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CAF5E" w14:textId="4593E9E1" w:rsidR="00E11F73" w:rsidRPr="00131F38" w:rsidRDefault="00864A4B" w:rsidP="00864A4B">
      <w:pPr>
        <w:spacing w:before="600" w:after="480" w:line="680" w:lineRule="exact"/>
        <w:ind w:right="821"/>
        <w:outlineLvl w:val="0"/>
        <w:rPr>
          <w:rFonts w:ascii="Arial" w:hAnsi="Arial" w:cs="Arial"/>
          <w:color w:val="0F7EB4"/>
          <w:sz w:val="52"/>
          <w:szCs w:val="52"/>
          <w:lang w:val="en-AU" w:eastAsia="en-AU"/>
        </w:rPr>
      </w:pPr>
      <w:sdt>
        <w:sdtPr>
          <w:rPr>
            <w:rFonts w:ascii="Arial" w:hAnsi="Arial" w:cs="Arial"/>
            <w:color w:val="0F7EB4"/>
            <w:sz w:val="52"/>
            <w:szCs w:val="52"/>
            <w:lang w:val="en-AU" w:eastAsia="en-AU"/>
          </w:rPr>
          <w:alias w:val="Title"/>
          <w:tag w:val=""/>
          <w:id w:val="-810398239"/>
          <w:placeholder>
            <w:docPart w:val="ED535E465729420A8F160790694F80A3"/>
          </w:placeholder>
          <w:dataBinding w:prefixMappings="xmlns:ns0='http://purl.org/dc/elements/1.1/' xmlns:ns1='http://schemas.openxmlformats.org/package/2006/metadata/core-properties' " w:xpath="/ns1:coreProperties[1]/ns0:title[1]" w:storeItemID="{6C3C8BC8-F283-45AE-878A-BAB7291924A1}"/>
          <w:text/>
        </w:sdtPr>
        <w:sdtEndPr/>
        <w:sdtContent>
          <w:r w:rsidR="00D356AB" w:rsidRPr="00131F38">
            <w:rPr>
              <w:rFonts w:ascii="Arial" w:hAnsi="Arial" w:cs="Arial"/>
              <w:color w:val="0F7EB4"/>
              <w:sz w:val="52"/>
              <w:szCs w:val="52"/>
              <w:lang w:val="en-AU" w:eastAsia="en-AU"/>
            </w:rPr>
            <w:t>Ideas for remote</w:t>
          </w:r>
          <w:r>
            <w:rPr>
              <w:rFonts w:ascii="Arial" w:hAnsi="Arial" w:cs="Arial"/>
              <w:color w:val="0F7EB4"/>
              <w:sz w:val="52"/>
              <w:szCs w:val="52"/>
              <w:lang w:val="en-AU" w:eastAsia="en-AU"/>
            </w:rPr>
            <w:t xml:space="preserve"> and flexible</w:t>
          </w:r>
          <w:r w:rsidR="00D356AB" w:rsidRPr="00131F38">
            <w:rPr>
              <w:rFonts w:ascii="Arial" w:hAnsi="Arial" w:cs="Arial"/>
              <w:color w:val="0F7EB4"/>
              <w:sz w:val="52"/>
              <w:szCs w:val="52"/>
              <w:lang w:val="en-AU" w:eastAsia="en-AU"/>
            </w:rPr>
            <w:t xml:space="preserve"> learning – Movement and Physical Activity strand, Health and Physical Education F–10</w:t>
          </w:r>
        </w:sdtContent>
      </w:sdt>
    </w:p>
    <w:p w14:paraId="2EE233C1" w14:textId="4E5F6BFC" w:rsidR="007E2872" w:rsidRPr="00131F38" w:rsidRDefault="007E2872" w:rsidP="00E11F73">
      <w:pPr>
        <w:pStyle w:val="VCAAHeading1"/>
        <w:rPr>
          <w:sz w:val="28"/>
          <w:szCs w:val="28"/>
          <w:lang w:val="en-AU"/>
        </w:rPr>
      </w:pPr>
      <w:r w:rsidRPr="00131F38">
        <w:rPr>
          <w:sz w:val="28"/>
          <w:szCs w:val="28"/>
          <w:lang w:val="en-AU"/>
        </w:rPr>
        <w:t>Health and Physical Education – Foundation Level</w:t>
      </w:r>
    </w:p>
    <w:tbl>
      <w:tblPr>
        <w:tblStyle w:val="TableGridLight"/>
        <w:tblpPr w:leftFromText="181" w:rightFromText="181" w:vertAnchor="text" w:horzAnchor="margin" w:tblpY="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Health and Physical Education – Foundation Level"/>
        <w:tblDescription w:val="Table with achievement standard at top. Underneath is two columns with relevant achievement standard extract and relevant content description codes on the left, plus the corresponding possible home-adapted inquiries, investigations and practical activities on the right."/>
      </w:tblPr>
      <w:tblGrid>
        <w:gridCol w:w="7225"/>
        <w:gridCol w:w="6945"/>
      </w:tblGrid>
      <w:tr w:rsidR="00E11F73" w:rsidRPr="00131F38" w14:paraId="1E2490F0" w14:textId="77777777" w:rsidTr="00E11F73">
        <w:trPr>
          <w:trHeight w:val="283"/>
        </w:trPr>
        <w:tc>
          <w:tcPr>
            <w:tcW w:w="14170" w:type="dxa"/>
            <w:gridSpan w:val="2"/>
            <w:shd w:val="clear" w:color="auto" w:fill="0072AA" w:themeFill="accent1" w:themeFillShade="BF"/>
          </w:tcPr>
          <w:p w14:paraId="485C75EB" w14:textId="2C17D2C5" w:rsidR="00E11F73" w:rsidRPr="00131F38" w:rsidRDefault="00AA0FCA" w:rsidP="00E11F73">
            <w:pPr>
              <w:pStyle w:val="VCAAtablecondensedheading"/>
              <w:rPr>
                <w:b/>
                <w:color w:val="0099CC"/>
                <w:sz w:val="18"/>
                <w:szCs w:val="18"/>
                <w:lang w:val="en-AU"/>
              </w:rPr>
            </w:pPr>
            <w:r w:rsidRPr="00131F38">
              <w:rPr>
                <w:b/>
                <w:lang w:val="en-AU"/>
              </w:rPr>
              <w:t>Achievement s</w:t>
            </w:r>
            <w:r w:rsidR="00E11F73" w:rsidRPr="00131F38">
              <w:rPr>
                <w:b/>
                <w:lang w:val="en-AU"/>
              </w:rPr>
              <w:t>tandard</w:t>
            </w:r>
          </w:p>
        </w:tc>
      </w:tr>
      <w:tr w:rsidR="00E11F73" w:rsidRPr="00131F38" w14:paraId="518EF335" w14:textId="77777777" w:rsidTr="00B26162">
        <w:trPr>
          <w:trHeight w:val="1999"/>
        </w:trPr>
        <w:tc>
          <w:tcPr>
            <w:tcW w:w="14170" w:type="dxa"/>
            <w:gridSpan w:val="2"/>
          </w:tcPr>
          <w:p w14:paraId="7BD9157C" w14:textId="77777777" w:rsidR="00E11F73" w:rsidRPr="00131F38" w:rsidRDefault="00E11F73" w:rsidP="00E11F73">
            <w:pPr>
              <w:pStyle w:val="VCAAtablecondensed"/>
              <w:rPr>
                <w:lang w:val="en-AU"/>
              </w:rPr>
            </w:pPr>
            <w:r w:rsidRPr="00131F38">
              <w:rPr>
                <w:lang w:val="en-AU"/>
              </w:rPr>
              <w:t>By the end of Foundation Level, students recognise how they are growing and changing. They identify and describe the different emotions people experience. They identify actions that help them be healthy, safe and physically active. They identify different settings where they can be active and how to move and play safely. They describe how their body responds to movement.</w:t>
            </w:r>
          </w:p>
          <w:p w14:paraId="521A2F21" w14:textId="77777777" w:rsidR="00E11F73" w:rsidRPr="00131F38" w:rsidRDefault="00E11F73" w:rsidP="00E11F73">
            <w:pPr>
              <w:pStyle w:val="VCAAtablecondensed"/>
              <w:rPr>
                <w:lang w:val="en-AU"/>
              </w:rPr>
            </w:pPr>
            <w:r w:rsidRPr="00131F38">
              <w:rPr>
                <w:lang w:val="en-AU"/>
              </w:rPr>
              <w:t>Students use personal and social skills when working with others in a range of activities. They demonstrate, with guidance, practices to keep themselves safe and healthy in different situations and activities. They perform fundamental movement skills and solve movement challenges.</w:t>
            </w:r>
          </w:p>
        </w:tc>
      </w:tr>
      <w:tr w:rsidR="00E11F73" w:rsidRPr="00131F38" w14:paraId="25DE6CF8" w14:textId="77777777" w:rsidTr="00E11F73">
        <w:trPr>
          <w:trHeight w:val="283"/>
        </w:trPr>
        <w:tc>
          <w:tcPr>
            <w:tcW w:w="7225" w:type="dxa"/>
            <w:shd w:val="clear" w:color="auto" w:fill="0072AA" w:themeFill="accent1" w:themeFillShade="BF"/>
          </w:tcPr>
          <w:p w14:paraId="74151982" w14:textId="2B850B2A" w:rsidR="00E11F73" w:rsidRPr="00131F38" w:rsidRDefault="00AA0FCA" w:rsidP="00E11F73">
            <w:pPr>
              <w:pStyle w:val="VCAAtablecondensedheading"/>
              <w:rPr>
                <w:b/>
                <w:color w:val="0099CC"/>
                <w:sz w:val="18"/>
                <w:szCs w:val="18"/>
                <w:lang w:val="en-AU"/>
              </w:rPr>
            </w:pPr>
            <w:r w:rsidRPr="00131F38">
              <w:rPr>
                <w:b/>
                <w:lang w:val="en-AU"/>
              </w:rPr>
              <w:t>Relevant achievement standard extract and relevant content description codes</w:t>
            </w:r>
          </w:p>
        </w:tc>
        <w:tc>
          <w:tcPr>
            <w:tcW w:w="6945" w:type="dxa"/>
            <w:shd w:val="clear" w:color="auto" w:fill="0072AA" w:themeFill="accent1" w:themeFillShade="BF"/>
          </w:tcPr>
          <w:p w14:paraId="68808796" w14:textId="36F33C81" w:rsidR="00E11F73" w:rsidRPr="00131F38" w:rsidRDefault="00E11F73" w:rsidP="00B26162">
            <w:pPr>
              <w:pStyle w:val="VCAAtablecondensedheading"/>
              <w:rPr>
                <w:b/>
                <w:color w:val="0099CC"/>
                <w:lang w:val="en-AU"/>
              </w:rPr>
            </w:pPr>
            <w:r w:rsidRPr="00131F38">
              <w:rPr>
                <w:b/>
                <w:lang w:val="en-AU"/>
              </w:rPr>
              <w:t>Possible home</w:t>
            </w:r>
            <w:r w:rsidR="00D356AB" w:rsidRPr="00131F38">
              <w:rPr>
                <w:b/>
                <w:lang w:val="en-AU"/>
              </w:rPr>
              <w:t>-</w:t>
            </w:r>
            <w:r w:rsidRPr="00131F38">
              <w:rPr>
                <w:b/>
                <w:lang w:val="en-AU"/>
              </w:rPr>
              <w:t>adapted inquir</w:t>
            </w:r>
            <w:r w:rsidR="00D356AB" w:rsidRPr="00131F38">
              <w:rPr>
                <w:b/>
                <w:lang w:val="en-AU"/>
              </w:rPr>
              <w:t>ies</w:t>
            </w:r>
            <w:r w:rsidRPr="00131F38">
              <w:rPr>
                <w:b/>
                <w:lang w:val="en-AU"/>
              </w:rPr>
              <w:t>, investigations and practical activities</w:t>
            </w:r>
          </w:p>
        </w:tc>
      </w:tr>
      <w:tr w:rsidR="00E11F73" w:rsidRPr="00131F38" w14:paraId="6D496FB6" w14:textId="77777777" w:rsidTr="00E11F73">
        <w:trPr>
          <w:trHeight w:val="70"/>
        </w:trPr>
        <w:tc>
          <w:tcPr>
            <w:tcW w:w="14170" w:type="dxa"/>
            <w:gridSpan w:val="2"/>
            <w:shd w:val="clear" w:color="auto" w:fill="FFFFFF" w:themeFill="background1"/>
          </w:tcPr>
          <w:p w14:paraId="61073A03" w14:textId="77777777" w:rsidR="00E11F73" w:rsidRPr="00131F38" w:rsidRDefault="00E11F73" w:rsidP="00E11F73">
            <w:pPr>
              <w:pStyle w:val="VCAAtablecondensedsubheading"/>
              <w:framePr w:hSpace="0" w:wrap="auto" w:vAnchor="margin" w:hAnchor="text" w:yAlign="inline"/>
              <w:rPr>
                <w:lang w:val="en-AU"/>
              </w:rPr>
            </w:pPr>
            <w:r w:rsidRPr="00131F38">
              <w:rPr>
                <w:lang w:val="en-AU"/>
              </w:rPr>
              <w:t>Moving the body</w:t>
            </w:r>
          </w:p>
        </w:tc>
      </w:tr>
      <w:tr w:rsidR="00E11F73" w:rsidRPr="00131F38" w14:paraId="48C43D84" w14:textId="77777777" w:rsidTr="00B26162">
        <w:trPr>
          <w:trHeight w:val="2471"/>
        </w:trPr>
        <w:tc>
          <w:tcPr>
            <w:tcW w:w="7225" w:type="dxa"/>
            <w:shd w:val="clear" w:color="auto" w:fill="FFFFFF" w:themeFill="background1"/>
          </w:tcPr>
          <w:p w14:paraId="0A4E91C3" w14:textId="04732C22" w:rsidR="00AA0FCA" w:rsidRPr="007D2023" w:rsidRDefault="004E5547" w:rsidP="005E408B">
            <w:pPr>
              <w:pStyle w:val="VCAAtablecondensed"/>
            </w:pPr>
            <w:r w:rsidRPr="007D2023">
              <w:t xml:space="preserve">… </w:t>
            </w:r>
            <w:r w:rsidR="00E11F73" w:rsidRPr="007D2023">
              <w:t>perform fundamental movement skills</w:t>
            </w:r>
            <w:r w:rsidR="00AA0FCA" w:rsidRPr="007D2023">
              <w:t xml:space="preserve"> </w:t>
            </w:r>
          </w:p>
          <w:p w14:paraId="46B47366" w14:textId="7A82A419" w:rsidR="00E11F73" w:rsidRPr="007D2023" w:rsidRDefault="00E11F73" w:rsidP="003664D6">
            <w:pPr>
              <w:pStyle w:val="VCAAtablecondensed"/>
              <w:rPr>
                <w:rStyle w:val="Hyperlink"/>
              </w:rPr>
            </w:pPr>
            <w:r w:rsidRPr="007D2023">
              <w:rPr>
                <w:rStyle w:val="Hyperlink"/>
              </w:rPr>
              <w:t>(VCHPEM064)</w:t>
            </w:r>
          </w:p>
          <w:p w14:paraId="13BBF36A" w14:textId="77777777" w:rsidR="00E11F73" w:rsidRPr="007D2023" w:rsidRDefault="00864A4B" w:rsidP="002A522C">
            <w:pPr>
              <w:pStyle w:val="VCAAtablecondensed"/>
            </w:pPr>
            <w:hyperlink r:id="rId11" w:tooltip="View elaborations and additional details of VCHPEM065" w:history="1">
              <w:r w:rsidR="00E11F73" w:rsidRPr="007D2023">
                <w:rPr>
                  <w:rStyle w:val="Hyperlink"/>
                </w:rPr>
                <w:t>(VCHPEM065)</w:t>
              </w:r>
            </w:hyperlink>
          </w:p>
        </w:tc>
        <w:tc>
          <w:tcPr>
            <w:tcW w:w="6945" w:type="dxa"/>
            <w:shd w:val="clear" w:color="auto" w:fill="FFFFFF" w:themeFill="background1"/>
          </w:tcPr>
          <w:p w14:paraId="2C75D771" w14:textId="0CDB9B13" w:rsidR="00E11F73" w:rsidRPr="00131F38" w:rsidRDefault="00E11F73" w:rsidP="00E11F73">
            <w:pPr>
              <w:pStyle w:val="VCAAtablecondensedbullet"/>
              <w:rPr>
                <w:lang w:val="en-AU"/>
              </w:rPr>
            </w:pPr>
            <w:r w:rsidRPr="00131F38">
              <w:rPr>
                <w:lang w:val="en-AU"/>
              </w:rPr>
              <w:t>Play hopscotch (jump and hop)</w:t>
            </w:r>
            <w:r w:rsidR="00131F38">
              <w:rPr>
                <w:lang w:val="en-AU"/>
              </w:rPr>
              <w:t>.</w:t>
            </w:r>
          </w:p>
          <w:p w14:paraId="3FD6CACA" w14:textId="591C6FDE" w:rsidR="00E11F73" w:rsidRPr="00131F38" w:rsidRDefault="00E11F73" w:rsidP="00E11F73">
            <w:pPr>
              <w:pStyle w:val="VCAAtablecondensedbullet"/>
              <w:rPr>
                <w:lang w:val="en-AU"/>
              </w:rPr>
            </w:pPr>
            <w:r w:rsidRPr="00131F38">
              <w:rPr>
                <w:lang w:val="en-AU"/>
              </w:rPr>
              <w:t>Create a movement sequence (no equipment) that includes four different movements</w:t>
            </w:r>
            <w:r w:rsidR="00131F38">
              <w:rPr>
                <w:lang w:val="en-AU"/>
              </w:rPr>
              <w:t>.</w:t>
            </w:r>
          </w:p>
          <w:p w14:paraId="2E2E7ED3" w14:textId="52FE871B" w:rsidR="00E11F73" w:rsidRPr="00131F38" w:rsidRDefault="00E11F73" w:rsidP="00E11F73">
            <w:pPr>
              <w:pStyle w:val="VCAAtablecondensedbullet"/>
              <w:rPr>
                <w:lang w:val="en-AU"/>
              </w:rPr>
            </w:pPr>
            <w:r w:rsidRPr="00131F38">
              <w:rPr>
                <w:lang w:val="en-AU"/>
              </w:rPr>
              <w:t xml:space="preserve">Participate in a </w:t>
            </w:r>
            <w:hyperlink r:id="rId12" w:history="1">
              <w:r w:rsidRPr="00131F38">
                <w:rPr>
                  <w:color w:val="0000FF" w:themeColor="hyperlink"/>
                  <w:u w:val="single"/>
                  <w:lang w:val="en-AU"/>
                </w:rPr>
                <w:t>Cosmic Kids Yoga</w:t>
              </w:r>
            </w:hyperlink>
            <w:r w:rsidRPr="00131F38">
              <w:rPr>
                <w:lang w:val="en-AU"/>
              </w:rPr>
              <w:t xml:space="preserve"> session</w:t>
            </w:r>
            <w:r w:rsidR="00131F38">
              <w:rPr>
                <w:lang w:val="en-AU"/>
              </w:rPr>
              <w:t>.</w:t>
            </w:r>
          </w:p>
        </w:tc>
      </w:tr>
      <w:tr w:rsidR="00E11F73" w:rsidRPr="00131F38" w14:paraId="567B4339" w14:textId="77777777" w:rsidTr="00E11F73">
        <w:trPr>
          <w:trHeight w:val="70"/>
        </w:trPr>
        <w:tc>
          <w:tcPr>
            <w:tcW w:w="14170" w:type="dxa"/>
            <w:gridSpan w:val="2"/>
            <w:shd w:val="clear" w:color="auto" w:fill="FFFFFF" w:themeFill="background1"/>
          </w:tcPr>
          <w:p w14:paraId="2B78DB21" w14:textId="77777777" w:rsidR="00E11F73" w:rsidRPr="00131F38" w:rsidRDefault="00E11F73" w:rsidP="00E11F73">
            <w:pPr>
              <w:pStyle w:val="VCAAtablecondensedsubheading"/>
              <w:framePr w:hSpace="0" w:wrap="auto" w:vAnchor="margin" w:hAnchor="text" w:yAlign="inline"/>
              <w:rPr>
                <w:lang w:val="en-AU"/>
              </w:rPr>
            </w:pPr>
            <w:r w:rsidRPr="00131F38">
              <w:rPr>
                <w:lang w:val="en-AU"/>
              </w:rPr>
              <w:lastRenderedPageBreak/>
              <w:t>Understanding movement</w:t>
            </w:r>
          </w:p>
        </w:tc>
      </w:tr>
      <w:tr w:rsidR="00E11F73" w:rsidRPr="00131F38" w14:paraId="04CC462C" w14:textId="77777777" w:rsidTr="00E11F73">
        <w:trPr>
          <w:trHeight w:val="1660"/>
        </w:trPr>
        <w:tc>
          <w:tcPr>
            <w:tcW w:w="7225" w:type="dxa"/>
            <w:shd w:val="clear" w:color="auto" w:fill="FFFFFF" w:themeFill="background1"/>
          </w:tcPr>
          <w:p w14:paraId="51CED16D" w14:textId="5841A955" w:rsidR="00E11F73" w:rsidRPr="00131F38" w:rsidRDefault="004E5547" w:rsidP="00B26162">
            <w:pPr>
              <w:pStyle w:val="VCAAtablecondensed"/>
              <w:rPr>
                <w:lang w:val="en-AU"/>
              </w:rPr>
            </w:pPr>
            <w:r w:rsidRPr="00131F38">
              <w:rPr>
                <w:lang w:val="en-AU"/>
              </w:rPr>
              <w:t xml:space="preserve">… </w:t>
            </w:r>
            <w:r w:rsidR="00E11F73" w:rsidRPr="00131F38">
              <w:rPr>
                <w:lang w:val="en-AU"/>
              </w:rPr>
              <w:t>describe how their body responds to movement</w:t>
            </w:r>
          </w:p>
          <w:p w14:paraId="064515C6" w14:textId="77777777" w:rsidR="00E11F73" w:rsidRPr="00131F38" w:rsidRDefault="00864A4B" w:rsidP="00B26162">
            <w:pPr>
              <w:pStyle w:val="VCAAtablecondensed"/>
              <w:rPr>
                <w:rStyle w:val="Hyperlink"/>
                <w:lang w:val="en-AU"/>
              </w:rPr>
            </w:pPr>
            <w:hyperlink r:id="rId13" w:tooltip="View elaborations and additional details of VCHPEM066" w:history="1">
              <w:r w:rsidR="00E11F73" w:rsidRPr="00131F38">
                <w:rPr>
                  <w:rStyle w:val="Hyperlink"/>
                  <w:lang w:val="en-AU"/>
                </w:rPr>
                <w:t>(VCHPEM066)</w:t>
              </w:r>
            </w:hyperlink>
          </w:p>
          <w:p w14:paraId="2360F1DF" w14:textId="77777777" w:rsidR="00E11F73" w:rsidRPr="00131F38" w:rsidRDefault="00864A4B" w:rsidP="00B26162">
            <w:pPr>
              <w:pStyle w:val="VCAAtablecondensed"/>
              <w:rPr>
                <w:b/>
                <w:color w:val="FFFFFF" w:themeColor="background1"/>
                <w:sz w:val="18"/>
                <w:szCs w:val="18"/>
                <w:lang w:val="en-AU"/>
              </w:rPr>
            </w:pPr>
            <w:hyperlink r:id="rId14" w:tooltip="View elaborations and additional details of VCHPEM067" w:history="1">
              <w:r w:rsidR="00E11F73" w:rsidRPr="00131F38">
                <w:rPr>
                  <w:rStyle w:val="Hyperlink"/>
                  <w:lang w:val="en-AU"/>
                </w:rPr>
                <w:t>(VCHPEM067)</w:t>
              </w:r>
            </w:hyperlink>
          </w:p>
        </w:tc>
        <w:tc>
          <w:tcPr>
            <w:tcW w:w="6945" w:type="dxa"/>
            <w:shd w:val="clear" w:color="auto" w:fill="FFFFFF" w:themeFill="background1"/>
          </w:tcPr>
          <w:p w14:paraId="592BC08B" w14:textId="427320CB" w:rsidR="00E11F73" w:rsidRPr="00131F38" w:rsidRDefault="00E11F73" w:rsidP="00E11F73">
            <w:pPr>
              <w:pStyle w:val="VCAAtablecondensedbullet"/>
              <w:rPr>
                <w:lang w:val="en-AU"/>
              </w:rPr>
            </w:pPr>
            <w:r w:rsidRPr="00131F38">
              <w:rPr>
                <w:lang w:val="en-AU"/>
              </w:rPr>
              <w:t>Draw faces that show how your body responds to being active</w:t>
            </w:r>
            <w:r w:rsidR="00131F38">
              <w:rPr>
                <w:lang w:val="en-AU"/>
              </w:rPr>
              <w:t>.</w:t>
            </w:r>
          </w:p>
          <w:p w14:paraId="7E8667BD" w14:textId="6F83981D" w:rsidR="00E11F73" w:rsidRPr="00131F38" w:rsidRDefault="00E11F73" w:rsidP="00E11F73">
            <w:pPr>
              <w:pStyle w:val="VCAAtablecondensedbullet"/>
              <w:rPr>
                <w:lang w:val="en-AU"/>
              </w:rPr>
            </w:pPr>
            <w:r w:rsidRPr="00131F38">
              <w:rPr>
                <w:lang w:val="en-AU"/>
              </w:rPr>
              <w:t>Share with a parent</w:t>
            </w:r>
            <w:r w:rsidR="005E408B">
              <w:rPr>
                <w:lang w:val="en-AU"/>
              </w:rPr>
              <w:t xml:space="preserve">, </w:t>
            </w:r>
            <w:r w:rsidRPr="00131F38">
              <w:rPr>
                <w:lang w:val="en-AU"/>
              </w:rPr>
              <w:t>carer</w:t>
            </w:r>
            <w:r w:rsidR="005E408B">
              <w:rPr>
                <w:lang w:val="en-AU"/>
              </w:rPr>
              <w:t xml:space="preserve"> or </w:t>
            </w:r>
            <w:r w:rsidRPr="00131F38">
              <w:rPr>
                <w:lang w:val="en-AU"/>
              </w:rPr>
              <w:t>teacher what you enjoy doing to be active</w:t>
            </w:r>
            <w:r w:rsidR="00131F38">
              <w:rPr>
                <w:lang w:val="en-AU"/>
              </w:rPr>
              <w:t>.</w:t>
            </w:r>
          </w:p>
          <w:p w14:paraId="0546B64C" w14:textId="2149F1D3" w:rsidR="00E11F73" w:rsidRPr="00131F38" w:rsidRDefault="00E11F73" w:rsidP="003664D6">
            <w:pPr>
              <w:pStyle w:val="VCAAtablecondensedbullet"/>
              <w:rPr>
                <w:lang w:val="en-AU"/>
              </w:rPr>
            </w:pPr>
            <w:r w:rsidRPr="003664D6">
              <w:rPr>
                <w:lang w:val="en-AU"/>
              </w:rPr>
              <w:t>Perform a movement that is slow like a snail, fast like a che</w:t>
            </w:r>
            <w:r w:rsidR="005E408B" w:rsidRPr="002A522C">
              <w:rPr>
                <w:lang w:val="en-AU"/>
              </w:rPr>
              <w:t>e</w:t>
            </w:r>
            <w:r w:rsidRPr="002A522C">
              <w:rPr>
                <w:lang w:val="en-AU"/>
              </w:rPr>
              <w:t>t</w:t>
            </w:r>
            <w:r w:rsidR="005E408B" w:rsidRPr="002A522C">
              <w:rPr>
                <w:lang w:val="en-AU"/>
              </w:rPr>
              <w:t>ah</w:t>
            </w:r>
            <w:r w:rsidRPr="002C558E">
              <w:rPr>
                <w:lang w:val="en-AU"/>
              </w:rPr>
              <w:t xml:space="preserve">, low like a lizard, tall like a giraffe, wide like an elephant, narrow like a snake, </w:t>
            </w:r>
            <w:r w:rsidR="005E408B" w:rsidRPr="002C558E">
              <w:rPr>
                <w:lang w:val="en-AU"/>
              </w:rPr>
              <w:t>an</w:t>
            </w:r>
            <w:r w:rsidR="005E408B" w:rsidRPr="007D2023">
              <w:rPr>
                <w:lang w:val="en-AU"/>
              </w:rPr>
              <w:t>d/or</w:t>
            </w:r>
            <w:r w:rsidR="005E408B" w:rsidRPr="003664D6">
              <w:rPr>
                <w:lang w:val="en-AU"/>
              </w:rPr>
              <w:t xml:space="preserve"> </w:t>
            </w:r>
            <w:r w:rsidRPr="003664D6">
              <w:rPr>
                <w:lang w:val="en-AU"/>
              </w:rPr>
              <w:t>small like a mouse.</w:t>
            </w:r>
          </w:p>
        </w:tc>
      </w:tr>
      <w:tr w:rsidR="00E11F73" w:rsidRPr="00131F38" w14:paraId="1D7BC839" w14:textId="77777777" w:rsidTr="00E11F73">
        <w:trPr>
          <w:trHeight w:val="70"/>
        </w:trPr>
        <w:tc>
          <w:tcPr>
            <w:tcW w:w="14170" w:type="dxa"/>
            <w:gridSpan w:val="2"/>
            <w:shd w:val="clear" w:color="auto" w:fill="FFFFFF" w:themeFill="background1"/>
          </w:tcPr>
          <w:p w14:paraId="2BACC12E" w14:textId="77777777" w:rsidR="00E11F73" w:rsidRPr="00131F38" w:rsidRDefault="00E11F73" w:rsidP="00E11F73">
            <w:pPr>
              <w:pStyle w:val="VCAAtablecondensedsubheading"/>
              <w:framePr w:hSpace="0" w:wrap="auto" w:vAnchor="margin" w:hAnchor="text" w:yAlign="inline"/>
              <w:rPr>
                <w:lang w:val="en-AU"/>
              </w:rPr>
            </w:pPr>
            <w:r w:rsidRPr="00131F38">
              <w:rPr>
                <w:lang w:val="en-AU"/>
              </w:rPr>
              <w:t>Learning through movement</w:t>
            </w:r>
          </w:p>
        </w:tc>
      </w:tr>
      <w:tr w:rsidR="00E11F73" w:rsidRPr="00131F38" w14:paraId="56E08876" w14:textId="77777777" w:rsidTr="00E11F73">
        <w:trPr>
          <w:trHeight w:val="1890"/>
        </w:trPr>
        <w:tc>
          <w:tcPr>
            <w:tcW w:w="7225" w:type="dxa"/>
            <w:shd w:val="clear" w:color="auto" w:fill="FFFFFF" w:themeFill="background1"/>
          </w:tcPr>
          <w:p w14:paraId="30BCE343" w14:textId="1D01C865" w:rsidR="00E11F73" w:rsidRPr="00131F38" w:rsidRDefault="004E5547" w:rsidP="00B26162">
            <w:pPr>
              <w:pStyle w:val="VCAAtablecondensed"/>
              <w:rPr>
                <w:lang w:val="en-AU" w:eastAsia="en-AU"/>
              </w:rPr>
            </w:pPr>
            <w:r w:rsidRPr="00131F38">
              <w:rPr>
                <w:lang w:val="en-AU" w:eastAsia="en-AU"/>
              </w:rPr>
              <w:t xml:space="preserve">… </w:t>
            </w:r>
            <w:r w:rsidR="00E11F73" w:rsidRPr="00131F38">
              <w:rPr>
                <w:lang w:val="en-AU" w:eastAsia="en-AU"/>
              </w:rPr>
              <w:t>solve movement challenges</w:t>
            </w:r>
          </w:p>
          <w:p w14:paraId="59674FCA" w14:textId="77777777" w:rsidR="00E11F73" w:rsidRPr="007D2023" w:rsidRDefault="00864A4B" w:rsidP="003A5AD6">
            <w:pPr>
              <w:pStyle w:val="VCAAtablecondensed"/>
              <w:rPr>
                <w:rStyle w:val="Hyperlink"/>
              </w:rPr>
            </w:pPr>
            <w:hyperlink r:id="rId15" w:tooltip="View elaborations and additional details of VCHPEM069" w:history="1">
              <w:r w:rsidR="00E11F73" w:rsidRPr="007D2023">
                <w:rPr>
                  <w:rStyle w:val="Hyperlink"/>
                </w:rPr>
                <w:t>(VCHPEM069)</w:t>
              </w:r>
            </w:hyperlink>
          </w:p>
          <w:p w14:paraId="6B6CD90A" w14:textId="77777777" w:rsidR="00E11F73" w:rsidRPr="00131F38" w:rsidRDefault="00864A4B" w:rsidP="00B26162">
            <w:pPr>
              <w:pStyle w:val="VCAAtablecondensed"/>
              <w:rPr>
                <w:rStyle w:val="Hyperlink"/>
                <w:lang w:val="en-AU"/>
              </w:rPr>
            </w:pPr>
            <w:hyperlink r:id="rId16" w:tooltip="View elaborations and additional details of VCHPEM070" w:history="1">
              <w:r w:rsidR="00E11F73" w:rsidRPr="00131F38">
                <w:rPr>
                  <w:rStyle w:val="Hyperlink"/>
                  <w:lang w:val="en-AU"/>
                </w:rPr>
                <w:t>(VCHPEM070)</w:t>
              </w:r>
            </w:hyperlink>
          </w:p>
          <w:p w14:paraId="49CF3A9C" w14:textId="77777777" w:rsidR="00E11F73" w:rsidRPr="00131F38" w:rsidRDefault="00E11F73" w:rsidP="00E11F73">
            <w:pPr>
              <w:shd w:val="clear" w:color="auto" w:fill="FFFFFF"/>
              <w:spacing w:before="60" w:after="60"/>
              <w:textAlignment w:val="baseline"/>
              <w:rPr>
                <w:rFonts w:eastAsia="Times New Roman" w:cstheme="minorHAnsi"/>
                <w:color w:val="999999" w:themeColor="accent2"/>
                <w:sz w:val="18"/>
                <w:szCs w:val="18"/>
                <w:u w:val="single"/>
                <w:bdr w:val="none" w:sz="0" w:space="0" w:color="auto" w:frame="1"/>
                <w:lang w:val="en-AU" w:eastAsia="en-AU"/>
              </w:rPr>
            </w:pPr>
          </w:p>
        </w:tc>
        <w:tc>
          <w:tcPr>
            <w:tcW w:w="6945" w:type="dxa"/>
            <w:shd w:val="clear" w:color="auto" w:fill="FFFFFF" w:themeFill="background1"/>
          </w:tcPr>
          <w:p w14:paraId="2E0854C1" w14:textId="468800B3" w:rsidR="00E11F73" w:rsidRPr="00131F38" w:rsidRDefault="00E11F73" w:rsidP="00E11F73">
            <w:pPr>
              <w:pStyle w:val="VCAAtablecondensedbullet"/>
              <w:rPr>
                <w:lang w:val="en-AU"/>
              </w:rPr>
            </w:pPr>
            <w:r w:rsidRPr="00131F38">
              <w:rPr>
                <w:lang w:val="en-AU"/>
              </w:rPr>
              <w:t>See if you can hop like a rabbit</w:t>
            </w:r>
            <w:r w:rsidR="005E408B">
              <w:rPr>
                <w:lang w:val="en-AU"/>
              </w:rPr>
              <w:t>,</w:t>
            </w:r>
            <w:r w:rsidRPr="00131F38">
              <w:rPr>
                <w:lang w:val="en-AU"/>
              </w:rPr>
              <w:t xml:space="preserve"> slide like a snake</w:t>
            </w:r>
            <w:r w:rsidR="005E408B">
              <w:rPr>
                <w:lang w:val="en-AU"/>
              </w:rPr>
              <w:t>,</w:t>
            </w:r>
            <w:r w:rsidRPr="00131F38">
              <w:rPr>
                <w:lang w:val="en-AU"/>
              </w:rPr>
              <w:t xml:space="preserve"> jump like a kangaroo</w:t>
            </w:r>
            <w:r w:rsidR="005E408B">
              <w:rPr>
                <w:lang w:val="en-AU"/>
              </w:rPr>
              <w:t>,</w:t>
            </w:r>
            <w:r w:rsidRPr="00131F38">
              <w:rPr>
                <w:lang w:val="en-AU"/>
              </w:rPr>
              <w:t xml:space="preserve"> waddle like a duck</w:t>
            </w:r>
            <w:r w:rsidR="005E408B">
              <w:rPr>
                <w:lang w:val="en-AU"/>
              </w:rPr>
              <w:t xml:space="preserve"> and</w:t>
            </w:r>
            <w:r w:rsidRPr="00131F38">
              <w:rPr>
                <w:lang w:val="en-AU"/>
              </w:rPr>
              <w:t xml:space="preserve"> leap like a leopard.</w:t>
            </w:r>
          </w:p>
          <w:p w14:paraId="10A8410A" w14:textId="2360A3E9" w:rsidR="00E11F73" w:rsidRPr="00131F38" w:rsidRDefault="00E11F73" w:rsidP="00E11F73">
            <w:pPr>
              <w:pStyle w:val="VCAAtablecondensedbullet"/>
              <w:rPr>
                <w:lang w:val="en-AU"/>
              </w:rPr>
            </w:pPr>
            <w:r w:rsidRPr="00131F38">
              <w:rPr>
                <w:lang w:val="en-AU"/>
              </w:rPr>
              <w:t>Make letters with your body</w:t>
            </w:r>
            <w:r w:rsidR="005E408B">
              <w:rPr>
                <w:lang w:val="en-AU"/>
              </w:rPr>
              <w:t>,</w:t>
            </w:r>
            <w:r w:rsidRPr="00131F38">
              <w:rPr>
                <w:lang w:val="en-AU"/>
              </w:rPr>
              <w:t xml:space="preserve"> for example ‘A’, ‘X’, ‘C’</w:t>
            </w:r>
            <w:r w:rsidR="005E408B">
              <w:rPr>
                <w:lang w:val="en-AU"/>
              </w:rPr>
              <w:t xml:space="preserve"> and</w:t>
            </w:r>
            <w:r w:rsidRPr="00131F38">
              <w:rPr>
                <w:lang w:val="en-AU"/>
              </w:rPr>
              <w:t xml:space="preserve"> ‘S’.</w:t>
            </w:r>
          </w:p>
          <w:p w14:paraId="21D3D6B4" w14:textId="4D7CEC0C" w:rsidR="00E11F73" w:rsidRPr="00131F38" w:rsidRDefault="00E11F73" w:rsidP="00131F38">
            <w:pPr>
              <w:pStyle w:val="VCAAtablecondensedbullet"/>
              <w:rPr>
                <w:lang w:val="en-AU"/>
              </w:rPr>
            </w:pPr>
            <w:r w:rsidRPr="00131F38">
              <w:rPr>
                <w:lang w:val="en-AU"/>
              </w:rPr>
              <w:t>Balance on one foot; on your toes; with your hands and feet off the ground; with one hand and one foot on the ground.</w:t>
            </w:r>
          </w:p>
        </w:tc>
      </w:tr>
    </w:tbl>
    <w:p w14:paraId="74830339" w14:textId="77777777" w:rsidR="00E11F73" w:rsidRPr="00131F38" w:rsidRDefault="00E11F73" w:rsidP="00E11F73">
      <w:pPr>
        <w:pStyle w:val="VCAAbody"/>
        <w:rPr>
          <w:lang w:val="en-AU"/>
        </w:rPr>
      </w:pPr>
    </w:p>
    <w:p w14:paraId="1E118455" w14:textId="77777777" w:rsidR="00E11F73" w:rsidRPr="00131F38" w:rsidRDefault="00E11F73" w:rsidP="007E2872">
      <w:pPr>
        <w:rPr>
          <w:lang w:val="en-AU"/>
        </w:rPr>
      </w:pPr>
    </w:p>
    <w:p w14:paraId="3BAD5B1A" w14:textId="77777777" w:rsidR="00E11F73" w:rsidRPr="00131F38" w:rsidRDefault="00E11F73" w:rsidP="007E2872">
      <w:pPr>
        <w:rPr>
          <w:lang w:val="en-AU"/>
        </w:rPr>
      </w:pPr>
    </w:p>
    <w:p w14:paraId="7EF75D66" w14:textId="77777777" w:rsidR="00E11F73" w:rsidRPr="00131F38" w:rsidRDefault="00E11F73" w:rsidP="007E2872">
      <w:pPr>
        <w:rPr>
          <w:lang w:val="en-AU"/>
        </w:rPr>
      </w:pPr>
    </w:p>
    <w:p w14:paraId="482A0B5C" w14:textId="77777777" w:rsidR="00E11F73" w:rsidRPr="00131F38" w:rsidRDefault="00E11F73" w:rsidP="007E2872">
      <w:pPr>
        <w:rPr>
          <w:lang w:val="en-AU"/>
        </w:rPr>
      </w:pPr>
    </w:p>
    <w:p w14:paraId="0F50D8BC" w14:textId="583D5A0B" w:rsidR="00C53263" w:rsidRPr="00131F38" w:rsidRDefault="00C53263" w:rsidP="00AE5526">
      <w:pPr>
        <w:pStyle w:val="VCAAfigures"/>
        <w:rPr>
          <w:noProof w:val="0"/>
          <w:lang w:val="en-AU"/>
        </w:rPr>
      </w:pPr>
    </w:p>
    <w:p w14:paraId="44B42E63" w14:textId="7785D3AA" w:rsidR="003F73C9" w:rsidRPr="00131F38" w:rsidRDefault="003F73C9" w:rsidP="00AE5526">
      <w:pPr>
        <w:pStyle w:val="VCAAfigures"/>
        <w:rPr>
          <w:noProof w:val="0"/>
          <w:lang w:val="en-AU"/>
        </w:rPr>
      </w:pPr>
    </w:p>
    <w:p w14:paraId="6416223B" w14:textId="720E7219" w:rsidR="003F73C9" w:rsidRPr="00131F38" w:rsidRDefault="003F73C9" w:rsidP="00AE5526">
      <w:pPr>
        <w:pStyle w:val="VCAAfigures"/>
        <w:rPr>
          <w:noProof w:val="0"/>
          <w:lang w:val="en-AU"/>
        </w:rPr>
      </w:pPr>
    </w:p>
    <w:p w14:paraId="2F3C2CA8" w14:textId="0AEE09A0" w:rsidR="003F73C9" w:rsidRPr="00131F38" w:rsidRDefault="003F73C9" w:rsidP="00AE5526">
      <w:pPr>
        <w:pStyle w:val="VCAAfigures"/>
        <w:rPr>
          <w:noProof w:val="0"/>
          <w:lang w:val="en-AU"/>
        </w:rPr>
      </w:pPr>
    </w:p>
    <w:p w14:paraId="68F3EA35" w14:textId="6D91C9F1" w:rsidR="003F73C9" w:rsidRPr="00131F38" w:rsidRDefault="003F73C9" w:rsidP="00AE5526">
      <w:pPr>
        <w:pStyle w:val="VCAAfigures"/>
        <w:rPr>
          <w:noProof w:val="0"/>
          <w:lang w:val="en-AU"/>
        </w:rPr>
      </w:pPr>
    </w:p>
    <w:p w14:paraId="0CFD1831" w14:textId="77777777" w:rsidR="003F73C9" w:rsidRPr="00131F38" w:rsidRDefault="003F73C9" w:rsidP="00AE5526">
      <w:pPr>
        <w:pStyle w:val="VCAAfigures"/>
        <w:rPr>
          <w:noProof w:val="0"/>
          <w:lang w:val="en-AU"/>
        </w:rPr>
      </w:pPr>
    </w:p>
    <w:p w14:paraId="2DFFDFEA" w14:textId="3F7E436C" w:rsidR="003F73C9" w:rsidRPr="00131F38" w:rsidRDefault="00E11F73" w:rsidP="003F73C9">
      <w:pPr>
        <w:pStyle w:val="VCAAHeading1"/>
        <w:rPr>
          <w:sz w:val="28"/>
          <w:szCs w:val="28"/>
          <w:lang w:val="en-AU"/>
        </w:rPr>
      </w:pPr>
      <w:r w:rsidRPr="00131F38">
        <w:rPr>
          <w:sz w:val="18"/>
          <w:szCs w:val="18"/>
          <w:lang w:val="en-AU"/>
        </w:rPr>
        <w:br w:type="page"/>
      </w:r>
      <w:r w:rsidR="003F73C9" w:rsidRPr="00131F38">
        <w:rPr>
          <w:sz w:val="28"/>
          <w:szCs w:val="28"/>
          <w:lang w:val="en-AU"/>
        </w:rPr>
        <w:lastRenderedPageBreak/>
        <w:t>Health and Physical Education –Level</w:t>
      </w:r>
      <w:r w:rsidR="00AA0FCA" w:rsidRPr="00131F38">
        <w:rPr>
          <w:sz w:val="28"/>
          <w:szCs w:val="28"/>
          <w:lang w:val="en-AU"/>
        </w:rPr>
        <w:t>s 1 and 2</w:t>
      </w:r>
    </w:p>
    <w:tbl>
      <w:tblPr>
        <w:tblStyle w:val="TableGridLight"/>
        <w:tblpPr w:leftFromText="181" w:rightFromText="181" w:vertAnchor="text" w:horzAnchor="margin" w:tblpY="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Health and Physical Education – Levels 1 and 2"/>
        <w:tblDescription w:val="Table with achievement standard at top. Underneath is two columns with relevant achievement standard extract and relevant content description codes on the left, plus the corresponding possible home-adapted inquiries, investigations and practical activities on the right."/>
      </w:tblPr>
      <w:tblGrid>
        <w:gridCol w:w="7225"/>
        <w:gridCol w:w="6945"/>
      </w:tblGrid>
      <w:tr w:rsidR="003F73C9" w:rsidRPr="00131F38" w14:paraId="7C568C78" w14:textId="77777777" w:rsidTr="003F73C9">
        <w:trPr>
          <w:trHeight w:val="283"/>
        </w:trPr>
        <w:tc>
          <w:tcPr>
            <w:tcW w:w="14170" w:type="dxa"/>
            <w:gridSpan w:val="2"/>
            <w:shd w:val="clear" w:color="auto" w:fill="0072AA" w:themeFill="accent1" w:themeFillShade="BF"/>
          </w:tcPr>
          <w:p w14:paraId="4C3DDD10" w14:textId="4C78705C" w:rsidR="003F73C9" w:rsidRPr="00131F38" w:rsidRDefault="003F73C9" w:rsidP="003F73C9">
            <w:pPr>
              <w:pStyle w:val="VCAAtablecondensedheading"/>
              <w:rPr>
                <w:b/>
                <w:color w:val="0099CC"/>
                <w:sz w:val="18"/>
                <w:szCs w:val="18"/>
                <w:lang w:val="en-AU"/>
              </w:rPr>
            </w:pPr>
            <w:r w:rsidRPr="00131F38">
              <w:rPr>
                <w:b/>
                <w:lang w:val="en-AU"/>
              </w:rPr>
              <w:t xml:space="preserve">Achievement </w:t>
            </w:r>
            <w:r w:rsidR="005E408B">
              <w:rPr>
                <w:b/>
                <w:lang w:val="en-AU"/>
              </w:rPr>
              <w:t>s</w:t>
            </w:r>
            <w:r w:rsidRPr="00131F38">
              <w:rPr>
                <w:b/>
                <w:lang w:val="en-AU"/>
              </w:rPr>
              <w:t>tandard</w:t>
            </w:r>
          </w:p>
        </w:tc>
      </w:tr>
      <w:tr w:rsidR="003F73C9" w:rsidRPr="00131F38" w14:paraId="7C7C3912" w14:textId="77777777" w:rsidTr="007D2023">
        <w:trPr>
          <w:trHeight w:val="2012"/>
        </w:trPr>
        <w:tc>
          <w:tcPr>
            <w:tcW w:w="14170" w:type="dxa"/>
            <w:gridSpan w:val="2"/>
          </w:tcPr>
          <w:p w14:paraId="6D6A15E2" w14:textId="77777777" w:rsidR="00AA0FCA" w:rsidRPr="00131F38" w:rsidRDefault="00AA0FCA" w:rsidP="00B26162">
            <w:pPr>
              <w:pStyle w:val="VCAAtablecondensed"/>
              <w:rPr>
                <w:lang w:val="en-AU" w:eastAsia="en-AU"/>
              </w:rPr>
            </w:pPr>
            <w:r w:rsidRPr="00131F38">
              <w:rPr>
                <w:lang w:val="en-AU" w:eastAsia="en-AU"/>
              </w:rPr>
              <w:t>By the end of Level 2, students describe changes that occur as they grow older. They recognise how strengths and achievements contribute to identities. They understand how emotional responses impact on others’ feelings. They examine messages related to health decisions and describe how to help keep themselves and others healthy, safe and physically active. They identify areas where they can be active and how the body reacts to different physical activities.</w:t>
            </w:r>
          </w:p>
          <w:p w14:paraId="08493B7F" w14:textId="19D65EB6" w:rsidR="003F73C9" w:rsidRPr="00131F38" w:rsidRDefault="00AA0FCA" w:rsidP="00B26162">
            <w:pPr>
              <w:pStyle w:val="VCAAtablecondensed"/>
              <w:rPr>
                <w:lang w:val="en-AU"/>
              </w:rPr>
            </w:pPr>
            <w:r w:rsidRPr="00131F38">
              <w:rPr>
                <w:lang w:val="en-AU" w:eastAsia="en-AU"/>
              </w:rPr>
              <w:t>Students demonstrate positive ways to interact with others. They select strategies at home and/or school to keep themselves healthy and safe and are able to ask for help with tasks or problems. They demonstrate fundamental movement skills in different movement situations and test alternatives to solve movement challenges. They perform movement sequences that incorporate the elements of movement.</w:t>
            </w:r>
          </w:p>
        </w:tc>
      </w:tr>
      <w:tr w:rsidR="003F73C9" w:rsidRPr="00131F38" w14:paraId="3DD70FAC" w14:textId="77777777" w:rsidTr="003F73C9">
        <w:trPr>
          <w:trHeight w:val="283"/>
        </w:trPr>
        <w:tc>
          <w:tcPr>
            <w:tcW w:w="7225" w:type="dxa"/>
            <w:shd w:val="clear" w:color="auto" w:fill="0072AA" w:themeFill="accent1" w:themeFillShade="BF"/>
          </w:tcPr>
          <w:p w14:paraId="44A661BF" w14:textId="2C64FC0D" w:rsidR="003F73C9" w:rsidRPr="00131F38" w:rsidRDefault="00D273A0" w:rsidP="003F73C9">
            <w:pPr>
              <w:pStyle w:val="VCAAtablecondensedheading"/>
              <w:rPr>
                <w:b/>
                <w:color w:val="0099CC"/>
                <w:sz w:val="18"/>
                <w:szCs w:val="18"/>
                <w:lang w:val="en-AU"/>
              </w:rPr>
            </w:pPr>
            <w:r w:rsidRPr="00131F38">
              <w:rPr>
                <w:b/>
                <w:lang w:val="en-AU"/>
              </w:rPr>
              <w:t>Relevant achievement standard extract and relevant content description codes</w:t>
            </w:r>
          </w:p>
        </w:tc>
        <w:tc>
          <w:tcPr>
            <w:tcW w:w="6945" w:type="dxa"/>
            <w:shd w:val="clear" w:color="auto" w:fill="0072AA" w:themeFill="accent1" w:themeFillShade="BF"/>
          </w:tcPr>
          <w:p w14:paraId="3E00C01E" w14:textId="39265ABC" w:rsidR="003F73C9" w:rsidRPr="00131F38" w:rsidRDefault="00D356AB" w:rsidP="003F73C9">
            <w:pPr>
              <w:pStyle w:val="VCAAtablecondensedheading"/>
              <w:rPr>
                <w:b/>
                <w:color w:val="0099CC"/>
                <w:lang w:val="en-AU"/>
              </w:rPr>
            </w:pPr>
            <w:r w:rsidRPr="00131F38">
              <w:rPr>
                <w:b/>
                <w:lang w:val="en-AU"/>
              </w:rPr>
              <w:t>Possible home-adapted inquiries, investigations and practical activities</w:t>
            </w:r>
          </w:p>
        </w:tc>
      </w:tr>
      <w:tr w:rsidR="003F73C9" w:rsidRPr="00131F38" w14:paraId="37B57580" w14:textId="77777777" w:rsidTr="003F73C9">
        <w:trPr>
          <w:trHeight w:val="70"/>
        </w:trPr>
        <w:tc>
          <w:tcPr>
            <w:tcW w:w="14170" w:type="dxa"/>
            <w:gridSpan w:val="2"/>
            <w:shd w:val="clear" w:color="auto" w:fill="FFFFFF" w:themeFill="background1"/>
          </w:tcPr>
          <w:p w14:paraId="7E810BFA" w14:textId="77777777" w:rsidR="003F73C9" w:rsidRPr="00131F38" w:rsidRDefault="003F73C9" w:rsidP="003F73C9">
            <w:pPr>
              <w:pStyle w:val="VCAAtablecondensedsubheading"/>
              <w:framePr w:hSpace="0" w:wrap="auto" w:vAnchor="margin" w:hAnchor="text" w:yAlign="inline"/>
              <w:rPr>
                <w:lang w:val="en-AU"/>
              </w:rPr>
            </w:pPr>
            <w:r w:rsidRPr="00131F38">
              <w:rPr>
                <w:lang w:val="en-AU"/>
              </w:rPr>
              <w:t>Moving the body</w:t>
            </w:r>
          </w:p>
        </w:tc>
      </w:tr>
      <w:tr w:rsidR="00AA0FCA" w:rsidRPr="00131F38" w14:paraId="56D0FB96" w14:textId="77777777" w:rsidTr="007D2023">
        <w:trPr>
          <w:trHeight w:val="2175"/>
        </w:trPr>
        <w:tc>
          <w:tcPr>
            <w:tcW w:w="7225" w:type="dxa"/>
            <w:shd w:val="clear" w:color="auto" w:fill="FFFFFF" w:themeFill="background1"/>
          </w:tcPr>
          <w:p w14:paraId="58628AA0" w14:textId="6951D7A1" w:rsidR="00AA0FCA" w:rsidRPr="00131F38" w:rsidRDefault="004E5547" w:rsidP="00B26162">
            <w:pPr>
              <w:pStyle w:val="VCAAtablecondensed"/>
              <w:rPr>
                <w:lang w:val="en-AU" w:eastAsia="en-AU"/>
              </w:rPr>
            </w:pPr>
            <w:r w:rsidRPr="00131F38">
              <w:rPr>
                <w:lang w:val="en-AU" w:eastAsia="en-AU"/>
              </w:rPr>
              <w:t xml:space="preserve">… </w:t>
            </w:r>
            <w:r w:rsidR="00AA0FCA" w:rsidRPr="00131F38">
              <w:rPr>
                <w:lang w:val="en-AU" w:eastAsia="en-AU"/>
              </w:rPr>
              <w:t>demonstrate fundamental movement skills in different movement situations</w:t>
            </w:r>
          </w:p>
          <w:p w14:paraId="576CFA89" w14:textId="77777777" w:rsidR="00AA0FCA" w:rsidRPr="00131F38" w:rsidRDefault="00864A4B" w:rsidP="00B26162">
            <w:pPr>
              <w:pStyle w:val="VCAAtablecondensed"/>
              <w:rPr>
                <w:lang w:val="en-AU"/>
              </w:rPr>
            </w:pPr>
            <w:hyperlink r:id="rId17" w:tooltip="View elaborations and additional details of VCHPEM080" w:history="1">
              <w:r w:rsidR="00AA0FCA" w:rsidRPr="00131F38">
                <w:rPr>
                  <w:rStyle w:val="Hyperlink"/>
                  <w:sz w:val="18"/>
                  <w:szCs w:val="18"/>
                  <w:lang w:val="en-AU"/>
                </w:rPr>
                <w:t>(VCHPEM080)</w:t>
              </w:r>
            </w:hyperlink>
          </w:p>
          <w:p w14:paraId="0AD42E84" w14:textId="77777777" w:rsidR="00AA0FCA" w:rsidRPr="00131F38" w:rsidRDefault="00864A4B" w:rsidP="00B26162">
            <w:pPr>
              <w:pStyle w:val="VCAAtablecondensed"/>
              <w:rPr>
                <w:lang w:val="en-AU"/>
              </w:rPr>
            </w:pPr>
            <w:hyperlink r:id="rId18" w:tooltip="View elaborations and additional details of VCHPEM081" w:history="1">
              <w:r w:rsidR="00AA0FCA" w:rsidRPr="00131F38">
                <w:rPr>
                  <w:rStyle w:val="Hyperlink"/>
                  <w:sz w:val="18"/>
                  <w:szCs w:val="18"/>
                  <w:lang w:val="en-AU"/>
                </w:rPr>
                <w:t>(VCHPEM081)</w:t>
              </w:r>
            </w:hyperlink>
          </w:p>
          <w:p w14:paraId="28C9084D" w14:textId="09094224" w:rsidR="00AA0FCA" w:rsidRPr="00131F38" w:rsidRDefault="00864A4B" w:rsidP="00B26162">
            <w:pPr>
              <w:pStyle w:val="VCAAtablecondensed"/>
              <w:rPr>
                <w:i/>
                <w:color w:val="0070C0"/>
                <w:sz w:val="18"/>
                <w:szCs w:val="18"/>
                <w:lang w:val="en-AU"/>
              </w:rPr>
            </w:pPr>
            <w:hyperlink r:id="rId19" w:tooltip="View elaborations and additional details of VCHPEM082" w:history="1">
              <w:r w:rsidR="00AA0FCA" w:rsidRPr="00131F38">
                <w:rPr>
                  <w:rStyle w:val="Hyperlink"/>
                  <w:sz w:val="18"/>
                  <w:szCs w:val="18"/>
                  <w:lang w:val="en-AU"/>
                </w:rPr>
                <w:t>(VCHPEM082)</w:t>
              </w:r>
            </w:hyperlink>
          </w:p>
        </w:tc>
        <w:tc>
          <w:tcPr>
            <w:tcW w:w="6945" w:type="dxa"/>
            <w:shd w:val="clear" w:color="auto" w:fill="FFFFFF" w:themeFill="background1"/>
          </w:tcPr>
          <w:p w14:paraId="4DF2CFDC" w14:textId="0ABE0027" w:rsidR="00AA0FCA" w:rsidRPr="00131F38" w:rsidRDefault="00AA0FCA" w:rsidP="00B26162">
            <w:pPr>
              <w:pStyle w:val="VCAAtablecondensedbullet"/>
              <w:rPr>
                <w:lang w:val="en-AU"/>
              </w:rPr>
            </w:pPr>
            <w:r w:rsidRPr="00131F38">
              <w:rPr>
                <w:lang w:val="en-AU"/>
              </w:rPr>
              <w:t>Practi</w:t>
            </w:r>
            <w:r w:rsidR="00EE236B" w:rsidRPr="00131F38">
              <w:rPr>
                <w:lang w:val="en-AU"/>
              </w:rPr>
              <w:t>s</w:t>
            </w:r>
            <w:r w:rsidRPr="00131F38">
              <w:rPr>
                <w:lang w:val="en-AU"/>
              </w:rPr>
              <w:t>e bouncing a ball (inside or outside) with right and left hand</w:t>
            </w:r>
            <w:r w:rsidR="005E408B">
              <w:rPr>
                <w:lang w:val="en-AU"/>
              </w:rPr>
              <w:t>s</w:t>
            </w:r>
            <w:r w:rsidRPr="00131F38">
              <w:rPr>
                <w:lang w:val="en-AU"/>
              </w:rPr>
              <w:t>.</w:t>
            </w:r>
          </w:p>
          <w:p w14:paraId="771CFFF6" w14:textId="550D8220" w:rsidR="00AA0FCA" w:rsidRPr="00131F38" w:rsidRDefault="00AA0FCA" w:rsidP="00B26162">
            <w:pPr>
              <w:pStyle w:val="VCAAtablecondensedbullet"/>
              <w:rPr>
                <w:lang w:val="en-AU"/>
              </w:rPr>
            </w:pPr>
            <w:r w:rsidRPr="00131F38">
              <w:rPr>
                <w:lang w:val="en-AU"/>
              </w:rPr>
              <w:t>Choose a piece of music and move to show changes in speed, direction and level of movement in response to changes in music tempo.</w:t>
            </w:r>
          </w:p>
          <w:p w14:paraId="47FD2DC0" w14:textId="787CF341" w:rsidR="00AA0FCA" w:rsidRPr="00131F38" w:rsidRDefault="00AA0FCA" w:rsidP="00B26162">
            <w:pPr>
              <w:pStyle w:val="VCAAtablecondensedbullet"/>
              <w:rPr>
                <w:lang w:val="en-AU"/>
              </w:rPr>
            </w:pPr>
            <w:r w:rsidRPr="00131F38">
              <w:rPr>
                <w:lang w:val="en-AU"/>
              </w:rPr>
              <w:t xml:space="preserve">Create a game </w:t>
            </w:r>
            <w:r w:rsidR="005E408B">
              <w:rPr>
                <w:lang w:val="en-AU"/>
              </w:rPr>
              <w:t>that</w:t>
            </w:r>
            <w:r w:rsidRPr="00131F38">
              <w:rPr>
                <w:lang w:val="en-AU"/>
              </w:rPr>
              <w:t xml:space="preserve"> you and your siblings</w:t>
            </w:r>
            <w:r w:rsidR="005E408B">
              <w:rPr>
                <w:lang w:val="en-AU"/>
              </w:rPr>
              <w:t xml:space="preserve">, </w:t>
            </w:r>
            <w:r w:rsidRPr="00131F38">
              <w:rPr>
                <w:lang w:val="en-AU"/>
              </w:rPr>
              <w:t>parents</w:t>
            </w:r>
            <w:r w:rsidR="005E408B">
              <w:rPr>
                <w:lang w:val="en-AU"/>
              </w:rPr>
              <w:t xml:space="preserve"> and/or </w:t>
            </w:r>
            <w:r w:rsidRPr="00131F38">
              <w:rPr>
                <w:lang w:val="en-AU"/>
              </w:rPr>
              <w:t>carers can play together</w:t>
            </w:r>
            <w:r w:rsidR="00131F38">
              <w:rPr>
                <w:lang w:val="en-AU"/>
              </w:rPr>
              <w:t>.</w:t>
            </w:r>
          </w:p>
        </w:tc>
      </w:tr>
      <w:tr w:rsidR="003F73C9" w:rsidRPr="00131F38" w14:paraId="6E18C20E" w14:textId="77777777" w:rsidTr="003F73C9">
        <w:trPr>
          <w:trHeight w:val="70"/>
        </w:trPr>
        <w:tc>
          <w:tcPr>
            <w:tcW w:w="14170" w:type="dxa"/>
            <w:gridSpan w:val="2"/>
            <w:shd w:val="clear" w:color="auto" w:fill="FFFFFF" w:themeFill="background1"/>
          </w:tcPr>
          <w:p w14:paraId="2A50855B" w14:textId="77777777" w:rsidR="003F73C9" w:rsidRPr="00131F38" w:rsidRDefault="003F73C9" w:rsidP="003F73C9">
            <w:pPr>
              <w:pStyle w:val="VCAAtablecondensedsubheading"/>
              <w:framePr w:hSpace="0" w:wrap="auto" w:vAnchor="margin" w:hAnchor="text" w:yAlign="inline"/>
              <w:rPr>
                <w:lang w:val="en-AU"/>
              </w:rPr>
            </w:pPr>
            <w:r w:rsidRPr="00131F38">
              <w:rPr>
                <w:lang w:val="en-AU"/>
              </w:rPr>
              <w:t>Understanding movement</w:t>
            </w:r>
          </w:p>
        </w:tc>
      </w:tr>
      <w:tr w:rsidR="00AA0FCA" w:rsidRPr="00131F38" w14:paraId="7ED6516B" w14:textId="77777777" w:rsidTr="007D2023">
        <w:trPr>
          <w:trHeight w:val="2253"/>
        </w:trPr>
        <w:tc>
          <w:tcPr>
            <w:tcW w:w="7225" w:type="dxa"/>
            <w:shd w:val="clear" w:color="auto" w:fill="FFFFFF" w:themeFill="background1"/>
          </w:tcPr>
          <w:p w14:paraId="1FB80923" w14:textId="2180BFE0" w:rsidR="00AA0FCA" w:rsidRPr="007D2023" w:rsidRDefault="004E5547" w:rsidP="00B26162">
            <w:pPr>
              <w:pStyle w:val="VCAAtablecondensed"/>
              <w:rPr>
                <w:lang w:val="en-AU"/>
              </w:rPr>
            </w:pPr>
            <w:r w:rsidRPr="007D2023">
              <w:rPr>
                <w:lang w:val="en-AU"/>
              </w:rPr>
              <w:t xml:space="preserve">… </w:t>
            </w:r>
            <w:r w:rsidR="00AA0FCA" w:rsidRPr="007D2023">
              <w:rPr>
                <w:lang w:val="en-AU"/>
              </w:rPr>
              <w:t xml:space="preserve">identify </w:t>
            </w:r>
            <w:r w:rsidR="00171C6C" w:rsidRPr="007D2023">
              <w:rPr>
                <w:lang w:val="en-AU"/>
              </w:rPr>
              <w:t xml:space="preserve">… </w:t>
            </w:r>
            <w:r w:rsidR="00AA0FCA" w:rsidRPr="007D2023">
              <w:rPr>
                <w:lang w:val="en-AU"/>
              </w:rPr>
              <w:t>how the body reacts to different physical activities.</w:t>
            </w:r>
          </w:p>
          <w:p w14:paraId="72433610" w14:textId="2CB3B2F7" w:rsidR="00AA0FCA" w:rsidRPr="00131F38" w:rsidRDefault="004E5547" w:rsidP="00B26162">
            <w:pPr>
              <w:pStyle w:val="VCAAtablecondensed"/>
              <w:rPr>
                <w:lang w:val="en-AU"/>
              </w:rPr>
            </w:pPr>
            <w:r w:rsidRPr="00131F38">
              <w:rPr>
                <w:lang w:val="en-AU"/>
              </w:rPr>
              <w:t xml:space="preserve">… </w:t>
            </w:r>
            <w:r w:rsidR="00AA0FCA" w:rsidRPr="00131F38">
              <w:rPr>
                <w:lang w:val="en-AU"/>
              </w:rPr>
              <w:t>perform movement sequences that incorporate the elements of movement.</w:t>
            </w:r>
          </w:p>
          <w:p w14:paraId="177E066A" w14:textId="77777777" w:rsidR="00AA0FCA" w:rsidRPr="00131F38" w:rsidRDefault="00864A4B" w:rsidP="00B26162">
            <w:pPr>
              <w:pStyle w:val="VCAAtablecondensed"/>
              <w:rPr>
                <w:lang w:val="en-AU"/>
              </w:rPr>
            </w:pPr>
            <w:hyperlink r:id="rId20" w:tooltip="View elaborations and additional details of VCHPEM083" w:history="1">
              <w:r w:rsidR="00AA0FCA" w:rsidRPr="00131F38">
                <w:rPr>
                  <w:rStyle w:val="Hyperlink"/>
                  <w:lang w:val="en-AU"/>
                </w:rPr>
                <w:t>(VCHPEM083)</w:t>
              </w:r>
            </w:hyperlink>
          </w:p>
          <w:p w14:paraId="50FD710E" w14:textId="58C8DB0F" w:rsidR="00AA0FCA" w:rsidRPr="00131F38" w:rsidRDefault="00864A4B" w:rsidP="00B26162">
            <w:pPr>
              <w:pStyle w:val="VCAAtablecondensed"/>
              <w:rPr>
                <w:b/>
                <w:color w:val="FFFFFF" w:themeColor="background1"/>
                <w:sz w:val="18"/>
                <w:szCs w:val="18"/>
                <w:lang w:val="en-AU"/>
              </w:rPr>
            </w:pPr>
            <w:hyperlink r:id="rId21" w:tooltip="View elaborations and additional details of VCHPEM084" w:history="1">
              <w:r w:rsidR="00AA0FCA" w:rsidRPr="00131F38">
                <w:rPr>
                  <w:rStyle w:val="Hyperlink"/>
                  <w:lang w:val="en-AU"/>
                </w:rPr>
                <w:t>(VCHPEM084)</w:t>
              </w:r>
            </w:hyperlink>
          </w:p>
        </w:tc>
        <w:tc>
          <w:tcPr>
            <w:tcW w:w="6945" w:type="dxa"/>
            <w:shd w:val="clear" w:color="auto" w:fill="FFFFFF" w:themeFill="background1"/>
          </w:tcPr>
          <w:p w14:paraId="15E2E00F" w14:textId="2B864D35" w:rsidR="00AA0FCA" w:rsidRPr="00131F38" w:rsidRDefault="00AA0FCA" w:rsidP="00B26162">
            <w:pPr>
              <w:pStyle w:val="VCAAtablecondensedbullet"/>
              <w:rPr>
                <w:lang w:val="en-AU"/>
              </w:rPr>
            </w:pPr>
            <w:r w:rsidRPr="00131F38">
              <w:rPr>
                <w:lang w:val="en-AU"/>
              </w:rPr>
              <w:t>Use words or images to describe how you feel after running on the sport as fast as you can for five minutes, dancing to your favourite song</w:t>
            </w:r>
            <w:r w:rsidR="005E408B">
              <w:rPr>
                <w:lang w:val="en-AU"/>
              </w:rPr>
              <w:t>,</w:t>
            </w:r>
            <w:r w:rsidRPr="00131F38">
              <w:rPr>
                <w:lang w:val="en-AU"/>
              </w:rPr>
              <w:t xml:space="preserve"> and going for a walk.</w:t>
            </w:r>
          </w:p>
          <w:p w14:paraId="3BBA6DFA" w14:textId="6B6CBF09" w:rsidR="00AA0FCA" w:rsidRPr="00131F38" w:rsidRDefault="00AA0FCA" w:rsidP="00B26162">
            <w:pPr>
              <w:pStyle w:val="VCAAtablecondensedbullet"/>
              <w:rPr>
                <w:lang w:val="en-AU"/>
              </w:rPr>
            </w:pPr>
            <w:r w:rsidRPr="00131F38">
              <w:rPr>
                <w:lang w:val="en-AU"/>
              </w:rPr>
              <w:t>Create a movement sequence using a prop (</w:t>
            </w:r>
            <w:r w:rsidR="00A55F2C">
              <w:rPr>
                <w:lang w:val="en-AU"/>
              </w:rPr>
              <w:t xml:space="preserve">e.g. </w:t>
            </w:r>
            <w:r w:rsidRPr="00131F38">
              <w:rPr>
                <w:lang w:val="en-AU"/>
              </w:rPr>
              <w:t>scarf, baton, ball)</w:t>
            </w:r>
            <w:r w:rsidR="00131F38">
              <w:rPr>
                <w:lang w:val="en-AU"/>
              </w:rPr>
              <w:t>.</w:t>
            </w:r>
          </w:p>
          <w:p w14:paraId="5D396B4D" w14:textId="5732A798" w:rsidR="00AA0FCA" w:rsidRPr="00131F38" w:rsidRDefault="00AA0FCA" w:rsidP="00131F38">
            <w:pPr>
              <w:pStyle w:val="VCAAtablecondensedbullet"/>
              <w:rPr>
                <w:lang w:val="en-AU"/>
              </w:rPr>
            </w:pPr>
            <w:r w:rsidRPr="00131F38">
              <w:rPr>
                <w:lang w:val="en-AU"/>
              </w:rPr>
              <w:t>Create an obstacle course that includes objects to move under, over, through and between.</w:t>
            </w:r>
          </w:p>
        </w:tc>
      </w:tr>
      <w:tr w:rsidR="003F73C9" w:rsidRPr="00131F38" w14:paraId="04353AF2" w14:textId="77777777" w:rsidTr="003F73C9">
        <w:trPr>
          <w:trHeight w:val="70"/>
        </w:trPr>
        <w:tc>
          <w:tcPr>
            <w:tcW w:w="14170" w:type="dxa"/>
            <w:gridSpan w:val="2"/>
            <w:shd w:val="clear" w:color="auto" w:fill="FFFFFF" w:themeFill="background1"/>
          </w:tcPr>
          <w:p w14:paraId="7EFE7E03" w14:textId="77777777" w:rsidR="003F73C9" w:rsidRPr="00131F38" w:rsidRDefault="003F73C9" w:rsidP="00AA0FCA">
            <w:pPr>
              <w:pStyle w:val="VCAAtablecondensedsubheading"/>
              <w:framePr w:hSpace="0" w:wrap="auto" w:vAnchor="margin" w:hAnchor="text" w:yAlign="inline"/>
              <w:rPr>
                <w:lang w:val="en-AU"/>
              </w:rPr>
            </w:pPr>
            <w:r w:rsidRPr="00131F38">
              <w:rPr>
                <w:lang w:val="en-AU"/>
              </w:rPr>
              <w:lastRenderedPageBreak/>
              <w:t>Learning through movement</w:t>
            </w:r>
          </w:p>
        </w:tc>
      </w:tr>
      <w:tr w:rsidR="00AA0FCA" w:rsidRPr="00131F38" w14:paraId="65922179" w14:textId="77777777" w:rsidTr="003F73C9">
        <w:trPr>
          <w:trHeight w:val="1890"/>
        </w:trPr>
        <w:tc>
          <w:tcPr>
            <w:tcW w:w="7225" w:type="dxa"/>
            <w:shd w:val="clear" w:color="auto" w:fill="FFFFFF" w:themeFill="background1"/>
          </w:tcPr>
          <w:p w14:paraId="733E9D5E" w14:textId="6F78984B" w:rsidR="00AA0FCA" w:rsidRPr="00131F38" w:rsidRDefault="004E5547" w:rsidP="00B26162">
            <w:pPr>
              <w:pStyle w:val="VCAAtablecondensed"/>
              <w:rPr>
                <w:lang w:val="en-AU"/>
              </w:rPr>
            </w:pPr>
            <w:r w:rsidRPr="00131F38">
              <w:rPr>
                <w:lang w:val="en-AU"/>
              </w:rPr>
              <w:t xml:space="preserve">… </w:t>
            </w:r>
            <w:r w:rsidR="00AA0FCA" w:rsidRPr="00131F38">
              <w:rPr>
                <w:lang w:val="en-AU"/>
              </w:rPr>
              <w:t>test alternatives to solve movement challenges</w:t>
            </w:r>
          </w:p>
          <w:p w14:paraId="44281CE1" w14:textId="77777777" w:rsidR="00AA0FCA" w:rsidRPr="007D2023" w:rsidRDefault="00864A4B" w:rsidP="00B26162">
            <w:pPr>
              <w:pStyle w:val="VCAAtablecondensed"/>
              <w:rPr>
                <w:rStyle w:val="Hyperlink"/>
              </w:rPr>
            </w:pPr>
            <w:hyperlink r:id="rId22" w:tooltip="View elaborations and additional details of VCHPEM086" w:history="1">
              <w:r w:rsidR="00AA0FCA" w:rsidRPr="007D2023">
                <w:rPr>
                  <w:rStyle w:val="Hyperlink"/>
                </w:rPr>
                <w:t>(VCHPEM086)</w:t>
              </w:r>
            </w:hyperlink>
          </w:p>
          <w:p w14:paraId="65D4143F" w14:textId="77777777" w:rsidR="00AA0FCA" w:rsidRPr="00131F38" w:rsidRDefault="00AA0FCA" w:rsidP="00AA0FCA">
            <w:pPr>
              <w:shd w:val="clear" w:color="auto" w:fill="FFFFFF"/>
              <w:spacing w:before="60" w:after="60"/>
              <w:textAlignment w:val="baseline"/>
              <w:rPr>
                <w:rFonts w:eastAsia="Times New Roman" w:cstheme="minorHAnsi"/>
                <w:color w:val="999999" w:themeColor="accent2"/>
                <w:sz w:val="18"/>
                <w:szCs w:val="18"/>
                <w:u w:val="single"/>
                <w:bdr w:val="none" w:sz="0" w:space="0" w:color="auto" w:frame="1"/>
                <w:lang w:val="en-AU" w:eastAsia="en-AU"/>
              </w:rPr>
            </w:pPr>
          </w:p>
        </w:tc>
        <w:tc>
          <w:tcPr>
            <w:tcW w:w="6945" w:type="dxa"/>
            <w:shd w:val="clear" w:color="auto" w:fill="FFFFFF" w:themeFill="background1"/>
          </w:tcPr>
          <w:p w14:paraId="6792B5E3" w14:textId="085E7760" w:rsidR="00AA0FCA" w:rsidRPr="00131F38" w:rsidRDefault="00AA0FCA" w:rsidP="00B26162">
            <w:pPr>
              <w:pStyle w:val="VCAAtablecondensedbullet"/>
              <w:rPr>
                <w:lang w:val="en-AU"/>
              </w:rPr>
            </w:pPr>
            <w:r w:rsidRPr="00131F38">
              <w:rPr>
                <w:lang w:val="en-AU"/>
              </w:rPr>
              <w:t>See if you can knock over an empty plastic bottle using a pair of rolled</w:t>
            </w:r>
            <w:r w:rsidR="00A55F2C">
              <w:rPr>
                <w:lang w:val="en-AU"/>
              </w:rPr>
              <w:t>-</w:t>
            </w:r>
            <w:r w:rsidRPr="00131F38">
              <w:rPr>
                <w:lang w:val="en-AU"/>
              </w:rPr>
              <w:t xml:space="preserve">up socks, a small ball and </w:t>
            </w:r>
            <w:r w:rsidR="00A55F2C">
              <w:rPr>
                <w:lang w:val="en-AU"/>
              </w:rPr>
              <w:t xml:space="preserve">a </w:t>
            </w:r>
            <w:r w:rsidRPr="00131F38">
              <w:rPr>
                <w:lang w:val="en-AU"/>
              </w:rPr>
              <w:t>larger ball when standing 1m, 3m and 5</w:t>
            </w:r>
            <w:r w:rsidR="002778CD">
              <w:rPr>
                <w:lang w:val="en-AU"/>
              </w:rPr>
              <w:t>m</w:t>
            </w:r>
            <w:r w:rsidRPr="00131F38">
              <w:rPr>
                <w:lang w:val="en-AU"/>
              </w:rPr>
              <w:t xml:space="preserve"> away from the target. Which one was easiest/hardest? Why?</w:t>
            </w:r>
          </w:p>
          <w:p w14:paraId="0258A574" w14:textId="0FE54D4B" w:rsidR="00AA0FCA" w:rsidRPr="00131F38" w:rsidRDefault="00AA0FCA" w:rsidP="00B26162">
            <w:pPr>
              <w:pStyle w:val="VCAAtablecondensedbullet"/>
              <w:rPr>
                <w:lang w:val="en-AU"/>
              </w:rPr>
            </w:pPr>
            <w:r w:rsidRPr="00131F38">
              <w:rPr>
                <w:lang w:val="en-AU"/>
              </w:rPr>
              <w:t>Skip continuously to find the highest number of skips you can do in a row. Try to beat your score using different strategies</w:t>
            </w:r>
            <w:r w:rsidR="00A55F2C">
              <w:rPr>
                <w:lang w:val="en-AU"/>
              </w:rPr>
              <w:t>, e.g. s</w:t>
            </w:r>
            <w:r w:rsidRPr="00131F38">
              <w:rPr>
                <w:lang w:val="en-AU"/>
              </w:rPr>
              <w:t>kipping slowly, double jump</w:t>
            </w:r>
            <w:r w:rsidR="00A55F2C">
              <w:rPr>
                <w:lang w:val="en-AU"/>
              </w:rPr>
              <w:t>s</w:t>
            </w:r>
            <w:r w:rsidRPr="00131F38">
              <w:rPr>
                <w:lang w:val="en-AU"/>
              </w:rPr>
              <w:t>, two feet, single foot.</w:t>
            </w:r>
          </w:p>
          <w:p w14:paraId="127675CE" w14:textId="37F2D4AA" w:rsidR="00AA0FCA" w:rsidRPr="00131F38" w:rsidRDefault="00AA0FCA" w:rsidP="00B26162">
            <w:pPr>
              <w:pStyle w:val="VCAAtablecondensedbullet"/>
              <w:rPr>
                <w:lang w:val="en-AU"/>
              </w:rPr>
            </w:pPr>
            <w:r w:rsidRPr="00131F38">
              <w:rPr>
                <w:lang w:val="en-AU"/>
              </w:rPr>
              <w:t>See if you can count to 10 while balancing on one foot and one hand</w:t>
            </w:r>
            <w:r w:rsidR="00A55F2C">
              <w:rPr>
                <w:lang w:val="en-AU"/>
              </w:rPr>
              <w:t>;</w:t>
            </w:r>
            <w:r w:rsidRPr="00131F38">
              <w:rPr>
                <w:lang w:val="en-AU"/>
              </w:rPr>
              <w:t xml:space="preserve"> two knees and one hand</w:t>
            </w:r>
            <w:r w:rsidR="00A55F2C">
              <w:rPr>
                <w:lang w:val="en-AU"/>
              </w:rPr>
              <w:t>;</w:t>
            </w:r>
            <w:r w:rsidRPr="00131F38">
              <w:rPr>
                <w:lang w:val="en-AU"/>
              </w:rPr>
              <w:t xml:space="preserve"> no hands or feet touching the ground.</w:t>
            </w:r>
          </w:p>
        </w:tc>
      </w:tr>
    </w:tbl>
    <w:p w14:paraId="321AFD4B" w14:textId="77777777" w:rsidR="003F73C9" w:rsidRPr="00131F38" w:rsidRDefault="003F73C9" w:rsidP="003F73C9">
      <w:pPr>
        <w:pStyle w:val="VCAAbody"/>
        <w:rPr>
          <w:lang w:val="en-AU"/>
        </w:rPr>
      </w:pPr>
    </w:p>
    <w:p w14:paraId="5073F405" w14:textId="77777777" w:rsidR="003F73C9" w:rsidRPr="00131F38" w:rsidRDefault="003F73C9" w:rsidP="003F73C9">
      <w:pPr>
        <w:rPr>
          <w:lang w:val="en-AU"/>
        </w:rPr>
      </w:pPr>
    </w:p>
    <w:p w14:paraId="0B65527D" w14:textId="77777777" w:rsidR="003F73C9" w:rsidRPr="00131F38" w:rsidRDefault="003F73C9" w:rsidP="003F73C9">
      <w:pPr>
        <w:rPr>
          <w:lang w:val="en-AU"/>
        </w:rPr>
      </w:pPr>
    </w:p>
    <w:p w14:paraId="491A43C0" w14:textId="77777777" w:rsidR="003F73C9" w:rsidRPr="00131F38" w:rsidRDefault="003F73C9" w:rsidP="003F73C9">
      <w:pPr>
        <w:rPr>
          <w:lang w:val="en-AU"/>
        </w:rPr>
      </w:pPr>
    </w:p>
    <w:p w14:paraId="0FA5FB63" w14:textId="77777777" w:rsidR="003F73C9" w:rsidRPr="00131F38" w:rsidRDefault="003F73C9" w:rsidP="003F73C9">
      <w:pPr>
        <w:rPr>
          <w:lang w:val="en-AU"/>
        </w:rPr>
      </w:pPr>
    </w:p>
    <w:p w14:paraId="6DA9C83F" w14:textId="77777777" w:rsidR="003F73C9" w:rsidRPr="00131F38" w:rsidRDefault="003F73C9" w:rsidP="003F73C9">
      <w:pPr>
        <w:pStyle w:val="VCAAfigures"/>
        <w:rPr>
          <w:noProof w:val="0"/>
          <w:lang w:val="en-AU"/>
        </w:rPr>
      </w:pPr>
    </w:p>
    <w:p w14:paraId="44522714" w14:textId="5D292EF3" w:rsidR="00B26162" w:rsidRPr="00131F38" w:rsidRDefault="00B26162">
      <w:pPr>
        <w:rPr>
          <w:rFonts w:ascii="Arial" w:hAnsi="Arial" w:cs="Arial"/>
          <w:color w:val="000000" w:themeColor="text1"/>
          <w:sz w:val="20"/>
          <w:lang w:val="en-AU"/>
        </w:rPr>
      </w:pPr>
      <w:r w:rsidRPr="00131F38">
        <w:rPr>
          <w:lang w:val="en-AU"/>
        </w:rPr>
        <w:br w:type="page"/>
      </w:r>
    </w:p>
    <w:p w14:paraId="64CB473B" w14:textId="7AD41878" w:rsidR="00B26162" w:rsidRPr="00131F38" w:rsidRDefault="00B26162" w:rsidP="00B26162">
      <w:pPr>
        <w:pStyle w:val="VCAAHeading1"/>
        <w:rPr>
          <w:sz w:val="28"/>
          <w:szCs w:val="28"/>
          <w:lang w:val="en-AU"/>
        </w:rPr>
      </w:pPr>
      <w:r w:rsidRPr="00131F38">
        <w:rPr>
          <w:sz w:val="28"/>
          <w:szCs w:val="28"/>
          <w:lang w:val="en-AU"/>
        </w:rPr>
        <w:t>Health and Physical Education – Levels 3 and 4</w:t>
      </w:r>
    </w:p>
    <w:tbl>
      <w:tblPr>
        <w:tblStyle w:val="TableGridLight"/>
        <w:tblpPr w:leftFromText="181" w:rightFromText="181" w:vertAnchor="text" w:horzAnchor="margin" w:tblpY="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Health and Physical Education – Levels 3 and 4"/>
        <w:tblDescription w:val="Table with achievement standard at top. Underneath is two columns with relevant achievement standard extract and relevant content description codes on the left, plus the corresponding possible home-adapted inquiries, investigations and practical activities on the right."/>
      </w:tblPr>
      <w:tblGrid>
        <w:gridCol w:w="7225"/>
        <w:gridCol w:w="6945"/>
      </w:tblGrid>
      <w:tr w:rsidR="00B26162" w:rsidRPr="00131F38" w14:paraId="5DA2B44D" w14:textId="77777777" w:rsidTr="00594759">
        <w:trPr>
          <w:trHeight w:val="283"/>
        </w:trPr>
        <w:tc>
          <w:tcPr>
            <w:tcW w:w="14170" w:type="dxa"/>
            <w:gridSpan w:val="2"/>
            <w:shd w:val="clear" w:color="auto" w:fill="0072AA" w:themeFill="accent1" w:themeFillShade="BF"/>
          </w:tcPr>
          <w:p w14:paraId="657892C0" w14:textId="77777777" w:rsidR="00B26162" w:rsidRPr="00131F38" w:rsidRDefault="00B26162" w:rsidP="00594759">
            <w:pPr>
              <w:pStyle w:val="VCAAtablecondensedheading"/>
              <w:rPr>
                <w:b/>
                <w:color w:val="0099CC"/>
                <w:sz w:val="18"/>
                <w:szCs w:val="18"/>
                <w:lang w:val="en-AU"/>
              </w:rPr>
            </w:pPr>
            <w:r w:rsidRPr="00131F38">
              <w:rPr>
                <w:b/>
                <w:lang w:val="en-AU"/>
              </w:rPr>
              <w:t>Achievement standard</w:t>
            </w:r>
          </w:p>
        </w:tc>
      </w:tr>
      <w:tr w:rsidR="00B26162" w:rsidRPr="00131F38" w14:paraId="71EE508B" w14:textId="77777777" w:rsidTr="00594759">
        <w:trPr>
          <w:trHeight w:val="1999"/>
        </w:trPr>
        <w:tc>
          <w:tcPr>
            <w:tcW w:w="14170" w:type="dxa"/>
            <w:gridSpan w:val="2"/>
          </w:tcPr>
          <w:p w14:paraId="3412C810" w14:textId="77777777" w:rsidR="00B26162" w:rsidRPr="00131F38" w:rsidRDefault="00B26162" w:rsidP="00B26162">
            <w:pPr>
              <w:pStyle w:val="VCAAtablecondensed"/>
              <w:rPr>
                <w:lang w:val="en-AU"/>
              </w:rPr>
            </w:pPr>
            <w:r w:rsidRPr="00131F38">
              <w:rPr>
                <w:lang w:val="en-AU"/>
              </w:rPr>
              <w:t>By the end of Level 4, students recognise strategies for managing change. They examine influences that strengthen identities. They investigate how emotional responses vary and understand how to interact positively with others in different situations including in physical activities. Students interpret health messages and discuss the influences on healthy and safe choices. They understand the benefits of being fit and physically active. They describe the connections they have to their community and how these can promote health and wellbeing.</w:t>
            </w:r>
          </w:p>
          <w:p w14:paraId="05BE55CD" w14:textId="4F91D179" w:rsidR="00B26162" w:rsidRPr="00131F38" w:rsidRDefault="00B26162" w:rsidP="00B26162">
            <w:pPr>
              <w:pStyle w:val="VCAAtablecondensed"/>
              <w:rPr>
                <w:lang w:val="en-AU"/>
              </w:rPr>
            </w:pPr>
            <w:r w:rsidRPr="00131F38">
              <w:rPr>
                <w:lang w:val="en-AU"/>
              </w:rPr>
              <w:t>Students apply strategies for working cooperatively and apply rules fairly. They select and demonstrate strategies that help them stay safe, healthy and active at home, at school and in the community. They refine fundamental movement skills and apply movement concepts and strategies in different physical activities and to solve movement challenges. They create and perform movement sequences using fundamental movement skills and the elements of movement.</w:t>
            </w:r>
          </w:p>
        </w:tc>
      </w:tr>
      <w:tr w:rsidR="00B26162" w:rsidRPr="00131F38" w14:paraId="2A905DD2" w14:textId="77777777" w:rsidTr="00594759">
        <w:trPr>
          <w:trHeight w:val="283"/>
        </w:trPr>
        <w:tc>
          <w:tcPr>
            <w:tcW w:w="7225" w:type="dxa"/>
            <w:shd w:val="clear" w:color="auto" w:fill="0072AA" w:themeFill="accent1" w:themeFillShade="BF"/>
          </w:tcPr>
          <w:p w14:paraId="5E94D1BD" w14:textId="77777777" w:rsidR="00B26162" w:rsidRPr="00131F38" w:rsidRDefault="00B26162" w:rsidP="00B26162">
            <w:pPr>
              <w:pStyle w:val="VCAAtablecondensedheading"/>
              <w:rPr>
                <w:b/>
                <w:color w:val="0099CC"/>
                <w:sz w:val="18"/>
                <w:szCs w:val="18"/>
                <w:lang w:val="en-AU"/>
              </w:rPr>
            </w:pPr>
            <w:r w:rsidRPr="00131F38">
              <w:rPr>
                <w:b/>
                <w:lang w:val="en-AU"/>
              </w:rPr>
              <w:t>Relevant achievement standard extract and relevant content description codes</w:t>
            </w:r>
          </w:p>
        </w:tc>
        <w:tc>
          <w:tcPr>
            <w:tcW w:w="6945" w:type="dxa"/>
            <w:shd w:val="clear" w:color="auto" w:fill="0072AA" w:themeFill="accent1" w:themeFillShade="BF"/>
          </w:tcPr>
          <w:p w14:paraId="0E3F3992" w14:textId="77777777" w:rsidR="00B26162" w:rsidRPr="00131F38" w:rsidRDefault="00B26162" w:rsidP="00B26162">
            <w:pPr>
              <w:pStyle w:val="VCAAtablecondensedheading"/>
              <w:rPr>
                <w:b/>
                <w:color w:val="0099CC"/>
                <w:lang w:val="en-AU"/>
              </w:rPr>
            </w:pPr>
            <w:r w:rsidRPr="00131F38">
              <w:rPr>
                <w:b/>
                <w:lang w:val="en-AU"/>
              </w:rPr>
              <w:t>Possible home-adapted inquiries, investigations and practical activities</w:t>
            </w:r>
          </w:p>
        </w:tc>
      </w:tr>
      <w:tr w:rsidR="00B26162" w:rsidRPr="00131F38" w14:paraId="716AD1E2" w14:textId="77777777" w:rsidTr="00594759">
        <w:trPr>
          <w:trHeight w:val="70"/>
        </w:trPr>
        <w:tc>
          <w:tcPr>
            <w:tcW w:w="14170" w:type="dxa"/>
            <w:gridSpan w:val="2"/>
            <w:shd w:val="clear" w:color="auto" w:fill="FFFFFF" w:themeFill="background1"/>
          </w:tcPr>
          <w:p w14:paraId="7F6C1B93" w14:textId="77777777" w:rsidR="00B26162" w:rsidRPr="00131F38" w:rsidRDefault="00B26162" w:rsidP="00B26162">
            <w:pPr>
              <w:pStyle w:val="VCAAtablecondensedsubheading"/>
              <w:framePr w:hSpace="0" w:wrap="auto" w:vAnchor="margin" w:hAnchor="text" w:yAlign="inline"/>
              <w:rPr>
                <w:lang w:val="en-AU"/>
              </w:rPr>
            </w:pPr>
            <w:r w:rsidRPr="00131F38">
              <w:rPr>
                <w:lang w:val="en-AU"/>
              </w:rPr>
              <w:t>Moving the body</w:t>
            </w:r>
          </w:p>
        </w:tc>
      </w:tr>
      <w:tr w:rsidR="00B26162" w:rsidRPr="00131F38" w14:paraId="0FF851E0" w14:textId="77777777" w:rsidTr="007D2023">
        <w:trPr>
          <w:trHeight w:val="2331"/>
        </w:trPr>
        <w:tc>
          <w:tcPr>
            <w:tcW w:w="7225" w:type="dxa"/>
            <w:shd w:val="clear" w:color="auto" w:fill="FFFFFF" w:themeFill="background1"/>
          </w:tcPr>
          <w:p w14:paraId="75A70731" w14:textId="7FDF0598" w:rsidR="00B26162" w:rsidRPr="00131F38" w:rsidRDefault="004E5547" w:rsidP="00B26162">
            <w:pPr>
              <w:pStyle w:val="VCAAtablecondensed"/>
              <w:rPr>
                <w:lang w:val="en-AU"/>
              </w:rPr>
            </w:pPr>
            <w:r w:rsidRPr="00131F38">
              <w:rPr>
                <w:lang w:val="en-AU"/>
              </w:rPr>
              <w:t xml:space="preserve">… </w:t>
            </w:r>
            <w:r w:rsidR="00B26162" w:rsidRPr="00131F38">
              <w:rPr>
                <w:lang w:val="en-AU"/>
              </w:rPr>
              <w:t>refine fundamental movement skills</w:t>
            </w:r>
          </w:p>
          <w:p w14:paraId="23CBD285" w14:textId="77777777" w:rsidR="00B26162" w:rsidRPr="00131F38" w:rsidRDefault="00864A4B" w:rsidP="00B26162">
            <w:pPr>
              <w:pStyle w:val="VCAAtablecondensed"/>
              <w:rPr>
                <w:lang w:val="en-AU"/>
              </w:rPr>
            </w:pPr>
            <w:hyperlink r:id="rId23" w:tooltip="View elaborations and additional details of VCHPEM097" w:history="1">
              <w:r w:rsidR="00B26162" w:rsidRPr="00131F38">
                <w:rPr>
                  <w:rStyle w:val="Hyperlink"/>
                  <w:sz w:val="18"/>
                  <w:szCs w:val="18"/>
                  <w:lang w:val="en-AU"/>
                </w:rPr>
                <w:t>(VCHPEM097)</w:t>
              </w:r>
            </w:hyperlink>
          </w:p>
          <w:p w14:paraId="5AE8A7B9" w14:textId="5D580B8F" w:rsidR="00B26162" w:rsidRPr="00131F38" w:rsidRDefault="00864A4B" w:rsidP="00B26162">
            <w:pPr>
              <w:pStyle w:val="VCAAtablecondensed"/>
              <w:rPr>
                <w:i/>
                <w:color w:val="0070C0"/>
                <w:sz w:val="18"/>
                <w:szCs w:val="18"/>
                <w:lang w:val="en-AU"/>
              </w:rPr>
            </w:pPr>
            <w:hyperlink r:id="rId24" w:tooltip="View elaborations and additional details of VCHPEM098" w:history="1">
              <w:r w:rsidR="00B26162" w:rsidRPr="00131F38">
                <w:rPr>
                  <w:rStyle w:val="Hyperlink"/>
                  <w:sz w:val="18"/>
                  <w:szCs w:val="18"/>
                  <w:lang w:val="en-AU"/>
                </w:rPr>
                <w:t>(VCHPEM098)</w:t>
              </w:r>
            </w:hyperlink>
          </w:p>
        </w:tc>
        <w:tc>
          <w:tcPr>
            <w:tcW w:w="6945" w:type="dxa"/>
            <w:shd w:val="clear" w:color="auto" w:fill="FFFFFF" w:themeFill="background1"/>
          </w:tcPr>
          <w:p w14:paraId="1105EFE8" w14:textId="79D5563F" w:rsidR="00B26162" w:rsidRPr="00131F38" w:rsidRDefault="00B26162" w:rsidP="00B26162">
            <w:pPr>
              <w:pStyle w:val="VCAAtablecondensedbullet"/>
              <w:rPr>
                <w:lang w:val="en-AU"/>
              </w:rPr>
            </w:pPr>
            <w:r w:rsidRPr="00131F38">
              <w:rPr>
                <w:lang w:val="en-AU"/>
              </w:rPr>
              <w:t>Practi</w:t>
            </w:r>
            <w:r w:rsidR="00EE236B" w:rsidRPr="00131F38">
              <w:rPr>
                <w:lang w:val="en-AU"/>
              </w:rPr>
              <w:t>s</w:t>
            </w:r>
            <w:r w:rsidRPr="00131F38">
              <w:rPr>
                <w:lang w:val="en-AU"/>
              </w:rPr>
              <w:t>e throwing, kicking and catching with equipment that is available.</w:t>
            </w:r>
          </w:p>
          <w:p w14:paraId="2BD1448A" w14:textId="0784D5F1" w:rsidR="00B26162" w:rsidRPr="00131F38" w:rsidRDefault="00B26162" w:rsidP="00B26162">
            <w:pPr>
              <w:pStyle w:val="VCAAtablecondensedbullet"/>
              <w:rPr>
                <w:lang w:val="en-AU"/>
              </w:rPr>
            </w:pPr>
            <w:r w:rsidRPr="00131F38">
              <w:rPr>
                <w:lang w:val="en-AU"/>
              </w:rPr>
              <w:t>Identify and practi</w:t>
            </w:r>
            <w:r w:rsidR="002C558E">
              <w:rPr>
                <w:lang w:val="en-AU"/>
              </w:rPr>
              <w:t>s</w:t>
            </w:r>
            <w:r w:rsidRPr="00131F38">
              <w:rPr>
                <w:lang w:val="en-AU"/>
              </w:rPr>
              <w:t>e a skill that links one or more locomotor skill with an object control skill (for example, dribbling a basketball or soccer ball, bouncing a football while walking</w:t>
            </w:r>
            <w:r w:rsidR="002C558E">
              <w:rPr>
                <w:lang w:val="en-AU"/>
              </w:rPr>
              <w:t xml:space="preserve"> or </w:t>
            </w:r>
            <w:r w:rsidRPr="00131F38">
              <w:rPr>
                <w:lang w:val="en-AU"/>
              </w:rPr>
              <w:t>running)</w:t>
            </w:r>
            <w:r w:rsidR="00131F38">
              <w:rPr>
                <w:lang w:val="en-AU"/>
              </w:rPr>
              <w:t>.</w:t>
            </w:r>
          </w:p>
          <w:p w14:paraId="4CAC7B05" w14:textId="2FDC6368" w:rsidR="00B26162" w:rsidRPr="00131F38" w:rsidRDefault="00B26162" w:rsidP="00B26162">
            <w:pPr>
              <w:pStyle w:val="VCAAtablecondensedbullet"/>
              <w:rPr>
                <w:lang w:val="en-AU"/>
              </w:rPr>
            </w:pPr>
            <w:r w:rsidRPr="00131F38">
              <w:rPr>
                <w:lang w:val="en-AU"/>
              </w:rPr>
              <w:t>Practi</w:t>
            </w:r>
            <w:r w:rsidR="00EE236B" w:rsidRPr="00131F38">
              <w:rPr>
                <w:lang w:val="en-AU"/>
              </w:rPr>
              <w:t>s</w:t>
            </w:r>
            <w:r w:rsidRPr="00131F38">
              <w:rPr>
                <w:lang w:val="en-AU"/>
              </w:rPr>
              <w:t>e different techniques (underarm, overarm, kicking) to propel objects towards a target</w:t>
            </w:r>
            <w:r w:rsidR="00131F38">
              <w:rPr>
                <w:lang w:val="en-AU"/>
              </w:rPr>
              <w:t>.</w:t>
            </w:r>
          </w:p>
        </w:tc>
      </w:tr>
      <w:tr w:rsidR="00B26162" w:rsidRPr="00131F38" w14:paraId="26968155" w14:textId="77777777" w:rsidTr="00594759">
        <w:trPr>
          <w:trHeight w:val="70"/>
        </w:trPr>
        <w:tc>
          <w:tcPr>
            <w:tcW w:w="14170" w:type="dxa"/>
            <w:gridSpan w:val="2"/>
            <w:shd w:val="clear" w:color="auto" w:fill="FFFFFF" w:themeFill="background1"/>
          </w:tcPr>
          <w:p w14:paraId="4469B6CC" w14:textId="77777777" w:rsidR="00B26162" w:rsidRPr="00131F38" w:rsidRDefault="00B26162" w:rsidP="00B26162">
            <w:pPr>
              <w:pStyle w:val="VCAAtablecondensedsubheading"/>
              <w:framePr w:hSpace="0" w:wrap="auto" w:vAnchor="margin" w:hAnchor="text" w:yAlign="inline"/>
              <w:rPr>
                <w:lang w:val="en-AU"/>
              </w:rPr>
            </w:pPr>
            <w:r w:rsidRPr="00131F38">
              <w:rPr>
                <w:lang w:val="en-AU"/>
              </w:rPr>
              <w:t>Understanding movement</w:t>
            </w:r>
          </w:p>
        </w:tc>
      </w:tr>
      <w:tr w:rsidR="00B26162" w:rsidRPr="00131F38" w14:paraId="32927BEC" w14:textId="77777777" w:rsidTr="00594759">
        <w:trPr>
          <w:trHeight w:val="1660"/>
        </w:trPr>
        <w:tc>
          <w:tcPr>
            <w:tcW w:w="7225" w:type="dxa"/>
            <w:shd w:val="clear" w:color="auto" w:fill="FFFFFF" w:themeFill="background1"/>
          </w:tcPr>
          <w:p w14:paraId="4FE14B1A" w14:textId="0FB15618" w:rsidR="00B26162" w:rsidRPr="007D2023" w:rsidRDefault="004E5547" w:rsidP="00131F38">
            <w:pPr>
              <w:pStyle w:val="VCAAtablecondensed"/>
              <w:rPr>
                <w:lang w:val="en-AU"/>
              </w:rPr>
            </w:pPr>
            <w:r w:rsidRPr="007D2023">
              <w:rPr>
                <w:lang w:val="en-AU"/>
              </w:rPr>
              <w:t xml:space="preserve">… </w:t>
            </w:r>
            <w:r w:rsidR="00B26162" w:rsidRPr="007D2023">
              <w:rPr>
                <w:lang w:val="en-AU"/>
              </w:rPr>
              <w:t>understand the benefits of being fit and physically active.</w:t>
            </w:r>
          </w:p>
          <w:p w14:paraId="110AF166" w14:textId="77777777" w:rsidR="00B26162" w:rsidRPr="007D2023" w:rsidRDefault="00864A4B" w:rsidP="00131F38">
            <w:pPr>
              <w:pStyle w:val="VCAAtablecondensed"/>
              <w:rPr>
                <w:rStyle w:val="Hyperlink"/>
                <w:lang w:val="en-AU"/>
              </w:rPr>
            </w:pPr>
            <w:hyperlink r:id="rId25" w:tooltip="View elaborations and additional details of VCHPEM100" w:history="1">
              <w:r w:rsidR="00B26162" w:rsidRPr="007D2023">
                <w:rPr>
                  <w:rStyle w:val="Hyperlink"/>
                  <w:lang w:val="en-AU"/>
                </w:rPr>
                <w:t>(VCHPEM100)</w:t>
              </w:r>
            </w:hyperlink>
          </w:p>
          <w:p w14:paraId="6BDB9E6F" w14:textId="44390F61" w:rsidR="00B26162" w:rsidRPr="007D2023" w:rsidRDefault="004E5547" w:rsidP="00131F38">
            <w:pPr>
              <w:pStyle w:val="VCAAtablecondensed"/>
              <w:rPr>
                <w:lang w:val="en-AU"/>
              </w:rPr>
            </w:pPr>
            <w:r w:rsidRPr="007D2023">
              <w:rPr>
                <w:lang w:val="en-AU"/>
              </w:rPr>
              <w:t xml:space="preserve">… </w:t>
            </w:r>
            <w:r w:rsidR="00B26162" w:rsidRPr="007D2023">
              <w:rPr>
                <w:lang w:val="en-AU"/>
              </w:rPr>
              <w:t>create and perform movement sequences using fundamental movement skills and the elements of movement.</w:t>
            </w:r>
          </w:p>
          <w:p w14:paraId="6359F3FF" w14:textId="77777777" w:rsidR="00B26162" w:rsidRPr="007D2023" w:rsidRDefault="00864A4B" w:rsidP="00131F38">
            <w:pPr>
              <w:pStyle w:val="VCAAtablecondensed"/>
              <w:rPr>
                <w:rStyle w:val="Hyperlink"/>
              </w:rPr>
            </w:pPr>
            <w:hyperlink r:id="rId26" w:tooltip="View elaborations and additional details of VCHPEM101" w:history="1">
              <w:r w:rsidR="00B26162" w:rsidRPr="007D2023">
                <w:rPr>
                  <w:rStyle w:val="Hyperlink"/>
                  <w:lang w:val="en-AU"/>
                </w:rPr>
                <w:t>(VCHPEM101)</w:t>
              </w:r>
            </w:hyperlink>
          </w:p>
          <w:p w14:paraId="4EE4BE2D" w14:textId="4344A4F7" w:rsidR="00B26162" w:rsidRPr="00131F38" w:rsidRDefault="00B26162" w:rsidP="00B26162">
            <w:pPr>
              <w:pStyle w:val="VCAAtablecondensed"/>
              <w:rPr>
                <w:b/>
                <w:color w:val="FFFFFF" w:themeColor="background1"/>
                <w:sz w:val="18"/>
                <w:szCs w:val="18"/>
                <w:lang w:val="en-AU"/>
              </w:rPr>
            </w:pPr>
          </w:p>
        </w:tc>
        <w:tc>
          <w:tcPr>
            <w:tcW w:w="6945" w:type="dxa"/>
            <w:shd w:val="clear" w:color="auto" w:fill="FFFFFF" w:themeFill="background1"/>
          </w:tcPr>
          <w:p w14:paraId="482F73B3" w14:textId="7786317A" w:rsidR="00B26162" w:rsidRPr="00131F38" w:rsidRDefault="00B26162" w:rsidP="00B26162">
            <w:pPr>
              <w:pStyle w:val="VCAAtablecondensedbullet"/>
              <w:rPr>
                <w:lang w:val="en-AU"/>
              </w:rPr>
            </w:pPr>
            <w:r w:rsidRPr="00131F38">
              <w:rPr>
                <w:lang w:val="en-AU"/>
              </w:rPr>
              <w:t>Examine the benefits of regular physical activity, including the influence on sleep, concentration and fitness</w:t>
            </w:r>
            <w:r w:rsidR="00131F38">
              <w:rPr>
                <w:lang w:val="en-AU"/>
              </w:rPr>
              <w:t>.</w:t>
            </w:r>
          </w:p>
          <w:p w14:paraId="5F767091" w14:textId="2D8B3E89" w:rsidR="00B26162" w:rsidRPr="00131F38" w:rsidRDefault="00B26162" w:rsidP="00B26162">
            <w:pPr>
              <w:pStyle w:val="VCAAtablecondensedbullet"/>
              <w:rPr>
                <w:lang w:val="en-AU"/>
              </w:rPr>
            </w:pPr>
            <w:r w:rsidRPr="00131F38">
              <w:rPr>
                <w:lang w:val="en-AU"/>
              </w:rPr>
              <w:t>Collect information to investigate which physical activities people in your local community engage in to maintain health, wellbeing and fitness</w:t>
            </w:r>
            <w:r w:rsidR="00131F38">
              <w:rPr>
                <w:lang w:val="en-AU"/>
              </w:rPr>
              <w:t>.</w:t>
            </w:r>
          </w:p>
          <w:p w14:paraId="4C213F9E" w14:textId="72250FC0" w:rsidR="00B26162" w:rsidRPr="00131F38" w:rsidRDefault="00B26162" w:rsidP="00B26162">
            <w:pPr>
              <w:pStyle w:val="VCAAtablecondensedbullet"/>
              <w:rPr>
                <w:lang w:val="en-AU"/>
              </w:rPr>
            </w:pPr>
            <w:r w:rsidRPr="00131F38">
              <w:rPr>
                <w:lang w:val="en-AU"/>
              </w:rPr>
              <w:t>Use a mirror to demonstrate symmetry, shapes and angles when performing movement skills, balances or movement sequences</w:t>
            </w:r>
            <w:r w:rsidR="00131F38">
              <w:rPr>
                <w:lang w:val="en-AU"/>
              </w:rPr>
              <w:t>.</w:t>
            </w:r>
          </w:p>
        </w:tc>
      </w:tr>
      <w:tr w:rsidR="00B26162" w:rsidRPr="00131F38" w14:paraId="40A59DF7" w14:textId="77777777" w:rsidTr="00594759">
        <w:trPr>
          <w:trHeight w:val="70"/>
        </w:trPr>
        <w:tc>
          <w:tcPr>
            <w:tcW w:w="14170" w:type="dxa"/>
            <w:gridSpan w:val="2"/>
            <w:shd w:val="clear" w:color="auto" w:fill="FFFFFF" w:themeFill="background1"/>
          </w:tcPr>
          <w:p w14:paraId="38A8D950" w14:textId="77777777" w:rsidR="00B26162" w:rsidRPr="00131F38" w:rsidRDefault="00B26162" w:rsidP="00B26162">
            <w:pPr>
              <w:pStyle w:val="VCAAtablecondensedsubheading"/>
              <w:framePr w:hSpace="0" w:wrap="auto" w:vAnchor="margin" w:hAnchor="text" w:yAlign="inline"/>
              <w:rPr>
                <w:lang w:val="en-AU"/>
              </w:rPr>
            </w:pPr>
            <w:r w:rsidRPr="00131F38">
              <w:rPr>
                <w:lang w:val="en-AU"/>
              </w:rPr>
              <w:t>Learning through movement</w:t>
            </w:r>
          </w:p>
        </w:tc>
      </w:tr>
      <w:tr w:rsidR="00B26162" w:rsidRPr="00131F38" w14:paraId="6816D24E" w14:textId="77777777" w:rsidTr="00594759">
        <w:trPr>
          <w:trHeight w:val="1890"/>
        </w:trPr>
        <w:tc>
          <w:tcPr>
            <w:tcW w:w="7225" w:type="dxa"/>
            <w:shd w:val="clear" w:color="auto" w:fill="FFFFFF" w:themeFill="background1"/>
          </w:tcPr>
          <w:p w14:paraId="216B8315" w14:textId="6646F26D" w:rsidR="00B26162" w:rsidRPr="00131F38" w:rsidRDefault="004E5547" w:rsidP="00B26162">
            <w:pPr>
              <w:pStyle w:val="VCAAtablecondensed"/>
              <w:rPr>
                <w:lang w:val="en-AU"/>
              </w:rPr>
            </w:pPr>
            <w:r w:rsidRPr="00131F38">
              <w:rPr>
                <w:lang w:val="en-AU"/>
              </w:rPr>
              <w:t xml:space="preserve">… </w:t>
            </w:r>
            <w:r w:rsidR="00B26162" w:rsidRPr="00131F38">
              <w:rPr>
                <w:lang w:val="en-AU"/>
              </w:rPr>
              <w:t>solve movement challenges</w:t>
            </w:r>
          </w:p>
          <w:p w14:paraId="26A1F108" w14:textId="0C9BACF7" w:rsidR="00B26162" w:rsidRPr="00131F38" w:rsidRDefault="00864A4B" w:rsidP="00B26162">
            <w:pPr>
              <w:pStyle w:val="VCAAtablecondensed"/>
              <w:rPr>
                <w:lang w:val="en-AU"/>
              </w:rPr>
            </w:pPr>
            <w:hyperlink r:id="rId27" w:tooltip="View elaborations and additional details of VCHPEM103" w:history="1">
              <w:r w:rsidR="00B26162" w:rsidRPr="00131F38">
                <w:rPr>
                  <w:rStyle w:val="Hyperlink"/>
                  <w:szCs w:val="20"/>
                  <w:lang w:val="en-AU" w:eastAsia="en-AU"/>
                </w:rPr>
                <w:t>(VCHPEM103)</w:t>
              </w:r>
            </w:hyperlink>
          </w:p>
          <w:p w14:paraId="57431CA7" w14:textId="77777777" w:rsidR="00B26162" w:rsidRPr="00131F38" w:rsidRDefault="00B26162" w:rsidP="00B26162">
            <w:pPr>
              <w:shd w:val="clear" w:color="auto" w:fill="FFFFFF"/>
              <w:spacing w:before="60" w:after="60"/>
              <w:textAlignment w:val="baseline"/>
              <w:rPr>
                <w:rFonts w:eastAsia="Times New Roman" w:cstheme="minorHAnsi"/>
                <w:color w:val="999999" w:themeColor="accent2"/>
                <w:sz w:val="18"/>
                <w:szCs w:val="18"/>
                <w:u w:val="single"/>
                <w:bdr w:val="none" w:sz="0" w:space="0" w:color="auto" w:frame="1"/>
                <w:lang w:val="en-AU" w:eastAsia="en-AU"/>
              </w:rPr>
            </w:pPr>
          </w:p>
        </w:tc>
        <w:tc>
          <w:tcPr>
            <w:tcW w:w="6945" w:type="dxa"/>
            <w:shd w:val="clear" w:color="auto" w:fill="FFFFFF" w:themeFill="background1"/>
          </w:tcPr>
          <w:p w14:paraId="346A70BD" w14:textId="57A84752" w:rsidR="00B26162" w:rsidRPr="00131F38" w:rsidRDefault="00B26162" w:rsidP="00B26162">
            <w:pPr>
              <w:pStyle w:val="VCAAtablecondensedbullet"/>
              <w:rPr>
                <w:lang w:val="en-AU"/>
              </w:rPr>
            </w:pPr>
            <w:r w:rsidRPr="00131F38">
              <w:rPr>
                <w:shd w:val="clear" w:color="auto" w:fill="FFFFFF"/>
                <w:lang w:val="en-AU"/>
              </w:rPr>
              <w:t>Devise three strategies to score a goal in any invasion game and predict the success or effectiveness of each strategy</w:t>
            </w:r>
            <w:r w:rsidR="00131F38">
              <w:rPr>
                <w:shd w:val="clear" w:color="auto" w:fill="FFFFFF"/>
                <w:lang w:val="en-AU"/>
              </w:rPr>
              <w:t>.</w:t>
            </w:r>
          </w:p>
          <w:p w14:paraId="7273C6EB" w14:textId="7BBF737D" w:rsidR="00B26162" w:rsidRPr="00131F38" w:rsidRDefault="00B26162" w:rsidP="00B26162">
            <w:pPr>
              <w:pStyle w:val="VCAAtablecondensedbullet"/>
              <w:rPr>
                <w:lang w:val="en-AU"/>
              </w:rPr>
            </w:pPr>
            <w:r w:rsidRPr="00131F38">
              <w:rPr>
                <w:lang w:val="en-AU"/>
              </w:rPr>
              <w:t xml:space="preserve">Develop and participate in a </w:t>
            </w:r>
            <w:hyperlink r:id="rId28" w:history="1">
              <w:r w:rsidR="008E3607">
                <w:rPr>
                  <w:rStyle w:val="Hyperlink"/>
                  <w:lang w:val="en-AU"/>
                </w:rPr>
                <w:t>‘star’ orienteering course</w:t>
              </w:r>
            </w:hyperlink>
            <w:r w:rsidRPr="00131F38">
              <w:rPr>
                <w:lang w:val="en-AU"/>
              </w:rPr>
              <w:t xml:space="preserve"> using a map of your local area. Suggest the most efficient path to take to collect all controls in the shortest amount of time.</w:t>
            </w:r>
          </w:p>
          <w:p w14:paraId="5EA3116B" w14:textId="77777777" w:rsidR="00B26162" w:rsidRPr="00131F38" w:rsidRDefault="00B26162" w:rsidP="00B26162">
            <w:pPr>
              <w:pStyle w:val="VCAAtablecondensedbullet"/>
              <w:rPr>
                <w:lang w:val="en-AU"/>
              </w:rPr>
            </w:pPr>
            <w:r w:rsidRPr="00131F38">
              <w:rPr>
                <w:lang w:val="en-AU"/>
              </w:rPr>
              <w:t>Complete a set of strength-based challenges:</w:t>
            </w:r>
          </w:p>
          <w:p w14:paraId="30E00D04" w14:textId="7ABE756C" w:rsidR="00B26162" w:rsidRPr="00131F38" w:rsidRDefault="008E3607" w:rsidP="007D2023">
            <w:pPr>
              <w:pStyle w:val="VCAAtablecondensedbullet2"/>
            </w:pPr>
            <w:r>
              <w:t>p</w:t>
            </w:r>
            <w:r w:rsidR="00B26162" w:rsidRPr="00131F38">
              <w:t>erform a wall sit for 1 minute</w:t>
            </w:r>
          </w:p>
          <w:p w14:paraId="1E600F72" w14:textId="77ABA98A" w:rsidR="00B26162" w:rsidRPr="00131F38" w:rsidRDefault="008E3607" w:rsidP="007D2023">
            <w:pPr>
              <w:pStyle w:val="VCAAtablecondensedbullet2"/>
            </w:pPr>
            <w:r>
              <w:t>p</w:t>
            </w:r>
            <w:r w:rsidR="00B26162" w:rsidRPr="00131F38">
              <w:t>lank for 1 minute</w:t>
            </w:r>
          </w:p>
          <w:p w14:paraId="663D5CB5" w14:textId="0F941656" w:rsidR="00B26162" w:rsidRPr="00131F38" w:rsidRDefault="008E3607" w:rsidP="007D2023">
            <w:pPr>
              <w:pStyle w:val="VCAAtablecondensedbullet2"/>
            </w:pPr>
            <w:r>
              <w:t>h</w:t>
            </w:r>
            <w:r w:rsidR="00B26162" w:rsidRPr="00131F38">
              <w:t>old your arms out straight for 1 minute</w:t>
            </w:r>
            <w:r w:rsidR="00131F38">
              <w:t>.</w:t>
            </w:r>
          </w:p>
          <w:p w14:paraId="30AFECA9" w14:textId="398BA4E5" w:rsidR="00B26162" w:rsidRPr="00131F38" w:rsidRDefault="00B26162" w:rsidP="007D2023">
            <w:pPr>
              <w:pStyle w:val="VCAAtablecondensedbullet"/>
              <w:numPr>
                <w:ilvl w:val="0"/>
                <w:numId w:val="0"/>
              </w:numPr>
              <w:ind w:left="425"/>
              <w:rPr>
                <w:lang w:val="en-AU"/>
              </w:rPr>
            </w:pPr>
            <w:r w:rsidRPr="00131F38">
              <w:rPr>
                <w:lang w:val="en-AU"/>
              </w:rPr>
              <w:t xml:space="preserve">Each day for a week, try to beat your personal best time for each </w:t>
            </w:r>
            <w:r w:rsidR="00EE236B" w:rsidRPr="00131F38">
              <w:rPr>
                <w:lang w:val="en-AU"/>
              </w:rPr>
              <w:t>challenge</w:t>
            </w:r>
            <w:r w:rsidR="00131F38">
              <w:rPr>
                <w:lang w:val="en-AU"/>
              </w:rPr>
              <w:t>.</w:t>
            </w:r>
          </w:p>
        </w:tc>
      </w:tr>
    </w:tbl>
    <w:p w14:paraId="4E8EDC0B" w14:textId="77777777" w:rsidR="00B26162" w:rsidRPr="00131F38" w:rsidRDefault="00B26162" w:rsidP="00B26162">
      <w:pPr>
        <w:pStyle w:val="VCAAbody"/>
        <w:rPr>
          <w:lang w:val="en-AU"/>
        </w:rPr>
      </w:pPr>
    </w:p>
    <w:p w14:paraId="599C6670" w14:textId="77777777" w:rsidR="00B26162" w:rsidRPr="00131F38" w:rsidRDefault="00B26162" w:rsidP="00B26162">
      <w:pPr>
        <w:rPr>
          <w:lang w:val="en-AU"/>
        </w:rPr>
      </w:pPr>
    </w:p>
    <w:p w14:paraId="6012CBB9" w14:textId="77777777" w:rsidR="00B26162" w:rsidRPr="00131F38" w:rsidRDefault="00B26162" w:rsidP="00B26162">
      <w:pPr>
        <w:rPr>
          <w:lang w:val="en-AU"/>
        </w:rPr>
      </w:pPr>
    </w:p>
    <w:p w14:paraId="4C1E6DC5" w14:textId="77777777" w:rsidR="00B26162" w:rsidRPr="00131F38" w:rsidRDefault="00B26162" w:rsidP="00B26162">
      <w:pPr>
        <w:rPr>
          <w:lang w:val="en-AU"/>
        </w:rPr>
      </w:pPr>
    </w:p>
    <w:p w14:paraId="4665F82E" w14:textId="77777777" w:rsidR="00B26162" w:rsidRPr="00131F38" w:rsidRDefault="00B26162" w:rsidP="00B26162">
      <w:pPr>
        <w:rPr>
          <w:lang w:val="en-AU"/>
        </w:rPr>
      </w:pPr>
    </w:p>
    <w:p w14:paraId="0FFAFAB8" w14:textId="2D0A9C9D" w:rsidR="00B26162" w:rsidRPr="00131F38" w:rsidRDefault="00B26162">
      <w:pPr>
        <w:rPr>
          <w:rFonts w:ascii="Arial" w:hAnsi="Arial" w:cs="Arial"/>
          <w:color w:val="000000" w:themeColor="text1"/>
          <w:sz w:val="20"/>
          <w:lang w:val="en-AU"/>
        </w:rPr>
      </w:pPr>
      <w:r w:rsidRPr="00131F38">
        <w:rPr>
          <w:lang w:val="en-AU"/>
        </w:rPr>
        <w:br w:type="page"/>
      </w:r>
    </w:p>
    <w:p w14:paraId="19E968A1" w14:textId="36DFDC5E" w:rsidR="00B26162" w:rsidRPr="00131F38" w:rsidRDefault="00B26162" w:rsidP="00B26162">
      <w:pPr>
        <w:pStyle w:val="VCAAHeading1"/>
        <w:rPr>
          <w:sz w:val="28"/>
          <w:szCs w:val="28"/>
          <w:lang w:val="en-AU"/>
        </w:rPr>
      </w:pPr>
      <w:r w:rsidRPr="00131F38">
        <w:rPr>
          <w:sz w:val="28"/>
          <w:szCs w:val="28"/>
          <w:lang w:val="en-AU"/>
        </w:rPr>
        <w:t>Health and Physical Education – Levels 5 and 6</w:t>
      </w:r>
    </w:p>
    <w:tbl>
      <w:tblPr>
        <w:tblStyle w:val="TableGridLight"/>
        <w:tblpPr w:leftFromText="181" w:rightFromText="181" w:vertAnchor="text" w:horzAnchor="margin" w:tblpY="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Health and Physical Education - Levels 5 and 6"/>
        <w:tblDescription w:val="Table with achievement standard at top. Underneath is two columns with relevant achievement standard extract and relevant content description codes on the left, plus the corresponding possible home-adapted inquiries, investigations and practical activities on the right."/>
      </w:tblPr>
      <w:tblGrid>
        <w:gridCol w:w="7225"/>
        <w:gridCol w:w="6945"/>
      </w:tblGrid>
      <w:tr w:rsidR="00B26162" w:rsidRPr="00131F38" w14:paraId="3308AC38" w14:textId="77777777" w:rsidTr="00594759">
        <w:trPr>
          <w:trHeight w:val="283"/>
        </w:trPr>
        <w:tc>
          <w:tcPr>
            <w:tcW w:w="14170" w:type="dxa"/>
            <w:gridSpan w:val="2"/>
            <w:shd w:val="clear" w:color="auto" w:fill="0072AA" w:themeFill="accent1" w:themeFillShade="BF"/>
          </w:tcPr>
          <w:p w14:paraId="2A5FA9FA" w14:textId="77777777" w:rsidR="00B26162" w:rsidRPr="00131F38" w:rsidRDefault="00B26162" w:rsidP="00594759">
            <w:pPr>
              <w:pStyle w:val="VCAAtablecondensedheading"/>
              <w:rPr>
                <w:b/>
                <w:color w:val="0099CC"/>
                <w:sz w:val="18"/>
                <w:szCs w:val="18"/>
                <w:lang w:val="en-AU"/>
              </w:rPr>
            </w:pPr>
            <w:r w:rsidRPr="00131F38">
              <w:rPr>
                <w:b/>
                <w:lang w:val="en-AU"/>
              </w:rPr>
              <w:t>Achievement standard</w:t>
            </w:r>
          </w:p>
        </w:tc>
      </w:tr>
      <w:tr w:rsidR="00B26162" w:rsidRPr="00131F38" w14:paraId="6537D557" w14:textId="77777777" w:rsidTr="00594759">
        <w:trPr>
          <w:trHeight w:val="1999"/>
        </w:trPr>
        <w:tc>
          <w:tcPr>
            <w:tcW w:w="14170" w:type="dxa"/>
            <w:gridSpan w:val="2"/>
          </w:tcPr>
          <w:p w14:paraId="33926722" w14:textId="77777777" w:rsidR="00B26162" w:rsidRPr="00131F38" w:rsidRDefault="00B26162" w:rsidP="00B26162">
            <w:pPr>
              <w:pStyle w:val="VCAAtablecondensed"/>
              <w:rPr>
                <w:lang w:val="en-AU" w:eastAsia="en-AU"/>
              </w:rPr>
            </w:pPr>
            <w:r w:rsidRPr="00131F38">
              <w:rPr>
                <w:lang w:val="en-AU" w:eastAsia="en-AU"/>
              </w:rPr>
              <w:t>By the end of Level 6, students investigate developmental changes and transitions. They understand the influences people and places have on personal identities. They recognise the influence of emotions on behaviours and discuss factors that influence how people interact. They describe their own and others’ contributions to health, physical activity, safety and wellbeing.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6EC3B65C" w14:textId="128B5D6B" w:rsidR="00B26162" w:rsidRPr="00131F38" w:rsidRDefault="00B26162" w:rsidP="00B26162">
            <w:pPr>
              <w:pStyle w:val="VCAAtablecondensed"/>
              <w:rPr>
                <w:lang w:val="en-AU"/>
              </w:rPr>
            </w:pPr>
            <w:r w:rsidRPr="00131F38">
              <w:rPr>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r>
      <w:tr w:rsidR="00B26162" w:rsidRPr="00131F38" w14:paraId="2FA3BA24" w14:textId="77777777" w:rsidTr="00594759">
        <w:trPr>
          <w:trHeight w:val="283"/>
        </w:trPr>
        <w:tc>
          <w:tcPr>
            <w:tcW w:w="7225" w:type="dxa"/>
            <w:shd w:val="clear" w:color="auto" w:fill="0072AA" w:themeFill="accent1" w:themeFillShade="BF"/>
          </w:tcPr>
          <w:p w14:paraId="2A00566E" w14:textId="77777777" w:rsidR="00B26162" w:rsidRPr="00131F38" w:rsidRDefault="00B26162" w:rsidP="00B26162">
            <w:pPr>
              <w:pStyle w:val="VCAAtablecondensedheading"/>
              <w:rPr>
                <w:b/>
                <w:color w:val="0099CC"/>
                <w:sz w:val="18"/>
                <w:szCs w:val="18"/>
                <w:lang w:val="en-AU"/>
              </w:rPr>
            </w:pPr>
            <w:r w:rsidRPr="00131F38">
              <w:rPr>
                <w:b/>
                <w:lang w:val="en-AU"/>
              </w:rPr>
              <w:t>Relevant achievement standard extract and relevant content description codes</w:t>
            </w:r>
          </w:p>
        </w:tc>
        <w:tc>
          <w:tcPr>
            <w:tcW w:w="6945" w:type="dxa"/>
            <w:shd w:val="clear" w:color="auto" w:fill="0072AA" w:themeFill="accent1" w:themeFillShade="BF"/>
          </w:tcPr>
          <w:p w14:paraId="6A007C0C" w14:textId="77777777" w:rsidR="00B26162" w:rsidRPr="00131F38" w:rsidRDefault="00B26162" w:rsidP="00B26162">
            <w:pPr>
              <w:pStyle w:val="VCAAtablecondensedheading"/>
              <w:rPr>
                <w:b/>
                <w:color w:val="0099CC"/>
                <w:lang w:val="en-AU"/>
              </w:rPr>
            </w:pPr>
            <w:r w:rsidRPr="00131F38">
              <w:rPr>
                <w:b/>
                <w:lang w:val="en-AU"/>
              </w:rPr>
              <w:t>Possible home-adapted inquiries, investigations and practical activities</w:t>
            </w:r>
          </w:p>
        </w:tc>
      </w:tr>
      <w:tr w:rsidR="00B26162" w:rsidRPr="00131F38" w14:paraId="341FF654" w14:textId="77777777" w:rsidTr="00594759">
        <w:trPr>
          <w:trHeight w:val="70"/>
        </w:trPr>
        <w:tc>
          <w:tcPr>
            <w:tcW w:w="14170" w:type="dxa"/>
            <w:gridSpan w:val="2"/>
            <w:shd w:val="clear" w:color="auto" w:fill="FFFFFF" w:themeFill="background1"/>
          </w:tcPr>
          <w:p w14:paraId="3728D27E" w14:textId="77777777" w:rsidR="00B26162" w:rsidRPr="00131F38" w:rsidRDefault="00B26162" w:rsidP="00B26162">
            <w:pPr>
              <w:pStyle w:val="VCAAtablecondensedsubheading"/>
              <w:framePr w:hSpace="0" w:wrap="auto" w:vAnchor="margin" w:hAnchor="text" w:yAlign="inline"/>
              <w:rPr>
                <w:lang w:val="en-AU"/>
              </w:rPr>
            </w:pPr>
            <w:r w:rsidRPr="00131F38">
              <w:rPr>
                <w:lang w:val="en-AU"/>
              </w:rPr>
              <w:t>Moving the body</w:t>
            </w:r>
          </w:p>
        </w:tc>
      </w:tr>
      <w:tr w:rsidR="00B26162" w:rsidRPr="00131F38" w14:paraId="3AC7164E" w14:textId="77777777" w:rsidTr="00594759">
        <w:trPr>
          <w:trHeight w:val="2471"/>
        </w:trPr>
        <w:tc>
          <w:tcPr>
            <w:tcW w:w="7225" w:type="dxa"/>
            <w:shd w:val="clear" w:color="auto" w:fill="FFFFFF" w:themeFill="background1"/>
          </w:tcPr>
          <w:p w14:paraId="163A23D0" w14:textId="0B2B9485" w:rsidR="00B26162" w:rsidRPr="00131F38" w:rsidRDefault="004E5547" w:rsidP="00B26162">
            <w:pPr>
              <w:pStyle w:val="VCAAtablecondensed"/>
              <w:rPr>
                <w:lang w:val="en-AU"/>
              </w:rPr>
            </w:pPr>
            <w:r w:rsidRPr="00131F38">
              <w:rPr>
                <w:lang w:val="en-AU"/>
              </w:rPr>
              <w:t xml:space="preserve">… </w:t>
            </w:r>
            <w:r w:rsidR="00B26162" w:rsidRPr="00131F38">
              <w:rPr>
                <w:lang w:val="en-AU"/>
              </w:rPr>
              <w:t xml:space="preserve">perform specialised movement skills </w:t>
            </w:r>
          </w:p>
          <w:p w14:paraId="4F7CB0B6" w14:textId="2C0AC70C" w:rsidR="00B26162" w:rsidRPr="00131F38" w:rsidRDefault="004E5547" w:rsidP="00B26162">
            <w:pPr>
              <w:pStyle w:val="VCAAtablecondensed"/>
              <w:rPr>
                <w:lang w:val="en-AU"/>
              </w:rPr>
            </w:pPr>
            <w:r w:rsidRPr="00131F38">
              <w:rPr>
                <w:lang w:val="en-AU"/>
              </w:rPr>
              <w:t xml:space="preserve">… </w:t>
            </w:r>
            <w:r w:rsidR="00B26162" w:rsidRPr="00131F38">
              <w:rPr>
                <w:lang w:val="en-AU"/>
              </w:rPr>
              <w:t>apply the elements of movement when composing and creating movement sequences.</w:t>
            </w:r>
          </w:p>
          <w:p w14:paraId="7D942143" w14:textId="77777777" w:rsidR="00B26162" w:rsidRPr="00131F38" w:rsidRDefault="00864A4B" w:rsidP="00B26162">
            <w:pPr>
              <w:pStyle w:val="VCAAtablecondensed"/>
              <w:rPr>
                <w:lang w:val="en-AU"/>
              </w:rPr>
            </w:pPr>
            <w:hyperlink r:id="rId29" w:tooltip="View elaborations and additional details of VCHPEM115" w:history="1">
              <w:r w:rsidR="00B26162" w:rsidRPr="00131F38">
                <w:rPr>
                  <w:rStyle w:val="Hyperlink"/>
                  <w:lang w:val="en-AU"/>
                </w:rPr>
                <w:t>(VCHPEM115)</w:t>
              </w:r>
            </w:hyperlink>
          </w:p>
          <w:p w14:paraId="36CCFDCD" w14:textId="77777777" w:rsidR="00B26162" w:rsidRPr="00131F38" w:rsidRDefault="00864A4B" w:rsidP="00B26162">
            <w:pPr>
              <w:pStyle w:val="VCAAtablecondensed"/>
              <w:rPr>
                <w:lang w:val="en-AU"/>
              </w:rPr>
            </w:pPr>
            <w:hyperlink r:id="rId30" w:tooltip="View elaborations and additional details of VCHPEM116" w:history="1">
              <w:r w:rsidR="00B26162" w:rsidRPr="00131F38">
                <w:rPr>
                  <w:rStyle w:val="Hyperlink"/>
                  <w:lang w:val="en-AU"/>
                </w:rPr>
                <w:t>(VCHPEM116)</w:t>
              </w:r>
            </w:hyperlink>
          </w:p>
          <w:p w14:paraId="4939C417" w14:textId="7131820D" w:rsidR="00B26162" w:rsidRPr="00131F38" w:rsidRDefault="00864A4B" w:rsidP="00B26162">
            <w:pPr>
              <w:pStyle w:val="VCAAtablecondensed"/>
              <w:rPr>
                <w:i/>
                <w:color w:val="0070C0"/>
                <w:sz w:val="18"/>
                <w:szCs w:val="18"/>
                <w:lang w:val="en-AU"/>
              </w:rPr>
            </w:pPr>
            <w:hyperlink r:id="rId31" w:tooltip="View elaborations and additional details of VCHPEM117" w:history="1">
              <w:r w:rsidR="00B26162" w:rsidRPr="00131F38">
                <w:rPr>
                  <w:rStyle w:val="Hyperlink"/>
                  <w:lang w:val="en-AU"/>
                </w:rPr>
                <w:t>(VCHPEM117)</w:t>
              </w:r>
            </w:hyperlink>
          </w:p>
        </w:tc>
        <w:tc>
          <w:tcPr>
            <w:tcW w:w="6945" w:type="dxa"/>
            <w:shd w:val="clear" w:color="auto" w:fill="FFFFFF" w:themeFill="background1"/>
          </w:tcPr>
          <w:p w14:paraId="1329A8D9" w14:textId="185114BB" w:rsidR="00B26162" w:rsidRPr="00131F38" w:rsidRDefault="00B26162" w:rsidP="00B26162">
            <w:pPr>
              <w:pStyle w:val="VCAAtablecondensedbullet"/>
              <w:rPr>
                <w:lang w:val="en-AU"/>
              </w:rPr>
            </w:pPr>
            <w:r w:rsidRPr="00131F38">
              <w:rPr>
                <w:lang w:val="en-AU"/>
              </w:rPr>
              <w:t>Practi</w:t>
            </w:r>
            <w:r w:rsidR="00EE236B" w:rsidRPr="00131F38">
              <w:rPr>
                <w:lang w:val="en-AU"/>
              </w:rPr>
              <w:t>s</w:t>
            </w:r>
            <w:r w:rsidRPr="00131F38">
              <w:rPr>
                <w:lang w:val="en-AU"/>
              </w:rPr>
              <w:t>e leaping over different objects, lines in the footpath, chalk marks, pillows</w:t>
            </w:r>
            <w:r w:rsidR="002B5B88">
              <w:rPr>
                <w:lang w:val="en-AU"/>
              </w:rPr>
              <w:t>,</w:t>
            </w:r>
            <w:r w:rsidRPr="00131F38">
              <w:rPr>
                <w:lang w:val="en-AU"/>
              </w:rPr>
              <w:t xml:space="preserve"> etc. Consider how leaping can be transferred to successfully hurdle.</w:t>
            </w:r>
          </w:p>
          <w:p w14:paraId="403F5669" w14:textId="322C60B3" w:rsidR="00B26162" w:rsidRPr="00131F38" w:rsidRDefault="00B26162" w:rsidP="00B26162">
            <w:pPr>
              <w:pStyle w:val="VCAAtablecondensedbullet"/>
              <w:rPr>
                <w:lang w:val="en-AU"/>
              </w:rPr>
            </w:pPr>
            <w:r w:rsidRPr="00131F38">
              <w:rPr>
                <w:lang w:val="en-AU"/>
              </w:rPr>
              <w:t>Compose a movement sequences that includes three balances and two forms of locomotion</w:t>
            </w:r>
            <w:r w:rsidR="00131F38">
              <w:rPr>
                <w:lang w:val="en-AU"/>
              </w:rPr>
              <w:t>.</w:t>
            </w:r>
            <w:r w:rsidRPr="00131F38">
              <w:rPr>
                <w:lang w:val="en-AU"/>
              </w:rPr>
              <w:t xml:space="preserve"> </w:t>
            </w:r>
          </w:p>
          <w:p w14:paraId="48247C73" w14:textId="79951289" w:rsidR="00B26162" w:rsidRPr="00131F38" w:rsidRDefault="00B26162" w:rsidP="00B26162">
            <w:pPr>
              <w:pStyle w:val="VCAAtablecondensedbullet"/>
              <w:rPr>
                <w:lang w:val="en-AU"/>
              </w:rPr>
            </w:pPr>
            <w:r w:rsidRPr="00131F38">
              <w:rPr>
                <w:lang w:val="en-AU"/>
              </w:rPr>
              <w:t>Practi</w:t>
            </w:r>
            <w:r w:rsidR="00EE236B" w:rsidRPr="00131F38">
              <w:rPr>
                <w:lang w:val="en-AU"/>
              </w:rPr>
              <w:t>s</w:t>
            </w:r>
            <w:r w:rsidRPr="00131F38">
              <w:rPr>
                <w:lang w:val="en-AU"/>
              </w:rPr>
              <w:t>e movement skills that combine object control with locomotion using both dominant and non-dominant hands and feet.</w:t>
            </w:r>
          </w:p>
        </w:tc>
      </w:tr>
      <w:tr w:rsidR="00B26162" w:rsidRPr="00131F38" w14:paraId="1F592271" w14:textId="77777777" w:rsidTr="00594759">
        <w:trPr>
          <w:trHeight w:val="70"/>
        </w:trPr>
        <w:tc>
          <w:tcPr>
            <w:tcW w:w="14170" w:type="dxa"/>
            <w:gridSpan w:val="2"/>
            <w:shd w:val="clear" w:color="auto" w:fill="FFFFFF" w:themeFill="background1"/>
          </w:tcPr>
          <w:p w14:paraId="02AF6F9A" w14:textId="77777777" w:rsidR="00B26162" w:rsidRPr="00131F38" w:rsidRDefault="00B26162" w:rsidP="00B26162">
            <w:pPr>
              <w:pStyle w:val="VCAAtablecondensedsubheading"/>
              <w:framePr w:hSpace="0" w:wrap="auto" w:vAnchor="margin" w:hAnchor="text" w:yAlign="inline"/>
              <w:rPr>
                <w:lang w:val="en-AU"/>
              </w:rPr>
            </w:pPr>
            <w:r w:rsidRPr="00131F38">
              <w:rPr>
                <w:lang w:val="en-AU"/>
              </w:rPr>
              <w:t>Understanding movement</w:t>
            </w:r>
          </w:p>
        </w:tc>
      </w:tr>
      <w:tr w:rsidR="00B26162" w:rsidRPr="00131F38" w14:paraId="4AEB1DB4" w14:textId="77777777" w:rsidTr="00594759">
        <w:trPr>
          <w:trHeight w:val="1660"/>
        </w:trPr>
        <w:tc>
          <w:tcPr>
            <w:tcW w:w="7225" w:type="dxa"/>
            <w:shd w:val="clear" w:color="auto" w:fill="FFFFFF" w:themeFill="background1"/>
          </w:tcPr>
          <w:p w14:paraId="7C8AB295" w14:textId="1DA5AC20" w:rsidR="00B26162" w:rsidRPr="00131F38" w:rsidRDefault="004E5547" w:rsidP="00B26162">
            <w:pPr>
              <w:pStyle w:val="VCAAtablecondensed"/>
              <w:rPr>
                <w:lang w:val="en-AU"/>
              </w:rPr>
            </w:pPr>
            <w:r w:rsidRPr="00131F38">
              <w:rPr>
                <w:lang w:val="en-AU"/>
              </w:rPr>
              <w:t xml:space="preserve">… </w:t>
            </w:r>
            <w:r w:rsidR="00B26162" w:rsidRPr="00131F38">
              <w:rPr>
                <w:lang w:val="en-AU"/>
              </w:rPr>
              <w:t>describe the key features of health-related fitness</w:t>
            </w:r>
          </w:p>
          <w:p w14:paraId="6FF1E8F9" w14:textId="77777777" w:rsidR="00B26162" w:rsidRPr="00131F38" w:rsidRDefault="00864A4B" w:rsidP="00B26162">
            <w:pPr>
              <w:pStyle w:val="VCAAtablecondensed"/>
              <w:rPr>
                <w:lang w:val="en-AU"/>
              </w:rPr>
            </w:pPr>
            <w:hyperlink r:id="rId32" w:tooltip="View elaborations and additional details of VCHPEM118" w:history="1">
              <w:r w:rsidR="00B26162" w:rsidRPr="00131F38">
                <w:rPr>
                  <w:rStyle w:val="Hyperlink"/>
                  <w:lang w:val="en-AU"/>
                </w:rPr>
                <w:t>(VCHPEM118)</w:t>
              </w:r>
            </w:hyperlink>
          </w:p>
          <w:p w14:paraId="398B0512" w14:textId="4842C2EC" w:rsidR="00B26162" w:rsidRPr="00131F38" w:rsidRDefault="00B26162" w:rsidP="00B26162">
            <w:pPr>
              <w:pStyle w:val="VCAAtablecondensed"/>
              <w:rPr>
                <w:b/>
                <w:color w:val="FFFFFF" w:themeColor="background1"/>
                <w:sz w:val="18"/>
                <w:szCs w:val="18"/>
                <w:lang w:val="en-AU"/>
              </w:rPr>
            </w:pPr>
          </w:p>
        </w:tc>
        <w:tc>
          <w:tcPr>
            <w:tcW w:w="6945" w:type="dxa"/>
            <w:shd w:val="clear" w:color="auto" w:fill="FFFFFF" w:themeFill="background1"/>
          </w:tcPr>
          <w:p w14:paraId="09A6DB98" w14:textId="66F51258" w:rsidR="00B26162" w:rsidRPr="00131F38" w:rsidRDefault="00B26162" w:rsidP="00B26162">
            <w:pPr>
              <w:pStyle w:val="VCAAtablecondensedbullet"/>
              <w:rPr>
                <w:lang w:val="en-AU"/>
              </w:rPr>
            </w:pPr>
            <w:r w:rsidRPr="00131F38">
              <w:rPr>
                <w:shd w:val="clear" w:color="auto" w:fill="FFFFFF"/>
                <w:lang w:val="en-AU"/>
              </w:rPr>
              <w:t>Create and participate in a fitness circuit designed to improve health-related fitness components</w:t>
            </w:r>
            <w:r w:rsidR="00131F38">
              <w:rPr>
                <w:shd w:val="clear" w:color="auto" w:fill="FFFFFF"/>
                <w:lang w:val="en-AU"/>
              </w:rPr>
              <w:t>.</w:t>
            </w:r>
          </w:p>
          <w:p w14:paraId="6143051F" w14:textId="62CDAE7B" w:rsidR="00B26162" w:rsidRPr="00131F38" w:rsidRDefault="00EE236B" w:rsidP="00B26162">
            <w:pPr>
              <w:pStyle w:val="VCAAtablecondensedbullet"/>
              <w:rPr>
                <w:lang w:val="en-AU"/>
              </w:rPr>
            </w:pPr>
            <w:r w:rsidRPr="00131F38">
              <w:rPr>
                <w:shd w:val="clear" w:color="auto" w:fill="FFFFFF"/>
                <w:lang w:val="en-AU"/>
              </w:rPr>
              <w:t>D</w:t>
            </w:r>
            <w:r w:rsidR="00B26162" w:rsidRPr="00131F38">
              <w:rPr>
                <w:shd w:val="clear" w:color="auto" w:fill="FFFFFF"/>
                <w:lang w:val="en-AU"/>
              </w:rPr>
              <w:t>emonstrate and describe safe stretching activities to maintain and develop flexibility</w:t>
            </w:r>
            <w:r w:rsidR="00131F38">
              <w:rPr>
                <w:shd w:val="clear" w:color="auto" w:fill="FFFFFF"/>
                <w:lang w:val="en-AU"/>
              </w:rPr>
              <w:t>.</w:t>
            </w:r>
          </w:p>
          <w:p w14:paraId="254E60FA" w14:textId="07AB8FD6" w:rsidR="00B26162" w:rsidRPr="00131F38" w:rsidRDefault="00EE236B" w:rsidP="00B26162">
            <w:pPr>
              <w:pStyle w:val="VCAAtablecondensedbullet"/>
              <w:rPr>
                <w:lang w:val="en-AU"/>
              </w:rPr>
            </w:pPr>
            <w:r w:rsidRPr="00131F38">
              <w:rPr>
                <w:shd w:val="clear" w:color="auto" w:fill="FFFFFF"/>
                <w:lang w:val="en-AU"/>
              </w:rPr>
              <w:t>E</w:t>
            </w:r>
            <w:r w:rsidR="00B26162" w:rsidRPr="00131F38">
              <w:rPr>
                <w:shd w:val="clear" w:color="auto" w:fill="FFFFFF"/>
                <w:lang w:val="en-AU"/>
              </w:rPr>
              <w:t>xamine the benefits of physical activity to social health and mental wellbeing</w:t>
            </w:r>
            <w:r w:rsidR="00131F38">
              <w:rPr>
                <w:shd w:val="clear" w:color="auto" w:fill="FFFFFF"/>
                <w:lang w:val="en-AU"/>
              </w:rPr>
              <w:t>.</w:t>
            </w:r>
          </w:p>
        </w:tc>
      </w:tr>
      <w:tr w:rsidR="00B26162" w:rsidRPr="00131F38" w14:paraId="6AEAE03A" w14:textId="77777777" w:rsidTr="00594759">
        <w:trPr>
          <w:trHeight w:val="70"/>
        </w:trPr>
        <w:tc>
          <w:tcPr>
            <w:tcW w:w="14170" w:type="dxa"/>
            <w:gridSpan w:val="2"/>
            <w:shd w:val="clear" w:color="auto" w:fill="FFFFFF" w:themeFill="background1"/>
          </w:tcPr>
          <w:p w14:paraId="38DF55C9" w14:textId="77777777" w:rsidR="00B26162" w:rsidRPr="00131F38" w:rsidRDefault="00B26162" w:rsidP="00B26162">
            <w:pPr>
              <w:pStyle w:val="VCAAtablecondensedsubheading"/>
              <w:framePr w:hSpace="0" w:wrap="auto" w:vAnchor="margin" w:hAnchor="text" w:yAlign="inline"/>
              <w:rPr>
                <w:lang w:val="en-AU"/>
              </w:rPr>
            </w:pPr>
            <w:r w:rsidRPr="00131F38">
              <w:rPr>
                <w:lang w:val="en-AU"/>
              </w:rPr>
              <w:t>Learning through movement</w:t>
            </w:r>
          </w:p>
        </w:tc>
      </w:tr>
      <w:tr w:rsidR="00B26162" w:rsidRPr="00131F38" w14:paraId="52E59B90" w14:textId="77777777" w:rsidTr="00594759">
        <w:trPr>
          <w:trHeight w:val="1890"/>
        </w:trPr>
        <w:tc>
          <w:tcPr>
            <w:tcW w:w="7225" w:type="dxa"/>
            <w:shd w:val="clear" w:color="auto" w:fill="FFFFFF" w:themeFill="background1"/>
          </w:tcPr>
          <w:p w14:paraId="13ADD13B" w14:textId="76A32B9A" w:rsidR="00B26162" w:rsidRPr="00131F38" w:rsidRDefault="004E5547" w:rsidP="00B26162">
            <w:pPr>
              <w:pStyle w:val="VCAAtablecondensed"/>
              <w:rPr>
                <w:lang w:val="en-AU"/>
              </w:rPr>
            </w:pPr>
            <w:r w:rsidRPr="00131F38">
              <w:rPr>
                <w:lang w:val="en-AU" w:eastAsia="en-AU"/>
              </w:rPr>
              <w:t xml:space="preserve">… </w:t>
            </w:r>
            <w:r w:rsidR="00B26162" w:rsidRPr="00131F38">
              <w:rPr>
                <w:lang w:val="en-AU" w:eastAsia="en-AU"/>
              </w:rPr>
              <w:t>propose and combine movement concepts and strategies to achieve movement outcomes and solve movement challenges</w:t>
            </w:r>
          </w:p>
          <w:p w14:paraId="0E408088" w14:textId="77777777" w:rsidR="00B26162" w:rsidRPr="00131F38" w:rsidRDefault="00864A4B" w:rsidP="00B26162">
            <w:pPr>
              <w:pStyle w:val="VCAAtablecondensed"/>
              <w:rPr>
                <w:lang w:val="en-AU"/>
              </w:rPr>
            </w:pPr>
            <w:hyperlink r:id="rId33" w:tooltip="View elaborations and additional details of VCHPEM120" w:history="1">
              <w:r w:rsidR="00B26162" w:rsidRPr="00131F38">
                <w:rPr>
                  <w:rStyle w:val="Hyperlink"/>
                  <w:lang w:val="en-AU"/>
                </w:rPr>
                <w:t>(VCHPEM120)</w:t>
              </w:r>
            </w:hyperlink>
          </w:p>
          <w:p w14:paraId="5B8F8871" w14:textId="77777777" w:rsidR="00B26162" w:rsidRPr="00131F38" w:rsidRDefault="00864A4B" w:rsidP="00B26162">
            <w:pPr>
              <w:pStyle w:val="VCAAtablecondensed"/>
              <w:rPr>
                <w:lang w:val="en-AU"/>
              </w:rPr>
            </w:pPr>
            <w:hyperlink r:id="rId34" w:tooltip="View elaborations and additional details of VCHPEM121" w:history="1">
              <w:r w:rsidR="00B26162" w:rsidRPr="00131F38">
                <w:rPr>
                  <w:rStyle w:val="Hyperlink"/>
                  <w:lang w:val="en-AU"/>
                </w:rPr>
                <w:t>(VCHPEM121)</w:t>
              </w:r>
            </w:hyperlink>
          </w:p>
          <w:p w14:paraId="1F962F64" w14:textId="77777777" w:rsidR="00B26162" w:rsidRPr="00131F38" w:rsidRDefault="00B26162" w:rsidP="00B26162">
            <w:pPr>
              <w:shd w:val="clear" w:color="auto" w:fill="FFFFFF"/>
              <w:spacing w:before="60" w:after="60"/>
              <w:textAlignment w:val="baseline"/>
              <w:rPr>
                <w:rFonts w:eastAsia="Times New Roman" w:cstheme="minorHAnsi"/>
                <w:color w:val="999999" w:themeColor="accent2"/>
                <w:sz w:val="18"/>
                <w:szCs w:val="18"/>
                <w:u w:val="single"/>
                <w:bdr w:val="none" w:sz="0" w:space="0" w:color="auto" w:frame="1"/>
                <w:lang w:val="en-AU" w:eastAsia="en-AU"/>
              </w:rPr>
            </w:pPr>
          </w:p>
        </w:tc>
        <w:tc>
          <w:tcPr>
            <w:tcW w:w="6945" w:type="dxa"/>
            <w:shd w:val="clear" w:color="auto" w:fill="FFFFFF" w:themeFill="background1"/>
          </w:tcPr>
          <w:p w14:paraId="3770A278" w14:textId="77777777" w:rsidR="00B26162" w:rsidRPr="00131F38" w:rsidRDefault="00B26162" w:rsidP="00B26162">
            <w:pPr>
              <w:pStyle w:val="VCAAtablecondensedbullet"/>
              <w:rPr>
                <w:lang w:val="en-AU"/>
              </w:rPr>
            </w:pPr>
            <w:r w:rsidRPr="00131F38">
              <w:rPr>
                <w:lang w:val="en-AU"/>
              </w:rPr>
              <w:t>Suggest a strategy to achieve the following movement outcomes:</w:t>
            </w:r>
          </w:p>
          <w:p w14:paraId="7715B25A" w14:textId="7D675ED3" w:rsidR="00B26162" w:rsidRPr="00131F38" w:rsidRDefault="00EE236B" w:rsidP="00B26162">
            <w:pPr>
              <w:pStyle w:val="VCAAtablecondensedbullet2"/>
              <w:rPr>
                <w:lang w:val="en-AU"/>
              </w:rPr>
            </w:pPr>
            <w:r w:rsidRPr="00131F38">
              <w:rPr>
                <w:lang w:val="en-AU"/>
              </w:rPr>
              <w:t>r</w:t>
            </w:r>
            <w:r w:rsidR="00B26162" w:rsidRPr="00131F38">
              <w:rPr>
                <w:lang w:val="en-AU"/>
              </w:rPr>
              <w:t xml:space="preserve">estrict a home run being hit in </w:t>
            </w:r>
            <w:r w:rsidR="00D166E6">
              <w:rPr>
                <w:lang w:val="en-AU"/>
              </w:rPr>
              <w:t>T</w:t>
            </w:r>
            <w:r w:rsidR="00B26162" w:rsidRPr="00131F38">
              <w:rPr>
                <w:lang w:val="en-AU"/>
              </w:rPr>
              <w:t>-ball</w:t>
            </w:r>
          </w:p>
          <w:p w14:paraId="166821F5" w14:textId="01ADC30F" w:rsidR="00B26162" w:rsidRPr="00131F38" w:rsidRDefault="00EE236B" w:rsidP="00B26162">
            <w:pPr>
              <w:pStyle w:val="VCAAtablecondensedbullet2"/>
              <w:rPr>
                <w:lang w:val="en-AU"/>
              </w:rPr>
            </w:pPr>
            <w:r w:rsidRPr="00131F38">
              <w:rPr>
                <w:lang w:val="en-AU"/>
              </w:rPr>
              <w:t>d</w:t>
            </w:r>
            <w:r w:rsidR="00B26162" w:rsidRPr="00131F38">
              <w:rPr>
                <w:lang w:val="en-AU"/>
              </w:rPr>
              <w:t>efend the goal in soccer</w:t>
            </w:r>
          </w:p>
          <w:p w14:paraId="67C8788B" w14:textId="0220DA6A" w:rsidR="00B26162" w:rsidRPr="00131F38" w:rsidRDefault="00EE236B" w:rsidP="00B26162">
            <w:pPr>
              <w:pStyle w:val="VCAAtablecondensedbullet2"/>
              <w:rPr>
                <w:lang w:val="en-AU"/>
              </w:rPr>
            </w:pPr>
            <w:r w:rsidRPr="00131F38">
              <w:rPr>
                <w:lang w:val="en-AU"/>
              </w:rPr>
              <w:t>w</w:t>
            </w:r>
            <w:r w:rsidR="00B26162" w:rsidRPr="00131F38">
              <w:rPr>
                <w:lang w:val="en-AU"/>
              </w:rPr>
              <w:t>in a point in down-ball</w:t>
            </w:r>
            <w:r w:rsidR="00131F38">
              <w:rPr>
                <w:lang w:val="en-AU"/>
              </w:rPr>
              <w:t>.</w:t>
            </w:r>
          </w:p>
          <w:p w14:paraId="5FA4DE00" w14:textId="0841FA73" w:rsidR="00B26162" w:rsidRPr="00131F38" w:rsidRDefault="00B26162" w:rsidP="00B26162">
            <w:pPr>
              <w:pStyle w:val="VCAAtablecondensedbullet"/>
              <w:rPr>
                <w:lang w:val="en-AU"/>
              </w:rPr>
            </w:pPr>
            <w:r w:rsidRPr="00131F38">
              <w:rPr>
                <w:lang w:val="en-AU"/>
              </w:rPr>
              <w:t>Identify and describe roles and responsibility of people involved in a team sport either at the grassroots or elite level.</w:t>
            </w:r>
          </w:p>
        </w:tc>
      </w:tr>
    </w:tbl>
    <w:p w14:paraId="4D8DBCED" w14:textId="77777777" w:rsidR="00B26162" w:rsidRPr="00131F38" w:rsidRDefault="00B26162" w:rsidP="00B26162">
      <w:pPr>
        <w:pStyle w:val="VCAAbody"/>
        <w:rPr>
          <w:lang w:val="en-AU"/>
        </w:rPr>
      </w:pPr>
    </w:p>
    <w:p w14:paraId="5195B33A" w14:textId="77777777" w:rsidR="00B26162" w:rsidRPr="00131F38" w:rsidRDefault="00B26162" w:rsidP="00B26162">
      <w:pPr>
        <w:rPr>
          <w:lang w:val="en-AU"/>
        </w:rPr>
      </w:pPr>
    </w:p>
    <w:p w14:paraId="77099DD2" w14:textId="77777777" w:rsidR="00B26162" w:rsidRPr="00131F38" w:rsidRDefault="00B26162" w:rsidP="00B26162">
      <w:pPr>
        <w:rPr>
          <w:lang w:val="en-AU"/>
        </w:rPr>
      </w:pPr>
    </w:p>
    <w:p w14:paraId="46F874C1" w14:textId="77777777" w:rsidR="00B26162" w:rsidRPr="00131F38" w:rsidRDefault="00B26162" w:rsidP="00B26162">
      <w:pPr>
        <w:rPr>
          <w:lang w:val="en-AU"/>
        </w:rPr>
      </w:pPr>
    </w:p>
    <w:p w14:paraId="44A3E681" w14:textId="77777777" w:rsidR="00B26162" w:rsidRPr="00131F38" w:rsidRDefault="00B26162" w:rsidP="00B26162">
      <w:pPr>
        <w:rPr>
          <w:lang w:val="en-AU"/>
        </w:rPr>
      </w:pPr>
    </w:p>
    <w:p w14:paraId="5ECECD43" w14:textId="77777777" w:rsidR="00B26162" w:rsidRPr="00131F38" w:rsidRDefault="00B26162" w:rsidP="00B26162">
      <w:pPr>
        <w:rPr>
          <w:rFonts w:ascii="Arial" w:hAnsi="Arial" w:cs="Arial"/>
          <w:color w:val="000000" w:themeColor="text1"/>
          <w:sz w:val="20"/>
          <w:lang w:val="en-AU"/>
        </w:rPr>
      </w:pPr>
      <w:r w:rsidRPr="00131F38">
        <w:rPr>
          <w:lang w:val="en-AU"/>
        </w:rPr>
        <w:br w:type="page"/>
      </w:r>
    </w:p>
    <w:p w14:paraId="755CC064" w14:textId="4C9E4650" w:rsidR="00B26162" w:rsidRPr="00131F38" w:rsidRDefault="00B26162" w:rsidP="00B26162">
      <w:pPr>
        <w:pStyle w:val="VCAAHeading1"/>
        <w:rPr>
          <w:sz w:val="28"/>
          <w:szCs w:val="28"/>
          <w:lang w:val="en-AU"/>
        </w:rPr>
      </w:pPr>
      <w:r w:rsidRPr="00131F38">
        <w:rPr>
          <w:sz w:val="28"/>
          <w:szCs w:val="28"/>
          <w:lang w:val="en-AU"/>
        </w:rPr>
        <w:t>Health and Physical Education – Levels 7 and 8</w:t>
      </w:r>
    </w:p>
    <w:tbl>
      <w:tblPr>
        <w:tblStyle w:val="TableGridLight"/>
        <w:tblpPr w:leftFromText="181" w:rightFromText="181" w:vertAnchor="text" w:horzAnchor="margin" w:tblpY="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Health and Physical Education – Levels 7 and 8"/>
        <w:tblDescription w:val="Table with achievement standard at top. Underneath is two columns with relevant achievement standard extract and relevant content description codes on the left, plus the corresponding possible home-adapted inquiries, investigations and practical activities on the right."/>
      </w:tblPr>
      <w:tblGrid>
        <w:gridCol w:w="7225"/>
        <w:gridCol w:w="6945"/>
      </w:tblGrid>
      <w:tr w:rsidR="00B26162" w:rsidRPr="00131F38" w14:paraId="7A048DA2" w14:textId="77777777" w:rsidTr="00594759">
        <w:trPr>
          <w:trHeight w:val="283"/>
        </w:trPr>
        <w:tc>
          <w:tcPr>
            <w:tcW w:w="14170" w:type="dxa"/>
            <w:gridSpan w:val="2"/>
            <w:shd w:val="clear" w:color="auto" w:fill="0072AA" w:themeFill="accent1" w:themeFillShade="BF"/>
          </w:tcPr>
          <w:p w14:paraId="024DB424" w14:textId="77777777" w:rsidR="00B26162" w:rsidRPr="00131F38" w:rsidRDefault="00B26162" w:rsidP="00594759">
            <w:pPr>
              <w:pStyle w:val="VCAAtablecondensedheading"/>
              <w:rPr>
                <w:b/>
                <w:color w:val="0099CC"/>
                <w:sz w:val="18"/>
                <w:szCs w:val="18"/>
                <w:lang w:val="en-AU"/>
              </w:rPr>
            </w:pPr>
            <w:r w:rsidRPr="00131F38">
              <w:rPr>
                <w:b/>
                <w:lang w:val="en-AU"/>
              </w:rPr>
              <w:t>Achievement standard</w:t>
            </w:r>
          </w:p>
        </w:tc>
      </w:tr>
      <w:tr w:rsidR="00B26162" w:rsidRPr="00131F38" w14:paraId="5DF79483" w14:textId="77777777" w:rsidTr="00594759">
        <w:trPr>
          <w:trHeight w:val="1999"/>
        </w:trPr>
        <w:tc>
          <w:tcPr>
            <w:tcW w:w="14170" w:type="dxa"/>
            <w:gridSpan w:val="2"/>
          </w:tcPr>
          <w:p w14:paraId="69145B32" w14:textId="61F08C20" w:rsidR="00B26162" w:rsidRPr="00131F38" w:rsidRDefault="00B26162" w:rsidP="00B26162">
            <w:pPr>
              <w:pStyle w:val="VCAAtablecondensed"/>
              <w:rPr>
                <w:lang w:val="en-AU" w:eastAsia="en-AU"/>
              </w:rPr>
            </w:pPr>
            <w:r w:rsidRPr="00131F38">
              <w:rPr>
                <w:lang w:val="en-AU" w:eastAsia="en-AU"/>
              </w:rPr>
              <w:t>By the end of Level 8, students investigate strategies and resources to manage changes and transitions and their impact on identities. Students evaluate the benefits of relationships on wellbeing and respecting diversity. They analyse factors that influence emotional responses. They gather and analyse health information. They investigate strategies that enhance their own and others’ health, safety and wellbeing. They investigate and apply movement concepts and strategies to achieve movement and fitness out</w:t>
            </w:r>
            <w:r w:rsidRPr="007D2023">
              <w:t>comes.</w:t>
            </w:r>
            <w:r w:rsidR="002C558E">
              <w:t xml:space="preserve"> </w:t>
            </w:r>
            <w:r w:rsidR="002C558E" w:rsidRPr="007D2023">
              <w:t>They examine the cultural and historical significance of physical activities and examine how connecting to the environment can enhance health and wellbeing.</w:t>
            </w:r>
          </w:p>
          <w:p w14:paraId="1BBA87C7" w14:textId="4CFB81FA" w:rsidR="00B26162" w:rsidRPr="00131F38" w:rsidRDefault="00B26162" w:rsidP="00B26162">
            <w:pPr>
              <w:pStyle w:val="VCAAtablecondensed"/>
              <w:rPr>
                <w:lang w:val="en-AU"/>
              </w:rPr>
            </w:pPr>
            <w:r w:rsidRPr="00131F38">
              <w:rPr>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r w:rsidR="00B26162" w:rsidRPr="00131F38" w14:paraId="4863A1A9" w14:textId="77777777" w:rsidTr="00594759">
        <w:trPr>
          <w:trHeight w:val="283"/>
        </w:trPr>
        <w:tc>
          <w:tcPr>
            <w:tcW w:w="7225" w:type="dxa"/>
            <w:shd w:val="clear" w:color="auto" w:fill="0072AA" w:themeFill="accent1" w:themeFillShade="BF"/>
          </w:tcPr>
          <w:p w14:paraId="7E0960C5" w14:textId="77777777" w:rsidR="00B26162" w:rsidRPr="00131F38" w:rsidRDefault="00B26162" w:rsidP="00594759">
            <w:pPr>
              <w:pStyle w:val="VCAAtablecondensedheading"/>
              <w:rPr>
                <w:b/>
                <w:color w:val="0099CC"/>
                <w:sz w:val="18"/>
                <w:szCs w:val="18"/>
                <w:lang w:val="en-AU"/>
              </w:rPr>
            </w:pPr>
            <w:r w:rsidRPr="00131F38">
              <w:rPr>
                <w:b/>
                <w:lang w:val="en-AU"/>
              </w:rPr>
              <w:t>Relevant achievement standard extract and relevant content description codes</w:t>
            </w:r>
          </w:p>
        </w:tc>
        <w:tc>
          <w:tcPr>
            <w:tcW w:w="6945" w:type="dxa"/>
            <w:shd w:val="clear" w:color="auto" w:fill="0072AA" w:themeFill="accent1" w:themeFillShade="BF"/>
          </w:tcPr>
          <w:p w14:paraId="48D25715" w14:textId="77777777" w:rsidR="00B26162" w:rsidRPr="00131F38" w:rsidRDefault="00B26162" w:rsidP="00594759">
            <w:pPr>
              <w:pStyle w:val="VCAAtablecondensedheading"/>
              <w:rPr>
                <w:b/>
                <w:color w:val="0099CC"/>
                <w:lang w:val="en-AU"/>
              </w:rPr>
            </w:pPr>
            <w:r w:rsidRPr="00131F38">
              <w:rPr>
                <w:b/>
                <w:lang w:val="en-AU"/>
              </w:rPr>
              <w:t>Possible home-adapted inquiries, investigations and practical activities</w:t>
            </w:r>
          </w:p>
        </w:tc>
      </w:tr>
      <w:tr w:rsidR="00B26162" w:rsidRPr="00131F38" w14:paraId="27032299" w14:textId="77777777" w:rsidTr="00594759">
        <w:trPr>
          <w:trHeight w:val="70"/>
        </w:trPr>
        <w:tc>
          <w:tcPr>
            <w:tcW w:w="14170" w:type="dxa"/>
            <w:gridSpan w:val="2"/>
            <w:shd w:val="clear" w:color="auto" w:fill="FFFFFF" w:themeFill="background1"/>
          </w:tcPr>
          <w:p w14:paraId="313DB2DA" w14:textId="77777777" w:rsidR="00B26162" w:rsidRPr="00131F38" w:rsidRDefault="00B26162" w:rsidP="00594759">
            <w:pPr>
              <w:pStyle w:val="VCAAtablecondensedsubheading"/>
              <w:framePr w:hSpace="0" w:wrap="auto" w:vAnchor="margin" w:hAnchor="text" w:yAlign="inline"/>
              <w:rPr>
                <w:lang w:val="en-AU"/>
              </w:rPr>
            </w:pPr>
            <w:r w:rsidRPr="00131F38">
              <w:rPr>
                <w:lang w:val="en-AU"/>
              </w:rPr>
              <w:t>Moving the body</w:t>
            </w:r>
          </w:p>
        </w:tc>
      </w:tr>
      <w:tr w:rsidR="00B26162" w:rsidRPr="00131F38" w14:paraId="22EB2D1E" w14:textId="77777777" w:rsidTr="00594759">
        <w:trPr>
          <w:trHeight w:val="2471"/>
        </w:trPr>
        <w:tc>
          <w:tcPr>
            <w:tcW w:w="7225" w:type="dxa"/>
            <w:shd w:val="clear" w:color="auto" w:fill="FFFFFF" w:themeFill="background1"/>
          </w:tcPr>
          <w:p w14:paraId="08E7D7FE" w14:textId="03D38CA0" w:rsidR="00B26162" w:rsidRPr="00131F38" w:rsidRDefault="004E5547" w:rsidP="00B26162">
            <w:pPr>
              <w:pStyle w:val="VCAAtablecondensed"/>
              <w:rPr>
                <w:lang w:val="en-AU"/>
              </w:rPr>
            </w:pPr>
            <w:r w:rsidRPr="00131F38">
              <w:rPr>
                <w:lang w:val="en-AU"/>
              </w:rPr>
              <w:t xml:space="preserve">… </w:t>
            </w:r>
            <w:r w:rsidR="00B26162" w:rsidRPr="00131F38">
              <w:rPr>
                <w:lang w:val="en-AU"/>
              </w:rPr>
              <w:t xml:space="preserve">demonstrate control and accuracy when performing specialised movement skills. </w:t>
            </w:r>
          </w:p>
          <w:p w14:paraId="4155DD7A" w14:textId="0BF8B1DD" w:rsidR="00B26162" w:rsidRPr="00131F38" w:rsidRDefault="004E5547" w:rsidP="00B26162">
            <w:pPr>
              <w:pStyle w:val="VCAAtablecondensed"/>
              <w:rPr>
                <w:lang w:val="en-AU"/>
              </w:rPr>
            </w:pPr>
            <w:r w:rsidRPr="00131F38">
              <w:rPr>
                <w:lang w:val="en-AU"/>
              </w:rPr>
              <w:t xml:space="preserve">… </w:t>
            </w:r>
            <w:r w:rsidR="00B26162" w:rsidRPr="00131F38">
              <w:rPr>
                <w:lang w:val="en-AU"/>
              </w:rPr>
              <w:t>apply the elements of movement to compose and perform movement sequences.</w:t>
            </w:r>
          </w:p>
          <w:p w14:paraId="161E5FA0" w14:textId="77777777" w:rsidR="00B26162" w:rsidRPr="00131F38" w:rsidRDefault="00864A4B" w:rsidP="00B26162">
            <w:pPr>
              <w:pStyle w:val="VCAAtablecondensed"/>
              <w:rPr>
                <w:lang w:val="en-AU"/>
              </w:rPr>
            </w:pPr>
            <w:hyperlink r:id="rId35" w:tooltip="View elaborations and additional details of VCHPEM133" w:history="1">
              <w:r w:rsidR="00B26162" w:rsidRPr="00131F38">
                <w:rPr>
                  <w:rStyle w:val="Hyperlink"/>
                  <w:lang w:val="en-AU"/>
                </w:rPr>
                <w:t>(VCHPEM133)</w:t>
              </w:r>
            </w:hyperlink>
          </w:p>
          <w:p w14:paraId="2647297C" w14:textId="77777777" w:rsidR="00B26162" w:rsidRPr="00131F38" w:rsidRDefault="00864A4B" w:rsidP="00B26162">
            <w:pPr>
              <w:pStyle w:val="VCAAtablecondensed"/>
              <w:rPr>
                <w:lang w:val="en-AU"/>
              </w:rPr>
            </w:pPr>
            <w:hyperlink r:id="rId36" w:tooltip="View elaborations and additional details of VCHPEM134" w:history="1">
              <w:r w:rsidR="00B26162" w:rsidRPr="00131F38">
                <w:rPr>
                  <w:rStyle w:val="Hyperlink"/>
                  <w:lang w:val="en-AU"/>
                </w:rPr>
                <w:t>(VCHPEM134)</w:t>
              </w:r>
            </w:hyperlink>
          </w:p>
          <w:p w14:paraId="3E531369" w14:textId="130F41E8" w:rsidR="00B26162" w:rsidRPr="00131F38" w:rsidRDefault="00864A4B" w:rsidP="00B26162">
            <w:pPr>
              <w:pStyle w:val="VCAAtablecondensed"/>
              <w:rPr>
                <w:i/>
                <w:color w:val="0070C0"/>
                <w:sz w:val="18"/>
                <w:szCs w:val="18"/>
                <w:lang w:val="en-AU"/>
              </w:rPr>
            </w:pPr>
            <w:hyperlink r:id="rId37" w:tooltip="View elaborations and additional details of VCHPEM135" w:history="1">
              <w:r w:rsidR="00B26162" w:rsidRPr="00131F38">
                <w:rPr>
                  <w:rStyle w:val="Hyperlink"/>
                  <w:lang w:val="en-AU"/>
                </w:rPr>
                <w:t>(VCHPEM135)</w:t>
              </w:r>
            </w:hyperlink>
          </w:p>
        </w:tc>
        <w:tc>
          <w:tcPr>
            <w:tcW w:w="6945" w:type="dxa"/>
            <w:shd w:val="clear" w:color="auto" w:fill="FFFFFF" w:themeFill="background1"/>
          </w:tcPr>
          <w:p w14:paraId="4125BB58" w14:textId="18E75C28" w:rsidR="00B26162" w:rsidRPr="00131F38" w:rsidRDefault="00B26162" w:rsidP="00B26162">
            <w:pPr>
              <w:pStyle w:val="VCAAtablecondensedbullet"/>
              <w:rPr>
                <w:lang w:val="en-AU"/>
              </w:rPr>
            </w:pPr>
            <w:r w:rsidRPr="00131F38">
              <w:rPr>
                <w:lang w:val="en-AU"/>
              </w:rPr>
              <w:t xml:space="preserve">Analyse </w:t>
            </w:r>
            <w:r w:rsidR="00D166E6">
              <w:rPr>
                <w:lang w:val="en-AU"/>
              </w:rPr>
              <w:t>you</w:t>
            </w:r>
            <w:r w:rsidRPr="00131F38">
              <w:rPr>
                <w:lang w:val="en-AU"/>
              </w:rPr>
              <w:t>r peers</w:t>
            </w:r>
            <w:r w:rsidR="00D166E6">
              <w:rPr>
                <w:lang w:val="en-AU"/>
              </w:rPr>
              <w:t>’</w:t>
            </w:r>
            <w:r w:rsidRPr="00131F38">
              <w:rPr>
                <w:lang w:val="en-AU"/>
              </w:rPr>
              <w:t xml:space="preserve"> performance using ICT. </w:t>
            </w:r>
            <w:r w:rsidR="00D166E6">
              <w:rPr>
                <w:lang w:val="en-AU"/>
              </w:rPr>
              <w:t>P</w:t>
            </w:r>
            <w:r w:rsidRPr="00131F38">
              <w:rPr>
                <w:lang w:val="en-AU"/>
              </w:rPr>
              <w:t xml:space="preserve">rovide feedback to </w:t>
            </w:r>
            <w:r w:rsidR="00D166E6">
              <w:rPr>
                <w:lang w:val="en-AU"/>
              </w:rPr>
              <w:t>your</w:t>
            </w:r>
            <w:r w:rsidRPr="00131F38">
              <w:rPr>
                <w:lang w:val="en-AU"/>
              </w:rPr>
              <w:t xml:space="preserve"> peers to enhance performance.</w:t>
            </w:r>
          </w:p>
          <w:p w14:paraId="5F91065E" w14:textId="658FB97C" w:rsidR="00B26162" w:rsidRPr="00131F38" w:rsidRDefault="00D166E6" w:rsidP="00B26162">
            <w:pPr>
              <w:pStyle w:val="VCAAtablecondensedbullet"/>
              <w:rPr>
                <w:lang w:val="en-AU"/>
              </w:rPr>
            </w:pPr>
            <w:r>
              <w:rPr>
                <w:lang w:val="en-AU"/>
              </w:rPr>
              <w:t xml:space="preserve">When </w:t>
            </w:r>
            <w:r w:rsidR="00B26162" w:rsidRPr="00131F38">
              <w:rPr>
                <w:lang w:val="en-AU"/>
              </w:rPr>
              <w:t>given a set of dance moves (0</w:t>
            </w:r>
            <w:r w:rsidR="00EE236B" w:rsidRPr="00131F38">
              <w:rPr>
                <w:lang w:val="en-AU"/>
              </w:rPr>
              <w:t>–</w:t>
            </w:r>
            <w:r w:rsidR="00B26162" w:rsidRPr="00131F38">
              <w:rPr>
                <w:lang w:val="en-AU"/>
              </w:rPr>
              <w:t xml:space="preserve">9), where each number </w:t>
            </w:r>
            <w:r>
              <w:rPr>
                <w:lang w:val="en-AU"/>
              </w:rPr>
              <w:t>corresponds to</w:t>
            </w:r>
            <w:r w:rsidRPr="00131F38">
              <w:rPr>
                <w:lang w:val="en-AU"/>
              </w:rPr>
              <w:t xml:space="preserve"> </w:t>
            </w:r>
            <w:r w:rsidR="00B26162" w:rsidRPr="00131F38">
              <w:rPr>
                <w:lang w:val="en-AU"/>
              </w:rPr>
              <w:t>a designated move</w:t>
            </w:r>
            <w:r>
              <w:rPr>
                <w:lang w:val="en-AU"/>
              </w:rPr>
              <w:t>,</w:t>
            </w:r>
            <w:r w:rsidR="00B26162" w:rsidRPr="00131F38">
              <w:rPr>
                <w:lang w:val="en-AU"/>
              </w:rPr>
              <w:t xml:space="preserve"> </w:t>
            </w:r>
            <w:r>
              <w:rPr>
                <w:lang w:val="en-AU"/>
              </w:rPr>
              <w:t>c</w:t>
            </w:r>
            <w:r w:rsidR="00B26162" w:rsidRPr="00131F38">
              <w:rPr>
                <w:lang w:val="en-AU"/>
              </w:rPr>
              <w:t>ompose and perform a dance that represents your phone number.</w:t>
            </w:r>
          </w:p>
          <w:p w14:paraId="141C7618" w14:textId="0571328E" w:rsidR="00B26162" w:rsidRPr="00131F38" w:rsidRDefault="00B26162" w:rsidP="00B26162">
            <w:pPr>
              <w:pStyle w:val="VCAAtablecondensedbullet"/>
              <w:rPr>
                <w:lang w:val="en-AU"/>
              </w:rPr>
            </w:pPr>
            <w:r w:rsidRPr="00131F38">
              <w:rPr>
                <w:lang w:val="en-AU"/>
              </w:rPr>
              <w:t xml:space="preserve">Draw (on </w:t>
            </w:r>
            <w:r w:rsidR="00D166E6">
              <w:rPr>
                <w:lang w:val="en-AU"/>
              </w:rPr>
              <w:t xml:space="preserve">the </w:t>
            </w:r>
            <w:r w:rsidRPr="00131F38">
              <w:rPr>
                <w:lang w:val="en-AU"/>
              </w:rPr>
              <w:t>footpath</w:t>
            </w:r>
            <w:r w:rsidR="00D166E6">
              <w:rPr>
                <w:lang w:val="en-AU"/>
              </w:rPr>
              <w:t xml:space="preserve"> or on </w:t>
            </w:r>
            <w:r w:rsidRPr="00131F38">
              <w:rPr>
                <w:lang w:val="en-AU"/>
              </w:rPr>
              <w:t>paper) the base of support for five different poses</w:t>
            </w:r>
            <w:r w:rsidR="00D166E6">
              <w:rPr>
                <w:lang w:val="en-AU"/>
              </w:rPr>
              <w:t xml:space="preserve"> or </w:t>
            </w:r>
            <w:r w:rsidRPr="00131F38">
              <w:rPr>
                <w:lang w:val="en-AU"/>
              </w:rPr>
              <w:t>balances. Explain why some are more stable than others.</w:t>
            </w:r>
            <w:r w:rsidRPr="00131F38">
              <w:rPr>
                <w:color w:val="535353"/>
                <w:sz w:val="18"/>
                <w:szCs w:val="18"/>
                <w:shd w:val="clear" w:color="auto" w:fill="FFFFFF"/>
                <w:lang w:val="en-AU"/>
              </w:rPr>
              <w:t xml:space="preserve"> </w:t>
            </w:r>
          </w:p>
        </w:tc>
      </w:tr>
      <w:tr w:rsidR="00B26162" w:rsidRPr="00131F38" w14:paraId="20A7B9DF" w14:textId="77777777" w:rsidTr="00594759">
        <w:trPr>
          <w:trHeight w:val="70"/>
        </w:trPr>
        <w:tc>
          <w:tcPr>
            <w:tcW w:w="14170" w:type="dxa"/>
            <w:gridSpan w:val="2"/>
            <w:shd w:val="clear" w:color="auto" w:fill="FFFFFF" w:themeFill="background1"/>
          </w:tcPr>
          <w:p w14:paraId="332EACCB" w14:textId="77777777" w:rsidR="00B26162" w:rsidRPr="00131F38" w:rsidRDefault="00B26162" w:rsidP="00594759">
            <w:pPr>
              <w:pStyle w:val="VCAAtablecondensedsubheading"/>
              <w:framePr w:hSpace="0" w:wrap="auto" w:vAnchor="margin" w:hAnchor="text" w:yAlign="inline"/>
              <w:rPr>
                <w:lang w:val="en-AU"/>
              </w:rPr>
            </w:pPr>
            <w:r w:rsidRPr="00131F38">
              <w:rPr>
                <w:lang w:val="en-AU"/>
              </w:rPr>
              <w:t>Understanding movement</w:t>
            </w:r>
          </w:p>
        </w:tc>
      </w:tr>
      <w:tr w:rsidR="00B26162" w:rsidRPr="00131F38" w14:paraId="4B9EEEA5" w14:textId="77777777" w:rsidTr="00594759">
        <w:trPr>
          <w:trHeight w:val="1660"/>
        </w:trPr>
        <w:tc>
          <w:tcPr>
            <w:tcW w:w="7225" w:type="dxa"/>
            <w:shd w:val="clear" w:color="auto" w:fill="FFFFFF" w:themeFill="background1"/>
          </w:tcPr>
          <w:p w14:paraId="559ECD7D" w14:textId="098806A4" w:rsidR="00B26162" w:rsidRPr="00131F38" w:rsidRDefault="004E5547" w:rsidP="00B26162">
            <w:pPr>
              <w:pStyle w:val="VCAAtablecondensed"/>
              <w:rPr>
                <w:lang w:val="en-AU"/>
              </w:rPr>
            </w:pPr>
            <w:r w:rsidRPr="00131F38">
              <w:rPr>
                <w:lang w:val="en-AU"/>
              </w:rPr>
              <w:t xml:space="preserve">… </w:t>
            </w:r>
            <w:r w:rsidR="00B26162" w:rsidRPr="00131F38">
              <w:rPr>
                <w:lang w:val="en-AU"/>
              </w:rPr>
              <w:t xml:space="preserve"> investigate and apply movement concepts and strategies to achieve movement and fitness outcomes.</w:t>
            </w:r>
          </w:p>
          <w:p w14:paraId="483E1EA9" w14:textId="2D83CDD1" w:rsidR="00B26162" w:rsidRPr="00131F38" w:rsidRDefault="004E5547" w:rsidP="00B26162">
            <w:pPr>
              <w:pStyle w:val="VCAAtablecondensed"/>
              <w:rPr>
                <w:lang w:val="en-AU"/>
              </w:rPr>
            </w:pPr>
            <w:r w:rsidRPr="00131F38">
              <w:rPr>
                <w:lang w:val="en-AU"/>
              </w:rPr>
              <w:t xml:space="preserve">… </w:t>
            </w:r>
            <w:r w:rsidR="00B26162" w:rsidRPr="00131F38">
              <w:rPr>
                <w:lang w:val="en-AU"/>
              </w:rPr>
              <w:t xml:space="preserve">apply and refine movement concepts and strategies to suit different movement situations. </w:t>
            </w:r>
          </w:p>
          <w:p w14:paraId="122B029A" w14:textId="03422959" w:rsidR="00B26162" w:rsidRPr="003664D6" w:rsidRDefault="004E5547" w:rsidP="00B26162">
            <w:pPr>
              <w:pStyle w:val="VCAAtablecondensed"/>
              <w:rPr>
                <w:lang w:val="en-AU"/>
              </w:rPr>
            </w:pPr>
            <w:r w:rsidRPr="003664D6">
              <w:rPr>
                <w:lang w:val="en-AU"/>
              </w:rPr>
              <w:t xml:space="preserve">… </w:t>
            </w:r>
            <w:r w:rsidR="00B26162" w:rsidRPr="003664D6">
              <w:rPr>
                <w:lang w:val="en-AU"/>
              </w:rPr>
              <w:t>examine the cultural and historical significance of physical activities</w:t>
            </w:r>
          </w:p>
          <w:p w14:paraId="170F932F" w14:textId="77777777" w:rsidR="00B26162" w:rsidRPr="00131F38" w:rsidRDefault="00864A4B" w:rsidP="00B26162">
            <w:pPr>
              <w:pStyle w:val="VCAAtablecondensed"/>
              <w:rPr>
                <w:lang w:val="en-AU"/>
              </w:rPr>
            </w:pPr>
            <w:hyperlink r:id="rId38" w:tooltip="View elaborations and additional details of VCHPEM136" w:history="1">
              <w:r w:rsidR="00B26162" w:rsidRPr="00131F38">
                <w:rPr>
                  <w:rStyle w:val="Hyperlink"/>
                  <w:lang w:val="en-AU"/>
                </w:rPr>
                <w:t>(VCHPEM136)</w:t>
              </w:r>
            </w:hyperlink>
          </w:p>
          <w:p w14:paraId="4B8E1F41" w14:textId="77777777" w:rsidR="00B26162" w:rsidRPr="00131F38" w:rsidRDefault="00864A4B" w:rsidP="00B26162">
            <w:pPr>
              <w:pStyle w:val="VCAAtablecondensed"/>
              <w:rPr>
                <w:lang w:val="en-AU"/>
              </w:rPr>
            </w:pPr>
            <w:hyperlink r:id="rId39" w:tooltip="View elaborations and additional details of VCHPEM137" w:history="1">
              <w:r w:rsidR="00B26162" w:rsidRPr="00131F38">
                <w:rPr>
                  <w:rStyle w:val="Hyperlink"/>
                  <w:lang w:val="en-AU"/>
                </w:rPr>
                <w:t>(VCHPEM137)</w:t>
              </w:r>
            </w:hyperlink>
          </w:p>
          <w:p w14:paraId="2651EEC2" w14:textId="77777777" w:rsidR="00B26162" w:rsidRPr="00131F38" w:rsidRDefault="00864A4B" w:rsidP="00B26162">
            <w:pPr>
              <w:pStyle w:val="VCAAtablecondensed"/>
              <w:rPr>
                <w:lang w:val="en-AU"/>
              </w:rPr>
            </w:pPr>
            <w:hyperlink r:id="rId40" w:tooltip="View elaborations and additional details of VCHPEM138" w:history="1">
              <w:r w:rsidR="00B26162" w:rsidRPr="00131F38">
                <w:rPr>
                  <w:rStyle w:val="Hyperlink"/>
                  <w:lang w:val="en-AU"/>
                </w:rPr>
                <w:t>(VCHPEM138)</w:t>
              </w:r>
            </w:hyperlink>
          </w:p>
          <w:p w14:paraId="5D92567C" w14:textId="11A72E10" w:rsidR="00B26162" w:rsidRPr="00131F38" w:rsidRDefault="00B26162" w:rsidP="00B26162">
            <w:pPr>
              <w:pStyle w:val="VCAAtablecondensed"/>
              <w:rPr>
                <w:b/>
                <w:color w:val="FFFFFF" w:themeColor="background1"/>
                <w:sz w:val="18"/>
                <w:szCs w:val="18"/>
                <w:lang w:val="en-AU"/>
              </w:rPr>
            </w:pPr>
          </w:p>
        </w:tc>
        <w:tc>
          <w:tcPr>
            <w:tcW w:w="6945" w:type="dxa"/>
            <w:shd w:val="clear" w:color="auto" w:fill="FFFFFF" w:themeFill="background1"/>
          </w:tcPr>
          <w:p w14:paraId="5776CE52" w14:textId="77777777" w:rsidR="00B26162" w:rsidRPr="00131F38" w:rsidRDefault="00B26162" w:rsidP="00B26162">
            <w:pPr>
              <w:pStyle w:val="VCAAtablecondensedbullet"/>
              <w:rPr>
                <w:lang w:val="en-AU"/>
              </w:rPr>
            </w:pPr>
            <w:r w:rsidRPr="00131F38">
              <w:rPr>
                <w:lang w:val="en-AU"/>
              </w:rPr>
              <w:t>Participate in physical activities that develop health-related fitness components and monitor physical activity levels.</w:t>
            </w:r>
          </w:p>
          <w:p w14:paraId="03D606D2" w14:textId="77777777" w:rsidR="00B26162" w:rsidRPr="00131F38" w:rsidRDefault="00B26162" w:rsidP="00B26162">
            <w:pPr>
              <w:pStyle w:val="VCAAtablecondensedbullet"/>
              <w:rPr>
                <w:lang w:val="en-AU"/>
              </w:rPr>
            </w:pPr>
            <w:r w:rsidRPr="00131F38">
              <w:rPr>
                <w:lang w:val="en-AU"/>
              </w:rPr>
              <w:t>Throw a ball as high and as far as you can. Discuss how to adjust the angle of release so the ball reaches the greatest height and distance.</w:t>
            </w:r>
          </w:p>
          <w:p w14:paraId="520CAEE8" w14:textId="0A16D506" w:rsidR="00B26162" w:rsidRPr="00131F38" w:rsidRDefault="00B26162" w:rsidP="00B26162">
            <w:pPr>
              <w:pStyle w:val="VCAAtablecondensedbullet"/>
              <w:rPr>
                <w:lang w:val="en-AU"/>
              </w:rPr>
            </w:pPr>
            <w:r w:rsidRPr="00131F38">
              <w:rPr>
                <w:lang w:val="en-AU"/>
              </w:rPr>
              <w:t xml:space="preserve">Participate via a virtual class or online video in a culturally significant physical activity from </w:t>
            </w:r>
            <w:r w:rsidR="00D166E6">
              <w:rPr>
                <w:lang w:val="en-AU"/>
              </w:rPr>
              <w:t xml:space="preserve">somewhere </w:t>
            </w:r>
            <w:r w:rsidRPr="00131F38">
              <w:rPr>
                <w:lang w:val="en-AU"/>
              </w:rPr>
              <w:t>around the globe</w:t>
            </w:r>
            <w:r w:rsidR="00EA2E5F">
              <w:rPr>
                <w:lang w:val="en-AU"/>
              </w:rPr>
              <w:t>,</w:t>
            </w:r>
            <w:r w:rsidRPr="00131F38">
              <w:rPr>
                <w:lang w:val="en-AU"/>
              </w:rPr>
              <w:t xml:space="preserve"> and explore the links to the culture and heritage of the country of origin of the activity</w:t>
            </w:r>
            <w:r w:rsidR="00131F38">
              <w:rPr>
                <w:lang w:val="en-AU"/>
              </w:rPr>
              <w:t>.</w:t>
            </w:r>
          </w:p>
        </w:tc>
      </w:tr>
      <w:tr w:rsidR="00B26162" w:rsidRPr="00131F38" w14:paraId="53A36982" w14:textId="77777777" w:rsidTr="00594759">
        <w:trPr>
          <w:trHeight w:val="70"/>
        </w:trPr>
        <w:tc>
          <w:tcPr>
            <w:tcW w:w="14170" w:type="dxa"/>
            <w:gridSpan w:val="2"/>
            <w:shd w:val="clear" w:color="auto" w:fill="FFFFFF" w:themeFill="background1"/>
          </w:tcPr>
          <w:p w14:paraId="2B360D27" w14:textId="77777777" w:rsidR="00B26162" w:rsidRPr="00131F38" w:rsidRDefault="00B26162" w:rsidP="00594759">
            <w:pPr>
              <w:pStyle w:val="VCAAtablecondensedsubheading"/>
              <w:framePr w:hSpace="0" w:wrap="auto" w:vAnchor="margin" w:hAnchor="text" w:yAlign="inline"/>
              <w:rPr>
                <w:lang w:val="en-AU"/>
              </w:rPr>
            </w:pPr>
            <w:r w:rsidRPr="00131F38">
              <w:rPr>
                <w:lang w:val="en-AU"/>
              </w:rPr>
              <w:t>Learning through movement</w:t>
            </w:r>
          </w:p>
        </w:tc>
      </w:tr>
      <w:tr w:rsidR="00B26162" w:rsidRPr="00131F38" w14:paraId="357BA5F4" w14:textId="77777777" w:rsidTr="00594759">
        <w:trPr>
          <w:trHeight w:val="1890"/>
        </w:trPr>
        <w:tc>
          <w:tcPr>
            <w:tcW w:w="7225" w:type="dxa"/>
            <w:shd w:val="clear" w:color="auto" w:fill="FFFFFF" w:themeFill="background1"/>
          </w:tcPr>
          <w:p w14:paraId="0C21A083" w14:textId="50CC3A40" w:rsidR="00B26162" w:rsidRPr="00131F38" w:rsidRDefault="004E5547" w:rsidP="00B26162">
            <w:pPr>
              <w:pStyle w:val="VCAAtablecondensed"/>
              <w:rPr>
                <w:lang w:val="en-AU"/>
              </w:rPr>
            </w:pPr>
            <w:r w:rsidRPr="00131F38">
              <w:rPr>
                <w:lang w:val="en-AU"/>
              </w:rPr>
              <w:t xml:space="preserve">… </w:t>
            </w:r>
            <w:r w:rsidR="00B26162" w:rsidRPr="00131F38">
              <w:rPr>
                <w:lang w:val="en-AU"/>
              </w:rPr>
              <w:t xml:space="preserve">apply and refine movement concepts and strategies to suit different movement situations </w:t>
            </w:r>
          </w:p>
          <w:p w14:paraId="011780FC" w14:textId="77777777" w:rsidR="00B26162" w:rsidRPr="00131F38" w:rsidRDefault="00864A4B" w:rsidP="00B26162">
            <w:pPr>
              <w:pStyle w:val="VCAAtablecondensed"/>
              <w:rPr>
                <w:lang w:val="en-AU"/>
              </w:rPr>
            </w:pPr>
            <w:hyperlink r:id="rId41" w:tooltip="View elaborations and additional details of VCHPEM139" w:history="1">
              <w:r w:rsidR="00B26162" w:rsidRPr="00131F38">
                <w:rPr>
                  <w:rStyle w:val="Hyperlink"/>
                  <w:lang w:val="en-AU"/>
                </w:rPr>
                <w:t>(VCHPEM139)</w:t>
              </w:r>
            </w:hyperlink>
          </w:p>
          <w:p w14:paraId="7DBBEA48" w14:textId="77777777" w:rsidR="00B26162" w:rsidRPr="00131F38" w:rsidRDefault="00864A4B" w:rsidP="00B26162">
            <w:pPr>
              <w:pStyle w:val="VCAAtablecondensed"/>
              <w:rPr>
                <w:lang w:val="en-AU"/>
              </w:rPr>
            </w:pPr>
            <w:hyperlink r:id="rId42" w:tooltip="View elaborations and additional details of VCHPEM140" w:history="1">
              <w:r w:rsidR="00B26162" w:rsidRPr="00131F38">
                <w:rPr>
                  <w:rStyle w:val="Hyperlink"/>
                  <w:lang w:val="en-AU"/>
                </w:rPr>
                <w:t>(VCHPEM140)</w:t>
              </w:r>
            </w:hyperlink>
          </w:p>
          <w:p w14:paraId="6A21C5A1" w14:textId="7FE610DA" w:rsidR="00B26162" w:rsidRPr="00131F38" w:rsidRDefault="00864A4B" w:rsidP="00B26162">
            <w:pPr>
              <w:pStyle w:val="VCAAtablecondensed"/>
              <w:rPr>
                <w:lang w:val="en-AU"/>
              </w:rPr>
            </w:pPr>
            <w:hyperlink r:id="rId43" w:tooltip="View elaborations and additional details of VCHPEM141" w:history="1">
              <w:r w:rsidR="00B26162" w:rsidRPr="00131F38">
                <w:rPr>
                  <w:rStyle w:val="Hyperlink"/>
                  <w:lang w:val="en-AU"/>
                </w:rPr>
                <w:t>(VCHPEM141)</w:t>
              </w:r>
            </w:hyperlink>
          </w:p>
        </w:tc>
        <w:tc>
          <w:tcPr>
            <w:tcW w:w="6945" w:type="dxa"/>
            <w:shd w:val="clear" w:color="auto" w:fill="FFFFFF" w:themeFill="background1"/>
          </w:tcPr>
          <w:p w14:paraId="56D52854" w14:textId="62AD3193" w:rsidR="00B26162" w:rsidRPr="00131F38" w:rsidRDefault="00B26162" w:rsidP="00B26162">
            <w:pPr>
              <w:pStyle w:val="VCAAtablecondensedbullet"/>
              <w:rPr>
                <w:lang w:val="en-AU"/>
              </w:rPr>
            </w:pPr>
            <w:r w:rsidRPr="00131F38">
              <w:rPr>
                <w:lang w:val="en-AU"/>
              </w:rPr>
              <w:t>Perform the role of ‘fitness advis</w:t>
            </w:r>
            <w:r w:rsidR="00131F38">
              <w:rPr>
                <w:lang w:val="en-AU"/>
              </w:rPr>
              <w:t>e</w:t>
            </w:r>
            <w:r w:rsidRPr="00131F38">
              <w:rPr>
                <w:lang w:val="en-AU"/>
              </w:rPr>
              <w:t>r’ for a member of your household and develop and enact a plan that will allow them to meet the physical activity guidelines for their age group.</w:t>
            </w:r>
          </w:p>
          <w:p w14:paraId="4A791307" w14:textId="7B7BC6C5" w:rsidR="00B26162" w:rsidRPr="00131F38" w:rsidRDefault="00B26162" w:rsidP="00B26162">
            <w:pPr>
              <w:pStyle w:val="VCAAtablecondensedbullet"/>
              <w:rPr>
                <w:lang w:val="en-AU"/>
              </w:rPr>
            </w:pPr>
            <w:r w:rsidRPr="00131F38">
              <w:rPr>
                <w:lang w:val="en-AU"/>
              </w:rPr>
              <w:t xml:space="preserve">Choose an invasion game </w:t>
            </w:r>
            <w:r w:rsidR="00EA2E5F">
              <w:rPr>
                <w:lang w:val="en-AU"/>
              </w:rPr>
              <w:t>and</w:t>
            </w:r>
            <w:r w:rsidRPr="00131F38">
              <w:rPr>
                <w:lang w:val="en-AU"/>
              </w:rPr>
              <w:t xml:space="preserve"> evaluate the two team’s defensive strategy to determine which was </w:t>
            </w:r>
            <w:r w:rsidR="00EA2E5F">
              <w:rPr>
                <w:lang w:val="en-AU"/>
              </w:rPr>
              <w:t>the</w:t>
            </w:r>
            <w:r w:rsidRPr="00131F38">
              <w:rPr>
                <w:lang w:val="en-AU"/>
              </w:rPr>
              <w:t xml:space="preserve"> better strategy. Justify your decision. </w:t>
            </w:r>
          </w:p>
          <w:p w14:paraId="2CA79E96" w14:textId="4C5AC9A8" w:rsidR="00B26162" w:rsidRPr="00131F38" w:rsidRDefault="00B26162" w:rsidP="00B26162">
            <w:pPr>
              <w:pStyle w:val="VCAAtablecondensedbullet"/>
              <w:rPr>
                <w:lang w:val="en-AU"/>
              </w:rPr>
            </w:pPr>
            <w:r w:rsidRPr="00131F38">
              <w:rPr>
                <w:lang w:val="en-AU"/>
              </w:rPr>
              <w:t>Select a sport and modify the rules</w:t>
            </w:r>
            <w:r w:rsidR="00EA2E5F">
              <w:rPr>
                <w:lang w:val="en-AU"/>
              </w:rPr>
              <w:t xml:space="preserve">, </w:t>
            </w:r>
            <w:r w:rsidRPr="00131F38">
              <w:rPr>
                <w:lang w:val="en-AU"/>
              </w:rPr>
              <w:t>equipment</w:t>
            </w:r>
            <w:r w:rsidR="00EA2E5F">
              <w:rPr>
                <w:lang w:val="en-AU"/>
              </w:rPr>
              <w:t xml:space="preserve">, </w:t>
            </w:r>
            <w:r w:rsidRPr="00131F38">
              <w:rPr>
                <w:lang w:val="en-AU"/>
              </w:rPr>
              <w:t>space</w:t>
            </w:r>
            <w:r w:rsidR="00EA2E5F">
              <w:rPr>
                <w:lang w:val="en-AU"/>
              </w:rPr>
              <w:t xml:space="preserve"> or </w:t>
            </w:r>
            <w:r w:rsidRPr="00131F38">
              <w:rPr>
                <w:lang w:val="en-AU"/>
              </w:rPr>
              <w:t>scoring system to make the game suitable for children aged 8</w:t>
            </w:r>
            <w:r w:rsidR="0056425A">
              <w:rPr>
                <w:lang w:val="en-AU"/>
              </w:rPr>
              <w:t xml:space="preserve"> to </w:t>
            </w:r>
            <w:r w:rsidRPr="00131F38">
              <w:rPr>
                <w:lang w:val="en-AU"/>
              </w:rPr>
              <w:t>12.</w:t>
            </w:r>
          </w:p>
        </w:tc>
      </w:tr>
    </w:tbl>
    <w:p w14:paraId="639A43BA" w14:textId="77777777" w:rsidR="00B26162" w:rsidRPr="00131F38" w:rsidRDefault="00B26162" w:rsidP="00B26162">
      <w:pPr>
        <w:pStyle w:val="VCAAbody"/>
        <w:rPr>
          <w:lang w:val="en-AU"/>
        </w:rPr>
      </w:pPr>
    </w:p>
    <w:p w14:paraId="3025185A" w14:textId="77777777" w:rsidR="00B26162" w:rsidRPr="00131F38" w:rsidRDefault="00B26162" w:rsidP="00B26162">
      <w:pPr>
        <w:rPr>
          <w:lang w:val="en-AU"/>
        </w:rPr>
      </w:pPr>
    </w:p>
    <w:p w14:paraId="1A24101C" w14:textId="77777777" w:rsidR="00B26162" w:rsidRPr="00131F38" w:rsidRDefault="00B26162" w:rsidP="00B26162">
      <w:pPr>
        <w:rPr>
          <w:lang w:val="en-AU"/>
        </w:rPr>
      </w:pPr>
    </w:p>
    <w:p w14:paraId="748ACCB9" w14:textId="77777777" w:rsidR="00B26162" w:rsidRPr="00131F38" w:rsidRDefault="00B26162" w:rsidP="00B26162">
      <w:pPr>
        <w:rPr>
          <w:lang w:val="en-AU"/>
        </w:rPr>
      </w:pPr>
    </w:p>
    <w:p w14:paraId="0BDCCB26" w14:textId="77777777" w:rsidR="00B26162" w:rsidRPr="00131F38" w:rsidRDefault="00B26162" w:rsidP="00B26162">
      <w:pPr>
        <w:rPr>
          <w:lang w:val="en-AU"/>
        </w:rPr>
      </w:pPr>
    </w:p>
    <w:p w14:paraId="306A20AF" w14:textId="77777777" w:rsidR="00B26162" w:rsidRPr="00131F38" w:rsidRDefault="00B26162" w:rsidP="00B26162">
      <w:pPr>
        <w:rPr>
          <w:rFonts w:ascii="Arial" w:hAnsi="Arial" w:cs="Arial"/>
          <w:color w:val="000000" w:themeColor="text1"/>
          <w:sz w:val="20"/>
          <w:lang w:val="en-AU"/>
        </w:rPr>
      </w:pPr>
      <w:r w:rsidRPr="00131F38">
        <w:rPr>
          <w:lang w:val="en-AU"/>
        </w:rPr>
        <w:br w:type="page"/>
      </w:r>
    </w:p>
    <w:p w14:paraId="080DD06A" w14:textId="5FE62673" w:rsidR="00B26162" w:rsidRPr="00131F38" w:rsidRDefault="00B26162" w:rsidP="00B26162">
      <w:pPr>
        <w:pStyle w:val="VCAAHeading1"/>
        <w:rPr>
          <w:sz w:val="28"/>
          <w:szCs w:val="28"/>
          <w:lang w:val="en-AU"/>
        </w:rPr>
      </w:pPr>
      <w:r w:rsidRPr="00131F38">
        <w:rPr>
          <w:sz w:val="28"/>
          <w:szCs w:val="28"/>
          <w:lang w:val="en-AU"/>
        </w:rPr>
        <w:t>Health and Physical Education – Levels 9 and 10</w:t>
      </w:r>
    </w:p>
    <w:tbl>
      <w:tblPr>
        <w:tblStyle w:val="TableGridLight"/>
        <w:tblpPr w:leftFromText="181" w:rightFromText="181" w:vertAnchor="text" w:horzAnchor="margin" w:tblpY="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Health and Physical Education – Levels 9 and 10"/>
        <w:tblDescription w:val="Table with achievement standard at top. Underneath is two columns with relevant achievement standard extract and relevant content description codes on the left, plus the corresponding possible home-adapted inquiries, investigations and practical activities on the right."/>
      </w:tblPr>
      <w:tblGrid>
        <w:gridCol w:w="7225"/>
        <w:gridCol w:w="6945"/>
      </w:tblGrid>
      <w:tr w:rsidR="00B26162" w:rsidRPr="00131F38" w14:paraId="67492FA8" w14:textId="77777777" w:rsidTr="00594759">
        <w:trPr>
          <w:trHeight w:val="283"/>
        </w:trPr>
        <w:tc>
          <w:tcPr>
            <w:tcW w:w="14170" w:type="dxa"/>
            <w:gridSpan w:val="2"/>
            <w:shd w:val="clear" w:color="auto" w:fill="0072AA" w:themeFill="accent1" w:themeFillShade="BF"/>
          </w:tcPr>
          <w:p w14:paraId="15012084" w14:textId="77777777" w:rsidR="00B26162" w:rsidRPr="00131F38" w:rsidRDefault="00B26162" w:rsidP="00594759">
            <w:pPr>
              <w:pStyle w:val="VCAAtablecondensedheading"/>
              <w:rPr>
                <w:b/>
                <w:color w:val="0099CC"/>
                <w:sz w:val="18"/>
                <w:szCs w:val="18"/>
                <w:lang w:val="en-AU"/>
              </w:rPr>
            </w:pPr>
            <w:r w:rsidRPr="00131F38">
              <w:rPr>
                <w:b/>
                <w:lang w:val="en-AU"/>
              </w:rPr>
              <w:t>Achievement standard</w:t>
            </w:r>
          </w:p>
        </w:tc>
      </w:tr>
      <w:tr w:rsidR="00B26162" w:rsidRPr="00131F38" w14:paraId="52D0FAB8" w14:textId="77777777" w:rsidTr="00594759">
        <w:trPr>
          <w:trHeight w:val="1999"/>
        </w:trPr>
        <w:tc>
          <w:tcPr>
            <w:tcW w:w="14170" w:type="dxa"/>
            <w:gridSpan w:val="2"/>
          </w:tcPr>
          <w:p w14:paraId="7620F1A5" w14:textId="77777777" w:rsidR="00B26162" w:rsidRPr="00131F38" w:rsidRDefault="00B26162" w:rsidP="00B26162">
            <w:pPr>
              <w:pStyle w:val="VCAAtablecondensed"/>
              <w:rPr>
                <w:lang w:val="en-AU"/>
              </w:rPr>
            </w:pPr>
            <w:r w:rsidRPr="00131F38">
              <w:rPr>
                <w:lang w:val="en-AU"/>
              </w:rPr>
              <w:t>By the end of Level 10, students critically analyse contextual factors that influence their identities, relationships, decisions and behaviours. They analyse the impact of attitudes and beliefs about diversity on community connection and wellbeing. They evaluate the outcomes of emotional responses to different situations. Students access, synthesise and apply health information from credible sources to propose and justify responses to situations in the home, in the school and the community. Students propose and evaluate interventions to improve fitness and physical activity levels in their communities. They examine the role physical activity has played historically in defining cultures and cultural identities.</w:t>
            </w:r>
          </w:p>
          <w:p w14:paraId="7DB639B6" w14:textId="68E35035" w:rsidR="00B26162" w:rsidRPr="00131F38" w:rsidRDefault="00B26162" w:rsidP="00B26162">
            <w:pPr>
              <w:pStyle w:val="VCAAtablecondensed"/>
              <w:rPr>
                <w:lang w:val="en-AU"/>
              </w:rPr>
            </w:pPr>
            <w:r w:rsidRPr="00131F38">
              <w:rPr>
                <w:lang w:val="en-AU"/>
              </w:rPr>
              <w:t>Students identify and analyse factors that contribute to respectful relationships. They explain the importance of cooperation, leadership and fair play across a range of health and movement contexts. They compare and contrast a range of actions that could be undertaken to enhance their own and others’ health, safety and wellbeing. They apply and transfer movement concepts and strategies to new and challenging movement situations. They apply criteria to make judgments about and refine their own and others’ specialised movement skills and movement performances. They work collaboratively to design and apply solutions to movement challenges.</w:t>
            </w:r>
          </w:p>
        </w:tc>
      </w:tr>
      <w:tr w:rsidR="00B26162" w:rsidRPr="00131F38" w14:paraId="09141C79" w14:textId="77777777" w:rsidTr="00594759">
        <w:trPr>
          <w:trHeight w:val="283"/>
        </w:trPr>
        <w:tc>
          <w:tcPr>
            <w:tcW w:w="7225" w:type="dxa"/>
            <w:shd w:val="clear" w:color="auto" w:fill="0072AA" w:themeFill="accent1" w:themeFillShade="BF"/>
          </w:tcPr>
          <w:p w14:paraId="362F4B92" w14:textId="77777777" w:rsidR="00B26162" w:rsidRPr="00131F38" w:rsidRDefault="00B26162" w:rsidP="00594759">
            <w:pPr>
              <w:pStyle w:val="VCAAtablecondensedheading"/>
              <w:rPr>
                <w:b/>
                <w:color w:val="0099CC"/>
                <w:sz w:val="18"/>
                <w:szCs w:val="18"/>
                <w:lang w:val="en-AU"/>
              </w:rPr>
            </w:pPr>
            <w:r w:rsidRPr="00131F38">
              <w:rPr>
                <w:b/>
                <w:lang w:val="en-AU"/>
              </w:rPr>
              <w:t>Relevant achievement standard extract and relevant content description codes</w:t>
            </w:r>
          </w:p>
        </w:tc>
        <w:tc>
          <w:tcPr>
            <w:tcW w:w="6945" w:type="dxa"/>
            <w:shd w:val="clear" w:color="auto" w:fill="0072AA" w:themeFill="accent1" w:themeFillShade="BF"/>
          </w:tcPr>
          <w:p w14:paraId="4F72FB00" w14:textId="77777777" w:rsidR="00B26162" w:rsidRPr="00131F38" w:rsidRDefault="00B26162" w:rsidP="00594759">
            <w:pPr>
              <w:pStyle w:val="VCAAtablecondensedheading"/>
              <w:rPr>
                <w:b/>
                <w:color w:val="0099CC"/>
                <w:lang w:val="en-AU"/>
              </w:rPr>
            </w:pPr>
            <w:r w:rsidRPr="00131F38">
              <w:rPr>
                <w:b/>
                <w:lang w:val="en-AU"/>
              </w:rPr>
              <w:t>Possible home-adapted inquiries, investigations and practical activities</w:t>
            </w:r>
          </w:p>
        </w:tc>
      </w:tr>
      <w:tr w:rsidR="00B26162" w:rsidRPr="00131F38" w14:paraId="688F9809" w14:textId="77777777" w:rsidTr="00594759">
        <w:trPr>
          <w:trHeight w:val="70"/>
        </w:trPr>
        <w:tc>
          <w:tcPr>
            <w:tcW w:w="14170" w:type="dxa"/>
            <w:gridSpan w:val="2"/>
            <w:shd w:val="clear" w:color="auto" w:fill="FFFFFF" w:themeFill="background1"/>
          </w:tcPr>
          <w:p w14:paraId="63950FE4" w14:textId="77777777" w:rsidR="00B26162" w:rsidRPr="00131F38" w:rsidRDefault="00B26162" w:rsidP="00594759">
            <w:pPr>
              <w:pStyle w:val="VCAAtablecondensedsubheading"/>
              <w:framePr w:hSpace="0" w:wrap="auto" w:vAnchor="margin" w:hAnchor="text" w:yAlign="inline"/>
              <w:rPr>
                <w:lang w:val="en-AU"/>
              </w:rPr>
            </w:pPr>
            <w:r w:rsidRPr="00131F38">
              <w:rPr>
                <w:lang w:val="en-AU"/>
              </w:rPr>
              <w:t>Moving the body</w:t>
            </w:r>
          </w:p>
        </w:tc>
      </w:tr>
      <w:tr w:rsidR="00B26162" w:rsidRPr="00131F38" w14:paraId="2D308189" w14:textId="77777777" w:rsidTr="00594759">
        <w:trPr>
          <w:trHeight w:val="2471"/>
        </w:trPr>
        <w:tc>
          <w:tcPr>
            <w:tcW w:w="7225" w:type="dxa"/>
            <w:shd w:val="clear" w:color="auto" w:fill="FFFFFF" w:themeFill="background1"/>
          </w:tcPr>
          <w:p w14:paraId="35C32D83" w14:textId="60C07E61" w:rsidR="00B26162" w:rsidRPr="00131F38" w:rsidRDefault="004E5547" w:rsidP="00B26162">
            <w:pPr>
              <w:pStyle w:val="VCAAtablecondensed"/>
              <w:rPr>
                <w:lang w:val="en-AU"/>
              </w:rPr>
            </w:pPr>
            <w:r w:rsidRPr="00131F38">
              <w:rPr>
                <w:lang w:val="en-AU"/>
              </w:rPr>
              <w:t xml:space="preserve">… </w:t>
            </w:r>
            <w:r w:rsidR="00B26162" w:rsidRPr="00131F38">
              <w:rPr>
                <w:lang w:val="en-AU"/>
              </w:rPr>
              <w:t xml:space="preserve">apply and transfer movement concepts and strategies to new and challenging movement situations. </w:t>
            </w:r>
          </w:p>
          <w:p w14:paraId="1BB5D422" w14:textId="5B2CDF6B" w:rsidR="00B26162" w:rsidRPr="00131F38" w:rsidRDefault="004E5547" w:rsidP="00B26162">
            <w:pPr>
              <w:pStyle w:val="VCAAtablecondensed"/>
              <w:rPr>
                <w:lang w:val="en-AU"/>
              </w:rPr>
            </w:pPr>
            <w:r w:rsidRPr="00131F38">
              <w:rPr>
                <w:lang w:val="en-AU"/>
              </w:rPr>
              <w:t xml:space="preserve">… </w:t>
            </w:r>
            <w:r w:rsidR="00B26162" w:rsidRPr="00131F38">
              <w:rPr>
                <w:lang w:val="en-AU"/>
              </w:rPr>
              <w:t xml:space="preserve">apply criteria to make judgments about and refine their own and others’ specialised movement skills and movement performances. </w:t>
            </w:r>
          </w:p>
          <w:p w14:paraId="2997D227" w14:textId="77777777" w:rsidR="00B26162" w:rsidRPr="00131F38" w:rsidRDefault="00864A4B" w:rsidP="00B26162">
            <w:pPr>
              <w:pStyle w:val="VCAAtablecondensed"/>
              <w:rPr>
                <w:lang w:val="en-AU"/>
              </w:rPr>
            </w:pPr>
            <w:hyperlink r:id="rId44" w:tooltip="View elaborations and additional details of VCHPEM152" w:history="1">
              <w:r w:rsidR="00B26162" w:rsidRPr="00131F38">
                <w:rPr>
                  <w:rStyle w:val="Hyperlink"/>
                  <w:lang w:val="en-AU"/>
                </w:rPr>
                <w:t>(VCHPEM152)</w:t>
              </w:r>
            </w:hyperlink>
          </w:p>
          <w:p w14:paraId="4065E5AE" w14:textId="77777777" w:rsidR="00B26162" w:rsidRPr="00131F38" w:rsidRDefault="00864A4B" w:rsidP="00B26162">
            <w:pPr>
              <w:pStyle w:val="VCAAtablecondensed"/>
              <w:rPr>
                <w:lang w:val="en-AU"/>
              </w:rPr>
            </w:pPr>
            <w:hyperlink r:id="rId45" w:tooltip="View elaborations and additional details of VCHPEM153" w:history="1">
              <w:r w:rsidR="00B26162" w:rsidRPr="00131F38">
                <w:rPr>
                  <w:rStyle w:val="Hyperlink"/>
                  <w:lang w:val="en-AU"/>
                </w:rPr>
                <w:t>(VCHPEM153)</w:t>
              </w:r>
            </w:hyperlink>
          </w:p>
          <w:p w14:paraId="67C874EC" w14:textId="202910F1" w:rsidR="00B26162" w:rsidRPr="00131F38" w:rsidRDefault="00864A4B" w:rsidP="00B26162">
            <w:pPr>
              <w:pStyle w:val="VCAAtablecondensed"/>
              <w:rPr>
                <w:i/>
                <w:color w:val="0070C0"/>
                <w:sz w:val="18"/>
                <w:szCs w:val="18"/>
                <w:lang w:val="en-AU"/>
              </w:rPr>
            </w:pPr>
            <w:hyperlink r:id="rId46" w:tooltip="View elaborations and additional details of VCHPEM154" w:history="1">
              <w:r w:rsidR="00B26162" w:rsidRPr="00131F38">
                <w:rPr>
                  <w:rStyle w:val="Hyperlink"/>
                  <w:lang w:val="en-AU"/>
                </w:rPr>
                <w:t>(VCHPEM154)</w:t>
              </w:r>
            </w:hyperlink>
          </w:p>
        </w:tc>
        <w:tc>
          <w:tcPr>
            <w:tcW w:w="6945" w:type="dxa"/>
            <w:shd w:val="clear" w:color="auto" w:fill="FFFFFF" w:themeFill="background1"/>
          </w:tcPr>
          <w:p w14:paraId="3BDD5B37" w14:textId="51F71C21" w:rsidR="00B26162" w:rsidRPr="00131F38" w:rsidRDefault="00B26162" w:rsidP="00B26162">
            <w:pPr>
              <w:pStyle w:val="VCAAtablecondensedbullet"/>
              <w:rPr>
                <w:lang w:val="en-AU"/>
              </w:rPr>
            </w:pPr>
            <w:r w:rsidRPr="00131F38">
              <w:rPr>
                <w:lang w:val="en-AU"/>
              </w:rPr>
              <w:t>Perform a specialised movement skill (</w:t>
            </w:r>
            <w:r w:rsidR="0056425A">
              <w:rPr>
                <w:lang w:val="en-AU"/>
              </w:rPr>
              <w:t xml:space="preserve">e.g. </w:t>
            </w:r>
            <w:r w:rsidRPr="00131F38">
              <w:rPr>
                <w:lang w:val="en-AU"/>
              </w:rPr>
              <w:t>tennis serve, goal shooting, heading a soccer ball) and</w:t>
            </w:r>
            <w:r w:rsidR="0056425A">
              <w:rPr>
                <w:lang w:val="en-AU"/>
              </w:rPr>
              <w:t>,</w:t>
            </w:r>
            <w:r w:rsidRPr="00131F38">
              <w:rPr>
                <w:lang w:val="en-AU"/>
              </w:rPr>
              <w:t xml:space="preserve"> using feedback from a variety of sources (watching elite athletes, written information, coach, teacher, peers), analyse your performance and write a report that provides feedback on how to refine the skill.</w:t>
            </w:r>
          </w:p>
          <w:p w14:paraId="3601265F" w14:textId="77777777" w:rsidR="00B26162" w:rsidRPr="00131F38" w:rsidRDefault="00B26162" w:rsidP="00B26162">
            <w:pPr>
              <w:pStyle w:val="VCAAtablecondensedbullet"/>
              <w:rPr>
                <w:lang w:val="en-AU"/>
              </w:rPr>
            </w:pPr>
            <w:r w:rsidRPr="00131F38">
              <w:rPr>
                <w:lang w:val="en-AU"/>
              </w:rPr>
              <w:t>Develop a race strategy for one of the following events: 400m sprint, 1500m race, 5km fun run.</w:t>
            </w:r>
          </w:p>
          <w:p w14:paraId="103A71E8" w14:textId="0FFEFFA0" w:rsidR="00B26162" w:rsidRPr="00131F38" w:rsidRDefault="00B26162" w:rsidP="00B26162">
            <w:pPr>
              <w:pStyle w:val="VCAAtablecondensedbullet"/>
              <w:rPr>
                <w:lang w:val="en-AU"/>
              </w:rPr>
            </w:pPr>
            <w:r w:rsidRPr="00131F38">
              <w:rPr>
                <w:lang w:val="en-AU"/>
              </w:rPr>
              <w:t>Watch and perform a line dance. From your observations, develop criteria for the key components needed for the composition of a line dance.</w:t>
            </w:r>
            <w:r w:rsidR="004E5547" w:rsidRPr="00131F38">
              <w:rPr>
                <w:lang w:val="en-AU"/>
              </w:rPr>
              <w:t xml:space="preserve"> </w:t>
            </w:r>
          </w:p>
        </w:tc>
      </w:tr>
      <w:tr w:rsidR="00B26162" w:rsidRPr="00131F38" w14:paraId="73DA39E5" w14:textId="77777777" w:rsidTr="00594759">
        <w:trPr>
          <w:trHeight w:val="70"/>
        </w:trPr>
        <w:tc>
          <w:tcPr>
            <w:tcW w:w="14170" w:type="dxa"/>
            <w:gridSpan w:val="2"/>
            <w:shd w:val="clear" w:color="auto" w:fill="FFFFFF" w:themeFill="background1"/>
          </w:tcPr>
          <w:p w14:paraId="38E63DB6" w14:textId="77777777" w:rsidR="00B26162" w:rsidRPr="00131F38" w:rsidRDefault="00B26162" w:rsidP="00594759">
            <w:pPr>
              <w:pStyle w:val="VCAAtablecondensedsubheading"/>
              <w:framePr w:hSpace="0" w:wrap="auto" w:vAnchor="margin" w:hAnchor="text" w:yAlign="inline"/>
              <w:rPr>
                <w:lang w:val="en-AU"/>
              </w:rPr>
            </w:pPr>
            <w:r w:rsidRPr="00131F38">
              <w:rPr>
                <w:lang w:val="en-AU"/>
              </w:rPr>
              <w:t>Understanding movement</w:t>
            </w:r>
          </w:p>
        </w:tc>
      </w:tr>
      <w:tr w:rsidR="00B26162" w:rsidRPr="00131F38" w14:paraId="2976F780" w14:textId="77777777" w:rsidTr="00594759">
        <w:trPr>
          <w:trHeight w:val="1660"/>
        </w:trPr>
        <w:tc>
          <w:tcPr>
            <w:tcW w:w="7225" w:type="dxa"/>
            <w:shd w:val="clear" w:color="auto" w:fill="FFFFFF" w:themeFill="background1"/>
          </w:tcPr>
          <w:p w14:paraId="5AC674AC" w14:textId="02B82A49" w:rsidR="00B26162" w:rsidRPr="00131F38" w:rsidRDefault="004E5547" w:rsidP="00B26162">
            <w:pPr>
              <w:pStyle w:val="VCAAtablecondensed"/>
              <w:rPr>
                <w:lang w:val="en-AU"/>
              </w:rPr>
            </w:pPr>
            <w:r w:rsidRPr="00131F38">
              <w:rPr>
                <w:lang w:val="en-AU"/>
              </w:rPr>
              <w:t xml:space="preserve">… </w:t>
            </w:r>
            <w:r w:rsidR="00B26162" w:rsidRPr="00131F38">
              <w:rPr>
                <w:lang w:val="en-AU"/>
              </w:rPr>
              <w:t>propose and evaluate interventions to improve fitness and physical activity levels in their communities</w:t>
            </w:r>
            <w:r w:rsidR="002C558E">
              <w:rPr>
                <w:lang w:val="en-AU"/>
              </w:rPr>
              <w:t>.</w:t>
            </w:r>
          </w:p>
          <w:p w14:paraId="0A76C2D4" w14:textId="77777777" w:rsidR="00B26162" w:rsidRPr="00131F38" w:rsidRDefault="00864A4B" w:rsidP="00B26162">
            <w:pPr>
              <w:pStyle w:val="VCAAtablecondensed"/>
              <w:rPr>
                <w:lang w:val="en-AU"/>
              </w:rPr>
            </w:pPr>
            <w:hyperlink r:id="rId47" w:tooltip="View elaborations and additional details of VCHPEM155" w:history="1">
              <w:r w:rsidR="00B26162" w:rsidRPr="00131F38">
                <w:rPr>
                  <w:rStyle w:val="Hyperlink"/>
                  <w:lang w:val="en-AU"/>
                </w:rPr>
                <w:t>(VCHPEM155)</w:t>
              </w:r>
            </w:hyperlink>
          </w:p>
          <w:p w14:paraId="091CF86A" w14:textId="77777777" w:rsidR="00B26162" w:rsidRPr="00131F38" w:rsidRDefault="00864A4B" w:rsidP="00B26162">
            <w:pPr>
              <w:pStyle w:val="VCAAtablecondensed"/>
              <w:rPr>
                <w:lang w:val="en-AU"/>
              </w:rPr>
            </w:pPr>
            <w:hyperlink r:id="rId48" w:tooltip="View elaborations and additional details of VCHPEM156" w:history="1">
              <w:r w:rsidR="00B26162" w:rsidRPr="00131F38">
                <w:rPr>
                  <w:rStyle w:val="Hyperlink"/>
                  <w:lang w:val="en-AU"/>
                </w:rPr>
                <w:t>(VCHPEM156)</w:t>
              </w:r>
            </w:hyperlink>
          </w:p>
          <w:p w14:paraId="15EBEAAC" w14:textId="3772B33B" w:rsidR="00B26162" w:rsidRPr="00131F38" w:rsidRDefault="00864A4B" w:rsidP="00B26162">
            <w:pPr>
              <w:pStyle w:val="VCAAtablecondensed"/>
              <w:rPr>
                <w:b/>
                <w:color w:val="FFFFFF" w:themeColor="background1"/>
                <w:sz w:val="18"/>
                <w:szCs w:val="18"/>
                <w:lang w:val="en-AU"/>
              </w:rPr>
            </w:pPr>
            <w:hyperlink r:id="rId49" w:tooltip="View elaborations and additional details of VCHPEM157" w:history="1">
              <w:r w:rsidR="00B26162" w:rsidRPr="00131F38">
                <w:rPr>
                  <w:rStyle w:val="Hyperlink"/>
                  <w:lang w:val="en-AU"/>
                </w:rPr>
                <w:t>(VCHPEM157)</w:t>
              </w:r>
            </w:hyperlink>
          </w:p>
        </w:tc>
        <w:tc>
          <w:tcPr>
            <w:tcW w:w="6945" w:type="dxa"/>
            <w:shd w:val="clear" w:color="auto" w:fill="FFFFFF" w:themeFill="background1"/>
          </w:tcPr>
          <w:p w14:paraId="6B972814" w14:textId="77777777" w:rsidR="00B26162" w:rsidRPr="00131F38" w:rsidRDefault="00B26162" w:rsidP="00B26162">
            <w:pPr>
              <w:pStyle w:val="VCAAtablecondensedbullet"/>
              <w:rPr>
                <w:lang w:val="en-AU"/>
              </w:rPr>
            </w:pPr>
            <w:r w:rsidRPr="00131F38">
              <w:rPr>
                <w:lang w:val="en-AU"/>
              </w:rPr>
              <w:t>Design, implement and evaluate a personalised plan for improving or maintaining fitness levels.</w:t>
            </w:r>
          </w:p>
          <w:p w14:paraId="20E96FB8" w14:textId="7A42B3B7" w:rsidR="00B26162" w:rsidRPr="00131F38" w:rsidRDefault="00B26162" w:rsidP="00B26162">
            <w:pPr>
              <w:pStyle w:val="VCAAtablecondensedbullet"/>
              <w:rPr>
                <w:lang w:val="en-AU"/>
              </w:rPr>
            </w:pPr>
            <w:r w:rsidRPr="00131F38">
              <w:rPr>
                <w:lang w:val="en-AU"/>
              </w:rPr>
              <w:t>Demonstrate and describe how the body can absorb force</w:t>
            </w:r>
            <w:r w:rsidR="0056425A">
              <w:rPr>
                <w:lang w:val="en-AU"/>
              </w:rPr>
              <w:t>,</w:t>
            </w:r>
            <w:r w:rsidRPr="00131F38">
              <w:rPr>
                <w:lang w:val="en-AU"/>
              </w:rPr>
              <w:t xml:space="preserve"> using a specific sporting example.</w:t>
            </w:r>
          </w:p>
          <w:p w14:paraId="1696924B" w14:textId="05AEE986" w:rsidR="00B26162" w:rsidRPr="00131F38" w:rsidRDefault="00B26162" w:rsidP="00B26162">
            <w:pPr>
              <w:pStyle w:val="VCAAtablecondensedbullet"/>
              <w:rPr>
                <w:lang w:val="en-AU"/>
              </w:rPr>
            </w:pPr>
            <w:r w:rsidRPr="00131F38">
              <w:rPr>
                <w:lang w:val="en-AU"/>
              </w:rPr>
              <w:t xml:space="preserve">Explore the impact of the media messages associated with physical activity during the </w:t>
            </w:r>
            <w:r w:rsidR="0056425A">
              <w:rPr>
                <w:lang w:val="en-AU"/>
              </w:rPr>
              <w:t>coronavirus (</w:t>
            </w:r>
            <w:r w:rsidRPr="00131F38">
              <w:rPr>
                <w:lang w:val="en-AU"/>
              </w:rPr>
              <w:t>COVID-19</w:t>
            </w:r>
            <w:r w:rsidR="0056425A">
              <w:rPr>
                <w:lang w:val="en-AU"/>
              </w:rPr>
              <w:t>)</w:t>
            </w:r>
            <w:r w:rsidRPr="00131F38">
              <w:rPr>
                <w:lang w:val="en-AU"/>
              </w:rPr>
              <w:t xml:space="preserve"> restrictions.</w:t>
            </w:r>
          </w:p>
        </w:tc>
      </w:tr>
      <w:tr w:rsidR="00B26162" w:rsidRPr="00131F38" w14:paraId="628D33D4" w14:textId="77777777" w:rsidTr="00594759">
        <w:trPr>
          <w:trHeight w:val="70"/>
        </w:trPr>
        <w:tc>
          <w:tcPr>
            <w:tcW w:w="14170" w:type="dxa"/>
            <w:gridSpan w:val="2"/>
            <w:shd w:val="clear" w:color="auto" w:fill="FFFFFF" w:themeFill="background1"/>
          </w:tcPr>
          <w:p w14:paraId="5401C270" w14:textId="77777777" w:rsidR="00B26162" w:rsidRPr="00131F38" w:rsidRDefault="00B26162" w:rsidP="00594759">
            <w:pPr>
              <w:pStyle w:val="VCAAtablecondensedsubheading"/>
              <w:framePr w:hSpace="0" w:wrap="auto" w:vAnchor="margin" w:hAnchor="text" w:yAlign="inline"/>
              <w:rPr>
                <w:lang w:val="en-AU"/>
              </w:rPr>
            </w:pPr>
            <w:r w:rsidRPr="00131F38">
              <w:rPr>
                <w:lang w:val="en-AU"/>
              </w:rPr>
              <w:t>Learning through movement</w:t>
            </w:r>
          </w:p>
        </w:tc>
      </w:tr>
      <w:tr w:rsidR="00B26162" w:rsidRPr="00131F38" w14:paraId="65C88DAB" w14:textId="77777777" w:rsidTr="00594759">
        <w:trPr>
          <w:trHeight w:val="1890"/>
        </w:trPr>
        <w:tc>
          <w:tcPr>
            <w:tcW w:w="7225" w:type="dxa"/>
            <w:shd w:val="clear" w:color="auto" w:fill="FFFFFF" w:themeFill="background1"/>
          </w:tcPr>
          <w:p w14:paraId="002D32A9" w14:textId="684A3B9A" w:rsidR="00B26162" w:rsidRPr="00131F38" w:rsidRDefault="004E5547" w:rsidP="00B26162">
            <w:pPr>
              <w:pStyle w:val="VCAAtablecondensed"/>
              <w:rPr>
                <w:lang w:val="en-AU"/>
              </w:rPr>
            </w:pPr>
            <w:r w:rsidRPr="00131F38">
              <w:rPr>
                <w:lang w:val="en-AU"/>
              </w:rPr>
              <w:t xml:space="preserve">… </w:t>
            </w:r>
            <w:r w:rsidR="00B26162" w:rsidRPr="00131F38">
              <w:rPr>
                <w:lang w:val="en-AU"/>
              </w:rPr>
              <w:t>work collaboratively to design and apply solutions to movement challenges.</w:t>
            </w:r>
          </w:p>
          <w:p w14:paraId="60FD23D5" w14:textId="1033F871" w:rsidR="00B26162" w:rsidRPr="00131F38" w:rsidRDefault="004E5547" w:rsidP="00B26162">
            <w:pPr>
              <w:pStyle w:val="VCAAtablecondensed"/>
              <w:rPr>
                <w:lang w:val="en-AU"/>
              </w:rPr>
            </w:pPr>
            <w:r w:rsidRPr="00131F38">
              <w:rPr>
                <w:lang w:val="en-AU"/>
              </w:rPr>
              <w:t xml:space="preserve">… </w:t>
            </w:r>
            <w:r w:rsidR="00B26162" w:rsidRPr="00131F38">
              <w:rPr>
                <w:lang w:val="en-AU"/>
              </w:rPr>
              <w:t xml:space="preserve">explain the importance of </w:t>
            </w:r>
            <w:r w:rsidRPr="00131F38">
              <w:rPr>
                <w:lang w:val="en-AU"/>
              </w:rPr>
              <w:t xml:space="preserve">… </w:t>
            </w:r>
            <w:r w:rsidR="00B26162" w:rsidRPr="00131F38">
              <w:rPr>
                <w:lang w:val="en-AU"/>
              </w:rPr>
              <w:t>fair play across a range of health and movement contexts.</w:t>
            </w:r>
          </w:p>
          <w:p w14:paraId="6A54832F" w14:textId="77777777" w:rsidR="00B26162" w:rsidRPr="00131F38" w:rsidRDefault="00864A4B" w:rsidP="00B26162">
            <w:pPr>
              <w:pStyle w:val="VCAAtablecondensed"/>
              <w:rPr>
                <w:lang w:val="en-AU"/>
              </w:rPr>
            </w:pPr>
            <w:hyperlink r:id="rId50" w:tooltip="View elaborations and additional details of VCHPEM159" w:history="1">
              <w:r w:rsidR="00B26162" w:rsidRPr="00131F38">
                <w:rPr>
                  <w:rStyle w:val="Hyperlink"/>
                  <w:lang w:val="en-AU"/>
                </w:rPr>
                <w:t>(VCHPEM159)</w:t>
              </w:r>
            </w:hyperlink>
          </w:p>
          <w:p w14:paraId="4739A460" w14:textId="77777777" w:rsidR="00B26162" w:rsidRPr="00131F38" w:rsidRDefault="00864A4B" w:rsidP="00B26162">
            <w:pPr>
              <w:pStyle w:val="VCAAtablecondensed"/>
              <w:rPr>
                <w:lang w:val="en-AU"/>
              </w:rPr>
            </w:pPr>
            <w:hyperlink r:id="rId51" w:tooltip="View elaborations and additional details of VCHPEM160" w:history="1">
              <w:r w:rsidR="00B26162" w:rsidRPr="00131F38">
                <w:rPr>
                  <w:rStyle w:val="Hyperlink"/>
                  <w:lang w:val="en-AU"/>
                </w:rPr>
                <w:t>(VCHPEM160)</w:t>
              </w:r>
            </w:hyperlink>
          </w:p>
          <w:p w14:paraId="47F341DE" w14:textId="77777777" w:rsidR="00B26162" w:rsidRPr="00131F38" w:rsidRDefault="00B26162" w:rsidP="00B26162">
            <w:pPr>
              <w:shd w:val="clear" w:color="auto" w:fill="FFFFFF"/>
              <w:spacing w:before="60" w:after="60"/>
              <w:textAlignment w:val="baseline"/>
              <w:rPr>
                <w:rFonts w:eastAsia="Times New Roman" w:cstheme="minorHAnsi"/>
                <w:color w:val="999999" w:themeColor="accent2"/>
                <w:sz w:val="18"/>
                <w:szCs w:val="18"/>
                <w:u w:val="single"/>
                <w:bdr w:val="none" w:sz="0" w:space="0" w:color="auto" w:frame="1"/>
                <w:lang w:val="en-AU" w:eastAsia="en-AU"/>
              </w:rPr>
            </w:pPr>
          </w:p>
        </w:tc>
        <w:tc>
          <w:tcPr>
            <w:tcW w:w="6945" w:type="dxa"/>
            <w:shd w:val="clear" w:color="auto" w:fill="FFFFFF" w:themeFill="background1"/>
          </w:tcPr>
          <w:p w14:paraId="548FF68F" w14:textId="44A1443D" w:rsidR="00B26162" w:rsidRPr="00131F38" w:rsidRDefault="00B26162" w:rsidP="00B26162">
            <w:pPr>
              <w:pStyle w:val="VCAAtablecondensedbullet"/>
              <w:rPr>
                <w:lang w:val="en-AU"/>
              </w:rPr>
            </w:pPr>
            <w:r w:rsidRPr="00131F38">
              <w:rPr>
                <w:lang w:val="en-AU"/>
              </w:rPr>
              <w:t>Teach yourself a ‘trick shot’ or an unfamiliar movement task or skill from a sport of your choice and practi</w:t>
            </w:r>
            <w:r w:rsidR="0056425A">
              <w:rPr>
                <w:lang w:val="en-AU"/>
              </w:rPr>
              <w:t>s</w:t>
            </w:r>
            <w:r w:rsidRPr="00131F38">
              <w:rPr>
                <w:lang w:val="en-AU"/>
              </w:rPr>
              <w:t>e</w:t>
            </w:r>
            <w:r w:rsidR="0056425A">
              <w:rPr>
                <w:lang w:val="en-AU"/>
              </w:rPr>
              <w:t xml:space="preserve"> it</w:t>
            </w:r>
            <w:r w:rsidRPr="00131F38">
              <w:rPr>
                <w:lang w:val="en-AU"/>
              </w:rPr>
              <w:t>. Reflect on your level of motivation, persistence and commitment to completing the skill successfully.</w:t>
            </w:r>
          </w:p>
          <w:p w14:paraId="31F2A4AA" w14:textId="16A78C04" w:rsidR="00B26162" w:rsidRPr="00131F38" w:rsidRDefault="00B26162" w:rsidP="00B26162">
            <w:pPr>
              <w:pStyle w:val="VCAAtablecondensedbullet"/>
              <w:rPr>
                <w:lang w:val="en-AU"/>
              </w:rPr>
            </w:pPr>
            <w:r w:rsidRPr="00131F38">
              <w:rPr>
                <w:lang w:val="en-AU"/>
              </w:rPr>
              <w:t>Demonstrate how a player can ‘move into space’ in a game of netball, soccer and AFL to achieve a set outcome (</w:t>
            </w:r>
            <w:r w:rsidR="0056425A">
              <w:rPr>
                <w:lang w:val="en-AU"/>
              </w:rPr>
              <w:t>e.g.</w:t>
            </w:r>
            <w:r w:rsidRPr="00131F38">
              <w:rPr>
                <w:lang w:val="en-AU"/>
              </w:rPr>
              <w:t xml:space="preserve"> </w:t>
            </w:r>
            <w:r w:rsidR="00131F38">
              <w:rPr>
                <w:lang w:val="en-AU"/>
              </w:rPr>
              <w:t>r</w:t>
            </w:r>
            <w:r w:rsidRPr="00131F38">
              <w:rPr>
                <w:lang w:val="en-AU"/>
              </w:rPr>
              <w:t xml:space="preserve">eceive the ball out of </w:t>
            </w:r>
            <w:r w:rsidR="00131F38">
              <w:rPr>
                <w:lang w:val="en-AU"/>
              </w:rPr>
              <w:t>defence).</w:t>
            </w:r>
          </w:p>
          <w:p w14:paraId="5A32B14C" w14:textId="44A3E9FF" w:rsidR="00B26162" w:rsidRPr="00131F38" w:rsidRDefault="00B26162" w:rsidP="00B26162">
            <w:pPr>
              <w:pStyle w:val="VCAAtablecondensedbullet"/>
              <w:rPr>
                <w:lang w:val="en-AU"/>
              </w:rPr>
            </w:pPr>
            <w:r w:rsidRPr="00131F38">
              <w:rPr>
                <w:lang w:val="en-AU"/>
              </w:rPr>
              <w:t>Research an incident of unethical behaviour in sport and discuss the short- and long-term ramifications of the behaviour for the individual and the sport more broadly.</w:t>
            </w:r>
          </w:p>
        </w:tc>
      </w:tr>
    </w:tbl>
    <w:p w14:paraId="59EFC9E3" w14:textId="77777777" w:rsidR="00B26162" w:rsidRPr="00131F38" w:rsidRDefault="00B26162" w:rsidP="00B26162">
      <w:pPr>
        <w:pStyle w:val="VCAAbody"/>
        <w:rPr>
          <w:lang w:val="en-AU"/>
        </w:rPr>
      </w:pPr>
    </w:p>
    <w:p w14:paraId="5F20F177" w14:textId="77777777" w:rsidR="00B26162" w:rsidRPr="00131F38" w:rsidRDefault="00B26162" w:rsidP="00B26162">
      <w:pPr>
        <w:rPr>
          <w:lang w:val="en-AU"/>
        </w:rPr>
      </w:pPr>
    </w:p>
    <w:p w14:paraId="0DDC4092" w14:textId="77777777" w:rsidR="00B26162" w:rsidRPr="00131F38" w:rsidRDefault="00B26162" w:rsidP="00B26162">
      <w:pPr>
        <w:rPr>
          <w:lang w:val="en-AU"/>
        </w:rPr>
      </w:pPr>
    </w:p>
    <w:p w14:paraId="55A5C873" w14:textId="77777777" w:rsidR="00B26162" w:rsidRPr="00131F38" w:rsidRDefault="00B26162" w:rsidP="00B26162">
      <w:pPr>
        <w:rPr>
          <w:lang w:val="en-AU"/>
        </w:rPr>
      </w:pPr>
    </w:p>
    <w:p w14:paraId="5407D272" w14:textId="77777777" w:rsidR="00B26162" w:rsidRPr="00131F38" w:rsidRDefault="00B26162" w:rsidP="00B26162">
      <w:pPr>
        <w:rPr>
          <w:lang w:val="en-AU"/>
        </w:rPr>
      </w:pPr>
    </w:p>
    <w:p w14:paraId="0B27041C" w14:textId="2302ABEE" w:rsidR="003F73C9" w:rsidRPr="00131F38" w:rsidRDefault="003F73C9" w:rsidP="00B26162">
      <w:pPr>
        <w:rPr>
          <w:rFonts w:ascii="Arial" w:hAnsi="Arial" w:cs="Arial"/>
          <w:color w:val="000000" w:themeColor="text1"/>
          <w:sz w:val="20"/>
          <w:lang w:val="en-AU"/>
        </w:rPr>
      </w:pPr>
    </w:p>
    <w:sectPr w:rsidR="003F73C9" w:rsidRPr="00131F38" w:rsidSect="00E11F73">
      <w:headerReference w:type="even" r:id="rId52"/>
      <w:headerReference w:type="default" r:id="rId53"/>
      <w:footerReference w:type="even" r:id="rId54"/>
      <w:footerReference w:type="default" r:id="rId55"/>
      <w:headerReference w:type="first" r:id="rId56"/>
      <w:footerReference w:type="first" r:id="rId57"/>
      <w:type w:val="continuous"/>
      <w:pgSz w:w="16840" w:h="11907" w:orient="landscape" w:code="9"/>
      <w:pgMar w:top="1134" w:right="567" w:bottom="1117" w:left="1418" w:header="284" w:footer="15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3ADA03" w16cid:durableId="226FED23"/>
  <w16cid:commentId w16cid:paraId="19BE1F14" w16cid:durableId="226FED4F"/>
  <w16cid:commentId w16cid:paraId="1605A975" w16cid:durableId="226FED24"/>
  <w16cid:commentId w16cid:paraId="1193919F" w16cid:durableId="226FED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1BD5E" w14:textId="77777777" w:rsidR="002A0EB9" w:rsidRDefault="002A0EB9" w:rsidP="00304EA1">
      <w:pPr>
        <w:spacing w:after="0" w:line="240" w:lineRule="auto"/>
      </w:pPr>
      <w:r>
        <w:separator/>
      </w:r>
    </w:p>
  </w:endnote>
  <w:endnote w:type="continuationSeparator" w:id="0">
    <w:p w14:paraId="2E0FCC36" w14:textId="77777777" w:rsidR="002A0EB9" w:rsidRDefault="002A0EB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65B0D" w14:textId="77777777" w:rsidR="009D2282" w:rsidRDefault="009D2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4952"/>
      <w:gridCol w:w="4953"/>
      <w:gridCol w:w="4950"/>
    </w:tblGrid>
    <w:tr w:rsidR="005D7723" w:rsidRPr="00D06414" w14:paraId="6474FD3B" w14:textId="77777777" w:rsidTr="00BB3BAB">
      <w:trPr>
        <w:trHeight w:val="476"/>
      </w:trPr>
      <w:tc>
        <w:tcPr>
          <w:tcW w:w="1667" w:type="pct"/>
          <w:tcMar>
            <w:left w:w="0" w:type="dxa"/>
            <w:right w:w="0" w:type="dxa"/>
          </w:tcMar>
        </w:tcPr>
        <w:p w14:paraId="0EC15F2D" w14:textId="33AE7FEB" w:rsidR="005D7723" w:rsidRPr="00D06414" w:rsidRDefault="005D772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5D7723" w:rsidRPr="00D06414" w:rsidRDefault="005D772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8E97207" w:rsidR="005D7723" w:rsidRPr="00D06414" w:rsidRDefault="005D7723" w:rsidP="009D2282">
          <w:pPr>
            <w:tabs>
              <w:tab w:val="right" w:pos="9639"/>
            </w:tabs>
            <w:spacing w:before="120" w:line="240" w:lineRule="exact"/>
            <w:ind w:right="1245"/>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64A4B">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5D7723" w:rsidRPr="00D06414" w:rsidRDefault="005D772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080"/>
      <w:gridCol w:w="4952"/>
      <w:gridCol w:w="4950"/>
    </w:tblGrid>
    <w:tr w:rsidR="005D7723" w:rsidRPr="00D06414" w14:paraId="36A4ADC1" w14:textId="77777777" w:rsidTr="000F5AAF">
      <w:tc>
        <w:tcPr>
          <w:tcW w:w="1459" w:type="pct"/>
          <w:tcMar>
            <w:left w:w="0" w:type="dxa"/>
            <w:right w:w="0" w:type="dxa"/>
          </w:tcMar>
        </w:tcPr>
        <w:p w14:paraId="74DB1FC2" w14:textId="77777777" w:rsidR="005D7723" w:rsidRPr="00D06414" w:rsidRDefault="005D772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D7723" w:rsidRPr="00D06414" w:rsidRDefault="005D772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D7723" w:rsidRPr="00D06414" w:rsidRDefault="005D772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D7723" w:rsidRPr="00D06414" w:rsidRDefault="005D772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1DB1A" w14:textId="77777777" w:rsidR="002A0EB9" w:rsidRDefault="002A0EB9" w:rsidP="00304EA1">
      <w:pPr>
        <w:spacing w:after="0" w:line="240" w:lineRule="auto"/>
      </w:pPr>
      <w:r>
        <w:separator/>
      </w:r>
    </w:p>
  </w:footnote>
  <w:footnote w:type="continuationSeparator" w:id="0">
    <w:p w14:paraId="195D3979" w14:textId="77777777" w:rsidR="002A0EB9" w:rsidRDefault="002A0EB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048C8" w14:textId="77777777" w:rsidR="009D2282" w:rsidRDefault="009D2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9C2864B" w:rsidR="005D7723" w:rsidRPr="00D86DE4" w:rsidRDefault="00864A4B"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Ideas for remote and flexible learning – Movement and Physical Activity strand, Health and Physical Education F–10</w:t>
        </w:r>
      </w:sdtContent>
    </w:sdt>
    <w:r w:rsidR="005D772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5D7723" w:rsidRPr="009370BC" w:rsidRDefault="005D772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B62587"/>
    <w:multiLevelType w:val="hybridMultilevel"/>
    <w:tmpl w:val="7220B68E"/>
    <w:lvl w:ilvl="0" w:tplc="DB32BE16">
      <w:start w:val="1"/>
      <w:numFmt w:val="bullet"/>
      <w:lvlText w:val=""/>
      <w:lvlJc w:val="left"/>
      <w:pPr>
        <w:ind w:left="1145" w:hanging="360"/>
      </w:pPr>
      <w:rPr>
        <w:rFonts w:ascii="Symbol" w:hAnsi="Symbol" w:hint="default"/>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350535E1"/>
    <w:multiLevelType w:val="hybridMultilevel"/>
    <w:tmpl w:val="710C56F8"/>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53AE"/>
    <w:rsid w:val="0005780E"/>
    <w:rsid w:val="00060A23"/>
    <w:rsid w:val="00065CC6"/>
    <w:rsid w:val="000A71F7"/>
    <w:rsid w:val="000F09E4"/>
    <w:rsid w:val="000F16FD"/>
    <w:rsid w:val="000F5AAF"/>
    <w:rsid w:val="00131F38"/>
    <w:rsid w:val="00143520"/>
    <w:rsid w:val="00153AD2"/>
    <w:rsid w:val="00171C6C"/>
    <w:rsid w:val="001779EA"/>
    <w:rsid w:val="001D3246"/>
    <w:rsid w:val="002279BA"/>
    <w:rsid w:val="002329F3"/>
    <w:rsid w:val="00243F0D"/>
    <w:rsid w:val="00260767"/>
    <w:rsid w:val="002647BB"/>
    <w:rsid w:val="00266FAE"/>
    <w:rsid w:val="002754C1"/>
    <w:rsid w:val="002778CD"/>
    <w:rsid w:val="002841C8"/>
    <w:rsid w:val="0028516B"/>
    <w:rsid w:val="002A0EB9"/>
    <w:rsid w:val="002A522C"/>
    <w:rsid w:val="002B5B88"/>
    <w:rsid w:val="002C558E"/>
    <w:rsid w:val="002C6F90"/>
    <w:rsid w:val="002E4FB5"/>
    <w:rsid w:val="00302FB8"/>
    <w:rsid w:val="00304EA1"/>
    <w:rsid w:val="00313C4C"/>
    <w:rsid w:val="00314D81"/>
    <w:rsid w:val="00322FC6"/>
    <w:rsid w:val="0035293F"/>
    <w:rsid w:val="003664D6"/>
    <w:rsid w:val="00391986"/>
    <w:rsid w:val="003A00B4"/>
    <w:rsid w:val="003A5AD6"/>
    <w:rsid w:val="003C5E71"/>
    <w:rsid w:val="003F73C9"/>
    <w:rsid w:val="00417AA3"/>
    <w:rsid w:val="00425DFE"/>
    <w:rsid w:val="00434EDB"/>
    <w:rsid w:val="00440B32"/>
    <w:rsid w:val="0046078D"/>
    <w:rsid w:val="00495C80"/>
    <w:rsid w:val="004A2ED8"/>
    <w:rsid w:val="004E5547"/>
    <w:rsid w:val="004F5BDA"/>
    <w:rsid w:val="0051631E"/>
    <w:rsid w:val="00537A1F"/>
    <w:rsid w:val="0056425A"/>
    <w:rsid w:val="00566029"/>
    <w:rsid w:val="005923CB"/>
    <w:rsid w:val="00594759"/>
    <w:rsid w:val="005A5BB2"/>
    <w:rsid w:val="005B391B"/>
    <w:rsid w:val="005D3D78"/>
    <w:rsid w:val="005D7723"/>
    <w:rsid w:val="005E2EF0"/>
    <w:rsid w:val="005E408B"/>
    <w:rsid w:val="005F4092"/>
    <w:rsid w:val="0068471E"/>
    <w:rsid w:val="00684F98"/>
    <w:rsid w:val="00693FFD"/>
    <w:rsid w:val="006B1254"/>
    <w:rsid w:val="006D2159"/>
    <w:rsid w:val="006E7E5D"/>
    <w:rsid w:val="006F787C"/>
    <w:rsid w:val="00702636"/>
    <w:rsid w:val="00724507"/>
    <w:rsid w:val="00773E6C"/>
    <w:rsid w:val="00781FB1"/>
    <w:rsid w:val="007D1B6D"/>
    <w:rsid w:val="007D2023"/>
    <w:rsid w:val="007E2872"/>
    <w:rsid w:val="00813C37"/>
    <w:rsid w:val="008154B5"/>
    <w:rsid w:val="00823962"/>
    <w:rsid w:val="00852719"/>
    <w:rsid w:val="00860115"/>
    <w:rsid w:val="00864A4B"/>
    <w:rsid w:val="0088783C"/>
    <w:rsid w:val="008E27DB"/>
    <w:rsid w:val="008E3607"/>
    <w:rsid w:val="009370BC"/>
    <w:rsid w:val="00970580"/>
    <w:rsid w:val="0098739B"/>
    <w:rsid w:val="009B61E5"/>
    <w:rsid w:val="009D1E89"/>
    <w:rsid w:val="009D2282"/>
    <w:rsid w:val="009E5707"/>
    <w:rsid w:val="00A17661"/>
    <w:rsid w:val="00A24B2D"/>
    <w:rsid w:val="00A40966"/>
    <w:rsid w:val="00A55F2C"/>
    <w:rsid w:val="00A921E0"/>
    <w:rsid w:val="00A922F4"/>
    <w:rsid w:val="00AA0FCA"/>
    <w:rsid w:val="00AE5526"/>
    <w:rsid w:val="00AF051B"/>
    <w:rsid w:val="00B01578"/>
    <w:rsid w:val="00B0738F"/>
    <w:rsid w:val="00B13D3B"/>
    <w:rsid w:val="00B26162"/>
    <w:rsid w:val="00B26601"/>
    <w:rsid w:val="00B3482B"/>
    <w:rsid w:val="00B41951"/>
    <w:rsid w:val="00B53229"/>
    <w:rsid w:val="00B62480"/>
    <w:rsid w:val="00B7308E"/>
    <w:rsid w:val="00B81B70"/>
    <w:rsid w:val="00BB3BAB"/>
    <w:rsid w:val="00BD0724"/>
    <w:rsid w:val="00BD2B91"/>
    <w:rsid w:val="00BE5521"/>
    <w:rsid w:val="00BF6C23"/>
    <w:rsid w:val="00C53263"/>
    <w:rsid w:val="00C75F1D"/>
    <w:rsid w:val="00C95156"/>
    <w:rsid w:val="00CA0DC2"/>
    <w:rsid w:val="00CB68E8"/>
    <w:rsid w:val="00D04F01"/>
    <w:rsid w:val="00D06414"/>
    <w:rsid w:val="00D166E6"/>
    <w:rsid w:val="00D24E5A"/>
    <w:rsid w:val="00D273A0"/>
    <w:rsid w:val="00D338E4"/>
    <w:rsid w:val="00D356AB"/>
    <w:rsid w:val="00D51947"/>
    <w:rsid w:val="00D532F0"/>
    <w:rsid w:val="00D74742"/>
    <w:rsid w:val="00D77413"/>
    <w:rsid w:val="00D82759"/>
    <w:rsid w:val="00D86DE4"/>
    <w:rsid w:val="00DE1909"/>
    <w:rsid w:val="00DE51DB"/>
    <w:rsid w:val="00DF6A2F"/>
    <w:rsid w:val="00E11F73"/>
    <w:rsid w:val="00E23F1D"/>
    <w:rsid w:val="00E30E05"/>
    <w:rsid w:val="00E36361"/>
    <w:rsid w:val="00E538E6"/>
    <w:rsid w:val="00E55AE9"/>
    <w:rsid w:val="00EA2E5F"/>
    <w:rsid w:val="00EB0C84"/>
    <w:rsid w:val="00EE236B"/>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E11F73"/>
    <w:pPr>
      <w:spacing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7E28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CAAtablecondensedsubheading">
    <w:name w:val="VCAA table condensed sub heading"/>
    <w:basedOn w:val="VCAAtablecondensed"/>
    <w:qFormat/>
    <w:rsid w:val="007E2872"/>
    <w:pPr>
      <w:framePr w:hSpace="180" w:wrap="around" w:vAnchor="page" w:hAnchor="margin" w:y="1171"/>
    </w:pPr>
    <w:rPr>
      <w:b/>
      <w:color w:val="0072AA" w:themeColor="accent1" w:themeShade="BF"/>
    </w:rPr>
  </w:style>
  <w:style w:type="character" w:styleId="CommentReference">
    <w:name w:val="annotation reference"/>
    <w:basedOn w:val="DefaultParagraphFont"/>
    <w:uiPriority w:val="99"/>
    <w:semiHidden/>
    <w:unhideWhenUsed/>
    <w:rsid w:val="00AA0FCA"/>
    <w:rPr>
      <w:sz w:val="16"/>
      <w:szCs w:val="16"/>
    </w:rPr>
  </w:style>
  <w:style w:type="paragraph" w:styleId="CommentText">
    <w:name w:val="annotation text"/>
    <w:basedOn w:val="Normal"/>
    <w:link w:val="CommentTextChar"/>
    <w:uiPriority w:val="99"/>
    <w:semiHidden/>
    <w:unhideWhenUsed/>
    <w:rsid w:val="00AA0FCA"/>
    <w:pPr>
      <w:spacing w:line="240" w:lineRule="auto"/>
    </w:pPr>
    <w:rPr>
      <w:sz w:val="20"/>
      <w:szCs w:val="20"/>
    </w:rPr>
  </w:style>
  <w:style w:type="character" w:customStyle="1" w:styleId="CommentTextChar">
    <w:name w:val="Comment Text Char"/>
    <w:basedOn w:val="DefaultParagraphFont"/>
    <w:link w:val="CommentText"/>
    <w:uiPriority w:val="99"/>
    <w:semiHidden/>
    <w:rsid w:val="00AA0FCA"/>
    <w:rPr>
      <w:sz w:val="20"/>
      <w:szCs w:val="20"/>
    </w:rPr>
  </w:style>
  <w:style w:type="paragraph" w:styleId="CommentSubject">
    <w:name w:val="annotation subject"/>
    <w:basedOn w:val="CommentText"/>
    <w:next w:val="CommentText"/>
    <w:link w:val="CommentSubjectChar"/>
    <w:uiPriority w:val="99"/>
    <w:semiHidden/>
    <w:unhideWhenUsed/>
    <w:rsid w:val="00AA0FCA"/>
    <w:rPr>
      <w:b/>
      <w:bCs/>
    </w:rPr>
  </w:style>
  <w:style w:type="character" w:customStyle="1" w:styleId="CommentSubjectChar">
    <w:name w:val="Comment Subject Char"/>
    <w:basedOn w:val="CommentTextChar"/>
    <w:link w:val="CommentSubject"/>
    <w:uiPriority w:val="99"/>
    <w:semiHidden/>
    <w:rsid w:val="00AA0FCA"/>
    <w:rPr>
      <w:b/>
      <w:bCs/>
      <w:sz w:val="20"/>
      <w:szCs w:val="20"/>
    </w:rPr>
  </w:style>
  <w:style w:type="paragraph" w:styleId="NormalWeb">
    <w:name w:val="Normal (Web)"/>
    <w:basedOn w:val="Normal"/>
    <w:uiPriority w:val="99"/>
    <w:unhideWhenUsed/>
    <w:rsid w:val="00B2616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8E3607"/>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HPEM066" TargetMode="External"/><Relationship Id="rId18" Type="http://schemas.openxmlformats.org/officeDocument/2006/relationships/hyperlink" Target="https://victoriancurriculum.vcaa.vic.edu.au/Curriculum/ContentDescription/VCHPEM081" TargetMode="External"/><Relationship Id="rId26" Type="http://schemas.openxmlformats.org/officeDocument/2006/relationships/hyperlink" Target="https://victoriancurriculum.vcaa.vic.edu.au/Curriculum/ContentDescription/VCHPEM101" TargetMode="External"/><Relationship Id="rId39" Type="http://schemas.openxmlformats.org/officeDocument/2006/relationships/hyperlink" Target="https://victoriancurriculum.vcaa.vic.edu.au/Curriculum/ContentDescription/VCHPEM137" TargetMode="External"/><Relationship Id="rId21" Type="http://schemas.openxmlformats.org/officeDocument/2006/relationships/hyperlink" Target="https://victoriancurriculum.vcaa.vic.edu.au/Curriculum/ContentDescription/VCHPEM084" TargetMode="External"/><Relationship Id="rId34" Type="http://schemas.openxmlformats.org/officeDocument/2006/relationships/hyperlink" Target="https://victoriancurriculum.vcaa.vic.edu.au/Curriculum/ContentDescription/VCHPEM121" TargetMode="External"/><Relationship Id="rId42" Type="http://schemas.openxmlformats.org/officeDocument/2006/relationships/hyperlink" Target="https://victoriancurriculum.vcaa.vic.edu.au/Curriculum/ContentDescription/VCHPEM140" TargetMode="External"/><Relationship Id="rId47" Type="http://schemas.openxmlformats.org/officeDocument/2006/relationships/hyperlink" Target="https://victoriancurriculum.vcaa.vic.edu.au/Curriculum/ContentDescription/VCHPEM155" TargetMode="External"/><Relationship Id="rId50" Type="http://schemas.openxmlformats.org/officeDocument/2006/relationships/hyperlink" Target="https://victoriancurriculum.vcaa.vic.edu.au/Curriculum/ContentDescription/VCHPEM159"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HPEM070" TargetMode="External"/><Relationship Id="rId20" Type="http://schemas.openxmlformats.org/officeDocument/2006/relationships/hyperlink" Target="https://victoriancurriculum.vcaa.vic.edu.au/Curriculum/ContentDescription/VCHPEM083" TargetMode="External"/><Relationship Id="rId29" Type="http://schemas.openxmlformats.org/officeDocument/2006/relationships/hyperlink" Target="https://victoriancurriculum.vcaa.vic.edu.au/Curriculum/ContentDescription/VCHPEM115" TargetMode="External"/><Relationship Id="rId41" Type="http://schemas.openxmlformats.org/officeDocument/2006/relationships/hyperlink" Target="https://victoriancurriculum.vcaa.vic.edu.au/Curriculum/ContentDescription/VCHPEM139"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HPEM065" TargetMode="External"/><Relationship Id="rId24" Type="http://schemas.openxmlformats.org/officeDocument/2006/relationships/hyperlink" Target="https://victoriancurriculum.vcaa.vic.edu.au/Curriculum/ContentDescription/VCHPEM098" TargetMode="External"/><Relationship Id="rId32" Type="http://schemas.openxmlformats.org/officeDocument/2006/relationships/hyperlink" Target="https://victoriancurriculum.vcaa.vic.edu.au/Curriculum/ContentDescription/VCHPEM118" TargetMode="External"/><Relationship Id="rId37" Type="http://schemas.openxmlformats.org/officeDocument/2006/relationships/hyperlink" Target="https://victoriancurriculum.vcaa.vic.edu.au/Curriculum/ContentDescription/VCHPEM135" TargetMode="External"/><Relationship Id="rId40" Type="http://schemas.openxmlformats.org/officeDocument/2006/relationships/hyperlink" Target="https://victoriancurriculum.vcaa.vic.edu.au/Curriculum/ContentDescription/VCHPEM138" TargetMode="External"/><Relationship Id="rId45" Type="http://schemas.openxmlformats.org/officeDocument/2006/relationships/hyperlink" Target="https://victoriancurriculum.vcaa.vic.edu.au/Curriculum/ContentDescription/VCHPEM153"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HPEM069" TargetMode="External"/><Relationship Id="rId23" Type="http://schemas.openxmlformats.org/officeDocument/2006/relationships/hyperlink" Target="https://victoriancurriculum.vcaa.vic.edu.au/Curriculum/ContentDescription/VCHPEM097" TargetMode="External"/><Relationship Id="rId28" Type="http://schemas.openxmlformats.org/officeDocument/2006/relationships/hyperlink" Target="https://www.vicorienteering.asn.au/wp-content/uploads/SportingSchools_Core01_Star_Relay.pdf" TargetMode="External"/><Relationship Id="rId36" Type="http://schemas.openxmlformats.org/officeDocument/2006/relationships/hyperlink" Target="https://victoriancurriculum.vcaa.vic.edu.au/Curriculum/ContentDescription/VCHPEM134" TargetMode="External"/><Relationship Id="rId49" Type="http://schemas.openxmlformats.org/officeDocument/2006/relationships/hyperlink" Target="https://victoriancurriculum.vcaa.vic.edu.au/Curriculum/ContentDescription/VCHPEM157" TargetMode="External"/><Relationship Id="rId57" Type="http://schemas.openxmlformats.org/officeDocument/2006/relationships/footer" Target="footer3.xml"/><Relationship Id="rId61"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victoriancurriculum.vcaa.vic.edu.au/Curriculum/ContentDescription/VCHPEM082" TargetMode="External"/><Relationship Id="rId31" Type="http://schemas.openxmlformats.org/officeDocument/2006/relationships/hyperlink" Target="https://victoriancurriculum.vcaa.vic.edu.au/Curriculum/ContentDescription/VCHPEM117" TargetMode="External"/><Relationship Id="rId44" Type="http://schemas.openxmlformats.org/officeDocument/2006/relationships/hyperlink" Target="https://victoriancurriculum.vcaa.vic.edu.au/Curriculum/ContentDescription/VCHPEM152" TargetMode="External"/><Relationship Id="rId52" Type="http://schemas.openxmlformats.org/officeDocument/2006/relationships/header" Target="header1.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HPEM067" TargetMode="External"/><Relationship Id="rId22" Type="http://schemas.openxmlformats.org/officeDocument/2006/relationships/hyperlink" Target="https://victoriancurriculum.vcaa.vic.edu.au/Curriculum/ContentDescription/VCHPEM086" TargetMode="External"/><Relationship Id="rId27" Type="http://schemas.openxmlformats.org/officeDocument/2006/relationships/hyperlink" Target="https://victoriancurriculum.vcaa.vic.edu.au/Curriculum/ContentDescription/VCHPEM103" TargetMode="External"/><Relationship Id="rId30" Type="http://schemas.openxmlformats.org/officeDocument/2006/relationships/hyperlink" Target="https://victoriancurriculum.vcaa.vic.edu.au/Curriculum/ContentDescription/VCHPEM116" TargetMode="External"/><Relationship Id="rId35" Type="http://schemas.openxmlformats.org/officeDocument/2006/relationships/hyperlink" Target="https://victoriancurriculum.vcaa.vic.edu.au/Curriculum/ContentDescription/VCHPEM133" TargetMode="External"/><Relationship Id="rId43" Type="http://schemas.openxmlformats.org/officeDocument/2006/relationships/hyperlink" Target="https://victoriancurriculum.vcaa.vic.edu.au/Curriculum/ContentDescription/VCHPEM141" TargetMode="External"/><Relationship Id="rId48" Type="http://schemas.openxmlformats.org/officeDocument/2006/relationships/hyperlink" Target="https://victoriancurriculum.vcaa.vic.edu.au/Curriculum/ContentDescription/VCHPEM156"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victoriancurriculum.vcaa.vic.edu.au/Curriculum/ContentDescription/VCHPEM160" TargetMode="External"/><Relationship Id="rId3" Type="http://schemas.openxmlformats.org/officeDocument/2006/relationships/customXml" Target="../customXml/item3.xml"/><Relationship Id="rId12" Type="http://schemas.openxmlformats.org/officeDocument/2006/relationships/hyperlink" Target="https://www.youtube.com/user/CosmicKidsYoga" TargetMode="External"/><Relationship Id="rId17" Type="http://schemas.openxmlformats.org/officeDocument/2006/relationships/hyperlink" Target="https://victoriancurriculum.vcaa.vic.edu.au/Curriculum/ContentDescription/VCHPEM080" TargetMode="External"/><Relationship Id="rId25" Type="http://schemas.openxmlformats.org/officeDocument/2006/relationships/hyperlink" Target="https://victoriancurriculum.vcaa.vic.edu.au/Curriculum/ContentDescription/VCHPEM100" TargetMode="External"/><Relationship Id="rId33" Type="http://schemas.openxmlformats.org/officeDocument/2006/relationships/hyperlink" Target="https://victoriancurriculum.vcaa.vic.edu.au/Curriculum/ContentDescription/VCHPEM120" TargetMode="External"/><Relationship Id="rId38" Type="http://schemas.openxmlformats.org/officeDocument/2006/relationships/hyperlink" Target="https://victoriancurriculum.vcaa.vic.edu.au/Curriculum/ContentDescription/VCHPEM136" TargetMode="External"/><Relationship Id="rId46" Type="http://schemas.openxmlformats.org/officeDocument/2006/relationships/hyperlink" Target="https://victoriancurriculum.vcaa.vic.edu.au/Curriculum/ContentDescription/VCHPEM154" TargetMode="External"/><Relationship Id="rId59"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ED535E465729420A8F160790694F80A3"/>
        <w:category>
          <w:name w:val="General"/>
          <w:gallery w:val="placeholder"/>
        </w:category>
        <w:types>
          <w:type w:val="bbPlcHdr"/>
        </w:types>
        <w:behaviors>
          <w:behavior w:val="content"/>
        </w:behaviors>
        <w:guid w:val="{A4EE473A-AF01-4B66-A929-919116E8C917}"/>
      </w:docPartPr>
      <w:docPartBody>
        <w:p w:rsidR="00B4163C" w:rsidRDefault="00B4163C" w:rsidP="00B4163C">
          <w:pPr>
            <w:pStyle w:val="ED535E465729420A8F160790694F80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462E26"/>
    <w:rsid w:val="009325D2"/>
    <w:rsid w:val="00B4163C"/>
    <w:rsid w:val="00BC27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63C"/>
    <w:rPr>
      <w:color w:val="808080"/>
    </w:rPr>
  </w:style>
  <w:style w:type="paragraph" w:customStyle="1" w:styleId="A8C39B39ED9FB94FBDEAEED12CD16B85">
    <w:name w:val="A8C39B39ED9FB94FBDEAEED12CD16B85"/>
  </w:style>
  <w:style w:type="paragraph" w:customStyle="1" w:styleId="226387D6007946E6A1D1A286E0D7AD9A">
    <w:name w:val="226387D6007946E6A1D1A286E0D7AD9A"/>
    <w:rsid w:val="00B4163C"/>
    <w:pPr>
      <w:spacing w:after="160" w:line="259" w:lineRule="auto"/>
    </w:pPr>
    <w:rPr>
      <w:sz w:val="22"/>
      <w:szCs w:val="22"/>
      <w:lang w:eastAsia="en-AU"/>
    </w:rPr>
  </w:style>
  <w:style w:type="paragraph" w:customStyle="1" w:styleId="ED535E465729420A8F160790694F80A3">
    <w:name w:val="ED535E465729420A8F160790694F80A3"/>
    <w:rsid w:val="00B4163C"/>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0069F5BD-2F6E-41A4-9443-9F90705E89DB}"/>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B0E17D6D-C395-4177-A7D4-A3C36044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3534</Words>
  <Characters>20149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Ideas for remote learning – Movement and Physical Activity strand, Health and Physical Education F–10</vt:lpstr>
    </vt:vector>
  </TitlesOfParts>
  <Company>Victorian Curriculum and Assessment Authority</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for remote and flexible learning – Movement and Physical Activity strand, Health and Physical Education F–10</dc:title>
  <dc:creator>vcaa@edumail.vic.gov.au</dc:creator>
  <cp:keywords>Victorian Curriculum; Health and Physical Education</cp:keywords>
  <cp:lastModifiedBy>Garner, Georgina K</cp:lastModifiedBy>
  <cp:revision>3</cp:revision>
  <cp:lastPrinted>2015-05-15T02:36:00Z</cp:lastPrinted>
  <dcterms:created xsi:type="dcterms:W3CDTF">2020-05-20T23:28:00Z</dcterms:created>
  <dcterms:modified xsi:type="dcterms:W3CDTF">2020-05-20T23:34:00Z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