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9C3639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6611BF">
        <w:rPr>
          <w:rFonts w:ascii="Arial Narrow" w:hAnsi="Arial Narrow" w:cstheme="minorHAnsi"/>
          <w:sz w:val="18"/>
          <w:szCs w:val="18"/>
        </w:rPr>
        <w:t xml:space="preserve">refer </w:t>
      </w:r>
      <w:hyperlink r:id="rId12" w:history="1">
        <w:r w:rsidR="006611BF" w:rsidRPr="006611BF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567"/>
        <w:gridCol w:w="1146"/>
        <w:gridCol w:w="555"/>
        <w:gridCol w:w="1159"/>
        <w:gridCol w:w="542"/>
        <w:gridCol w:w="1172"/>
        <w:gridCol w:w="529"/>
        <w:gridCol w:w="1185"/>
        <w:gridCol w:w="516"/>
        <w:gridCol w:w="1198"/>
        <w:gridCol w:w="503"/>
        <w:gridCol w:w="1211"/>
        <w:gridCol w:w="490"/>
        <w:gridCol w:w="1224"/>
        <w:gridCol w:w="477"/>
        <w:gridCol w:w="1237"/>
        <w:gridCol w:w="606"/>
        <w:gridCol w:w="1108"/>
        <w:gridCol w:w="593"/>
        <w:gridCol w:w="1121"/>
        <w:gridCol w:w="580"/>
        <w:gridCol w:w="1134"/>
      </w:tblGrid>
      <w:tr w:rsidR="00D20F94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0F94" w:rsidRPr="002A15A7" w:rsidRDefault="00D20F9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BF3305" w:rsidRDefault="00A125DA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3305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2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BF3305" w:rsidRDefault="00A125DA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BF3305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FA7D30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514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6220D0" w:rsidRPr="00E03DF5" w:rsidTr="006A0E2A">
        <w:trPr>
          <w:trHeight w:val="2082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713" w:type="dxa"/>
            <w:gridSpan w:val="2"/>
          </w:tcPr>
          <w:p w:rsidR="006220D0" w:rsidRPr="0023348C" w:rsidRDefault="00DE1EA3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DE1EA3">
              <w:rPr>
                <w:rFonts w:ascii="Arial Narrow" w:hAnsi="Arial Narrow"/>
                <w:sz w:val="18"/>
                <w:szCs w:val="18"/>
              </w:rPr>
              <w:t>Share with peers and teacher information about aspects of personal world such as daily routines, home, and favourite objects and pastimes </w:t>
            </w:r>
            <w:hyperlink r:id="rId13" w:tooltip="View elaborations and additional details of VCIDC018" w:history="1">
              <w:r w:rsidRPr="00DE1EA3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(VCIDC018)</w:t>
              </w:r>
            </w:hyperlink>
          </w:p>
        </w:tc>
        <w:tc>
          <w:tcPr>
            <w:tcW w:w="1714" w:type="dxa"/>
            <w:gridSpan w:val="2"/>
          </w:tcPr>
          <w:p w:rsidR="006220D0" w:rsidRPr="0023348C" w:rsidRDefault="00DE1EA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DE1EA3">
              <w:rPr>
                <w:rFonts w:ascii="Arial Narrow" w:hAnsi="Arial Narrow"/>
                <w:sz w:val="18"/>
                <w:szCs w:val="18"/>
              </w:rPr>
              <w:t>Contribute to class activities such as solving a problem, creating a display or conducting a role-play/scenario </w:t>
            </w:r>
            <w:hyperlink r:id="rId14" w:tooltip="View elaborations and additional details of VCIDC019" w:history="1">
              <w:r w:rsidRPr="00DE1EA3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(VCIDC019)</w:t>
              </w:r>
            </w:hyperlink>
          </w:p>
        </w:tc>
        <w:tc>
          <w:tcPr>
            <w:tcW w:w="1714" w:type="dxa"/>
            <w:gridSpan w:val="2"/>
          </w:tcPr>
          <w:p w:rsidR="006220D0" w:rsidRPr="0023348C" w:rsidRDefault="00DE1EA3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DE1EA3">
              <w:rPr>
                <w:rFonts w:ascii="Arial Narrow" w:hAnsi="Arial Narrow"/>
                <w:sz w:val="18"/>
                <w:szCs w:val="18"/>
              </w:rPr>
              <w:t>Respond to questions, instructions and requests, and participate in routine exchanges </w:t>
            </w:r>
            <w:hyperlink r:id="rId15" w:tooltip="View elaborations and additional details of VCIDC020" w:history="1">
              <w:r w:rsidRPr="00DE1EA3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(VCIDC020)</w:t>
              </w:r>
            </w:hyperlink>
          </w:p>
        </w:tc>
        <w:tc>
          <w:tcPr>
            <w:tcW w:w="1714" w:type="dxa"/>
            <w:gridSpan w:val="2"/>
          </w:tcPr>
          <w:p w:rsidR="006220D0" w:rsidRPr="0023348C" w:rsidRDefault="00DE1EA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DE1EA3">
              <w:rPr>
                <w:rFonts w:ascii="Arial Narrow" w:hAnsi="Arial Narrow"/>
                <w:sz w:val="18"/>
                <w:szCs w:val="18"/>
              </w:rPr>
              <w:t>Obtain and share information from peers and texts related to family, home, routines and interests </w:t>
            </w:r>
            <w:hyperlink r:id="rId16" w:tooltip="View elaborations and additional details of VCIDC021" w:history="1">
              <w:r w:rsidRPr="00DE1EA3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(VCIDC021)</w:t>
              </w:r>
            </w:hyperlink>
          </w:p>
        </w:tc>
        <w:tc>
          <w:tcPr>
            <w:tcW w:w="1714" w:type="dxa"/>
            <w:gridSpan w:val="2"/>
          </w:tcPr>
          <w:p w:rsidR="006220D0" w:rsidRPr="0023348C" w:rsidRDefault="00DE1EA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DE1EA3">
              <w:rPr>
                <w:rFonts w:ascii="Arial Narrow" w:hAnsi="Arial Narrow"/>
                <w:sz w:val="18"/>
                <w:szCs w:val="18"/>
              </w:rPr>
              <w:t xml:space="preserve">Present information about school and </w:t>
            </w:r>
            <w:r w:rsidRPr="00DE1EA3">
              <w:rPr>
                <w:rFonts w:ascii="Arial Narrow" w:hAnsi="Arial Narrow"/>
                <w:sz w:val="18"/>
                <w:szCs w:val="18"/>
                <w:lang w:val="en-AU"/>
              </w:rPr>
              <w:t>neighbourhood</w:t>
            </w:r>
            <w:r w:rsidRPr="00DE1EA3">
              <w:rPr>
                <w:rFonts w:ascii="Arial Narrow" w:hAnsi="Arial Narrow"/>
                <w:sz w:val="18"/>
                <w:szCs w:val="18"/>
              </w:rPr>
              <w:t xml:space="preserve"> using tables, lists and descriptions </w:t>
            </w:r>
            <w:hyperlink r:id="rId17" w:tooltip="View elaborations and additional details of VCIDC022" w:history="1">
              <w:r w:rsidRPr="00DE1EA3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(VCIDC022)</w:t>
              </w:r>
            </w:hyperlink>
          </w:p>
        </w:tc>
        <w:tc>
          <w:tcPr>
            <w:tcW w:w="1714" w:type="dxa"/>
            <w:gridSpan w:val="2"/>
          </w:tcPr>
          <w:p w:rsidR="006220D0" w:rsidRPr="0023348C" w:rsidRDefault="00DE1EA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DE1EA3">
              <w:rPr>
                <w:rFonts w:ascii="Arial Narrow" w:hAnsi="Arial Narrow"/>
                <w:sz w:val="18"/>
                <w:szCs w:val="18"/>
              </w:rPr>
              <w:t>Listen to, read and view creative texts such as rhymes, songs and stories, identifying characters and acting out events </w:t>
            </w:r>
            <w:hyperlink r:id="rId18" w:tooltip="View elaborations and additional details of VCIDC023" w:history="1">
              <w:r w:rsidRPr="00DE1EA3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(VCIDC023)</w:t>
              </w:r>
            </w:hyperlink>
          </w:p>
        </w:tc>
        <w:tc>
          <w:tcPr>
            <w:tcW w:w="1714" w:type="dxa"/>
            <w:gridSpan w:val="2"/>
          </w:tcPr>
          <w:p w:rsidR="006220D0" w:rsidRPr="0023348C" w:rsidRDefault="00DE1EA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DE1EA3">
              <w:rPr>
                <w:rFonts w:ascii="Arial Narrow" w:hAnsi="Arial Narrow"/>
                <w:sz w:val="18"/>
                <w:szCs w:val="18"/>
              </w:rPr>
              <w:t xml:space="preserve">Create texts such as dialogues and stories, using formulaic expressions and </w:t>
            </w:r>
            <w:r w:rsidRPr="00DE1EA3">
              <w:rPr>
                <w:rFonts w:ascii="Arial Narrow" w:hAnsi="Arial Narrow"/>
                <w:sz w:val="18"/>
                <w:szCs w:val="18"/>
                <w:lang w:val="en-AU"/>
              </w:rPr>
              <w:t>modelled</w:t>
            </w:r>
            <w:r w:rsidRPr="00DE1EA3">
              <w:rPr>
                <w:rFonts w:ascii="Arial Narrow" w:hAnsi="Arial Narrow"/>
                <w:sz w:val="18"/>
                <w:szCs w:val="18"/>
              </w:rPr>
              <w:t xml:space="preserve"> language </w:t>
            </w:r>
            <w:hyperlink r:id="rId19" w:tooltip="View elaborations and additional details of VCIDC024" w:history="1">
              <w:r w:rsidRPr="00DE1EA3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(VCIDC024)</w:t>
              </w:r>
            </w:hyperlink>
          </w:p>
        </w:tc>
        <w:tc>
          <w:tcPr>
            <w:tcW w:w="1714" w:type="dxa"/>
            <w:gridSpan w:val="2"/>
          </w:tcPr>
          <w:p w:rsidR="006220D0" w:rsidRPr="0023348C" w:rsidRDefault="00DE1EA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DE1EA3">
              <w:rPr>
                <w:rFonts w:ascii="Arial Narrow" w:hAnsi="Arial Narrow"/>
                <w:sz w:val="18"/>
                <w:szCs w:val="18"/>
              </w:rPr>
              <w:t>Translate using textual cues such as pictures, layout and key words to predict meaning, and comment on the non-equivalence of words due to cultural differences </w:t>
            </w:r>
            <w:hyperlink r:id="rId20" w:tooltip="View elaborations and additional details of VCIDC025" w:history="1">
              <w:r w:rsidRPr="00DE1EA3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(VCIDC025)</w:t>
              </w:r>
            </w:hyperlink>
          </w:p>
        </w:tc>
        <w:tc>
          <w:tcPr>
            <w:tcW w:w="1714" w:type="dxa"/>
            <w:gridSpan w:val="2"/>
          </w:tcPr>
          <w:p w:rsidR="006220D0" w:rsidRPr="0023348C" w:rsidRDefault="00DE1EA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DE1EA3">
              <w:rPr>
                <w:rFonts w:ascii="Arial Narrow" w:hAnsi="Arial Narrow"/>
                <w:sz w:val="18"/>
                <w:szCs w:val="18"/>
              </w:rPr>
              <w:t>Produce texts such as descriptions and signs in both Indonesian and English for the school community </w:t>
            </w:r>
            <w:hyperlink r:id="rId21" w:tooltip="View elaborations and additional details of VCIDC026" w:history="1">
              <w:r w:rsidRPr="00DE1EA3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(VCIDC026)</w:t>
              </w:r>
            </w:hyperlink>
          </w:p>
        </w:tc>
        <w:tc>
          <w:tcPr>
            <w:tcW w:w="1714" w:type="dxa"/>
            <w:gridSpan w:val="2"/>
          </w:tcPr>
          <w:p w:rsidR="006220D0" w:rsidRPr="000A4E22" w:rsidRDefault="00DE1EA3" w:rsidP="000A4E22">
            <w:pPr>
              <w:rPr>
                <w:rFonts w:ascii="Arial Narrow" w:hAnsi="Arial Narrow"/>
                <w:sz w:val="18"/>
                <w:szCs w:val="18"/>
              </w:rPr>
            </w:pPr>
            <w:r w:rsidRPr="00DE1EA3">
              <w:rPr>
                <w:rFonts w:ascii="Arial Narrow" w:hAnsi="Arial Narrow"/>
                <w:sz w:val="18"/>
                <w:szCs w:val="18"/>
              </w:rPr>
              <w:t>Communicate in Indonesian using routine phrases and expressions, recognising that such language reflects cultural practices and norms </w:t>
            </w:r>
            <w:hyperlink r:id="rId22" w:tooltip="View elaborations and additional details of VCIDC027" w:history="1">
              <w:r w:rsidRPr="00DE1EA3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(VCIDC027)</w:t>
              </w:r>
            </w:hyperlink>
          </w:p>
        </w:tc>
        <w:tc>
          <w:tcPr>
            <w:tcW w:w="1714" w:type="dxa"/>
            <w:gridSpan w:val="2"/>
          </w:tcPr>
          <w:p w:rsidR="006220D0" w:rsidRPr="0023348C" w:rsidRDefault="00DE1EA3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DE1EA3">
              <w:rPr>
                <w:rFonts w:ascii="Arial Narrow" w:hAnsi="Arial Narrow"/>
                <w:sz w:val="18"/>
                <w:szCs w:val="18"/>
              </w:rPr>
              <w:t>Interact with others and notice how identity matters, such as in use of terms of address, who and what is included, and what language is used </w:t>
            </w:r>
            <w:hyperlink r:id="rId23" w:tooltip="View elaborations and additional details of VCIDC028" w:history="1">
              <w:r w:rsidRPr="00DE1EA3">
                <w:rPr>
                  <w:rStyle w:val="Hyperlink"/>
                  <w:rFonts w:ascii="Arial Narrow" w:hAnsi="Arial Narrow"/>
                  <w:sz w:val="18"/>
                  <w:szCs w:val="18"/>
                </w:rPr>
                <w:t>(VCIDC028)</w:t>
              </w:r>
            </w:hyperlink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E2A" w:rsidRPr="00E03DF5" w:rsidRDefault="006A0E2A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A0E2A" w:rsidRPr="00E03DF5" w:rsidRDefault="006A0E2A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1" type="#_x0000_t75" style="width:13pt;height:18pt" o:ole="">
                  <v:imagedata r:id="rId24" o:title=""/>
                </v:shape>
                <w:control r:id="rId25" w:name="CheckBox1131181111" w:shapeid="_x0000_i118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3pt;height:18pt" o:ole="">
                  <v:imagedata r:id="rId24" o:title=""/>
                </v:shape>
                <w:control r:id="rId26" w:name="CheckBox113118111" w:shapeid="_x0000_i118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3pt;height:18pt" o:ole="">
                  <v:imagedata r:id="rId24" o:title=""/>
                </v:shape>
                <w:control r:id="rId27" w:name="CheckBox11311811" w:shapeid="_x0000_i118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3pt;height:18pt" o:ole="">
                  <v:imagedata r:id="rId24" o:title=""/>
                </v:shape>
                <w:control r:id="rId28" w:name="CheckBox1131189" w:shapeid="_x0000_i118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3pt;height:18pt" o:ole="">
                  <v:imagedata r:id="rId24" o:title=""/>
                </v:shape>
                <w:control r:id="rId29" w:name="CheckBox1131188" w:shapeid="_x0000_i118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3pt;height:18pt" o:ole="">
                  <v:imagedata r:id="rId24" o:title=""/>
                </v:shape>
                <w:control r:id="rId30" w:name="CheckBox1131187" w:shapeid="_x0000_i119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3pt;height:18pt" o:ole="">
                  <v:imagedata r:id="rId24" o:title=""/>
                </v:shape>
                <w:control r:id="rId31" w:name="CheckBox1131186" w:shapeid="_x0000_i119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3pt;height:18pt" o:ole="">
                  <v:imagedata r:id="rId24" o:title=""/>
                </v:shape>
                <w:control r:id="rId32" w:name="CheckBox1131185" w:shapeid="_x0000_i119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3pt;height:18pt" o:ole="">
                  <v:imagedata r:id="rId24" o:title=""/>
                </v:shape>
                <w:control r:id="rId33" w:name="CheckBox1131184" w:shapeid="_x0000_i119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3pt;height:18pt" o:ole="">
                  <v:imagedata r:id="rId24" o:title=""/>
                </v:shape>
                <w:control r:id="rId34" w:name="CheckBox1131183" w:shapeid="_x0000_i119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3pt;height:18pt" o:ole="">
                  <v:imagedata r:id="rId24" o:title=""/>
                </v:shape>
                <w:control r:id="rId35" w:name="CheckBox1131182" w:shapeid="_x0000_i120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3pt;height:18pt" o:ole="">
                  <v:imagedata r:id="rId24" o:title=""/>
                </v:shape>
                <w:control r:id="rId36" w:name="CheckBox113111111111" w:shapeid="_x0000_i120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3pt;height:18pt" o:ole="">
                  <v:imagedata r:id="rId24" o:title=""/>
                </v:shape>
                <w:control r:id="rId37" w:name="CheckBox11311111111" w:shapeid="_x0000_i120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3pt;height:18pt" o:ole="">
                  <v:imagedata r:id="rId24" o:title=""/>
                </v:shape>
                <w:control r:id="rId38" w:name="CheckBox1131111111" w:shapeid="_x0000_i120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3pt;height:18pt" o:ole="">
                  <v:imagedata r:id="rId24" o:title=""/>
                </v:shape>
                <w:control r:id="rId39" w:name="CheckBox113111131" w:shapeid="_x0000_i120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3pt;height:18pt" o:ole="">
                  <v:imagedata r:id="rId24" o:title=""/>
                </v:shape>
                <w:control r:id="rId40" w:name="CheckBox113111121" w:shapeid="_x0000_i121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3pt;height:18pt" o:ole="">
                  <v:imagedata r:id="rId24" o:title=""/>
                </v:shape>
                <w:control r:id="rId41" w:name="CheckBox113111111" w:shapeid="_x0000_i121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3pt;height:18pt" o:ole="">
                  <v:imagedata r:id="rId24" o:title=""/>
                </v:shape>
                <w:control r:id="rId42" w:name="CheckBox11311116" w:shapeid="_x0000_i121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3pt;height:18pt" o:ole="">
                  <v:imagedata r:id="rId24" o:title=""/>
                </v:shape>
                <w:control r:id="rId43" w:name="CheckBox11311115" w:shapeid="_x0000_i1217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3pt;height:18pt" o:ole="">
                  <v:imagedata r:id="rId24" o:title=""/>
                </v:shape>
                <w:control r:id="rId44" w:name="CheckBox11311114" w:shapeid="_x0000_i121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3pt;height:18pt" o:ole="">
                  <v:imagedata r:id="rId24" o:title=""/>
                </v:shape>
                <w:control r:id="rId45" w:name="CheckBox11311113" w:shapeid="_x0000_i122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3pt;height:18pt" o:ole="">
                  <v:imagedata r:id="rId24" o:title=""/>
                </v:shape>
                <w:control r:id="rId46" w:name="CheckBox11311112" w:shapeid="_x0000_i122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3pt;height:18pt" o:ole="">
                  <v:imagedata r:id="rId24" o:title=""/>
                </v:shape>
                <w:control r:id="rId47" w:name="CheckBox113112111111" w:shapeid="_x0000_i122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3pt;height:18pt" o:ole="">
                  <v:imagedata r:id="rId24" o:title=""/>
                </v:shape>
                <w:control r:id="rId48" w:name="CheckBox1131121112" w:shapeid="_x0000_i122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3pt;height:18pt" o:ole="">
                  <v:imagedata r:id="rId24" o:title=""/>
                </v:shape>
                <w:control r:id="rId49" w:name="CheckBox11311211112" w:shapeid="_x0000_i122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3pt;height:18pt" o:ole="">
                  <v:imagedata r:id="rId24" o:title=""/>
                </v:shape>
                <w:control r:id="rId50" w:name="CheckBox113112112" w:shapeid="_x0000_i123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3pt;height:18pt" o:ole="">
                  <v:imagedata r:id="rId24" o:title=""/>
                </v:shape>
                <w:control r:id="rId51" w:name="CheckBox11311211111" w:shapeid="_x0000_i123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3pt;height:18pt" o:ole="">
                  <v:imagedata r:id="rId24" o:title=""/>
                </v:shape>
                <w:control r:id="rId52" w:name="CheckBox1131121111" w:shapeid="_x0000_i123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3pt;height:18pt" o:ole="">
                  <v:imagedata r:id="rId24" o:title=""/>
                </v:shape>
                <w:control r:id="rId53" w:name="CheckBox113112111" w:shapeid="_x0000_i123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3pt;height:18pt" o:ole="">
                  <v:imagedata r:id="rId24" o:title=""/>
                </v:shape>
                <w:control r:id="rId54" w:name="CheckBox11311215" w:shapeid="_x0000_i123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3pt;height:18pt" o:ole="">
                  <v:imagedata r:id="rId24" o:title=""/>
                </v:shape>
                <w:control r:id="rId55" w:name="CheckBox11311214" w:shapeid="_x0000_i124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3pt;height:18pt" o:ole="">
                  <v:imagedata r:id="rId24" o:title=""/>
                </v:shape>
                <w:control r:id="rId56" w:name="CheckBox11311213" w:shapeid="_x0000_i124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3pt;height:18pt" o:ole="">
                  <v:imagedata r:id="rId24" o:title=""/>
                </v:shape>
                <w:control r:id="rId57" w:name="CheckBox11311212" w:shapeid="_x0000_i124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3pt;height:18pt" o:ole="">
                  <v:imagedata r:id="rId24" o:title=""/>
                </v:shape>
                <w:control r:id="rId58" w:name="CheckBox113113111111111" w:shapeid="_x0000_i124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3pt;height:18pt" o:ole="">
                  <v:imagedata r:id="rId24" o:title=""/>
                </v:shape>
                <w:control r:id="rId59" w:name="CheckBox11311311111111" w:shapeid="_x0000_i124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3pt;height:18pt" o:ole="">
                  <v:imagedata r:id="rId24" o:title=""/>
                </v:shape>
                <w:control r:id="rId60" w:name="CheckBox1131131111111" w:shapeid="_x0000_i125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3pt;height:18pt" o:ole="">
                  <v:imagedata r:id="rId24" o:title=""/>
                </v:shape>
                <w:control r:id="rId61" w:name="CheckBox113113111111" w:shapeid="_x0000_i125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3pt;height:18pt" o:ole="">
                  <v:imagedata r:id="rId24" o:title=""/>
                </v:shape>
                <w:control r:id="rId62" w:name="CheckBox11311311111" w:shapeid="_x0000_i125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3pt;height:18pt" o:ole="">
                  <v:imagedata r:id="rId24" o:title=""/>
                </v:shape>
                <w:control r:id="rId63" w:name="CheckBox1131131111" w:shapeid="_x0000_i125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3pt;height:18pt" o:ole="">
                  <v:imagedata r:id="rId24" o:title=""/>
                </v:shape>
                <w:control r:id="rId64" w:name="CheckBox113113111" w:shapeid="_x0000_i125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3pt;height:18pt" o:ole="">
                  <v:imagedata r:id="rId24" o:title=""/>
                </v:shape>
                <w:control r:id="rId65" w:name="CheckBox11311315" w:shapeid="_x0000_i1261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3pt;height:18pt" o:ole="">
                  <v:imagedata r:id="rId24" o:title=""/>
                </v:shape>
                <w:control r:id="rId66" w:name="CheckBox11311314" w:shapeid="_x0000_i126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3pt;height:18pt" o:ole="">
                  <v:imagedata r:id="rId24" o:title=""/>
                </v:shape>
                <w:control r:id="rId67" w:name="CheckBox11311313" w:shapeid="_x0000_i126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3pt;height:18pt" o:ole="">
                  <v:imagedata r:id="rId24" o:title=""/>
                </v:shape>
                <w:control r:id="rId68" w:name="CheckBox11311312" w:shapeid="_x0000_i126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3pt;height:18pt" o:ole="">
                  <v:imagedata r:id="rId24" o:title=""/>
                </v:shape>
                <w:control r:id="rId69" w:name="CheckBox113114111111111" w:shapeid="_x0000_i126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3pt;height:18pt" o:ole="">
                  <v:imagedata r:id="rId24" o:title=""/>
                </v:shape>
                <w:control r:id="rId70" w:name="CheckBox11311411111111" w:shapeid="_x0000_i127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3pt;height:18pt" o:ole="">
                  <v:imagedata r:id="rId24" o:title=""/>
                </v:shape>
                <w:control r:id="rId71" w:name="CheckBox1131141111112" w:shapeid="_x0000_i127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3pt;height:18pt" o:ole="">
                  <v:imagedata r:id="rId24" o:title=""/>
                </v:shape>
                <w:control r:id="rId72" w:name="CheckBox1131141111111" w:shapeid="_x0000_i127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3pt;height:18pt" o:ole="">
                  <v:imagedata r:id="rId24" o:title=""/>
                </v:shape>
                <w:control r:id="rId73" w:name="CheckBox113114111111" w:shapeid="_x0000_i127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3pt;height:18pt" o:ole="">
                  <v:imagedata r:id="rId24" o:title=""/>
                </v:shape>
                <w:control r:id="rId74" w:name="CheckBox11311411111" w:shapeid="_x0000_i127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3pt;height:18pt" o:ole="">
                  <v:imagedata r:id="rId24" o:title=""/>
                </v:shape>
                <w:control r:id="rId75" w:name="CheckBox1131141111" w:shapeid="_x0000_i128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3pt;height:18pt" o:ole="">
                  <v:imagedata r:id="rId24" o:title=""/>
                </v:shape>
                <w:control r:id="rId76" w:name="CheckBox113114111" w:shapeid="_x0000_i128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3pt;height:18pt" o:ole="">
                  <v:imagedata r:id="rId24" o:title=""/>
                </v:shape>
                <w:control r:id="rId77" w:name="CheckBox11311414" w:shapeid="_x0000_i128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3pt;height:18pt" o:ole="">
                  <v:imagedata r:id="rId24" o:title=""/>
                </v:shape>
                <w:control r:id="rId78" w:name="CheckBox11311413" w:shapeid="_x0000_i128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3pt;height:18pt" o:ole="">
                  <v:imagedata r:id="rId24" o:title=""/>
                </v:shape>
                <w:control r:id="rId79" w:name="CheckBox11311412" w:shapeid="_x0000_i128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3pt;height:18pt" o:ole="">
                  <v:imagedata r:id="rId24" o:title=""/>
                </v:shape>
                <w:control r:id="rId80" w:name="CheckBox1131151111111111" w:shapeid="_x0000_i129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3pt;height:18pt" o:ole="">
                  <v:imagedata r:id="rId24" o:title=""/>
                </v:shape>
                <w:control r:id="rId81" w:name="CheckBox113115111111111" w:shapeid="_x0000_i129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3pt;height:18pt" o:ole="">
                  <v:imagedata r:id="rId24" o:title=""/>
                </v:shape>
                <w:control r:id="rId82" w:name="CheckBox11311511111111" w:shapeid="_x0000_i129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3pt;height:18pt" o:ole="">
                  <v:imagedata r:id="rId24" o:title=""/>
                </v:shape>
                <w:control r:id="rId83" w:name="CheckBox1131151111111" w:shapeid="_x0000_i129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3pt;height:18pt" o:ole="">
                  <v:imagedata r:id="rId24" o:title=""/>
                </v:shape>
                <w:control r:id="rId84" w:name="CheckBox113115111111" w:shapeid="_x0000_i129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3pt;height:18pt" o:ole="">
                  <v:imagedata r:id="rId24" o:title=""/>
                </v:shape>
                <w:control r:id="rId85" w:name="CheckBox11311511111" w:shapeid="_x0000_i130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3pt;height:18pt" o:ole="">
                  <v:imagedata r:id="rId24" o:title=""/>
                </v:shape>
                <w:control r:id="rId86" w:name="CheckBox1131151111" w:shapeid="_x0000_i130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3pt;height:18pt" o:ole="">
                  <v:imagedata r:id="rId24" o:title=""/>
                </v:shape>
                <w:control r:id="rId87" w:name="CheckBox113115112" w:shapeid="_x0000_i130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3pt;height:18pt" o:ole="">
                  <v:imagedata r:id="rId24" o:title=""/>
                </v:shape>
                <w:control r:id="rId88" w:name="CheckBox113115111" w:shapeid="_x0000_i130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3pt;height:18pt" o:ole="">
                  <v:imagedata r:id="rId24" o:title=""/>
                </v:shape>
                <w:control r:id="rId89" w:name="CheckBox11311513" w:shapeid="_x0000_i130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3pt;height:18pt" o:ole="">
                  <v:imagedata r:id="rId24" o:title=""/>
                </v:shape>
                <w:control r:id="rId90" w:name="CheckBox11311512" w:shapeid="_x0000_i131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3pt;height:18pt" o:ole="">
                  <v:imagedata r:id="rId24" o:title=""/>
                </v:shape>
                <w:control r:id="rId91" w:name="CheckBox11311611111111112" w:shapeid="_x0000_i131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3pt;height:18pt" o:ole="">
                  <v:imagedata r:id="rId24" o:title=""/>
                </v:shape>
                <w:control r:id="rId92" w:name="CheckBox11311611111111111" w:shapeid="_x0000_i131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3pt;height:18pt" o:ole="">
                  <v:imagedata r:id="rId24" o:title=""/>
                </v:shape>
                <w:control r:id="rId93" w:name="CheckBox1131161111111112" w:shapeid="_x0000_i131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3pt;height:18pt" o:ole="">
                  <v:imagedata r:id="rId24" o:title=""/>
                </v:shape>
                <w:control r:id="rId94" w:name="CheckBox1131161111111111" w:shapeid="_x0000_i131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3pt;height:18pt" o:ole="">
                  <v:imagedata r:id="rId24" o:title=""/>
                </v:shape>
                <w:control r:id="rId95" w:name="CheckBox113116111111111" w:shapeid="_x0000_i132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3pt;height:18pt" o:ole="">
                  <v:imagedata r:id="rId24" o:title=""/>
                </v:shape>
                <w:control r:id="rId96" w:name="CheckBox11311611111111" w:shapeid="_x0000_i132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3pt;height:18pt" o:ole="">
                  <v:imagedata r:id="rId24" o:title=""/>
                </v:shape>
                <w:control r:id="rId97" w:name="CheckBox1131161111111" w:shapeid="_x0000_i132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3pt;height:18pt" o:ole="">
                  <v:imagedata r:id="rId24" o:title=""/>
                </v:shape>
                <w:control r:id="rId98" w:name="CheckBox113116111111" w:shapeid="_x0000_i1327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3pt;height:18pt" o:ole="">
                  <v:imagedata r:id="rId24" o:title=""/>
                </v:shape>
                <w:control r:id="rId99" w:name="CheckBox11311611111" w:shapeid="_x0000_i132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3pt;height:18pt" o:ole="">
                  <v:imagedata r:id="rId24" o:title=""/>
                </v:shape>
                <w:control r:id="rId100" w:name="CheckBox1131161111" w:shapeid="_x0000_i133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3pt;height:18pt" o:ole="">
                  <v:imagedata r:id="rId24" o:title=""/>
                </v:shape>
                <w:control r:id="rId101" w:name="CheckBox113116111" w:shapeid="_x0000_i133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335" type="#_x0000_t75" style="width:13pt;height:18pt" o:ole="">
                  <v:imagedata r:id="rId24" o:title=""/>
                </v:shape>
                <w:control r:id="rId102" w:name="CheckBox11319122" w:shapeid="_x0000_i133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3pt;height:18pt" o:ole="">
                  <v:imagedata r:id="rId24" o:title=""/>
                </v:shape>
                <w:control r:id="rId103" w:name="CheckBox1131912" w:shapeid="_x0000_i133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9" type="#_x0000_t75" style="width:13pt;height:18pt" o:ole="">
                  <v:imagedata r:id="rId24" o:title=""/>
                </v:shape>
                <w:control r:id="rId104" w:name="CheckBox1131911" w:shapeid="_x0000_i133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3pt;height:18pt" o:ole="">
                  <v:imagedata r:id="rId24" o:title=""/>
                </v:shape>
                <w:control r:id="rId105" w:name="CheckBox1131921" w:shapeid="_x0000_i134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3pt;height:18pt" o:ole="">
                  <v:imagedata r:id="rId24" o:title=""/>
                </v:shape>
                <w:control r:id="rId106" w:name="CheckBox1131931" w:shapeid="_x0000_i134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3pt;height:18pt" o:ole="">
                  <v:imagedata r:id="rId24" o:title=""/>
                </v:shape>
                <w:control r:id="rId107" w:name="CheckBox1131941" w:shapeid="_x0000_i134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3pt;height:18pt" o:ole="">
                  <v:imagedata r:id="rId24" o:title=""/>
                </v:shape>
                <w:control r:id="rId108" w:name="CheckBox1131951" w:shapeid="_x0000_i134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3pt;height:18pt" o:ole="">
                  <v:imagedata r:id="rId24" o:title=""/>
                </v:shape>
                <w:control r:id="rId109" w:name="CheckBox1131961" w:shapeid="_x0000_i134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3pt;height:18pt" o:ole="">
                  <v:imagedata r:id="rId24" o:title=""/>
                </v:shape>
                <w:control r:id="rId110" w:name="CheckBox1131971" w:shapeid="_x0000_i135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3" type="#_x0000_t75" style="width:13pt;height:18pt" o:ole="">
                  <v:imagedata r:id="rId24" o:title=""/>
                </v:shape>
                <w:control r:id="rId111" w:name="CheckBox1131981" w:shapeid="_x0000_i135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3pt;height:18pt" o:ole="">
                  <v:imagedata r:id="rId24" o:title=""/>
                </v:shape>
                <w:control r:id="rId112" w:name="CheckBox11319101" w:shapeid="_x0000_i1355"/>
              </w:object>
            </w:r>
          </w:p>
        </w:tc>
        <w:tc>
          <w:tcPr>
            <w:tcW w:w="1134" w:type="dxa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7" type="#_x0000_t75" style="width:13pt;height:18pt" o:ole="">
                  <v:imagedata r:id="rId24" o:title=""/>
                </v:shape>
                <w:control r:id="rId113" w:name="CheckBox11311711111111111111" w:shapeid="_x0000_i135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3pt;height:18pt" o:ole="">
                  <v:imagedata r:id="rId24" o:title=""/>
                </v:shape>
                <w:control r:id="rId114" w:name="CheckBox1131171111111111112" w:shapeid="_x0000_i135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1" type="#_x0000_t75" style="width:13pt;height:18pt" o:ole="">
                  <v:imagedata r:id="rId24" o:title=""/>
                </v:shape>
                <w:control r:id="rId115" w:name="CheckBox113117111111111112" w:shapeid="_x0000_i136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3pt;height:18pt" o:ole="">
                  <v:imagedata r:id="rId24" o:title=""/>
                </v:shape>
                <w:control r:id="rId116" w:name="CheckBox11311711111111112" w:shapeid="_x0000_i136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5" type="#_x0000_t75" style="width:13pt;height:18pt" o:ole="">
                  <v:imagedata r:id="rId24" o:title=""/>
                </v:shape>
                <w:control r:id="rId117" w:name="CheckBox1131171111111112" w:shapeid="_x0000_i136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7" type="#_x0000_t75" style="width:13pt;height:18pt" o:ole="">
                  <v:imagedata r:id="rId24" o:title=""/>
                </v:shape>
                <w:control r:id="rId118" w:name="CheckBox113117111111112" w:shapeid="_x0000_i136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9" type="#_x0000_t75" style="width:13pt;height:18pt" o:ole="">
                  <v:imagedata r:id="rId24" o:title=""/>
                </v:shape>
                <w:control r:id="rId119" w:name="CheckBox11311711111112" w:shapeid="_x0000_i136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1" type="#_x0000_t75" style="width:13pt;height:18pt" o:ole="">
                  <v:imagedata r:id="rId24" o:title=""/>
                </v:shape>
                <w:control r:id="rId120" w:name="CheckBox1131171111112" w:shapeid="_x0000_i1371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3" type="#_x0000_t75" style="width:13pt;height:18pt" o:ole="">
                  <v:imagedata r:id="rId24" o:title=""/>
                </v:shape>
                <w:control r:id="rId121" w:name="CheckBox113117111112" w:shapeid="_x0000_i137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5" type="#_x0000_t75" style="width:13pt;height:18pt" o:ole="">
                  <v:imagedata r:id="rId24" o:title=""/>
                </v:shape>
                <w:control r:id="rId122" w:name="CheckBox11311711112" w:shapeid="_x0000_i137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7" type="#_x0000_t75" style="width:13pt;height:18pt" o:ole="">
                  <v:imagedata r:id="rId24" o:title=""/>
                </v:shape>
                <w:control r:id="rId123" w:name="CheckBox1131171112" w:shapeid="_x0000_i137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Default="00B37D4B" w:rsidP="00083A37">
      <w:pPr>
        <w:spacing w:after="0"/>
      </w:pPr>
    </w:p>
    <w:tbl>
      <w:tblPr>
        <w:tblStyle w:val="TableGrid"/>
        <w:tblW w:w="201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709"/>
        <w:gridCol w:w="1984"/>
        <w:gridCol w:w="709"/>
        <w:gridCol w:w="1984"/>
        <w:gridCol w:w="709"/>
        <w:gridCol w:w="1984"/>
        <w:gridCol w:w="709"/>
        <w:gridCol w:w="1985"/>
        <w:gridCol w:w="709"/>
        <w:gridCol w:w="1985"/>
        <w:gridCol w:w="709"/>
        <w:gridCol w:w="1985"/>
      </w:tblGrid>
      <w:tr w:rsidR="00B37D4B" w:rsidRPr="00CB4115" w:rsidTr="000A4E22">
        <w:trPr>
          <w:trHeight w:val="33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37D4B" w:rsidRPr="002A15A7" w:rsidRDefault="00B37D4B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BF3305" w:rsidRDefault="00B37D4B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3305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6161" w:type="dxa"/>
            <w:gridSpan w:val="1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BF3305" w:rsidRDefault="00B37D4B" w:rsidP="006840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BF3305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0A4E22" w:rsidRPr="00CB4115" w:rsidTr="000A4E22">
        <w:trPr>
          <w:trHeight w:val="33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A4E22" w:rsidRPr="002A15A7" w:rsidRDefault="000A4E22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4E22" w:rsidRPr="002A15A7" w:rsidRDefault="000A4E22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807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4E22" w:rsidRPr="00CB4115" w:rsidRDefault="000A4E22" w:rsidP="00684063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538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4E22" w:rsidRPr="00CB4115" w:rsidRDefault="000A4E22" w:rsidP="00684063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269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4E22" w:rsidRPr="00CB4115" w:rsidRDefault="000A4E22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0A4E22" w:rsidRPr="0023348C" w:rsidTr="00B6785A">
        <w:trPr>
          <w:trHeight w:val="1286"/>
        </w:trPr>
        <w:tc>
          <w:tcPr>
            <w:tcW w:w="22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4E22" w:rsidRPr="00E03DF5" w:rsidRDefault="000A4E22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0A4E22" w:rsidRPr="00E03DF5" w:rsidRDefault="000A4E22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693" w:type="dxa"/>
            <w:gridSpan w:val="2"/>
          </w:tcPr>
          <w:p w:rsidR="000A4E22" w:rsidRPr="00882B5D" w:rsidRDefault="00DE1EA3" w:rsidP="00882B5D">
            <w:pPr>
              <w:rPr>
                <w:rFonts w:ascii="Arial Narrow" w:hAnsi="Arial Narrow"/>
                <w:sz w:val="18"/>
                <w:szCs w:val="18"/>
              </w:rPr>
            </w:pPr>
            <w:r w:rsidRPr="00DE1EA3">
              <w:rPr>
                <w:rFonts w:ascii="Arial Narrow" w:hAnsi="Arial Narrow"/>
                <w:sz w:val="18"/>
                <w:szCs w:val="18"/>
              </w:rPr>
              <w:t>Recognise and reproduce pronunciation conventions, including loan words from English and intonation for questions, statements and commands. </w:t>
            </w:r>
            <w:hyperlink r:id="rId124" w:tooltip="View elaborations and additional details of VCIDU029" w:history="1">
              <w:r w:rsidRPr="00DE1EA3">
                <w:rPr>
                  <w:rStyle w:val="Hyperlink"/>
                  <w:rFonts w:ascii="Arial Narrow" w:hAnsi="Arial Narrow"/>
                  <w:sz w:val="18"/>
                  <w:szCs w:val="18"/>
                </w:rPr>
                <w:t>(VCIDU029)</w:t>
              </w:r>
            </w:hyperlink>
          </w:p>
        </w:tc>
        <w:tc>
          <w:tcPr>
            <w:tcW w:w="2693" w:type="dxa"/>
            <w:gridSpan w:val="2"/>
          </w:tcPr>
          <w:p w:rsidR="000A4E22" w:rsidRPr="0023348C" w:rsidRDefault="00DE1EA3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DE1EA3">
              <w:rPr>
                <w:rFonts w:ascii="Arial Narrow" w:hAnsi="Arial Narrow"/>
                <w:sz w:val="18"/>
                <w:szCs w:val="18"/>
              </w:rPr>
              <w:t>Develop understanding of ways to express possession and describe qualities of people and objects, and expand vocabulary related to personal and social world </w:t>
            </w:r>
            <w:hyperlink r:id="rId125" w:tooltip="View elaborations and additional details of VCIDU030" w:history="1">
              <w:r w:rsidRPr="00DE1EA3">
                <w:rPr>
                  <w:rStyle w:val="Hyperlink"/>
                  <w:rFonts w:ascii="Arial Narrow" w:hAnsi="Arial Narrow"/>
                  <w:sz w:val="18"/>
                  <w:szCs w:val="18"/>
                </w:rPr>
                <w:t>(VCIDU030)</w:t>
              </w:r>
            </w:hyperlink>
          </w:p>
        </w:tc>
        <w:tc>
          <w:tcPr>
            <w:tcW w:w="2693" w:type="dxa"/>
            <w:gridSpan w:val="2"/>
          </w:tcPr>
          <w:p w:rsidR="000A4E22" w:rsidRPr="0023348C" w:rsidRDefault="00DE1EA3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DE1EA3">
              <w:rPr>
                <w:rFonts w:ascii="Arial Narrow" w:hAnsi="Arial Narrow"/>
                <w:sz w:val="18"/>
                <w:szCs w:val="18"/>
              </w:rPr>
              <w:t>Recognise that texts such as stories, games and conversations have particular features </w:t>
            </w:r>
            <w:hyperlink r:id="rId126" w:tooltip="View elaborations and additional details of VCIDU031" w:history="1">
              <w:r w:rsidRPr="00DE1EA3">
                <w:rPr>
                  <w:rStyle w:val="Hyperlink"/>
                  <w:rFonts w:ascii="Arial Narrow" w:hAnsi="Arial Narrow"/>
                  <w:sz w:val="18"/>
                  <w:szCs w:val="18"/>
                </w:rPr>
                <w:t>(VCIDU031)</w:t>
              </w:r>
            </w:hyperlink>
          </w:p>
        </w:tc>
        <w:tc>
          <w:tcPr>
            <w:tcW w:w="2694" w:type="dxa"/>
            <w:gridSpan w:val="2"/>
          </w:tcPr>
          <w:p w:rsidR="000A4E22" w:rsidRPr="0023348C" w:rsidRDefault="00DE1EA3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DE1EA3">
              <w:rPr>
                <w:rFonts w:ascii="Arial Narrow" w:hAnsi="Arial Narrow"/>
                <w:sz w:val="18"/>
                <w:szCs w:val="18"/>
              </w:rPr>
              <w:t>Understand that language varies according to age, gender and social position, such as place in the family </w:t>
            </w:r>
            <w:hyperlink r:id="rId127" w:tooltip="View elaborations and additional details of VCIDU032" w:history="1">
              <w:r w:rsidRPr="00DE1EA3">
                <w:rPr>
                  <w:rStyle w:val="Hyperlink"/>
                  <w:rFonts w:ascii="Arial Narrow" w:hAnsi="Arial Narrow"/>
                  <w:sz w:val="18"/>
                  <w:szCs w:val="18"/>
                </w:rPr>
                <w:t>(VCIDU032)</w:t>
              </w:r>
            </w:hyperlink>
          </w:p>
        </w:tc>
        <w:tc>
          <w:tcPr>
            <w:tcW w:w="2694" w:type="dxa"/>
            <w:gridSpan w:val="2"/>
          </w:tcPr>
          <w:p w:rsidR="000A4E22" w:rsidRPr="0023348C" w:rsidRDefault="00DE1EA3" w:rsidP="000A4E22">
            <w:pPr>
              <w:rPr>
                <w:rFonts w:ascii="Arial Narrow" w:hAnsi="Arial Narrow"/>
                <w:sz w:val="18"/>
                <w:szCs w:val="18"/>
              </w:rPr>
            </w:pPr>
            <w:r w:rsidRPr="00DE1EA3">
              <w:rPr>
                <w:rFonts w:ascii="Arial Narrow" w:hAnsi="Arial Narrow"/>
                <w:sz w:val="18"/>
                <w:szCs w:val="18"/>
              </w:rPr>
              <w:t>Recognise that Indonesian is the official language of Indonesia and is one of many languages in the Asia-Pacific region </w:t>
            </w:r>
            <w:hyperlink r:id="rId128" w:tooltip="View elaborations and additional details of VCIDU033" w:history="1">
              <w:r w:rsidRPr="00DE1EA3">
                <w:rPr>
                  <w:rStyle w:val="Hyperlink"/>
                  <w:rFonts w:ascii="Arial Narrow" w:hAnsi="Arial Narrow"/>
                  <w:sz w:val="18"/>
                  <w:szCs w:val="18"/>
                </w:rPr>
                <w:t>(VCIDU033)</w:t>
              </w:r>
            </w:hyperlink>
          </w:p>
        </w:tc>
        <w:tc>
          <w:tcPr>
            <w:tcW w:w="2694" w:type="dxa"/>
            <w:gridSpan w:val="2"/>
          </w:tcPr>
          <w:p w:rsidR="000A4E22" w:rsidRPr="0023348C" w:rsidRDefault="00DE1EA3" w:rsidP="001D6845">
            <w:pPr>
              <w:rPr>
                <w:rFonts w:ascii="Arial Narrow" w:hAnsi="Arial Narrow"/>
                <w:sz w:val="18"/>
                <w:szCs w:val="18"/>
              </w:rPr>
            </w:pPr>
            <w:r w:rsidRPr="00DE1EA3">
              <w:rPr>
                <w:rFonts w:ascii="Arial Narrow" w:hAnsi="Arial Narrow"/>
                <w:sz w:val="18"/>
                <w:szCs w:val="18"/>
              </w:rPr>
              <w:t>Make connections between cultural practices and language use, such as specific vocabulary and expressions </w:t>
            </w:r>
            <w:hyperlink r:id="rId129" w:tooltip="View elaborations and additional details of VCIDU034" w:history="1">
              <w:r w:rsidRPr="00DE1EA3">
                <w:rPr>
                  <w:rStyle w:val="Hyperlink"/>
                  <w:rFonts w:ascii="Arial Narrow" w:hAnsi="Arial Narrow"/>
                  <w:sz w:val="18"/>
                  <w:szCs w:val="18"/>
                </w:rPr>
                <w:t>(VCIDU034)</w:t>
              </w:r>
            </w:hyperlink>
            <w:bookmarkStart w:id="0" w:name="_GoBack"/>
            <w:bookmarkEnd w:id="0"/>
          </w:p>
        </w:tc>
      </w:tr>
      <w:tr w:rsidR="000A4E22" w:rsidRPr="0056716B" w:rsidTr="000A4E22">
        <w:trPr>
          <w:cantSplit/>
          <w:trHeight w:val="397"/>
        </w:trPr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4E22" w:rsidRPr="00E03DF5" w:rsidRDefault="000A4E22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A4E22" w:rsidRPr="00E03DF5" w:rsidRDefault="000A4E22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4E22" w:rsidRPr="0056716B" w:rsidRDefault="000A4E22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0A4E22" w:rsidRPr="00700A81" w:rsidTr="000A4E22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0A4E22" w:rsidRPr="00A125DA" w:rsidRDefault="000A4E22" w:rsidP="006840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9" type="#_x0000_t75" style="width:13pt;height:18pt" o:ole="">
                  <v:imagedata r:id="rId24" o:title=""/>
                </v:shape>
                <w:control r:id="rId130" w:name="CheckBox11311811111" w:shapeid="_x0000_i137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1" type="#_x0000_t75" style="width:13pt;height:18pt" o:ole="">
                  <v:imagedata r:id="rId24" o:title=""/>
                </v:shape>
                <w:control r:id="rId131" w:name="CheckBox1131181112" w:shapeid="_x0000_i138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3" type="#_x0000_t75" style="width:13pt;height:18pt" o:ole="">
                  <v:imagedata r:id="rId24" o:title=""/>
                </v:shape>
                <w:control r:id="rId132" w:name="CheckBox113118112" w:shapeid="_x0000_i138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5" type="#_x0000_t75" style="width:13pt;height:18pt" o:ole="">
                  <v:imagedata r:id="rId24" o:title=""/>
                </v:shape>
                <w:control r:id="rId133" w:name="CheckBox11311891" w:shapeid="_x0000_i138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7" type="#_x0000_t75" style="width:13pt;height:18pt" o:ole="">
                  <v:imagedata r:id="rId24" o:title=""/>
                </v:shape>
                <w:control r:id="rId134" w:name="CheckBox11311871" w:shapeid="_x0000_i138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9" type="#_x0000_t75" style="width:13pt;height:18pt" o:ole="">
                  <v:imagedata r:id="rId24" o:title=""/>
                </v:shape>
                <w:control r:id="rId135" w:name="CheckBox11311861" w:shapeid="_x0000_i138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A4E22" w:rsidRPr="00700A81" w:rsidTr="000A4E22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1" type="#_x0000_t75" style="width:13pt;height:18pt" o:ole="">
                  <v:imagedata r:id="rId24" o:title=""/>
                </v:shape>
                <w:control r:id="rId136" w:name="CheckBox1131111111111" w:shapeid="_x0000_i139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3" type="#_x0000_t75" style="width:13pt;height:18pt" o:ole="">
                  <v:imagedata r:id="rId24" o:title=""/>
                </v:shape>
                <w:control r:id="rId137" w:name="CheckBox113111111112" w:shapeid="_x0000_i139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5" type="#_x0000_t75" style="width:13pt;height:18pt" o:ole="">
                  <v:imagedata r:id="rId24" o:title=""/>
                </v:shape>
                <w:control r:id="rId138" w:name="CheckBox11311111112" w:shapeid="_x0000_i139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7" type="#_x0000_t75" style="width:13pt;height:18pt" o:ole="">
                  <v:imagedata r:id="rId24" o:title=""/>
                </v:shape>
                <w:control r:id="rId139" w:name="CheckBox1131111311" w:shapeid="_x0000_i139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9" type="#_x0000_t75" style="width:13pt;height:18pt" o:ole="">
                  <v:imagedata r:id="rId24" o:title=""/>
                </v:shape>
                <w:control r:id="rId140" w:name="CheckBox1131111112" w:shapeid="_x0000_i139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1" type="#_x0000_t75" style="width:13pt;height:18pt" o:ole="">
                  <v:imagedata r:id="rId24" o:title=""/>
                </v:shape>
                <w:control r:id="rId141" w:name="CheckBox113111161" w:shapeid="_x0000_i140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A4E22" w:rsidRPr="00700A81" w:rsidTr="000A4E22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3" type="#_x0000_t75" style="width:13pt;height:18pt" o:ole="">
                  <v:imagedata r:id="rId24" o:title=""/>
                </v:shape>
                <w:control r:id="rId142" w:name="CheckBox1131121111111" w:shapeid="_x0000_i140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5" type="#_x0000_t75" style="width:13pt;height:18pt" o:ole="">
                  <v:imagedata r:id="rId24" o:title=""/>
                </v:shape>
                <w:control r:id="rId143" w:name="CheckBox11311211121" w:shapeid="_x0000_i140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7" type="#_x0000_t75" style="width:13pt;height:18pt" o:ole="">
                  <v:imagedata r:id="rId24" o:title=""/>
                </v:shape>
                <w:control r:id="rId144" w:name="CheckBox113112111121" w:shapeid="_x0000_i140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9" type="#_x0000_t75" style="width:13pt;height:18pt" o:ole="">
                  <v:imagedata r:id="rId24" o:title=""/>
                </v:shape>
                <w:control r:id="rId145" w:name="CheckBox1131121121" w:shapeid="_x0000_i140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1" type="#_x0000_t75" style="width:13pt;height:18pt" o:ole="">
                  <v:imagedata r:id="rId24" o:title=""/>
                </v:shape>
                <w:control r:id="rId146" w:name="CheckBox11311211113" w:shapeid="_x0000_i141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3" type="#_x0000_t75" style="width:13pt;height:18pt" o:ole="">
                  <v:imagedata r:id="rId24" o:title=""/>
                </v:shape>
                <w:control r:id="rId147" w:name="CheckBox1131121113" w:shapeid="_x0000_i141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A4E22" w:rsidRPr="00700A81" w:rsidTr="000A4E22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5" type="#_x0000_t75" style="width:13pt;height:18pt" o:ole="">
                  <v:imagedata r:id="rId24" o:title=""/>
                </v:shape>
                <w:control r:id="rId148" w:name="CheckBox1131131111111111" w:shapeid="_x0000_i141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7" type="#_x0000_t75" style="width:13pt;height:18pt" o:ole="">
                  <v:imagedata r:id="rId24" o:title=""/>
                </v:shape>
                <w:control r:id="rId149" w:name="CheckBox113113111111112" w:shapeid="_x0000_i141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9" type="#_x0000_t75" style="width:13pt;height:18pt" o:ole="">
                  <v:imagedata r:id="rId24" o:title=""/>
                </v:shape>
                <w:control r:id="rId150" w:name="CheckBox11311311111112" w:shapeid="_x0000_i141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1" type="#_x0000_t75" style="width:13pt;height:18pt" o:ole="">
                  <v:imagedata r:id="rId24" o:title=""/>
                </v:shape>
                <w:control r:id="rId151" w:name="CheckBox1131131111112" w:shapeid="_x0000_i142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3" type="#_x0000_t75" style="width:13pt;height:18pt" o:ole="">
                  <v:imagedata r:id="rId24" o:title=""/>
                </v:shape>
                <w:control r:id="rId152" w:name="CheckBox11311311112" w:shapeid="_x0000_i142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5" type="#_x0000_t75" style="width:13pt;height:18pt" o:ole="">
                  <v:imagedata r:id="rId24" o:title=""/>
                </v:shape>
                <w:control r:id="rId153" w:name="CheckBox1131131112" w:shapeid="_x0000_i142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A4E22" w:rsidRPr="00700A81" w:rsidTr="000A4E22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7" type="#_x0000_t75" style="width:13pt;height:18pt" o:ole="">
                  <v:imagedata r:id="rId24" o:title=""/>
                </v:shape>
                <w:control r:id="rId154" w:name="CheckBox1131141111111111" w:shapeid="_x0000_i142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9" type="#_x0000_t75" style="width:13pt;height:18pt" o:ole="">
                  <v:imagedata r:id="rId24" o:title=""/>
                </v:shape>
                <w:control r:id="rId155" w:name="CheckBox113114111111112" w:shapeid="_x0000_i142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1" type="#_x0000_t75" style="width:13pt;height:18pt" o:ole="">
                  <v:imagedata r:id="rId24" o:title=""/>
                </v:shape>
                <w:control r:id="rId156" w:name="CheckBox11311411111121" w:shapeid="_x0000_i143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3" type="#_x0000_t75" style="width:13pt;height:18pt" o:ole="">
                  <v:imagedata r:id="rId24" o:title=""/>
                </v:shape>
                <w:control r:id="rId157" w:name="CheckBox11311411111112" w:shapeid="_x0000_i143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5" type="#_x0000_t75" style="width:13pt;height:18pt" o:ole="">
                  <v:imagedata r:id="rId24" o:title=""/>
                </v:shape>
                <w:control r:id="rId158" w:name="CheckBox113114111112" w:shapeid="_x0000_i143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7" type="#_x0000_t75" style="width:13pt;height:18pt" o:ole="">
                  <v:imagedata r:id="rId24" o:title=""/>
                </v:shape>
                <w:control r:id="rId159" w:name="CheckBox11311411112" w:shapeid="_x0000_i143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A4E22" w:rsidRPr="00700A81" w:rsidTr="000A4E22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9" type="#_x0000_t75" style="width:13pt;height:18pt" o:ole="">
                  <v:imagedata r:id="rId24" o:title=""/>
                </v:shape>
                <w:control r:id="rId160" w:name="CheckBox11311511111111111" w:shapeid="_x0000_i143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1" type="#_x0000_t75" style="width:13pt;height:18pt" o:ole="">
                  <v:imagedata r:id="rId24" o:title=""/>
                </v:shape>
                <w:control r:id="rId161" w:name="CheckBox1131151111111112" w:shapeid="_x0000_i144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3" type="#_x0000_t75" style="width:13pt;height:18pt" o:ole="">
                  <v:imagedata r:id="rId24" o:title=""/>
                </v:shape>
                <w:control r:id="rId162" w:name="CheckBox113115111111112" w:shapeid="_x0000_i144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5" type="#_x0000_t75" style="width:13pt;height:18pt" o:ole="">
                  <v:imagedata r:id="rId24" o:title=""/>
                </v:shape>
                <w:control r:id="rId163" w:name="CheckBox11311511111112" w:shapeid="_x0000_i144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7" type="#_x0000_t75" style="width:13pt;height:18pt" o:ole="">
                  <v:imagedata r:id="rId24" o:title=""/>
                </v:shape>
                <w:control r:id="rId164" w:name="CheckBox113115111112" w:shapeid="_x0000_i144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9" type="#_x0000_t75" style="width:13pt;height:18pt" o:ole="">
                  <v:imagedata r:id="rId24" o:title=""/>
                </v:shape>
                <w:control r:id="rId165" w:name="CheckBox11311511112" w:shapeid="_x0000_i144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A4E22" w:rsidRPr="00700A81" w:rsidTr="000A4E22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1" type="#_x0000_t75" style="width:13pt;height:18pt" o:ole="">
                  <v:imagedata r:id="rId24" o:title=""/>
                </v:shape>
                <w:control r:id="rId166" w:name="CheckBox113116111111111121" w:shapeid="_x0000_i145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3" type="#_x0000_t75" style="width:13pt;height:18pt" o:ole="">
                  <v:imagedata r:id="rId24" o:title=""/>
                </v:shape>
                <w:control r:id="rId167" w:name="CheckBox113116111111111111" w:shapeid="_x0000_i145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5" type="#_x0000_t75" style="width:13pt;height:18pt" o:ole="">
                  <v:imagedata r:id="rId24" o:title=""/>
                </v:shape>
                <w:control r:id="rId168" w:name="CheckBox11311611111111121" w:shapeid="_x0000_i145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7" type="#_x0000_t75" style="width:13pt;height:18pt" o:ole="">
                  <v:imagedata r:id="rId24" o:title=""/>
                </v:shape>
                <w:control r:id="rId169" w:name="CheckBox11311611111111113" w:shapeid="_x0000_i145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9" type="#_x0000_t75" style="width:13pt;height:18pt" o:ole="">
                  <v:imagedata r:id="rId24" o:title=""/>
                </v:shape>
                <w:control r:id="rId170" w:name="CheckBox113116111111112" w:shapeid="_x0000_i145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1" type="#_x0000_t75" style="width:13pt;height:18pt" o:ole="">
                  <v:imagedata r:id="rId24" o:title=""/>
                </v:shape>
                <w:control r:id="rId171" w:name="CheckBox11311611111112" w:shapeid="_x0000_i146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A4E22" w:rsidRPr="00700A81" w:rsidTr="000A4E22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3" type="#_x0000_t75" style="width:13pt;height:18pt" o:ole="">
                  <v:imagedata r:id="rId24" o:title=""/>
                </v:shape>
                <w:control r:id="rId172" w:name="CheckBox113191213" w:shapeid="_x0000_i146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5" type="#_x0000_t75" style="width:13pt;height:18pt" o:ole="">
                  <v:imagedata r:id="rId24" o:title=""/>
                </v:shape>
                <w:control r:id="rId173" w:name="CheckBox113191231" w:shapeid="_x0000_i146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7" type="#_x0000_t75" style="width:13pt;height:18pt" o:ole="">
                  <v:imagedata r:id="rId24" o:title=""/>
                </v:shape>
                <w:control r:id="rId174" w:name="CheckBox113191241" w:shapeid="_x0000_i146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9" type="#_x0000_t75" style="width:13pt;height:18pt" o:ole="">
                  <v:imagedata r:id="rId24" o:title=""/>
                </v:shape>
                <w:control r:id="rId175" w:name="CheckBox113191251" w:shapeid="_x0000_i146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1" type="#_x0000_t75" style="width:13pt;height:18pt" o:ole="">
                  <v:imagedata r:id="rId24" o:title=""/>
                </v:shape>
                <w:control r:id="rId176" w:name="CheckBox113191271" w:shapeid="_x0000_i147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3" type="#_x0000_t75" style="width:13pt;height:18pt" o:ole="">
                  <v:imagedata r:id="rId24" o:title=""/>
                </v:shape>
                <w:control r:id="rId177" w:name="CheckBox113191281" w:shapeid="_x0000_i147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0A4E22" w:rsidRPr="00700A81" w:rsidTr="000A4E22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4E22" w:rsidRPr="00A125DA" w:rsidRDefault="000A4E22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5" type="#_x0000_t75" style="width:13pt;height:18pt" o:ole="">
                  <v:imagedata r:id="rId24" o:title=""/>
                </v:shape>
                <w:control r:id="rId178" w:name="CheckBox113117111111111111111" w:shapeid="_x0000_i147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7" type="#_x0000_t75" style="width:13pt;height:18pt" o:ole="">
                  <v:imagedata r:id="rId24" o:title=""/>
                </v:shape>
                <w:control r:id="rId179" w:name="CheckBox11311711111111111121" w:shapeid="_x0000_i147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9" type="#_x0000_t75" style="width:13pt;height:18pt" o:ole="">
                  <v:imagedata r:id="rId24" o:title=""/>
                </v:shape>
                <w:control r:id="rId180" w:name="CheckBox1131171111111111121" w:shapeid="_x0000_i147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1" type="#_x0000_t75" style="width:13pt;height:18pt" o:ole="">
                  <v:imagedata r:id="rId24" o:title=""/>
                </v:shape>
                <w:control r:id="rId181" w:name="CheckBox113117111111111121" w:shapeid="_x0000_i148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3" type="#_x0000_t75" style="width:13pt;height:18pt" o:ole="">
                  <v:imagedata r:id="rId24" o:title=""/>
                </v:shape>
                <w:control r:id="rId182" w:name="CheckBox1131171111111121" w:shapeid="_x0000_i148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5" type="#_x0000_t75" style="width:13pt;height:18pt" o:ole="">
                  <v:imagedata r:id="rId24" o:title=""/>
                </v:shape>
                <w:control r:id="rId183" w:name="CheckBox113117111111121" w:shapeid="_x0000_i148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E22" w:rsidRPr="00700A81" w:rsidRDefault="000A4E22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D20F94" w:rsidRPr="00A125DA" w:rsidRDefault="00B37D4B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374FCC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p w:rsidR="00A125DA" w:rsidRDefault="00A125DA"/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363"/>
        <w:gridCol w:w="8222"/>
      </w:tblGrid>
      <w:tr w:rsidR="00815497" w:rsidRPr="00145826" w:rsidTr="00C17632">
        <w:trPr>
          <w:trHeight w:val="355"/>
        </w:trPr>
        <w:tc>
          <w:tcPr>
            <w:tcW w:w="6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815497" w:rsidRPr="00652320" w:rsidRDefault="00815497" w:rsidP="00012ABF">
            <w:pPr>
              <w:jc w:val="center"/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lastRenderedPageBreak/>
              <w:t xml:space="preserve">Foundation to Level 2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  <w:tc>
          <w:tcPr>
            <w:tcW w:w="83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12ABF" w:rsidRDefault="00815497" w:rsidP="00012ABF">
            <w:pPr>
              <w:jc w:val="center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 xml:space="preserve">3 and 4 </w:t>
            </w:r>
            <w:r w:rsidRPr="0065232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  <w:p w:rsidR="00815497" w:rsidRPr="0015022A" w:rsidRDefault="00012ABF" w:rsidP="00012ABF">
            <w:pPr>
              <w:jc w:val="center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</w:p>
        </w:tc>
        <w:tc>
          <w:tcPr>
            <w:tcW w:w="82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815497" w:rsidRPr="00652320" w:rsidRDefault="00012ABF" w:rsidP="00012ABF">
            <w:pPr>
              <w:jc w:val="center"/>
              <w:rPr>
                <w:rFonts w:ascii="Calibri" w:hAnsi="Calibri" w:cs="Calibri"/>
                <w:b/>
                <w:lang w:val="en-AU"/>
              </w:rPr>
            </w:pPr>
            <w:r w:rsidRPr="00012ABF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5</w:t>
            </w:r>
            <w:r w:rsidRPr="00012ABF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6</w:t>
            </w:r>
            <w:r w:rsidRPr="00012ABF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815497" w:rsidRPr="00145826" w:rsidTr="00C17632">
        <w:trPr>
          <w:trHeight w:val="7010"/>
        </w:trPr>
        <w:tc>
          <w:tcPr>
            <w:tcW w:w="6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497" w:rsidRDefault="00815497" w:rsidP="00B6785A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2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interact with teachers and peers through play- and action-related language. 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use greetings (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Selamat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pagi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/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siang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 and respond to instructions through actions (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Berdirilah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Masuklah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). Students pronounce the vowel sounds, and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ch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for c. 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recognise questions (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Apa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?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Siapa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?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Berapa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?) and respond with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ya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/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tidak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verbs such as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ada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/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mau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/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suka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/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bisa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/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boleh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or names and numbers (up to ten). 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listen to texts and identify specific words such as names of objects and people, and respond by acting or by drawing or labelling a picture. 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read texts with the teacher and peers, and participate in songs and chants. 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present factual information at word and simple sentence level, such as lists, labels, descriptions and sharing/news reports, relying on formulaic language and modelled examples. 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show comprehension and create simple texts such as a description, story or comic by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matching pictures and captions.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use vocabulary related to their class and home environments. 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recognise simple verbs (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lari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main,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makan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 and use the pronouns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saya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kamu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and Pak/Bu to address others. 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comment on similarities and differences in meanings of words, noticing that some cannot be readily translated, for example,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takraw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comment on aspects of using Indonesian and express feelings about learning Indonesian.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recognise that Indonesian is written using the same alphabet as English but that some sounds are different. 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know that they communicate in English (and possibly other languages) and that Indonesian is spoken in a country called Indonesia. 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recognise that some Indonesian words are similar to English, for example,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buku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komputer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and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es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krim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identify some distinctive Indonesian words such as komodo, durian and </w:t>
            </w:r>
            <w:proofErr w:type="spellStart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kancil</w:t>
            </w:r>
            <w:proofErr w:type="spellEnd"/>
            <w:r w:rsidRPr="00B678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. They are aware that language and culture are related.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:rsidR="00815497" w:rsidRPr="00B6785A" w:rsidRDefault="00815497" w:rsidP="00B6785A">
            <w:pPr>
              <w:tabs>
                <w:tab w:val="left" w:pos="2820"/>
              </w:tabs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ab/>
            </w:r>
          </w:p>
        </w:tc>
        <w:tc>
          <w:tcPr>
            <w:tcW w:w="83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497" w:rsidRDefault="00815497" w:rsidP="00B6785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hAnsi="Arial Narrow"/>
                <w:sz w:val="18"/>
                <w:szCs w:val="18"/>
                <w:lang w:val="en-AU"/>
              </w:rPr>
              <w:t>By the end of Level 4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interact in classroom routines and structured interactions with teachers and peers.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(1)</w:t>
            </w:r>
          </w:p>
          <w:p w:rsidR="00815497" w:rsidRDefault="00815497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They reproduce the sounds of au (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mau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) and g (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gemuk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) and the final sound k (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tidak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(2)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follow instructions, make requests and respond with actions (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Duduklah, Bukalah bukumu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  <w:r w:rsidR="00C17632">
              <w:rPr>
                <w:rFonts w:ascii="Arial Narrow" w:eastAsia="Arial" w:hAnsi="Arial Narrow"/>
                <w:sz w:val="18"/>
                <w:szCs w:val="18"/>
                <w:lang w:val="en-AU"/>
              </w:rPr>
              <w:t>(3)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They respond to questions (Di mana?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Kapan? Apakah?),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 often by using a simple phrase. </w:t>
            </w:r>
            <w:r w:rsidR="00C17632">
              <w:rPr>
                <w:rFonts w:ascii="Arial Narrow" w:eastAsia="Arial" w:hAnsi="Arial Narrow"/>
                <w:sz w:val="18"/>
                <w:szCs w:val="18"/>
                <w:lang w:val="en-AU"/>
              </w:rPr>
              <w:t>(4)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engage with texts, relying on graphics, key words and examples to support understanding, and respond using formulaic language. </w:t>
            </w:r>
            <w:r w:rsidR="00C17632">
              <w:rPr>
                <w:rFonts w:ascii="Arial Narrow" w:eastAsia="Arial" w:hAnsi="Arial Narrow"/>
                <w:sz w:val="18"/>
                <w:szCs w:val="18"/>
                <w:lang w:val="en-AU"/>
              </w:rPr>
              <w:t>(5)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present factual information in texts such as descriptions, lists and tables. </w:t>
            </w:r>
            <w:r w:rsidR="00C17632">
              <w:rPr>
                <w:rFonts w:ascii="Arial Narrow" w:eastAsia="Arial" w:hAnsi="Arial Narrow"/>
                <w:sz w:val="18"/>
                <w:szCs w:val="18"/>
                <w:lang w:val="en-AU"/>
              </w:rPr>
              <w:t>(6)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work with modelled language to create their own texts, such as sequencing pictures and statements to create a comic and using word lists to complete a paragraph or simple story. </w:t>
            </w:r>
            <w:r w:rsidR="00C17632">
              <w:rPr>
                <w:rFonts w:ascii="Arial Narrow" w:eastAsia="Arial" w:hAnsi="Arial Narrow"/>
                <w:sz w:val="18"/>
                <w:szCs w:val="18"/>
                <w:lang w:val="en-AU"/>
              </w:rPr>
              <w:t>(7)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use vocabulary related to school (such as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buku, pensil, kursi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), home (such as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rumah, kamar, mobil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) and some interests (such as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suka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 main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komputer, berenang, naik sepeda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 to create simple informative and descriptive texts. </w:t>
            </w:r>
            <w:r w:rsidR="00C17632">
              <w:rPr>
                <w:rFonts w:ascii="Arial Narrow" w:eastAsia="Arial" w:hAnsi="Arial Narrow"/>
                <w:sz w:val="18"/>
                <w:szCs w:val="18"/>
                <w:lang w:val="en-AU"/>
              </w:rPr>
              <w:t>(8)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They describe amounts using cardinal numbers with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belas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and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puluh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and create plurals by doubling nouns. </w:t>
            </w:r>
            <w:r w:rsidR="00C17632">
              <w:rPr>
                <w:rFonts w:ascii="Arial Narrow" w:eastAsia="Arial" w:hAnsi="Arial Narrow"/>
                <w:sz w:val="18"/>
                <w:szCs w:val="18"/>
                <w:lang w:val="en-AU"/>
              </w:rPr>
              <w:t>(9)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state preferences using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Saya [tidak] suka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…, and use adjectives, including adjectives of size and colour (for example,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besar, merah, tinggi, lucu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), following the noun. </w:t>
            </w:r>
            <w:r w:rsidR="00C17632">
              <w:rPr>
                <w:rFonts w:ascii="Arial Narrow" w:eastAsia="Arial" w:hAnsi="Arial Narrow"/>
                <w:sz w:val="18"/>
                <w:szCs w:val="18"/>
                <w:lang w:val="en-AU"/>
              </w:rPr>
              <w:t>(10)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They create subject-focus sentences, and use simple possessive word order (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teman saya, rumahnya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), the prepositions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di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 and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ke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, and the conjunction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dan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  <w:r w:rsidR="00C17632">
              <w:rPr>
                <w:rFonts w:ascii="Arial Narrow" w:eastAsia="Arial" w:hAnsi="Arial Narrow"/>
                <w:sz w:val="18"/>
                <w:szCs w:val="18"/>
                <w:lang w:val="en-AU"/>
              </w:rPr>
              <w:t>(11)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translate texts using word lists and dictionaries, identifying words and expressions that do not have word-to-word equivalence, such as ‘footy’ or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becak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  <w:r w:rsidR="00C17632">
              <w:rPr>
                <w:rFonts w:ascii="Arial Narrow" w:eastAsia="Arial" w:hAnsi="Arial Narrow"/>
                <w:sz w:val="18"/>
                <w:szCs w:val="18"/>
                <w:lang w:val="en-AU"/>
              </w:rPr>
              <w:t>(12)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They begin to observe how language use, including their own, is influenced by culture and notice how it can influence intercultural experiences.</w:t>
            </w:r>
            <w:r w:rsidR="00C1763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(13)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differentiate statements from questions according to intonation. </w:t>
            </w:r>
            <w:r w:rsidR="00C17632">
              <w:rPr>
                <w:rFonts w:ascii="Arial Narrow" w:eastAsia="Arial" w:hAnsi="Arial Narrow"/>
                <w:sz w:val="18"/>
                <w:szCs w:val="18"/>
                <w:lang w:val="en-AU"/>
              </w:rPr>
              <w:t>(14)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recognise that word order differs from English. </w:t>
            </w:r>
            <w:r w:rsidR="00C17632">
              <w:rPr>
                <w:rFonts w:ascii="Arial Narrow" w:eastAsia="Arial" w:hAnsi="Arial Narrow"/>
                <w:sz w:val="18"/>
                <w:szCs w:val="18"/>
                <w:lang w:val="en-AU"/>
              </w:rPr>
              <w:t>(15)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understand that language use varies according to who is using it and with whom, such as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kamu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 for friends and Bu/Pak for teachers, and that some terms have specific cultural meanings, such as the significance of family in terms of address (for example,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Bapak/Pak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, </w:t>
            </w:r>
            <w:r w:rsidRPr="00B6785A">
              <w:rPr>
                <w:rFonts w:ascii="Arial Narrow" w:eastAsia="Arial" w:hAnsi="Arial Narrow"/>
                <w:i/>
                <w:iCs/>
                <w:sz w:val="18"/>
                <w:szCs w:val="18"/>
                <w:lang w:val="id-ID"/>
              </w:rPr>
              <w:t>Ibu/Bu</w:t>
            </w: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  <w:r w:rsidR="00C17632">
              <w:rPr>
                <w:rFonts w:ascii="Arial Narrow" w:eastAsia="Arial" w:hAnsi="Arial Narrow"/>
                <w:sz w:val="18"/>
                <w:szCs w:val="18"/>
                <w:lang w:val="en-AU"/>
              </w:rPr>
              <w:t>(16)</w:t>
            </w:r>
          </w:p>
          <w:p w:rsidR="00815497" w:rsidRPr="00B6785A" w:rsidRDefault="00815497" w:rsidP="00B6785A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B6785A">
              <w:rPr>
                <w:rFonts w:ascii="Arial Narrow" w:eastAsia="Arial" w:hAnsi="Arial Narrow"/>
                <w:sz w:val="18"/>
                <w:szCs w:val="18"/>
                <w:lang w:val="en-AU"/>
              </w:rPr>
              <w:t>They make comparisons between Indonesian and English, particularly noticing similarities and differences in cultural practices related to daily routines and special occasions.</w:t>
            </w:r>
            <w:r w:rsidR="00C17632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(17)</w:t>
            </w:r>
          </w:p>
        </w:tc>
        <w:tc>
          <w:tcPr>
            <w:tcW w:w="82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2ABF" w:rsidRDefault="00012ABF" w:rsidP="00012AB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012ABF">
              <w:rPr>
                <w:rFonts w:ascii="Arial Narrow" w:hAnsi="Arial Narrow"/>
                <w:sz w:val="18"/>
                <w:szCs w:val="18"/>
                <w:lang w:val="en-AU"/>
              </w:rPr>
              <w:t>By the end of Level 6</w:t>
            </w:r>
          </w:p>
          <w:p w:rsidR="00012ABF" w:rsidRPr="00012ABF" w:rsidRDefault="00012ABF" w:rsidP="00012AB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Indonesian to convey information about themselves, their family and friends, and daily routines and activities. </w:t>
            </w:r>
          </w:p>
          <w:p w:rsidR="00012ABF" w:rsidRPr="00012ABF" w:rsidRDefault="00012ABF" w:rsidP="00012AB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locate specific details and use familiar words and phrases to predict meanings in texts. </w:t>
            </w:r>
          </w:p>
          <w:p w:rsidR="00012ABF" w:rsidRPr="00012ABF" w:rsidRDefault="00012ABF" w:rsidP="00012AB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respond to and create texts such as descriptions and conversations to share factual and imaginative ideas and experiences, using formulaic phrases and modelled language. </w:t>
            </w:r>
          </w:p>
          <w:p w:rsidR="00012ABF" w:rsidRPr="00012ABF" w:rsidRDefault="00012ABF" w:rsidP="00012AB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produce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ng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/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ny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/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ngg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sounds, and apply knowledge of pronunciation and spelling to predict the sound, spelling and meaning of new words. </w:t>
            </w:r>
          </w:p>
          <w:p w:rsidR="00012ABF" w:rsidRPr="00012ABF" w:rsidRDefault="00012ABF" w:rsidP="00012AB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ask and respond to questions using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Apa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?,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Siapa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?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Berapa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? and Di mana?, and interact spontaneously with peers in discussions on familiar topics. </w:t>
            </w:r>
          </w:p>
          <w:p w:rsidR="00012ABF" w:rsidRPr="00012ABF" w:rsidRDefault="00012ABF" w:rsidP="00012AB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subject-focus construction with a range of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ber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- verbs (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bermain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berjalan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bercakap-cakap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berenang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) and formulaic me- verbs (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membaca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mendengarkan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menonton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</w:p>
          <w:p w:rsidR="00012ABF" w:rsidRPr="00012ABF" w:rsidRDefault="00012ABF" w:rsidP="00012AB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express numbers using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ratus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and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ribu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and describe character and appearance using noun + adjective word order, for example,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Rumah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Budi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besar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;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Dia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tinggi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dan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lucu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012ABF" w:rsidRPr="00012ABF" w:rsidRDefault="00012ABF" w:rsidP="00012AB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possessive pronouns with some accuracy (for example,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Nama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teman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saya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…) and describe events in time using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pada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with whole numbers and days of the week. </w:t>
            </w:r>
          </w:p>
          <w:p w:rsidR="00012ABF" w:rsidRPr="00012ABF" w:rsidRDefault="00012ABF" w:rsidP="00012AB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prepositions such as di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atas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/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dalam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/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belakang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and the conjunctions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karena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and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tetapi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012ABF" w:rsidRPr="00012ABF" w:rsidRDefault="00012ABF" w:rsidP="00012AB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translate texts, relying on key words and formulaic expressions, describing how meanings may vary across languages and cultures. </w:t>
            </w:r>
          </w:p>
          <w:p w:rsidR="00012ABF" w:rsidRPr="00012ABF" w:rsidRDefault="00012ABF" w:rsidP="00012AB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comment on how experiences and cultural perspectives, including their own, influence people’s assumptions and language use in intercultural interactions.</w:t>
            </w:r>
          </w:p>
          <w:p w:rsidR="00012ABF" w:rsidRPr="00012ABF" w:rsidRDefault="00012ABF" w:rsidP="00012AB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understand that Indonesian is a language system that has rules, and that (subject-focus) sentence construction is similar to English. </w:t>
            </w:r>
          </w:p>
          <w:p w:rsidR="00012ABF" w:rsidRPr="00012ABF" w:rsidRDefault="00012ABF" w:rsidP="00012AB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recognise features of texts such as adjectives in descriptions, superlatives in advertisements and imperatives in signs. </w:t>
            </w:r>
          </w:p>
          <w:p w:rsidR="00012ABF" w:rsidRPr="00012ABF" w:rsidRDefault="00012ABF" w:rsidP="00012AB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observe that language use varies according to age, relationships and situation, particularly in relation to terms of address and the nature of what is discussed. </w:t>
            </w:r>
          </w:p>
          <w:p w:rsidR="00012ABF" w:rsidRPr="00012ABF" w:rsidRDefault="00012ABF" w:rsidP="00012AB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They recognise loan words from English and their Indonesian spelling (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televisi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) and pronunciation (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kriket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</w:p>
          <w:p w:rsidR="00012ABF" w:rsidRPr="00012ABF" w:rsidRDefault="00012ABF" w:rsidP="00012AB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They comment on similarities and differences between aspects of language and culture, such as celebrations (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Idul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Fitri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Hari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Ulang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Tahun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), leisure (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takraw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bulu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tangkis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) and environment (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desa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hutan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</w:p>
          <w:p w:rsidR="00815497" w:rsidRPr="00012ABF" w:rsidRDefault="00012ABF" w:rsidP="00012AB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understand that in both Indonesian and English some terms and expressions reflect culture-specific practices (for example,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Selamat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siang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mandi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guling</w:t>
            </w:r>
            <w:proofErr w:type="spellEnd"/>
            <w:r w:rsidRPr="00012ABF">
              <w:rPr>
                <w:rFonts w:ascii="Arial Narrow" w:eastAsia="Arial" w:hAnsi="Arial Narrow"/>
                <w:sz w:val="18"/>
                <w:szCs w:val="18"/>
                <w:lang w:val="en-AU"/>
              </w:rPr>
              <w:t>) and cannot be directly translated.</w:t>
            </w: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703"/>
      </w:tblGrid>
      <w:tr w:rsidR="00374FCC" w:rsidRPr="00374FCC" w:rsidTr="00374FCC">
        <w:trPr>
          <w:trHeight w:val="283"/>
        </w:trPr>
        <w:tc>
          <w:tcPr>
            <w:tcW w:w="114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374FCC" w:rsidRPr="00374FCC" w:rsidTr="00374FCC">
        <w:trPr>
          <w:trHeight w:val="379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374FCC" w:rsidRPr="00374FCC" w:rsidRDefault="00374FCC" w:rsidP="00374FC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374FCC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Pr="007670CC" w:rsidRDefault="00A125DA" w:rsidP="00DF2FB6">
      <w:pPr>
        <w:spacing w:after="0"/>
        <w:rPr>
          <w:sz w:val="16"/>
          <w:szCs w:val="16"/>
        </w:rPr>
      </w:pPr>
    </w:p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84"/>
      <w:footerReference w:type="default" r:id="rId185"/>
      <w:headerReference w:type="first" r:id="rId186"/>
      <w:footerReference w:type="first" r:id="rId187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97" w:rsidRDefault="00815497" w:rsidP="00304EA1">
      <w:pPr>
        <w:spacing w:after="0" w:line="240" w:lineRule="auto"/>
      </w:pPr>
      <w:r>
        <w:separator/>
      </w:r>
    </w:p>
  </w:endnote>
  <w:endnote w:type="continuationSeparator" w:id="0">
    <w:p w:rsidR="00815497" w:rsidRDefault="0081549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815497" w:rsidTr="00083E00">
      <w:trPr>
        <w:trHeight w:val="701"/>
      </w:trPr>
      <w:tc>
        <w:tcPr>
          <w:tcW w:w="2835" w:type="dxa"/>
          <w:vAlign w:val="center"/>
        </w:tcPr>
        <w:p w:rsidR="00815497" w:rsidRPr="002329F3" w:rsidRDefault="00815497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815497" w:rsidRPr="00B41951" w:rsidRDefault="00815497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DE1EA3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815497" w:rsidRPr="00243F0D" w:rsidRDefault="00815497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815497" w:rsidTr="004174A4">
      <w:trPr>
        <w:trHeight w:val="709"/>
      </w:trPr>
      <w:tc>
        <w:tcPr>
          <w:tcW w:w="7607" w:type="dxa"/>
          <w:vAlign w:val="center"/>
        </w:tcPr>
        <w:p w:rsidR="00815497" w:rsidRPr="004A2ED8" w:rsidRDefault="00815497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815497" w:rsidRPr="00B41951" w:rsidRDefault="00815497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815497" w:rsidRDefault="00815497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815497" w:rsidRDefault="00815497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97" w:rsidRDefault="00815497" w:rsidP="00304EA1">
      <w:pPr>
        <w:spacing w:after="0" w:line="240" w:lineRule="auto"/>
      </w:pPr>
      <w:r>
        <w:separator/>
      </w:r>
    </w:p>
  </w:footnote>
  <w:footnote w:type="continuationSeparator" w:id="0">
    <w:p w:rsidR="00815497" w:rsidRDefault="0081549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15497" w:rsidRPr="00D86DE4" w:rsidRDefault="00EC4A14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Indonesian – 3 to 4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97" w:rsidRPr="009370BC" w:rsidRDefault="00815497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Indonesian – </w:t>
        </w:r>
        <w:r w:rsidR="00EC4A14">
          <w:rPr>
            <w:sz w:val="28"/>
            <w:szCs w:val="28"/>
          </w:rPr>
          <w:t xml:space="preserve">3 </w:t>
        </w:r>
        <w:r>
          <w:rPr>
            <w:sz w:val="28"/>
            <w:szCs w:val="28"/>
          </w:rPr>
          <w:t xml:space="preserve">to </w:t>
        </w:r>
        <w:r w:rsidR="00EC4A14">
          <w:rPr>
            <w:sz w:val="28"/>
            <w:szCs w:val="28"/>
          </w:rPr>
          <w:t>4</w:t>
        </w:r>
      </w:sdtContent>
    </w:sdt>
    <w:r>
      <w:rPr>
        <w:sz w:val="28"/>
        <w:szCs w:val="28"/>
      </w:rPr>
      <w:t xml:space="preserve"> (</w:t>
    </w:r>
    <w:r>
      <w:rPr>
        <w:sz w:val="28"/>
        <w:szCs w:val="28"/>
        <w:lang w:val="en-US"/>
      </w:rPr>
      <w:t>F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5550E"/>
    <w:multiLevelType w:val="hybridMultilevel"/>
    <w:tmpl w:val="908A9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E6F70"/>
    <w:multiLevelType w:val="hybridMultilevel"/>
    <w:tmpl w:val="56ECF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06448"/>
    <w:multiLevelType w:val="hybridMultilevel"/>
    <w:tmpl w:val="F44C8D46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F8B0B1D"/>
    <w:multiLevelType w:val="hybridMultilevel"/>
    <w:tmpl w:val="0A907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6E24DA"/>
    <w:multiLevelType w:val="hybridMultilevel"/>
    <w:tmpl w:val="D6C25D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504363"/>
    <w:multiLevelType w:val="hybridMultilevel"/>
    <w:tmpl w:val="EA7C3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>
    <w:nsid w:val="6504048A"/>
    <w:multiLevelType w:val="hybridMultilevel"/>
    <w:tmpl w:val="9C10A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4"/>
  </w:num>
  <w:num w:numId="5">
    <w:abstractNumId w:val="18"/>
  </w:num>
  <w:num w:numId="6">
    <w:abstractNumId w:val="0"/>
  </w:num>
  <w:num w:numId="7">
    <w:abstractNumId w:val="19"/>
  </w:num>
  <w:num w:numId="8">
    <w:abstractNumId w:val="22"/>
  </w:num>
  <w:num w:numId="9">
    <w:abstractNumId w:val="9"/>
  </w:num>
  <w:num w:numId="10">
    <w:abstractNumId w:val="12"/>
  </w:num>
  <w:num w:numId="11">
    <w:abstractNumId w:val="3"/>
  </w:num>
  <w:num w:numId="12">
    <w:abstractNumId w:val="5"/>
  </w:num>
  <w:num w:numId="13">
    <w:abstractNumId w:val="8"/>
  </w:num>
  <w:num w:numId="14">
    <w:abstractNumId w:val="15"/>
  </w:num>
  <w:num w:numId="15">
    <w:abstractNumId w:val="7"/>
  </w:num>
  <w:num w:numId="16">
    <w:abstractNumId w:val="6"/>
  </w:num>
  <w:num w:numId="17">
    <w:abstractNumId w:val="23"/>
  </w:num>
  <w:num w:numId="18">
    <w:abstractNumId w:val="14"/>
  </w:num>
  <w:num w:numId="19">
    <w:abstractNumId w:val="17"/>
  </w:num>
  <w:num w:numId="20">
    <w:abstractNumId w:val="11"/>
  </w:num>
  <w:num w:numId="21">
    <w:abstractNumId w:val="2"/>
  </w:num>
  <w:num w:numId="22">
    <w:abstractNumId w:val="1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12ABF"/>
    <w:rsid w:val="00027228"/>
    <w:rsid w:val="0005729F"/>
    <w:rsid w:val="0005780E"/>
    <w:rsid w:val="00083A37"/>
    <w:rsid w:val="00083E00"/>
    <w:rsid w:val="000A4B8C"/>
    <w:rsid w:val="000A4E22"/>
    <w:rsid w:val="000A71F7"/>
    <w:rsid w:val="000B1AF5"/>
    <w:rsid w:val="000D02B8"/>
    <w:rsid w:val="000D2707"/>
    <w:rsid w:val="000E14E1"/>
    <w:rsid w:val="000E4A92"/>
    <w:rsid w:val="000E6E7E"/>
    <w:rsid w:val="000F09E4"/>
    <w:rsid w:val="000F0AB0"/>
    <w:rsid w:val="000F16FD"/>
    <w:rsid w:val="00107EEB"/>
    <w:rsid w:val="001209DB"/>
    <w:rsid w:val="00122BC7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82521"/>
    <w:rsid w:val="001A511D"/>
    <w:rsid w:val="001C73C5"/>
    <w:rsid w:val="001D684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72723"/>
    <w:rsid w:val="00374FCC"/>
    <w:rsid w:val="00387104"/>
    <w:rsid w:val="00391986"/>
    <w:rsid w:val="003D45C3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31D2"/>
    <w:rsid w:val="0051631E"/>
    <w:rsid w:val="00526666"/>
    <w:rsid w:val="00542353"/>
    <w:rsid w:val="00566029"/>
    <w:rsid w:val="0057336C"/>
    <w:rsid w:val="005923CB"/>
    <w:rsid w:val="005B19C6"/>
    <w:rsid w:val="005B391B"/>
    <w:rsid w:val="005B595C"/>
    <w:rsid w:val="005B6999"/>
    <w:rsid w:val="005D3D78"/>
    <w:rsid w:val="005D5B67"/>
    <w:rsid w:val="005E15C0"/>
    <w:rsid w:val="005E2EF0"/>
    <w:rsid w:val="00605D42"/>
    <w:rsid w:val="00607D1F"/>
    <w:rsid w:val="006207A6"/>
    <w:rsid w:val="006220D0"/>
    <w:rsid w:val="00643937"/>
    <w:rsid w:val="006611BF"/>
    <w:rsid w:val="00684063"/>
    <w:rsid w:val="00693FFD"/>
    <w:rsid w:val="006A0E2A"/>
    <w:rsid w:val="006D2159"/>
    <w:rsid w:val="006F787C"/>
    <w:rsid w:val="00700A81"/>
    <w:rsid w:val="00702636"/>
    <w:rsid w:val="007157CE"/>
    <w:rsid w:val="00722ADE"/>
    <w:rsid w:val="00724507"/>
    <w:rsid w:val="00751217"/>
    <w:rsid w:val="00752E46"/>
    <w:rsid w:val="0076106A"/>
    <w:rsid w:val="007670CC"/>
    <w:rsid w:val="00773E6C"/>
    <w:rsid w:val="007810EB"/>
    <w:rsid w:val="00791393"/>
    <w:rsid w:val="007A6FCF"/>
    <w:rsid w:val="007B186E"/>
    <w:rsid w:val="007D0868"/>
    <w:rsid w:val="00812A66"/>
    <w:rsid w:val="00813C37"/>
    <w:rsid w:val="00815497"/>
    <w:rsid w:val="008154B5"/>
    <w:rsid w:val="008178CF"/>
    <w:rsid w:val="00823962"/>
    <w:rsid w:val="00825405"/>
    <w:rsid w:val="00832F5C"/>
    <w:rsid w:val="00836160"/>
    <w:rsid w:val="00852719"/>
    <w:rsid w:val="0085341C"/>
    <w:rsid w:val="00860115"/>
    <w:rsid w:val="00882B5D"/>
    <w:rsid w:val="0088783C"/>
    <w:rsid w:val="00893D86"/>
    <w:rsid w:val="008B0412"/>
    <w:rsid w:val="008B0964"/>
    <w:rsid w:val="008E2E17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9C3639"/>
    <w:rsid w:val="00A125DA"/>
    <w:rsid w:val="00A17661"/>
    <w:rsid w:val="00A24B2D"/>
    <w:rsid w:val="00A30AF1"/>
    <w:rsid w:val="00A317A6"/>
    <w:rsid w:val="00A34167"/>
    <w:rsid w:val="00A40966"/>
    <w:rsid w:val="00A51560"/>
    <w:rsid w:val="00A71A75"/>
    <w:rsid w:val="00A73676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37D4B"/>
    <w:rsid w:val="00B41951"/>
    <w:rsid w:val="00B43811"/>
    <w:rsid w:val="00B53229"/>
    <w:rsid w:val="00B55A31"/>
    <w:rsid w:val="00B62480"/>
    <w:rsid w:val="00B634B7"/>
    <w:rsid w:val="00B6785A"/>
    <w:rsid w:val="00B769B1"/>
    <w:rsid w:val="00B81B70"/>
    <w:rsid w:val="00B90D69"/>
    <w:rsid w:val="00BA581A"/>
    <w:rsid w:val="00BB0662"/>
    <w:rsid w:val="00BB1385"/>
    <w:rsid w:val="00BB2FE1"/>
    <w:rsid w:val="00BC394E"/>
    <w:rsid w:val="00BD0724"/>
    <w:rsid w:val="00BD2012"/>
    <w:rsid w:val="00BE13FD"/>
    <w:rsid w:val="00BE5521"/>
    <w:rsid w:val="00BF3305"/>
    <w:rsid w:val="00BF69B7"/>
    <w:rsid w:val="00C17632"/>
    <w:rsid w:val="00C46F0E"/>
    <w:rsid w:val="00C53263"/>
    <w:rsid w:val="00C5379C"/>
    <w:rsid w:val="00C73BF1"/>
    <w:rsid w:val="00C75F1D"/>
    <w:rsid w:val="00C94A8B"/>
    <w:rsid w:val="00C96144"/>
    <w:rsid w:val="00CB4115"/>
    <w:rsid w:val="00CC1EDB"/>
    <w:rsid w:val="00CD487B"/>
    <w:rsid w:val="00D022C6"/>
    <w:rsid w:val="00D14C24"/>
    <w:rsid w:val="00D20F94"/>
    <w:rsid w:val="00D338E4"/>
    <w:rsid w:val="00D43FD6"/>
    <w:rsid w:val="00D51947"/>
    <w:rsid w:val="00D532F0"/>
    <w:rsid w:val="00D74D9F"/>
    <w:rsid w:val="00D77413"/>
    <w:rsid w:val="00D82759"/>
    <w:rsid w:val="00D86DE4"/>
    <w:rsid w:val="00DA498D"/>
    <w:rsid w:val="00DA6A95"/>
    <w:rsid w:val="00DA6CC7"/>
    <w:rsid w:val="00DC21C3"/>
    <w:rsid w:val="00DD6C13"/>
    <w:rsid w:val="00DE1EA3"/>
    <w:rsid w:val="00DF2FB6"/>
    <w:rsid w:val="00E03DF5"/>
    <w:rsid w:val="00E077ED"/>
    <w:rsid w:val="00E23F1D"/>
    <w:rsid w:val="00E36361"/>
    <w:rsid w:val="00E51EB0"/>
    <w:rsid w:val="00E5482F"/>
    <w:rsid w:val="00E55AE9"/>
    <w:rsid w:val="00EA0DF0"/>
    <w:rsid w:val="00EB044D"/>
    <w:rsid w:val="00EB0F48"/>
    <w:rsid w:val="00EB7571"/>
    <w:rsid w:val="00EC4A14"/>
    <w:rsid w:val="00EC4E55"/>
    <w:rsid w:val="00EE29D6"/>
    <w:rsid w:val="00EF2077"/>
    <w:rsid w:val="00F02482"/>
    <w:rsid w:val="00F10E37"/>
    <w:rsid w:val="00F15AA1"/>
    <w:rsid w:val="00F21A56"/>
    <w:rsid w:val="00F27628"/>
    <w:rsid w:val="00F40D53"/>
    <w:rsid w:val="00F4525C"/>
    <w:rsid w:val="00F8210C"/>
    <w:rsid w:val="00FA7D30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7506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5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7595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62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0811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93.xml"/><Relationship Id="rId21" Type="http://schemas.openxmlformats.org/officeDocument/2006/relationships/hyperlink" Target="http://victoriancurriculum.vcaa.vic.edu.au/Curriculum/ContentDescription/VCIDC026" TargetMode="External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84" Type="http://schemas.openxmlformats.org/officeDocument/2006/relationships/control" Target="activeX/activeX60.xml"/><Relationship Id="rId89" Type="http://schemas.openxmlformats.org/officeDocument/2006/relationships/control" Target="activeX/activeX65.xml"/><Relationship Id="rId112" Type="http://schemas.openxmlformats.org/officeDocument/2006/relationships/control" Target="activeX/activeX88.xml"/><Relationship Id="rId133" Type="http://schemas.openxmlformats.org/officeDocument/2006/relationships/control" Target="activeX/activeX103.xml"/><Relationship Id="rId138" Type="http://schemas.openxmlformats.org/officeDocument/2006/relationships/control" Target="activeX/activeX108.xml"/><Relationship Id="rId154" Type="http://schemas.openxmlformats.org/officeDocument/2006/relationships/control" Target="activeX/activeX124.xml"/><Relationship Id="rId159" Type="http://schemas.openxmlformats.org/officeDocument/2006/relationships/control" Target="activeX/activeX129.xml"/><Relationship Id="rId175" Type="http://schemas.openxmlformats.org/officeDocument/2006/relationships/control" Target="activeX/activeX145.xml"/><Relationship Id="rId170" Type="http://schemas.openxmlformats.org/officeDocument/2006/relationships/control" Target="activeX/activeX140.xml"/><Relationship Id="rId16" Type="http://schemas.openxmlformats.org/officeDocument/2006/relationships/hyperlink" Target="http://victoriancurriculum.vcaa.vic.edu.au/Curriculum/ContentDescription/VCIDC021" TargetMode="External"/><Relationship Id="rId107" Type="http://schemas.openxmlformats.org/officeDocument/2006/relationships/control" Target="activeX/activeX83.xml"/><Relationship Id="rId11" Type="http://schemas.openxmlformats.org/officeDocument/2006/relationships/endnotes" Target="endnotes.xml"/><Relationship Id="rId32" Type="http://schemas.openxmlformats.org/officeDocument/2006/relationships/control" Target="activeX/activeX8.xml"/><Relationship Id="rId37" Type="http://schemas.openxmlformats.org/officeDocument/2006/relationships/control" Target="activeX/activeX13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74" Type="http://schemas.openxmlformats.org/officeDocument/2006/relationships/control" Target="activeX/activeX50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8.xml"/><Relationship Id="rId123" Type="http://schemas.openxmlformats.org/officeDocument/2006/relationships/control" Target="activeX/activeX99.xml"/><Relationship Id="rId128" Type="http://schemas.openxmlformats.org/officeDocument/2006/relationships/hyperlink" Target="http://victoriancurriculum.vcaa.vic.edu.au/Curriculum/ContentDescription/VCIDU033" TargetMode="External"/><Relationship Id="rId144" Type="http://schemas.openxmlformats.org/officeDocument/2006/relationships/control" Target="activeX/activeX114.xml"/><Relationship Id="rId149" Type="http://schemas.openxmlformats.org/officeDocument/2006/relationships/control" Target="activeX/activeX119.xml"/><Relationship Id="rId5" Type="http://schemas.openxmlformats.org/officeDocument/2006/relationships/numbering" Target="numbering.xml"/><Relationship Id="rId90" Type="http://schemas.openxmlformats.org/officeDocument/2006/relationships/control" Target="activeX/activeX66.xml"/><Relationship Id="rId95" Type="http://schemas.openxmlformats.org/officeDocument/2006/relationships/control" Target="activeX/activeX71.xml"/><Relationship Id="rId160" Type="http://schemas.openxmlformats.org/officeDocument/2006/relationships/control" Target="activeX/activeX130.xml"/><Relationship Id="rId165" Type="http://schemas.openxmlformats.org/officeDocument/2006/relationships/control" Target="activeX/activeX135.xml"/><Relationship Id="rId181" Type="http://schemas.openxmlformats.org/officeDocument/2006/relationships/control" Target="activeX/activeX151.xml"/><Relationship Id="rId186" Type="http://schemas.openxmlformats.org/officeDocument/2006/relationships/header" Target="header2.xml"/><Relationship Id="rId22" Type="http://schemas.openxmlformats.org/officeDocument/2006/relationships/hyperlink" Target="http://victoriancurriculum.vcaa.vic.edu.au/Curriculum/ContentDescription/VCIDC027" TargetMode="External"/><Relationship Id="rId27" Type="http://schemas.openxmlformats.org/officeDocument/2006/relationships/control" Target="activeX/activeX3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9.xml"/><Relationship Id="rId118" Type="http://schemas.openxmlformats.org/officeDocument/2006/relationships/control" Target="activeX/activeX94.xml"/><Relationship Id="rId134" Type="http://schemas.openxmlformats.org/officeDocument/2006/relationships/control" Target="activeX/activeX104.xml"/><Relationship Id="rId139" Type="http://schemas.openxmlformats.org/officeDocument/2006/relationships/control" Target="activeX/activeX109.xml"/><Relationship Id="rId80" Type="http://schemas.openxmlformats.org/officeDocument/2006/relationships/control" Target="activeX/activeX56.xml"/><Relationship Id="rId85" Type="http://schemas.openxmlformats.org/officeDocument/2006/relationships/control" Target="activeX/activeX61.xml"/><Relationship Id="rId150" Type="http://schemas.openxmlformats.org/officeDocument/2006/relationships/control" Target="activeX/activeX120.xml"/><Relationship Id="rId155" Type="http://schemas.openxmlformats.org/officeDocument/2006/relationships/control" Target="activeX/activeX125.xml"/><Relationship Id="rId171" Type="http://schemas.openxmlformats.org/officeDocument/2006/relationships/control" Target="activeX/activeX141.xml"/><Relationship Id="rId176" Type="http://schemas.openxmlformats.org/officeDocument/2006/relationships/control" Target="activeX/activeX146.xml"/><Relationship Id="rId12" Type="http://schemas.openxmlformats.org/officeDocument/2006/relationships/hyperlink" Target="http://www.vcaa.vic.edu.au/Pages/foundation10/viccurriculum/viccurr-resources.aspx" TargetMode="External"/><Relationship Id="rId17" Type="http://schemas.openxmlformats.org/officeDocument/2006/relationships/hyperlink" Target="http://victoriancurriculum.vcaa.vic.edu.au/Curriculum/ContentDescription/VCIDC022" TargetMode="External"/><Relationship Id="rId33" Type="http://schemas.openxmlformats.org/officeDocument/2006/relationships/control" Target="activeX/activeX9.xml"/><Relationship Id="rId38" Type="http://schemas.openxmlformats.org/officeDocument/2006/relationships/control" Target="activeX/activeX14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9.xml"/><Relationship Id="rId108" Type="http://schemas.openxmlformats.org/officeDocument/2006/relationships/control" Target="activeX/activeX84.xml"/><Relationship Id="rId124" Type="http://schemas.openxmlformats.org/officeDocument/2006/relationships/hyperlink" Target="http://victoriancurriculum.vcaa.vic.edu.au/Curriculum/ContentDescription/VCIDU029" TargetMode="External"/><Relationship Id="rId129" Type="http://schemas.openxmlformats.org/officeDocument/2006/relationships/hyperlink" Target="http://victoriancurriculum.vcaa.vic.edu.au/Curriculum/ContentDescription/VCIDU034" TargetMode="External"/><Relationship Id="rId54" Type="http://schemas.openxmlformats.org/officeDocument/2006/relationships/control" Target="activeX/activeX30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91" Type="http://schemas.openxmlformats.org/officeDocument/2006/relationships/control" Target="activeX/activeX67.xml"/><Relationship Id="rId96" Type="http://schemas.openxmlformats.org/officeDocument/2006/relationships/control" Target="activeX/activeX72.xml"/><Relationship Id="rId140" Type="http://schemas.openxmlformats.org/officeDocument/2006/relationships/control" Target="activeX/activeX110.xml"/><Relationship Id="rId145" Type="http://schemas.openxmlformats.org/officeDocument/2006/relationships/control" Target="activeX/activeX115.xml"/><Relationship Id="rId161" Type="http://schemas.openxmlformats.org/officeDocument/2006/relationships/control" Target="activeX/activeX131.xml"/><Relationship Id="rId166" Type="http://schemas.openxmlformats.org/officeDocument/2006/relationships/control" Target="activeX/activeX136.xml"/><Relationship Id="rId182" Type="http://schemas.openxmlformats.org/officeDocument/2006/relationships/control" Target="activeX/activeX152.xml"/><Relationship Id="rId187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://victoriancurriculum.vcaa.vic.edu.au/Curriculum/ContentDescription/VCIDC028" TargetMode="External"/><Relationship Id="rId28" Type="http://schemas.openxmlformats.org/officeDocument/2006/relationships/control" Target="activeX/activeX4.xml"/><Relationship Id="rId49" Type="http://schemas.openxmlformats.org/officeDocument/2006/relationships/control" Target="activeX/activeX25.xml"/><Relationship Id="rId114" Type="http://schemas.openxmlformats.org/officeDocument/2006/relationships/control" Target="activeX/activeX90.xml"/><Relationship Id="rId119" Type="http://schemas.openxmlformats.org/officeDocument/2006/relationships/control" Target="activeX/activeX95.xml"/><Relationship Id="rId44" Type="http://schemas.openxmlformats.org/officeDocument/2006/relationships/control" Target="activeX/activeX20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81" Type="http://schemas.openxmlformats.org/officeDocument/2006/relationships/control" Target="activeX/activeX57.xml"/><Relationship Id="rId86" Type="http://schemas.openxmlformats.org/officeDocument/2006/relationships/control" Target="activeX/activeX62.xml"/><Relationship Id="rId130" Type="http://schemas.openxmlformats.org/officeDocument/2006/relationships/control" Target="activeX/activeX100.xml"/><Relationship Id="rId135" Type="http://schemas.openxmlformats.org/officeDocument/2006/relationships/control" Target="activeX/activeX105.xml"/><Relationship Id="rId151" Type="http://schemas.openxmlformats.org/officeDocument/2006/relationships/control" Target="activeX/activeX121.xml"/><Relationship Id="rId156" Type="http://schemas.openxmlformats.org/officeDocument/2006/relationships/control" Target="activeX/activeX126.xml"/><Relationship Id="rId177" Type="http://schemas.openxmlformats.org/officeDocument/2006/relationships/control" Target="activeX/activeX147.xml"/><Relationship Id="rId172" Type="http://schemas.openxmlformats.org/officeDocument/2006/relationships/control" Target="activeX/activeX142.xml"/><Relationship Id="rId13" Type="http://schemas.openxmlformats.org/officeDocument/2006/relationships/hyperlink" Target="http://victoriancurriculum.vcaa.vic.edu.au/Curriculum/ContentDescription/VCIDC018" TargetMode="External"/><Relationship Id="rId18" Type="http://schemas.openxmlformats.org/officeDocument/2006/relationships/hyperlink" Target="http://victoriancurriculum.vcaa.vic.edu.au/Curriculum/ContentDescription/VCIDC023" TargetMode="External"/><Relationship Id="rId39" Type="http://schemas.openxmlformats.org/officeDocument/2006/relationships/control" Target="activeX/activeX15.xml"/><Relationship Id="rId109" Type="http://schemas.openxmlformats.org/officeDocument/2006/relationships/control" Target="activeX/activeX85.xml"/><Relationship Id="rId34" Type="http://schemas.openxmlformats.org/officeDocument/2006/relationships/control" Target="activeX/activeX10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control" Target="activeX/activeX52.xml"/><Relationship Id="rId97" Type="http://schemas.openxmlformats.org/officeDocument/2006/relationships/control" Target="activeX/activeX73.xml"/><Relationship Id="rId104" Type="http://schemas.openxmlformats.org/officeDocument/2006/relationships/control" Target="activeX/activeX80.xml"/><Relationship Id="rId120" Type="http://schemas.openxmlformats.org/officeDocument/2006/relationships/control" Target="activeX/activeX96.xml"/><Relationship Id="rId125" Type="http://schemas.openxmlformats.org/officeDocument/2006/relationships/hyperlink" Target="http://victoriancurriculum.vcaa.vic.edu.au/Curriculum/ContentDescription/VCIDU030" TargetMode="External"/><Relationship Id="rId141" Type="http://schemas.openxmlformats.org/officeDocument/2006/relationships/control" Target="activeX/activeX111.xml"/><Relationship Id="rId146" Type="http://schemas.openxmlformats.org/officeDocument/2006/relationships/control" Target="activeX/activeX116.xml"/><Relationship Id="rId167" Type="http://schemas.openxmlformats.org/officeDocument/2006/relationships/control" Target="activeX/activeX137.xml"/><Relationship Id="rId188" Type="http://schemas.openxmlformats.org/officeDocument/2006/relationships/fontTable" Target="fontTable.xml"/><Relationship Id="rId7" Type="http://schemas.microsoft.com/office/2007/relationships/stylesWithEffects" Target="stylesWithEffects.xml"/><Relationship Id="rId71" Type="http://schemas.openxmlformats.org/officeDocument/2006/relationships/control" Target="activeX/activeX47.xml"/><Relationship Id="rId92" Type="http://schemas.openxmlformats.org/officeDocument/2006/relationships/control" Target="activeX/activeX68.xml"/><Relationship Id="rId162" Type="http://schemas.openxmlformats.org/officeDocument/2006/relationships/control" Target="activeX/activeX132.xml"/><Relationship Id="rId183" Type="http://schemas.openxmlformats.org/officeDocument/2006/relationships/control" Target="activeX/activeX153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5.xml"/><Relationship Id="rId24" Type="http://schemas.openxmlformats.org/officeDocument/2006/relationships/image" Target="media/image1.wmf"/><Relationship Id="rId40" Type="http://schemas.openxmlformats.org/officeDocument/2006/relationships/control" Target="activeX/activeX16.xml"/><Relationship Id="rId45" Type="http://schemas.openxmlformats.org/officeDocument/2006/relationships/control" Target="activeX/activeX21.xml"/><Relationship Id="rId66" Type="http://schemas.openxmlformats.org/officeDocument/2006/relationships/control" Target="activeX/activeX42.xml"/><Relationship Id="rId87" Type="http://schemas.openxmlformats.org/officeDocument/2006/relationships/control" Target="activeX/activeX63.xml"/><Relationship Id="rId110" Type="http://schemas.openxmlformats.org/officeDocument/2006/relationships/control" Target="activeX/activeX86.xml"/><Relationship Id="rId115" Type="http://schemas.openxmlformats.org/officeDocument/2006/relationships/control" Target="activeX/activeX91.xml"/><Relationship Id="rId131" Type="http://schemas.openxmlformats.org/officeDocument/2006/relationships/control" Target="activeX/activeX101.xml"/><Relationship Id="rId136" Type="http://schemas.openxmlformats.org/officeDocument/2006/relationships/control" Target="activeX/activeX106.xml"/><Relationship Id="rId157" Type="http://schemas.openxmlformats.org/officeDocument/2006/relationships/control" Target="activeX/activeX127.xml"/><Relationship Id="rId178" Type="http://schemas.openxmlformats.org/officeDocument/2006/relationships/control" Target="activeX/activeX148.xml"/><Relationship Id="rId61" Type="http://schemas.openxmlformats.org/officeDocument/2006/relationships/control" Target="activeX/activeX37.xml"/><Relationship Id="rId82" Type="http://schemas.openxmlformats.org/officeDocument/2006/relationships/control" Target="activeX/activeX58.xml"/><Relationship Id="rId152" Type="http://schemas.openxmlformats.org/officeDocument/2006/relationships/control" Target="activeX/activeX122.xml"/><Relationship Id="rId173" Type="http://schemas.openxmlformats.org/officeDocument/2006/relationships/control" Target="activeX/activeX143.xml"/><Relationship Id="rId19" Type="http://schemas.openxmlformats.org/officeDocument/2006/relationships/hyperlink" Target="http://victoriancurriculum.vcaa.vic.edu.au/Curriculum/ContentDescription/VCIDC024" TargetMode="External"/><Relationship Id="rId14" Type="http://schemas.openxmlformats.org/officeDocument/2006/relationships/hyperlink" Target="http://victoriancurriculum.vcaa.vic.edu.au/Curriculum/ContentDescription/VCIDC019" TargetMode="External"/><Relationship Id="rId30" Type="http://schemas.openxmlformats.org/officeDocument/2006/relationships/control" Target="activeX/activeX6.xml"/><Relationship Id="rId35" Type="http://schemas.openxmlformats.org/officeDocument/2006/relationships/control" Target="activeX/activeX11.xml"/><Relationship Id="rId56" Type="http://schemas.openxmlformats.org/officeDocument/2006/relationships/control" Target="activeX/activeX32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1.xml"/><Relationship Id="rId126" Type="http://schemas.openxmlformats.org/officeDocument/2006/relationships/hyperlink" Target="http://victoriancurriculum.vcaa.vic.edu.au/Curriculum/ContentDescription/VCIDU031" TargetMode="External"/><Relationship Id="rId147" Type="http://schemas.openxmlformats.org/officeDocument/2006/relationships/control" Target="activeX/activeX117.xml"/><Relationship Id="rId168" Type="http://schemas.openxmlformats.org/officeDocument/2006/relationships/control" Target="activeX/activeX138.xml"/><Relationship Id="rId8" Type="http://schemas.openxmlformats.org/officeDocument/2006/relationships/settings" Target="settings.xml"/><Relationship Id="rId51" Type="http://schemas.openxmlformats.org/officeDocument/2006/relationships/control" Target="activeX/activeX27.xml"/><Relationship Id="rId72" Type="http://schemas.openxmlformats.org/officeDocument/2006/relationships/control" Target="activeX/activeX48.xml"/><Relationship Id="rId93" Type="http://schemas.openxmlformats.org/officeDocument/2006/relationships/control" Target="activeX/activeX69.xml"/><Relationship Id="rId98" Type="http://schemas.openxmlformats.org/officeDocument/2006/relationships/control" Target="activeX/activeX74.xml"/><Relationship Id="rId121" Type="http://schemas.openxmlformats.org/officeDocument/2006/relationships/control" Target="activeX/activeX97.xml"/><Relationship Id="rId142" Type="http://schemas.openxmlformats.org/officeDocument/2006/relationships/control" Target="activeX/activeX112.xml"/><Relationship Id="rId163" Type="http://schemas.openxmlformats.org/officeDocument/2006/relationships/control" Target="activeX/activeX133.xml"/><Relationship Id="rId184" Type="http://schemas.openxmlformats.org/officeDocument/2006/relationships/header" Target="header1.xml"/><Relationship Id="rId18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1.xml"/><Relationship Id="rId46" Type="http://schemas.openxmlformats.org/officeDocument/2006/relationships/control" Target="activeX/activeX22.xml"/><Relationship Id="rId67" Type="http://schemas.openxmlformats.org/officeDocument/2006/relationships/control" Target="activeX/activeX43.xml"/><Relationship Id="rId116" Type="http://schemas.openxmlformats.org/officeDocument/2006/relationships/control" Target="activeX/activeX92.xml"/><Relationship Id="rId137" Type="http://schemas.openxmlformats.org/officeDocument/2006/relationships/control" Target="activeX/activeX107.xml"/><Relationship Id="rId158" Type="http://schemas.openxmlformats.org/officeDocument/2006/relationships/control" Target="activeX/activeX128.xml"/><Relationship Id="rId20" Type="http://schemas.openxmlformats.org/officeDocument/2006/relationships/hyperlink" Target="http://victoriancurriculum.vcaa.vic.edu.au/Curriculum/ContentDescription/VCIDC025" TargetMode="External"/><Relationship Id="rId41" Type="http://schemas.openxmlformats.org/officeDocument/2006/relationships/control" Target="activeX/activeX17.xml"/><Relationship Id="rId62" Type="http://schemas.openxmlformats.org/officeDocument/2006/relationships/control" Target="activeX/activeX38.xml"/><Relationship Id="rId83" Type="http://schemas.openxmlformats.org/officeDocument/2006/relationships/control" Target="activeX/activeX59.xml"/><Relationship Id="rId88" Type="http://schemas.openxmlformats.org/officeDocument/2006/relationships/control" Target="activeX/activeX64.xml"/><Relationship Id="rId111" Type="http://schemas.openxmlformats.org/officeDocument/2006/relationships/control" Target="activeX/activeX87.xml"/><Relationship Id="rId132" Type="http://schemas.openxmlformats.org/officeDocument/2006/relationships/control" Target="activeX/activeX102.xml"/><Relationship Id="rId153" Type="http://schemas.openxmlformats.org/officeDocument/2006/relationships/control" Target="activeX/activeX123.xml"/><Relationship Id="rId174" Type="http://schemas.openxmlformats.org/officeDocument/2006/relationships/control" Target="activeX/activeX144.xml"/><Relationship Id="rId179" Type="http://schemas.openxmlformats.org/officeDocument/2006/relationships/control" Target="activeX/activeX149.xml"/><Relationship Id="rId190" Type="http://schemas.openxmlformats.org/officeDocument/2006/relationships/theme" Target="theme/theme1.xml"/><Relationship Id="rId15" Type="http://schemas.openxmlformats.org/officeDocument/2006/relationships/hyperlink" Target="http://victoriancurriculum.vcaa.vic.edu.au/Curriculum/ContentDescription/VCIDC020" TargetMode="External"/><Relationship Id="rId36" Type="http://schemas.openxmlformats.org/officeDocument/2006/relationships/control" Target="activeX/activeX12.xml"/><Relationship Id="rId57" Type="http://schemas.openxmlformats.org/officeDocument/2006/relationships/control" Target="activeX/activeX33.xml"/><Relationship Id="rId106" Type="http://schemas.openxmlformats.org/officeDocument/2006/relationships/control" Target="activeX/activeX82.xml"/><Relationship Id="rId127" Type="http://schemas.openxmlformats.org/officeDocument/2006/relationships/hyperlink" Target="http://victoriancurriculum.vcaa.vic.edu.au/Curriculum/ContentDescription/VCIDU032" TargetMode="External"/><Relationship Id="rId10" Type="http://schemas.openxmlformats.org/officeDocument/2006/relationships/footnotes" Target="footnotes.xml"/><Relationship Id="rId31" Type="http://schemas.openxmlformats.org/officeDocument/2006/relationships/control" Target="activeX/activeX7.xml"/><Relationship Id="rId52" Type="http://schemas.openxmlformats.org/officeDocument/2006/relationships/control" Target="activeX/activeX28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94" Type="http://schemas.openxmlformats.org/officeDocument/2006/relationships/control" Target="activeX/activeX70.xml"/><Relationship Id="rId99" Type="http://schemas.openxmlformats.org/officeDocument/2006/relationships/control" Target="activeX/activeX75.xml"/><Relationship Id="rId101" Type="http://schemas.openxmlformats.org/officeDocument/2006/relationships/control" Target="activeX/activeX77.xml"/><Relationship Id="rId122" Type="http://schemas.openxmlformats.org/officeDocument/2006/relationships/control" Target="activeX/activeX98.xml"/><Relationship Id="rId143" Type="http://schemas.openxmlformats.org/officeDocument/2006/relationships/control" Target="activeX/activeX113.xml"/><Relationship Id="rId148" Type="http://schemas.openxmlformats.org/officeDocument/2006/relationships/control" Target="activeX/activeX118.xml"/><Relationship Id="rId164" Type="http://schemas.openxmlformats.org/officeDocument/2006/relationships/control" Target="activeX/activeX134.xml"/><Relationship Id="rId169" Type="http://schemas.openxmlformats.org/officeDocument/2006/relationships/control" Target="activeX/activeX139.xml"/><Relationship Id="rId18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control" Target="activeX/activeX15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596CE2"/>
    <w:rsid w:val="008F4514"/>
    <w:rsid w:val="008F5967"/>
    <w:rsid w:val="009925B8"/>
    <w:rsid w:val="00A3063A"/>
    <w:rsid w:val="00AB136B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4265-3B57-45D8-8FD7-69B6C7BA1396}"/>
</file>

<file path=customXml/itemProps2.xml><?xml version="1.0" encoding="utf-8"?>
<ds:datastoreItem xmlns:ds="http://schemas.openxmlformats.org/officeDocument/2006/customXml" ds:itemID="{97041DDD-AD34-48E3-8C17-AA3E5CFA300B}"/>
</file>

<file path=customXml/itemProps3.xml><?xml version="1.0" encoding="utf-8"?>
<ds:datastoreItem xmlns:ds="http://schemas.openxmlformats.org/officeDocument/2006/customXml" ds:itemID="{116A885C-C0EB-4172-B187-7D3A9EB841DF}"/>
</file>

<file path=customXml/itemProps4.xml><?xml version="1.0" encoding="utf-8"?>
<ds:datastoreItem xmlns:ds="http://schemas.openxmlformats.org/officeDocument/2006/customXml" ds:itemID="{A45F223D-B82A-492C-B43F-E1E88D6BFBE2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94</TotalTime>
  <Pages>2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Indonesian – Foundation to 2</vt:lpstr>
    </vt:vector>
  </TitlesOfParts>
  <Company>Victorian Curriculum and Assessment Authority</Company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Indonesian – 3 to 4</dc:title>
  <dc:creator>Andrea, Campbell J</dc:creator>
  <cp:keywords>Indonesian; F-10 sequence; Curriculum Mapping; Levels 3 and 4</cp:keywords>
  <cp:lastModifiedBy>Smith, Craig E</cp:lastModifiedBy>
  <cp:revision>9</cp:revision>
  <cp:lastPrinted>2015-11-27T00:08:00Z</cp:lastPrinted>
  <dcterms:created xsi:type="dcterms:W3CDTF">2015-12-16T03:05:00Z</dcterms:created>
  <dcterms:modified xsi:type="dcterms:W3CDTF">2016-10-13T23:21:00Z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