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2.xml" ContentType="application/vnd.ms-office.activeX+xml"/>
  <Override PartName="/word/activeX/activeX134.xml" ContentType="application/vnd.ms-office.activeX+xml"/>
  <Override PartName="/word/activeX/activeX133.xml" ContentType="application/vnd.ms-office.activeX+xml"/>
  <Override PartName="/word/activeX/activeX132.xml" ContentType="application/vnd.ms-office.activeX+xml"/>
  <Override PartName="/word/activeX/activeX135.xml" ContentType="application/vnd.ms-office.activeX+xml"/>
  <Override PartName="/word/activeX/activeX138.xml" ContentType="application/vnd.ms-office.activeX+xml"/>
  <Override PartName="/word/activeX/activeX137.xml" ContentType="application/vnd.ms-office.activeX+xml"/>
  <Override PartName="/word/activeX/activeX136.xml" ContentType="application/vnd.ms-office.activeX+xml"/>
  <Override PartName="/word/activeX/activeX131.xml" ContentType="application/vnd.ms-office.activeX+xml"/>
  <Override PartName="/word/activeX/activeX126.xml" ContentType="application/vnd.ms-office.activeX+xml"/>
  <Override PartName="/word/activeX/activeX125.xml" ContentType="application/vnd.ms-office.activeX+xml"/>
  <Override PartName="/word/activeX/activeX127.xml" ContentType="application/vnd.ms-office.activeX+xml"/>
  <Override PartName="/word/activeX/activeX128.xml" ContentType="application/vnd.ms-office.activeX+xml"/>
  <Override PartName="/word/activeX/activeX130.xml" ContentType="application/vnd.ms-office.activeX+xml"/>
  <Override PartName="/word/activeX/activeX129.xml" ContentType="application/vnd.ms-office.activeX+xml"/>
  <Override PartName="/word/activeX/activeX139.xml" ContentType="application/vnd.ms-office.activeX+xml"/>
  <Override PartName="/word/activeX/activeX149.xml" ContentType="application/vnd.ms-office.activeX+xml"/>
  <Override PartName="/word/activeX/activeX148.xml" ContentType="application/vnd.ms-office.activeX+xml"/>
  <Override PartName="/word/activeX/activeX150.xml" ContentType="application/vnd.ms-office.activeX+xml"/>
  <Override PartName="/word/activeX/activeX151.xml" ContentType="application/vnd.ms-office.activeX+xml"/>
  <Override PartName="/word/activeX/activeX153.xml" ContentType="application/vnd.ms-office.activeX+xml"/>
  <Override PartName="/word/activeX/activeX147.xml" ContentType="application/vnd.ms-office.activeX+xml"/>
  <Override PartName="/word/activeX/activeX146.xml" ContentType="application/vnd.ms-office.activeX+xml"/>
  <Override PartName="/word/activeX/activeX142.xml" ContentType="application/vnd.ms-office.activeX+xml"/>
  <Override PartName="/word/activeX/activeX141.xml" ContentType="application/vnd.ms-office.activeX+xml"/>
  <Override PartName="/word/activeX/activeX140.xml" ContentType="application/vnd.ms-office.activeX+xml"/>
  <Override PartName="/word/activeX/activeX143.xml" ContentType="application/vnd.ms-office.activeX+xml"/>
  <Override PartName="/word/activeX/activeX145.xml" ContentType="application/vnd.ms-office.activeX+xml"/>
  <Override PartName="/word/activeX/activeX144.xml" ContentType="application/vnd.ms-office.activeX+xml"/>
  <Override PartName="/word/activeX/activeX154.xml" ContentType="application/vnd.ms-office.activeX+xml"/>
  <Override PartName="/word/activeX/activeX124.xml" ContentType="application/vnd.ms-office.activeX+xml"/>
  <Override PartName="/word/activeX/activeX123.xml" ContentType="application/vnd.ms-office.activeX+xml"/>
  <Override PartName="/word/activeX/activeX41.xml" ContentType="application/vnd.ms-office.activeX+xml"/>
  <Override PartName="/word/activeX/activeX40.xml" ContentType="application/vnd.ms-office.activeX+xml"/>
  <Override PartName="/word/activeX/activeX39.xml" ContentType="application/vnd.ms-office.activeX+xml"/>
  <Override PartName="/word/activeX/activeX42.xml" ContentType="application/vnd.ms-office.activeX+xml"/>
  <Override PartName="/word/activeX/activeX45.xml" ContentType="application/vnd.ms-office.activeX+xml"/>
  <Override PartName="/word/activeX/activeX44.xml" ContentType="application/vnd.ms-office.activeX+xml"/>
  <Override PartName="/word/activeX/activeX43.xml" ContentType="application/vnd.ms-office.activeX+xml"/>
  <Override PartName="/word/activeX/activeX38.xml" ContentType="application/vnd.ms-office.activeX+xml"/>
  <Override PartName="/word/activeX/activeX33.xml" ContentType="application/vnd.ms-office.activeX+xml"/>
  <Override PartName="/word/activeX/activeX32.xml" ContentType="application/vnd.ms-office.activeX+xml"/>
  <Override PartName="/word/activeX/activeX31.xml" ContentType="application/vnd.ms-office.activeX+xml"/>
  <Override PartName="/word/activeX/activeX34.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46.xml" ContentType="application/vnd.ms-office.activeX+xml"/>
  <Override PartName="/word/activeX/activeX56.xml" ContentType="application/vnd.ms-office.activeX+xml"/>
  <Override PartName="/word/activeX/activeX55.xml" ContentType="application/vnd.ms-office.activeX+xml"/>
  <Override PartName="/word/activeX/activeX57.xml" ContentType="application/vnd.ms-office.activeX+xml"/>
  <Override PartName="/word/activeX/activeX58.xml" ContentType="application/vnd.ms-office.activeX+xml"/>
  <Override PartName="/word/activeX/activeX60.xml" ContentType="application/vnd.ms-office.activeX+xml"/>
  <Override PartName="/word/activeX/activeX59.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7.xml" ContentType="application/vnd.ms-office.activeX+xml"/>
  <Override PartName="/word/activeX/activeX50.xml" ContentType="application/vnd.ms-office.activeX+xml"/>
  <Override PartName="/word/activeX/activeX52.xml" ContentType="application/vnd.ms-office.activeX+xml"/>
  <Override PartName="/word/activeX/activeX51.xml" ContentType="application/vnd.ms-office.activeX+xml"/>
  <Override PartName="/word/activeX/activeX30.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9.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1.xml" ContentType="application/vnd.ms-office.activeX+xml"/>
  <Override PartName="/word/activeX/activeX62.xml" ContentType="application/vnd.ms-office.activeX+xml"/>
  <Override PartName="/word/activeX/activeX103.xml" ContentType="application/vnd.ms-office.activeX+xml"/>
  <Override PartName="/word/activeX/activeX102.xml" ContentType="application/vnd.ms-office.activeX+xml"/>
  <Override PartName="/word/activeX/activeX101.xml" ContentType="application/vnd.ms-office.activeX+xml"/>
  <Override PartName="/word/activeX/activeX104.xml" ContentType="application/vnd.ms-office.activeX+xml"/>
  <Override PartName="/word/activeX/activeX107.xml" ContentType="application/vnd.ms-office.activeX+xml"/>
  <Override PartName="/word/activeX/activeX106.xml" ContentType="application/vnd.ms-office.activeX+xml"/>
  <Override PartName="/word/activeX/activeX105.xml" ContentType="application/vnd.ms-office.activeX+xml"/>
  <Override PartName="/word/activeX/activeX100.xml" ContentType="application/vnd.ms-office.activeX+xml"/>
  <Override PartName="/word/activeX/activeX95.xml" ContentType="application/vnd.ms-office.activeX+xml"/>
  <Override PartName="/word/activeX/activeX94.xml" ContentType="application/vnd.ms-office.activeX+xml"/>
  <Override PartName="/word/activeX/activeX96.xml" ContentType="application/vnd.ms-office.activeX+xml"/>
  <Override PartName="/word/activeX/activeX97.xml" ContentType="application/vnd.ms-office.activeX+xml"/>
  <Override PartName="/word/activeX/activeX99.xml" ContentType="application/vnd.ms-office.activeX+xml"/>
  <Override PartName="/word/activeX/activeX98.xml" ContentType="application/vnd.ms-office.activeX+xml"/>
  <Override PartName="/word/activeX/activeX108.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16.xml" ContentType="application/vnd.ms-office.activeX+xml"/>
  <Override PartName="/word/activeX/activeX115.xml" ContentType="application/vnd.ms-office.activeX+xml"/>
  <Override PartName="/word/activeX/activeX111.xml" ContentType="application/vnd.ms-office.activeX+xml"/>
  <Override PartName="/word/activeX/activeX110.xml" ContentType="application/vnd.ms-office.activeX+xml"/>
  <Override PartName="/word/activeX/activeX109.xml" ContentType="application/vnd.ms-office.activeX+xml"/>
  <Override PartName="/word/activeX/activeX112.xml" ContentType="application/vnd.ms-office.activeX+xml"/>
  <Override PartName="/word/activeX/activeX114.xml" ContentType="application/vnd.ms-office.activeX+xml"/>
  <Override PartName="/word/activeX/activeX113.xml" ContentType="application/vnd.ms-office.activeX+xml"/>
  <Override PartName="/word/activeX/activeX93.xml" ContentType="application/vnd.ms-office.activeX+xml"/>
  <Override PartName="/word/activeX/activeX92.xml" ContentType="application/vnd.ms-office.activeX+xml"/>
  <Override PartName="/word/activeX/activeX72.xml" ContentType="application/vnd.ms-office.activeX+xml"/>
  <Override PartName="/word/activeX/activeX71.xml" ContentType="application/vnd.ms-office.activeX+xml"/>
  <Override PartName="/word/activeX/activeX70.xml" ContentType="application/vnd.ms-office.activeX+xml"/>
  <Override PartName="/word/activeX/activeX73.xml" ContentType="application/vnd.ms-office.activeX+xml"/>
  <Override PartName="/word/activeX/activeX76.xml" ContentType="application/vnd.ms-office.activeX+xml"/>
  <Override PartName="/word/activeX/activeX75.xml" ContentType="application/vnd.ms-office.activeX+xml"/>
  <Override PartName="/word/activeX/activeX74.xml" ContentType="application/vnd.ms-office.activeX+xml"/>
  <Override PartName="/word/activeX/activeX69.xml" ContentType="application/vnd.ms-office.activeX+xml"/>
  <Override PartName="/word/activeX/activeX64.xml" ContentType="application/vnd.ms-office.activeX+xml"/>
  <Override PartName="/word/activeX/activeX63.xml" ContentType="application/vnd.ms-office.activeX+xml"/>
  <Override PartName="/word/activeX/activeX65.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77.xml" ContentType="application/vnd.ms-office.activeX+xml"/>
  <Override PartName="/word/activeX/activeX87.xml" ContentType="application/vnd.ms-office.activeX+xml"/>
  <Override PartName="/word/activeX/activeX86.xml" ContentType="application/vnd.ms-office.activeX+xml"/>
  <Override PartName="/word/activeX/activeX88.xml" ContentType="application/vnd.ms-office.activeX+xml"/>
  <Override PartName="/word/activeX/activeX89.xml" ContentType="application/vnd.ms-office.activeX+xml"/>
  <Override PartName="/word/activeX/activeX91.xml" ContentType="application/vnd.ms-office.activeX+xml"/>
  <Override PartName="/word/activeX/activeX90.xml" ContentType="application/vnd.ms-office.activeX+xml"/>
  <Override PartName="/word/activeX/activeX85.xml" ContentType="application/vnd.ms-office.activeX+xml"/>
  <Override PartName="/word/activeX/activeX84.xml" ContentType="application/vnd.ms-office.activeX+xml"/>
  <Override PartName="/word/activeX/activeX80.xml" ContentType="application/vnd.ms-office.activeX+xml"/>
  <Override PartName="/word/activeX/activeX79.xml" ContentType="application/vnd.ms-office.activeX+xml"/>
  <Override PartName="/word/activeX/activeX78.xml" ContentType="application/vnd.ms-office.activeX+xml"/>
  <Override PartName="/word/activeX/activeX81.xml" ContentType="application/vnd.ms-office.activeX+xml"/>
  <Override PartName="/word/activeX/activeX83.xml" ContentType="application/vnd.ms-office.activeX+xml"/>
  <Override PartName="/word/activeX/activeX8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004"/>
        <w:gridCol w:w="555"/>
        <w:gridCol w:w="1016"/>
        <w:gridCol w:w="543"/>
        <w:gridCol w:w="1028"/>
        <w:gridCol w:w="532"/>
        <w:gridCol w:w="1039"/>
        <w:gridCol w:w="520"/>
        <w:gridCol w:w="1051"/>
        <w:gridCol w:w="508"/>
        <w:gridCol w:w="1063"/>
        <w:gridCol w:w="496"/>
        <w:gridCol w:w="1075"/>
        <w:gridCol w:w="485"/>
        <w:gridCol w:w="1086"/>
        <w:gridCol w:w="473"/>
        <w:gridCol w:w="1098"/>
        <w:gridCol w:w="567"/>
        <w:gridCol w:w="1028"/>
        <w:gridCol w:w="567"/>
        <w:gridCol w:w="992"/>
        <w:gridCol w:w="567"/>
        <w:gridCol w:w="993"/>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8853" w:type="dxa"/>
            <w:gridSpan w:val="24"/>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900BCA" w:rsidRPr="00E03DF5" w:rsidTr="00900BC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900BCA" w:rsidRPr="002A15A7" w:rsidRDefault="00900BCA"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900BCA" w:rsidRPr="002A15A7" w:rsidRDefault="00900BCA"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284" w:type="dxa"/>
            <w:gridSpan w:val="8"/>
            <w:tcBorders>
              <w:top w:val="single" w:sz="4" w:space="0" w:color="A6A6A6" w:themeColor="background1" w:themeShade="A6"/>
            </w:tcBorders>
            <w:shd w:val="clear" w:color="auto" w:fill="F2F2F2" w:themeFill="background1" w:themeFillShade="F2"/>
            <w:vAlign w:val="center"/>
          </w:tcPr>
          <w:p w:rsidR="00900BCA" w:rsidRPr="00FA7D30"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142"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142"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166"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119"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0B512C" w:rsidRPr="00E03DF5" w:rsidTr="00795D30">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0B512C" w:rsidRPr="00E03DF5" w:rsidRDefault="000B512C"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B512C" w:rsidRPr="00E03DF5" w:rsidRDefault="000B512C" w:rsidP="00EF2077">
            <w:pPr>
              <w:jc w:val="center"/>
              <w:rPr>
                <w:rFonts w:ascii="Arial Narrow" w:hAnsi="Arial Narrow"/>
                <w:b/>
                <w:sz w:val="20"/>
                <w:szCs w:val="20"/>
              </w:rPr>
            </w:pPr>
            <w:r w:rsidRPr="005E15C0">
              <w:rPr>
                <w:rFonts w:ascii="Arial Narrow" w:hAnsi="Arial Narrow"/>
                <w:b/>
                <w:sz w:val="20"/>
                <w:szCs w:val="20"/>
              </w:rPr>
              <w:t>Content Description</w:t>
            </w:r>
          </w:p>
        </w:tc>
        <w:tc>
          <w:tcPr>
            <w:tcW w:w="1571" w:type="dxa"/>
            <w:gridSpan w:val="2"/>
          </w:tcPr>
          <w:p w:rsidR="00795D30" w:rsidRDefault="00795D30" w:rsidP="00795D30">
            <w:pPr>
              <w:rPr>
                <w:rFonts w:ascii="Arial Narrow" w:hAnsi="Arial Narrow"/>
                <w:sz w:val="18"/>
                <w:szCs w:val="18"/>
              </w:rPr>
            </w:pPr>
            <w:proofErr w:type="spellStart"/>
            <w:r w:rsidRPr="00795D30">
              <w:rPr>
                <w:rFonts w:ascii="Arial Narrow" w:hAnsi="Arial Narrow"/>
                <w:sz w:val="18"/>
                <w:szCs w:val="18"/>
              </w:rPr>
              <w:t>Socialise</w:t>
            </w:r>
            <w:proofErr w:type="spellEnd"/>
            <w:r w:rsidRPr="00795D30">
              <w:rPr>
                <w:rFonts w:ascii="Arial Narrow" w:hAnsi="Arial Narrow"/>
                <w:sz w:val="18"/>
                <w:szCs w:val="18"/>
              </w:rPr>
              <w:t xml:space="preserve"> with peers and adults to exchange greetings, good wishes, factual information and opinions about self, family and friends, routines, shared events, leisure activities, interests, likes and dislikes </w:t>
            </w:r>
          </w:p>
          <w:p w:rsidR="000B512C" w:rsidRPr="0023348C" w:rsidRDefault="00795D30" w:rsidP="00795D30">
            <w:pPr>
              <w:rPr>
                <w:rFonts w:ascii="Arial Narrow" w:hAnsi="Arial Narrow"/>
                <w:sz w:val="18"/>
                <w:szCs w:val="18"/>
              </w:rPr>
            </w:pPr>
            <w:hyperlink r:id="rId10" w:tooltip="View elaborations and additional details of VCITC096" w:history="1">
              <w:r w:rsidRPr="00795D30">
                <w:rPr>
                  <w:rStyle w:val="Hyperlink"/>
                  <w:rFonts w:ascii="Arial Narrow" w:hAnsi="Arial Narrow"/>
                  <w:sz w:val="18"/>
                  <w:szCs w:val="18"/>
                </w:rPr>
                <w:t>(VCITC096)</w:t>
              </w:r>
            </w:hyperlink>
          </w:p>
        </w:tc>
        <w:tc>
          <w:tcPr>
            <w:tcW w:w="1571" w:type="dxa"/>
            <w:gridSpan w:val="2"/>
          </w:tcPr>
          <w:p w:rsidR="00795D30" w:rsidRDefault="00795D30" w:rsidP="00795D30">
            <w:pPr>
              <w:rPr>
                <w:rFonts w:ascii="Arial Narrow" w:hAnsi="Arial Narrow"/>
                <w:sz w:val="18"/>
                <w:szCs w:val="18"/>
              </w:rPr>
            </w:pPr>
            <w:r w:rsidRPr="00795D30">
              <w:rPr>
                <w:rFonts w:ascii="Arial Narrow" w:hAnsi="Arial Narrow"/>
                <w:sz w:val="18"/>
                <w:szCs w:val="18"/>
              </w:rPr>
              <w:t>Participate in individual or collective action, both orally and in writing, by making arrangements, inviting, planning, deciding and responding</w:t>
            </w:r>
          </w:p>
          <w:p w:rsidR="000B512C" w:rsidRPr="00795D30" w:rsidRDefault="00795D30" w:rsidP="00795D30">
            <w:pPr>
              <w:rPr>
                <w:rFonts w:ascii="Arial Narrow" w:hAnsi="Arial Narrow"/>
                <w:sz w:val="18"/>
                <w:szCs w:val="18"/>
              </w:rPr>
            </w:pPr>
            <w:hyperlink r:id="rId11" w:tooltip="View elaborations and additional details of VCITC097" w:history="1">
              <w:r w:rsidRPr="00795D30">
                <w:rPr>
                  <w:rStyle w:val="Hyperlink"/>
                  <w:rFonts w:ascii="Arial Narrow" w:hAnsi="Arial Narrow"/>
                  <w:sz w:val="18"/>
                  <w:szCs w:val="18"/>
                </w:rPr>
                <w:t>(VCITC097)</w:t>
              </w:r>
            </w:hyperlink>
          </w:p>
        </w:tc>
        <w:tc>
          <w:tcPr>
            <w:tcW w:w="1571" w:type="dxa"/>
            <w:gridSpan w:val="2"/>
          </w:tcPr>
          <w:p w:rsidR="00795D30" w:rsidRDefault="00795D30" w:rsidP="00795D30">
            <w:pPr>
              <w:rPr>
                <w:rFonts w:ascii="Arial Narrow" w:hAnsi="Arial Narrow"/>
                <w:sz w:val="18"/>
                <w:szCs w:val="18"/>
              </w:rPr>
            </w:pPr>
            <w:r w:rsidRPr="00795D30">
              <w:rPr>
                <w:rFonts w:ascii="Arial Narrow" w:hAnsi="Arial Narrow"/>
                <w:sz w:val="18"/>
                <w:szCs w:val="18"/>
              </w:rPr>
              <w:t>Participate in spoken and written transactions, including purchasing goods and services, and give and follow directions and instructions </w:t>
            </w:r>
          </w:p>
          <w:p w:rsidR="000B512C" w:rsidRPr="0023348C" w:rsidRDefault="00795D30" w:rsidP="00795D30">
            <w:pPr>
              <w:rPr>
                <w:rFonts w:ascii="Arial Narrow" w:hAnsi="Arial Narrow"/>
                <w:sz w:val="18"/>
                <w:szCs w:val="18"/>
              </w:rPr>
            </w:pPr>
            <w:hyperlink r:id="rId12" w:tooltip="View elaborations and additional details of VCITC098" w:history="1">
              <w:r w:rsidRPr="00795D30">
                <w:rPr>
                  <w:rStyle w:val="Hyperlink"/>
                  <w:rFonts w:ascii="Arial Narrow" w:hAnsi="Arial Narrow"/>
                  <w:sz w:val="18"/>
                  <w:szCs w:val="18"/>
                </w:rPr>
                <w:t>(VCITC098)</w:t>
              </w:r>
            </w:hyperlink>
          </w:p>
        </w:tc>
        <w:tc>
          <w:tcPr>
            <w:tcW w:w="1571" w:type="dxa"/>
            <w:gridSpan w:val="2"/>
          </w:tcPr>
          <w:p w:rsidR="00795D30" w:rsidRDefault="00795D30" w:rsidP="00795D30">
            <w:pPr>
              <w:rPr>
                <w:rFonts w:ascii="Arial Narrow" w:hAnsi="Arial Narrow"/>
                <w:sz w:val="18"/>
                <w:szCs w:val="18"/>
              </w:rPr>
            </w:pPr>
            <w:r w:rsidRPr="00795D30">
              <w:rPr>
                <w:rFonts w:ascii="Arial Narrow" w:hAnsi="Arial Narrow"/>
                <w:sz w:val="18"/>
                <w:szCs w:val="18"/>
              </w:rPr>
              <w:t>Develop language to interact in classroom routines and tasks, for example, posing questions, asking for repetition, rephrasing, explaining, asking how to say something in Italian, expressing opinion, and giving and following instructions </w:t>
            </w:r>
          </w:p>
          <w:p w:rsidR="000B512C" w:rsidRPr="002B5D61" w:rsidRDefault="00795D30" w:rsidP="00795D30">
            <w:pPr>
              <w:rPr>
                <w:rFonts w:ascii="Arial Narrow" w:hAnsi="Arial Narrow"/>
                <w:sz w:val="18"/>
                <w:szCs w:val="18"/>
              </w:rPr>
            </w:pPr>
            <w:hyperlink r:id="rId13" w:tooltip="View elaborations and additional details of VCITC099" w:history="1">
              <w:r w:rsidRPr="00795D30">
                <w:rPr>
                  <w:rStyle w:val="Hyperlink"/>
                  <w:rFonts w:ascii="Arial Narrow" w:hAnsi="Arial Narrow"/>
                  <w:sz w:val="18"/>
                  <w:szCs w:val="18"/>
                </w:rPr>
                <w:t>(VCITC099)</w:t>
              </w:r>
            </w:hyperlink>
          </w:p>
        </w:tc>
        <w:tc>
          <w:tcPr>
            <w:tcW w:w="1571" w:type="dxa"/>
            <w:gridSpan w:val="2"/>
          </w:tcPr>
          <w:p w:rsidR="00795D30" w:rsidRDefault="00795D30" w:rsidP="00795D30">
            <w:pPr>
              <w:rPr>
                <w:rFonts w:ascii="Arial Narrow" w:hAnsi="Arial Narrow"/>
                <w:sz w:val="18"/>
                <w:szCs w:val="18"/>
              </w:rPr>
            </w:pPr>
            <w:r w:rsidRPr="00795D30">
              <w:rPr>
                <w:rFonts w:ascii="Arial Narrow" w:hAnsi="Arial Narrow"/>
                <w:sz w:val="18"/>
                <w:szCs w:val="18"/>
              </w:rPr>
              <w:t xml:space="preserve">Identify factual information from a range of spoken, written and multimodal texts, and process and represent meaning through, for example, classifying, sequencing and </w:t>
            </w:r>
            <w:proofErr w:type="spellStart"/>
            <w:r w:rsidRPr="00795D30">
              <w:rPr>
                <w:rFonts w:ascii="Arial Narrow" w:hAnsi="Arial Narrow"/>
                <w:sz w:val="18"/>
                <w:szCs w:val="18"/>
              </w:rPr>
              <w:t>summarising</w:t>
            </w:r>
            <w:proofErr w:type="spellEnd"/>
            <w:r w:rsidRPr="00795D30">
              <w:rPr>
                <w:rFonts w:ascii="Arial Narrow" w:hAnsi="Arial Narrow"/>
                <w:sz w:val="18"/>
                <w:szCs w:val="18"/>
              </w:rPr>
              <w:t> </w:t>
            </w:r>
          </w:p>
          <w:p w:rsidR="000B512C" w:rsidRPr="0023348C" w:rsidRDefault="00795D30" w:rsidP="00795D30">
            <w:pPr>
              <w:rPr>
                <w:rFonts w:ascii="Arial Narrow" w:hAnsi="Arial Narrow"/>
                <w:sz w:val="18"/>
                <w:szCs w:val="18"/>
              </w:rPr>
            </w:pPr>
            <w:hyperlink r:id="rId14" w:tooltip="View elaborations and additional details of VCITC100" w:history="1">
              <w:r w:rsidRPr="00795D30">
                <w:rPr>
                  <w:rStyle w:val="Hyperlink"/>
                  <w:rFonts w:ascii="Arial Narrow" w:hAnsi="Arial Narrow"/>
                  <w:sz w:val="18"/>
                  <w:szCs w:val="18"/>
                </w:rPr>
                <w:t>(VCITC100)</w:t>
              </w:r>
            </w:hyperlink>
          </w:p>
        </w:tc>
        <w:tc>
          <w:tcPr>
            <w:tcW w:w="1571" w:type="dxa"/>
            <w:gridSpan w:val="2"/>
          </w:tcPr>
          <w:p w:rsidR="00795D30" w:rsidRDefault="00795D30" w:rsidP="00795D30">
            <w:pPr>
              <w:rPr>
                <w:rFonts w:ascii="Arial Narrow" w:hAnsi="Arial Narrow"/>
                <w:sz w:val="18"/>
                <w:szCs w:val="18"/>
              </w:rPr>
            </w:pPr>
            <w:r w:rsidRPr="00795D30">
              <w:rPr>
                <w:rFonts w:ascii="Arial Narrow" w:hAnsi="Arial Narrow"/>
                <w:sz w:val="18"/>
                <w:szCs w:val="18"/>
              </w:rPr>
              <w:t>Convey factual information and ideas through a range of spoken, written and multimodal texts, using information from a range of sources </w:t>
            </w:r>
          </w:p>
          <w:p w:rsidR="000B512C" w:rsidRPr="0023348C" w:rsidRDefault="00795D30" w:rsidP="00795D30">
            <w:pPr>
              <w:rPr>
                <w:rFonts w:ascii="Arial Narrow" w:hAnsi="Arial Narrow"/>
                <w:sz w:val="18"/>
                <w:szCs w:val="18"/>
              </w:rPr>
            </w:pPr>
            <w:hyperlink r:id="rId15" w:tooltip="View elaborations and additional details of VCITC101" w:history="1">
              <w:r w:rsidRPr="00795D30">
                <w:rPr>
                  <w:rStyle w:val="Hyperlink"/>
                  <w:rFonts w:ascii="Arial Narrow" w:hAnsi="Arial Narrow"/>
                  <w:sz w:val="18"/>
                  <w:szCs w:val="18"/>
                </w:rPr>
                <w:t>(VCITC101)</w:t>
              </w:r>
            </w:hyperlink>
          </w:p>
        </w:tc>
        <w:tc>
          <w:tcPr>
            <w:tcW w:w="1571" w:type="dxa"/>
            <w:gridSpan w:val="2"/>
          </w:tcPr>
          <w:p w:rsidR="00795D30" w:rsidRDefault="00795D30" w:rsidP="00795D30">
            <w:pPr>
              <w:rPr>
                <w:rFonts w:ascii="Arial Narrow" w:hAnsi="Arial Narrow"/>
                <w:sz w:val="18"/>
                <w:szCs w:val="18"/>
              </w:rPr>
            </w:pPr>
            <w:r w:rsidRPr="00795D30">
              <w:rPr>
                <w:rFonts w:ascii="Arial Narrow" w:hAnsi="Arial Narrow"/>
                <w:sz w:val="18"/>
                <w:szCs w:val="18"/>
              </w:rPr>
              <w:t>Participate in listening to, reading and viewing imaginative texts and make connections with characters, events, actions, settings, and key ideas and messages </w:t>
            </w:r>
          </w:p>
          <w:p w:rsidR="000B512C" w:rsidRPr="0023348C" w:rsidRDefault="00795D30" w:rsidP="00795D30">
            <w:pPr>
              <w:rPr>
                <w:rFonts w:ascii="Arial Narrow" w:hAnsi="Arial Narrow"/>
                <w:sz w:val="18"/>
                <w:szCs w:val="18"/>
              </w:rPr>
            </w:pPr>
            <w:hyperlink r:id="rId16" w:tooltip="View elaborations and additional details of VCITC102" w:history="1">
              <w:r w:rsidRPr="00795D30">
                <w:rPr>
                  <w:rStyle w:val="Hyperlink"/>
                  <w:rFonts w:ascii="Arial Narrow" w:hAnsi="Arial Narrow"/>
                  <w:sz w:val="18"/>
                  <w:szCs w:val="18"/>
                </w:rPr>
                <w:t>(VCITC102)</w:t>
              </w:r>
            </w:hyperlink>
          </w:p>
        </w:tc>
        <w:tc>
          <w:tcPr>
            <w:tcW w:w="1571" w:type="dxa"/>
            <w:gridSpan w:val="2"/>
          </w:tcPr>
          <w:p w:rsidR="00795D30" w:rsidRDefault="00795D30" w:rsidP="00795D30">
            <w:pPr>
              <w:rPr>
                <w:rFonts w:ascii="Arial Narrow" w:hAnsi="Arial Narrow"/>
                <w:sz w:val="18"/>
                <w:szCs w:val="18"/>
              </w:rPr>
            </w:pPr>
            <w:r w:rsidRPr="00795D30">
              <w:rPr>
                <w:rFonts w:ascii="Arial Narrow" w:hAnsi="Arial Narrow"/>
                <w:sz w:val="18"/>
                <w:szCs w:val="18"/>
              </w:rPr>
              <w:t>Create imaginative texts that present events, characters and emotions from their own experiences</w:t>
            </w:r>
          </w:p>
          <w:p w:rsidR="000B512C" w:rsidRPr="00795D30" w:rsidRDefault="00795D30" w:rsidP="00795D30">
            <w:pPr>
              <w:rPr>
                <w:rFonts w:ascii="Arial Narrow" w:hAnsi="Arial Narrow"/>
                <w:sz w:val="18"/>
                <w:szCs w:val="18"/>
              </w:rPr>
            </w:pPr>
            <w:hyperlink r:id="rId17" w:tooltip="View elaborations and additional details of VCITC103" w:history="1">
              <w:r w:rsidRPr="00795D30">
                <w:rPr>
                  <w:rStyle w:val="Hyperlink"/>
                  <w:rFonts w:ascii="Arial Narrow" w:hAnsi="Arial Narrow"/>
                  <w:sz w:val="18"/>
                  <w:szCs w:val="18"/>
                </w:rPr>
                <w:t>(VCITC103)</w:t>
              </w:r>
            </w:hyperlink>
          </w:p>
        </w:tc>
        <w:tc>
          <w:tcPr>
            <w:tcW w:w="1571" w:type="dxa"/>
            <w:gridSpan w:val="2"/>
          </w:tcPr>
          <w:p w:rsidR="00795D30" w:rsidRDefault="00795D30" w:rsidP="00795D30">
            <w:pPr>
              <w:rPr>
                <w:rFonts w:ascii="Arial Narrow" w:hAnsi="Arial Narrow"/>
                <w:sz w:val="18"/>
                <w:szCs w:val="18"/>
              </w:rPr>
            </w:pPr>
            <w:r w:rsidRPr="00795D30">
              <w:rPr>
                <w:rFonts w:ascii="Arial Narrow" w:hAnsi="Arial Narrow"/>
                <w:sz w:val="18"/>
                <w:szCs w:val="18"/>
              </w:rPr>
              <w:t>Translate phrases and short texts from Italian to English and vice versa, identifying how cultural concepts are embedded in language and explaining differences in meanings </w:t>
            </w:r>
          </w:p>
          <w:p w:rsidR="000B512C" w:rsidRPr="0023348C" w:rsidRDefault="00795D30" w:rsidP="00795D30">
            <w:pPr>
              <w:rPr>
                <w:rFonts w:ascii="Arial Narrow" w:hAnsi="Arial Narrow"/>
                <w:sz w:val="18"/>
                <w:szCs w:val="18"/>
              </w:rPr>
            </w:pPr>
            <w:hyperlink r:id="rId18" w:tooltip="View elaborations and additional details of VCITC104" w:history="1">
              <w:r w:rsidRPr="00795D30">
                <w:rPr>
                  <w:rStyle w:val="Hyperlink"/>
                  <w:rFonts w:ascii="Arial Narrow" w:hAnsi="Arial Narrow"/>
                  <w:sz w:val="18"/>
                  <w:szCs w:val="18"/>
                </w:rPr>
                <w:t>(VCITC104)</w:t>
              </w:r>
            </w:hyperlink>
          </w:p>
        </w:tc>
        <w:tc>
          <w:tcPr>
            <w:tcW w:w="1595" w:type="dxa"/>
            <w:gridSpan w:val="2"/>
          </w:tcPr>
          <w:p w:rsidR="00795D30" w:rsidRDefault="00795D30" w:rsidP="00795D30">
            <w:pPr>
              <w:rPr>
                <w:rFonts w:ascii="Arial Narrow" w:hAnsi="Arial Narrow"/>
                <w:sz w:val="18"/>
                <w:szCs w:val="18"/>
              </w:rPr>
            </w:pPr>
            <w:r w:rsidRPr="00795D30">
              <w:rPr>
                <w:rFonts w:ascii="Arial Narrow" w:hAnsi="Arial Narrow"/>
                <w:sz w:val="18"/>
                <w:szCs w:val="18"/>
              </w:rPr>
              <w:t>Create bilingual texts related to experiences in contexts where Italian and Australian realities might differ </w:t>
            </w:r>
          </w:p>
          <w:p w:rsidR="000B512C" w:rsidRPr="0023348C" w:rsidRDefault="00795D30" w:rsidP="00795D30">
            <w:pPr>
              <w:rPr>
                <w:rFonts w:ascii="Arial Narrow" w:hAnsi="Arial Narrow"/>
                <w:sz w:val="18"/>
                <w:szCs w:val="18"/>
              </w:rPr>
            </w:pPr>
            <w:hyperlink r:id="rId19" w:tooltip="View elaborations and additional details of VCITC105" w:history="1">
              <w:r w:rsidRPr="00795D30">
                <w:rPr>
                  <w:rStyle w:val="Hyperlink"/>
                  <w:rFonts w:ascii="Arial Narrow" w:hAnsi="Arial Narrow"/>
                  <w:sz w:val="18"/>
                  <w:szCs w:val="18"/>
                </w:rPr>
                <w:t>(VCITC105)</w:t>
              </w:r>
            </w:hyperlink>
          </w:p>
        </w:tc>
        <w:tc>
          <w:tcPr>
            <w:tcW w:w="1559" w:type="dxa"/>
            <w:gridSpan w:val="2"/>
          </w:tcPr>
          <w:p w:rsidR="00795D30" w:rsidRDefault="00795D30" w:rsidP="00795D30">
            <w:pPr>
              <w:rPr>
                <w:rFonts w:ascii="Arial Narrow" w:hAnsi="Arial Narrow"/>
                <w:sz w:val="18"/>
                <w:szCs w:val="18"/>
              </w:rPr>
            </w:pPr>
            <w:r w:rsidRPr="00795D30">
              <w:rPr>
                <w:rFonts w:ascii="Arial Narrow" w:hAnsi="Arial Narrow"/>
                <w:sz w:val="18"/>
                <w:szCs w:val="18"/>
              </w:rPr>
              <w:t>Reflect on own and others’ responses to intercultural experiences and interactions </w:t>
            </w:r>
          </w:p>
          <w:p w:rsidR="000B512C" w:rsidRPr="000A4E22" w:rsidRDefault="00795D30" w:rsidP="00795D30">
            <w:pPr>
              <w:rPr>
                <w:rFonts w:ascii="Arial Narrow" w:hAnsi="Arial Narrow"/>
                <w:sz w:val="18"/>
                <w:szCs w:val="18"/>
              </w:rPr>
            </w:pPr>
            <w:hyperlink r:id="rId20" w:tooltip="View elaborations and additional details of VCITC106" w:history="1">
              <w:r w:rsidRPr="00795D30">
                <w:rPr>
                  <w:rStyle w:val="Hyperlink"/>
                  <w:rFonts w:ascii="Arial Narrow" w:hAnsi="Arial Narrow"/>
                  <w:sz w:val="18"/>
                  <w:szCs w:val="18"/>
                </w:rPr>
                <w:t>(VCITC106)</w:t>
              </w:r>
            </w:hyperlink>
          </w:p>
        </w:tc>
        <w:tc>
          <w:tcPr>
            <w:tcW w:w="1560" w:type="dxa"/>
            <w:gridSpan w:val="2"/>
          </w:tcPr>
          <w:p w:rsidR="00795D30" w:rsidRDefault="00795D30" w:rsidP="00795D30">
            <w:pPr>
              <w:rPr>
                <w:rFonts w:ascii="Arial Narrow" w:hAnsi="Arial Narrow"/>
                <w:sz w:val="18"/>
                <w:szCs w:val="18"/>
              </w:rPr>
            </w:pPr>
            <w:r w:rsidRPr="00795D30">
              <w:rPr>
                <w:rFonts w:ascii="Arial Narrow" w:hAnsi="Arial Narrow"/>
                <w:sz w:val="18"/>
                <w:szCs w:val="18"/>
              </w:rPr>
              <w:t>Reflect on own identity, including identity as a user and learner of Italian, through connecting observations made about experiences over time</w:t>
            </w:r>
          </w:p>
          <w:p w:rsidR="000B512C" w:rsidRPr="0023348C" w:rsidRDefault="00795D30" w:rsidP="00795D30">
            <w:pPr>
              <w:rPr>
                <w:rFonts w:ascii="Arial Narrow" w:hAnsi="Arial Narrow"/>
                <w:sz w:val="18"/>
                <w:szCs w:val="18"/>
              </w:rPr>
            </w:pPr>
            <w:hyperlink r:id="rId21" w:tooltip="View elaborations and additional details of VCITC107" w:history="1">
              <w:r w:rsidRPr="00795D30">
                <w:rPr>
                  <w:rStyle w:val="Hyperlink"/>
                  <w:rFonts w:ascii="Arial Narrow" w:hAnsi="Arial Narrow"/>
                  <w:sz w:val="18"/>
                  <w:szCs w:val="18"/>
                </w:rPr>
                <w:t>(VCITC107)</w:t>
              </w:r>
            </w:hyperlink>
          </w:p>
        </w:tc>
      </w:tr>
      <w:tr w:rsidR="000B512C" w:rsidRPr="00E03DF5" w:rsidTr="000B512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0B512C" w:rsidRPr="00E03DF5" w:rsidRDefault="000B512C"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B512C" w:rsidRPr="00E03DF5" w:rsidRDefault="000B512C"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04"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1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2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32"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39"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0"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51"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6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7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2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B512C" w:rsidRPr="00E03DF5" w:rsidTr="000B512C">
        <w:trPr>
          <w:cantSplit/>
          <w:trHeight w:val="397"/>
        </w:trPr>
        <w:tc>
          <w:tcPr>
            <w:tcW w:w="2269" w:type="dxa"/>
            <w:shd w:val="clear" w:color="auto" w:fill="auto"/>
            <w:vAlign w:val="center"/>
          </w:tcPr>
          <w:p w:rsidR="000B512C" w:rsidRPr="00A125DA" w:rsidRDefault="000B512C" w:rsidP="00DA498D">
            <w:pPr>
              <w:jc w:val="cente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2.75pt;height:18pt" o:ole="">
                  <v:imagedata r:id="rId22" o:title=""/>
                </v:shape>
                <w:control r:id="rId23" w:name="CheckBox11311811112" w:shapeid="_x0000_i1203"/>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5" type="#_x0000_t75" style="width:12.75pt;height:18pt" o:ole="">
                  <v:imagedata r:id="rId22" o:title=""/>
                </v:shape>
                <w:control r:id="rId24" w:name="CheckBox1131181111" w:shapeid="_x0000_i1205"/>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7" type="#_x0000_t75" style="width:12.75pt;height:18pt" o:ole="">
                  <v:imagedata r:id="rId22" o:title=""/>
                </v:shape>
                <w:control r:id="rId25" w:name="CheckBox113118111" w:shapeid="_x0000_i120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9" type="#_x0000_t75" style="width:12.75pt;height:18pt" o:ole="">
                  <v:imagedata r:id="rId22" o:title=""/>
                </v:shape>
                <w:control r:id="rId26" w:name="CheckBox11311811" w:shapeid="_x0000_i1209"/>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1" type="#_x0000_t75" style="width:12.75pt;height:18pt" o:ole="">
                  <v:imagedata r:id="rId22" o:title=""/>
                </v:shape>
                <w:control r:id="rId27" w:name="CheckBox1131189" w:shapeid="_x0000_i1211"/>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3" type="#_x0000_t75" style="width:12.75pt;height:18pt" o:ole="">
                  <v:imagedata r:id="rId22" o:title=""/>
                </v:shape>
                <w:control r:id="rId28" w:name="CheckBox1131188" w:shapeid="_x0000_i1213"/>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5" type="#_x0000_t75" style="width:12.75pt;height:18pt" o:ole="">
                  <v:imagedata r:id="rId22" o:title=""/>
                </v:shape>
                <w:control r:id="rId29" w:name="CheckBox1131187" w:shapeid="_x0000_i1215"/>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7" type="#_x0000_t75" style="width:12.75pt;height:18pt" o:ole="">
                  <v:imagedata r:id="rId22" o:title=""/>
                </v:shape>
                <w:control r:id="rId30" w:name="CheckBox1131186" w:shapeid="_x0000_i1217"/>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9" type="#_x0000_t75" style="width:12.75pt;height:18pt" o:ole="">
                  <v:imagedata r:id="rId22" o:title=""/>
                </v:shape>
                <w:control r:id="rId31" w:name="CheckBox1131185" w:shapeid="_x0000_i1219"/>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1" type="#_x0000_t75" style="width:12.75pt;height:18pt" o:ole="">
                  <v:imagedata r:id="rId22" o:title=""/>
                </v:shape>
                <w:control r:id="rId32" w:name="CheckBox1131184" w:shapeid="_x0000_i122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3" type="#_x0000_t75" style="width:12.75pt;height:18pt" o:ole="">
                  <v:imagedata r:id="rId22" o:title=""/>
                </v:shape>
                <w:control r:id="rId33" w:name="CheckBox1131183" w:shapeid="_x0000_i1223"/>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5" type="#_x0000_t75" style="width:12.75pt;height:18pt" o:ole="">
                  <v:imagedata r:id="rId22" o:title=""/>
                </v:shape>
                <w:control r:id="rId34" w:name="CheckBox1131182" w:shapeid="_x0000_i1225"/>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7" type="#_x0000_t75" style="width:12.75pt;height:18pt" o:ole="">
                  <v:imagedata r:id="rId22" o:title=""/>
                </v:shape>
                <w:control r:id="rId35" w:name="CheckBox1131111111112" w:shapeid="_x0000_i1227"/>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9" type="#_x0000_t75" style="width:12.75pt;height:18pt" o:ole="">
                  <v:imagedata r:id="rId22" o:title=""/>
                </v:shape>
                <w:control r:id="rId36" w:name="CheckBox113111111111" w:shapeid="_x0000_i1229"/>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1" type="#_x0000_t75" style="width:12.75pt;height:18pt" o:ole="">
                  <v:imagedata r:id="rId22" o:title=""/>
                </v:shape>
                <w:control r:id="rId37" w:name="CheckBox11311111111" w:shapeid="_x0000_i123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3" type="#_x0000_t75" style="width:12.75pt;height:18pt" o:ole="">
                  <v:imagedata r:id="rId22" o:title=""/>
                </v:shape>
                <w:control r:id="rId38" w:name="CheckBox1131111111" w:shapeid="_x0000_i1233"/>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5" type="#_x0000_t75" style="width:12.75pt;height:18pt" o:ole="">
                  <v:imagedata r:id="rId22" o:title=""/>
                </v:shape>
                <w:control r:id="rId39" w:name="CheckBox113111131" w:shapeid="_x0000_i1235"/>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7" type="#_x0000_t75" style="width:12.75pt;height:18pt" o:ole="">
                  <v:imagedata r:id="rId22" o:title=""/>
                </v:shape>
                <w:control r:id="rId40" w:name="CheckBox113111121" w:shapeid="_x0000_i1237"/>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9" type="#_x0000_t75" style="width:12.75pt;height:18pt" o:ole="">
                  <v:imagedata r:id="rId22" o:title=""/>
                </v:shape>
                <w:control r:id="rId41" w:name="CheckBox113111111" w:shapeid="_x0000_i1239"/>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1" type="#_x0000_t75" style="width:12.75pt;height:18pt" o:ole="">
                  <v:imagedata r:id="rId22" o:title=""/>
                </v:shape>
                <w:control r:id="rId42" w:name="CheckBox11311116" w:shapeid="_x0000_i1241"/>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3" type="#_x0000_t75" style="width:12.75pt;height:18pt" o:ole="">
                  <v:imagedata r:id="rId22" o:title=""/>
                </v:shape>
                <w:control r:id="rId43" w:name="CheckBox11311115" w:shapeid="_x0000_i1243"/>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5" type="#_x0000_t75" style="width:12.75pt;height:18pt" o:ole="">
                  <v:imagedata r:id="rId22" o:title=""/>
                </v:shape>
                <w:control r:id="rId44" w:name="CheckBox11311114" w:shapeid="_x0000_i1245"/>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7" type="#_x0000_t75" style="width:12.75pt;height:18pt" o:ole="">
                  <v:imagedata r:id="rId22" o:title=""/>
                </v:shape>
                <w:control r:id="rId45" w:name="CheckBox11311113" w:shapeid="_x0000_i1247"/>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9" type="#_x0000_t75" style="width:12.75pt;height:18pt" o:ole="">
                  <v:imagedata r:id="rId22" o:title=""/>
                </v:shape>
                <w:control r:id="rId46" w:name="CheckBox11311112" w:shapeid="_x0000_i1249"/>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1" type="#_x0000_t75" style="width:12.75pt;height:18pt" o:ole="">
                  <v:imagedata r:id="rId22" o:title=""/>
                </v:shape>
                <w:control r:id="rId47" w:name="CheckBox113112111111" w:shapeid="_x0000_i1251"/>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3" type="#_x0000_t75" style="width:12.75pt;height:18pt" o:ole="">
                  <v:imagedata r:id="rId22" o:title=""/>
                </v:shape>
                <w:control r:id="rId48" w:name="CheckBox1131121112" w:shapeid="_x0000_i1253"/>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5" type="#_x0000_t75" style="width:12.75pt;height:18pt" o:ole="">
                  <v:imagedata r:id="rId22" o:title=""/>
                </v:shape>
                <w:control r:id="rId49" w:name="CheckBox113112111122" w:shapeid="_x0000_i1255"/>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7" type="#_x0000_t75" style="width:12.75pt;height:18pt" o:ole="">
                  <v:imagedata r:id="rId22" o:title=""/>
                </v:shape>
                <w:control r:id="rId50" w:name="CheckBox11311211112" w:shapeid="_x0000_i1257"/>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9" type="#_x0000_t75" style="width:12.75pt;height:18pt" o:ole="">
                  <v:imagedata r:id="rId22" o:title=""/>
                </v:shape>
                <w:control r:id="rId51" w:name="CheckBox113112112" w:shapeid="_x0000_i1259"/>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1" type="#_x0000_t75" style="width:12.75pt;height:18pt" o:ole="">
                  <v:imagedata r:id="rId22" o:title=""/>
                </v:shape>
                <w:control r:id="rId52" w:name="CheckBox11311211111" w:shapeid="_x0000_i1261"/>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3" type="#_x0000_t75" style="width:12.75pt;height:18pt" o:ole="">
                  <v:imagedata r:id="rId22" o:title=""/>
                </v:shape>
                <w:control r:id="rId53" w:name="CheckBox1131121111" w:shapeid="_x0000_i1263"/>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5" type="#_x0000_t75" style="width:12.75pt;height:18pt" o:ole="">
                  <v:imagedata r:id="rId22" o:title=""/>
                </v:shape>
                <w:control r:id="rId54" w:name="CheckBox113112111" w:shapeid="_x0000_i1265"/>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7" type="#_x0000_t75" style="width:12.75pt;height:18pt" o:ole="">
                  <v:imagedata r:id="rId22" o:title=""/>
                </v:shape>
                <w:control r:id="rId55" w:name="CheckBox11311215" w:shapeid="_x0000_i1267"/>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9" type="#_x0000_t75" style="width:12.75pt;height:18pt" o:ole="">
                  <v:imagedata r:id="rId22" o:title=""/>
                </v:shape>
                <w:control r:id="rId56" w:name="CheckBox11311214" w:shapeid="_x0000_i126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1" type="#_x0000_t75" style="width:12.75pt;height:18pt" o:ole="">
                  <v:imagedata r:id="rId22" o:title=""/>
                </v:shape>
                <w:control r:id="rId57" w:name="CheckBox11311213" w:shapeid="_x0000_i1271"/>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3" type="#_x0000_t75" style="width:12.75pt;height:18pt" o:ole="">
                  <v:imagedata r:id="rId22" o:title=""/>
                </v:shape>
                <w:control r:id="rId58" w:name="CheckBox11311212" w:shapeid="_x0000_i1273"/>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5" type="#_x0000_t75" style="width:12.75pt;height:18pt" o:ole="">
                  <v:imagedata r:id="rId22" o:title=""/>
                </v:shape>
                <w:control r:id="rId59" w:name="CheckBox1131131111111112" w:shapeid="_x0000_i1275"/>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7" type="#_x0000_t75" style="width:12.75pt;height:18pt" o:ole="">
                  <v:imagedata r:id="rId22" o:title=""/>
                </v:shape>
                <w:control r:id="rId60" w:name="CheckBox113113111111111" w:shapeid="_x0000_i1277"/>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9" type="#_x0000_t75" style="width:12.75pt;height:18pt" o:ole="">
                  <v:imagedata r:id="rId22" o:title=""/>
                </v:shape>
                <w:control r:id="rId61" w:name="CheckBox11311311111111" w:shapeid="_x0000_i127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1" type="#_x0000_t75" style="width:12.75pt;height:18pt" o:ole="">
                  <v:imagedata r:id="rId22" o:title=""/>
                </v:shape>
                <w:control r:id="rId62" w:name="CheckBox1131131111111" w:shapeid="_x0000_i1281"/>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3" type="#_x0000_t75" style="width:12.75pt;height:18pt" o:ole="">
                  <v:imagedata r:id="rId22" o:title=""/>
                </v:shape>
                <w:control r:id="rId63" w:name="CheckBox113113111111" w:shapeid="_x0000_i1283"/>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5" type="#_x0000_t75" style="width:12.75pt;height:18pt" o:ole="">
                  <v:imagedata r:id="rId22" o:title=""/>
                </v:shape>
                <w:control r:id="rId64" w:name="CheckBox11311311111" w:shapeid="_x0000_i1285"/>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7" type="#_x0000_t75" style="width:12.75pt;height:18pt" o:ole="">
                  <v:imagedata r:id="rId22" o:title=""/>
                </v:shape>
                <w:control r:id="rId65" w:name="CheckBox1131131111" w:shapeid="_x0000_i1287"/>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9" type="#_x0000_t75" style="width:12.75pt;height:18pt" o:ole="">
                  <v:imagedata r:id="rId22" o:title=""/>
                </v:shape>
                <w:control r:id="rId66" w:name="CheckBox113113111" w:shapeid="_x0000_i1289"/>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1" type="#_x0000_t75" style="width:12.75pt;height:18pt" o:ole="">
                  <v:imagedata r:id="rId22" o:title=""/>
                </v:shape>
                <w:control r:id="rId67" w:name="CheckBox11311315" w:shapeid="_x0000_i1291"/>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3" type="#_x0000_t75" style="width:12.75pt;height:18pt" o:ole="">
                  <v:imagedata r:id="rId22" o:title=""/>
                </v:shape>
                <w:control r:id="rId68" w:name="CheckBox11311314" w:shapeid="_x0000_i129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5" type="#_x0000_t75" style="width:12.75pt;height:18pt" o:ole="">
                  <v:imagedata r:id="rId22" o:title=""/>
                </v:shape>
                <w:control r:id="rId69" w:name="CheckBox11311313" w:shapeid="_x0000_i1295"/>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7" type="#_x0000_t75" style="width:12.75pt;height:18pt" o:ole="">
                  <v:imagedata r:id="rId22" o:title=""/>
                </v:shape>
                <w:control r:id="rId70" w:name="CheckBox11311312" w:shapeid="_x0000_i1297"/>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9" type="#_x0000_t75" style="width:12.75pt;height:18pt" o:ole="">
                  <v:imagedata r:id="rId22" o:title=""/>
                </v:shape>
                <w:control r:id="rId71" w:name="CheckBox113114111111111" w:shapeid="_x0000_i1299"/>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1" type="#_x0000_t75" style="width:12.75pt;height:18pt" o:ole="">
                  <v:imagedata r:id="rId22" o:title=""/>
                </v:shape>
                <w:control r:id="rId72" w:name="CheckBox11311411111111" w:shapeid="_x0000_i1301"/>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3" type="#_x0000_t75" style="width:12.75pt;height:18pt" o:ole="">
                  <v:imagedata r:id="rId22" o:title=""/>
                </v:shape>
                <w:control r:id="rId73" w:name="CheckBox11311411111122" w:shapeid="_x0000_i130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5" type="#_x0000_t75" style="width:12.75pt;height:18pt" o:ole="">
                  <v:imagedata r:id="rId22" o:title=""/>
                </v:shape>
                <w:control r:id="rId74" w:name="CheckBox1131141111112" w:shapeid="_x0000_i1305"/>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7" type="#_x0000_t75" style="width:12.75pt;height:18pt" o:ole="">
                  <v:imagedata r:id="rId22" o:title=""/>
                </v:shape>
                <w:control r:id="rId75" w:name="CheckBox1131141111111" w:shapeid="_x0000_i1307"/>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9" type="#_x0000_t75" style="width:12.75pt;height:18pt" o:ole="">
                  <v:imagedata r:id="rId22" o:title=""/>
                </v:shape>
                <w:control r:id="rId76" w:name="CheckBox113114111111" w:shapeid="_x0000_i1309"/>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1" type="#_x0000_t75" style="width:12.75pt;height:18pt" o:ole="">
                  <v:imagedata r:id="rId22" o:title=""/>
                </v:shape>
                <w:control r:id="rId77" w:name="CheckBox11311411111" w:shapeid="_x0000_i1311"/>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3" type="#_x0000_t75" style="width:12.75pt;height:18pt" o:ole="">
                  <v:imagedata r:id="rId22" o:title=""/>
                </v:shape>
                <w:control r:id="rId78" w:name="CheckBox1131141111" w:shapeid="_x0000_i1313"/>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5" type="#_x0000_t75" style="width:12.75pt;height:18pt" o:ole="">
                  <v:imagedata r:id="rId22" o:title=""/>
                </v:shape>
                <w:control r:id="rId79" w:name="CheckBox113114111" w:shapeid="_x0000_i1315"/>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7" type="#_x0000_t75" style="width:12.75pt;height:18pt" o:ole="">
                  <v:imagedata r:id="rId22" o:title=""/>
                </v:shape>
                <w:control r:id="rId80" w:name="CheckBox11311414" w:shapeid="_x0000_i131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9" type="#_x0000_t75" style="width:12.75pt;height:18pt" o:ole="">
                  <v:imagedata r:id="rId22" o:title=""/>
                </v:shape>
                <w:control r:id="rId81" w:name="CheckBox11311413" w:shapeid="_x0000_i1319"/>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1" type="#_x0000_t75" style="width:12.75pt;height:18pt" o:ole="">
                  <v:imagedata r:id="rId22" o:title=""/>
                </v:shape>
                <w:control r:id="rId82" w:name="CheckBox11311412" w:shapeid="_x0000_i1321"/>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3" type="#_x0000_t75" style="width:12.75pt;height:18pt" o:ole="">
                  <v:imagedata r:id="rId22" o:title=""/>
                </v:shape>
                <w:control r:id="rId83" w:name="CheckBox11311511111111112" w:shapeid="_x0000_i1323"/>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5" type="#_x0000_t75" style="width:12.75pt;height:18pt" o:ole="">
                  <v:imagedata r:id="rId22" o:title=""/>
                </v:shape>
                <w:control r:id="rId84" w:name="CheckBox1131151111111111" w:shapeid="_x0000_i1325"/>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7" type="#_x0000_t75" style="width:12.75pt;height:18pt" o:ole="">
                  <v:imagedata r:id="rId22" o:title=""/>
                </v:shape>
                <w:control r:id="rId85" w:name="CheckBox113115111111111" w:shapeid="_x0000_i132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9" type="#_x0000_t75" style="width:12.75pt;height:18pt" o:ole="">
                  <v:imagedata r:id="rId22" o:title=""/>
                </v:shape>
                <w:control r:id="rId86" w:name="CheckBox11311511111111" w:shapeid="_x0000_i1329"/>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1" type="#_x0000_t75" style="width:12.75pt;height:18pt" o:ole="">
                  <v:imagedata r:id="rId22" o:title=""/>
                </v:shape>
                <w:control r:id="rId87" w:name="CheckBox1131151111111" w:shapeid="_x0000_i1331"/>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3" type="#_x0000_t75" style="width:12.75pt;height:18pt" o:ole="">
                  <v:imagedata r:id="rId22" o:title=""/>
                </v:shape>
                <w:control r:id="rId88" w:name="CheckBox113115111111" w:shapeid="_x0000_i1333"/>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5" type="#_x0000_t75" style="width:12.75pt;height:18pt" o:ole="">
                  <v:imagedata r:id="rId22" o:title=""/>
                </v:shape>
                <w:control r:id="rId89" w:name="CheckBox11311511111" w:shapeid="_x0000_i1335"/>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7" type="#_x0000_t75" style="width:12.75pt;height:18pt" o:ole="">
                  <v:imagedata r:id="rId22" o:title=""/>
                </v:shape>
                <w:control r:id="rId90" w:name="CheckBox1131151111" w:shapeid="_x0000_i1337"/>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9" type="#_x0000_t75" style="width:12.75pt;height:18pt" o:ole="">
                  <v:imagedata r:id="rId22" o:title=""/>
                </v:shape>
                <w:control r:id="rId91" w:name="CheckBox113115112" w:shapeid="_x0000_i1339"/>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1" type="#_x0000_t75" style="width:12.75pt;height:18pt" o:ole="">
                  <v:imagedata r:id="rId22" o:title=""/>
                </v:shape>
                <w:control r:id="rId92" w:name="CheckBox113115111" w:shapeid="_x0000_i134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3" type="#_x0000_t75" style="width:12.75pt;height:18pt" o:ole="">
                  <v:imagedata r:id="rId22" o:title=""/>
                </v:shape>
                <w:control r:id="rId93" w:name="CheckBox11311513" w:shapeid="_x0000_i1343"/>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5" type="#_x0000_t75" style="width:12.75pt;height:18pt" o:ole="">
                  <v:imagedata r:id="rId22" o:title=""/>
                </v:shape>
                <w:control r:id="rId94" w:name="CheckBox11311512" w:shapeid="_x0000_i1345"/>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7" type="#_x0000_t75" style="width:12.75pt;height:18pt" o:ole="">
                  <v:imagedata r:id="rId22" o:title=""/>
                </v:shape>
                <w:control r:id="rId95" w:name="CheckBox11311611111111112" w:shapeid="_x0000_i1347"/>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9" type="#_x0000_t75" style="width:12.75pt;height:18pt" o:ole="">
                  <v:imagedata r:id="rId22" o:title=""/>
                </v:shape>
                <w:control r:id="rId96" w:name="CheckBox11311611111111111" w:shapeid="_x0000_i1349"/>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1" type="#_x0000_t75" style="width:12.75pt;height:18pt" o:ole="">
                  <v:imagedata r:id="rId22" o:title=""/>
                </v:shape>
                <w:control r:id="rId97" w:name="CheckBox11311611111111122" w:shapeid="_x0000_i135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3" type="#_x0000_t75" style="width:12.75pt;height:18pt" o:ole="">
                  <v:imagedata r:id="rId22" o:title=""/>
                </v:shape>
                <w:control r:id="rId98" w:name="CheckBox1131161111111112" w:shapeid="_x0000_i1353"/>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5" type="#_x0000_t75" style="width:12.75pt;height:18pt" o:ole="">
                  <v:imagedata r:id="rId22" o:title=""/>
                </v:shape>
                <w:control r:id="rId99" w:name="CheckBox1131161111111111" w:shapeid="_x0000_i1355"/>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7" type="#_x0000_t75" style="width:12.75pt;height:18pt" o:ole="">
                  <v:imagedata r:id="rId22" o:title=""/>
                </v:shape>
                <w:control r:id="rId100" w:name="CheckBox113116111111111" w:shapeid="_x0000_i1357"/>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9" type="#_x0000_t75" style="width:12.75pt;height:18pt" o:ole="">
                  <v:imagedata r:id="rId22" o:title=""/>
                </v:shape>
                <w:control r:id="rId101" w:name="CheckBox11311611111111" w:shapeid="_x0000_i1359"/>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1" type="#_x0000_t75" style="width:12.75pt;height:18pt" o:ole="">
                  <v:imagedata r:id="rId22" o:title=""/>
                </v:shape>
                <w:control r:id="rId102" w:name="CheckBox1131161111111" w:shapeid="_x0000_i1361"/>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3" type="#_x0000_t75" style="width:12.75pt;height:18pt" o:ole="">
                  <v:imagedata r:id="rId22" o:title=""/>
                </v:shape>
                <w:control r:id="rId103" w:name="CheckBox113116111111" w:shapeid="_x0000_i1363"/>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5" type="#_x0000_t75" style="width:12.75pt;height:18pt" o:ole="">
                  <v:imagedata r:id="rId22" o:title=""/>
                </v:shape>
                <w:control r:id="rId104" w:name="CheckBox11311611111" w:shapeid="_x0000_i1365"/>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7" type="#_x0000_t75" style="width:12.75pt;height:18pt" o:ole="">
                  <v:imagedata r:id="rId22" o:title=""/>
                </v:shape>
                <w:control r:id="rId105" w:name="CheckBox1131161111" w:shapeid="_x0000_i1367"/>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9" type="#_x0000_t75" style="width:12.75pt;height:18pt" o:ole="">
                  <v:imagedata r:id="rId22" o:title=""/>
                </v:shape>
                <w:control r:id="rId106" w:name="CheckBox113116111" w:shapeid="_x0000_i1369"/>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14564C">
            <w:pPr>
              <w:jc w:val="center"/>
              <w:rPr>
                <w:rFonts w:ascii="Arial Narrow" w:hAnsi="Arial Narrow"/>
                <w:b/>
                <w:sz w:val="20"/>
                <w:szCs w:val="20"/>
              </w:rPr>
            </w:pPr>
            <w:r w:rsidRPr="00700A81">
              <w:rPr>
                <w:rFonts w:ascii="Arial Narrow" w:hAnsi="Arial Narrow"/>
                <w:b/>
                <w:sz w:val="20"/>
                <w:szCs w:val="20"/>
              </w:rPr>
              <w:object w:dxaOrig="1440" w:dyaOrig="1440">
                <v:shape id="_x0000_i1371" type="#_x0000_t75" style="width:12.75pt;height:18pt" o:ole="">
                  <v:imagedata r:id="rId22" o:title=""/>
                </v:shape>
                <w:control r:id="rId107" w:name="CheckBox11319122" w:shapeid="_x0000_i1371"/>
              </w:object>
            </w:r>
          </w:p>
        </w:tc>
        <w:tc>
          <w:tcPr>
            <w:tcW w:w="1004" w:type="dxa"/>
            <w:shd w:val="clear" w:color="auto" w:fill="auto"/>
            <w:vAlign w:val="center"/>
          </w:tcPr>
          <w:p w:rsidR="000B512C" w:rsidRPr="00700A81" w:rsidRDefault="000B512C" w:rsidP="0014564C">
            <w:pPr>
              <w:jc w:val="center"/>
              <w:rPr>
                <w:rFonts w:ascii="Arial Narrow" w:hAnsi="Arial Narrow"/>
                <w:b/>
                <w:sz w:val="20"/>
                <w:szCs w:val="20"/>
              </w:rPr>
            </w:pPr>
          </w:p>
        </w:tc>
        <w:tc>
          <w:tcPr>
            <w:tcW w:w="55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3" type="#_x0000_t75" style="width:12.75pt;height:18pt" o:ole="">
                  <v:imagedata r:id="rId22" o:title=""/>
                </v:shape>
                <w:control r:id="rId108" w:name="CheckBox1131912" w:shapeid="_x0000_i1373"/>
              </w:object>
            </w:r>
          </w:p>
        </w:tc>
        <w:tc>
          <w:tcPr>
            <w:tcW w:w="101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4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5" type="#_x0000_t75" style="width:12.75pt;height:18pt" o:ole="">
                  <v:imagedata r:id="rId22" o:title=""/>
                </v:shape>
                <w:control r:id="rId109" w:name="CheckBox11319111" w:shapeid="_x0000_i1375"/>
              </w:object>
            </w:r>
          </w:p>
        </w:tc>
        <w:tc>
          <w:tcPr>
            <w:tcW w:w="102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7" type="#_x0000_t75" style="width:12.75pt;height:18pt" o:ole="">
                  <v:imagedata r:id="rId22" o:title=""/>
                </v:shape>
                <w:control r:id="rId110" w:name="CheckBox1131911" w:shapeid="_x0000_i1377"/>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rPr>
            </w:pPr>
          </w:p>
        </w:tc>
        <w:tc>
          <w:tcPr>
            <w:tcW w:w="520"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9" type="#_x0000_t75" style="width:12.75pt;height:18pt" o:ole="">
                  <v:imagedata r:id="rId22" o:title=""/>
                </v:shape>
                <w:control r:id="rId111" w:name="CheckBox1131921" w:shapeid="_x0000_i1379"/>
              </w:object>
            </w:r>
          </w:p>
        </w:tc>
        <w:tc>
          <w:tcPr>
            <w:tcW w:w="1051"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0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1" type="#_x0000_t75" style="width:12.75pt;height:18pt" o:ole="">
                  <v:imagedata r:id="rId22" o:title=""/>
                </v:shape>
                <w:control r:id="rId112" w:name="CheckBox1131931" w:shapeid="_x0000_i1381"/>
              </w:object>
            </w:r>
          </w:p>
        </w:tc>
        <w:tc>
          <w:tcPr>
            <w:tcW w:w="106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9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3" type="#_x0000_t75" style="width:12.75pt;height:18pt" o:ole="">
                  <v:imagedata r:id="rId22" o:title=""/>
                </v:shape>
                <w:control r:id="rId113" w:name="CheckBox1131941" w:shapeid="_x0000_i1383"/>
              </w:object>
            </w:r>
          </w:p>
        </w:tc>
        <w:tc>
          <w:tcPr>
            <w:tcW w:w="107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8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5" type="#_x0000_t75" style="width:12.75pt;height:18pt" o:ole="">
                  <v:imagedata r:id="rId22" o:title=""/>
                </v:shape>
                <w:control r:id="rId114" w:name="CheckBox1131951" w:shapeid="_x0000_i1385"/>
              </w:object>
            </w:r>
          </w:p>
        </w:tc>
        <w:tc>
          <w:tcPr>
            <w:tcW w:w="108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7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7" type="#_x0000_t75" style="width:12.75pt;height:18pt" o:ole="">
                  <v:imagedata r:id="rId22" o:title=""/>
                </v:shape>
                <w:control r:id="rId115" w:name="CheckBox1131961" w:shapeid="_x0000_i1387"/>
              </w:object>
            </w:r>
          </w:p>
        </w:tc>
        <w:tc>
          <w:tcPr>
            <w:tcW w:w="109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9" type="#_x0000_t75" style="width:12.75pt;height:18pt" o:ole="">
                  <v:imagedata r:id="rId22" o:title=""/>
                </v:shape>
                <w:control r:id="rId116" w:name="CheckBox1131971" w:shapeid="_x0000_i1389"/>
              </w:object>
            </w:r>
          </w:p>
        </w:tc>
        <w:tc>
          <w:tcPr>
            <w:tcW w:w="102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91" type="#_x0000_t75" style="width:12.75pt;height:18pt" o:ole="">
                  <v:imagedata r:id="rId22" o:title=""/>
                </v:shape>
                <w:control r:id="rId117" w:name="CheckBox1131981" w:shapeid="_x0000_i1391"/>
              </w:object>
            </w:r>
          </w:p>
        </w:tc>
        <w:tc>
          <w:tcPr>
            <w:tcW w:w="992"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93" type="#_x0000_t75" style="width:12.75pt;height:18pt" o:ole="">
                  <v:imagedata r:id="rId22" o:title=""/>
                </v:shape>
                <w:control r:id="rId118" w:name="CheckBox11319101" w:shapeid="_x0000_i1393"/>
              </w:object>
            </w:r>
          </w:p>
        </w:tc>
        <w:tc>
          <w:tcPr>
            <w:tcW w:w="993" w:type="dxa"/>
            <w:vAlign w:val="center"/>
          </w:tcPr>
          <w:p w:rsidR="000B512C" w:rsidRPr="00700A81" w:rsidRDefault="000B512C" w:rsidP="00A71A75">
            <w:pPr>
              <w:jc w:val="center"/>
              <w:rPr>
                <w:rFonts w:ascii="Arial Narrow" w:eastAsia="Times New Roman" w:hAnsi="Arial Narrow" w:cs="Calibri"/>
                <w:sz w:val="20"/>
                <w:szCs w:val="20"/>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5" type="#_x0000_t75" style="width:12.75pt;height:18pt" o:ole="">
                  <v:imagedata r:id="rId22" o:title=""/>
                </v:shape>
                <w:control r:id="rId119" w:name="CheckBox11311711111111111111" w:shapeid="_x0000_i1395"/>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7" type="#_x0000_t75" style="width:12.75pt;height:18pt" o:ole="">
                  <v:imagedata r:id="rId22" o:title=""/>
                </v:shape>
                <w:control r:id="rId120" w:name="CheckBox1131171111111111112" w:shapeid="_x0000_i1397"/>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9" type="#_x0000_t75" style="width:12.75pt;height:18pt" o:ole="">
                  <v:imagedata r:id="rId22" o:title=""/>
                </v:shape>
                <w:control r:id="rId121" w:name="CheckBox1131171111111111122" w:shapeid="_x0000_i139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1" type="#_x0000_t75" style="width:12.75pt;height:18pt" o:ole="">
                  <v:imagedata r:id="rId22" o:title=""/>
                </v:shape>
                <w:control r:id="rId122" w:name="CheckBox113117111111111112" w:shapeid="_x0000_i1401"/>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3" type="#_x0000_t75" style="width:12.75pt;height:18pt" o:ole="">
                  <v:imagedata r:id="rId22" o:title=""/>
                </v:shape>
                <w:control r:id="rId123" w:name="CheckBox11311711111111112" w:shapeid="_x0000_i1403"/>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5" type="#_x0000_t75" style="width:12.75pt;height:18pt" o:ole="">
                  <v:imagedata r:id="rId22" o:title=""/>
                </v:shape>
                <w:control r:id="rId124" w:name="CheckBox1131171111111112" w:shapeid="_x0000_i1405"/>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7" type="#_x0000_t75" style="width:12.75pt;height:18pt" o:ole="">
                  <v:imagedata r:id="rId22" o:title=""/>
                </v:shape>
                <w:control r:id="rId125" w:name="CheckBox113117111111112" w:shapeid="_x0000_i1407"/>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9" type="#_x0000_t75" style="width:12.75pt;height:18pt" o:ole="">
                  <v:imagedata r:id="rId22" o:title=""/>
                </v:shape>
                <w:control r:id="rId126" w:name="CheckBox11311711111112" w:shapeid="_x0000_i1409"/>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1" type="#_x0000_t75" style="width:12.75pt;height:18pt" o:ole="">
                  <v:imagedata r:id="rId22" o:title=""/>
                </v:shape>
                <w:control r:id="rId127" w:name="CheckBox1131171111112" w:shapeid="_x0000_i1411"/>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3" type="#_x0000_t75" style="width:12.75pt;height:18pt" o:ole="">
                  <v:imagedata r:id="rId22" o:title=""/>
                </v:shape>
                <w:control r:id="rId128" w:name="CheckBox113117111112" w:shapeid="_x0000_i141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5" type="#_x0000_t75" style="width:12.75pt;height:18pt" o:ole="">
                  <v:imagedata r:id="rId22" o:title=""/>
                </v:shape>
                <w:control r:id="rId129" w:name="CheckBox11311711112" w:shapeid="_x0000_i1415"/>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7" type="#_x0000_t75" style="width:12.75pt;height:18pt" o:ole="">
                  <v:imagedata r:id="rId22" o:title=""/>
                </v:shape>
                <w:control r:id="rId130" w:name="CheckBox1131171112" w:shapeid="_x0000_i1417"/>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568"/>
        <w:gridCol w:w="2126"/>
        <w:gridCol w:w="709"/>
        <w:gridCol w:w="1985"/>
        <w:gridCol w:w="709"/>
        <w:gridCol w:w="1985"/>
      </w:tblGrid>
      <w:tr w:rsidR="00B37D4B" w:rsidRPr="00CB4115" w:rsidTr="00900BCA">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sz w:val="20"/>
                <w:szCs w:val="20"/>
              </w:rPr>
            </w:pPr>
            <w:r w:rsidRPr="006B1D08">
              <w:rPr>
                <w:rFonts w:ascii="Arial Narrow" w:hAnsi="Arial Narrow"/>
                <w:b/>
                <w:sz w:val="20"/>
                <w:szCs w:val="20"/>
              </w:rPr>
              <w:t>Strand</w:t>
            </w:r>
          </w:p>
        </w:tc>
        <w:tc>
          <w:tcPr>
            <w:tcW w:w="18855" w:type="dxa"/>
            <w:gridSpan w:val="14"/>
            <w:tcBorders>
              <w:top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0B512C" w:rsidRPr="00CB4115" w:rsidTr="000B512C">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0B512C" w:rsidRPr="002A15A7" w:rsidRDefault="000B512C"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0B512C" w:rsidRPr="002A15A7" w:rsidRDefault="000B512C"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0B512C" w:rsidRPr="00CB4115" w:rsidRDefault="000B512C"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2" w:type="dxa"/>
            <w:gridSpan w:val="6"/>
            <w:tcBorders>
              <w:top w:val="single" w:sz="4" w:space="0" w:color="A6A6A6" w:themeColor="background1" w:themeShade="A6"/>
            </w:tcBorders>
            <w:shd w:val="clear" w:color="auto" w:fill="F2F2F2" w:themeFill="background1" w:themeFillShade="F2"/>
            <w:vAlign w:val="center"/>
          </w:tcPr>
          <w:p w:rsidR="000B512C" w:rsidRPr="00CB4115" w:rsidRDefault="000B512C"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0B512C" w:rsidRPr="00CB4115" w:rsidRDefault="000B512C"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0B512C" w:rsidRPr="0023348C" w:rsidTr="000B512C">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0B512C" w:rsidRPr="00E03DF5" w:rsidRDefault="000B512C"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B512C" w:rsidRPr="00E03DF5" w:rsidRDefault="000B512C"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795D30" w:rsidRDefault="00795D30" w:rsidP="002E0AAB">
            <w:pPr>
              <w:rPr>
                <w:rFonts w:ascii="Arial Narrow" w:hAnsi="Arial Narrow"/>
                <w:sz w:val="18"/>
                <w:szCs w:val="18"/>
              </w:rPr>
            </w:pPr>
            <w:r w:rsidRPr="00795D30">
              <w:rPr>
                <w:rFonts w:ascii="Arial Narrow" w:hAnsi="Arial Narrow"/>
                <w:sz w:val="18"/>
                <w:szCs w:val="18"/>
              </w:rPr>
              <w:t>Develop awareness of features of the Italian sound system, including pronunciation, syllable stress, rhythm and intonation, and how these are represented in written form </w:t>
            </w:r>
          </w:p>
          <w:p w:rsidR="000B512C" w:rsidRPr="002E0AAB" w:rsidRDefault="00795D30" w:rsidP="002E0AAB">
            <w:pPr>
              <w:rPr>
                <w:rFonts w:ascii="Arial Narrow" w:hAnsi="Arial Narrow"/>
                <w:sz w:val="18"/>
                <w:szCs w:val="18"/>
              </w:rPr>
            </w:pPr>
            <w:hyperlink r:id="rId131" w:tooltip="View elaborations and additional details of VCITU108" w:history="1">
              <w:r w:rsidRPr="00795D30">
                <w:rPr>
                  <w:rStyle w:val="Hyperlink"/>
                  <w:rFonts w:ascii="Arial Narrow" w:hAnsi="Arial Narrow"/>
                  <w:sz w:val="18"/>
                  <w:szCs w:val="18"/>
                </w:rPr>
                <w:t>(VCITU108)</w:t>
              </w:r>
            </w:hyperlink>
          </w:p>
        </w:tc>
        <w:tc>
          <w:tcPr>
            <w:tcW w:w="2693" w:type="dxa"/>
            <w:gridSpan w:val="2"/>
          </w:tcPr>
          <w:p w:rsidR="00795D30" w:rsidRDefault="00795D30" w:rsidP="002E0AAB">
            <w:pPr>
              <w:rPr>
                <w:rFonts w:ascii="Arial Narrow" w:hAnsi="Arial Narrow"/>
                <w:sz w:val="18"/>
                <w:szCs w:val="18"/>
              </w:rPr>
            </w:pPr>
            <w:r w:rsidRPr="00795D30">
              <w:rPr>
                <w:rFonts w:ascii="Arial Narrow" w:hAnsi="Arial Narrow"/>
                <w:sz w:val="18"/>
                <w:szCs w:val="18"/>
              </w:rPr>
              <w:t>Understand and use key features and patterns of the Italian grammatical system, including definite and indefinite articles, gender and agreement, present tense of regular and common irregular verbs, and simple sentence construction </w:t>
            </w:r>
          </w:p>
          <w:p w:rsidR="000B512C" w:rsidRPr="0023348C" w:rsidRDefault="00795D30" w:rsidP="002E0AAB">
            <w:pPr>
              <w:rPr>
                <w:rFonts w:ascii="Arial Narrow" w:hAnsi="Arial Narrow"/>
                <w:sz w:val="18"/>
                <w:szCs w:val="18"/>
              </w:rPr>
            </w:pPr>
            <w:hyperlink r:id="rId132" w:tooltip="View elaborations and additional details of VCITU109" w:history="1">
              <w:r w:rsidRPr="00795D30">
                <w:rPr>
                  <w:rStyle w:val="Hyperlink"/>
                  <w:rFonts w:ascii="Arial Narrow" w:hAnsi="Arial Narrow"/>
                  <w:sz w:val="18"/>
                  <w:szCs w:val="18"/>
                </w:rPr>
                <w:t>(VCITU109)</w:t>
              </w:r>
            </w:hyperlink>
          </w:p>
        </w:tc>
        <w:tc>
          <w:tcPr>
            <w:tcW w:w="2693" w:type="dxa"/>
            <w:gridSpan w:val="2"/>
          </w:tcPr>
          <w:p w:rsidR="00795D30" w:rsidRDefault="00795D30" w:rsidP="00684063">
            <w:pPr>
              <w:rPr>
                <w:rFonts w:ascii="Arial Narrow" w:hAnsi="Arial Narrow"/>
                <w:sz w:val="18"/>
                <w:szCs w:val="18"/>
              </w:rPr>
            </w:pPr>
            <w:r w:rsidRPr="00795D30">
              <w:rPr>
                <w:rFonts w:ascii="Arial Narrow" w:hAnsi="Arial Narrow"/>
                <w:sz w:val="18"/>
                <w:szCs w:val="18"/>
              </w:rPr>
              <w:t>Understand the features of common spoken, written and multimodal texts </w:t>
            </w:r>
          </w:p>
          <w:p w:rsidR="000B512C" w:rsidRPr="0023348C" w:rsidRDefault="00795D30" w:rsidP="00684063">
            <w:pPr>
              <w:rPr>
                <w:rFonts w:ascii="Arial Narrow" w:hAnsi="Arial Narrow"/>
                <w:sz w:val="18"/>
                <w:szCs w:val="18"/>
              </w:rPr>
            </w:pPr>
            <w:hyperlink r:id="rId133" w:tooltip="View elaborations and additional details of VCITU110" w:history="1">
              <w:r w:rsidRPr="00795D30">
                <w:rPr>
                  <w:rStyle w:val="Hyperlink"/>
                  <w:rFonts w:ascii="Arial Narrow" w:hAnsi="Arial Narrow"/>
                  <w:sz w:val="18"/>
                  <w:szCs w:val="18"/>
                </w:rPr>
                <w:t>(VCITU110)</w:t>
              </w:r>
            </w:hyperlink>
          </w:p>
        </w:tc>
        <w:tc>
          <w:tcPr>
            <w:tcW w:w="2694" w:type="dxa"/>
            <w:gridSpan w:val="2"/>
          </w:tcPr>
          <w:p w:rsidR="00795D30" w:rsidRDefault="00795D30" w:rsidP="00684063">
            <w:pPr>
              <w:rPr>
                <w:rFonts w:ascii="Arial Narrow" w:hAnsi="Arial Narrow"/>
                <w:sz w:val="18"/>
                <w:szCs w:val="18"/>
              </w:rPr>
            </w:pPr>
            <w:proofErr w:type="spellStart"/>
            <w:r w:rsidRPr="00795D30">
              <w:rPr>
                <w:rFonts w:ascii="Arial Narrow" w:hAnsi="Arial Narrow"/>
                <w:sz w:val="18"/>
                <w:szCs w:val="18"/>
              </w:rPr>
              <w:t>Analyse</w:t>
            </w:r>
            <w:proofErr w:type="spellEnd"/>
            <w:r w:rsidRPr="00795D30">
              <w:rPr>
                <w:rFonts w:ascii="Arial Narrow" w:hAnsi="Arial Narrow"/>
                <w:sz w:val="18"/>
                <w:szCs w:val="18"/>
              </w:rPr>
              <w:t xml:space="preserve"> variable linguistic features present in the learning contexts and texts to develop an understanding that language use varies depending on participants, their roles and relationships, and according to the contexts of situation and culture</w:t>
            </w:r>
          </w:p>
          <w:p w:rsidR="000B512C" w:rsidRPr="0023348C" w:rsidRDefault="00795D30" w:rsidP="00684063">
            <w:pPr>
              <w:rPr>
                <w:rFonts w:ascii="Arial Narrow" w:hAnsi="Arial Narrow"/>
                <w:sz w:val="18"/>
                <w:szCs w:val="18"/>
              </w:rPr>
            </w:pPr>
            <w:hyperlink r:id="rId134" w:tooltip="View elaborations and additional details of VCITU111" w:history="1">
              <w:r w:rsidRPr="00795D30">
                <w:rPr>
                  <w:rStyle w:val="Hyperlink"/>
                  <w:rFonts w:ascii="Arial Narrow" w:hAnsi="Arial Narrow"/>
                  <w:sz w:val="18"/>
                  <w:szCs w:val="18"/>
                </w:rPr>
                <w:t>(VCITU111)</w:t>
              </w:r>
            </w:hyperlink>
          </w:p>
        </w:tc>
        <w:tc>
          <w:tcPr>
            <w:tcW w:w="2694" w:type="dxa"/>
            <w:gridSpan w:val="2"/>
          </w:tcPr>
          <w:p w:rsidR="00795D30" w:rsidRDefault="00795D30" w:rsidP="000A4E22">
            <w:pPr>
              <w:rPr>
                <w:rFonts w:ascii="Arial Narrow" w:hAnsi="Arial Narrow"/>
                <w:sz w:val="18"/>
                <w:szCs w:val="18"/>
              </w:rPr>
            </w:pPr>
            <w:proofErr w:type="spellStart"/>
            <w:r w:rsidRPr="00795D30">
              <w:rPr>
                <w:rFonts w:ascii="Arial Narrow" w:hAnsi="Arial Narrow"/>
                <w:sz w:val="18"/>
                <w:szCs w:val="18"/>
              </w:rPr>
              <w:t>Analyse</w:t>
            </w:r>
            <w:proofErr w:type="spellEnd"/>
            <w:r w:rsidRPr="00795D30">
              <w:rPr>
                <w:rFonts w:ascii="Arial Narrow" w:hAnsi="Arial Narrow"/>
                <w:sz w:val="18"/>
                <w:szCs w:val="18"/>
              </w:rPr>
              <w:t xml:space="preserve"> and understand the dynamic nature of the Italian language, and of languages in general</w:t>
            </w:r>
          </w:p>
          <w:p w:rsidR="000B512C" w:rsidRPr="0023348C" w:rsidRDefault="00795D30" w:rsidP="000A4E22">
            <w:pPr>
              <w:rPr>
                <w:rFonts w:ascii="Arial Narrow" w:hAnsi="Arial Narrow"/>
                <w:sz w:val="18"/>
                <w:szCs w:val="18"/>
              </w:rPr>
            </w:pPr>
            <w:hyperlink r:id="rId135" w:tooltip="View elaborations and additional details of VCITU112" w:history="1">
              <w:r w:rsidRPr="00795D30">
                <w:rPr>
                  <w:rStyle w:val="Hyperlink"/>
                  <w:rFonts w:ascii="Arial Narrow" w:hAnsi="Arial Narrow"/>
                  <w:sz w:val="18"/>
                  <w:szCs w:val="18"/>
                </w:rPr>
                <w:t>(VCITU112)</w:t>
              </w:r>
            </w:hyperlink>
          </w:p>
        </w:tc>
        <w:tc>
          <w:tcPr>
            <w:tcW w:w="2694" w:type="dxa"/>
            <w:gridSpan w:val="2"/>
          </w:tcPr>
          <w:p w:rsidR="00795D30" w:rsidRDefault="00795D30" w:rsidP="002E0AAB">
            <w:pPr>
              <w:rPr>
                <w:rFonts w:ascii="Arial Narrow" w:hAnsi="Arial Narrow"/>
                <w:sz w:val="18"/>
                <w:szCs w:val="18"/>
              </w:rPr>
            </w:pPr>
            <w:proofErr w:type="spellStart"/>
            <w:r w:rsidRPr="00795D30">
              <w:rPr>
                <w:rFonts w:ascii="Arial Narrow" w:hAnsi="Arial Narrow"/>
                <w:sz w:val="18"/>
                <w:szCs w:val="18"/>
              </w:rPr>
              <w:t>Analyse</w:t>
            </w:r>
            <w:proofErr w:type="spellEnd"/>
            <w:r w:rsidRPr="00795D30">
              <w:rPr>
                <w:rFonts w:ascii="Arial Narrow" w:hAnsi="Arial Narrow"/>
                <w:sz w:val="18"/>
                <w:szCs w:val="18"/>
              </w:rPr>
              <w:t xml:space="preserve"> and understand the place of Italian locally and internationally, including the relationship between Standard Italian and regional dialects, and Italian in the ecology of languages in Australia</w:t>
            </w:r>
          </w:p>
          <w:p w:rsidR="000B512C" w:rsidRPr="0023348C" w:rsidRDefault="00795D30" w:rsidP="002E0AAB">
            <w:pPr>
              <w:rPr>
                <w:rFonts w:ascii="Arial Narrow" w:hAnsi="Arial Narrow"/>
                <w:sz w:val="18"/>
                <w:szCs w:val="18"/>
              </w:rPr>
            </w:pPr>
            <w:hyperlink r:id="rId136" w:tooltip="View elaborations and additional details of VCITU113" w:history="1">
              <w:r w:rsidRPr="00795D30">
                <w:rPr>
                  <w:rStyle w:val="Hyperlink"/>
                  <w:rFonts w:ascii="Arial Narrow" w:hAnsi="Arial Narrow"/>
                  <w:sz w:val="18"/>
                  <w:szCs w:val="18"/>
                </w:rPr>
                <w:t>(VCITU113)</w:t>
              </w:r>
            </w:hyperlink>
            <w:bookmarkStart w:id="0" w:name="_GoBack"/>
            <w:bookmarkEnd w:id="0"/>
          </w:p>
        </w:tc>
        <w:tc>
          <w:tcPr>
            <w:tcW w:w="2694" w:type="dxa"/>
            <w:gridSpan w:val="2"/>
          </w:tcPr>
          <w:p w:rsidR="00795D30" w:rsidRDefault="00795D30" w:rsidP="002B5D61">
            <w:pPr>
              <w:rPr>
                <w:rFonts w:ascii="Arial Narrow" w:hAnsi="Arial Narrow"/>
                <w:sz w:val="18"/>
                <w:szCs w:val="18"/>
              </w:rPr>
            </w:pPr>
            <w:r w:rsidRPr="00795D30">
              <w:rPr>
                <w:rFonts w:ascii="Arial Narrow" w:hAnsi="Arial Narrow"/>
                <w:sz w:val="18"/>
                <w:szCs w:val="18"/>
              </w:rPr>
              <w:t>Reflect on the role of language and culture in interaction and how language constructs and reflects assumptions and values </w:t>
            </w:r>
          </w:p>
          <w:p w:rsidR="000B512C" w:rsidRPr="002B5D61" w:rsidRDefault="00795D30" w:rsidP="002B5D61">
            <w:pPr>
              <w:rPr>
                <w:rFonts w:ascii="Arial Narrow" w:hAnsi="Arial Narrow"/>
                <w:sz w:val="18"/>
                <w:szCs w:val="18"/>
              </w:rPr>
            </w:pPr>
            <w:hyperlink r:id="rId137" w:tooltip="View elaborations and additional details of VCITU114" w:history="1">
              <w:r w:rsidRPr="00795D30">
                <w:rPr>
                  <w:rStyle w:val="Hyperlink"/>
                  <w:rFonts w:ascii="Arial Narrow" w:hAnsi="Arial Narrow"/>
                  <w:sz w:val="18"/>
                  <w:szCs w:val="18"/>
                </w:rPr>
                <w:t>(VCITU114)</w:t>
              </w:r>
            </w:hyperlink>
          </w:p>
        </w:tc>
      </w:tr>
      <w:tr w:rsidR="000B512C" w:rsidRPr="0056716B" w:rsidTr="000B512C">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0B512C" w:rsidRPr="00E03DF5" w:rsidRDefault="000B512C"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B512C" w:rsidRPr="00E03DF5" w:rsidRDefault="000B512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B512C" w:rsidRPr="00700A81" w:rsidTr="000B512C">
        <w:trPr>
          <w:cantSplit/>
          <w:trHeight w:val="397"/>
        </w:trPr>
        <w:tc>
          <w:tcPr>
            <w:tcW w:w="2268" w:type="dxa"/>
            <w:shd w:val="clear" w:color="auto" w:fill="auto"/>
            <w:vAlign w:val="center"/>
          </w:tcPr>
          <w:p w:rsidR="000B512C" w:rsidRPr="00A125DA" w:rsidRDefault="000B512C" w:rsidP="00684063">
            <w:pPr>
              <w:jc w:val="cente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9" type="#_x0000_t75" style="width:12.75pt;height:18pt" o:ole="">
                  <v:imagedata r:id="rId22" o:title=""/>
                </v:shape>
                <w:control r:id="rId138" w:name="CheckBox11311811111" w:shapeid="_x0000_i141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1" type="#_x0000_t75" style="width:12.75pt;height:18pt" o:ole="">
                  <v:imagedata r:id="rId22" o:title=""/>
                </v:shape>
                <w:control r:id="rId139" w:name="CheckBox1131181112" w:shapeid="_x0000_i142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3" type="#_x0000_t75" style="width:12.75pt;height:18pt" o:ole="">
                  <v:imagedata r:id="rId22" o:title=""/>
                </v:shape>
                <w:control r:id="rId140" w:name="CheckBox113118112" w:shapeid="_x0000_i142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5" type="#_x0000_t75" style="width:12.75pt;height:18pt" o:ole="">
                  <v:imagedata r:id="rId22" o:title=""/>
                </v:shape>
                <w:control r:id="rId141" w:name="CheckBox113118911" w:shapeid="_x0000_i1425"/>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7" type="#_x0000_t75" style="width:12.75pt;height:18pt" o:ole="">
                  <v:imagedata r:id="rId22" o:title=""/>
                </v:shape>
                <w:control r:id="rId142" w:name="CheckBox11311891" w:shapeid="_x0000_i1427"/>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9" type="#_x0000_t75" style="width:12.75pt;height:18pt" o:ole="">
                  <v:imagedata r:id="rId22" o:title=""/>
                </v:shape>
                <w:control r:id="rId143" w:name="CheckBox11311871" w:shapeid="_x0000_i142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1" type="#_x0000_t75" style="width:12.75pt;height:18pt" o:ole="">
                  <v:imagedata r:id="rId22" o:title=""/>
                </v:shape>
                <w:control r:id="rId144" w:name="CheckBox11311861" w:shapeid="_x0000_i1431"/>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3" type="#_x0000_t75" style="width:12.75pt;height:18pt" o:ole="">
                  <v:imagedata r:id="rId22" o:title=""/>
                </v:shape>
                <w:control r:id="rId145" w:name="CheckBox1131111111111" w:shapeid="_x0000_i143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5" type="#_x0000_t75" style="width:12.75pt;height:18pt" o:ole="">
                  <v:imagedata r:id="rId22" o:title=""/>
                </v:shape>
                <w:control r:id="rId146" w:name="CheckBox113111111112" w:shapeid="_x0000_i143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7" type="#_x0000_t75" style="width:12.75pt;height:18pt" o:ole="">
                  <v:imagedata r:id="rId22" o:title=""/>
                </v:shape>
                <w:control r:id="rId147" w:name="CheckBox11311111112" w:shapeid="_x0000_i143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 type="#_x0000_t75" style="width:12.75pt;height:18pt" o:ole="">
                  <v:imagedata r:id="rId22" o:title=""/>
                </v:shape>
                <w:control r:id="rId148" w:name="CheckBox11311113111" w:shapeid="_x0000_i1439"/>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 type="#_x0000_t75" style="width:12.75pt;height:18pt" o:ole="">
                  <v:imagedata r:id="rId22" o:title=""/>
                </v:shape>
                <w:control r:id="rId149" w:name="CheckBox1131111311" w:shapeid="_x0000_i1441"/>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 type="#_x0000_t75" style="width:12.75pt;height:18pt" o:ole="">
                  <v:imagedata r:id="rId22" o:title=""/>
                </v:shape>
                <w:control r:id="rId150" w:name="CheckBox1131111112" w:shapeid="_x0000_i144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 type="#_x0000_t75" style="width:12.75pt;height:18pt" o:ole="">
                  <v:imagedata r:id="rId22" o:title=""/>
                </v:shape>
                <w:control r:id="rId151" w:name="CheckBox113111161" w:shapeid="_x0000_i1445"/>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 type="#_x0000_t75" style="width:12.75pt;height:18pt" o:ole="">
                  <v:imagedata r:id="rId22" o:title=""/>
                </v:shape>
                <w:control r:id="rId152" w:name="CheckBox1131121111111" w:shapeid="_x0000_i144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9" type="#_x0000_t75" style="width:12.75pt;height:18pt" o:ole="">
                  <v:imagedata r:id="rId22" o:title=""/>
                </v:shape>
                <w:control r:id="rId153" w:name="CheckBox11311211121" w:shapeid="_x0000_i144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1" type="#_x0000_t75" style="width:12.75pt;height:18pt" o:ole="">
                  <v:imagedata r:id="rId22" o:title=""/>
                </v:shape>
                <w:control r:id="rId154" w:name="CheckBox113112111121" w:shapeid="_x0000_i145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3" type="#_x0000_t75" style="width:12.75pt;height:18pt" o:ole="">
                  <v:imagedata r:id="rId22" o:title=""/>
                </v:shape>
                <w:control r:id="rId155" w:name="CheckBox11311211211" w:shapeid="_x0000_i1453"/>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5" type="#_x0000_t75" style="width:12.75pt;height:18pt" o:ole="">
                  <v:imagedata r:id="rId22" o:title=""/>
                </v:shape>
                <w:control r:id="rId156" w:name="CheckBox1131121121" w:shapeid="_x0000_i1455"/>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7" type="#_x0000_t75" style="width:12.75pt;height:18pt" o:ole="">
                  <v:imagedata r:id="rId22" o:title=""/>
                </v:shape>
                <w:control r:id="rId157" w:name="CheckBox11311211113" w:shapeid="_x0000_i1457"/>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9" type="#_x0000_t75" style="width:12.75pt;height:18pt" o:ole="">
                  <v:imagedata r:id="rId22" o:title=""/>
                </v:shape>
                <w:control r:id="rId158" w:name="CheckBox1131121113" w:shapeid="_x0000_i145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1" type="#_x0000_t75" style="width:12.75pt;height:18pt" o:ole="">
                  <v:imagedata r:id="rId22" o:title=""/>
                </v:shape>
                <w:control r:id="rId159" w:name="CheckBox1131131111111111" w:shapeid="_x0000_i146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3" type="#_x0000_t75" style="width:12.75pt;height:18pt" o:ole="">
                  <v:imagedata r:id="rId22" o:title=""/>
                </v:shape>
                <w:control r:id="rId160" w:name="CheckBox113113111111112" w:shapeid="_x0000_i146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5" type="#_x0000_t75" style="width:12.75pt;height:18pt" o:ole="">
                  <v:imagedata r:id="rId22" o:title=""/>
                </v:shape>
                <w:control r:id="rId161" w:name="CheckBox11311311111112" w:shapeid="_x0000_i146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7" type="#_x0000_t75" style="width:12.75pt;height:18pt" o:ole="">
                  <v:imagedata r:id="rId22" o:title=""/>
                </v:shape>
                <w:control r:id="rId162" w:name="CheckBox11311311111121" w:shapeid="_x0000_i1467"/>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9" type="#_x0000_t75" style="width:12.75pt;height:18pt" o:ole="">
                  <v:imagedata r:id="rId22" o:title=""/>
                </v:shape>
                <w:control r:id="rId163" w:name="CheckBox1131131111112" w:shapeid="_x0000_i1469"/>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1" type="#_x0000_t75" style="width:12.75pt;height:18pt" o:ole="">
                  <v:imagedata r:id="rId22" o:title=""/>
                </v:shape>
                <w:control r:id="rId164" w:name="CheckBox11311311112" w:shapeid="_x0000_i1471"/>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3" type="#_x0000_t75" style="width:12.75pt;height:18pt" o:ole="">
                  <v:imagedata r:id="rId22" o:title=""/>
                </v:shape>
                <w:control r:id="rId165" w:name="CheckBox1131131112" w:shapeid="_x0000_i147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5" type="#_x0000_t75" style="width:12.75pt;height:18pt" o:ole="">
                  <v:imagedata r:id="rId22" o:title=""/>
                </v:shape>
                <w:control r:id="rId166" w:name="CheckBox1131141111111111" w:shapeid="_x0000_i147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7" type="#_x0000_t75" style="width:12.75pt;height:18pt" o:ole="">
                  <v:imagedata r:id="rId22" o:title=""/>
                </v:shape>
                <w:control r:id="rId167" w:name="CheckBox113114111111112" w:shapeid="_x0000_i147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9" type="#_x0000_t75" style="width:12.75pt;height:18pt" o:ole="">
                  <v:imagedata r:id="rId22" o:title=""/>
                </v:shape>
                <w:control r:id="rId168" w:name="CheckBox11311411111121" w:shapeid="_x0000_i147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1" type="#_x0000_t75" style="width:12.75pt;height:18pt" o:ole="">
                  <v:imagedata r:id="rId22" o:title=""/>
                </v:shape>
                <w:control r:id="rId169" w:name="CheckBox113114111111121" w:shapeid="_x0000_i1481"/>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3" type="#_x0000_t75" style="width:12.75pt;height:18pt" o:ole="">
                  <v:imagedata r:id="rId22" o:title=""/>
                </v:shape>
                <w:control r:id="rId170" w:name="CheckBox11311411111112" w:shapeid="_x0000_i1483"/>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5" type="#_x0000_t75" style="width:12.75pt;height:18pt" o:ole="">
                  <v:imagedata r:id="rId22" o:title=""/>
                </v:shape>
                <w:control r:id="rId171" w:name="CheckBox113114111112" w:shapeid="_x0000_i1485"/>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7" type="#_x0000_t75" style="width:12.75pt;height:18pt" o:ole="">
                  <v:imagedata r:id="rId22" o:title=""/>
                </v:shape>
                <w:control r:id="rId172" w:name="CheckBox11311411112" w:shapeid="_x0000_i1487"/>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9" type="#_x0000_t75" style="width:12.75pt;height:18pt" o:ole="">
                  <v:imagedata r:id="rId22" o:title=""/>
                </v:shape>
                <w:control r:id="rId173" w:name="CheckBox11311511111111111" w:shapeid="_x0000_i148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1" type="#_x0000_t75" style="width:12.75pt;height:18pt" o:ole="">
                  <v:imagedata r:id="rId22" o:title=""/>
                </v:shape>
                <w:control r:id="rId174" w:name="CheckBox1131151111111112" w:shapeid="_x0000_i149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3" type="#_x0000_t75" style="width:12.75pt;height:18pt" o:ole="">
                  <v:imagedata r:id="rId22" o:title=""/>
                </v:shape>
                <w:control r:id="rId175" w:name="CheckBox113115111111112" w:shapeid="_x0000_i149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5" type="#_x0000_t75" style="width:12.75pt;height:18pt" o:ole="">
                  <v:imagedata r:id="rId22" o:title=""/>
                </v:shape>
                <w:control r:id="rId176" w:name="CheckBox113115111111121" w:shapeid="_x0000_i1495"/>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7" type="#_x0000_t75" style="width:12.75pt;height:18pt" o:ole="">
                  <v:imagedata r:id="rId22" o:title=""/>
                </v:shape>
                <w:control r:id="rId177" w:name="CheckBox11311511111112" w:shapeid="_x0000_i1497"/>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9" type="#_x0000_t75" style="width:12.75pt;height:18pt" o:ole="">
                  <v:imagedata r:id="rId22" o:title=""/>
                </v:shape>
                <w:control r:id="rId178" w:name="CheckBox113115111112" w:shapeid="_x0000_i149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1" type="#_x0000_t75" style="width:12.75pt;height:18pt" o:ole="">
                  <v:imagedata r:id="rId22" o:title=""/>
                </v:shape>
                <w:control r:id="rId179" w:name="CheckBox11311511112" w:shapeid="_x0000_i1501"/>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3" type="#_x0000_t75" style="width:12.75pt;height:18pt" o:ole="">
                  <v:imagedata r:id="rId22" o:title=""/>
                </v:shape>
                <w:control r:id="rId180" w:name="CheckBox113116111111111121" w:shapeid="_x0000_i150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5" type="#_x0000_t75" style="width:12.75pt;height:18pt" o:ole="">
                  <v:imagedata r:id="rId22" o:title=""/>
                </v:shape>
                <w:control r:id="rId181" w:name="CheckBox113116111111111111" w:shapeid="_x0000_i150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7" type="#_x0000_t75" style="width:12.75pt;height:18pt" o:ole="">
                  <v:imagedata r:id="rId22" o:title=""/>
                </v:shape>
                <w:control r:id="rId182" w:name="CheckBox11311611111111121" w:shapeid="_x0000_i150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9" type="#_x0000_t75" style="width:12.75pt;height:18pt" o:ole="">
                  <v:imagedata r:id="rId22" o:title=""/>
                </v:shape>
                <w:control r:id="rId183" w:name="CheckBox113116111111111131" w:shapeid="_x0000_i1509"/>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11" type="#_x0000_t75" style="width:12.75pt;height:18pt" o:ole="">
                  <v:imagedata r:id="rId22" o:title=""/>
                </v:shape>
                <w:control r:id="rId184" w:name="CheckBox11311611111111113" w:shapeid="_x0000_i1511"/>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13" type="#_x0000_t75" style="width:12.75pt;height:18pt" o:ole="">
                  <v:imagedata r:id="rId22" o:title=""/>
                </v:shape>
                <w:control r:id="rId185" w:name="CheckBox113116111111112" w:shapeid="_x0000_i151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15" type="#_x0000_t75" style="width:12.75pt;height:18pt" o:ole="">
                  <v:imagedata r:id="rId22" o:title=""/>
                </v:shape>
                <w:control r:id="rId186" w:name="CheckBox11311611111112" w:shapeid="_x0000_i1515"/>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199"/>
      </w:tblGrid>
      <w:tr w:rsidR="00D16C5A" w:rsidRPr="00145826" w:rsidTr="0043736E">
        <w:trPr>
          <w:trHeight w:val="35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95D30" w:rsidRDefault="00D16C5A"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D16C5A" w:rsidRPr="00D16C5A" w:rsidRDefault="00795D30" w:rsidP="000F0AB0">
            <w:pPr>
              <w:rPr>
                <w:rFonts w:ascii="Calibri" w:hAnsi="Calibri"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16C5A" w:rsidRDefault="00D16C5A" w:rsidP="002E0AAB">
            <w:pPr>
              <w:rPr>
                <w:rFonts w:ascii="Calibri" w:hAnsi="Calibri" w:cs="Calibri"/>
                <w:b/>
                <w:lang w:val="en-AU"/>
              </w:rPr>
            </w:pPr>
            <w:r w:rsidRPr="00711C2A">
              <w:rPr>
                <w:rFonts w:ascii="Calibri" w:hAnsi="Calibri" w:cs="Calibri"/>
                <w:b/>
                <w:lang w:val="en-AU"/>
              </w:rPr>
              <w:t xml:space="preserve">Levels </w:t>
            </w:r>
            <w:r>
              <w:rPr>
                <w:rFonts w:ascii="Calibri" w:hAnsi="Calibri" w:cs="Calibri"/>
                <w:b/>
                <w:lang w:val="en-AU"/>
              </w:rPr>
              <w:t>9</w:t>
            </w:r>
            <w:r w:rsidRPr="00711C2A">
              <w:rPr>
                <w:rFonts w:ascii="Calibri" w:hAnsi="Calibri" w:cs="Calibri"/>
                <w:b/>
                <w:lang w:val="en-AU"/>
              </w:rPr>
              <w:t xml:space="preserve"> and </w:t>
            </w:r>
            <w:r>
              <w:rPr>
                <w:rFonts w:ascii="Calibri" w:hAnsi="Calibri" w:cs="Calibri"/>
                <w:b/>
                <w:lang w:val="en-AU"/>
              </w:rPr>
              <w:t>10</w:t>
            </w:r>
            <w:r w:rsidRPr="00711C2A">
              <w:rPr>
                <w:rFonts w:ascii="Calibri" w:hAnsi="Calibri" w:cs="Calibri"/>
                <w:b/>
                <w:lang w:val="en-AU"/>
              </w:rPr>
              <w:t xml:space="preserve"> Achievement Standard </w:t>
            </w:r>
          </w:p>
          <w:p w:rsidR="00D16C5A" w:rsidRPr="00652320" w:rsidRDefault="00D16C5A" w:rsidP="002E0AAB">
            <w:pPr>
              <w:rPr>
                <w:rFonts w:ascii="Calibri" w:hAnsi="Calibri" w:cs="Calibri"/>
                <w:b/>
                <w:lang w:val="en-AU"/>
              </w:rPr>
            </w:pPr>
          </w:p>
        </w:tc>
      </w:tr>
      <w:tr w:rsidR="00D16C5A" w:rsidRPr="00145826" w:rsidTr="0043736E">
        <w:trPr>
          <w:trHeight w:val="6017"/>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36E" w:rsidRDefault="0043736E" w:rsidP="0043736E">
            <w:pPr>
              <w:rPr>
                <w:rFonts w:ascii="Arial Narrow" w:hAnsi="Arial Narrow"/>
                <w:sz w:val="18"/>
                <w:szCs w:val="18"/>
                <w:lang w:val="en-AU"/>
              </w:rPr>
            </w:pPr>
            <w:r w:rsidRPr="0043736E">
              <w:rPr>
                <w:rFonts w:ascii="Arial Narrow" w:hAnsi="Arial Narrow"/>
                <w:sz w:val="18"/>
                <w:szCs w:val="18"/>
                <w:lang w:val="en-AU"/>
              </w:rPr>
              <w:t>By the end of Level 8</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Students engage in social interaction to exchange greetings and to share ideas and information related to their personal, social and school worlds. </w:t>
            </w:r>
            <w:r w:rsidR="00795D30">
              <w:rPr>
                <w:rFonts w:ascii="Arial Narrow" w:eastAsia="Arial" w:hAnsi="Arial Narrow"/>
                <w:sz w:val="18"/>
                <w:szCs w:val="18"/>
                <w:lang w:val="en-AU"/>
              </w:rPr>
              <w:t>(1)</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use known phrases to exchange ideas and opinions, for example, Non mi </w:t>
            </w:r>
            <w:proofErr w:type="spellStart"/>
            <w:r w:rsidRPr="0043736E">
              <w:rPr>
                <w:rFonts w:ascii="Arial Narrow" w:eastAsia="Arial" w:hAnsi="Arial Narrow"/>
                <w:sz w:val="18"/>
                <w:szCs w:val="18"/>
                <w:lang w:val="en-AU"/>
              </w:rPr>
              <w:t>piace</w:t>
            </w:r>
            <w:proofErr w:type="spellEnd"/>
            <w:r w:rsidRPr="0043736E">
              <w:rPr>
                <w:rFonts w:ascii="Arial Narrow" w:eastAsia="Arial" w:hAnsi="Arial Narrow"/>
                <w:sz w:val="18"/>
                <w:szCs w:val="18"/>
                <w:lang w:val="en-AU"/>
              </w:rPr>
              <w:t xml:space="preserve"> la </w:t>
            </w:r>
            <w:proofErr w:type="spellStart"/>
            <w:r w:rsidRPr="0043736E">
              <w:rPr>
                <w:rFonts w:ascii="Arial Narrow" w:eastAsia="Arial" w:hAnsi="Arial Narrow"/>
                <w:sz w:val="18"/>
                <w:szCs w:val="18"/>
                <w:lang w:val="en-AU"/>
              </w:rPr>
              <w:t>pallacanestro</w:t>
            </w:r>
            <w:proofErr w:type="spellEnd"/>
            <w:r w:rsidRPr="0043736E">
              <w:rPr>
                <w:rFonts w:ascii="Arial Narrow" w:eastAsia="Arial" w:hAnsi="Arial Narrow"/>
                <w:sz w:val="18"/>
                <w:szCs w:val="18"/>
                <w:lang w:val="en-AU"/>
              </w:rPr>
              <w:t xml:space="preserve">. </w:t>
            </w:r>
            <w:r w:rsidR="00795D30">
              <w:rPr>
                <w:rFonts w:ascii="Arial Narrow" w:eastAsia="Arial" w:hAnsi="Arial Narrow"/>
                <w:sz w:val="18"/>
                <w:szCs w:val="18"/>
                <w:lang w:val="en-AU"/>
              </w:rPr>
              <w:t>(2)</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participate in classroom routines and respond to classroom instructions, questions and directions. </w:t>
            </w:r>
            <w:r w:rsidR="00795D30">
              <w:rPr>
                <w:rFonts w:ascii="Arial Narrow" w:eastAsia="Arial" w:hAnsi="Arial Narrow"/>
                <w:sz w:val="18"/>
                <w:szCs w:val="18"/>
                <w:lang w:val="en-AU"/>
              </w:rPr>
              <w:t>(3)</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approximate Italian sound patterns such as consonant combinations, clear vowel sounds and </w:t>
            </w:r>
            <w:proofErr w:type="spellStart"/>
            <w:r w:rsidRPr="0043736E">
              <w:rPr>
                <w:rFonts w:ascii="Arial Narrow" w:eastAsia="Arial" w:hAnsi="Arial Narrow"/>
                <w:sz w:val="18"/>
                <w:szCs w:val="18"/>
                <w:lang w:val="en-AU"/>
              </w:rPr>
              <w:t>unaspirated</w:t>
            </w:r>
            <w:proofErr w:type="spellEnd"/>
            <w:r w:rsidRPr="0043736E">
              <w:rPr>
                <w:rFonts w:ascii="Arial Narrow" w:eastAsia="Arial" w:hAnsi="Arial Narrow"/>
                <w:sz w:val="18"/>
                <w:szCs w:val="18"/>
                <w:lang w:val="en-AU"/>
              </w:rPr>
              <w:t xml:space="preserve"> consonants. </w:t>
            </w:r>
            <w:r w:rsidR="00795D30">
              <w:rPr>
                <w:rFonts w:ascii="Arial Narrow" w:eastAsia="Arial" w:hAnsi="Arial Narrow"/>
                <w:sz w:val="18"/>
                <w:szCs w:val="18"/>
                <w:lang w:val="en-AU"/>
              </w:rPr>
              <w:t>(4)</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use gesture and some formulaic expressions to support oral interaction. </w:t>
            </w:r>
            <w:r w:rsidR="00795D30">
              <w:rPr>
                <w:rFonts w:ascii="Arial Narrow" w:eastAsia="Arial" w:hAnsi="Arial Narrow"/>
                <w:sz w:val="18"/>
                <w:szCs w:val="18"/>
                <w:lang w:val="en-AU"/>
              </w:rPr>
              <w:t>(5)</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Students use well-rehearsed language related to their personal experiences (for example, stating preferences in sports, leisure activities and entertainment), in both spoken and written forms, and predominantly in the present tense. </w:t>
            </w:r>
            <w:r w:rsidR="00795D30">
              <w:rPr>
                <w:rFonts w:ascii="Arial Narrow" w:eastAsia="Arial" w:hAnsi="Arial Narrow"/>
                <w:sz w:val="18"/>
                <w:szCs w:val="18"/>
                <w:lang w:val="en-AU"/>
              </w:rPr>
              <w:t>(6)</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They demonstrate understanding of information from a range of factual and creative texts.</w:t>
            </w:r>
            <w:r w:rsidR="00795D30">
              <w:rPr>
                <w:rFonts w:ascii="Arial Narrow" w:eastAsia="Arial" w:hAnsi="Arial Narrow"/>
                <w:sz w:val="18"/>
                <w:szCs w:val="18"/>
                <w:lang w:val="en-AU"/>
              </w:rPr>
              <w:t xml:space="preserve"> (7)</w:t>
            </w:r>
            <w:r w:rsidRPr="0043736E">
              <w:rPr>
                <w:rFonts w:ascii="Arial Narrow" w:eastAsia="Arial" w:hAnsi="Arial Narrow"/>
                <w:sz w:val="18"/>
                <w:szCs w:val="18"/>
                <w:lang w:val="en-AU"/>
              </w:rPr>
              <w:t xml:space="preserve">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use learnt structures to create texts such as, captions, descriptions, conversations and correspondence, providing information about themselves, their personal worlds and immediate needs, interests and preferences. </w:t>
            </w:r>
            <w:r w:rsidR="00795D30">
              <w:rPr>
                <w:rFonts w:ascii="Arial Narrow" w:eastAsia="Arial" w:hAnsi="Arial Narrow"/>
                <w:sz w:val="18"/>
                <w:szCs w:val="18"/>
                <w:lang w:val="en-AU"/>
              </w:rPr>
              <w:t>(8)</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They produce simple descriptions with appropriate use of definite and indefinite articles, adjectives and adverbs.</w:t>
            </w:r>
            <w:r w:rsidR="00795D30">
              <w:rPr>
                <w:rFonts w:ascii="Arial Narrow" w:eastAsia="Arial" w:hAnsi="Arial Narrow"/>
                <w:sz w:val="18"/>
                <w:szCs w:val="18"/>
                <w:lang w:val="en-AU"/>
              </w:rPr>
              <w:t xml:space="preserve"> (9)</w:t>
            </w:r>
            <w:r w:rsidRPr="0043736E">
              <w:rPr>
                <w:rFonts w:ascii="Arial Narrow" w:eastAsia="Arial" w:hAnsi="Arial Narrow"/>
                <w:sz w:val="18"/>
                <w:szCs w:val="18"/>
                <w:lang w:val="en-AU"/>
              </w:rPr>
              <w:t xml:space="preserve"> </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connect ideas using conjunctions such as e, ma, </w:t>
            </w:r>
            <w:proofErr w:type="spellStart"/>
            <w:r w:rsidRPr="0043736E">
              <w:rPr>
                <w:rFonts w:ascii="Arial Narrow" w:eastAsia="Arial" w:hAnsi="Arial Narrow"/>
                <w:sz w:val="18"/>
                <w:szCs w:val="18"/>
                <w:lang w:val="en-AU"/>
              </w:rPr>
              <w:t>però</w:t>
            </w:r>
            <w:proofErr w:type="spellEnd"/>
            <w:r w:rsidRPr="0043736E">
              <w:rPr>
                <w:rFonts w:ascii="Arial Narrow" w:eastAsia="Arial" w:hAnsi="Arial Narrow"/>
                <w:sz w:val="18"/>
                <w:szCs w:val="18"/>
                <w:lang w:val="en-AU"/>
              </w:rPr>
              <w:t xml:space="preserve">, </w:t>
            </w:r>
            <w:proofErr w:type="spellStart"/>
            <w:r w:rsidRPr="0043736E">
              <w:rPr>
                <w:rFonts w:ascii="Arial Narrow" w:eastAsia="Arial" w:hAnsi="Arial Narrow"/>
                <w:sz w:val="18"/>
                <w:szCs w:val="18"/>
                <w:lang w:val="en-AU"/>
              </w:rPr>
              <w:t>anche</w:t>
            </w:r>
            <w:proofErr w:type="spellEnd"/>
            <w:r w:rsidRPr="0043736E">
              <w:rPr>
                <w:rFonts w:ascii="Arial Narrow" w:eastAsia="Arial" w:hAnsi="Arial Narrow"/>
                <w:sz w:val="18"/>
                <w:szCs w:val="18"/>
                <w:lang w:val="en-AU"/>
              </w:rPr>
              <w:t xml:space="preserve">, </w:t>
            </w:r>
            <w:proofErr w:type="spellStart"/>
            <w:r w:rsidRPr="0043736E">
              <w:rPr>
                <w:rFonts w:ascii="Arial Narrow" w:eastAsia="Arial" w:hAnsi="Arial Narrow"/>
                <w:sz w:val="18"/>
                <w:szCs w:val="18"/>
                <w:lang w:val="en-AU"/>
              </w:rPr>
              <w:t>perché</w:t>
            </w:r>
            <w:proofErr w:type="spellEnd"/>
            <w:r w:rsidRPr="0043736E">
              <w:rPr>
                <w:rFonts w:ascii="Arial Narrow" w:eastAsia="Arial" w:hAnsi="Arial Narrow"/>
                <w:sz w:val="18"/>
                <w:szCs w:val="18"/>
                <w:lang w:val="en-AU"/>
              </w:rPr>
              <w:t xml:space="preserve"> and </w:t>
            </w:r>
            <w:proofErr w:type="spellStart"/>
            <w:r w:rsidRPr="0043736E">
              <w:rPr>
                <w:rFonts w:ascii="Arial Narrow" w:eastAsia="Arial" w:hAnsi="Arial Narrow"/>
                <w:sz w:val="18"/>
                <w:szCs w:val="18"/>
                <w:lang w:val="en-AU"/>
              </w:rPr>
              <w:t>invece</w:t>
            </w:r>
            <w:proofErr w:type="spellEnd"/>
            <w:r w:rsidRPr="0043736E">
              <w:rPr>
                <w:rFonts w:ascii="Arial Narrow" w:eastAsia="Arial" w:hAnsi="Arial Narrow"/>
                <w:sz w:val="18"/>
                <w:szCs w:val="18"/>
                <w:lang w:val="en-AU"/>
              </w:rPr>
              <w:t xml:space="preserve"> to create simple texts using known vocabulary and structures.</w:t>
            </w:r>
            <w:r w:rsidR="00795D30">
              <w:rPr>
                <w:rFonts w:ascii="Arial Narrow" w:eastAsia="Arial" w:hAnsi="Arial Narrow"/>
                <w:sz w:val="18"/>
                <w:szCs w:val="18"/>
                <w:lang w:val="en-AU"/>
              </w:rPr>
              <w:t xml:space="preserve"> (10)</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Students are aware of similarities between Italian and English and understand that they borrow from each other. </w:t>
            </w:r>
            <w:r w:rsidR="00795D30">
              <w:rPr>
                <w:rFonts w:ascii="Arial Narrow" w:eastAsia="Arial" w:hAnsi="Arial Narrow"/>
                <w:sz w:val="18"/>
                <w:szCs w:val="18"/>
                <w:lang w:val="en-AU"/>
              </w:rPr>
              <w:t>(11)</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recognise that literal translation between languages is not always possible. </w:t>
            </w:r>
            <w:r w:rsidR="00795D30">
              <w:rPr>
                <w:rFonts w:ascii="Arial Narrow" w:eastAsia="Arial" w:hAnsi="Arial Narrow"/>
                <w:sz w:val="18"/>
                <w:szCs w:val="18"/>
                <w:lang w:val="en-AU"/>
              </w:rPr>
              <w:t>(12)</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reflect on how culture is evident in experiences, images and texts. </w:t>
            </w:r>
            <w:r w:rsidR="00795D30">
              <w:rPr>
                <w:rFonts w:ascii="Arial Narrow" w:eastAsia="Arial" w:hAnsi="Arial Narrow"/>
                <w:sz w:val="18"/>
                <w:szCs w:val="18"/>
                <w:lang w:val="en-AU"/>
              </w:rPr>
              <w:t>(13)</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understand and use metalanguage to explain aspects of language and culture, and use simple statements to identify features of text types such as letters, emails, descriptions and narratives. </w:t>
            </w:r>
            <w:r w:rsidR="00795D30">
              <w:rPr>
                <w:rFonts w:ascii="Arial Narrow" w:eastAsia="Arial" w:hAnsi="Arial Narrow"/>
                <w:sz w:val="18"/>
                <w:szCs w:val="18"/>
                <w:lang w:val="en-AU"/>
              </w:rPr>
              <w:t>(14)</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are aware that language reflects contexts of situation and culture, and recognise differences between standard, dialectal and regional forms of Italian. </w:t>
            </w:r>
            <w:r w:rsidR="00795D30">
              <w:rPr>
                <w:rFonts w:ascii="Arial Narrow" w:eastAsia="Arial" w:hAnsi="Arial Narrow"/>
                <w:sz w:val="18"/>
                <w:szCs w:val="18"/>
                <w:lang w:val="en-AU"/>
              </w:rPr>
              <w:t>(15)</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 xml:space="preserve">They analyse the impact of technology and media on communication and language forms, the influence of Italian and English on one another, and the interrelationship of language and culture. </w:t>
            </w:r>
            <w:r w:rsidR="00795D30">
              <w:rPr>
                <w:rFonts w:ascii="Arial Narrow" w:eastAsia="Arial" w:hAnsi="Arial Narrow"/>
                <w:sz w:val="18"/>
                <w:szCs w:val="18"/>
                <w:lang w:val="en-AU"/>
              </w:rPr>
              <w:t>(16)</w:t>
            </w:r>
          </w:p>
          <w:p w:rsidR="0043736E" w:rsidRPr="0043736E" w:rsidRDefault="0043736E" w:rsidP="0043736E">
            <w:pPr>
              <w:pStyle w:val="ListParagraph"/>
              <w:numPr>
                <w:ilvl w:val="0"/>
                <w:numId w:val="31"/>
              </w:numPr>
              <w:rPr>
                <w:rFonts w:ascii="Arial Narrow" w:eastAsia="Arial" w:hAnsi="Arial Narrow"/>
                <w:sz w:val="18"/>
                <w:szCs w:val="18"/>
                <w:lang w:val="en-AU"/>
              </w:rPr>
            </w:pPr>
            <w:r w:rsidRPr="0043736E">
              <w:rPr>
                <w:rFonts w:ascii="Arial Narrow" w:eastAsia="Arial" w:hAnsi="Arial Narrow"/>
                <w:sz w:val="18"/>
                <w:szCs w:val="18"/>
                <w:lang w:val="en-AU"/>
              </w:rPr>
              <w:t>They reflect on how they interpret and respond to aspects of Italian language and culture, and to intercultural experience, and consider how their response may be shaped by their own language(s) and culture(s).</w:t>
            </w:r>
            <w:r w:rsidR="00795D30">
              <w:rPr>
                <w:rFonts w:ascii="Arial Narrow" w:eastAsia="Arial" w:hAnsi="Arial Narrow"/>
                <w:sz w:val="18"/>
                <w:szCs w:val="18"/>
                <w:lang w:val="en-AU"/>
              </w:rPr>
              <w:t xml:space="preserve"> (17)</w:t>
            </w:r>
          </w:p>
          <w:p w:rsidR="00D16C5A" w:rsidRPr="00946AA5" w:rsidRDefault="00D16C5A" w:rsidP="0043736E">
            <w:pPr>
              <w:pStyle w:val="ListParagraph"/>
              <w:ind w:left="360"/>
              <w:rPr>
                <w:rFonts w:ascii="Arial Narrow" w:eastAsia="Arial" w:hAnsi="Arial Narrow"/>
                <w:sz w:val="18"/>
                <w:szCs w:val="18"/>
                <w:lang w:val="en-AU"/>
              </w:rPr>
            </w:pP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36E" w:rsidRDefault="0043736E" w:rsidP="0043736E">
            <w:pPr>
              <w:rPr>
                <w:rFonts w:ascii="Arial Narrow" w:hAnsi="Arial Narrow"/>
                <w:sz w:val="18"/>
                <w:szCs w:val="18"/>
                <w:lang w:val="en-AU"/>
              </w:rPr>
            </w:pPr>
            <w:r w:rsidRPr="0043736E">
              <w:rPr>
                <w:rFonts w:ascii="Arial Narrow" w:hAnsi="Arial Narrow"/>
                <w:sz w:val="18"/>
                <w:szCs w:val="18"/>
                <w:lang w:val="en-AU"/>
              </w:rPr>
              <w:t>By the end of Level 10</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Students use a range of everyday language both orally and in writing to exchange information about their personal, social, local and about broader issues of personal significance. </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communicate thoughts and opinions; make comparisons and contrasts (for example, a </w:t>
            </w:r>
            <w:proofErr w:type="spellStart"/>
            <w:r w:rsidRPr="0043736E">
              <w:rPr>
                <w:rFonts w:ascii="Arial Narrow" w:eastAsia="Arial" w:hAnsi="Arial Narrow"/>
                <w:sz w:val="18"/>
                <w:szCs w:val="18"/>
                <w:lang w:val="en-AU"/>
              </w:rPr>
              <w:t>differenza</w:t>
            </w:r>
            <w:proofErr w:type="spellEnd"/>
            <w:r w:rsidRPr="0043736E">
              <w:rPr>
                <w:rFonts w:ascii="Arial Narrow" w:eastAsia="Arial" w:hAnsi="Arial Narrow"/>
                <w:sz w:val="18"/>
                <w:szCs w:val="18"/>
                <w:lang w:val="en-AU"/>
              </w:rPr>
              <w:t xml:space="preserve"> di; </w:t>
            </w:r>
            <w:proofErr w:type="spellStart"/>
            <w:r w:rsidRPr="0043736E">
              <w:rPr>
                <w:rFonts w:ascii="Arial Narrow" w:eastAsia="Arial" w:hAnsi="Arial Narrow"/>
                <w:sz w:val="18"/>
                <w:szCs w:val="18"/>
                <w:lang w:val="en-AU"/>
              </w:rPr>
              <w:t>invece</w:t>
            </w:r>
            <w:proofErr w:type="spellEnd"/>
            <w:r w:rsidRPr="0043736E">
              <w:rPr>
                <w:rFonts w:ascii="Arial Narrow" w:eastAsia="Arial" w:hAnsi="Arial Narrow"/>
                <w:sz w:val="18"/>
                <w:szCs w:val="18"/>
                <w:lang w:val="en-AU"/>
              </w:rPr>
              <w:t xml:space="preserve">), and offer reasons for points of view, opinions and preferences. </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express desires and plans for the future. </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give presentations, and formulate and respond to a range of questions. </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They interpret information and attitudes in a range of informational and imaginative texts.</w:t>
            </w:r>
            <w:r w:rsidR="00795D30">
              <w:rPr>
                <w:rFonts w:ascii="Arial Narrow" w:eastAsia="Arial" w:hAnsi="Arial Narrow"/>
                <w:sz w:val="18"/>
                <w:szCs w:val="18"/>
                <w:lang w:val="en-AU"/>
              </w:rPr>
              <w:t xml:space="preserve"> </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create written texts such as descriptions, narratives and recounts that convey experiences, ideas and emotions. </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give detailed descriptions; describe and relate episodes in time (prima … poi … </w:t>
            </w:r>
            <w:proofErr w:type="spellStart"/>
            <w:r w:rsidRPr="0043736E">
              <w:rPr>
                <w:rFonts w:ascii="Arial Narrow" w:eastAsia="Arial" w:hAnsi="Arial Narrow"/>
                <w:sz w:val="18"/>
                <w:szCs w:val="18"/>
                <w:lang w:val="en-AU"/>
              </w:rPr>
              <w:t>infine</w:t>
            </w:r>
            <w:proofErr w:type="spellEnd"/>
            <w:r w:rsidRPr="0043736E">
              <w:rPr>
                <w:rFonts w:ascii="Arial Narrow" w:eastAsia="Arial" w:hAnsi="Arial Narrow"/>
                <w:sz w:val="18"/>
                <w:szCs w:val="18"/>
                <w:lang w:val="en-AU"/>
              </w:rPr>
              <w:t>); and qualify statements, for example, through the use of relative clauses.</w:t>
            </w:r>
            <w:r w:rsidR="00795D30">
              <w:rPr>
                <w:rFonts w:ascii="Arial Narrow" w:eastAsia="Arial" w:hAnsi="Arial Narrow"/>
                <w:sz w:val="18"/>
                <w:szCs w:val="18"/>
                <w:lang w:val="en-AU"/>
              </w:rPr>
              <w:t xml:space="preserve"> </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They use simple subject–verb–object constructions, extending or qualifying their message by, for example, adding complements or using modal verbs or comparatives.</w:t>
            </w:r>
            <w:r w:rsidR="00795D30">
              <w:rPr>
                <w:rFonts w:ascii="Arial Narrow" w:eastAsia="Arial" w:hAnsi="Arial Narrow"/>
                <w:sz w:val="18"/>
                <w:szCs w:val="18"/>
                <w:lang w:val="en-AU"/>
              </w:rPr>
              <w:t xml:space="preserve"> </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They produce bilingual texts, plan what needs to be communicated to particular audiences and consider different perspectives.</w:t>
            </w:r>
            <w:r w:rsidR="00795D30">
              <w:rPr>
                <w:rFonts w:ascii="Arial Narrow" w:eastAsia="Arial" w:hAnsi="Arial Narrow"/>
                <w:sz w:val="18"/>
                <w:szCs w:val="18"/>
                <w:lang w:val="en-AU"/>
              </w:rPr>
              <w:t xml:space="preserve"> </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Students have developed a metalanguage to analyse and discuss features of language choice and use and cultural practice. </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analyse texts, noticing features such as tone, sequences and relationships of events in time. </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communicate their thoughts with awareness of different perspectives on issues or practices being discussed. </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recognise that Italian language use varies according to context, purpose and mode. </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consider social and cultural practices of Italians in Italy and in the diaspora, including communities in Australia. </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are aware of particular issues relating to translating between Italian and English, such as words with similar meanings and 'false friends', and recognise that certain concepts cannot be translated readily from Italian to English and from English into Italian. </w:t>
            </w:r>
          </w:p>
          <w:p w:rsidR="0043736E"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 xml:space="preserve">They reflect on ways in which language and culture together create meanings, and on ways in which their own linguistic and cultural assumptions come into play in using and learning Italian. </w:t>
            </w:r>
          </w:p>
          <w:p w:rsidR="00D16C5A" w:rsidRPr="0043736E" w:rsidRDefault="0043736E" w:rsidP="0043736E">
            <w:pPr>
              <w:pStyle w:val="ListParagraph"/>
              <w:numPr>
                <w:ilvl w:val="0"/>
                <w:numId w:val="32"/>
              </w:numPr>
              <w:rPr>
                <w:rFonts w:ascii="Arial Narrow" w:eastAsia="Arial" w:hAnsi="Arial Narrow"/>
                <w:sz w:val="18"/>
                <w:szCs w:val="18"/>
                <w:lang w:val="en-AU"/>
              </w:rPr>
            </w:pPr>
            <w:r w:rsidRPr="0043736E">
              <w:rPr>
                <w:rFonts w:ascii="Arial Narrow" w:eastAsia="Arial" w:hAnsi="Arial Narrow"/>
                <w:sz w:val="18"/>
                <w:szCs w:val="18"/>
                <w:lang w:val="en-AU"/>
              </w:rPr>
              <w:t>They recognise the role of language and culture in shaping experience, and the ways in which their own past experiences shape their identity.</w:t>
            </w:r>
            <w:r w:rsidR="00795D30">
              <w:rPr>
                <w:rFonts w:ascii="Arial Narrow" w:eastAsia="Arial" w:hAnsi="Arial Narrow"/>
                <w:sz w:val="18"/>
                <w:szCs w:val="18"/>
                <w:lang w:val="en-AU"/>
              </w:rPr>
              <w:t xml:space="preserve"> </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7"/>
      <w:footerReference w:type="default" r:id="rId188"/>
      <w:headerReference w:type="first" r:id="rId189"/>
      <w:footerReference w:type="first" r:id="rId190"/>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6E" w:rsidRDefault="0043736E" w:rsidP="00304EA1">
      <w:pPr>
        <w:spacing w:after="0" w:line="240" w:lineRule="auto"/>
      </w:pPr>
      <w:r>
        <w:separator/>
      </w:r>
    </w:p>
  </w:endnote>
  <w:endnote w:type="continuationSeparator" w:id="0">
    <w:p w:rsidR="0043736E" w:rsidRDefault="0043736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43736E" w:rsidTr="00083E00">
      <w:trPr>
        <w:trHeight w:val="701"/>
      </w:trPr>
      <w:tc>
        <w:tcPr>
          <w:tcW w:w="2835" w:type="dxa"/>
          <w:vAlign w:val="center"/>
        </w:tcPr>
        <w:p w:rsidR="0043736E" w:rsidRPr="002329F3" w:rsidRDefault="0043736E"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43736E" w:rsidRPr="00B41951" w:rsidRDefault="0043736E"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95D30">
            <w:rPr>
              <w:noProof/>
            </w:rPr>
            <w:t>2</w:t>
          </w:r>
          <w:r w:rsidRPr="00B41951">
            <w:rPr>
              <w:noProof/>
            </w:rPr>
            <w:fldChar w:fldCharType="end"/>
          </w:r>
        </w:p>
      </w:tc>
    </w:tr>
  </w:tbl>
  <w:p w:rsidR="0043736E" w:rsidRPr="00243F0D" w:rsidRDefault="0043736E"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43736E" w:rsidTr="004174A4">
      <w:trPr>
        <w:trHeight w:val="709"/>
      </w:trPr>
      <w:tc>
        <w:tcPr>
          <w:tcW w:w="7607" w:type="dxa"/>
          <w:vAlign w:val="center"/>
        </w:tcPr>
        <w:p w:rsidR="0043736E" w:rsidRPr="004A2ED8" w:rsidRDefault="0043736E"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43736E" w:rsidRPr="00B41951" w:rsidRDefault="0043736E" w:rsidP="004174A4">
          <w:pPr>
            <w:pStyle w:val="VCAAbody"/>
            <w:jc w:val="center"/>
            <w:rPr>
              <w:sz w:val="18"/>
              <w:szCs w:val="18"/>
            </w:rPr>
          </w:pPr>
        </w:p>
      </w:tc>
      <w:tc>
        <w:tcPr>
          <w:tcW w:w="7608" w:type="dxa"/>
          <w:vAlign w:val="center"/>
        </w:tcPr>
        <w:p w:rsidR="0043736E" w:rsidRDefault="0043736E" w:rsidP="00B41951">
          <w:pPr>
            <w:pStyle w:val="Footer"/>
            <w:tabs>
              <w:tab w:val="clear" w:pos="9026"/>
              <w:tab w:val="right" w:pos="11340"/>
            </w:tabs>
            <w:jc w:val="right"/>
          </w:pPr>
        </w:p>
      </w:tc>
    </w:tr>
  </w:tbl>
  <w:p w:rsidR="0043736E" w:rsidRDefault="0043736E"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6E" w:rsidRDefault="0043736E" w:rsidP="00304EA1">
      <w:pPr>
        <w:spacing w:after="0" w:line="240" w:lineRule="auto"/>
      </w:pPr>
      <w:r>
        <w:separator/>
      </w:r>
    </w:p>
  </w:footnote>
  <w:footnote w:type="continuationSeparator" w:id="0">
    <w:p w:rsidR="0043736E" w:rsidRDefault="0043736E"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43736E" w:rsidRPr="00D86DE4" w:rsidRDefault="00DD3C86" w:rsidP="00D86DE4">
        <w:pPr>
          <w:pStyle w:val="VCAAcaptionsandfootnotes"/>
          <w:rPr>
            <w:color w:val="999999" w:themeColor="accent2"/>
          </w:rPr>
        </w:pPr>
        <w:r>
          <w:rPr>
            <w:b/>
            <w:color w:val="999999" w:themeColor="accent2"/>
            <w:lang w:val="en-AU"/>
          </w:rPr>
          <w:t>Curriculum Mapping Template: Italian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6E" w:rsidRPr="009370BC" w:rsidRDefault="0043736E"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Italian – </w:t>
        </w:r>
        <w:r w:rsidR="00DD3C86">
          <w:rPr>
            <w:sz w:val="28"/>
            <w:szCs w:val="28"/>
          </w:rPr>
          <w:t>7</w:t>
        </w:r>
        <w:r>
          <w:rPr>
            <w:sz w:val="28"/>
            <w:szCs w:val="28"/>
          </w:rPr>
          <w:t xml:space="preserve"> and </w:t>
        </w:r>
        <w:r w:rsidR="00DD3C86">
          <w:rPr>
            <w:sz w:val="28"/>
            <w:szCs w:val="28"/>
          </w:rPr>
          <w:t>8</w:t>
        </w:r>
      </w:sdtContent>
    </w:sdt>
    <w:r>
      <w:rPr>
        <w:sz w:val="28"/>
        <w:szCs w:val="28"/>
      </w:rPr>
      <w:t xml:space="preserve"> (7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726D0"/>
    <w:multiLevelType w:val="hybridMultilevel"/>
    <w:tmpl w:val="7ED09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7116015"/>
    <w:multiLevelType w:val="hybridMultilevel"/>
    <w:tmpl w:val="A1EC5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556A7"/>
    <w:multiLevelType w:val="hybridMultilevel"/>
    <w:tmpl w:val="35C8C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78F1503"/>
    <w:multiLevelType w:val="hybridMultilevel"/>
    <w:tmpl w:val="80AE1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518640A"/>
    <w:multiLevelType w:val="hybridMultilevel"/>
    <w:tmpl w:val="24A8C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3"/>
  </w:num>
  <w:num w:numId="4">
    <w:abstractNumId w:val="5"/>
  </w:num>
  <w:num w:numId="5">
    <w:abstractNumId w:val="21"/>
  </w:num>
  <w:num w:numId="6">
    <w:abstractNumId w:val="0"/>
  </w:num>
  <w:num w:numId="7">
    <w:abstractNumId w:val="22"/>
  </w:num>
  <w:num w:numId="8">
    <w:abstractNumId w:val="28"/>
  </w:num>
  <w:num w:numId="9">
    <w:abstractNumId w:val="12"/>
  </w:num>
  <w:num w:numId="10">
    <w:abstractNumId w:val="15"/>
  </w:num>
  <w:num w:numId="11">
    <w:abstractNumId w:val="4"/>
  </w:num>
  <w:num w:numId="12">
    <w:abstractNumId w:val="6"/>
  </w:num>
  <w:num w:numId="13">
    <w:abstractNumId w:val="11"/>
  </w:num>
  <w:num w:numId="14">
    <w:abstractNumId w:val="18"/>
  </w:num>
  <w:num w:numId="15">
    <w:abstractNumId w:val="10"/>
  </w:num>
  <w:num w:numId="16">
    <w:abstractNumId w:val="8"/>
  </w:num>
  <w:num w:numId="17">
    <w:abstractNumId w:val="31"/>
  </w:num>
  <w:num w:numId="18">
    <w:abstractNumId w:val="17"/>
  </w:num>
  <w:num w:numId="19">
    <w:abstractNumId w:val="20"/>
  </w:num>
  <w:num w:numId="20">
    <w:abstractNumId w:val="14"/>
  </w:num>
  <w:num w:numId="21">
    <w:abstractNumId w:val="3"/>
  </w:num>
  <w:num w:numId="22">
    <w:abstractNumId w:val="2"/>
  </w:num>
  <w:num w:numId="23">
    <w:abstractNumId w:val="25"/>
  </w:num>
  <w:num w:numId="24">
    <w:abstractNumId w:val="7"/>
  </w:num>
  <w:num w:numId="25">
    <w:abstractNumId w:val="16"/>
  </w:num>
  <w:num w:numId="26">
    <w:abstractNumId w:val="27"/>
  </w:num>
  <w:num w:numId="27">
    <w:abstractNumId w:val="29"/>
  </w:num>
  <w:num w:numId="28">
    <w:abstractNumId w:val="1"/>
  </w:num>
  <w:num w:numId="29">
    <w:abstractNumId w:val="23"/>
  </w:num>
  <w:num w:numId="30">
    <w:abstractNumId w:val="9"/>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30759"/>
    <w:rsid w:val="0005729F"/>
    <w:rsid w:val="0005780E"/>
    <w:rsid w:val="00083A37"/>
    <w:rsid w:val="00083E00"/>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B5D61"/>
    <w:rsid w:val="002C0CB0"/>
    <w:rsid w:val="002C68A5"/>
    <w:rsid w:val="002C6F90"/>
    <w:rsid w:val="002E0AAB"/>
    <w:rsid w:val="002E4D6C"/>
    <w:rsid w:val="002F08B3"/>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6B45"/>
    <w:rsid w:val="004174A4"/>
    <w:rsid w:val="00417AA3"/>
    <w:rsid w:val="004227FE"/>
    <w:rsid w:val="0043736E"/>
    <w:rsid w:val="00440B32"/>
    <w:rsid w:val="0046078D"/>
    <w:rsid w:val="004A2ED8"/>
    <w:rsid w:val="004A3285"/>
    <w:rsid w:val="004F5BDA"/>
    <w:rsid w:val="004F6A73"/>
    <w:rsid w:val="005031D2"/>
    <w:rsid w:val="00515023"/>
    <w:rsid w:val="0051631E"/>
    <w:rsid w:val="00526666"/>
    <w:rsid w:val="00542353"/>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367B8"/>
    <w:rsid w:val="00643937"/>
    <w:rsid w:val="00684063"/>
    <w:rsid w:val="00693FFD"/>
    <w:rsid w:val="006A0E2A"/>
    <w:rsid w:val="006B1D08"/>
    <w:rsid w:val="006C73A5"/>
    <w:rsid w:val="006D2159"/>
    <w:rsid w:val="006F787C"/>
    <w:rsid w:val="00700A81"/>
    <w:rsid w:val="00702636"/>
    <w:rsid w:val="00711C2A"/>
    <w:rsid w:val="007157CE"/>
    <w:rsid w:val="00722ADE"/>
    <w:rsid w:val="00724507"/>
    <w:rsid w:val="00734934"/>
    <w:rsid w:val="00751217"/>
    <w:rsid w:val="00752E46"/>
    <w:rsid w:val="00756FBD"/>
    <w:rsid w:val="0076106A"/>
    <w:rsid w:val="007670CC"/>
    <w:rsid w:val="00773E6C"/>
    <w:rsid w:val="007810EB"/>
    <w:rsid w:val="00791393"/>
    <w:rsid w:val="00794E2D"/>
    <w:rsid w:val="00795D30"/>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00BCA"/>
    <w:rsid w:val="0092704D"/>
    <w:rsid w:val="00934256"/>
    <w:rsid w:val="009370BC"/>
    <w:rsid w:val="00946AA5"/>
    <w:rsid w:val="00950D06"/>
    <w:rsid w:val="0098739B"/>
    <w:rsid w:val="009935AD"/>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A6587"/>
    <w:rsid w:val="00AC090B"/>
    <w:rsid w:val="00AF5590"/>
    <w:rsid w:val="00B01200"/>
    <w:rsid w:val="00B0738F"/>
    <w:rsid w:val="00B109AE"/>
    <w:rsid w:val="00B229F7"/>
    <w:rsid w:val="00B26601"/>
    <w:rsid w:val="00B30DB8"/>
    <w:rsid w:val="00B37D4B"/>
    <w:rsid w:val="00B41951"/>
    <w:rsid w:val="00B43811"/>
    <w:rsid w:val="00B53229"/>
    <w:rsid w:val="00B55A31"/>
    <w:rsid w:val="00B62480"/>
    <w:rsid w:val="00B634B7"/>
    <w:rsid w:val="00B6785A"/>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46F0E"/>
    <w:rsid w:val="00C52E98"/>
    <w:rsid w:val="00C53263"/>
    <w:rsid w:val="00C5379C"/>
    <w:rsid w:val="00C73BF1"/>
    <w:rsid w:val="00C75F1D"/>
    <w:rsid w:val="00C94A8B"/>
    <w:rsid w:val="00C96144"/>
    <w:rsid w:val="00CB4115"/>
    <w:rsid w:val="00CC1EDB"/>
    <w:rsid w:val="00CD487B"/>
    <w:rsid w:val="00D022C6"/>
    <w:rsid w:val="00D14C24"/>
    <w:rsid w:val="00D16C5A"/>
    <w:rsid w:val="00D20F94"/>
    <w:rsid w:val="00D338E4"/>
    <w:rsid w:val="00D43FD6"/>
    <w:rsid w:val="00D51947"/>
    <w:rsid w:val="00D532F0"/>
    <w:rsid w:val="00D74D9F"/>
    <w:rsid w:val="00D77413"/>
    <w:rsid w:val="00D801BA"/>
    <w:rsid w:val="00D82759"/>
    <w:rsid w:val="00D86DE4"/>
    <w:rsid w:val="00D93E8E"/>
    <w:rsid w:val="00DA498D"/>
    <w:rsid w:val="00DA6A95"/>
    <w:rsid w:val="00DA6CC7"/>
    <w:rsid w:val="00DC21C3"/>
    <w:rsid w:val="00DD3C86"/>
    <w:rsid w:val="00DF2FB6"/>
    <w:rsid w:val="00E03DF5"/>
    <w:rsid w:val="00E077ED"/>
    <w:rsid w:val="00E23F1D"/>
    <w:rsid w:val="00E36361"/>
    <w:rsid w:val="00E37C50"/>
    <w:rsid w:val="00E51EB0"/>
    <w:rsid w:val="00E5482F"/>
    <w:rsid w:val="00E55AE9"/>
    <w:rsid w:val="00E7229A"/>
    <w:rsid w:val="00EA0DF0"/>
    <w:rsid w:val="00EB044D"/>
    <w:rsid w:val="00EB0F48"/>
    <w:rsid w:val="00EB7571"/>
    <w:rsid w:val="00EC4E55"/>
    <w:rsid w:val="00EE29D6"/>
    <w:rsid w:val="00EF2077"/>
    <w:rsid w:val="00F02482"/>
    <w:rsid w:val="00F10E37"/>
    <w:rsid w:val="00F15AA1"/>
    <w:rsid w:val="00F21A56"/>
    <w:rsid w:val="00F27628"/>
    <w:rsid w:val="00F334FF"/>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5.xml"/><Relationship Id="rId21" Type="http://schemas.openxmlformats.org/officeDocument/2006/relationships/hyperlink" Target="http://victoriancurriculum.vcaa.vic.edu.au/Curriculum/ContentDescription/VCITC107" TargetMode="External"/><Relationship Id="rId42" Type="http://schemas.openxmlformats.org/officeDocument/2006/relationships/control" Target="activeX/activeX20.xml"/><Relationship Id="rId63" Type="http://schemas.openxmlformats.org/officeDocument/2006/relationships/control" Target="activeX/activeX41.xml"/><Relationship Id="rId84" Type="http://schemas.openxmlformats.org/officeDocument/2006/relationships/control" Target="activeX/activeX62.xml"/><Relationship Id="rId138" Type="http://schemas.openxmlformats.org/officeDocument/2006/relationships/control" Target="activeX/activeX109.xml"/><Relationship Id="rId159" Type="http://schemas.openxmlformats.org/officeDocument/2006/relationships/control" Target="activeX/activeX130.xml"/><Relationship Id="rId170" Type="http://schemas.openxmlformats.org/officeDocument/2006/relationships/control" Target="activeX/activeX141.xml"/><Relationship Id="rId191" Type="http://schemas.openxmlformats.org/officeDocument/2006/relationships/fontTable" Target="fontTable.xml"/><Relationship Id="rId107" Type="http://schemas.openxmlformats.org/officeDocument/2006/relationships/control" Target="activeX/activeX85.xml"/><Relationship Id="rId11" Type="http://schemas.openxmlformats.org/officeDocument/2006/relationships/hyperlink" Target="http://victoriancurriculum.vcaa.vic.edu.au/Curriculum/ContentDescription/VCITC097" TargetMode="External"/><Relationship Id="rId32" Type="http://schemas.openxmlformats.org/officeDocument/2006/relationships/control" Target="activeX/activeX10.xml"/><Relationship Id="rId53" Type="http://schemas.openxmlformats.org/officeDocument/2006/relationships/control" Target="activeX/activeX31.xml"/><Relationship Id="rId74" Type="http://schemas.openxmlformats.org/officeDocument/2006/relationships/control" Target="activeX/activeX52.xml"/><Relationship Id="rId128" Type="http://schemas.openxmlformats.org/officeDocument/2006/relationships/control" Target="activeX/activeX106.xml"/><Relationship Id="rId149" Type="http://schemas.openxmlformats.org/officeDocument/2006/relationships/control" Target="activeX/activeX120.xml"/><Relationship Id="rId5" Type="http://schemas.openxmlformats.org/officeDocument/2006/relationships/settings" Target="settings.xml"/><Relationship Id="rId95" Type="http://schemas.openxmlformats.org/officeDocument/2006/relationships/control" Target="activeX/activeX73.xml"/><Relationship Id="rId160" Type="http://schemas.openxmlformats.org/officeDocument/2006/relationships/control" Target="activeX/activeX131.xml"/><Relationship Id="rId181" Type="http://schemas.openxmlformats.org/officeDocument/2006/relationships/control" Target="activeX/activeX152.xml"/><Relationship Id="rId22" Type="http://schemas.openxmlformats.org/officeDocument/2006/relationships/image" Target="media/image1.wmf"/><Relationship Id="rId43" Type="http://schemas.openxmlformats.org/officeDocument/2006/relationships/control" Target="activeX/activeX21.xml"/><Relationship Id="rId64" Type="http://schemas.openxmlformats.org/officeDocument/2006/relationships/control" Target="activeX/activeX42.xml"/><Relationship Id="rId118" Type="http://schemas.openxmlformats.org/officeDocument/2006/relationships/control" Target="activeX/activeX96.xml"/><Relationship Id="rId139" Type="http://schemas.openxmlformats.org/officeDocument/2006/relationships/control" Target="activeX/activeX110.xml"/><Relationship Id="rId85" Type="http://schemas.openxmlformats.org/officeDocument/2006/relationships/control" Target="activeX/activeX63.xml"/><Relationship Id="rId150" Type="http://schemas.openxmlformats.org/officeDocument/2006/relationships/control" Target="activeX/activeX121.xml"/><Relationship Id="rId171" Type="http://schemas.openxmlformats.org/officeDocument/2006/relationships/control" Target="activeX/activeX142.xml"/><Relationship Id="rId192" Type="http://schemas.openxmlformats.org/officeDocument/2006/relationships/glossaryDocument" Target="glossary/document.xml"/><Relationship Id="rId12" Type="http://schemas.openxmlformats.org/officeDocument/2006/relationships/hyperlink" Target="http://victoriancurriculum.vcaa.vic.edu.au/Curriculum/ContentDescription/VCITC098" TargetMode="External"/><Relationship Id="rId33" Type="http://schemas.openxmlformats.org/officeDocument/2006/relationships/control" Target="activeX/activeX11.xml"/><Relationship Id="rId108" Type="http://schemas.openxmlformats.org/officeDocument/2006/relationships/control" Target="activeX/activeX86.xml"/><Relationship Id="rId129" Type="http://schemas.openxmlformats.org/officeDocument/2006/relationships/control" Target="activeX/activeX107.xml"/><Relationship Id="rId54" Type="http://schemas.openxmlformats.org/officeDocument/2006/relationships/control" Target="activeX/activeX32.xml"/><Relationship Id="rId75" Type="http://schemas.openxmlformats.org/officeDocument/2006/relationships/control" Target="activeX/activeX53.xml"/><Relationship Id="rId96" Type="http://schemas.openxmlformats.org/officeDocument/2006/relationships/control" Target="activeX/activeX74.xml"/><Relationship Id="rId140" Type="http://schemas.openxmlformats.org/officeDocument/2006/relationships/control" Target="activeX/activeX111.xml"/><Relationship Id="rId161" Type="http://schemas.openxmlformats.org/officeDocument/2006/relationships/control" Target="activeX/activeX132.xml"/><Relationship Id="rId182" Type="http://schemas.openxmlformats.org/officeDocument/2006/relationships/control" Target="activeX/activeX153.xml"/><Relationship Id="rId6" Type="http://schemas.openxmlformats.org/officeDocument/2006/relationships/webSettings" Target="webSettings.xml"/><Relationship Id="rId23" Type="http://schemas.openxmlformats.org/officeDocument/2006/relationships/control" Target="activeX/activeX1.xml"/><Relationship Id="rId119" Type="http://schemas.openxmlformats.org/officeDocument/2006/relationships/control" Target="activeX/activeX97.xml"/><Relationship Id="rId44" Type="http://schemas.openxmlformats.org/officeDocument/2006/relationships/control" Target="activeX/activeX22.xml"/><Relationship Id="rId65" Type="http://schemas.openxmlformats.org/officeDocument/2006/relationships/control" Target="activeX/activeX43.xml"/><Relationship Id="rId86" Type="http://schemas.openxmlformats.org/officeDocument/2006/relationships/control" Target="activeX/activeX64.xml"/><Relationship Id="rId130" Type="http://schemas.openxmlformats.org/officeDocument/2006/relationships/control" Target="activeX/activeX108.xml"/><Relationship Id="rId151" Type="http://schemas.openxmlformats.org/officeDocument/2006/relationships/control" Target="activeX/activeX122.xml"/><Relationship Id="rId172" Type="http://schemas.openxmlformats.org/officeDocument/2006/relationships/control" Target="activeX/activeX143.xml"/><Relationship Id="rId193" Type="http://schemas.openxmlformats.org/officeDocument/2006/relationships/theme" Target="theme/theme1.xml"/><Relationship Id="rId13" Type="http://schemas.openxmlformats.org/officeDocument/2006/relationships/hyperlink" Target="http://victoriancurriculum.vcaa.vic.edu.au/Curriculum/ContentDescription/VCITC099" TargetMode="External"/><Relationship Id="rId109" Type="http://schemas.openxmlformats.org/officeDocument/2006/relationships/control" Target="activeX/activeX87.xml"/><Relationship Id="rId34" Type="http://schemas.openxmlformats.org/officeDocument/2006/relationships/control" Target="activeX/activeX12.xml"/><Relationship Id="rId50" Type="http://schemas.openxmlformats.org/officeDocument/2006/relationships/control" Target="activeX/activeX28.xml"/><Relationship Id="rId55" Type="http://schemas.openxmlformats.org/officeDocument/2006/relationships/control" Target="activeX/activeX33.xml"/><Relationship Id="rId76" Type="http://schemas.openxmlformats.org/officeDocument/2006/relationships/control" Target="activeX/activeX54.xml"/><Relationship Id="rId97" Type="http://schemas.openxmlformats.org/officeDocument/2006/relationships/control" Target="activeX/activeX75.xml"/><Relationship Id="rId104" Type="http://schemas.openxmlformats.org/officeDocument/2006/relationships/control" Target="activeX/activeX82.xml"/><Relationship Id="rId120" Type="http://schemas.openxmlformats.org/officeDocument/2006/relationships/control" Target="activeX/activeX98.xml"/><Relationship Id="rId125" Type="http://schemas.openxmlformats.org/officeDocument/2006/relationships/control" Target="activeX/activeX103.xml"/><Relationship Id="rId141" Type="http://schemas.openxmlformats.org/officeDocument/2006/relationships/control" Target="activeX/activeX112.xml"/><Relationship Id="rId146" Type="http://schemas.openxmlformats.org/officeDocument/2006/relationships/control" Target="activeX/activeX117.xml"/><Relationship Id="rId167" Type="http://schemas.openxmlformats.org/officeDocument/2006/relationships/control" Target="activeX/activeX138.xml"/><Relationship Id="rId18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49.xml"/><Relationship Id="rId92" Type="http://schemas.openxmlformats.org/officeDocument/2006/relationships/control" Target="activeX/activeX70.xml"/><Relationship Id="rId162" Type="http://schemas.openxmlformats.org/officeDocument/2006/relationships/control" Target="activeX/activeX133.xml"/><Relationship Id="rId183" Type="http://schemas.openxmlformats.org/officeDocument/2006/relationships/control" Target="activeX/activeX154.xml"/><Relationship Id="rId2" Type="http://schemas.openxmlformats.org/officeDocument/2006/relationships/numbering" Target="numbering.xml"/><Relationship Id="rId29" Type="http://schemas.openxmlformats.org/officeDocument/2006/relationships/control" Target="activeX/activeX7.xml"/><Relationship Id="rId24" Type="http://schemas.openxmlformats.org/officeDocument/2006/relationships/control" Target="activeX/activeX2.xml"/><Relationship Id="rId40" Type="http://schemas.openxmlformats.org/officeDocument/2006/relationships/control" Target="activeX/activeX18.xml"/><Relationship Id="rId45" Type="http://schemas.openxmlformats.org/officeDocument/2006/relationships/control" Target="activeX/activeX23.xml"/><Relationship Id="rId66" Type="http://schemas.openxmlformats.org/officeDocument/2006/relationships/control" Target="activeX/activeX44.xml"/><Relationship Id="rId87" Type="http://schemas.openxmlformats.org/officeDocument/2006/relationships/control" Target="activeX/activeX65.xml"/><Relationship Id="rId110" Type="http://schemas.openxmlformats.org/officeDocument/2006/relationships/control" Target="activeX/activeX88.xml"/><Relationship Id="rId115" Type="http://schemas.openxmlformats.org/officeDocument/2006/relationships/control" Target="activeX/activeX93.xml"/><Relationship Id="rId131" Type="http://schemas.openxmlformats.org/officeDocument/2006/relationships/hyperlink" Target="http://victoriancurriculum.vcaa.vic.edu.au/Curriculum/ContentDescription/VCITU108" TargetMode="External"/><Relationship Id="rId136" Type="http://schemas.openxmlformats.org/officeDocument/2006/relationships/hyperlink" Target="http://victoriancurriculum.vcaa.vic.edu.au/Curriculum/ContentDescription/VCITU113" TargetMode="External"/><Relationship Id="rId157" Type="http://schemas.openxmlformats.org/officeDocument/2006/relationships/control" Target="activeX/activeX128.xml"/><Relationship Id="rId178" Type="http://schemas.openxmlformats.org/officeDocument/2006/relationships/control" Target="activeX/activeX149.xml"/><Relationship Id="rId61" Type="http://schemas.openxmlformats.org/officeDocument/2006/relationships/control" Target="activeX/activeX39.xml"/><Relationship Id="rId82" Type="http://schemas.openxmlformats.org/officeDocument/2006/relationships/control" Target="activeX/activeX60.xml"/><Relationship Id="rId152" Type="http://schemas.openxmlformats.org/officeDocument/2006/relationships/control" Target="activeX/activeX123.xml"/><Relationship Id="rId173" Type="http://schemas.openxmlformats.org/officeDocument/2006/relationships/control" Target="activeX/activeX144.xml"/><Relationship Id="rId194" Type="http://schemas.openxmlformats.org/officeDocument/2006/relationships/customXml" Target="../customXml/item2.xml"/><Relationship Id="rId19" Type="http://schemas.openxmlformats.org/officeDocument/2006/relationships/hyperlink" Target="http://victoriancurriculum.vcaa.vic.edu.au/Curriculum/ContentDescription/VCITC105" TargetMode="External"/><Relationship Id="rId14" Type="http://schemas.openxmlformats.org/officeDocument/2006/relationships/hyperlink" Target="http://victoriancurriculum.vcaa.vic.edu.au/Curriculum/ContentDescription/VCITC100" TargetMode="External"/><Relationship Id="rId30" Type="http://schemas.openxmlformats.org/officeDocument/2006/relationships/control" Target="activeX/activeX8.xml"/><Relationship Id="rId35" Type="http://schemas.openxmlformats.org/officeDocument/2006/relationships/control" Target="activeX/activeX13.xml"/><Relationship Id="rId56" Type="http://schemas.openxmlformats.org/officeDocument/2006/relationships/control" Target="activeX/activeX34.xml"/><Relationship Id="rId77" Type="http://schemas.openxmlformats.org/officeDocument/2006/relationships/control" Target="activeX/activeX55.xml"/><Relationship Id="rId100" Type="http://schemas.openxmlformats.org/officeDocument/2006/relationships/control" Target="activeX/activeX78.xml"/><Relationship Id="rId105" Type="http://schemas.openxmlformats.org/officeDocument/2006/relationships/control" Target="activeX/activeX83.xml"/><Relationship Id="rId126" Type="http://schemas.openxmlformats.org/officeDocument/2006/relationships/control" Target="activeX/activeX104.xml"/><Relationship Id="rId147" Type="http://schemas.openxmlformats.org/officeDocument/2006/relationships/control" Target="activeX/activeX118.xml"/><Relationship Id="rId168" Type="http://schemas.openxmlformats.org/officeDocument/2006/relationships/control" Target="activeX/activeX139.xml"/><Relationship Id="rId8" Type="http://schemas.openxmlformats.org/officeDocument/2006/relationships/endnotes" Target="endnotes.xml"/><Relationship Id="rId51" Type="http://schemas.openxmlformats.org/officeDocument/2006/relationships/control" Target="activeX/activeX29.xml"/><Relationship Id="rId72" Type="http://schemas.openxmlformats.org/officeDocument/2006/relationships/control" Target="activeX/activeX50.xml"/><Relationship Id="rId93" Type="http://schemas.openxmlformats.org/officeDocument/2006/relationships/control" Target="activeX/activeX71.xml"/><Relationship Id="rId98" Type="http://schemas.openxmlformats.org/officeDocument/2006/relationships/control" Target="activeX/activeX76.xml"/><Relationship Id="rId121" Type="http://schemas.openxmlformats.org/officeDocument/2006/relationships/control" Target="activeX/activeX99.xm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55.xml"/><Relationship Id="rId189" Type="http://schemas.openxmlformats.org/officeDocument/2006/relationships/header" Target="header2.xml"/><Relationship Id="rId3" Type="http://schemas.openxmlformats.org/officeDocument/2006/relationships/styles" Target="styles.xml"/><Relationship Id="rId25" Type="http://schemas.openxmlformats.org/officeDocument/2006/relationships/control" Target="activeX/activeX3.xml"/><Relationship Id="rId46" Type="http://schemas.openxmlformats.org/officeDocument/2006/relationships/control" Target="activeX/activeX24.xml"/><Relationship Id="rId67" Type="http://schemas.openxmlformats.org/officeDocument/2006/relationships/control" Target="activeX/activeX45.xml"/><Relationship Id="rId116" Type="http://schemas.openxmlformats.org/officeDocument/2006/relationships/control" Target="activeX/activeX94.xml"/><Relationship Id="rId137" Type="http://schemas.openxmlformats.org/officeDocument/2006/relationships/hyperlink" Target="http://victoriancurriculum.vcaa.vic.edu.au/Curriculum/ContentDescription/VCITU114" TargetMode="External"/><Relationship Id="rId158" Type="http://schemas.openxmlformats.org/officeDocument/2006/relationships/control" Target="activeX/activeX129.xml"/><Relationship Id="rId20" Type="http://schemas.openxmlformats.org/officeDocument/2006/relationships/hyperlink" Target="http://victoriancurriculum.vcaa.vic.edu.au/Curriculum/ContentDescription/VCITC106" TargetMode="External"/><Relationship Id="rId41" Type="http://schemas.openxmlformats.org/officeDocument/2006/relationships/control" Target="activeX/activeX19.xml"/><Relationship Id="rId62" Type="http://schemas.openxmlformats.org/officeDocument/2006/relationships/control" Target="activeX/activeX40.xml"/><Relationship Id="rId83" Type="http://schemas.openxmlformats.org/officeDocument/2006/relationships/control" Target="activeX/activeX61.xml"/><Relationship Id="rId88" Type="http://schemas.openxmlformats.org/officeDocument/2006/relationships/control" Target="activeX/activeX66.xml"/><Relationship Id="rId111" Type="http://schemas.openxmlformats.org/officeDocument/2006/relationships/control" Target="activeX/activeX89.xml"/><Relationship Id="rId132" Type="http://schemas.openxmlformats.org/officeDocument/2006/relationships/hyperlink" Target="http://victoriancurriculum.vcaa.vic.edu.au/Curriculum/ContentDescription/VCITU109" TargetMode="External"/><Relationship Id="rId153" Type="http://schemas.openxmlformats.org/officeDocument/2006/relationships/control" Target="activeX/activeX124.xml"/><Relationship Id="rId174" Type="http://schemas.openxmlformats.org/officeDocument/2006/relationships/control" Target="activeX/activeX145.xml"/><Relationship Id="rId179" Type="http://schemas.openxmlformats.org/officeDocument/2006/relationships/control" Target="activeX/activeX150.xml"/><Relationship Id="rId195" Type="http://schemas.openxmlformats.org/officeDocument/2006/relationships/customXml" Target="../customXml/item3.xml"/><Relationship Id="rId190" Type="http://schemas.openxmlformats.org/officeDocument/2006/relationships/footer" Target="footer2.xml"/><Relationship Id="rId15" Type="http://schemas.openxmlformats.org/officeDocument/2006/relationships/hyperlink" Target="http://victoriancurriculum.vcaa.vic.edu.au/Curriculum/ContentDescription/VCITC101" TargetMode="External"/><Relationship Id="rId36" Type="http://schemas.openxmlformats.org/officeDocument/2006/relationships/control" Target="activeX/activeX14.xml"/><Relationship Id="rId57" Type="http://schemas.openxmlformats.org/officeDocument/2006/relationships/control" Target="activeX/activeX35.xml"/><Relationship Id="rId106" Type="http://schemas.openxmlformats.org/officeDocument/2006/relationships/control" Target="activeX/activeX84.xml"/><Relationship Id="rId127" Type="http://schemas.openxmlformats.org/officeDocument/2006/relationships/control" Target="activeX/activeX105.xml"/><Relationship Id="rId10" Type="http://schemas.openxmlformats.org/officeDocument/2006/relationships/hyperlink" Target="http://victoriancurriculum.vcaa.vic.edu.au/Curriculum/ContentDescription/VCITC096" TargetMode="External"/><Relationship Id="rId31" Type="http://schemas.openxmlformats.org/officeDocument/2006/relationships/control" Target="activeX/activeX9.xml"/><Relationship Id="rId52" Type="http://schemas.openxmlformats.org/officeDocument/2006/relationships/control" Target="activeX/activeX30.xml"/><Relationship Id="rId73" Type="http://schemas.openxmlformats.org/officeDocument/2006/relationships/control" Target="activeX/activeX51.xml"/><Relationship Id="rId78" Type="http://schemas.openxmlformats.org/officeDocument/2006/relationships/control" Target="activeX/activeX56.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control" Target="activeX/activeX100.xm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5.xml"/><Relationship Id="rId169" Type="http://schemas.openxmlformats.org/officeDocument/2006/relationships/control" Target="activeX/activeX140.xml"/><Relationship Id="rId185" Type="http://schemas.openxmlformats.org/officeDocument/2006/relationships/control" Target="activeX/activeX156.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1.xml"/><Relationship Id="rId26" Type="http://schemas.openxmlformats.org/officeDocument/2006/relationships/control" Target="activeX/activeX4.xml"/><Relationship Id="rId47" Type="http://schemas.openxmlformats.org/officeDocument/2006/relationships/control" Target="activeX/activeX25.xml"/><Relationship Id="rId68" Type="http://schemas.openxmlformats.org/officeDocument/2006/relationships/control" Target="activeX/activeX46.xml"/><Relationship Id="rId89" Type="http://schemas.openxmlformats.org/officeDocument/2006/relationships/control" Target="activeX/activeX67.xml"/><Relationship Id="rId112" Type="http://schemas.openxmlformats.org/officeDocument/2006/relationships/control" Target="activeX/activeX90.xml"/><Relationship Id="rId133" Type="http://schemas.openxmlformats.org/officeDocument/2006/relationships/hyperlink" Target="http://victoriancurriculum.vcaa.vic.edu.au/Curriculum/ContentDescription/VCITU110" TargetMode="External"/><Relationship Id="rId154" Type="http://schemas.openxmlformats.org/officeDocument/2006/relationships/control" Target="activeX/activeX125.xml"/><Relationship Id="rId175" Type="http://schemas.openxmlformats.org/officeDocument/2006/relationships/control" Target="activeX/activeX146.xml"/><Relationship Id="rId196" Type="http://schemas.openxmlformats.org/officeDocument/2006/relationships/customXml" Target="../customXml/item4.xml"/><Relationship Id="rId16" Type="http://schemas.openxmlformats.org/officeDocument/2006/relationships/hyperlink" Target="http://victoriancurriculum.vcaa.vic.edu.au/Curriculum/ContentDescription/VCITC102" TargetMode="External"/><Relationship Id="rId37" Type="http://schemas.openxmlformats.org/officeDocument/2006/relationships/control" Target="activeX/activeX15.xml"/><Relationship Id="rId58" Type="http://schemas.openxmlformats.org/officeDocument/2006/relationships/control" Target="activeX/activeX36.xml"/><Relationship Id="rId79" Type="http://schemas.openxmlformats.org/officeDocument/2006/relationships/control" Target="activeX/activeX57.xml"/><Relationship Id="rId102" Type="http://schemas.openxmlformats.org/officeDocument/2006/relationships/control" Target="activeX/activeX80.xml"/><Relationship Id="rId123" Type="http://schemas.openxmlformats.org/officeDocument/2006/relationships/control" Target="activeX/activeX101.xml"/><Relationship Id="rId144" Type="http://schemas.openxmlformats.org/officeDocument/2006/relationships/control" Target="activeX/activeX115.xml"/><Relationship Id="rId90" Type="http://schemas.openxmlformats.org/officeDocument/2006/relationships/control" Target="activeX/activeX68.xml"/><Relationship Id="rId165" Type="http://schemas.openxmlformats.org/officeDocument/2006/relationships/control" Target="activeX/activeX136.xml"/><Relationship Id="rId186" Type="http://schemas.openxmlformats.org/officeDocument/2006/relationships/control" Target="activeX/activeX157.xml"/><Relationship Id="rId27" Type="http://schemas.openxmlformats.org/officeDocument/2006/relationships/control" Target="activeX/activeX5.xml"/><Relationship Id="rId48" Type="http://schemas.openxmlformats.org/officeDocument/2006/relationships/control" Target="activeX/activeX26.xml"/><Relationship Id="rId69" Type="http://schemas.openxmlformats.org/officeDocument/2006/relationships/control" Target="activeX/activeX47.xml"/><Relationship Id="rId113" Type="http://schemas.openxmlformats.org/officeDocument/2006/relationships/control" Target="activeX/activeX91.xml"/><Relationship Id="rId134" Type="http://schemas.openxmlformats.org/officeDocument/2006/relationships/hyperlink" Target="http://victoriancurriculum.vcaa.vic.edu.au/Curriculum/ContentDescription/VCITU111" TargetMode="External"/><Relationship Id="rId80" Type="http://schemas.openxmlformats.org/officeDocument/2006/relationships/control" Target="activeX/activeX58.xml"/><Relationship Id="rId155" Type="http://schemas.openxmlformats.org/officeDocument/2006/relationships/control" Target="activeX/activeX126.xml"/><Relationship Id="rId176" Type="http://schemas.openxmlformats.org/officeDocument/2006/relationships/control" Target="activeX/activeX147.xml"/><Relationship Id="rId17" Type="http://schemas.openxmlformats.org/officeDocument/2006/relationships/hyperlink" Target="http://victoriancurriculum.vcaa.vic.edu.au/Curriculum/ContentDescription/VCITC103" TargetMode="External"/><Relationship Id="rId38" Type="http://schemas.openxmlformats.org/officeDocument/2006/relationships/control" Target="activeX/activeX16.xml"/><Relationship Id="rId59" Type="http://schemas.openxmlformats.org/officeDocument/2006/relationships/control" Target="activeX/activeX37.xml"/><Relationship Id="rId103" Type="http://schemas.openxmlformats.org/officeDocument/2006/relationships/control" Target="activeX/activeX81.xml"/><Relationship Id="rId124" Type="http://schemas.openxmlformats.org/officeDocument/2006/relationships/control" Target="activeX/activeX102.xml"/><Relationship Id="rId70" Type="http://schemas.openxmlformats.org/officeDocument/2006/relationships/control" Target="activeX/activeX48.xml"/><Relationship Id="rId91" Type="http://schemas.openxmlformats.org/officeDocument/2006/relationships/control" Target="activeX/activeX69.xml"/><Relationship Id="rId145" Type="http://schemas.openxmlformats.org/officeDocument/2006/relationships/control" Target="activeX/activeX116.xml"/><Relationship Id="rId166" Type="http://schemas.openxmlformats.org/officeDocument/2006/relationships/control" Target="activeX/activeX137.xml"/><Relationship Id="rId187"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control" Target="activeX/activeX6.xml"/><Relationship Id="rId49" Type="http://schemas.openxmlformats.org/officeDocument/2006/relationships/control" Target="activeX/activeX27.xml"/><Relationship Id="rId114" Type="http://schemas.openxmlformats.org/officeDocument/2006/relationships/control" Target="activeX/activeX92.xml"/><Relationship Id="rId60" Type="http://schemas.openxmlformats.org/officeDocument/2006/relationships/control" Target="activeX/activeX38.xml"/><Relationship Id="rId81" Type="http://schemas.openxmlformats.org/officeDocument/2006/relationships/control" Target="activeX/activeX59.xml"/><Relationship Id="rId135" Type="http://schemas.openxmlformats.org/officeDocument/2006/relationships/hyperlink" Target="http://victoriancurriculum.vcaa.vic.edu.au/Curriculum/ContentDescription/VCITU112" TargetMode="External"/><Relationship Id="rId156" Type="http://schemas.openxmlformats.org/officeDocument/2006/relationships/control" Target="activeX/activeX127.xml"/><Relationship Id="rId177" Type="http://schemas.openxmlformats.org/officeDocument/2006/relationships/control" Target="activeX/activeX148.xml"/><Relationship Id="rId18" Type="http://schemas.openxmlformats.org/officeDocument/2006/relationships/hyperlink" Target="http://victoriancurriculum.vcaa.vic.edu.au/Curriculum/ContentDescription/VCITC104" TargetMode="External"/><Relationship Id="rId39" Type="http://schemas.openxmlformats.org/officeDocument/2006/relationships/control" Target="activeX/activeX17.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C948B3"/>
    <w:rsid w:val="00CD366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A3559-C4EB-4825-AFB3-2D7A1FCB8C5B}"/>
</file>

<file path=customXml/itemProps2.xml><?xml version="1.0" encoding="utf-8"?>
<ds:datastoreItem xmlns:ds="http://schemas.openxmlformats.org/officeDocument/2006/customXml" ds:itemID="{816E8FB1-8B55-4B99-A1EB-18C029797241}"/>
</file>

<file path=customXml/itemProps3.xml><?xml version="1.0" encoding="utf-8"?>
<ds:datastoreItem xmlns:ds="http://schemas.openxmlformats.org/officeDocument/2006/customXml" ds:itemID="{812BD374-AE9A-468B-92B8-7A9AA0956607}"/>
</file>

<file path=customXml/itemProps4.xml><?xml version="1.0" encoding="utf-8"?>
<ds:datastoreItem xmlns:ds="http://schemas.openxmlformats.org/officeDocument/2006/customXml" ds:itemID="{F7894DA1-390F-4E67-8501-AB7C92327F40}"/>
</file>

<file path=docProps/app.xml><?xml version="1.0" encoding="utf-8"?>
<Properties xmlns="http://schemas.openxmlformats.org/officeDocument/2006/extended-properties" xmlns:vt="http://schemas.openxmlformats.org/officeDocument/2006/docPropsVTypes">
  <Template>VCAAA4landscape.dotx</Template>
  <TotalTime>9</TotalTime>
  <Pages>2</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Curriculum Mapping Template: Italian – 9 and 10</vt:lpstr>
    </vt:vector>
  </TitlesOfParts>
  <Company>Victorian Curriculum and Assessment Authority</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Italian – 7 and 8</dc:title>
  <dc:creator>Andrea, Campbell J</dc:creator>
  <cp:keywords>Italian; 7-10 sequence; Curriculum Mapping; Levels 7 an 8</cp:keywords>
  <cp:lastModifiedBy>Campbell J Andrea</cp:lastModifiedBy>
  <cp:revision>3</cp:revision>
  <cp:lastPrinted>2015-11-27T00:08:00Z</cp:lastPrinted>
  <dcterms:created xsi:type="dcterms:W3CDTF">2015-12-21T04:41:00Z</dcterms:created>
  <dcterms:modified xsi:type="dcterms:W3CDTF">2015-12-21T04:50:00Z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