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9.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37.xml" ContentType="application/vnd.ms-office.activeX+xml"/>
  <Override PartName="/word/activeX/activeX132.xml" ContentType="application/vnd.ms-office.activeX+xml"/>
  <Override PartName="/word/activeX/activeX131.xml" ContentType="application/vnd.ms-office.activeX+xml"/>
  <Override PartName="/word/activeX/activeX130.xml" ContentType="application/vnd.ms-office.activeX+xml"/>
  <Override PartName="/word/activeX/activeX133.xml" ContentType="application/vnd.ms-office.activeX+xml"/>
  <Override PartName="/word/activeX/activeX136.xml" ContentType="application/vnd.ms-office.activeX+xml"/>
  <Override PartName="/word/activeX/activeX135.xml" ContentType="application/vnd.ms-office.activeX+xml"/>
  <Override PartName="/word/activeX/activeX134.xml" ContentType="application/vnd.ms-office.activeX+xml"/>
  <Override PartName="/word/activeX/activeX145.xml" ContentType="application/vnd.ms-office.activeX+xml"/>
  <Override PartName="/word/activeX/activeX156.xml" ContentType="application/vnd.ms-office.activeX+xml"/>
  <Override PartName="/word/activeX/activeX155.xml" ContentType="application/vnd.ms-office.activeX+xml"/>
  <Override PartName="/word/activeX/activeX154.xml" ContentType="application/vnd.ms-office.activeX+xml"/>
  <Override PartName="/word/activeX/activeX157.xml" ContentType="application/vnd.ms-office.activeX+xml"/>
  <Override PartName="/word/activeX/activeX160.xml" ContentType="application/vnd.ms-office.activeX+xml"/>
  <Override PartName="/word/activeX/activeX158.xml" ContentType="application/vnd.ms-office.activeX+xml"/>
  <Override PartName="/word/activeX/activeX153.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61.xml" ContentType="application/vnd.ms-office.activeX+xml"/>
  <Override PartName="/word/activeX/activeX128.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4.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5.xml" ContentType="application/vnd.ms-office.activeX+xml"/>
  <Override PartName="/word/activeX/activeX36.xml" ContentType="application/vnd.ms-office.activeX+xml"/>
  <Override PartName="/word/activeX/activeX38.xml" ContentType="application/vnd.ms-office.activeX+xml"/>
  <Override PartName="/word/activeX/activeX37.xml" ContentType="application/vnd.ms-office.activeX+xml"/>
  <Override PartName="/word/activeX/activeX48.xml" ContentType="application/vnd.ms-office.activeX+xml"/>
  <Override PartName="/word/activeX/activeX59.xml" ContentType="application/vnd.ms-office.activeX+xml"/>
  <Override PartName="/word/activeX/activeX58.xml" ContentType="application/vnd.ms-office.activeX+xml"/>
  <Override PartName="/word/activeX/activeX57.xml" ContentType="application/vnd.ms-office.activeX+xml"/>
  <Override PartName="/word/activeX/activeX60.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52.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32.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7.xml" ContentType="application/vnd.ms-office.activeX+xml"/>
  <Override PartName="/word/activeX/activeX28.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64.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9.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100.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113.xml" ContentType="application/vnd.ms-office.activeX+xml"/>
  <Override PartName="/word/activeX/activeX124.xml" ContentType="application/vnd.ms-office.activeX+xml"/>
  <Override PartName="/word/activeX/activeX123.xml" ContentType="application/vnd.ms-office.activeX+xml"/>
  <Override PartName="/word/activeX/activeX122.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20.xml" ContentType="application/vnd.ms-office.activeX+xml"/>
  <Override PartName="/word/activeX/activeX119.xml" ContentType="application/vnd.ms-office.activeX+xml"/>
  <Override PartName="/word/activeX/activeX118.xml" ContentType="application/vnd.ms-office.activeX+xml"/>
  <Override PartName="/word/activeX/activeX97.xml" ContentType="application/vnd.ms-office.activeX+xml"/>
  <Override PartName="/word/activeX/activeX96.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72.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80.xml" ContentType="application/vnd.ms-office.activeX+xml"/>
  <Override PartName="/word/activeX/activeX81.xml" ContentType="application/vnd.ms-office.activeX+xml"/>
  <Override PartName="/word/activeX/activeX91.xml" ContentType="application/vnd.ms-office.activeX+xml"/>
  <Override PartName="/word/activeX/activeX90.xml" ContentType="application/vnd.ms-office.activeX+xml"/>
  <Override PartName="/word/activeX/activeX92.xml" ContentType="application/vnd.ms-office.activeX+xml"/>
  <Override PartName="/word/activeX/activeX93.xml" ContentType="application/vnd.ms-office.activeX+xml"/>
  <Override PartName="/word/activeX/activeX95.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84.xml" ContentType="application/vnd.ms-office.activeX+xml"/>
  <Override PartName="/word/activeX/activeX85.xml" ContentType="application/vnd.ms-office.activeX+xml"/>
  <Override PartName="/word/activeX/activeX87.xml" ContentType="application/vnd.ms-office.activeX+xml"/>
  <Override PartName="/word/activeX/activeX86.xml" ContentType="application/vnd.ms-office.activeX+xml"/>
  <Override PartName="/word/activeX/activeX12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2B5D61">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Initiate, sustain and extend discussions related to aspirations, relationships and contemporary social issues </w:t>
            </w:r>
          </w:p>
          <w:p w:rsidR="000B512C" w:rsidRPr="0023348C" w:rsidRDefault="00253F4E" w:rsidP="002B5D61">
            <w:pPr>
              <w:rPr>
                <w:rFonts w:ascii="Arial Narrow" w:hAnsi="Arial Narrow"/>
                <w:sz w:val="18"/>
                <w:szCs w:val="18"/>
              </w:rPr>
            </w:pPr>
            <w:hyperlink r:id="rId10" w:tooltip="View elaborations and additional details of VCITC077" w:history="1">
              <w:r w:rsidR="00D16C5A" w:rsidRPr="00D16C5A">
                <w:rPr>
                  <w:rStyle w:val="Hyperlink"/>
                  <w:rFonts w:ascii="Arial Narrow" w:hAnsi="Arial Narrow"/>
                  <w:sz w:val="18"/>
                  <w:szCs w:val="18"/>
                </w:rPr>
                <w:t>(VCITC077)</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Contribute ideas, opinions and suggestions in interactions related to shared tasks and problem-solving, managing diverse views </w:t>
            </w:r>
          </w:p>
          <w:p w:rsidR="000B512C" w:rsidRPr="0023348C" w:rsidRDefault="00253F4E" w:rsidP="002B5D61">
            <w:pPr>
              <w:rPr>
                <w:rFonts w:ascii="Arial Narrow" w:hAnsi="Arial Narrow"/>
                <w:sz w:val="18"/>
                <w:szCs w:val="18"/>
              </w:rPr>
            </w:pPr>
            <w:hyperlink r:id="rId11" w:tooltip="View elaborations and additional details of VCITC078" w:history="1">
              <w:r w:rsidR="00D16C5A" w:rsidRPr="00D16C5A">
                <w:rPr>
                  <w:rStyle w:val="Hyperlink"/>
                  <w:rFonts w:ascii="Arial Narrow" w:hAnsi="Arial Narrow"/>
                  <w:sz w:val="18"/>
                  <w:szCs w:val="18"/>
                </w:rPr>
                <w:t>(VCITC078)</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Participate in spoken or written transactions to obtain goods and services, including expressing views on quality and making complaints and recommendations</w:t>
            </w:r>
          </w:p>
          <w:p w:rsidR="000B512C" w:rsidRPr="0023348C" w:rsidRDefault="00253F4E" w:rsidP="002B5D61">
            <w:pPr>
              <w:rPr>
                <w:rFonts w:ascii="Arial Narrow" w:hAnsi="Arial Narrow"/>
                <w:sz w:val="18"/>
                <w:szCs w:val="18"/>
              </w:rPr>
            </w:pPr>
            <w:hyperlink r:id="rId12" w:tooltip="View elaborations and additional details of VCITC079" w:history="1">
              <w:r w:rsidR="00D16C5A" w:rsidRPr="00D16C5A">
                <w:rPr>
                  <w:rStyle w:val="Hyperlink"/>
                  <w:rFonts w:ascii="Arial Narrow" w:hAnsi="Arial Narrow"/>
                  <w:sz w:val="18"/>
                  <w:szCs w:val="18"/>
                </w:rPr>
                <w:t>(VCITC079)</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Interact in discussions by questioning, making suggestions and</w:t>
            </w:r>
            <w:bookmarkStart w:id="0" w:name="_GoBack"/>
            <w:bookmarkEnd w:id="0"/>
            <w:r w:rsidRPr="00D16C5A">
              <w:rPr>
                <w:rFonts w:ascii="Arial Narrow" w:hAnsi="Arial Narrow"/>
                <w:sz w:val="18"/>
                <w:szCs w:val="18"/>
              </w:rPr>
              <w:t xml:space="preserve"> expressing opinions, and reflect on experiences of classroom interactions </w:t>
            </w:r>
          </w:p>
          <w:p w:rsidR="000B512C" w:rsidRPr="002B5D61" w:rsidRDefault="00253F4E" w:rsidP="002B5D61">
            <w:pPr>
              <w:rPr>
                <w:rFonts w:ascii="Arial Narrow" w:hAnsi="Arial Narrow"/>
                <w:sz w:val="18"/>
                <w:szCs w:val="18"/>
              </w:rPr>
            </w:pPr>
            <w:hyperlink r:id="rId13" w:tooltip="View elaborations and additional details of VCITC080" w:history="1">
              <w:r w:rsidR="00D16C5A" w:rsidRPr="00D16C5A">
                <w:rPr>
                  <w:rStyle w:val="Hyperlink"/>
                  <w:rFonts w:ascii="Arial Narrow" w:hAnsi="Arial Narrow"/>
                  <w:sz w:val="18"/>
                  <w:szCs w:val="18"/>
                </w:rPr>
                <w:t>(VCITC080)</w:t>
              </w:r>
            </w:hyperlink>
          </w:p>
        </w:tc>
        <w:tc>
          <w:tcPr>
            <w:tcW w:w="1571" w:type="dxa"/>
            <w:gridSpan w:val="2"/>
          </w:tcPr>
          <w:p w:rsidR="00D16C5A" w:rsidRDefault="00D16C5A" w:rsidP="002E0AAB">
            <w:pPr>
              <w:rPr>
                <w:rFonts w:ascii="Arial Narrow" w:hAnsi="Arial Narrow"/>
                <w:sz w:val="18"/>
                <w:szCs w:val="18"/>
              </w:rPr>
            </w:pPr>
            <w:proofErr w:type="spellStart"/>
            <w:r w:rsidRPr="00D16C5A">
              <w:rPr>
                <w:rFonts w:ascii="Arial Narrow" w:hAnsi="Arial Narrow"/>
                <w:sz w:val="18"/>
                <w:szCs w:val="18"/>
              </w:rPr>
              <w:t>Analyse</w:t>
            </w:r>
            <w:proofErr w:type="spellEnd"/>
            <w:r w:rsidRPr="00D16C5A">
              <w:rPr>
                <w:rFonts w:ascii="Arial Narrow" w:hAnsi="Arial Narrow"/>
                <w:sz w:val="18"/>
                <w:szCs w:val="18"/>
              </w:rPr>
              <w:t xml:space="preserve">, </w:t>
            </w:r>
            <w:proofErr w:type="spellStart"/>
            <w:r w:rsidRPr="00D16C5A">
              <w:rPr>
                <w:rFonts w:ascii="Arial Narrow" w:hAnsi="Arial Narrow"/>
                <w:sz w:val="18"/>
                <w:szCs w:val="18"/>
              </w:rPr>
              <w:t>synthesise</w:t>
            </w:r>
            <w:proofErr w:type="spellEnd"/>
            <w:r w:rsidRPr="00D16C5A">
              <w:rPr>
                <w:rFonts w:ascii="Arial Narrow" w:hAnsi="Arial Narrow"/>
                <w:sz w:val="18"/>
                <w:szCs w:val="18"/>
              </w:rPr>
              <w:t xml:space="preserve"> and evaluate ideas and information from multiple sources on a range of contemporary issues </w:t>
            </w:r>
          </w:p>
          <w:p w:rsidR="000B512C" w:rsidRPr="0023348C" w:rsidRDefault="00253F4E" w:rsidP="002E0AAB">
            <w:pPr>
              <w:rPr>
                <w:rFonts w:ascii="Arial Narrow" w:hAnsi="Arial Narrow"/>
                <w:sz w:val="18"/>
                <w:szCs w:val="18"/>
              </w:rPr>
            </w:pPr>
            <w:hyperlink r:id="rId14" w:tooltip="View elaborations and additional details of VCITC081" w:history="1">
              <w:r w:rsidR="00D16C5A" w:rsidRPr="00D16C5A">
                <w:rPr>
                  <w:rStyle w:val="Hyperlink"/>
                  <w:rFonts w:ascii="Arial Narrow" w:hAnsi="Arial Narrow"/>
                  <w:sz w:val="18"/>
                  <w:szCs w:val="18"/>
                </w:rPr>
                <w:t>(VCITC081)</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Give information in different forms, offering own views in relation to the content and considering the significance for particular audiences </w:t>
            </w:r>
          </w:p>
          <w:p w:rsidR="000B512C" w:rsidRPr="0023348C" w:rsidRDefault="00253F4E" w:rsidP="002B5D61">
            <w:pPr>
              <w:rPr>
                <w:rFonts w:ascii="Arial Narrow" w:hAnsi="Arial Narrow"/>
                <w:sz w:val="18"/>
                <w:szCs w:val="18"/>
              </w:rPr>
            </w:pPr>
            <w:hyperlink r:id="rId15" w:tooltip="View elaborations and additional details of VCITC082" w:history="1">
              <w:r w:rsidR="00D16C5A" w:rsidRPr="00D16C5A">
                <w:rPr>
                  <w:rStyle w:val="Hyperlink"/>
                  <w:rFonts w:ascii="Arial Narrow" w:hAnsi="Arial Narrow"/>
                  <w:sz w:val="18"/>
                  <w:szCs w:val="18"/>
                </w:rPr>
                <w:t>(VCITC082)</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Read, discuss and review a range of imaginative texts and respond by expressing opinions, explaining the themes, discussing characters, and considering language use and cultural meanings </w:t>
            </w:r>
          </w:p>
          <w:p w:rsidR="000B512C" w:rsidRPr="0023348C" w:rsidRDefault="00253F4E" w:rsidP="002B5D61">
            <w:pPr>
              <w:rPr>
                <w:rFonts w:ascii="Arial Narrow" w:hAnsi="Arial Narrow"/>
                <w:sz w:val="18"/>
                <w:szCs w:val="18"/>
              </w:rPr>
            </w:pPr>
            <w:hyperlink r:id="rId16" w:tooltip="View elaborations and additional details of VCITC083" w:history="1">
              <w:r w:rsidR="00D16C5A" w:rsidRPr="00D16C5A">
                <w:rPr>
                  <w:rStyle w:val="Hyperlink"/>
                  <w:rFonts w:ascii="Arial Narrow" w:hAnsi="Arial Narrow"/>
                  <w:sz w:val="18"/>
                  <w:szCs w:val="18"/>
                </w:rPr>
                <w:t>(VCITC083)</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Create a range of imaginative texts, considering how to represent ideas, characters and events</w:t>
            </w:r>
          </w:p>
          <w:p w:rsidR="000B512C" w:rsidRPr="0023348C" w:rsidRDefault="00253F4E" w:rsidP="002B5D61">
            <w:pPr>
              <w:rPr>
                <w:rFonts w:ascii="Arial Narrow" w:hAnsi="Arial Narrow"/>
                <w:sz w:val="18"/>
                <w:szCs w:val="18"/>
              </w:rPr>
            </w:pPr>
            <w:hyperlink r:id="rId17" w:tooltip="View elaborations and additional details of VCITC084" w:history="1">
              <w:r w:rsidR="00D16C5A" w:rsidRPr="00D16C5A">
                <w:rPr>
                  <w:rStyle w:val="Hyperlink"/>
                  <w:rFonts w:ascii="Arial Narrow" w:hAnsi="Arial Narrow"/>
                  <w:sz w:val="18"/>
                  <w:szCs w:val="18"/>
                </w:rPr>
                <w:t>(VCITC084)</w:t>
              </w:r>
            </w:hyperlink>
          </w:p>
        </w:tc>
        <w:tc>
          <w:tcPr>
            <w:tcW w:w="1571" w:type="dxa"/>
            <w:gridSpan w:val="2"/>
          </w:tcPr>
          <w:p w:rsidR="00D16C5A" w:rsidRDefault="00D16C5A" w:rsidP="002B5D61">
            <w:pPr>
              <w:rPr>
                <w:rFonts w:ascii="Arial Narrow" w:hAnsi="Arial Narrow"/>
                <w:sz w:val="18"/>
                <w:szCs w:val="18"/>
              </w:rPr>
            </w:pPr>
            <w:r w:rsidRPr="00D16C5A">
              <w:rPr>
                <w:rFonts w:ascii="Arial Narrow" w:hAnsi="Arial Narrow"/>
                <w:sz w:val="18"/>
                <w:szCs w:val="18"/>
              </w:rPr>
              <w:t>Translate a range of texts and discuss how to convey concepts across different linguistic and cultural contexts </w:t>
            </w:r>
          </w:p>
          <w:p w:rsidR="000B512C" w:rsidRPr="0023348C" w:rsidRDefault="00253F4E" w:rsidP="002B5D61">
            <w:pPr>
              <w:rPr>
                <w:rFonts w:ascii="Arial Narrow" w:hAnsi="Arial Narrow"/>
                <w:sz w:val="18"/>
                <w:szCs w:val="18"/>
              </w:rPr>
            </w:pPr>
            <w:hyperlink r:id="rId18" w:tooltip="View elaborations and additional details of VCITC085" w:history="1">
              <w:r w:rsidR="00D16C5A" w:rsidRPr="00D16C5A">
                <w:rPr>
                  <w:rStyle w:val="Hyperlink"/>
                  <w:rFonts w:ascii="Arial Narrow" w:hAnsi="Arial Narrow"/>
                  <w:sz w:val="18"/>
                  <w:szCs w:val="18"/>
                </w:rPr>
                <w:t>(VCITC085)</w:t>
              </w:r>
            </w:hyperlink>
          </w:p>
        </w:tc>
        <w:tc>
          <w:tcPr>
            <w:tcW w:w="1595" w:type="dxa"/>
            <w:gridSpan w:val="2"/>
          </w:tcPr>
          <w:p w:rsidR="00D16C5A" w:rsidRDefault="00D16C5A" w:rsidP="002B5D61">
            <w:pPr>
              <w:rPr>
                <w:rFonts w:ascii="Arial Narrow" w:hAnsi="Arial Narrow"/>
                <w:sz w:val="18"/>
                <w:szCs w:val="18"/>
              </w:rPr>
            </w:pPr>
            <w:r w:rsidRPr="00D16C5A">
              <w:rPr>
                <w:rFonts w:ascii="Arial Narrow" w:hAnsi="Arial Narrow"/>
                <w:sz w:val="18"/>
                <w:szCs w:val="18"/>
              </w:rPr>
              <w:t>Create bilingual texts that reveal aspects of Australian culture for Italian-speaking audiences and vice versa </w:t>
            </w:r>
          </w:p>
          <w:p w:rsidR="000B512C" w:rsidRPr="0023348C" w:rsidRDefault="00253F4E" w:rsidP="002B5D61">
            <w:pPr>
              <w:rPr>
                <w:rFonts w:ascii="Arial Narrow" w:hAnsi="Arial Narrow"/>
                <w:sz w:val="18"/>
                <w:szCs w:val="18"/>
              </w:rPr>
            </w:pPr>
            <w:hyperlink r:id="rId19" w:tooltip="View elaborations and additional details of VCITC086" w:history="1">
              <w:r w:rsidR="00D16C5A" w:rsidRPr="00D16C5A">
                <w:rPr>
                  <w:rStyle w:val="Hyperlink"/>
                  <w:rFonts w:ascii="Arial Narrow" w:hAnsi="Arial Narrow"/>
                  <w:sz w:val="18"/>
                  <w:szCs w:val="18"/>
                </w:rPr>
                <w:t>(VCITC086)</w:t>
              </w:r>
            </w:hyperlink>
          </w:p>
        </w:tc>
        <w:tc>
          <w:tcPr>
            <w:tcW w:w="1559" w:type="dxa"/>
            <w:gridSpan w:val="2"/>
          </w:tcPr>
          <w:p w:rsidR="00D16C5A" w:rsidRDefault="00D16C5A" w:rsidP="002B5D61">
            <w:pPr>
              <w:rPr>
                <w:rFonts w:ascii="Arial Narrow" w:hAnsi="Arial Narrow"/>
                <w:sz w:val="18"/>
                <w:szCs w:val="18"/>
              </w:rPr>
            </w:pPr>
            <w:r w:rsidRPr="00D16C5A">
              <w:rPr>
                <w:rFonts w:ascii="Arial Narrow" w:hAnsi="Arial Narrow"/>
                <w:sz w:val="18"/>
                <w:szCs w:val="18"/>
              </w:rPr>
              <w:t>Reflect on participation in intercultural exchange, taking responsibility for contributing to mutual understanding </w:t>
            </w:r>
          </w:p>
          <w:p w:rsidR="000B512C" w:rsidRPr="000A4E22" w:rsidRDefault="00253F4E" w:rsidP="002B5D61">
            <w:pPr>
              <w:rPr>
                <w:rFonts w:ascii="Arial Narrow" w:hAnsi="Arial Narrow"/>
                <w:sz w:val="18"/>
                <w:szCs w:val="18"/>
              </w:rPr>
            </w:pPr>
            <w:hyperlink r:id="rId20" w:tooltip="View elaborations and additional details of VCITC087" w:history="1">
              <w:r w:rsidR="00D16C5A" w:rsidRPr="00D16C5A">
                <w:rPr>
                  <w:rStyle w:val="Hyperlink"/>
                  <w:rFonts w:ascii="Arial Narrow" w:hAnsi="Arial Narrow"/>
                  <w:sz w:val="18"/>
                  <w:szCs w:val="18"/>
                </w:rPr>
                <w:t>(VCITC087)</w:t>
              </w:r>
            </w:hyperlink>
          </w:p>
        </w:tc>
        <w:tc>
          <w:tcPr>
            <w:tcW w:w="1560" w:type="dxa"/>
            <w:gridSpan w:val="2"/>
          </w:tcPr>
          <w:p w:rsidR="00D16C5A" w:rsidRDefault="00D16C5A" w:rsidP="002B5D61">
            <w:pPr>
              <w:rPr>
                <w:rFonts w:ascii="Arial Narrow" w:hAnsi="Arial Narrow"/>
                <w:sz w:val="18"/>
                <w:szCs w:val="18"/>
              </w:rPr>
            </w:pPr>
            <w:r w:rsidRPr="00D16C5A">
              <w:rPr>
                <w:rFonts w:ascii="Arial Narrow" w:hAnsi="Arial Narrow"/>
                <w:sz w:val="18"/>
                <w:szCs w:val="18"/>
              </w:rPr>
              <w:t>Investigate and share family and cultural traditions and experiences, considering how these have shaped and continue to shape personal identity</w:t>
            </w:r>
          </w:p>
          <w:p w:rsidR="000B512C" w:rsidRPr="0023348C" w:rsidRDefault="00253F4E" w:rsidP="002B5D61">
            <w:pPr>
              <w:rPr>
                <w:rFonts w:ascii="Arial Narrow" w:hAnsi="Arial Narrow"/>
                <w:sz w:val="18"/>
                <w:szCs w:val="18"/>
              </w:rPr>
            </w:pPr>
            <w:hyperlink r:id="rId21" w:tooltip="View elaborations and additional details of VCITC088" w:history="1">
              <w:r w:rsidR="00D16C5A" w:rsidRPr="00D16C5A">
                <w:rPr>
                  <w:rStyle w:val="Hyperlink"/>
                  <w:rFonts w:ascii="Arial Narrow" w:hAnsi="Arial Narrow"/>
                  <w:sz w:val="18"/>
                  <w:szCs w:val="18"/>
                </w:rPr>
                <w:t>(VCITC088)</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2.75pt;height:18pt" o:ole="">
                  <v:imagedata r:id="rId22" o:title=""/>
                </v:shape>
                <w:control r:id="rId23" w:name="CheckBox11311811112" w:shapeid="_x0000_i120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2" o:title=""/>
                </v:shape>
                <w:control r:id="rId24" w:name="CheckBox1131181111" w:shapeid="_x0000_i120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2" o:title=""/>
                </v:shape>
                <w:control r:id="rId25" w:name="CheckBox113118111" w:shapeid="_x0000_i120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2" o:title=""/>
                </v:shape>
                <w:control r:id="rId26" w:name="CheckBox11311811" w:shapeid="_x0000_i120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2" o:title=""/>
                </v:shape>
                <w:control r:id="rId27" w:name="CheckBox1131189" w:shapeid="_x0000_i121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2" o:title=""/>
                </v:shape>
                <w:control r:id="rId28" w:name="CheckBox1131188" w:shapeid="_x0000_i121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2" o:title=""/>
                </v:shape>
                <w:control r:id="rId29" w:name="CheckBox1131187" w:shapeid="_x0000_i121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2" o:title=""/>
                </v:shape>
                <w:control r:id="rId30" w:name="CheckBox1131186" w:shapeid="_x0000_i121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2" o:title=""/>
                </v:shape>
                <w:control r:id="rId31" w:name="CheckBox1131185" w:shapeid="_x0000_i121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2" o:title=""/>
                </v:shape>
                <w:control r:id="rId32" w:name="CheckBox1131184" w:shapeid="_x0000_i122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2" o:title=""/>
                </v:shape>
                <w:control r:id="rId33" w:name="CheckBox1131183" w:shapeid="_x0000_i122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2" o:title=""/>
                </v:shape>
                <w:control r:id="rId34" w:name="CheckBox1131182" w:shapeid="_x0000_i122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2" o:title=""/>
                </v:shape>
                <w:control r:id="rId35" w:name="CheckBox1131111111112" w:shapeid="_x0000_i122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2" o:title=""/>
                </v:shape>
                <w:control r:id="rId36" w:name="CheckBox113111111111" w:shapeid="_x0000_i122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2" o:title=""/>
                </v:shape>
                <w:control r:id="rId37" w:name="CheckBox11311111111" w:shapeid="_x0000_i123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2" o:title=""/>
                </v:shape>
                <w:control r:id="rId38" w:name="CheckBox1131111111" w:shapeid="_x0000_i123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2" o:title=""/>
                </v:shape>
                <w:control r:id="rId39" w:name="CheckBox113111131" w:shapeid="_x0000_i123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2" o:title=""/>
                </v:shape>
                <w:control r:id="rId40" w:name="CheckBox113111121" w:shapeid="_x0000_i123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2" o:title=""/>
                </v:shape>
                <w:control r:id="rId41" w:name="CheckBox113111111" w:shapeid="_x0000_i123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2" o:title=""/>
                </v:shape>
                <w:control r:id="rId42" w:name="CheckBox11311116" w:shapeid="_x0000_i124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2" o:title=""/>
                </v:shape>
                <w:control r:id="rId43" w:name="CheckBox11311115" w:shapeid="_x0000_i124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2" o:title=""/>
                </v:shape>
                <w:control r:id="rId44" w:name="CheckBox11311114" w:shapeid="_x0000_i124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2" o:title=""/>
                </v:shape>
                <w:control r:id="rId45" w:name="CheckBox11311113" w:shapeid="_x0000_i124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2" o:title=""/>
                </v:shape>
                <w:control r:id="rId46" w:name="CheckBox11311112" w:shapeid="_x0000_i124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2" o:title=""/>
                </v:shape>
                <w:control r:id="rId47" w:name="CheckBox113112111111" w:shapeid="_x0000_i125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2" o:title=""/>
                </v:shape>
                <w:control r:id="rId48" w:name="CheckBox1131121112" w:shapeid="_x0000_i1253"/>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2" o:title=""/>
                </v:shape>
                <w:control r:id="rId49" w:name="CheckBox113112111122" w:shapeid="_x0000_i125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2" o:title=""/>
                </v:shape>
                <w:control r:id="rId50" w:name="CheckBox11311211112" w:shapeid="_x0000_i125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2" o:title=""/>
                </v:shape>
                <w:control r:id="rId51" w:name="CheckBox113112112" w:shapeid="_x0000_i125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2" o:title=""/>
                </v:shape>
                <w:control r:id="rId52" w:name="CheckBox11311211111" w:shapeid="_x0000_i1261"/>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2" o:title=""/>
                </v:shape>
                <w:control r:id="rId53" w:name="CheckBox1131121111" w:shapeid="_x0000_i126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2" o:title=""/>
                </v:shape>
                <w:control r:id="rId54" w:name="CheckBox113112111" w:shapeid="_x0000_i1265"/>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2" o:title=""/>
                </v:shape>
                <w:control r:id="rId55" w:name="CheckBox11311215" w:shapeid="_x0000_i126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2" o:title=""/>
                </v:shape>
                <w:control r:id="rId56" w:name="CheckBox11311214" w:shapeid="_x0000_i126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2" o:title=""/>
                </v:shape>
                <w:control r:id="rId57" w:name="CheckBox11311213" w:shapeid="_x0000_i127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2" o:title=""/>
                </v:shape>
                <w:control r:id="rId58" w:name="CheckBox11311212" w:shapeid="_x0000_i1273"/>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2" o:title=""/>
                </v:shape>
                <w:control r:id="rId59" w:name="CheckBox1131131111111112" w:shapeid="_x0000_i127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2" o:title=""/>
                </v:shape>
                <w:control r:id="rId60" w:name="CheckBox113113111111111" w:shapeid="_x0000_i127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2" o:title=""/>
                </v:shape>
                <w:control r:id="rId61" w:name="CheckBox11311311111111" w:shapeid="_x0000_i127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2" o:title=""/>
                </v:shape>
                <w:control r:id="rId62" w:name="CheckBox1131131111111" w:shapeid="_x0000_i128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2" o:title=""/>
                </v:shape>
                <w:control r:id="rId63" w:name="CheckBox113113111111" w:shapeid="_x0000_i128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2" o:title=""/>
                </v:shape>
                <w:control r:id="rId64" w:name="CheckBox11311311111" w:shapeid="_x0000_i128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2" o:title=""/>
                </v:shape>
                <w:control r:id="rId65" w:name="CheckBox1131131111" w:shapeid="_x0000_i128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2" o:title=""/>
                </v:shape>
                <w:control r:id="rId66" w:name="CheckBox113113111" w:shapeid="_x0000_i128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2" o:title=""/>
                </v:shape>
                <w:control r:id="rId67" w:name="CheckBox11311315" w:shapeid="_x0000_i129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2" o:title=""/>
                </v:shape>
                <w:control r:id="rId68" w:name="CheckBox11311314" w:shapeid="_x0000_i12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2" o:title=""/>
                </v:shape>
                <w:control r:id="rId69" w:name="CheckBox11311313" w:shapeid="_x0000_i129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2" o:title=""/>
                </v:shape>
                <w:control r:id="rId70" w:name="CheckBox11311312" w:shapeid="_x0000_i129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2" o:title=""/>
                </v:shape>
                <w:control r:id="rId71" w:name="CheckBox113114111111111" w:shapeid="_x0000_i129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2" o:title=""/>
                </v:shape>
                <w:control r:id="rId72" w:name="CheckBox11311411111111" w:shapeid="_x0000_i1301"/>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2" o:title=""/>
                </v:shape>
                <w:control r:id="rId73" w:name="CheckBox11311411111122" w:shapeid="_x0000_i130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2" o:title=""/>
                </v:shape>
                <w:control r:id="rId74" w:name="CheckBox1131141111112" w:shapeid="_x0000_i1305"/>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2" o:title=""/>
                </v:shape>
                <w:control r:id="rId75" w:name="CheckBox1131141111111" w:shapeid="_x0000_i130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2" o:title=""/>
                </v:shape>
                <w:control r:id="rId76" w:name="CheckBox113114111111" w:shapeid="_x0000_i1309"/>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2" o:title=""/>
                </v:shape>
                <w:control r:id="rId77" w:name="CheckBox11311411111" w:shapeid="_x0000_i131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2" o:title=""/>
                </v:shape>
                <w:control r:id="rId78" w:name="CheckBox1131141111" w:shapeid="_x0000_i1313"/>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2" o:title=""/>
                </v:shape>
                <w:control r:id="rId79" w:name="CheckBox113114111" w:shapeid="_x0000_i131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2" o:title=""/>
                </v:shape>
                <w:control r:id="rId80" w:name="CheckBox11311414" w:shapeid="_x0000_i13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2" o:title=""/>
                </v:shape>
                <w:control r:id="rId81" w:name="CheckBox11311413" w:shapeid="_x0000_i131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2" o:title=""/>
                </v:shape>
                <w:control r:id="rId82" w:name="CheckBox11311412" w:shapeid="_x0000_i1321"/>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2" o:title=""/>
                </v:shape>
                <w:control r:id="rId83" w:name="CheckBox11311511111111112" w:shapeid="_x0000_i132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2" o:title=""/>
                </v:shape>
                <w:control r:id="rId84" w:name="CheckBox1131151111111111" w:shapeid="_x0000_i132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2" o:title=""/>
                </v:shape>
                <w:control r:id="rId85" w:name="CheckBox113115111111111" w:shapeid="_x0000_i132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2" o:title=""/>
                </v:shape>
                <w:control r:id="rId86" w:name="CheckBox11311511111111" w:shapeid="_x0000_i132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2" o:title=""/>
                </v:shape>
                <w:control r:id="rId87" w:name="CheckBox1131151111111" w:shapeid="_x0000_i133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2" o:title=""/>
                </v:shape>
                <w:control r:id="rId88" w:name="CheckBox113115111111" w:shapeid="_x0000_i133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2" o:title=""/>
                </v:shape>
                <w:control r:id="rId89" w:name="CheckBox11311511111" w:shapeid="_x0000_i133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2" o:title=""/>
                </v:shape>
                <w:control r:id="rId90" w:name="CheckBox1131151111" w:shapeid="_x0000_i133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2" o:title=""/>
                </v:shape>
                <w:control r:id="rId91" w:name="CheckBox113115112" w:shapeid="_x0000_i133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2" o:title=""/>
                </v:shape>
                <w:control r:id="rId92" w:name="CheckBox113115111" w:shapeid="_x0000_i13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2" o:title=""/>
                </v:shape>
                <w:control r:id="rId93" w:name="CheckBox11311513" w:shapeid="_x0000_i134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2" o:title=""/>
                </v:shape>
                <w:control r:id="rId94" w:name="CheckBox11311512" w:shapeid="_x0000_i134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2" o:title=""/>
                </v:shape>
                <w:control r:id="rId95" w:name="CheckBox11311611111111112" w:shapeid="_x0000_i134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2" o:title=""/>
                </v:shape>
                <w:control r:id="rId96" w:name="CheckBox11311611111111111" w:shapeid="_x0000_i134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2" o:title=""/>
                </v:shape>
                <w:control r:id="rId97" w:name="CheckBox11311611111111122" w:shapeid="_x0000_i135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2" o:title=""/>
                </v:shape>
                <w:control r:id="rId98" w:name="CheckBox1131161111111112" w:shapeid="_x0000_i135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2" o:title=""/>
                </v:shape>
                <w:control r:id="rId99" w:name="CheckBox1131161111111111" w:shapeid="_x0000_i135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2" o:title=""/>
                </v:shape>
                <w:control r:id="rId100" w:name="CheckBox113116111111111" w:shapeid="_x0000_i135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2" o:title=""/>
                </v:shape>
                <w:control r:id="rId101" w:name="CheckBox11311611111111" w:shapeid="_x0000_i135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2" o:title=""/>
                </v:shape>
                <w:control r:id="rId102" w:name="CheckBox1131161111111" w:shapeid="_x0000_i136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2" o:title=""/>
                </v:shape>
                <w:control r:id="rId103" w:name="CheckBox113116111111" w:shapeid="_x0000_i136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2" o:title=""/>
                </v:shape>
                <w:control r:id="rId104" w:name="CheckBox11311611111" w:shapeid="_x0000_i13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2" o:title=""/>
                </v:shape>
                <w:control r:id="rId105" w:name="CheckBox1131161111" w:shapeid="_x0000_i136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2" o:title=""/>
                </v:shape>
                <w:control r:id="rId106" w:name="CheckBox113116111" w:shapeid="_x0000_i136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225" w:dyaOrig="225">
                <v:shape id="_x0000_i1371" type="#_x0000_t75" style="width:12.75pt;height:18pt" o:ole="">
                  <v:imagedata r:id="rId22" o:title=""/>
                </v:shape>
                <w:control r:id="rId107" w:name="CheckBox11319122" w:shapeid="_x0000_i1371"/>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2" o:title=""/>
                </v:shape>
                <w:control r:id="rId108" w:name="CheckBox1131912" w:shapeid="_x0000_i1373"/>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2" o:title=""/>
                </v:shape>
                <w:control r:id="rId109" w:name="CheckBox11319111" w:shapeid="_x0000_i137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2" o:title=""/>
                </v:shape>
                <w:control r:id="rId110" w:name="CheckBox1131911" w:shapeid="_x0000_i137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2" o:title=""/>
                </v:shape>
                <w:control r:id="rId111" w:name="CheckBox1131921" w:shapeid="_x0000_i1379"/>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2" o:title=""/>
                </v:shape>
                <w:control r:id="rId112" w:name="CheckBox1131931" w:shapeid="_x0000_i1381"/>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2" o:title=""/>
                </v:shape>
                <w:control r:id="rId113" w:name="CheckBox1131941" w:shapeid="_x0000_i1383"/>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2" o:title=""/>
                </v:shape>
                <w:control r:id="rId114" w:name="CheckBox1131951" w:shapeid="_x0000_i1385"/>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2" o:title=""/>
                </v:shape>
                <w:control r:id="rId115" w:name="CheckBox1131961" w:shapeid="_x0000_i1387"/>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2" o:title=""/>
                </v:shape>
                <w:control r:id="rId116" w:name="CheckBox1131971" w:shapeid="_x0000_i1389"/>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2" o:title=""/>
                </v:shape>
                <w:control r:id="rId117" w:name="CheckBox1131981" w:shapeid="_x0000_i1391"/>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2" o:title=""/>
                </v:shape>
                <w:control r:id="rId118" w:name="CheckBox11319101" w:shapeid="_x0000_i1393"/>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2" o:title=""/>
                </v:shape>
                <w:control r:id="rId119" w:name="CheckBox11311711111111111111" w:shapeid="_x0000_i13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2" o:title=""/>
                </v:shape>
                <w:control r:id="rId120" w:name="CheckBox1131171111111111112" w:shapeid="_x0000_i139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2" o:title=""/>
                </v:shape>
                <w:control r:id="rId121" w:name="CheckBox1131171111111111122" w:shapeid="_x0000_i139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2" o:title=""/>
                </v:shape>
                <w:control r:id="rId122" w:name="CheckBox113117111111111112" w:shapeid="_x0000_i140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2" o:title=""/>
                </v:shape>
                <w:control r:id="rId123" w:name="CheckBox11311711111111112" w:shapeid="_x0000_i140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2" o:title=""/>
                </v:shape>
                <w:control r:id="rId124" w:name="CheckBox1131171111111112" w:shapeid="_x0000_i140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2" o:title=""/>
                </v:shape>
                <w:control r:id="rId125" w:name="CheckBox113117111111112" w:shapeid="_x0000_i140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2" o:title=""/>
                </v:shape>
                <w:control r:id="rId126" w:name="CheckBox11311711111112" w:shapeid="_x0000_i140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2" o:title=""/>
                </v:shape>
                <w:control r:id="rId127" w:name="CheckBox1131171111112" w:shapeid="_x0000_i14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2" o:title=""/>
                </v:shape>
                <w:control r:id="rId128" w:name="CheckBox113117111112" w:shapeid="_x0000_i141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2" o:title=""/>
                </v:shape>
                <w:control r:id="rId129" w:name="CheckBox11311711112" w:shapeid="_x0000_i141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2" o:title=""/>
                </v:shape>
                <w:control r:id="rId130" w:name="CheckBox1131171112" w:shapeid="_x0000_i141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D16C5A" w:rsidRDefault="00D16C5A" w:rsidP="002E0AAB">
            <w:pPr>
              <w:rPr>
                <w:rFonts w:ascii="Arial Narrow" w:hAnsi="Arial Narrow"/>
                <w:sz w:val="18"/>
                <w:szCs w:val="18"/>
              </w:rPr>
            </w:pPr>
            <w:r w:rsidRPr="00D16C5A">
              <w:rPr>
                <w:rFonts w:ascii="Arial Narrow" w:hAnsi="Arial Narrow"/>
                <w:sz w:val="18"/>
                <w:szCs w:val="18"/>
              </w:rPr>
              <w:t>Use appropriate Italian pronunciation, stress and intonation in increasingly complex sentences and texts </w:t>
            </w:r>
          </w:p>
          <w:p w:rsidR="000B512C" w:rsidRPr="002E0AAB" w:rsidRDefault="00253F4E" w:rsidP="002E0AAB">
            <w:pPr>
              <w:rPr>
                <w:rFonts w:ascii="Arial Narrow" w:hAnsi="Arial Narrow"/>
                <w:sz w:val="18"/>
                <w:szCs w:val="18"/>
              </w:rPr>
            </w:pPr>
            <w:hyperlink r:id="rId131" w:tooltip="View elaborations and additional details of VCITU089" w:history="1">
              <w:r w:rsidR="00D16C5A" w:rsidRPr="00D16C5A">
                <w:rPr>
                  <w:rStyle w:val="Hyperlink"/>
                  <w:rFonts w:ascii="Arial Narrow" w:hAnsi="Arial Narrow"/>
                  <w:sz w:val="18"/>
                  <w:szCs w:val="18"/>
                </w:rPr>
                <w:t>(VCITU089)</w:t>
              </w:r>
            </w:hyperlink>
          </w:p>
        </w:tc>
        <w:tc>
          <w:tcPr>
            <w:tcW w:w="2693" w:type="dxa"/>
            <w:gridSpan w:val="2"/>
          </w:tcPr>
          <w:p w:rsidR="00D16C5A" w:rsidRDefault="00D16C5A" w:rsidP="002E0AAB">
            <w:pPr>
              <w:rPr>
                <w:rFonts w:ascii="Arial Narrow" w:hAnsi="Arial Narrow"/>
                <w:sz w:val="18"/>
                <w:szCs w:val="18"/>
              </w:rPr>
            </w:pPr>
            <w:r w:rsidRPr="00D16C5A">
              <w:rPr>
                <w:rFonts w:ascii="Arial Narrow" w:hAnsi="Arial Narrow"/>
                <w:sz w:val="18"/>
                <w:szCs w:val="18"/>
              </w:rPr>
              <w:t>Extend grammatical knowledge, including present, past and future tenses, and the conditional and subjunctive mood, to interpret and create meaning in texts </w:t>
            </w:r>
          </w:p>
          <w:p w:rsidR="000B512C" w:rsidRPr="0023348C" w:rsidRDefault="00253F4E" w:rsidP="002E0AAB">
            <w:pPr>
              <w:rPr>
                <w:rFonts w:ascii="Arial Narrow" w:hAnsi="Arial Narrow"/>
                <w:sz w:val="18"/>
                <w:szCs w:val="18"/>
              </w:rPr>
            </w:pPr>
            <w:hyperlink r:id="rId132" w:tooltip="View elaborations and additional details of VCITU090" w:history="1">
              <w:r w:rsidR="00D16C5A" w:rsidRPr="00D16C5A">
                <w:rPr>
                  <w:rStyle w:val="Hyperlink"/>
                  <w:rFonts w:ascii="Arial Narrow" w:hAnsi="Arial Narrow"/>
                  <w:sz w:val="18"/>
                  <w:szCs w:val="18"/>
                </w:rPr>
                <w:t>(VCITU090)</w:t>
              </w:r>
            </w:hyperlink>
          </w:p>
        </w:tc>
        <w:tc>
          <w:tcPr>
            <w:tcW w:w="2693" w:type="dxa"/>
            <w:gridSpan w:val="2"/>
          </w:tcPr>
          <w:p w:rsidR="00D16C5A" w:rsidRDefault="00D16C5A" w:rsidP="00684063">
            <w:pPr>
              <w:rPr>
                <w:rFonts w:ascii="Arial Narrow" w:hAnsi="Arial Narrow"/>
                <w:sz w:val="18"/>
                <w:szCs w:val="18"/>
              </w:rPr>
            </w:pPr>
            <w:proofErr w:type="spellStart"/>
            <w:r w:rsidRPr="00D16C5A">
              <w:rPr>
                <w:rFonts w:ascii="Arial Narrow" w:hAnsi="Arial Narrow"/>
                <w:sz w:val="18"/>
                <w:szCs w:val="18"/>
              </w:rPr>
              <w:t>Analyse</w:t>
            </w:r>
            <w:proofErr w:type="spellEnd"/>
            <w:r w:rsidRPr="00D16C5A">
              <w:rPr>
                <w:rFonts w:ascii="Arial Narrow" w:hAnsi="Arial Narrow"/>
                <w:sz w:val="18"/>
                <w:szCs w:val="18"/>
              </w:rPr>
              <w:t xml:space="preserve"> and apply linguistic, cultural and textual features of specific text types </w:t>
            </w:r>
          </w:p>
          <w:p w:rsidR="000B512C" w:rsidRPr="0023348C" w:rsidRDefault="00253F4E" w:rsidP="00684063">
            <w:pPr>
              <w:rPr>
                <w:rFonts w:ascii="Arial Narrow" w:hAnsi="Arial Narrow"/>
                <w:sz w:val="18"/>
                <w:szCs w:val="18"/>
              </w:rPr>
            </w:pPr>
            <w:hyperlink r:id="rId133" w:tooltip="View elaborations and additional details of VCITU091" w:history="1">
              <w:r w:rsidR="00D16C5A" w:rsidRPr="00D16C5A">
                <w:rPr>
                  <w:rStyle w:val="Hyperlink"/>
                  <w:rFonts w:ascii="Arial Narrow" w:hAnsi="Arial Narrow"/>
                  <w:sz w:val="18"/>
                  <w:szCs w:val="18"/>
                </w:rPr>
                <w:t>(VCITU091)</w:t>
              </w:r>
            </w:hyperlink>
          </w:p>
        </w:tc>
        <w:tc>
          <w:tcPr>
            <w:tcW w:w="2694" w:type="dxa"/>
            <w:gridSpan w:val="2"/>
          </w:tcPr>
          <w:p w:rsidR="00D16C5A" w:rsidRDefault="00D16C5A" w:rsidP="00684063">
            <w:pPr>
              <w:rPr>
                <w:rFonts w:ascii="Arial Narrow" w:hAnsi="Arial Narrow"/>
                <w:sz w:val="18"/>
                <w:szCs w:val="18"/>
              </w:rPr>
            </w:pPr>
            <w:r w:rsidRPr="00D16C5A">
              <w:rPr>
                <w:rFonts w:ascii="Arial Narrow" w:hAnsi="Arial Narrow"/>
                <w:sz w:val="18"/>
                <w:szCs w:val="18"/>
              </w:rPr>
              <w:t>Investigate how language varies according to context and speakers</w:t>
            </w:r>
          </w:p>
          <w:p w:rsidR="000B512C" w:rsidRPr="0023348C" w:rsidRDefault="00253F4E" w:rsidP="00684063">
            <w:pPr>
              <w:rPr>
                <w:rFonts w:ascii="Arial Narrow" w:hAnsi="Arial Narrow"/>
                <w:sz w:val="18"/>
                <w:szCs w:val="18"/>
              </w:rPr>
            </w:pPr>
            <w:hyperlink r:id="rId134" w:tooltip="View elaborations and additional details of VCITU092" w:history="1">
              <w:r w:rsidR="00D16C5A" w:rsidRPr="00D16C5A">
                <w:rPr>
                  <w:rStyle w:val="Hyperlink"/>
                  <w:rFonts w:ascii="Arial Narrow" w:hAnsi="Arial Narrow"/>
                  <w:sz w:val="18"/>
                  <w:szCs w:val="18"/>
                </w:rPr>
                <w:t>(VCITU092)</w:t>
              </w:r>
            </w:hyperlink>
          </w:p>
        </w:tc>
        <w:tc>
          <w:tcPr>
            <w:tcW w:w="2694" w:type="dxa"/>
            <w:gridSpan w:val="2"/>
          </w:tcPr>
          <w:p w:rsidR="00D16C5A" w:rsidRDefault="00D16C5A" w:rsidP="000A4E22">
            <w:pPr>
              <w:rPr>
                <w:rFonts w:ascii="Arial Narrow" w:hAnsi="Arial Narrow"/>
                <w:sz w:val="18"/>
                <w:szCs w:val="18"/>
              </w:rPr>
            </w:pPr>
            <w:proofErr w:type="spellStart"/>
            <w:r w:rsidRPr="00D16C5A">
              <w:rPr>
                <w:rFonts w:ascii="Arial Narrow" w:hAnsi="Arial Narrow"/>
                <w:sz w:val="18"/>
                <w:szCs w:val="18"/>
              </w:rPr>
              <w:t>Recognise</w:t>
            </w:r>
            <w:proofErr w:type="spellEnd"/>
            <w:r w:rsidRPr="00D16C5A">
              <w:rPr>
                <w:rFonts w:ascii="Arial Narrow" w:hAnsi="Arial Narrow"/>
                <w:sz w:val="18"/>
                <w:szCs w:val="18"/>
              </w:rPr>
              <w:t xml:space="preserve"> how Italian language and culture have evolved and how they continue to change over time due to influences such as changing contexts and intercultural contact </w:t>
            </w:r>
          </w:p>
          <w:p w:rsidR="000B512C" w:rsidRPr="0023348C" w:rsidRDefault="00253F4E" w:rsidP="000A4E22">
            <w:pPr>
              <w:rPr>
                <w:rFonts w:ascii="Arial Narrow" w:hAnsi="Arial Narrow"/>
                <w:sz w:val="18"/>
                <w:szCs w:val="18"/>
              </w:rPr>
            </w:pPr>
            <w:hyperlink r:id="rId135" w:tooltip="View elaborations and additional details of VCITU093" w:history="1">
              <w:r w:rsidR="00D16C5A" w:rsidRPr="00D16C5A">
                <w:rPr>
                  <w:rStyle w:val="Hyperlink"/>
                  <w:rFonts w:ascii="Arial Narrow" w:hAnsi="Arial Narrow"/>
                  <w:sz w:val="18"/>
                  <w:szCs w:val="18"/>
                </w:rPr>
                <w:t>(VCITU093)</w:t>
              </w:r>
            </w:hyperlink>
          </w:p>
        </w:tc>
        <w:tc>
          <w:tcPr>
            <w:tcW w:w="2694" w:type="dxa"/>
            <w:gridSpan w:val="2"/>
          </w:tcPr>
          <w:p w:rsidR="00D16C5A" w:rsidRDefault="00D16C5A" w:rsidP="002E0AAB">
            <w:pPr>
              <w:rPr>
                <w:rFonts w:ascii="Arial Narrow" w:hAnsi="Arial Narrow"/>
                <w:sz w:val="18"/>
                <w:szCs w:val="18"/>
              </w:rPr>
            </w:pPr>
            <w:r w:rsidRPr="00D16C5A">
              <w:rPr>
                <w:rFonts w:ascii="Arial Narrow" w:hAnsi="Arial Narrow"/>
                <w:sz w:val="18"/>
                <w:szCs w:val="18"/>
              </w:rPr>
              <w:t>Understand that language use has the power to influence social relationships, beliefs and values</w:t>
            </w:r>
          </w:p>
          <w:p w:rsidR="000B512C" w:rsidRPr="0023348C" w:rsidRDefault="00253F4E" w:rsidP="002E0AAB">
            <w:pPr>
              <w:rPr>
                <w:rFonts w:ascii="Arial Narrow" w:hAnsi="Arial Narrow"/>
                <w:sz w:val="18"/>
                <w:szCs w:val="18"/>
              </w:rPr>
            </w:pPr>
            <w:hyperlink r:id="rId136" w:tooltip="View elaborations and additional details of VCITU094" w:history="1">
              <w:r w:rsidR="00D16C5A" w:rsidRPr="00D16C5A">
                <w:rPr>
                  <w:rStyle w:val="Hyperlink"/>
                  <w:rFonts w:ascii="Arial Narrow" w:hAnsi="Arial Narrow"/>
                  <w:sz w:val="18"/>
                  <w:szCs w:val="18"/>
                </w:rPr>
                <w:t>(VCITU094)</w:t>
              </w:r>
            </w:hyperlink>
          </w:p>
        </w:tc>
        <w:tc>
          <w:tcPr>
            <w:tcW w:w="2694" w:type="dxa"/>
            <w:gridSpan w:val="2"/>
          </w:tcPr>
          <w:p w:rsidR="00D16C5A" w:rsidRDefault="00D16C5A" w:rsidP="002B5D61">
            <w:pPr>
              <w:rPr>
                <w:rFonts w:ascii="Arial Narrow" w:hAnsi="Arial Narrow"/>
                <w:sz w:val="18"/>
                <w:szCs w:val="18"/>
              </w:rPr>
            </w:pPr>
            <w:proofErr w:type="spellStart"/>
            <w:r w:rsidRPr="00D16C5A">
              <w:rPr>
                <w:rFonts w:ascii="Arial Narrow" w:hAnsi="Arial Narrow"/>
                <w:sz w:val="18"/>
                <w:szCs w:val="18"/>
              </w:rPr>
              <w:t>Analyse</w:t>
            </w:r>
            <w:proofErr w:type="spellEnd"/>
            <w:r w:rsidRPr="00D16C5A">
              <w:rPr>
                <w:rFonts w:ascii="Arial Narrow" w:hAnsi="Arial Narrow"/>
                <w:sz w:val="18"/>
                <w:szCs w:val="18"/>
              </w:rPr>
              <w:t xml:space="preserve"> how linguistic choices construct and reflect ideas, practices and values, and consider how these influence the exchange of meaning </w:t>
            </w:r>
          </w:p>
          <w:p w:rsidR="000B512C" w:rsidRPr="002B5D61" w:rsidRDefault="00253F4E" w:rsidP="002B5D61">
            <w:pPr>
              <w:rPr>
                <w:rFonts w:ascii="Arial Narrow" w:hAnsi="Arial Narrow"/>
                <w:sz w:val="18"/>
                <w:szCs w:val="18"/>
              </w:rPr>
            </w:pPr>
            <w:hyperlink r:id="rId137" w:tooltip="View elaborations and additional details of VCITU095" w:history="1">
              <w:r w:rsidR="00D16C5A" w:rsidRPr="00D16C5A">
                <w:rPr>
                  <w:rStyle w:val="Hyperlink"/>
                  <w:rFonts w:ascii="Arial Narrow" w:hAnsi="Arial Narrow"/>
                  <w:sz w:val="18"/>
                  <w:szCs w:val="18"/>
                </w:rPr>
                <w:t>(VCITU095)</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2" o:title=""/>
                </v:shape>
                <w:control r:id="rId138" w:name="CheckBox11311811111" w:shapeid="_x0000_i141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2" o:title=""/>
                </v:shape>
                <w:control r:id="rId139" w:name="CheckBox1131181112" w:shapeid="_x0000_i14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2" o:title=""/>
                </v:shape>
                <w:control r:id="rId140" w:name="CheckBox113118112" w:shapeid="_x0000_i14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2" o:title=""/>
                </v:shape>
                <w:control r:id="rId141" w:name="CheckBox113118911" w:shapeid="_x0000_i142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2" o:title=""/>
                </v:shape>
                <w:control r:id="rId142" w:name="CheckBox11311891" w:shapeid="_x0000_i142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2" o:title=""/>
                </v:shape>
                <w:control r:id="rId143" w:name="CheckBox11311871" w:shapeid="_x0000_i142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2" o:title=""/>
                </v:shape>
                <w:control r:id="rId144" w:name="CheckBox11311861" w:shapeid="_x0000_i143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2" o:title=""/>
                </v:shape>
                <w:control r:id="rId145" w:name="CheckBox1131111111111" w:shapeid="_x0000_i143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2" o:title=""/>
                </v:shape>
                <w:control r:id="rId146" w:name="CheckBox113111111112" w:shapeid="_x0000_i143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2" o:title=""/>
                </v:shape>
                <w:control r:id="rId147" w:name="CheckBox11311111112" w:shapeid="_x0000_i143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2" o:title=""/>
                </v:shape>
                <w:control r:id="rId148" w:name="CheckBox11311113111" w:shapeid="_x0000_i143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2" o:title=""/>
                </v:shape>
                <w:control r:id="rId149" w:name="CheckBox1131111311" w:shapeid="_x0000_i144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2" o:title=""/>
                </v:shape>
                <w:control r:id="rId150" w:name="CheckBox1131111112" w:shapeid="_x0000_i144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2" o:title=""/>
                </v:shape>
                <w:control r:id="rId151" w:name="CheckBox113111161" w:shapeid="_x0000_i144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2" o:title=""/>
                </v:shape>
                <w:control r:id="rId152" w:name="CheckBox1131121111111" w:shapeid="_x0000_i144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2" o:title=""/>
                </v:shape>
                <w:control r:id="rId153" w:name="CheckBox11311211121" w:shapeid="_x0000_i144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2" o:title=""/>
                </v:shape>
                <w:control r:id="rId154" w:name="CheckBox113112111121" w:shapeid="_x0000_i145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2" o:title=""/>
                </v:shape>
                <w:control r:id="rId155" w:name="CheckBox11311211211" w:shapeid="_x0000_i145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2" o:title=""/>
                </v:shape>
                <w:control r:id="rId156" w:name="CheckBox1131121121" w:shapeid="_x0000_i145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2" o:title=""/>
                </v:shape>
                <w:control r:id="rId157" w:name="CheckBox11311211113" w:shapeid="_x0000_i145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2" o:title=""/>
                </v:shape>
                <w:control r:id="rId158" w:name="CheckBox1131121113" w:shapeid="_x0000_i145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2" o:title=""/>
                </v:shape>
                <w:control r:id="rId159" w:name="CheckBox1131131111111111" w:shapeid="_x0000_i146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2" o:title=""/>
                </v:shape>
                <w:control r:id="rId160" w:name="CheckBox113113111111112" w:shapeid="_x0000_i146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2" o:title=""/>
                </v:shape>
                <w:control r:id="rId161" w:name="CheckBox11311311111112" w:shapeid="_x0000_i146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2" o:title=""/>
                </v:shape>
                <w:control r:id="rId162" w:name="CheckBox11311311111121" w:shapeid="_x0000_i146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2" o:title=""/>
                </v:shape>
                <w:control r:id="rId163" w:name="CheckBox1131131111112" w:shapeid="_x0000_i146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2" o:title=""/>
                </v:shape>
                <w:control r:id="rId164" w:name="CheckBox11311311112" w:shapeid="_x0000_i147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2" o:title=""/>
                </v:shape>
                <w:control r:id="rId165" w:name="CheckBox1131131112" w:shapeid="_x0000_i147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2" o:title=""/>
                </v:shape>
                <w:control r:id="rId166" w:name="CheckBox1131141111111111" w:shapeid="_x0000_i147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2" o:title=""/>
                </v:shape>
                <w:control r:id="rId167" w:name="CheckBox113114111111112" w:shapeid="_x0000_i147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2" o:title=""/>
                </v:shape>
                <w:control r:id="rId168" w:name="CheckBox11311411111121" w:shapeid="_x0000_i147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2" o:title=""/>
                </v:shape>
                <w:control r:id="rId169" w:name="CheckBox113114111111121" w:shapeid="_x0000_i148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2" o:title=""/>
                </v:shape>
                <w:control r:id="rId170" w:name="CheckBox11311411111112" w:shapeid="_x0000_i1483"/>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2" o:title=""/>
                </v:shape>
                <w:control r:id="rId171" w:name="CheckBox113114111112" w:shapeid="_x0000_i148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2" o:title=""/>
                </v:shape>
                <w:control r:id="rId172" w:name="CheckBox11311411112" w:shapeid="_x0000_i148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2" o:title=""/>
                </v:shape>
                <w:control r:id="rId173" w:name="CheckBox11311511111111111" w:shapeid="_x0000_i148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2" o:title=""/>
                </v:shape>
                <w:control r:id="rId174" w:name="CheckBox1131151111111112" w:shapeid="_x0000_i149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2" o:title=""/>
                </v:shape>
                <w:control r:id="rId175" w:name="CheckBox113115111111112" w:shapeid="_x0000_i1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2" o:title=""/>
                </v:shape>
                <w:control r:id="rId176" w:name="CheckBox113115111111121" w:shapeid="_x0000_i149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2" o:title=""/>
                </v:shape>
                <w:control r:id="rId177" w:name="CheckBox11311511111112" w:shapeid="_x0000_i149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2" o:title=""/>
                </v:shape>
                <w:control r:id="rId178" w:name="CheckBox113115111112" w:shapeid="_x0000_i149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2" o:title=""/>
                </v:shape>
                <w:control r:id="rId179" w:name="CheckBox11311511112" w:shapeid="_x0000_i150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pt" o:ole="">
                  <v:imagedata r:id="rId22" o:title=""/>
                </v:shape>
                <w:control r:id="rId180" w:name="CheckBox113116111111111121" w:shapeid="_x0000_i150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pt" o:ole="">
                  <v:imagedata r:id="rId22" o:title=""/>
                </v:shape>
                <w:control r:id="rId181" w:name="CheckBox113116111111111111" w:shapeid="_x0000_i150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pt" o:ole="">
                  <v:imagedata r:id="rId22" o:title=""/>
                </v:shape>
                <w:control r:id="rId182" w:name="CheckBox11311611111111121" w:shapeid="_x0000_i1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2" o:title=""/>
                </v:shape>
                <w:control r:id="rId183" w:name="CheckBox113116111111111131" w:shapeid="_x0000_i150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2" o:title=""/>
                </v:shape>
                <w:control r:id="rId184" w:name="CheckBox11311611111111113" w:shapeid="_x0000_i151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2" o:title=""/>
                </v:shape>
                <w:control r:id="rId185" w:name="CheckBox113116111111112" w:shapeid="_x0000_i151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2" o:title=""/>
                </v:shape>
                <w:control r:id="rId186" w:name="CheckBox11311611111112" w:shapeid="_x0000_i151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2" o:title=""/>
                </v:shape>
                <w:control r:id="rId187" w:name="CheckBox113117111111111111111" w:shapeid="_x0000_i151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2" o:title=""/>
                </v:shape>
                <w:control r:id="rId188" w:name="CheckBox11311711111111111121" w:shapeid="_x0000_i151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2" o:title=""/>
                </v:shape>
                <w:control r:id="rId189" w:name="CheckBox1131171111111111121" w:shapeid="_x0000_i15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2" o:title=""/>
                </v:shape>
                <w:control r:id="rId190" w:name="CheckBox1131171111111111211" w:shapeid="_x0000_i152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pt" o:ole="">
                  <v:imagedata r:id="rId22" o:title=""/>
                </v:shape>
                <w:control r:id="rId191" w:name="CheckBox113117111111111121" w:shapeid="_x0000_i152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pt" o:ole="">
                  <v:imagedata r:id="rId22" o:title=""/>
                </v:shape>
                <w:control r:id="rId192" w:name="CheckBox1131171111111121" w:shapeid="_x0000_i152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pt" o:ole="">
                  <v:imagedata r:id="rId22" o:title=""/>
                </v:shape>
                <w:control r:id="rId193" w:name="CheckBox113117111111121" w:shapeid="_x0000_i152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D16C5A" w:rsidRDefault="00D16C5A"/>
    <w:p w:rsidR="00D16C5A" w:rsidRDefault="00D16C5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D16C5A" w:rsidRPr="00145826" w:rsidTr="00D16C5A">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16C5A" w:rsidRPr="00D16C5A" w:rsidRDefault="00D16C5A"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16C5A" w:rsidRDefault="00D16C5A" w:rsidP="002E0AAB">
            <w:pPr>
              <w:rPr>
                <w:rFonts w:ascii="Calibri" w:hAnsi="Calibri" w:cs="Calibri"/>
                <w:b/>
                <w:lang w:val="en-AU"/>
              </w:rPr>
            </w:pPr>
            <w:r w:rsidRPr="00711C2A">
              <w:rPr>
                <w:rFonts w:ascii="Calibri" w:hAnsi="Calibri" w:cs="Calibri"/>
                <w:b/>
                <w:lang w:val="en-AU"/>
              </w:rPr>
              <w:t xml:space="preserve">Levels </w:t>
            </w:r>
            <w:r>
              <w:rPr>
                <w:rFonts w:ascii="Calibri" w:hAnsi="Calibri" w:cs="Calibri"/>
                <w:b/>
                <w:lang w:val="en-AU"/>
              </w:rPr>
              <w:t>9</w:t>
            </w:r>
            <w:r w:rsidRPr="00711C2A">
              <w:rPr>
                <w:rFonts w:ascii="Calibri" w:hAnsi="Calibri" w:cs="Calibri"/>
                <w:b/>
                <w:lang w:val="en-AU"/>
              </w:rPr>
              <w:t xml:space="preserve"> and </w:t>
            </w:r>
            <w:r>
              <w:rPr>
                <w:rFonts w:ascii="Calibri" w:hAnsi="Calibri" w:cs="Calibri"/>
                <w:b/>
                <w:lang w:val="en-AU"/>
              </w:rPr>
              <w:t>10</w:t>
            </w:r>
            <w:r w:rsidRPr="00711C2A">
              <w:rPr>
                <w:rFonts w:ascii="Calibri" w:hAnsi="Calibri" w:cs="Calibri"/>
                <w:b/>
                <w:lang w:val="en-AU"/>
              </w:rPr>
              <w:t xml:space="preserve"> Achievement Standard </w:t>
            </w:r>
          </w:p>
          <w:p w:rsidR="00D16C5A" w:rsidRPr="00652320" w:rsidRDefault="00D16C5A" w:rsidP="002E0AAB">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D16C5A" w:rsidRPr="00145826" w:rsidTr="00F334FF">
        <w:trPr>
          <w:trHeight w:val="6017"/>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16C5A" w:rsidRDefault="00D16C5A" w:rsidP="009C002F">
            <w:pPr>
              <w:rPr>
                <w:rFonts w:ascii="Arial Narrow" w:hAnsi="Arial Narrow"/>
                <w:sz w:val="18"/>
                <w:szCs w:val="18"/>
                <w:lang w:val="en-AU"/>
              </w:rPr>
            </w:pPr>
            <w:r w:rsidRPr="00946AA5">
              <w:rPr>
                <w:rFonts w:ascii="Arial Narrow" w:hAnsi="Arial Narrow"/>
                <w:sz w:val="18"/>
                <w:szCs w:val="18"/>
                <w:lang w:val="en-AU"/>
              </w:rPr>
              <w:t>By the end of Level 8</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use spoken and written Italian to interact in a range of personal and social contexts.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describe or present people, places, events or conditions; discuss likes, dislikes and preferences; present information; recount and narrate events; and talk about personal, social and school worlds, for example, </w:t>
            </w:r>
            <w:proofErr w:type="spellStart"/>
            <w:r w:rsidRPr="00946AA5">
              <w:rPr>
                <w:rFonts w:ascii="Arial Narrow" w:eastAsia="Arial" w:hAnsi="Arial Narrow"/>
                <w:sz w:val="18"/>
                <w:szCs w:val="18"/>
                <w:lang w:val="en-AU"/>
              </w:rPr>
              <w:t>Ecco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mio</w:t>
            </w:r>
            <w:proofErr w:type="spellEnd"/>
            <w:r w:rsidRPr="00946AA5">
              <w:rPr>
                <w:rFonts w:ascii="Arial Narrow" w:eastAsia="Arial" w:hAnsi="Arial Narrow"/>
                <w:sz w:val="18"/>
                <w:szCs w:val="18"/>
                <w:lang w:val="en-AU"/>
              </w:rPr>
              <w:t xml:space="preserve"> padre. Si </w:t>
            </w:r>
            <w:proofErr w:type="spellStart"/>
            <w:r w:rsidRPr="00946AA5">
              <w:rPr>
                <w:rFonts w:ascii="Arial Narrow" w:eastAsia="Arial" w:hAnsi="Arial Narrow"/>
                <w:sz w:val="18"/>
                <w:szCs w:val="18"/>
                <w:lang w:val="en-AU"/>
              </w:rPr>
              <w:t>chiama</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Edoardo</w:t>
            </w:r>
            <w:proofErr w:type="spellEnd"/>
            <w:r w:rsidRPr="00946AA5">
              <w:rPr>
                <w:rFonts w:ascii="Arial Narrow" w:eastAsia="Arial" w:hAnsi="Arial Narrow"/>
                <w:sz w:val="18"/>
                <w:szCs w:val="18"/>
                <w:lang w:val="en-AU"/>
              </w:rPr>
              <w:t xml:space="preserve">. Ha </w:t>
            </w:r>
            <w:proofErr w:type="spellStart"/>
            <w:r w:rsidRPr="00946AA5">
              <w:rPr>
                <w:rFonts w:ascii="Arial Narrow" w:eastAsia="Arial" w:hAnsi="Arial Narrow"/>
                <w:sz w:val="18"/>
                <w:szCs w:val="18"/>
                <w:lang w:val="en-AU"/>
              </w:rPr>
              <w:t>quarantadue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anni</w:t>
            </w:r>
            <w:proofErr w:type="spellEnd"/>
            <w:r w:rsidRPr="00946AA5">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understand main points and some specific details in a range of texts organised around known content and including some unfamiliar language.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express and understand feelings when corresponding with others, making connections between language used and cultural concepts expressed.</w:t>
            </w:r>
            <w:r>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respond to and create simple informational and imaginative texts, for example, Io </w:t>
            </w:r>
            <w:proofErr w:type="spellStart"/>
            <w:r w:rsidRPr="00946AA5">
              <w:rPr>
                <w:rFonts w:ascii="Arial Narrow" w:eastAsia="Arial" w:hAnsi="Arial Narrow"/>
                <w:sz w:val="18"/>
                <w:szCs w:val="18"/>
                <w:lang w:val="en-AU"/>
              </w:rPr>
              <w:t>comincio</w:t>
            </w:r>
            <w:proofErr w:type="spellEnd"/>
            <w:r w:rsidRPr="00946AA5">
              <w:rPr>
                <w:rFonts w:ascii="Arial Narrow" w:eastAsia="Arial" w:hAnsi="Arial Narrow"/>
                <w:sz w:val="18"/>
                <w:szCs w:val="18"/>
                <w:lang w:val="en-AU"/>
              </w:rPr>
              <w:t xml:space="preserve"> la </w:t>
            </w:r>
            <w:proofErr w:type="spellStart"/>
            <w:r w:rsidRPr="00946AA5">
              <w:rPr>
                <w:rFonts w:ascii="Arial Narrow" w:eastAsia="Arial" w:hAnsi="Arial Narrow"/>
                <w:sz w:val="18"/>
                <w:szCs w:val="18"/>
                <w:lang w:val="en-AU"/>
              </w:rPr>
              <w:t>scuola</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alle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otto</w:t>
            </w:r>
            <w:proofErr w:type="spellEnd"/>
            <w:r w:rsidRPr="00946AA5">
              <w:rPr>
                <w:rFonts w:ascii="Arial Narrow" w:eastAsia="Arial" w:hAnsi="Arial Narrow"/>
                <w:sz w:val="18"/>
                <w:szCs w:val="18"/>
                <w:lang w:val="en-AU"/>
              </w:rPr>
              <w:t xml:space="preserve"> e mezzo. Le </w:t>
            </w:r>
            <w:proofErr w:type="spellStart"/>
            <w:r w:rsidRPr="00946AA5">
              <w:rPr>
                <w:rFonts w:ascii="Arial Narrow" w:eastAsia="Arial" w:hAnsi="Arial Narrow"/>
                <w:sz w:val="18"/>
                <w:szCs w:val="18"/>
                <w:lang w:val="en-AU"/>
              </w:rPr>
              <w:t>materie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che</w:t>
            </w:r>
            <w:proofErr w:type="spellEnd"/>
            <w:r w:rsidRPr="00946AA5">
              <w:rPr>
                <w:rFonts w:ascii="Arial Narrow" w:eastAsia="Arial" w:hAnsi="Arial Narrow"/>
                <w:sz w:val="18"/>
                <w:szCs w:val="18"/>
                <w:lang w:val="en-AU"/>
              </w:rPr>
              <w:t xml:space="preserve"> studio </w:t>
            </w:r>
            <w:proofErr w:type="spellStart"/>
            <w:r w:rsidRPr="00946AA5">
              <w:rPr>
                <w:rFonts w:ascii="Arial Narrow" w:eastAsia="Arial" w:hAnsi="Arial Narrow"/>
                <w:sz w:val="18"/>
                <w:szCs w:val="18"/>
                <w:lang w:val="en-AU"/>
              </w:rPr>
              <w:t>sono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l’inglese</w:t>
            </w:r>
            <w:proofErr w:type="spellEnd"/>
            <w:r w:rsidRPr="00946AA5">
              <w:rPr>
                <w:rFonts w:ascii="Arial Narrow" w:eastAsia="Arial" w:hAnsi="Arial Narrow"/>
                <w:sz w:val="18"/>
                <w:szCs w:val="18"/>
                <w:lang w:val="en-AU"/>
              </w:rPr>
              <w:t xml:space="preserve">, la </w:t>
            </w:r>
            <w:proofErr w:type="spellStart"/>
            <w:r w:rsidRPr="00946AA5">
              <w:rPr>
                <w:rFonts w:ascii="Arial Narrow" w:eastAsia="Arial" w:hAnsi="Arial Narrow"/>
                <w:sz w:val="18"/>
                <w:szCs w:val="18"/>
                <w:lang w:val="en-AU"/>
              </w:rPr>
              <w:t>matematica</w:t>
            </w:r>
            <w:proofErr w:type="spellEnd"/>
            <w:r w:rsidRPr="00946AA5">
              <w:rPr>
                <w:rFonts w:ascii="Arial Narrow" w:eastAsia="Arial" w:hAnsi="Arial Narrow"/>
                <w:sz w:val="18"/>
                <w:szCs w:val="18"/>
                <w:lang w:val="en-AU"/>
              </w:rPr>
              <w:t xml:space="preserve">, le </w:t>
            </w:r>
            <w:proofErr w:type="spellStart"/>
            <w:r w:rsidRPr="00946AA5">
              <w:rPr>
                <w:rFonts w:ascii="Arial Narrow" w:eastAsia="Arial" w:hAnsi="Arial Narrow"/>
                <w:sz w:val="18"/>
                <w:szCs w:val="18"/>
                <w:lang w:val="en-AU"/>
              </w:rPr>
              <w:t>scienze</w:t>
            </w:r>
            <w:proofErr w:type="spellEnd"/>
            <w:r w:rsidRPr="00946AA5">
              <w:rPr>
                <w:rFonts w:ascii="Arial Narrow" w:eastAsia="Arial" w:hAnsi="Arial Narrow"/>
                <w:sz w:val="18"/>
                <w:szCs w:val="18"/>
                <w:lang w:val="en-AU"/>
              </w:rPr>
              <w:t xml:space="preserve"> e la </w:t>
            </w:r>
            <w:proofErr w:type="spellStart"/>
            <w:r w:rsidRPr="00946AA5">
              <w:rPr>
                <w:rFonts w:ascii="Arial Narrow" w:eastAsia="Arial" w:hAnsi="Arial Narrow"/>
                <w:sz w:val="18"/>
                <w:szCs w:val="18"/>
                <w:lang w:val="en-AU"/>
              </w:rPr>
              <w:t>storia</w:t>
            </w:r>
            <w:proofErr w:type="spellEnd"/>
            <w:r w:rsidRPr="00946AA5">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express views on familiar topics and make comparisons, adding their own opinions or reasons, for example, </w:t>
            </w:r>
            <w:proofErr w:type="spellStart"/>
            <w:r w:rsidRPr="00946AA5">
              <w:rPr>
                <w:rFonts w:ascii="Arial Narrow" w:eastAsia="Arial" w:hAnsi="Arial Narrow"/>
                <w:sz w:val="18"/>
                <w:szCs w:val="18"/>
                <w:lang w:val="en-AU"/>
              </w:rPr>
              <w:t>Mi</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piace</w:t>
            </w:r>
            <w:proofErr w:type="spellEnd"/>
            <w:r w:rsidRPr="00946AA5">
              <w:rPr>
                <w:rFonts w:ascii="Arial Narrow" w:eastAsia="Arial" w:hAnsi="Arial Narrow"/>
                <w:sz w:val="18"/>
                <w:szCs w:val="18"/>
                <w:lang w:val="en-AU"/>
              </w:rPr>
              <w:t xml:space="preserve"> </w:t>
            </w:r>
            <w:proofErr w:type="spellStart"/>
            <w:proofErr w:type="gramStart"/>
            <w:r w:rsidRPr="00946AA5">
              <w:rPr>
                <w:rFonts w:ascii="Arial Narrow" w:eastAsia="Arial" w:hAnsi="Arial Narrow"/>
                <w:sz w:val="18"/>
                <w:szCs w:val="18"/>
                <w:lang w:val="en-AU"/>
              </w:rPr>
              <w:t>il</w:t>
            </w:r>
            <w:proofErr w:type="spellEnd"/>
            <w:proofErr w:type="gram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amico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buffissimo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piace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anche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veramente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intelligente</w:t>
            </w:r>
            <w:proofErr w:type="spellEnd"/>
            <w:r w:rsidRPr="00946AA5">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apply their understanding that texts vary according to purpose and audience, and use contextual clues, questioning and bilingual dictionaries to identify, interpret and summarise the meaning of familiar and some unfamiliar language.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give some justification for their interpretations of texts.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ask questions and seek clarification.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create cohesive and coherent texts for different purposes on a range of familiar topics, using appropriate language structures and vocabulary, including different modal verbs and tenses, for example, Non </w:t>
            </w:r>
            <w:proofErr w:type="spellStart"/>
            <w:r w:rsidRPr="00946AA5">
              <w:rPr>
                <w:rFonts w:ascii="Arial Narrow" w:eastAsia="Arial" w:hAnsi="Arial Narrow"/>
                <w:sz w:val="18"/>
                <w:szCs w:val="18"/>
                <w:lang w:val="en-AU"/>
              </w:rPr>
              <w:t>posso</w:t>
            </w:r>
            <w:proofErr w:type="spellEnd"/>
            <w:r w:rsidRPr="00946AA5">
              <w:rPr>
                <w:rFonts w:ascii="Arial Narrow" w:eastAsia="Arial" w:hAnsi="Arial Narrow"/>
                <w:sz w:val="18"/>
                <w:szCs w:val="18"/>
                <w:lang w:val="en-AU"/>
              </w:rPr>
              <w:t xml:space="preserve"> venire </w:t>
            </w:r>
            <w:proofErr w:type="spellStart"/>
            <w:r w:rsidRPr="00946AA5">
              <w:rPr>
                <w:rFonts w:ascii="Arial Narrow" w:eastAsia="Arial" w:hAnsi="Arial Narrow"/>
                <w:sz w:val="18"/>
                <w:szCs w:val="18"/>
                <w:lang w:val="en-AU"/>
              </w:rPr>
              <w:t>alla</w:t>
            </w:r>
            <w:proofErr w:type="spellEnd"/>
            <w:r w:rsidRPr="00946AA5">
              <w:rPr>
                <w:rFonts w:ascii="Arial Narrow" w:eastAsia="Arial" w:hAnsi="Arial Narrow"/>
                <w:sz w:val="18"/>
                <w:szCs w:val="18"/>
                <w:lang w:val="en-AU"/>
              </w:rPr>
              <w:t xml:space="preserve"> partita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devo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studiare</w:t>
            </w:r>
            <w:proofErr w:type="spellEnd"/>
            <w:r w:rsidRPr="00946AA5">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use conjunctions, adjectives and adverbs to elaborate meanings, for example, La </w:t>
            </w:r>
            <w:proofErr w:type="spellStart"/>
            <w:r w:rsidRPr="00946AA5">
              <w:rPr>
                <w:rFonts w:ascii="Arial Narrow" w:eastAsia="Arial" w:hAnsi="Arial Narrow"/>
                <w:sz w:val="18"/>
                <w:szCs w:val="18"/>
                <w:lang w:val="en-AU"/>
              </w:rPr>
              <w:t>professoressa</w:t>
            </w:r>
            <w:proofErr w:type="spellEnd"/>
            <w:r w:rsidRPr="00946AA5">
              <w:rPr>
                <w:rFonts w:ascii="Arial Narrow" w:eastAsia="Arial" w:hAnsi="Arial Narrow"/>
                <w:sz w:val="18"/>
                <w:szCs w:val="18"/>
                <w:lang w:val="en-AU"/>
              </w:rPr>
              <w:t xml:space="preserve"> di </w:t>
            </w:r>
            <w:proofErr w:type="spellStart"/>
            <w:r w:rsidRPr="00946AA5">
              <w:rPr>
                <w:rFonts w:ascii="Arial Narrow" w:eastAsia="Arial" w:hAnsi="Arial Narrow"/>
                <w:sz w:val="18"/>
                <w:szCs w:val="18"/>
                <w:lang w:val="en-AU"/>
              </w:rPr>
              <w:t>matematica</w:t>
            </w:r>
            <w:proofErr w:type="spellEnd"/>
            <w:r w:rsidRPr="00946AA5">
              <w:rPr>
                <w:rFonts w:ascii="Arial Narrow" w:eastAsia="Arial" w:hAnsi="Arial Narrow"/>
                <w:sz w:val="18"/>
                <w:szCs w:val="18"/>
                <w:lang w:val="en-AU"/>
              </w:rPr>
              <w:t xml:space="preserve"> è molto </w:t>
            </w:r>
            <w:proofErr w:type="spellStart"/>
            <w:r w:rsidRPr="00946AA5">
              <w:rPr>
                <w:rFonts w:ascii="Arial Narrow" w:eastAsia="Arial" w:hAnsi="Arial Narrow"/>
                <w:sz w:val="18"/>
                <w:szCs w:val="18"/>
                <w:lang w:val="en-AU"/>
              </w:rPr>
              <w:t>simpatica</w:t>
            </w:r>
            <w:proofErr w:type="spellEnd"/>
            <w:r w:rsidRPr="00946AA5">
              <w:rPr>
                <w:rFonts w:ascii="Arial Narrow" w:eastAsia="Arial" w:hAnsi="Arial Narrow"/>
                <w:sz w:val="18"/>
                <w:szCs w:val="18"/>
                <w:lang w:val="en-AU"/>
              </w:rPr>
              <w:t xml:space="preserve"> ma </w:t>
            </w:r>
            <w:proofErr w:type="spellStart"/>
            <w:proofErr w:type="gramStart"/>
            <w:r w:rsidRPr="00946AA5">
              <w:rPr>
                <w:rFonts w:ascii="Arial Narrow" w:eastAsia="Arial" w:hAnsi="Arial Narrow"/>
                <w:sz w:val="18"/>
                <w:szCs w:val="18"/>
                <w:lang w:val="en-AU"/>
              </w:rPr>
              <w:t>il</w:t>
            </w:r>
            <w:proofErr w:type="spellEnd"/>
            <w:proofErr w:type="gram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professore</w:t>
            </w:r>
            <w:proofErr w:type="spellEnd"/>
            <w:r w:rsidRPr="00946AA5">
              <w:rPr>
                <w:rFonts w:ascii="Arial Narrow" w:eastAsia="Arial" w:hAnsi="Arial Narrow"/>
                <w:sz w:val="18"/>
                <w:szCs w:val="18"/>
                <w:lang w:val="en-AU"/>
              </w:rPr>
              <w:t xml:space="preserve"> di </w:t>
            </w:r>
            <w:proofErr w:type="spellStart"/>
            <w:r w:rsidRPr="00946AA5">
              <w:rPr>
                <w:rFonts w:ascii="Arial Narrow" w:eastAsia="Arial" w:hAnsi="Arial Narrow"/>
                <w:sz w:val="18"/>
                <w:szCs w:val="18"/>
                <w:lang w:val="en-AU"/>
              </w:rPr>
              <w:t>educazione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fisica</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qualche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volta</w:t>
            </w:r>
            <w:proofErr w:type="spellEnd"/>
            <w:r w:rsidRPr="00946AA5">
              <w:rPr>
                <w:rFonts w:ascii="Arial Narrow" w:eastAsia="Arial" w:hAnsi="Arial Narrow"/>
                <w:sz w:val="18"/>
                <w:szCs w:val="18"/>
                <w:lang w:val="en-AU"/>
              </w:rPr>
              <w:t xml:space="preserve"> troppo </w:t>
            </w:r>
            <w:proofErr w:type="spellStart"/>
            <w:r w:rsidRPr="00946AA5">
              <w:rPr>
                <w:rFonts w:ascii="Arial Narrow" w:eastAsia="Arial" w:hAnsi="Arial Narrow"/>
                <w:sz w:val="18"/>
                <w:szCs w:val="18"/>
                <w:lang w:val="en-AU"/>
              </w:rPr>
              <w:t>severo</w:t>
            </w:r>
            <w:proofErr w:type="spellEnd"/>
            <w:r w:rsidRPr="00946AA5">
              <w:rPr>
                <w:rFonts w:ascii="Arial Narrow" w:eastAsia="Arial" w:hAnsi="Arial Narrow"/>
                <w:sz w:val="18"/>
                <w:szCs w:val="18"/>
                <w:lang w:val="en-AU"/>
              </w:rPr>
              <w:t>.</w:t>
            </w:r>
            <w:r>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understand and use metalanguage to explain aspects of language and culture.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identify features of text types such as letters, emails, descriptions and narratives.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are aware that language is chosen to reflect contexts of situation and culture, and recognise differences between standard, dialectal and regional forms of Italian.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analyse the impact of technology and media on communication and language forms, the influence of Italian and English on one another, and the interrelationship of language and culture.</w:t>
            </w:r>
            <w:r>
              <w:rPr>
                <w:rFonts w:ascii="Arial Narrow" w:eastAsia="Arial" w:hAnsi="Arial Narrow"/>
                <w:sz w:val="18"/>
                <w:szCs w:val="18"/>
                <w:lang w:val="en-AU"/>
              </w:rPr>
              <w:t xml:space="preserve">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recognise that languages do not always translate directly. </w:t>
            </w:r>
          </w:p>
          <w:p w:rsidR="00D16C5A" w:rsidRPr="00946AA5" w:rsidRDefault="00D16C5A"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reflect on how they interpret and respond to intercultural experience, and to aspects of Italian language and culture, and consider how their responses may be shaped by their own language(s) and culture(s).</w:t>
            </w:r>
            <w:r>
              <w:rPr>
                <w:rFonts w:ascii="Arial Narrow" w:eastAsia="Arial" w:hAnsi="Arial Narrow"/>
                <w:sz w:val="18"/>
                <w:szCs w:val="18"/>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16C5A" w:rsidRDefault="00D16C5A" w:rsidP="002E0AAB">
            <w:pPr>
              <w:rPr>
                <w:rFonts w:ascii="Arial Narrow" w:hAnsi="Arial Narrow"/>
                <w:sz w:val="18"/>
                <w:szCs w:val="18"/>
                <w:lang w:val="en-AU"/>
              </w:rPr>
            </w:pPr>
            <w:r w:rsidRPr="002E0AAB">
              <w:rPr>
                <w:rFonts w:ascii="Arial Narrow" w:hAnsi="Arial Narrow"/>
                <w:sz w:val="18"/>
                <w:szCs w:val="18"/>
                <w:lang w:val="en-AU"/>
              </w:rPr>
              <w:t>By the end of Level 10</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Students use written and spoken Italian to interact with others in a range of contexts and for a range of purposes.</w:t>
            </w:r>
            <w:r>
              <w:rPr>
                <w:rFonts w:ascii="Arial Narrow" w:eastAsia="Arial" w:hAnsi="Arial Narrow"/>
                <w:sz w:val="18"/>
                <w:szCs w:val="18"/>
                <w:lang w:val="en-AU"/>
              </w:rPr>
              <w:t xml:space="preserve"> (1)</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discuss topics such as education, work, the environment and youth issues as well as concepts from a range of learning areas. </w:t>
            </w:r>
            <w:r>
              <w:rPr>
                <w:rFonts w:ascii="Arial Narrow" w:eastAsia="Arial" w:hAnsi="Arial Narrow"/>
                <w:sz w:val="18"/>
                <w:szCs w:val="18"/>
                <w:lang w:val="en-AU"/>
              </w:rPr>
              <w:t>(2)</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recount experiences, and express feelings and opinions, agreement and disagreement, using present, past and future tenses, and linking statements with both coordinating and subordinating conjunctions, for example, Era </w:t>
            </w:r>
            <w:proofErr w:type="spellStart"/>
            <w:r w:rsidRPr="002E0AAB">
              <w:rPr>
                <w:rFonts w:ascii="Arial Narrow" w:eastAsia="Arial" w:hAnsi="Arial Narrow"/>
                <w:sz w:val="18"/>
                <w:szCs w:val="18"/>
                <w:lang w:val="en-AU"/>
              </w:rPr>
              <w:t>stanca</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così</w:t>
            </w:r>
            <w:proofErr w:type="spellEnd"/>
            <w:r w:rsidRPr="002E0AAB">
              <w:rPr>
                <w:rFonts w:ascii="Arial Narrow" w:eastAsia="Arial" w:hAnsi="Arial Narrow"/>
                <w:sz w:val="18"/>
                <w:szCs w:val="18"/>
                <w:lang w:val="en-AU"/>
              </w:rPr>
              <w:t xml:space="preserve"> non è </w:t>
            </w:r>
            <w:proofErr w:type="spellStart"/>
            <w:r w:rsidRPr="002E0AAB">
              <w:rPr>
                <w:rFonts w:ascii="Arial Narrow" w:eastAsia="Arial" w:hAnsi="Arial Narrow"/>
                <w:sz w:val="18"/>
                <w:szCs w:val="18"/>
                <w:lang w:val="en-AU"/>
              </w:rPr>
              <w:t>uscita</w:t>
            </w:r>
            <w:proofErr w:type="spellEnd"/>
            <w:r w:rsidRPr="002E0AAB">
              <w:rPr>
                <w:rFonts w:ascii="Arial Narrow" w:eastAsia="Arial" w:hAnsi="Arial Narrow"/>
                <w:sz w:val="18"/>
                <w:szCs w:val="18"/>
                <w:lang w:val="en-AU"/>
              </w:rPr>
              <w:t xml:space="preserve">. Non mi </w:t>
            </w:r>
            <w:proofErr w:type="spellStart"/>
            <w:r w:rsidRPr="002E0AAB">
              <w:rPr>
                <w:rFonts w:ascii="Arial Narrow" w:eastAsia="Arial" w:hAnsi="Arial Narrow"/>
                <w:sz w:val="18"/>
                <w:szCs w:val="18"/>
                <w:lang w:val="en-AU"/>
              </w:rPr>
              <w:t>piace</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quel</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romanzo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perché</w:t>
            </w:r>
            <w:proofErr w:type="spellEnd"/>
            <w:r w:rsidRPr="002E0AAB">
              <w:rPr>
                <w:rFonts w:ascii="Arial Narrow" w:eastAsia="Arial" w:hAnsi="Arial Narrow"/>
                <w:sz w:val="18"/>
                <w:szCs w:val="18"/>
                <w:lang w:val="en-AU"/>
              </w:rPr>
              <w:t xml:space="preserve"> è </w:t>
            </w:r>
            <w:proofErr w:type="spellStart"/>
            <w:r w:rsidRPr="002E0AAB">
              <w:rPr>
                <w:rFonts w:ascii="Arial Narrow" w:eastAsia="Arial" w:hAnsi="Arial Narrow"/>
                <w:sz w:val="18"/>
                <w:szCs w:val="18"/>
                <w:lang w:val="en-AU"/>
              </w:rPr>
              <w:t>triste</w:t>
            </w:r>
            <w:proofErr w:type="spellEnd"/>
            <w:r w:rsidRPr="002E0AAB">
              <w:rPr>
                <w:rFonts w:ascii="Arial Narrow" w:eastAsia="Arial" w:hAnsi="Arial Narrow"/>
                <w:sz w:val="18"/>
                <w:szCs w:val="18"/>
                <w:lang w:val="en-AU"/>
              </w:rPr>
              <w:t xml:space="preserve">! Prima </w:t>
            </w:r>
            <w:proofErr w:type="spellStart"/>
            <w:r w:rsidRPr="002E0AAB">
              <w:rPr>
                <w:rFonts w:ascii="Arial Narrow" w:eastAsia="Arial" w:hAnsi="Arial Narrow"/>
                <w:sz w:val="18"/>
                <w:szCs w:val="18"/>
                <w:lang w:val="en-AU"/>
              </w:rPr>
              <w:t>siamo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andati</w:t>
            </w:r>
            <w:proofErr w:type="spellEnd"/>
            <w:r w:rsidRPr="002E0AAB">
              <w:rPr>
                <w:rFonts w:ascii="Arial Narrow" w:eastAsia="Arial" w:hAnsi="Arial Narrow"/>
                <w:sz w:val="18"/>
                <w:szCs w:val="18"/>
                <w:lang w:val="en-AU"/>
              </w:rPr>
              <w:t xml:space="preserve"> al cinema, poi </w:t>
            </w:r>
            <w:proofErr w:type="spellStart"/>
            <w:r w:rsidRPr="002E0AAB">
              <w:rPr>
                <w:rFonts w:ascii="Arial Narrow" w:eastAsia="Arial" w:hAnsi="Arial Narrow"/>
                <w:sz w:val="18"/>
                <w:szCs w:val="18"/>
                <w:lang w:val="en-AU"/>
              </w:rPr>
              <w:t>siamo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andati</w:t>
            </w:r>
            <w:proofErr w:type="spellEnd"/>
            <w:r w:rsidRPr="002E0AAB">
              <w:rPr>
                <w:rFonts w:ascii="Arial Narrow" w:eastAsia="Arial" w:hAnsi="Arial Narrow"/>
                <w:sz w:val="18"/>
                <w:szCs w:val="18"/>
                <w:lang w:val="en-AU"/>
              </w:rPr>
              <w:t xml:space="preserve"> a </w:t>
            </w:r>
            <w:proofErr w:type="spellStart"/>
            <w:r w:rsidRPr="002E0AAB">
              <w:rPr>
                <w:rFonts w:ascii="Arial Narrow" w:eastAsia="Arial" w:hAnsi="Arial Narrow"/>
                <w:sz w:val="18"/>
                <w:szCs w:val="18"/>
                <w:lang w:val="en-AU"/>
              </w:rPr>
              <w:t>prendere</w:t>
            </w:r>
            <w:proofErr w:type="spellEnd"/>
            <w:r w:rsidRPr="002E0AAB">
              <w:rPr>
                <w:rFonts w:ascii="Arial Narrow" w:eastAsia="Arial" w:hAnsi="Arial Narrow"/>
                <w:sz w:val="18"/>
                <w:szCs w:val="18"/>
                <w:lang w:val="en-AU"/>
              </w:rPr>
              <w:t xml:space="preserve"> </w:t>
            </w:r>
            <w:proofErr w:type="gramStart"/>
            <w:r w:rsidRPr="002E0AAB">
              <w:rPr>
                <w:rFonts w:ascii="Arial Narrow" w:eastAsia="Arial" w:hAnsi="Arial Narrow"/>
                <w:sz w:val="18"/>
                <w:szCs w:val="18"/>
                <w:lang w:val="en-AU"/>
              </w:rPr>
              <w:t>un</w:t>
            </w:r>
            <w:proofErr w:type="gramEnd"/>
            <w:r w:rsidRPr="002E0AAB">
              <w:rPr>
                <w:rFonts w:ascii="Arial Narrow" w:eastAsia="Arial" w:hAnsi="Arial Narrow"/>
                <w:sz w:val="18"/>
                <w:szCs w:val="18"/>
                <w:lang w:val="en-AU"/>
              </w:rPr>
              <w:t xml:space="preserve"> gelato. </w:t>
            </w:r>
            <w:r>
              <w:rPr>
                <w:rFonts w:ascii="Arial Narrow" w:eastAsia="Arial" w:hAnsi="Arial Narrow"/>
                <w:sz w:val="18"/>
                <w:szCs w:val="18"/>
                <w:lang w:val="en-AU"/>
              </w:rPr>
              <w:t>(3)</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demonstrate grammatical control when using complex sentences.</w:t>
            </w:r>
            <w:r>
              <w:rPr>
                <w:rFonts w:ascii="Arial Narrow" w:eastAsia="Arial" w:hAnsi="Arial Narrow"/>
                <w:sz w:val="18"/>
                <w:szCs w:val="18"/>
                <w:lang w:val="en-AU"/>
              </w:rPr>
              <w:t xml:space="preserve"> (4)</w:t>
            </w:r>
            <w:r w:rsidRPr="002E0AAB">
              <w:rPr>
                <w:rFonts w:ascii="Arial Narrow" w:eastAsia="Arial" w:hAnsi="Arial Narrow"/>
                <w:sz w:val="18"/>
                <w:szCs w:val="18"/>
                <w:lang w:val="en-AU"/>
              </w:rPr>
              <w:t xml:space="preserve"> </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create a range of connected texts and interact with some degree of personalisation on a variety of subjects related to their own interests. </w:t>
            </w:r>
            <w:r>
              <w:rPr>
                <w:rFonts w:ascii="Arial Narrow" w:eastAsia="Arial" w:hAnsi="Arial Narrow"/>
                <w:sz w:val="18"/>
                <w:szCs w:val="18"/>
                <w:lang w:val="en-AU"/>
              </w:rPr>
              <w:t>(5)</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participate in classroom discussions, present and communicate personal thoughts and opinions, and account for and sustain a particular point of view, for example, Non c’ è </w:t>
            </w:r>
            <w:proofErr w:type="spellStart"/>
            <w:r w:rsidRPr="002E0AAB">
              <w:rPr>
                <w:rFonts w:ascii="Arial Narrow" w:eastAsia="Arial" w:hAnsi="Arial Narrow"/>
                <w:sz w:val="18"/>
                <w:szCs w:val="18"/>
                <w:lang w:val="en-AU"/>
              </w:rPr>
              <w:t>dubbio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che</w:t>
            </w:r>
            <w:proofErr w:type="spellEnd"/>
            <w:r w:rsidRPr="002E0AAB">
              <w:rPr>
                <w:rFonts w:ascii="Arial Narrow" w:eastAsia="Arial" w:hAnsi="Arial Narrow"/>
                <w:sz w:val="18"/>
                <w:szCs w:val="18"/>
                <w:lang w:val="en-AU"/>
              </w:rPr>
              <w:t xml:space="preserve"> … Credo </w:t>
            </w:r>
            <w:proofErr w:type="spellStart"/>
            <w:r w:rsidRPr="002E0AAB">
              <w:rPr>
                <w:rFonts w:ascii="Arial Narrow" w:eastAsia="Arial" w:hAnsi="Arial Narrow"/>
                <w:sz w:val="18"/>
                <w:szCs w:val="18"/>
                <w:lang w:val="en-AU"/>
              </w:rPr>
              <w:t>che</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questi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articoli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offrano</w:t>
            </w:r>
            <w:proofErr w:type="spellEnd"/>
            <w:r w:rsidRPr="002E0AAB">
              <w:rPr>
                <w:rFonts w:ascii="Arial Narrow" w:eastAsia="Arial" w:hAnsi="Arial Narrow"/>
                <w:sz w:val="18"/>
                <w:szCs w:val="18"/>
                <w:lang w:val="en-AU"/>
              </w:rPr>
              <w:t xml:space="preserve"> solo un </w:t>
            </w:r>
            <w:proofErr w:type="spellStart"/>
            <w:r w:rsidRPr="002E0AAB">
              <w:rPr>
                <w:rFonts w:ascii="Arial Narrow" w:eastAsia="Arial" w:hAnsi="Arial Narrow"/>
                <w:sz w:val="18"/>
                <w:szCs w:val="18"/>
                <w:lang w:val="en-AU"/>
              </w:rPr>
              <w:t>punto</w:t>
            </w:r>
            <w:proofErr w:type="spellEnd"/>
            <w:r w:rsidRPr="002E0AAB">
              <w:rPr>
                <w:rFonts w:ascii="Arial Narrow" w:eastAsia="Arial" w:hAnsi="Arial Narrow"/>
                <w:sz w:val="18"/>
                <w:szCs w:val="18"/>
                <w:lang w:val="en-AU"/>
              </w:rPr>
              <w:t xml:space="preserve"> di vista. </w:t>
            </w:r>
            <w:r>
              <w:rPr>
                <w:rFonts w:ascii="Arial Narrow" w:eastAsia="Arial" w:hAnsi="Arial Narrow"/>
                <w:sz w:val="18"/>
                <w:szCs w:val="18"/>
                <w:lang w:val="en-AU"/>
              </w:rPr>
              <w:t>(6)</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identify key ideas in different text types dealing with both concrete and abstract topics.</w:t>
            </w:r>
            <w:r>
              <w:rPr>
                <w:rFonts w:ascii="Arial Narrow" w:eastAsia="Arial" w:hAnsi="Arial Narrow"/>
                <w:sz w:val="18"/>
                <w:szCs w:val="18"/>
                <w:lang w:val="en-AU"/>
              </w:rPr>
              <w:t xml:space="preserve"> (7)</w:t>
            </w:r>
            <w:r w:rsidRPr="002E0AAB">
              <w:rPr>
                <w:rFonts w:ascii="Arial Narrow" w:eastAsia="Arial" w:hAnsi="Arial Narrow"/>
                <w:sz w:val="18"/>
                <w:szCs w:val="18"/>
                <w:lang w:val="en-AU"/>
              </w:rPr>
              <w:t xml:space="preserve"> </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follow the development and relationship of ideas, identifying, for example, identifying sequencing, cause and effect, and consequences. </w:t>
            </w:r>
            <w:r>
              <w:rPr>
                <w:rFonts w:ascii="Arial Narrow" w:eastAsia="Arial" w:hAnsi="Arial Narrow"/>
                <w:sz w:val="18"/>
                <w:szCs w:val="18"/>
                <w:lang w:val="en-AU"/>
              </w:rPr>
              <w:t>(8)</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compare and evaluate ideas across languages and cultures, for example, Secondo me … dal </w:t>
            </w:r>
            <w:proofErr w:type="spellStart"/>
            <w:r w:rsidRPr="002E0AAB">
              <w:rPr>
                <w:rFonts w:ascii="Arial Narrow" w:eastAsia="Arial" w:hAnsi="Arial Narrow"/>
                <w:sz w:val="18"/>
                <w:szCs w:val="18"/>
                <w:lang w:val="en-AU"/>
              </w:rPr>
              <w:t>mio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punto</w:t>
            </w:r>
            <w:proofErr w:type="spellEnd"/>
            <w:r w:rsidRPr="002E0AAB">
              <w:rPr>
                <w:rFonts w:ascii="Arial Narrow" w:eastAsia="Arial" w:hAnsi="Arial Narrow"/>
                <w:sz w:val="18"/>
                <w:szCs w:val="18"/>
                <w:lang w:val="en-AU"/>
              </w:rPr>
              <w:t xml:space="preserve"> di vista … per </w:t>
            </w:r>
            <w:proofErr w:type="spellStart"/>
            <w:r w:rsidRPr="002E0AAB">
              <w:rPr>
                <w:rFonts w:ascii="Arial Narrow" w:eastAsia="Arial" w:hAnsi="Arial Narrow"/>
                <w:sz w:val="18"/>
                <w:szCs w:val="18"/>
                <w:lang w:val="en-AU"/>
              </w:rPr>
              <w:t>quanto</w:t>
            </w:r>
            <w:proofErr w:type="spellEnd"/>
            <w:r w:rsidRPr="002E0AAB">
              <w:rPr>
                <w:rFonts w:ascii="Arial Narrow" w:eastAsia="Arial" w:hAnsi="Arial Narrow"/>
                <w:sz w:val="18"/>
                <w:szCs w:val="18"/>
                <w:lang w:val="en-AU"/>
              </w:rPr>
              <w:t xml:space="preserve"> mi </w:t>
            </w:r>
            <w:proofErr w:type="spellStart"/>
            <w:r w:rsidRPr="002E0AAB">
              <w:rPr>
                <w:rFonts w:ascii="Arial Narrow" w:eastAsia="Arial" w:hAnsi="Arial Narrow"/>
                <w:sz w:val="18"/>
                <w:szCs w:val="18"/>
                <w:lang w:val="en-AU"/>
              </w:rPr>
              <w:t>riguarda</w:t>
            </w:r>
            <w:proofErr w:type="spellEnd"/>
            <w:r w:rsidRPr="002E0AAB">
              <w:rPr>
                <w:rFonts w:ascii="Arial Narrow" w:eastAsia="Arial" w:hAnsi="Arial Narrow"/>
                <w:sz w:val="18"/>
                <w:szCs w:val="18"/>
                <w:lang w:val="en-AU"/>
              </w:rPr>
              <w:t xml:space="preserve">. I </w:t>
            </w:r>
            <w:proofErr w:type="spellStart"/>
            <w:r w:rsidRPr="002E0AAB">
              <w:rPr>
                <w:rFonts w:ascii="Arial Narrow" w:eastAsia="Arial" w:hAnsi="Arial Narrow"/>
                <w:sz w:val="18"/>
                <w:szCs w:val="18"/>
                <w:lang w:val="en-AU"/>
              </w:rPr>
              <w:t>giovani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italiani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sono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più</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interessati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nella</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politica</w:t>
            </w:r>
            <w:proofErr w:type="spellEnd"/>
            <w:r w:rsidRPr="002E0AAB">
              <w:rPr>
                <w:rFonts w:ascii="Arial Narrow" w:eastAsia="Arial" w:hAnsi="Arial Narrow"/>
                <w:sz w:val="18"/>
                <w:szCs w:val="18"/>
                <w:lang w:val="en-AU"/>
              </w:rPr>
              <w:t xml:space="preserve">. </w:t>
            </w:r>
            <w:r>
              <w:rPr>
                <w:rFonts w:ascii="Arial Narrow" w:eastAsia="Arial" w:hAnsi="Arial Narrow"/>
                <w:sz w:val="18"/>
                <w:szCs w:val="18"/>
                <w:lang w:val="en-AU"/>
              </w:rPr>
              <w:t>(9)</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discuss future plans and aspirations. Students develop and defend interpretations of texts and diverse points of view, and elaborate, clarify and qualify ideas using supporting evidence and argument.</w:t>
            </w:r>
            <w:r>
              <w:rPr>
                <w:rFonts w:ascii="Arial Narrow" w:eastAsia="Arial" w:hAnsi="Arial Narrow"/>
                <w:sz w:val="18"/>
                <w:szCs w:val="18"/>
                <w:lang w:val="en-AU"/>
              </w:rPr>
              <w:t xml:space="preserve"> (10)</w:t>
            </w:r>
            <w:r w:rsidRPr="002E0AAB">
              <w:rPr>
                <w:rFonts w:ascii="Arial Narrow" w:eastAsia="Arial" w:hAnsi="Arial Narrow"/>
                <w:sz w:val="18"/>
                <w:szCs w:val="18"/>
                <w:lang w:val="en-AU"/>
              </w:rPr>
              <w:t xml:space="preserve"> </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present real or imaginary events and experiences in narratives, descriptions and recounts. </w:t>
            </w:r>
            <w:r>
              <w:rPr>
                <w:rFonts w:ascii="Arial Narrow" w:eastAsia="Arial" w:hAnsi="Arial Narrow"/>
                <w:sz w:val="18"/>
                <w:szCs w:val="18"/>
                <w:lang w:val="en-AU"/>
              </w:rPr>
              <w:t>(11)</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translate texts and produce bilingual texts, recognising that not all concepts can necessarily be rendered fully in another language.</w:t>
            </w:r>
            <w:r>
              <w:rPr>
                <w:rFonts w:ascii="Arial Narrow" w:eastAsia="Arial" w:hAnsi="Arial Narrow"/>
                <w:sz w:val="18"/>
                <w:szCs w:val="18"/>
                <w:lang w:val="en-AU"/>
              </w:rPr>
              <w:t xml:space="preserve"> (12)</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Students reflect on their experience of learning Italian language and culture. </w:t>
            </w:r>
            <w:r>
              <w:rPr>
                <w:rFonts w:ascii="Arial Narrow" w:eastAsia="Arial" w:hAnsi="Arial Narrow"/>
                <w:sz w:val="18"/>
                <w:szCs w:val="18"/>
                <w:lang w:val="en-AU"/>
              </w:rPr>
              <w:t>(13)</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exchange opinions and responses, noting how these may have changed over time.</w:t>
            </w:r>
            <w:r>
              <w:rPr>
                <w:rFonts w:ascii="Arial Narrow" w:eastAsia="Arial" w:hAnsi="Arial Narrow"/>
                <w:sz w:val="18"/>
                <w:szCs w:val="18"/>
                <w:lang w:val="en-AU"/>
              </w:rPr>
              <w:t xml:space="preserve"> (14)</w:t>
            </w:r>
            <w:r w:rsidRPr="002E0AAB">
              <w:rPr>
                <w:rFonts w:ascii="Arial Narrow" w:eastAsia="Arial" w:hAnsi="Arial Narrow"/>
                <w:sz w:val="18"/>
                <w:szCs w:val="18"/>
                <w:lang w:val="en-AU"/>
              </w:rPr>
              <w:t xml:space="preserve"> </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consider how writers and speakers make choices when using language, and make connections between language used, cultural concepts expressed and their own experiences or views. </w:t>
            </w:r>
            <w:r>
              <w:rPr>
                <w:rFonts w:ascii="Arial Narrow" w:eastAsia="Arial" w:hAnsi="Arial Narrow"/>
                <w:sz w:val="18"/>
                <w:szCs w:val="18"/>
                <w:lang w:val="en-AU"/>
              </w:rPr>
              <w:t>(15)</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reflect on their own and others’ use of language, the language choices made, and the cultural assumptions or understandings which shape them. </w:t>
            </w:r>
            <w:r>
              <w:rPr>
                <w:rFonts w:ascii="Arial Narrow" w:eastAsia="Arial" w:hAnsi="Arial Narrow"/>
                <w:sz w:val="18"/>
                <w:szCs w:val="18"/>
                <w:lang w:val="en-AU"/>
              </w:rPr>
              <w:t>(16)</w:t>
            </w:r>
          </w:p>
          <w:p w:rsidR="00D16C5A" w:rsidRPr="002E0AAB" w:rsidRDefault="00D16C5A"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consider how culture affects communication and the making and interpreting of meaning, and how languages reflect cultures.</w:t>
            </w:r>
            <w:r>
              <w:rPr>
                <w:rFonts w:ascii="Arial Narrow" w:eastAsia="Arial" w:hAnsi="Arial Narrow"/>
                <w:sz w:val="18"/>
                <w:szCs w:val="18"/>
                <w:lang w:val="en-AU"/>
              </w:rPr>
              <w:t xml:space="preserve"> (17)</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4"/>
      <w:footerReference w:type="default" r:id="rId195"/>
      <w:headerReference w:type="first" r:id="rId196"/>
      <w:footerReference w:type="first" r:id="rId19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2A" w:rsidRDefault="00711C2A" w:rsidP="00304EA1">
      <w:pPr>
        <w:spacing w:after="0" w:line="240" w:lineRule="auto"/>
      </w:pPr>
      <w:r>
        <w:separator/>
      </w:r>
    </w:p>
  </w:endnote>
  <w:endnote w:type="continuationSeparator" w:id="0">
    <w:p w:rsidR="00711C2A" w:rsidRDefault="00711C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11C2A" w:rsidTr="00083E00">
      <w:trPr>
        <w:trHeight w:val="701"/>
      </w:trPr>
      <w:tc>
        <w:tcPr>
          <w:tcW w:w="2835" w:type="dxa"/>
          <w:vAlign w:val="center"/>
        </w:tcPr>
        <w:p w:rsidR="00711C2A" w:rsidRPr="002329F3" w:rsidRDefault="00711C2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11C2A" w:rsidRPr="00B41951" w:rsidRDefault="00711C2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53F4E">
            <w:rPr>
              <w:noProof/>
            </w:rPr>
            <w:t>2</w:t>
          </w:r>
          <w:r w:rsidRPr="00B41951">
            <w:rPr>
              <w:noProof/>
            </w:rPr>
            <w:fldChar w:fldCharType="end"/>
          </w:r>
        </w:p>
      </w:tc>
    </w:tr>
  </w:tbl>
  <w:p w:rsidR="00711C2A" w:rsidRPr="00243F0D" w:rsidRDefault="00711C2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11C2A" w:rsidTr="004174A4">
      <w:trPr>
        <w:trHeight w:val="709"/>
      </w:trPr>
      <w:tc>
        <w:tcPr>
          <w:tcW w:w="7607" w:type="dxa"/>
          <w:vAlign w:val="center"/>
        </w:tcPr>
        <w:p w:rsidR="00711C2A" w:rsidRPr="004A2ED8" w:rsidRDefault="00711C2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11C2A" w:rsidRPr="00B41951" w:rsidRDefault="00711C2A" w:rsidP="004174A4">
          <w:pPr>
            <w:pStyle w:val="VCAAbody"/>
            <w:jc w:val="center"/>
            <w:rPr>
              <w:sz w:val="18"/>
              <w:szCs w:val="18"/>
            </w:rPr>
          </w:pPr>
        </w:p>
      </w:tc>
      <w:tc>
        <w:tcPr>
          <w:tcW w:w="7608" w:type="dxa"/>
          <w:vAlign w:val="center"/>
        </w:tcPr>
        <w:p w:rsidR="00711C2A" w:rsidRDefault="00711C2A" w:rsidP="00B41951">
          <w:pPr>
            <w:pStyle w:val="Footer"/>
            <w:tabs>
              <w:tab w:val="clear" w:pos="9026"/>
              <w:tab w:val="right" w:pos="11340"/>
            </w:tabs>
            <w:jc w:val="right"/>
          </w:pPr>
        </w:p>
      </w:tc>
    </w:tr>
  </w:tbl>
  <w:p w:rsidR="00711C2A" w:rsidRDefault="00711C2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2A" w:rsidRDefault="00711C2A" w:rsidP="00304EA1">
      <w:pPr>
        <w:spacing w:after="0" w:line="240" w:lineRule="auto"/>
      </w:pPr>
      <w:r>
        <w:separator/>
      </w:r>
    </w:p>
  </w:footnote>
  <w:footnote w:type="continuationSeparator" w:id="0">
    <w:p w:rsidR="00711C2A" w:rsidRDefault="00711C2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711C2A" w:rsidRPr="00D86DE4" w:rsidRDefault="00253F4E" w:rsidP="00D86DE4">
        <w:pPr>
          <w:pStyle w:val="VCAAcaptionsandfootnotes"/>
          <w:rPr>
            <w:color w:val="999999" w:themeColor="accent2"/>
          </w:rPr>
        </w:pPr>
        <w:r>
          <w:rPr>
            <w:b/>
            <w:color w:val="999999" w:themeColor="accent2"/>
            <w:lang w:val="en-AU"/>
          </w:rPr>
          <w:t>Curriculum Mapping Template: Italian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A" w:rsidRPr="009370BC" w:rsidRDefault="00711C2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Italian – </w:t>
        </w:r>
        <w:r w:rsidR="00253F4E">
          <w:rPr>
            <w:sz w:val="28"/>
            <w:szCs w:val="28"/>
          </w:rPr>
          <w:t>9</w:t>
        </w:r>
        <w:r>
          <w:rPr>
            <w:sz w:val="28"/>
            <w:szCs w:val="28"/>
          </w:rPr>
          <w:t xml:space="preserve"> and </w:t>
        </w:r>
        <w:r w:rsidR="00253F4E">
          <w:rPr>
            <w:sz w:val="28"/>
            <w:szCs w:val="28"/>
          </w:rPr>
          <w:t>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6D0"/>
    <w:multiLevelType w:val="hybridMultilevel"/>
    <w:tmpl w:val="7ED0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116015"/>
    <w:multiLevelType w:val="hybridMultilevel"/>
    <w:tmpl w:val="A1EC5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556A7"/>
    <w:multiLevelType w:val="hybridMultilevel"/>
    <w:tmpl w:val="35C8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5"/>
  </w:num>
  <w:num w:numId="5">
    <w:abstractNumId w:val="21"/>
  </w:num>
  <w:num w:numId="6">
    <w:abstractNumId w:val="0"/>
  </w:num>
  <w:num w:numId="7">
    <w:abstractNumId w:val="22"/>
  </w:num>
  <w:num w:numId="8">
    <w:abstractNumId w:val="27"/>
  </w:num>
  <w:num w:numId="9">
    <w:abstractNumId w:val="12"/>
  </w:num>
  <w:num w:numId="10">
    <w:abstractNumId w:val="15"/>
  </w:num>
  <w:num w:numId="11">
    <w:abstractNumId w:val="4"/>
  </w:num>
  <w:num w:numId="12">
    <w:abstractNumId w:val="6"/>
  </w:num>
  <w:num w:numId="13">
    <w:abstractNumId w:val="11"/>
  </w:num>
  <w:num w:numId="14">
    <w:abstractNumId w:val="18"/>
  </w:num>
  <w:num w:numId="15">
    <w:abstractNumId w:val="10"/>
  </w:num>
  <w:num w:numId="16">
    <w:abstractNumId w:val="8"/>
  </w:num>
  <w:num w:numId="17">
    <w:abstractNumId w:val="29"/>
  </w:num>
  <w:num w:numId="18">
    <w:abstractNumId w:val="17"/>
  </w:num>
  <w:num w:numId="19">
    <w:abstractNumId w:val="20"/>
  </w:num>
  <w:num w:numId="20">
    <w:abstractNumId w:val="14"/>
  </w:num>
  <w:num w:numId="21">
    <w:abstractNumId w:val="3"/>
  </w:num>
  <w:num w:numId="22">
    <w:abstractNumId w:val="2"/>
  </w:num>
  <w:num w:numId="23">
    <w:abstractNumId w:val="25"/>
  </w:num>
  <w:num w:numId="24">
    <w:abstractNumId w:val="7"/>
  </w:num>
  <w:num w:numId="25">
    <w:abstractNumId w:val="16"/>
  </w:num>
  <w:num w:numId="26">
    <w:abstractNumId w:val="26"/>
  </w:num>
  <w:num w:numId="27">
    <w:abstractNumId w:val="28"/>
  </w:num>
  <w:num w:numId="28">
    <w:abstractNumId w:val="1"/>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0759"/>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53F4E"/>
    <w:rsid w:val="002647BB"/>
    <w:rsid w:val="002754C1"/>
    <w:rsid w:val="002841C8"/>
    <w:rsid w:val="0028516B"/>
    <w:rsid w:val="002947D7"/>
    <w:rsid w:val="002A15A7"/>
    <w:rsid w:val="002B5D61"/>
    <w:rsid w:val="002C0CB0"/>
    <w:rsid w:val="002C68A5"/>
    <w:rsid w:val="002C6F90"/>
    <w:rsid w:val="002E0AAB"/>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5023"/>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367B8"/>
    <w:rsid w:val="00643937"/>
    <w:rsid w:val="00684063"/>
    <w:rsid w:val="00693FFD"/>
    <w:rsid w:val="006A0E2A"/>
    <w:rsid w:val="006B1D08"/>
    <w:rsid w:val="006D2159"/>
    <w:rsid w:val="006F787C"/>
    <w:rsid w:val="00700A81"/>
    <w:rsid w:val="00702636"/>
    <w:rsid w:val="00711C2A"/>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46AA5"/>
    <w:rsid w:val="00950D06"/>
    <w:rsid w:val="0098739B"/>
    <w:rsid w:val="009935AD"/>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A6587"/>
    <w:rsid w:val="00AC090B"/>
    <w:rsid w:val="00AF5590"/>
    <w:rsid w:val="00B01200"/>
    <w:rsid w:val="00B0738F"/>
    <w:rsid w:val="00B109AE"/>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2E98"/>
    <w:rsid w:val="00C53263"/>
    <w:rsid w:val="00C5379C"/>
    <w:rsid w:val="00C73BF1"/>
    <w:rsid w:val="00C75F1D"/>
    <w:rsid w:val="00C94A8B"/>
    <w:rsid w:val="00C96144"/>
    <w:rsid w:val="00CB4115"/>
    <w:rsid w:val="00CC1EDB"/>
    <w:rsid w:val="00CD487B"/>
    <w:rsid w:val="00D022C6"/>
    <w:rsid w:val="00D14C24"/>
    <w:rsid w:val="00D16C5A"/>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334FF"/>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088"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ontrol" Target="activeX/activeX162.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078"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ontrol" Target="activeX/activeX163.xml"/><Relationship Id="rId12" Type="http://schemas.openxmlformats.org/officeDocument/2006/relationships/hyperlink" Target="http://victoriancurriculum.vcaa.vic.edu.au/Curriculum/ContentDescription/VCITC079"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ontrol" Target="activeX/activeX164.xml"/><Relationship Id="rId13" Type="http://schemas.openxmlformats.org/officeDocument/2006/relationships/hyperlink" Target="http://victoriancurriculum.vcaa.vic.edu.au/Curriculum/ContentDescription/VCITC080" TargetMode="External"/><Relationship Id="rId109" Type="http://schemas.openxmlformats.org/officeDocument/2006/relationships/control" Target="activeX/activeX87.xml"/><Relationship Id="rId34" Type="http://schemas.openxmlformats.org/officeDocument/2006/relationships/control" Target="activeX/activeX12.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20" Type="http://schemas.openxmlformats.org/officeDocument/2006/relationships/control" Target="activeX/activeX98.xml"/><Relationship Id="rId141" Type="http://schemas.openxmlformats.org/officeDocument/2006/relationships/control" Target="activeX/activeX112.xml"/><Relationship Id="rId7" Type="http://schemas.openxmlformats.org/officeDocument/2006/relationships/footnotes" Target="footnotes.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089" TargetMode="External"/><Relationship Id="rId136" Type="http://schemas.openxmlformats.org/officeDocument/2006/relationships/hyperlink" Target="http://victoriancurriculum.vcaa.vic.edu.au/Curriculum/ContentDescription/VCITU094" TargetMode="Externa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header" Target="header1.xml"/><Relationship Id="rId199" Type="http://schemas.openxmlformats.org/officeDocument/2006/relationships/glossaryDocument" Target="glossary/document.xml"/><Relationship Id="rId203" Type="http://schemas.openxmlformats.org/officeDocument/2006/relationships/customXml" Target="../customXml/item4.xml"/><Relationship Id="rId19" Type="http://schemas.openxmlformats.org/officeDocument/2006/relationships/hyperlink" Target="http://victoriancurriculum.vcaa.vic.edu.au/Curriculum/ContentDescription/VCITC086" TargetMode="External"/><Relationship Id="rId14" Type="http://schemas.openxmlformats.org/officeDocument/2006/relationships/hyperlink" Target="http://victoriancurriculum.vcaa.vic.edu.au/Curriculum/ContentDescription/VCITC081"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control" Target="activeX/activeX160.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hyperlink" Target="http://victoriancurriculum.vcaa.vic.edu.au/Curriculum/ContentDescription/VCITU095"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ITC087"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090" TargetMode="Externa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5" Type="http://schemas.openxmlformats.org/officeDocument/2006/relationships/footer" Target="footer1.xml"/><Relationship Id="rId190" Type="http://schemas.openxmlformats.org/officeDocument/2006/relationships/control" Target="activeX/activeX161.xml"/><Relationship Id="rId15" Type="http://schemas.openxmlformats.org/officeDocument/2006/relationships/hyperlink" Target="http://victoriancurriculum.vcaa.vic.edu.au/Curriculum/ContentDescription/VCITC082"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077"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56.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091" TargetMode="Externa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hyperlink" Target="http://victoriancurriculum.vcaa.vic.edu.au/Curriculum/ContentDescription/VCITC083"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6.xml"/><Relationship Id="rId186" Type="http://schemas.openxmlformats.org/officeDocument/2006/relationships/control" Target="activeX/activeX157.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092" TargetMode="Externa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47.xml"/><Relationship Id="rId197" Type="http://schemas.openxmlformats.org/officeDocument/2006/relationships/footer" Target="footer2.xml"/><Relationship Id="rId201" Type="http://schemas.openxmlformats.org/officeDocument/2006/relationships/customXml" Target="../customXml/item2.xml"/><Relationship Id="rId17" Type="http://schemas.openxmlformats.org/officeDocument/2006/relationships/hyperlink" Target="http://victoriancurriculum.vcaa.vic.edu.au/Curriculum/ContentDescription/VCITC084"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control" Target="activeX/activeX158.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093" TargetMode="External"/><Relationship Id="rId156" Type="http://schemas.openxmlformats.org/officeDocument/2006/relationships/control" Target="activeX/activeX127.xml"/><Relationship Id="rId177" Type="http://schemas.openxmlformats.org/officeDocument/2006/relationships/control" Target="activeX/activeX148.xml"/><Relationship Id="rId198" Type="http://schemas.openxmlformats.org/officeDocument/2006/relationships/fontTable" Target="fontTable.xml"/><Relationship Id="rId202" Type="http://schemas.openxmlformats.org/officeDocument/2006/relationships/customXml" Target="../customXml/item3.xml"/><Relationship Id="rId18" Type="http://schemas.openxmlformats.org/officeDocument/2006/relationships/hyperlink" Target="http://victoriancurriculum.vcaa.vic.edu.au/Curriculum/ContentDescription/VCITC085" TargetMode="External"/><Relationship Id="rId39" Type="http://schemas.openxmlformats.org/officeDocument/2006/relationships/control" Target="activeX/activeX17.xml"/><Relationship Id="rId50" Type="http://schemas.openxmlformats.org/officeDocument/2006/relationships/control" Target="activeX/activeX28.xml"/><Relationship Id="rId104" Type="http://schemas.openxmlformats.org/officeDocument/2006/relationships/control" Target="activeX/activeX82.xml"/><Relationship Id="rId125" Type="http://schemas.openxmlformats.org/officeDocument/2006/relationships/control" Target="activeX/activeX103.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control" Target="activeX/activeX159.xml"/><Relationship Id="rId71" Type="http://schemas.openxmlformats.org/officeDocument/2006/relationships/control" Target="activeX/activeX49.xml"/><Relationship Id="rId92" Type="http://schemas.openxmlformats.org/officeDocument/2006/relationships/control" Target="activeX/activeX7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09E7279-A9E9-4F5A-A6FE-F659C1DBAAFD}"/>
</file>

<file path=customXml/itemProps2.xml><?xml version="1.0" encoding="utf-8"?>
<ds:datastoreItem xmlns:ds="http://schemas.openxmlformats.org/officeDocument/2006/customXml" ds:itemID="{A14319B7-7ABF-444F-84A1-53C0E7349749}"/>
</file>

<file path=customXml/itemProps3.xml><?xml version="1.0" encoding="utf-8"?>
<ds:datastoreItem xmlns:ds="http://schemas.openxmlformats.org/officeDocument/2006/customXml" ds:itemID="{4A012E70-91C5-4F23-B7AF-3EE8E9F84533}"/>
</file>

<file path=customXml/itemProps4.xml><?xml version="1.0" encoding="utf-8"?>
<ds:datastoreItem xmlns:ds="http://schemas.openxmlformats.org/officeDocument/2006/customXml" ds:itemID="{022FB115-4343-4790-B643-E738A9756673}"/>
</file>

<file path=docProps/app.xml><?xml version="1.0" encoding="utf-8"?>
<Properties xmlns="http://schemas.openxmlformats.org/officeDocument/2006/extended-properties" xmlns:vt="http://schemas.openxmlformats.org/officeDocument/2006/docPropsVTypes">
  <Template>VCAAA4landscape.dotx</Template>
  <TotalTime>9</TotalTime>
  <Pages>2</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Curriculum Mapping Template: Italian – 7 and 8</vt:lpstr>
    </vt:vector>
  </TitlesOfParts>
  <Company>Victorian Curriculum and Assessment Authority</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9 and 10</dc:title>
  <dc:creator>Andrea, Campbell J</dc:creator>
  <cp:keywords>Italian; F-10 sequence; Curriculum Mapping; Levels 9 and 10</cp:keywords>
  <cp:lastModifiedBy>Campbell J Andrea</cp:lastModifiedBy>
  <cp:revision>5</cp:revision>
  <cp:lastPrinted>2015-11-27T00:08:00Z</cp:lastPrinted>
  <dcterms:created xsi:type="dcterms:W3CDTF">2015-12-21T04:20:00Z</dcterms:created>
  <dcterms:modified xsi:type="dcterms:W3CDTF">2015-12-21T04:30:00Z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