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F9F29" w14:textId="40DAC19A" w:rsidR="0099559F" w:rsidRPr="0099559F" w:rsidRDefault="006473B6" w:rsidP="0015669F">
      <w:pPr>
        <w:spacing w:before="240"/>
        <w:jc w:val="center"/>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w:t>
      </w:r>
      <w:r w:rsidR="001B71D2">
        <w:rPr>
          <w:rFonts w:ascii="Arial Narrow" w:hAnsi="Arial Narrow" w:cstheme="minorHAnsi"/>
          <w:sz w:val="18"/>
          <w:szCs w:val="18"/>
        </w:rPr>
        <w:t>pleted, fill out the ‘Assessments</w:t>
      </w:r>
      <w:r w:rsidRPr="00F16DDB">
        <w:rPr>
          <w:rFonts w:ascii="Arial Narrow" w:hAnsi="Arial Narrow" w:cstheme="minorHAnsi"/>
          <w:sz w:val="18"/>
          <w:szCs w:val="18"/>
        </w:rPr>
        <w:t xml:space="preserve">’ table. </w:t>
      </w:r>
      <w:r w:rsidR="0007659C">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9"/>
        <w:gridCol w:w="1277"/>
        <w:gridCol w:w="1427"/>
        <w:gridCol w:w="567"/>
        <w:gridCol w:w="1563"/>
        <w:gridCol w:w="563"/>
        <w:gridCol w:w="1598"/>
        <w:gridCol w:w="528"/>
        <w:gridCol w:w="1633"/>
        <w:gridCol w:w="635"/>
        <w:gridCol w:w="1525"/>
        <w:gridCol w:w="602"/>
        <w:gridCol w:w="1559"/>
        <w:gridCol w:w="567"/>
        <w:gridCol w:w="1597"/>
        <w:gridCol w:w="671"/>
        <w:gridCol w:w="1490"/>
        <w:gridCol w:w="636"/>
        <w:gridCol w:w="1525"/>
        <w:gridCol w:w="601"/>
        <w:gridCol w:w="1560"/>
      </w:tblGrid>
      <w:tr w:rsidR="003C2359" w14:paraId="543F9F2D" w14:textId="77777777" w:rsidTr="00F33100">
        <w:trPr>
          <w:gridBefore w:val="1"/>
          <w:wBefore w:w="699" w:type="dxa"/>
          <w:trHeight w:val="340"/>
        </w:trPr>
        <w:tc>
          <w:tcPr>
            <w:tcW w:w="1277" w:type="dxa"/>
            <w:tcBorders>
              <w:top w:val="nil"/>
              <w:left w:val="nil"/>
              <w:bottom w:val="nil"/>
              <w:right w:val="single" w:sz="4" w:space="0" w:color="A6A6A6" w:themeColor="background1" w:themeShade="A6"/>
            </w:tcBorders>
            <w:shd w:val="clear" w:color="auto" w:fill="auto"/>
            <w:vAlign w:val="center"/>
          </w:tcPr>
          <w:p w14:paraId="543F9F2A" w14:textId="77777777" w:rsidR="003C2359" w:rsidRPr="005312D9" w:rsidRDefault="003C2359" w:rsidP="005312D9">
            <w:pPr>
              <w:jc w:val="center"/>
              <w:rPr>
                <w:rFonts w:ascii="Calibri" w:hAnsi="Calibri" w:cs="Calibri"/>
                <w:b/>
                <w:bCs/>
                <w:color w:val="0070C0"/>
                <w:lang w:val="en-AU"/>
              </w:rPr>
            </w:pPr>
          </w:p>
        </w:tc>
        <w:tc>
          <w:tcPr>
            <w:tcW w:w="1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43F9F2B" w14:textId="77777777" w:rsidR="003C2359" w:rsidRPr="00F33100" w:rsidRDefault="003C2359" w:rsidP="006473B6">
            <w:pPr>
              <w:jc w:val="center"/>
              <w:rPr>
                <w:rFonts w:ascii="Arial Narrow" w:hAnsi="Arial Narrow" w:cs="Calibri"/>
                <w:b/>
                <w:bCs/>
                <w:lang w:val="en-AU"/>
              </w:rPr>
            </w:pPr>
            <w:r w:rsidRPr="00F33100">
              <w:rPr>
                <w:rFonts w:ascii="Arial Narrow" w:hAnsi="Arial Narrow" w:cs="Calibri"/>
                <w:b/>
                <w:bCs/>
                <w:lang w:val="en-AU"/>
              </w:rPr>
              <w:t>Strand</w:t>
            </w:r>
          </w:p>
        </w:tc>
        <w:tc>
          <w:tcPr>
            <w:tcW w:w="19420" w:type="dxa"/>
            <w:gridSpan w:val="1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43F9F2C" w14:textId="77777777" w:rsidR="003C2359" w:rsidRPr="00F33100" w:rsidRDefault="003C2359" w:rsidP="006473B6">
            <w:pPr>
              <w:jc w:val="center"/>
              <w:rPr>
                <w:rFonts w:ascii="Arial Narrow" w:hAnsi="Arial Narrow" w:cs="Calibri"/>
                <w:b/>
                <w:bCs/>
                <w:lang w:val="en-AU"/>
              </w:rPr>
            </w:pPr>
            <w:r w:rsidRPr="00F33100">
              <w:rPr>
                <w:rFonts w:ascii="Arial Narrow" w:hAnsi="Arial Narrow" w:cs="Calibri"/>
                <w:b/>
                <w:bCs/>
                <w:lang w:val="en-AU"/>
              </w:rPr>
              <w:t>Number and Algebra</w:t>
            </w:r>
          </w:p>
        </w:tc>
      </w:tr>
      <w:tr w:rsidR="003417C9" w:rsidRPr="002A15A7" w14:paraId="543F9F34" w14:textId="77777777" w:rsidTr="003C2359">
        <w:trPr>
          <w:trHeight w:val="302"/>
        </w:trPr>
        <w:tc>
          <w:tcPr>
            <w:tcW w:w="1976" w:type="dxa"/>
            <w:gridSpan w:val="2"/>
            <w:tcBorders>
              <w:top w:val="nil"/>
              <w:left w:val="nil"/>
              <w:bottom w:val="nil"/>
              <w:right w:val="single" w:sz="4" w:space="0" w:color="A6A6A6" w:themeColor="background1" w:themeShade="A6"/>
            </w:tcBorders>
            <w:shd w:val="clear" w:color="auto" w:fill="auto"/>
            <w:vAlign w:val="center"/>
          </w:tcPr>
          <w:p w14:paraId="543F9F2E" w14:textId="77777777" w:rsidR="003417C9" w:rsidRPr="00C075F9" w:rsidRDefault="003417C9" w:rsidP="0098038E">
            <w:pPr>
              <w:jc w:val="center"/>
              <w:rPr>
                <w:rFonts w:ascii="Arial Narrow" w:hAnsi="Arial Narrow"/>
                <w:b/>
                <w:color w:val="0070C0"/>
                <w:sz w:val="18"/>
                <w:szCs w:val="18"/>
              </w:rPr>
            </w:pPr>
          </w:p>
        </w:tc>
        <w:tc>
          <w:tcPr>
            <w:tcW w:w="1427" w:type="dxa"/>
            <w:tcBorders>
              <w:left w:val="single" w:sz="4" w:space="0" w:color="A6A6A6" w:themeColor="background1" w:themeShade="A6"/>
            </w:tcBorders>
            <w:shd w:val="clear" w:color="auto" w:fill="F2F2F2" w:themeFill="background1" w:themeFillShade="F2"/>
            <w:vAlign w:val="center"/>
          </w:tcPr>
          <w:p w14:paraId="543F9F2F" w14:textId="77777777" w:rsidR="003417C9" w:rsidRPr="003C2359" w:rsidRDefault="003417C9" w:rsidP="0098038E">
            <w:pPr>
              <w:jc w:val="center"/>
              <w:rPr>
                <w:rFonts w:ascii="Arial Narrow" w:eastAsia="Times New Roman" w:hAnsi="Arial Narrow" w:cs="Calibri"/>
                <w:b/>
                <w:sz w:val="20"/>
                <w:szCs w:val="20"/>
                <w:lang w:val="en-AU"/>
              </w:rPr>
            </w:pPr>
            <w:r w:rsidRPr="003C2359">
              <w:rPr>
                <w:rFonts w:ascii="Arial Narrow" w:eastAsia="Times New Roman" w:hAnsi="Arial Narrow" w:cs="Calibri"/>
                <w:b/>
                <w:color w:val="0070C0"/>
                <w:sz w:val="20"/>
                <w:szCs w:val="20"/>
                <w:lang w:val="en-AU"/>
              </w:rPr>
              <w:t>Sub-strand</w:t>
            </w:r>
          </w:p>
        </w:tc>
        <w:tc>
          <w:tcPr>
            <w:tcW w:w="10773" w:type="dxa"/>
            <w:gridSpan w:val="10"/>
            <w:shd w:val="clear" w:color="auto" w:fill="F2F2F2" w:themeFill="background1" w:themeFillShade="F2"/>
            <w:vAlign w:val="center"/>
          </w:tcPr>
          <w:p w14:paraId="543F9F30" w14:textId="77777777" w:rsidR="003417C9" w:rsidRPr="003C2359" w:rsidRDefault="003417C9" w:rsidP="005A26BE">
            <w:pPr>
              <w:jc w:val="center"/>
              <w:rPr>
                <w:rFonts w:ascii="Arial Narrow" w:hAnsi="Arial Narrow"/>
                <w:b/>
                <w:bCs/>
                <w:color w:val="0070C0"/>
                <w:sz w:val="20"/>
                <w:szCs w:val="20"/>
                <w:lang w:val="en-AU"/>
              </w:rPr>
            </w:pPr>
            <w:r w:rsidRPr="003C2359">
              <w:rPr>
                <w:rFonts w:ascii="Arial Narrow" w:hAnsi="Arial Narrow"/>
                <w:b/>
                <w:bCs/>
                <w:color w:val="0070C0"/>
                <w:sz w:val="20"/>
                <w:szCs w:val="20"/>
                <w:lang w:val="en-AU"/>
              </w:rPr>
              <w:t>Number and place value</w:t>
            </w:r>
          </w:p>
        </w:tc>
        <w:tc>
          <w:tcPr>
            <w:tcW w:w="2164" w:type="dxa"/>
            <w:gridSpan w:val="2"/>
            <w:shd w:val="clear" w:color="auto" w:fill="F2F2F2" w:themeFill="background1" w:themeFillShade="F2"/>
            <w:vAlign w:val="center"/>
          </w:tcPr>
          <w:p w14:paraId="543F9F31" w14:textId="77777777" w:rsidR="003417C9" w:rsidRPr="003C2359" w:rsidRDefault="003417C9" w:rsidP="003C2359">
            <w:pPr>
              <w:jc w:val="center"/>
              <w:rPr>
                <w:rFonts w:ascii="Arial Narrow" w:hAnsi="Arial Narrow"/>
                <w:b/>
                <w:bCs/>
                <w:color w:val="0070C0"/>
                <w:sz w:val="20"/>
                <w:szCs w:val="20"/>
                <w:lang w:val="en-AU"/>
              </w:rPr>
            </w:pPr>
            <w:r w:rsidRPr="003C2359">
              <w:rPr>
                <w:rFonts w:ascii="Arial Narrow" w:hAnsi="Arial Narrow"/>
                <w:b/>
                <w:bCs/>
                <w:color w:val="0070C0"/>
                <w:sz w:val="20"/>
                <w:szCs w:val="20"/>
                <w:lang w:val="en-AU"/>
              </w:rPr>
              <w:t>Fractions and decimals</w:t>
            </w:r>
          </w:p>
        </w:tc>
        <w:tc>
          <w:tcPr>
            <w:tcW w:w="2161" w:type="dxa"/>
            <w:gridSpan w:val="2"/>
            <w:shd w:val="clear" w:color="auto" w:fill="F2F2F2" w:themeFill="background1" w:themeFillShade="F2"/>
          </w:tcPr>
          <w:p w14:paraId="543F9F32" w14:textId="77777777" w:rsidR="003417C9" w:rsidRPr="003C2359" w:rsidRDefault="003417C9" w:rsidP="003C2359">
            <w:pPr>
              <w:jc w:val="center"/>
              <w:rPr>
                <w:rFonts w:ascii="Arial Narrow" w:hAnsi="Arial Narrow"/>
                <w:b/>
                <w:bCs/>
                <w:color w:val="0070C0"/>
                <w:sz w:val="20"/>
                <w:szCs w:val="20"/>
                <w:lang w:val="en-AU"/>
              </w:rPr>
            </w:pPr>
            <w:r w:rsidRPr="003C2359">
              <w:rPr>
                <w:rFonts w:ascii="Arial Narrow" w:hAnsi="Arial Narrow"/>
                <w:b/>
                <w:bCs/>
                <w:color w:val="0070C0"/>
                <w:sz w:val="20"/>
                <w:szCs w:val="20"/>
                <w:lang w:val="en-AU"/>
              </w:rPr>
              <w:t>Money and financial mathematics</w:t>
            </w:r>
          </w:p>
        </w:tc>
        <w:tc>
          <w:tcPr>
            <w:tcW w:w="4322" w:type="dxa"/>
            <w:gridSpan w:val="4"/>
            <w:shd w:val="clear" w:color="auto" w:fill="F2F2F2" w:themeFill="background1" w:themeFillShade="F2"/>
            <w:vAlign w:val="center"/>
          </w:tcPr>
          <w:p w14:paraId="543F9F33" w14:textId="77777777" w:rsidR="003417C9" w:rsidRPr="003C2359" w:rsidRDefault="003417C9" w:rsidP="00B217C9">
            <w:pPr>
              <w:jc w:val="center"/>
              <w:rPr>
                <w:rFonts w:ascii="Arial Narrow" w:hAnsi="Arial Narrow"/>
                <w:b/>
                <w:bCs/>
                <w:color w:val="0070C0"/>
                <w:sz w:val="20"/>
                <w:szCs w:val="20"/>
                <w:lang w:val="en-AU"/>
              </w:rPr>
            </w:pPr>
            <w:r w:rsidRPr="003C2359">
              <w:rPr>
                <w:rFonts w:ascii="Arial Narrow" w:hAnsi="Arial Narrow"/>
                <w:b/>
                <w:bCs/>
                <w:color w:val="0070C0"/>
                <w:sz w:val="20"/>
                <w:szCs w:val="20"/>
                <w:lang w:val="en-AU"/>
              </w:rPr>
              <w:t>Patterns and algebra</w:t>
            </w:r>
          </w:p>
        </w:tc>
      </w:tr>
      <w:tr w:rsidR="003417C9" w:rsidRPr="0073690D" w14:paraId="543F9F49" w14:textId="77777777" w:rsidTr="003C2359">
        <w:trPr>
          <w:trHeight w:val="1503"/>
        </w:trPr>
        <w:tc>
          <w:tcPr>
            <w:tcW w:w="1976" w:type="dxa"/>
            <w:gridSpan w:val="2"/>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43F9F35" w14:textId="77777777" w:rsidR="003417C9" w:rsidRPr="00C075F9" w:rsidRDefault="003417C9" w:rsidP="0098038E">
            <w:pPr>
              <w:jc w:val="center"/>
              <w:rPr>
                <w:rFonts w:ascii="Arial Narrow" w:hAnsi="Arial Narrow"/>
                <w:sz w:val="18"/>
                <w:szCs w:val="18"/>
                <w:lang w:val="en-AU"/>
              </w:rPr>
            </w:pPr>
          </w:p>
        </w:tc>
        <w:tc>
          <w:tcPr>
            <w:tcW w:w="1427" w:type="dxa"/>
            <w:tcBorders>
              <w:left w:val="single" w:sz="4" w:space="0" w:color="A6A6A6" w:themeColor="background1" w:themeShade="A6"/>
            </w:tcBorders>
            <w:vAlign w:val="center"/>
          </w:tcPr>
          <w:p w14:paraId="543F9F36" w14:textId="77777777" w:rsidR="003417C9" w:rsidRPr="0089419E" w:rsidRDefault="003417C9"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30" w:type="dxa"/>
            <w:gridSpan w:val="2"/>
          </w:tcPr>
          <w:p w14:paraId="543F9F37" w14:textId="77777777" w:rsidR="003417C9" w:rsidRDefault="003417C9" w:rsidP="00286F82">
            <w:pPr>
              <w:rPr>
                <w:rFonts w:ascii="Arial Narrow" w:hAnsi="Arial Narrow"/>
                <w:sz w:val="18"/>
                <w:szCs w:val="18"/>
              </w:rPr>
            </w:pPr>
            <w:r w:rsidRPr="003417C9">
              <w:rPr>
                <w:rFonts w:ascii="Arial Narrow" w:hAnsi="Arial Narrow"/>
                <w:sz w:val="18"/>
                <w:szCs w:val="18"/>
              </w:rPr>
              <w:t>Develop confidence with number sequences to and from 100 by ones from any starting point. Skip count by twos, fives and tens starting from zero</w:t>
            </w:r>
          </w:p>
          <w:p w14:paraId="543F9F38" w14:textId="77777777" w:rsidR="003417C9" w:rsidRPr="00286F82" w:rsidRDefault="0007659C" w:rsidP="00286F82">
            <w:pPr>
              <w:rPr>
                <w:rFonts w:ascii="Arial Narrow" w:hAnsi="Arial Narrow"/>
                <w:sz w:val="18"/>
                <w:szCs w:val="18"/>
              </w:rPr>
            </w:pPr>
            <w:hyperlink r:id="rId12" w:tooltip="View elaborations and additional details of VCMNA086" w:history="1">
              <w:r w:rsidR="003417C9" w:rsidRPr="003417C9">
                <w:rPr>
                  <w:rStyle w:val="Hyperlink"/>
                  <w:rFonts w:ascii="Arial Narrow" w:hAnsi="Arial Narrow"/>
                  <w:sz w:val="18"/>
                  <w:szCs w:val="18"/>
                </w:rPr>
                <w:t>(VCMNA086)</w:t>
              </w:r>
            </w:hyperlink>
          </w:p>
        </w:tc>
        <w:tc>
          <w:tcPr>
            <w:tcW w:w="2161" w:type="dxa"/>
            <w:gridSpan w:val="2"/>
          </w:tcPr>
          <w:p w14:paraId="543F9F39" w14:textId="77777777" w:rsidR="003417C9" w:rsidRDefault="003417C9" w:rsidP="0098038E">
            <w:pPr>
              <w:rPr>
                <w:rFonts w:ascii="Arial Narrow" w:hAnsi="Arial Narrow"/>
                <w:sz w:val="18"/>
                <w:szCs w:val="18"/>
              </w:rPr>
            </w:pPr>
            <w:proofErr w:type="spellStart"/>
            <w:r w:rsidRPr="003417C9">
              <w:rPr>
                <w:rFonts w:ascii="Arial Narrow" w:hAnsi="Arial Narrow"/>
                <w:sz w:val="18"/>
                <w:szCs w:val="18"/>
              </w:rPr>
              <w:t>Recognise</w:t>
            </w:r>
            <w:proofErr w:type="spellEnd"/>
            <w:r w:rsidRPr="003417C9">
              <w:rPr>
                <w:rFonts w:ascii="Arial Narrow" w:hAnsi="Arial Narrow"/>
                <w:sz w:val="18"/>
                <w:szCs w:val="18"/>
              </w:rPr>
              <w:t>, model, read, write and order numbers to at least 100. Locate these numbers on a number line</w:t>
            </w:r>
          </w:p>
          <w:p w14:paraId="543F9F3A" w14:textId="77777777" w:rsidR="003417C9" w:rsidRPr="0023348C" w:rsidRDefault="0007659C" w:rsidP="0098038E">
            <w:pPr>
              <w:rPr>
                <w:rFonts w:ascii="Arial Narrow" w:hAnsi="Arial Narrow"/>
                <w:sz w:val="18"/>
                <w:szCs w:val="18"/>
              </w:rPr>
            </w:pPr>
            <w:hyperlink r:id="rId13" w:tooltip="View elaborations and additional details of VCMNA087" w:history="1">
              <w:r w:rsidR="003417C9" w:rsidRPr="003417C9">
                <w:rPr>
                  <w:rStyle w:val="Hyperlink"/>
                  <w:rFonts w:ascii="Arial Narrow" w:hAnsi="Arial Narrow"/>
                  <w:sz w:val="18"/>
                  <w:szCs w:val="18"/>
                </w:rPr>
                <w:t>(VCMNA087)</w:t>
              </w:r>
            </w:hyperlink>
          </w:p>
        </w:tc>
        <w:tc>
          <w:tcPr>
            <w:tcW w:w="2161" w:type="dxa"/>
            <w:gridSpan w:val="2"/>
          </w:tcPr>
          <w:p w14:paraId="543F9F3B" w14:textId="77777777" w:rsidR="003417C9" w:rsidRDefault="003417C9" w:rsidP="00B217C9">
            <w:pPr>
              <w:rPr>
                <w:rFonts w:ascii="Arial Narrow" w:hAnsi="Arial Narrow"/>
                <w:sz w:val="18"/>
                <w:szCs w:val="18"/>
              </w:rPr>
            </w:pPr>
            <w:r w:rsidRPr="003417C9">
              <w:rPr>
                <w:rFonts w:ascii="Arial Narrow" w:hAnsi="Arial Narrow"/>
                <w:sz w:val="18"/>
                <w:szCs w:val="18"/>
              </w:rPr>
              <w:t>Count collections to 100 by partitioning numbers using place value </w:t>
            </w:r>
          </w:p>
          <w:p w14:paraId="543F9F3C" w14:textId="77777777" w:rsidR="003417C9" w:rsidRPr="0023348C" w:rsidRDefault="0007659C" w:rsidP="00B217C9">
            <w:pPr>
              <w:rPr>
                <w:rFonts w:ascii="Arial Narrow" w:hAnsi="Arial Narrow"/>
                <w:sz w:val="18"/>
                <w:szCs w:val="18"/>
              </w:rPr>
            </w:pPr>
            <w:hyperlink r:id="rId14" w:tooltip="View elaborations and additional details of VCMNA088" w:history="1">
              <w:r w:rsidR="003417C9" w:rsidRPr="003417C9">
                <w:rPr>
                  <w:rStyle w:val="Hyperlink"/>
                  <w:rFonts w:ascii="Arial Narrow" w:hAnsi="Arial Narrow"/>
                  <w:sz w:val="18"/>
                  <w:szCs w:val="18"/>
                </w:rPr>
                <w:t>(VCMNA088)</w:t>
              </w:r>
            </w:hyperlink>
          </w:p>
        </w:tc>
        <w:tc>
          <w:tcPr>
            <w:tcW w:w="2160" w:type="dxa"/>
            <w:gridSpan w:val="2"/>
          </w:tcPr>
          <w:p w14:paraId="543F9F3D" w14:textId="77777777" w:rsidR="003417C9" w:rsidRDefault="003417C9" w:rsidP="00593497">
            <w:pPr>
              <w:rPr>
                <w:rFonts w:ascii="Arial Narrow" w:hAnsi="Arial Narrow"/>
                <w:sz w:val="18"/>
                <w:szCs w:val="18"/>
              </w:rPr>
            </w:pPr>
            <w:r w:rsidRPr="003417C9">
              <w:rPr>
                <w:rFonts w:ascii="Arial Narrow" w:hAnsi="Arial Narrow"/>
                <w:sz w:val="18"/>
                <w:szCs w:val="18"/>
              </w:rPr>
              <w:t>Represent and solve simple addition and subtraction problems using a range of strategies including counting on, partitioning and rearranging parts</w:t>
            </w:r>
          </w:p>
          <w:p w14:paraId="543F9F3E" w14:textId="77777777" w:rsidR="003417C9" w:rsidRPr="00593497" w:rsidRDefault="0007659C" w:rsidP="00593497">
            <w:pPr>
              <w:rPr>
                <w:rFonts w:ascii="Arial Narrow" w:hAnsi="Arial Narrow"/>
                <w:sz w:val="18"/>
                <w:szCs w:val="18"/>
              </w:rPr>
            </w:pPr>
            <w:hyperlink r:id="rId15" w:tooltip="View elaborations and additional details of VCMNA089" w:history="1">
              <w:r w:rsidR="003417C9" w:rsidRPr="003417C9">
                <w:rPr>
                  <w:rStyle w:val="Hyperlink"/>
                  <w:rFonts w:ascii="Arial Narrow" w:hAnsi="Arial Narrow"/>
                  <w:sz w:val="18"/>
                  <w:szCs w:val="18"/>
                </w:rPr>
                <w:t>(VCMNA089)</w:t>
              </w:r>
            </w:hyperlink>
          </w:p>
        </w:tc>
        <w:tc>
          <w:tcPr>
            <w:tcW w:w="2161" w:type="dxa"/>
            <w:gridSpan w:val="2"/>
          </w:tcPr>
          <w:p w14:paraId="543F9F3F" w14:textId="77777777" w:rsidR="003417C9" w:rsidRDefault="003417C9" w:rsidP="005A26BE">
            <w:pPr>
              <w:rPr>
                <w:rFonts w:ascii="Arial Narrow" w:hAnsi="Arial Narrow"/>
                <w:sz w:val="18"/>
                <w:szCs w:val="18"/>
              </w:rPr>
            </w:pPr>
            <w:r w:rsidRPr="003417C9">
              <w:rPr>
                <w:rFonts w:ascii="Arial Narrow" w:hAnsi="Arial Narrow"/>
                <w:sz w:val="18"/>
                <w:szCs w:val="18"/>
              </w:rPr>
              <w:t>Represent practical situations that model sharing</w:t>
            </w:r>
          </w:p>
          <w:p w14:paraId="543F9F40" w14:textId="77777777" w:rsidR="003417C9" w:rsidRPr="0023348C" w:rsidRDefault="0007659C" w:rsidP="005A26BE">
            <w:pPr>
              <w:rPr>
                <w:rFonts w:ascii="Arial Narrow" w:hAnsi="Arial Narrow"/>
                <w:sz w:val="18"/>
                <w:szCs w:val="18"/>
              </w:rPr>
            </w:pPr>
            <w:hyperlink r:id="rId16" w:tooltip="View elaborations and additional details of VCMNA090" w:history="1">
              <w:r w:rsidR="003417C9" w:rsidRPr="003417C9">
                <w:rPr>
                  <w:rStyle w:val="Hyperlink"/>
                  <w:rFonts w:ascii="Arial Narrow" w:hAnsi="Arial Narrow"/>
                  <w:sz w:val="18"/>
                  <w:szCs w:val="18"/>
                </w:rPr>
                <w:t>(VCMNA090)</w:t>
              </w:r>
            </w:hyperlink>
          </w:p>
        </w:tc>
        <w:tc>
          <w:tcPr>
            <w:tcW w:w="2164" w:type="dxa"/>
            <w:gridSpan w:val="2"/>
          </w:tcPr>
          <w:p w14:paraId="543F9F41" w14:textId="77777777" w:rsidR="003417C9" w:rsidRDefault="003417C9" w:rsidP="005A26BE">
            <w:pPr>
              <w:rPr>
                <w:rFonts w:ascii="Arial Narrow" w:hAnsi="Arial Narrow"/>
                <w:sz w:val="18"/>
                <w:szCs w:val="18"/>
              </w:rPr>
            </w:pPr>
            <w:proofErr w:type="spellStart"/>
            <w:r w:rsidRPr="003417C9">
              <w:rPr>
                <w:rFonts w:ascii="Arial Narrow" w:hAnsi="Arial Narrow"/>
                <w:sz w:val="18"/>
                <w:szCs w:val="18"/>
              </w:rPr>
              <w:t>Recognise</w:t>
            </w:r>
            <w:proofErr w:type="spellEnd"/>
            <w:r w:rsidRPr="003417C9">
              <w:rPr>
                <w:rFonts w:ascii="Arial Narrow" w:hAnsi="Arial Narrow"/>
                <w:sz w:val="18"/>
                <w:szCs w:val="18"/>
              </w:rPr>
              <w:t xml:space="preserve"> and describe one-half as one of two equal parts of a whole </w:t>
            </w:r>
          </w:p>
          <w:p w14:paraId="543F9F42" w14:textId="77777777" w:rsidR="003417C9" w:rsidRPr="0023348C" w:rsidRDefault="0007659C" w:rsidP="005A26BE">
            <w:pPr>
              <w:rPr>
                <w:rFonts w:ascii="Arial Narrow" w:hAnsi="Arial Narrow"/>
                <w:sz w:val="18"/>
                <w:szCs w:val="18"/>
              </w:rPr>
            </w:pPr>
            <w:hyperlink r:id="rId17" w:tooltip="View elaborations and additional details of VCMNA091" w:history="1">
              <w:r w:rsidR="003417C9" w:rsidRPr="003417C9">
                <w:rPr>
                  <w:rStyle w:val="Hyperlink"/>
                  <w:rFonts w:ascii="Arial Narrow" w:hAnsi="Arial Narrow"/>
                  <w:sz w:val="18"/>
                  <w:szCs w:val="18"/>
                </w:rPr>
                <w:t>(VCMNA091)</w:t>
              </w:r>
            </w:hyperlink>
          </w:p>
        </w:tc>
        <w:tc>
          <w:tcPr>
            <w:tcW w:w="2161" w:type="dxa"/>
            <w:gridSpan w:val="2"/>
          </w:tcPr>
          <w:p w14:paraId="543F9F43" w14:textId="77777777" w:rsidR="003417C9" w:rsidRDefault="003417C9" w:rsidP="005A26BE">
            <w:pPr>
              <w:rPr>
                <w:rFonts w:ascii="Arial Narrow" w:hAnsi="Arial Narrow"/>
                <w:sz w:val="18"/>
                <w:szCs w:val="18"/>
              </w:rPr>
            </w:pPr>
            <w:proofErr w:type="spellStart"/>
            <w:r w:rsidRPr="003417C9">
              <w:rPr>
                <w:rFonts w:ascii="Arial Narrow" w:hAnsi="Arial Narrow"/>
                <w:sz w:val="18"/>
                <w:szCs w:val="18"/>
              </w:rPr>
              <w:t>Recognise</w:t>
            </w:r>
            <w:proofErr w:type="spellEnd"/>
            <w:r w:rsidRPr="003417C9">
              <w:rPr>
                <w:rFonts w:ascii="Arial Narrow" w:hAnsi="Arial Narrow"/>
                <w:sz w:val="18"/>
                <w:szCs w:val="18"/>
              </w:rPr>
              <w:t>, describe and order Australian coins according to their value </w:t>
            </w:r>
          </w:p>
          <w:p w14:paraId="543F9F44" w14:textId="77777777" w:rsidR="003417C9" w:rsidRPr="0023348C" w:rsidRDefault="0007659C" w:rsidP="005A26BE">
            <w:pPr>
              <w:rPr>
                <w:rFonts w:ascii="Arial Narrow" w:hAnsi="Arial Narrow"/>
                <w:sz w:val="18"/>
                <w:szCs w:val="18"/>
              </w:rPr>
            </w:pPr>
            <w:hyperlink r:id="rId18" w:tooltip="View elaborations and additional details of VCMNA092" w:history="1">
              <w:r w:rsidR="003417C9" w:rsidRPr="003417C9">
                <w:rPr>
                  <w:rStyle w:val="Hyperlink"/>
                  <w:rFonts w:ascii="Arial Narrow" w:hAnsi="Arial Narrow"/>
                  <w:sz w:val="18"/>
                  <w:szCs w:val="18"/>
                </w:rPr>
                <w:t>(VCMNA092)</w:t>
              </w:r>
            </w:hyperlink>
          </w:p>
        </w:tc>
        <w:tc>
          <w:tcPr>
            <w:tcW w:w="2161" w:type="dxa"/>
            <w:gridSpan w:val="2"/>
          </w:tcPr>
          <w:p w14:paraId="543F9F45" w14:textId="77777777" w:rsidR="003417C9" w:rsidRDefault="003417C9" w:rsidP="003417C9">
            <w:pPr>
              <w:rPr>
                <w:rFonts w:ascii="Arial Narrow" w:hAnsi="Arial Narrow"/>
                <w:sz w:val="18"/>
                <w:szCs w:val="18"/>
              </w:rPr>
            </w:pPr>
            <w:r w:rsidRPr="003417C9">
              <w:rPr>
                <w:rFonts w:ascii="Arial Narrow" w:hAnsi="Arial Narrow"/>
                <w:sz w:val="18"/>
                <w:szCs w:val="18"/>
              </w:rPr>
              <w:t>Investigate and describe number patterns formed by skip counting and patterns with objects </w:t>
            </w:r>
          </w:p>
          <w:p w14:paraId="543F9F46" w14:textId="77777777" w:rsidR="003417C9" w:rsidRPr="003417C9" w:rsidRDefault="0007659C" w:rsidP="003417C9">
            <w:pPr>
              <w:rPr>
                <w:rFonts w:ascii="Arial Narrow" w:hAnsi="Arial Narrow"/>
                <w:sz w:val="18"/>
                <w:szCs w:val="18"/>
              </w:rPr>
            </w:pPr>
            <w:hyperlink r:id="rId19" w:tooltip="View elaborations and additional details of VCMNA093" w:history="1">
              <w:r w:rsidR="003417C9" w:rsidRPr="003417C9">
                <w:rPr>
                  <w:rStyle w:val="Hyperlink"/>
                  <w:rFonts w:ascii="Arial Narrow" w:hAnsi="Arial Narrow"/>
                  <w:sz w:val="18"/>
                  <w:szCs w:val="18"/>
                </w:rPr>
                <w:t>(VCMNA093)</w:t>
              </w:r>
            </w:hyperlink>
          </w:p>
        </w:tc>
        <w:tc>
          <w:tcPr>
            <w:tcW w:w="2161" w:type="dxa"/>
            <w:gridSpan w:val="2"/>
          </w:tcPr>
          <w:p w14:paraId="543F9F47" w14:textId="77777777" w:rsidR="003417C9" w:rsidRDefault="003417C9" w:rsidP="005A26BE">
            <w:pPr>
              <w:rPr>
                <w:rFonts w:ascii="Arial Narrow" w:hAnsi="Arial Narrow"/>
                <w:sz w:val="18"/>
                <w:szCs w:val="18"/>
              </w:rPr>
            </w:pPr>
            <w:proofErr w:type="spellStart"/>
            <w:r w:rsidRPr="003417C9">
              <w:rPr>
                <w:rFonts w:ascii="Arial Narrow" w:hAnsi="Arial Narrow"/>
                <w:sz w:val="18"/>
                <w:szCs w:val="18"/>
              </w:rPr>
              <w:t>Recognise</w:t>
            </w:r>
            <w:proofErr w:type="spellEnd"/>
            <w:r w:rsidRPr="003417C9">
              <w:rPr>
                <w:rFonts w:ascii="Arial Narrow" w:hAnsi="Arial Narrow"/>
                <w:sz w:val="18"/>
                <w:szCs w:val="18"/>
              </w:rPr>
              <w:t xml:space="preserve"> the importance of repetition of a process in solving problems</w:t>
            </w:r>
          </w:p>
          <w:p w14:paraId="543F9F48" w14:textId="77777777" w:rsidR="003417C9" w:rsidRPr="0023348C" w:rsidRDefault="0007659C" w:rsidP="005A26BE">
            <w:pPr>
              <w:rPr>
                <w:rFonts w:ascii="Arial Narrow" w:hAnsi="Arial Narrow"/>
                <w:sz w:val="18"/>
                <w:szCs w:val="18"/>
              </w:rPr>
            </w:pPr>
            <w:hyperlink r:id="rId20" w:tooltip="View elaborations and additional details of VCMNA094" w:history="1">
              <w:r w:rsidR="003417C9" w:rsidRPr="003417C9">
                <w:rPr>
                  <w:rStyle w:val="Hyperlink"/>
                  <w:rFonts w:ascii="Arial Narrow" w:hAnsi="Arial Narrow"/>
                  <w:sz w:val="18"/>
                  <w:szCs w:val="18"/>
                </w:rPr>
                <w:t>(VCMNA094)</w:t>
              </w:r>
            </w:hyperlink>
          </w:p>
        </w:tc>
      </w:tr>
      <w:tr w:rsidR="003417C9" w14:paraId="543F9F67" w14:textId="77777777" w:rsidTr="003C2359">
        <w:trPr>
          <w:cantSplit/>
          <w:trHeight w:val="278"/>
        </w:trPr>
        <w:tc>
          <w:tcPr>
            <w:tcW w:w="1976" w:type="dxa"/>
            <w:gridSpan w:val="2"/>
            <w:tcBorders>
              <w:top w:val="single" w:sz="4" w:space="0" w:color="A6A6A6" w:themeColor="background1" w:themeShade="A6"/>
            </w:tcBorders>
            <w:shd w:val="clear" w:color="auto" w:fill="F2F2F2" w:themeFill="background1" w:themeFillShade="F2"/>
            <w:vAlign w:val="center"/>
          </w:tcPr>
          <w:p w14:paraId="543F9F4A" w14:textId="77777777" w:rsidR="003417C9" w:rsidRPr="00C075F9" w:rsidRDefault="003417C9"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27" w:type="dxa"/>
            <w:shd w:val="clear" w:color="auto" w:fill="F2F2F2" w:themeFill="background1" w:themeFillShade="F2"/>
            <w:vAlign w:val="center"/>
          </w:tcPr>
          <w:p w14:paraId="543F9F4B" w14:textId="77777777" w:rsidR="003417C9" w:rsidRPr="0056716B" w:rsidRDefault="003417C9"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shd w:val="clear" w:color="auto" w:fill="F2F2F2" w:themeFill="background1" w:themeFillShade="F2"/>
            <w:vAlign w:val="center"/>
          </w:tcPr>
          <w:p w14:paraId="543F9F4C" w14:textId="77777777" w:rsidR="003417C9" w:rsidRPr="0056716B" w:rsidRDefault="003417C9" w:rsidP="00955A6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3" w:type="dxa"/>
            <w:shd w:val="clear" w:color="auto" w:fill="F2F2F2" w:themeFill="background1" w:themeFillShade="F2"/>
            <w:vAlign w:val="center"/>
          </w:tcPr>
          <w:p w14:paraId="543F9F4D" w14:textId="77777777" w:rsidR="003417C9" w:rsidRDefault="003417C9" w:rsidP="00955A6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4E" w14:textId="77777777" w:rsidR="003417C9" w:rsidRPr="0056716B" w:rsidRDefault="003417C9" w:rsidP="00955A6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3" w:type="dxa"/>
            <w:shd w:val="clear" w:color="auto" w:fill="F2F2F2" w:themeFill="background1" w:themeFillShade="F2"/>
            <w:vAlign w:val="center"/>
          </w:tcPr>
          <w:p w14:paraId="543F9F4F" w14:textId="77777777" w:rsidR="003417C9" w:rsidRPr="0056716B" w:rsidRDefault="003417C9" w:rsidP="00730B6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8" w:type="dxa"/>
            <w:shd w:val="clear" w:color="auto" w:fill="F2F2F2" w:themeFill="background1" w:themeFillShade="F2"/>
            <w:vAlign w:val="center"/>
          </w:tcPr>
          <w:p w14:paraId="543F9F50" w14:textId="77777777" w:rsidR="003417C9"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51" w14:textId="77777777" w:rsidR="003417C9" w:rsidRPr="0056716B"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8" w:type="dxa"/>
            <w:shd w:val="clear" w:color="auto" w:fill="F2F2F2" w:themeFill="background1" w:themeFillShade="F2"/>
            <w:vAlign w:val="center"/>
          </w:tcPr>
          <w:p w14:paraId="543F9F52" w14:textId="77777777" w:rsidR="003417C9" w:rsidRPr="0056716B" w:rsidRDefault="003417C9" w:rsidP="00730B6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33" w:type="dxa"/>
            <w:shd w:val="clear" w:color="auto" w:fill="F2F2F2" w:themeFill="background1" w:themeFillShade="F2"/>
            <w:vAlign w:val="center"/>
          </w:tcPr>
          <w:p w14:paraId="543F9F53" w14:textId="77777777" w:rsidR="003417C9"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54" w14:textId="77777777" w:rsidR="003417C9" w:rsidRPr="0056716B"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5" w:type="dxa"/>
            <w:shd w:val="clear" w:color="auto" w:fill="F2F2F2" w:themeFill="background1" w:themeFillShade="F2"/>
            <w:vAlign w:val="center"/>
          </w:tcPr>
          <w:p w14:paraId="543F9F55" w14:textId="77777777" w:rsidR="003417C9" w:rsidRPr="0056716B" w:rsidRDefault="003417C9" w:rsidP="00730B6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543F9F56" w14:textId="77777777" w:rsidR="003417C9"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57" w14:textId="77777777" w:rsidR="003417C9" w:rsidRPr="0056716B"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543F9F58" w14:textId="77777777" w:rsidR="003417C9" w:rsidRPr="0056716B" w:rsidRDefault="003417C9" w:rsidP="00730B6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543F9F59" w14:textId="77777777" w:rsidR="003417C9"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5A" w14:textId="77777777" w:rsidR="003417C9" w:rsidRPr="0056716B" w:rsidRDefault="003417C9" w:rsidP="00730B6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43F9F5B" w14:textId="77777777" w:rsidR="003417C9" w:rsidRPr="0056716B" w:rsidRDefault="003417C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7" w:type="dxa"/>
            <w:shd w:val="clear" w:color="auto" w:fill="F2F2F2" w:themeFill="background1" w:themeFillShade="F2"/>
            <w:vAlign w:val="center"/>
          </w:tcPr>
          <w:p w14:paraId="543F9F5C" w14:textId="77777777" w:rsidR="003417C9"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5D" w14:textId="77777777" w:rsidR="003417C9" w:rsidRPr="0056716B"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71" w:type="dxa"/>
            <w:shd w:val="clear" w:color="auto" w:fill="F2F2F2" w:themeFill="background1" w:themeFillShade="F2"/>
            <w:vAlign w:val="center"/>
          </w:tcPr>
          <w:p w14:paraId="543F9F5E" w14:textId="77777777" w:rsidR="003417C9" w:rsidRPr="0056716B" w:rsidRDefault="003417C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90" w:type="dxa"/>
            <w:shd w:val="clear" w:color="auto" w:fill="F2F2F2" w:themeFill="background1" w:themeFillShade="F2"/>
            <w:vAlign w:val="center"/>
          </w:tcPr>
          <w:p w14:paraId="543F9F5F" w14:textId="77777777" w:rsidR="003417C9"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60" w14:textId="77777777" w:rsidR="003417C9" w:rsidRPr="0056716B"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6" w:type="dxa"/>
            <w:shd w:val="clear" w:color="auto" w:fill="F2F2F2" w:themeFill="background1" w:themeFillShade="F2"/>
            <w:vAlign w:val="center"/>
          </w:tcPr>
          <w:p w14:paraId="543F9F61" w14:textId="77777777" w:rsidR="003417C9" w:rsidRPr="0056716B" w:rsidRDefault="003417C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25" w:type="dxa"/>
            <w:shd w:val="clear" w:color="auto" w:fill="F2F2F2" w:themeFill="background1" w:themeFillShade="F2"/>
            <w:vAlign w:val="center"/>
          </w:tcPr>
          <w:p w14:paraId="543F9F62" w14:textId="77777777" w:rsidR="003417C9"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63" w14:textId="77777777" w:rsidR="003417C9" w:rsidRPr="0056716B"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1" w:type="dxa"/>
            <w:shd w:val="clear" w:color="auto" w:fill="F2F2F2" w:themeFill="background1" w:themeFillShade="F2"/>
            <w:vAlign w:val="center"/>
          </w:tcPr>
          <w:p w14:paraId="543F9F64" w14:textId="77777777" w:rsidR="003417C9" w:rsidRPr="0056716B" w:rsidRDefault="003417C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60" w:type="dxa"/>
            <w:shd w:val="clear" w:color="auto" w:fill="F2F2F2" w:themeFill="background1" w:themeFillShade="F2"/>
            <w:vAlign w:val="center"/>
          </w:tcPr>
          <w:p w14:paraId="543F9F65" w14:textId="77777777" w:rsidR="003417C9"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9F66" w14:textId="77777777" w:rsidR="003417C9" w:rsidRPr="0056716B" w:rsidRDefault="003417C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3417C9" w14:paraId="543F9F7C" w14:textId="77777777" w:rsidTr="0015669F">
        <w:trPr>
          <w:cantSplit/>
          <w:trHeight w:val="374"/>
        </w:trPr>
        <w:tc>
          <w:tcPr>
            <w:tcW w:w="1976" w:type="dxa"/>
            <w:gridSpan w:val="2"/>
            <w:vAlign w:val="center"/>
          </w:tcPr>
          <w:p w14:paraId="543F9F68" w14:textId="77777777" w:rsidR="003417C9" w:rsidRPr="000D7324" w:rsidRDefault="003417C9" w:rsidP="0098038E">
            <w:pPr>
              <w:jc w:val="center"/>
              <w:rPr>
                <w:rFonts w:ascii="Arial Narrow" w:eastAsia="Times New Roman" w:hAnsi="Arial Narrow" w:cs="Calibri"/>
                <w:sz w:val="18"/>
                <w:szCs w:val="18"/>
              </w:rPr>
            </w:pPr>
          </w:p>
        </w:tc>
        <w:tc>
          <w:tcPr>
            <w:tcW w:w="1427" w:type="dxa"/>
            <w:vAlign w:val="center"/>
          </w:tcPr>
          <w:p w14:paraId="543F9F69"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6A"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2.75pt;height:18pt" o:ole="">
                  <v:imagedata r:id="rId21" o:title=""/>
                </v:shape>
                <w:control r:id="rId22" w:name="CheckBox1131121" w:shapeid="_x0000_i1197"/>
              </w:object>
            </w:r>
          </w:p>
        </w:tc>
        <w:tc>
          <w:tcPr>
            <w:tcW w:w="1563" w:type="dxa"/>
            <w:shd w:val="clear" w:color="auto" w:fill="auto"/>
            <w:vAlign w:val="center"/>
          </w:tcPr>
          <w:p w14:paraId="543F9F6B" w14:textId="77777777" w:rsidR="003417C9" w:rsidRPr="000D7324" w:rsidRDefault="003417C9" w:rsidP="00955A69">
            <w:pPr>
              <w:jc w:val="center"/>
              <w:rPr>
                <w:rFonts w:ascii="Arial Narrow" w:eastAsia="Times New Roman" w:hAnsi="Arial Narrow" w:cs="Calibri"/>
                <w:sz w:val="18"/>
                <w:szCs w:val="18"/>
                <w:lang w:val="en-AU"/>
              </w:rPr>
            </w:pPr>
          </w:p>
        </w:tc>
        <w:tc>
          <w:tcPr>
            <w:tcW w:w="563" w:type="dxa"/>
            <w:vAlign w:val="center"/>
          </w:tcPr>
          <w:p w14:paraId="543F9F6C"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199" type="#_x0000_t75" style="width:12.75pt;height:18pt" o:ole="">
                  <v:imagedata r:id="rId21" o:title=""/>
                </v:shape>
                <w:control r:id="rId23" w:name="CheckBox113112" w:shapeid="_x0000_i1199"/>
              </w:object>
            </w:r>
          </w:p>
        </w:tc>
        <w:tc>
          <w:tcPr>
            <w:tcW w:w="1598" w:type="dxa"/>
            <w:shd w:val="clear" w:color="auto" w:fill="auto"/>
            <w:vAlign w:val="center"/>
          </w:tcPr>
          <w:p w14:paraId="543F9F6D" w14:textId="77777777" w:rsidR="003417C9" w:rsidRPr="000D7324" w:rsidRDefault="003417C9" w:rsidP="0098038E">
            <w:pPr>
              <w:jc w:val="center"/>
              <w:rPr>
                <w:rFonts w:ascii="Arial Narrow" w:eastAsia="Times New Roman" w:hAnsi="Arial Narrow" w:cs="Calibri"/>
                <w:sz w:val="18"/>
                <w:szCs w:val="18"/>
                <w:lang w:val="en-AU"/>
              </w:rPr>
            </w:pPr>
          </w:p>
        </w:tc>
        <w:tc>
          <w:tcPr>
            <w:tcW w:w="528" w:type="dxa"/>
            <w:shd w:val="clear" w:color="auto" w:fill="auto"/>
            <w:vAlign w:val="center"/>
          </w:tcPr>
          <w:p w14:paraId="543F9F6E"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1" type="#_x0000_t75" style="width:12.75pt;height:18pt" o:ole="">
                  <v:imagedata r:id="rId21" o:title=""/>
                </v:shape>
                <w:control r:id="rId24" w:name="CheckBox113131" w:shapeid="_x0000_i1201"/>
              </w:object>
            </w:r>
          </w:p>
        </w:tc>
        <w:tc>
          <w:tcPr>
            <w:tcW w:w="1633" w:type="dxa"/>
            <w:vAlign w:val="center"/>
          </w:tcPr>
          <w:p w14:paraId="543F9F6F" w14:textId="77777777" w:rsidR="003417C9" w:rsidRPr="000D7324" w:rsidRDefault="003417C9" w:rsidP="0098038E">
            <w:pPr>
              <w:jc w:val="center"/>
              <w:rPr>
                <w:rFonts w:ascii="Arial Narrow" w:eastAsia="Times New Roman" w:hAnsi="Arial Narrow" w:cs="Calibri"/>
                <w:sz w:val="18"/>
                <w:szCs w:val="18"/>
              </w:rPr>
            </w:pPr>
          </w:p>
        </w:tc>
        <w:tc>
          <w:tcPr>
            <w:tcW w:w="635" w:type="dxa"/>
            <w:vAlign w:val="center"/>
          </w:tcPr>
          <w:p w14:paraId="543F9F70"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3" type="#_x0000_t75" style="width:12.75pt;height:18pt" o:ole="">
                  <v:imagedata r:id="rId21" o:title=""/>
                </v:shape>
                <w:control r:id="rId25" w:name="CheckBox13821" w:shapeid="_x0000_i1203"/>
              </w:object>
            </w:r>
          </w:p>
        </w:tc>
        <w:tc>
          <w:tcPr>
            <w:tcW w:w="1525" w:type="dxa"/>
            <w:shd w:val="clear" w:color="auto" w:fill="auto"/>
            <w:vAlign w:val="center"/>
          </w:tcPr>
          <w:p w14:paraId="543F9F71" w14:textId="77777777" w:rsidR="003417C9" w:rsidRPr="000D7324" w:rsidRDefault="003417C9" w:rsidP="0098038E">
            <w:pPr>
              <w:jc w:val="center"/>
              <w:rPr>
                <w:rFonts w:ascii="Arial Narrow" w:eastAsia="Times New Roman" w:hAnsi="Arial Narrow" w:cs="Calibri"/>
                <w:sz w:val="18"/>
                <w:szCs w:val="18"/>
                <w:lang w:val="en-AU"/>
              </w:rPr>
            </w:pPr>
          </w:p>
        </w:tc>
        <w:tc>
          <w:tcPr>
            <w:tcW w:w="602" w:type="dxa"/>
            <w:shd w:val="clear" w:color="auto" w:fill="auto"/>
            <w:vAlign w:val="center"/>
          </w:tcPr>
          <w:p w14:paraId="543F9F72"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5" type="#_x0000_t75" style="width:12.75pt;height:18pt" o:ole="">
                  <v:imagedata r:id="rId21" o:title=""/>
                </v:shape>
                <w:control r:id="rId26" w:name="CheckBox13721" w:shapeid="_x0000_i1205"/>
              </w:object>
            </w:r>
          </w:p>
        </w:tc>
        <w:tc>
          <w:tcPr>
            <w:tcW w:w="1559" w:type="dxa"/>
            <w:shd w:val="clear" w:color="auto" w:fill="auto"/>
            <w:vAlign w:val="center"/>
          </w:tcPr>
          <w:p w14:paraId="543F9F73"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74"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7" type="#_x0000_t75" style="width:12.75pt;height:18pt" o:ole="">
                  <v:imagedata r:id="rId21" o:title=""/>
                </v:shape>
                <w:control r:id="rId27" w:name="CheckBox1402" w:shapeid="_x0000_i1207"/>
              </w:object>
            </w:r>
          </w:p>
        </w:tc>
        <w:tc>
          <w:tcPr>
            <w:tcW w:w="1597" w:type="dxa"/>
            <w:shd w:val="clear" w:color="auto" w:fill="auto"/>
            <w:vAlign w:val="center"/>
          </w:tcPr>
          <w:p w14:paraId="543F9F75" w14:textId="77777777" w:rsidR="003417C9" w:rsidRPr="000D7324" w:rsidRDefault="003417C9"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76"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09" type="#_x0000_t75" style="width:12.75pt;height:18pt" o:ole="">
                  <v:imagedata r:id="rId21" o:title=""/>
                </v:shape>
                <w:control r:id="rId28" w:name="CheckBox13921" w:shapeid="_x0000_i1209"/>
              </w:object>
            </w:r>
          </w:p>
        </w:tc>
        <w:tc>
          <w:tcPr>
            <w:tcW w:w="1490" w:type="dxa"/>
            <w:shd w:val="clear" w:color="auto" w:fill="auto"/>
            <w:vAlign w:val="center"/>
          </w:tcPr>
          <w:p w14:paraId="543F9F77" w14:textId="77777777" w:rsidR="003417C9" w:rsidRPr="000D7324" w:rsidRDefault="003417C9"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78"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1" type="#_x0000_t75" style="width:12.75pt;height:18pt" o:ole="">
                  <v:imagedata r:id="rId21" o:title=""/>
                </v:shape>
                <w:control r:id="rId29" w:name="CheckBox1382" w:shapeid="_x0000_i1211"/>
              </w:object>
            </w:r>
          </w:p>
        </w:tc>
        <w:tc>
          <w:tcPr>
            <w:tcW w:w="1525" w:type="dxa"/>
            <w:shd w:val="clear" w:color="auto" w:fill="auto"/>
            <w:vAlign w:val="center"/>
          </w:tcPr>
          <w:p w14:paraId="543F9F79" w14:textId="77777777" w:rsidR="003417C9" w:rsidRPr="000D7324" w:rsidRDefault="003417C9"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7A"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3" type="#_x0000_t75" style="width:12.75pt;height:18pt" o:ole="">
                  <v:imagedata r:id="rId21" o:title=""/>
                </v:shape>
                <w:control r:id="rId30" w:name="CheckBox1392" w:shapeid="_x0000_i1213"/>
              </w:object>
            </w:r>
          </w:p>
        </w:tc>
        <w:tc>
          <w:tcPr>
            <w:tcW w:w="1560" w:type="dxa"/>
            <w:shd w:val="clear" w:color="auto" w:fill="auto"/>
            <w:vAlign w:val="center"/>
          </w:tcPr>
          <w:p w14:paraId="543F9F7B" w14:textId="77777777" w:rsidR="003417C9" w:rsidRPr="000D7324" w:rsidRDefault="003417C9" w:rsidP="003C2359">
            <w:pPr>
              <w:jc w:val="center"/>
              <w:rPr>
                <w:rFonts w:ascii="Arial Narrow" w:eastAsia="Times New Roman" w:hAnsi="Arial Narrow" w:cs="Calibri"/>
                <w:sz w:val="18"/>
                <w:szCs w:val="18"/>
                <w:lang w:val="en-AU"/>
              </w:rPr>
            </w:pPr>
          </w:p>
        </w:tc>
      </w:tr>
      <w:tr w:rsidR="003417C9" w14:paraId="543F9F91" w14:textId="77777777" w:rsidTr="0015669F">
        <w:trPr>
          <w:trHeight w:val="374"/>
        </w:trPr>
        <w:tc>
          <w:tcPr>
            <w:tcW w:w="1976" w:type="dxa"/>
            <w:gridSpan w:val="2"/>
            <w:vAlign w:val="center"/>
          </w:tcPr>
          <w:p w14:paraId="543F9F7D" w14:textId="77777777" w:rsidR="003417C9" w:rsidRPr="000D7324" w:rsidRDefault="003417C9" w:rsidP="0098038E">
            <w:pPr>
              <w:jc w:val="center"/>
              <w:rPr>
                <w:rFonts w:ascii="Arial Narrow" w:eastAsia="Times New Roman" w:hAnsi="Arial Narrow" w:cs="Calibri"/>
                <w:sz w:val="18"/>
                <w:szCs w:val="18"/>
              </w:rPr>
            </w:pPr>
          </w:p>
        </w:tc>
        <w:tc>
          <w:tcPr>
            <w:tcW w:w="1427" w:type="dxa"/>
            <w:vAlign w:val="center"/>
          </w:tcPr>
          <w:p w14:paraId="543F9F7E"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7F"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5" type="#_x0000_t75" style="width:12.75pt;height:18pt" o:ole="">
                  <v:imagedata r:id="rId21" o:title=""/>
                </v:shape>
                <w:control r:id="rId31" w:name="CheckBox1121122" w:shapeid="_x0000_i1215"/>
              </w:object>
            </w:r>
          </w:p>
        </w:tc>
        <w:tc>
          <w:tcPr>
            <w:tcW w:w="1563" w:type="dxa"/>
            <w:shd w:val="clear" w:color="auto" w:fill="auto"/>
            <w:vAlign w:val="center"/>
          </w:tcPr>
          <w:p w14:paraId="543F9F80" w14:textId="77777777" w:rsidR="003417C9" w:rsidRPr="000D7324" w:rsidRDefault="003417C9" w:rsidP="00955A69">
            <w:pPr>
              <w:jc w:val="center"/>
              <w:rPr>
                <w:rFonts w:ascii="Arial Narrow" w:eastAsia="Times New Roman" w:hAnsi="Arial Narrow" w:cs="Calibri"/>
                <w:sz w:val="18"/>
                <w:szCs w:val="18"/>
                <w:lang w:val="en-AU"/>
              </w:rPr>
            </w:pPr>
          </w:p>
        </w:tc>
        <w:tc>
          <w:tcPr>
            <w:tcW w:w="563" w:type="dxa"/>
            <w:vAlign w:val="center"/>
          </w:tcPr>
          <w:p w14:paraId="543F9F81"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7" type="#_x0000_t75" style="width:12.75pt;height:18pt" o:ole="">
                  <v:imagedata r:id="rId21" o:title=""/>
                </v:shape>
                <w:control r:id="rId32" w:name="CheckBox112112" w:shapeid="_x0000_i1217"/>
              </w:object>
            </w:r>
          </w:p>
        </w:tc>
        <w:tc>
          <w:tcPr>
            <w:tcW w:w="1598" w:type="dxa"/>
            <w:shd w:val="clear" w:color="auto" w:fill="auto"/>
            <w:vAlign w:val="center"/>
          </w:tcPr>
          <w:p w14:paraId="543F9F82" w14:textId="77777777" w:rsidR="003417C9" w:rsidRPr="000D7324" w:rsidRDefault="003417C9" w:rsidP="0098038E">
            <w:pPr>
              <w:jc w:val="center"/>
              <w:rPr>
                <w:rFonts w:ascii="Arial Narrow" w:eastAsia="Times New Roman" w:hAnsi="Arial Narrow" w:cs="Calibri"/>
                <w:sz w:val="18"/>
                <w:szCs w:val="18"/>
                <w:lang w:val="en-AU"/>
              </w:rPr>
            </w:pPr>
          </w:p>
        </w:tc>
        <w:tc>
          <w:tcPr>
            <w:tcW w:w="528" w:type="dxa"/>
            <w:shd w:val="clear" w:color="auto" w:fill="auto"/>
            <w:vAlign w:val="center"/>
          </w:tcPr>
          <w:p w14:paraId="543F9F83"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19" type="#_x0000_t75" style="width:12.75pt;height:18pt" o:ole="">
                  <v:imagedata r:id="rId21" o:title=""/>
                </v:shape>
                <w:control r:id="rId33" w:name="CheckBox112132" w:shapeid="_x0000_i1219"/>
              </w:object>
            </w:r>
          </w:p>
        </w:tc>
        <w:tc>
          <w:tcPr>
            <w:tcW w:w="1633" w:type="dxa"/>
            <w:vAlign w:val="center"/>
          </w:tcPr>
          <w:p w14:paraId="543F9F84" w14:textId="77777777" w:rsidR="003417C9" w:rsidRPr="000D7324" w:rsidRDefault="003417C9" w:rsidP="0098038E">
            <w:pPr>
              <w:jc w:val="center"/>
              <w:rPr>
                <w:rFonts w:ascii="Arial Narrow" w:eastAsia="Times New Roman" w:hAnsi="Arial Narrow" w:cs="Calibri"/>
                <w:sz w:val="18"/>
                <w:szCs w:val="18"/>
              </w:rPr>
            </w:pPr>
          </w:p>
        </w:tc>
        <w:tc>
          <w:tcPr>
            <w:tcW w:w="635" w:type="dxa"/>
            <w:vAlign w:val="center"/>
          </w:tcPr>
          <w:p w14:paraId="543F9F85"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1" type="#_x0000_t75" style="width:12.75pt;height:18pt" o:ole="">
                  <v:imagedata r:id="rId21" o:title=""/>
                </v:shape>
                <w:control r:id="rId34" w:name="CheckBox11722" w:shapeid="_x0000_i1221"/>
              </w:object>
            </w:r>
          </w:p>
        </w:tc>
        <w:tc>
          <w:tcPr>
            <w:tcW w:w="1525" w:type="dxa"/>
            <w:shd w:val="clear" w:color="auto" w:fill="auto"/>
            <w:vAlign w:val="center"/>
          </w:tcPr>
          <w:p w14:paraId="543F9F86" w14:textId="77777777" w:rsidR="003417C9" w:rsidRPr="000D7324" w:rsidRDefault="003417C9" w:rsidP="0098038E">
            <w:pPr>
              <w:jc w:val="center"/>
              <w:rPr>
                <w:rFonts w:ascii="Arial Narrow" w:eastAsia="Times New Roman" w:hAnsi="Arial Narrow" w:cs="Calibri"/>
                <w:sz w:val="18"/>
                <w:szCs w:val="18"/>
                <w:lang w:val="en-AU"/>
              </w:rPr>
            </w:pPr>
          </w:p>
        </w:tc>
        <w:tc>
          <w:tcPr>
            <w:tcW w:w="602" w:type="dxa"/>
            <w:shd w:val="clear" w:color="auto" w:fill="auto"/>
            <w:vAlign w:val="center"/>
          </w:tcPr>
          <w:p w14:paraId="543F9F87"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3" type="#_x0000_t75" style="width:12.75pt;height:18pt" o:ole="">
                  <v:imagedata r:id="rId21" o:title=""/>
                </v:shape>
                <w:control r:id="rId35" w:name="CheckBox11622" w:shapeid="_x0000_i1223"/>
              </w:object>
            </w:r>
          </w:p>
        </w:tc>
        <w:tc>
          <w:tcPr>
            <w:tcW w:w="1559" w:type="dxa"/>
            <w:shd w:val="clear" w:color="auto" w:fill="auto"/>
            <w:vAlign w:val="center"/>
          </w:tcPr>
          <w:p w14:paraId="543F9F88"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89"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5" type="#_x0000_t75" style="width:12.75pt;height:18pt" o:ole="">
                  <v:imagedata r:id="rId21" o:title=""/>
                </v:shape>
                <w:control r:id="rId36" w:name="CheckBox1192" w:shapeid="_x0000_i1225"/>
              </w:object>
            </w:r>
          </w:p>
        </w:tc>
        <w:tc>
          <w:tcPr>
            <w:tcW w:w="1597" w:type="dxa"/>
            <w:shd w:val="clear" w:color="auto" w:fill="auto"/>
            <w:vAlign w:val="center"/>
          </w:tcPr>
          <w:p w14:paraId="543F9F8A" w14:textId="77777777" w:rsidR="003417C9" w:rsidRPr="000D7324" w:rsidRDefault="003417C9"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8B"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7" type="#_x0000_t75" style="width:12.75pt;height:18pt" o:ole="">
                  <v:imagedata r:id="rId21" o:title=""/>
                </v:shape>
                <w:control r:id="rId37" w:name="CheckBox11822" w:shapeid="_x0000_i1227"/>
              </w:object>
            </w:r>
          </w:p>
        </w:tc>
        <w:tc>
          <w:tcPr>
            <w:tcW w:w="1490" w:type="dxa"/>
            <w:shd w:val="clear" w:color="auto" w:fill="auto"/>
            <w:vAlign w:val="center"/>
          </w:tcPr>
          <w:p w14:paraId="543F9F8C" w14:textId="77777777" w:rsidR="003417C9" w:rsidRPr="000D7324" w:rsidRDefault="003417C9"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8D"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29" type="#_x0000_t75" style="width:12.75pt;height:18pt" o:ole="">
                  <v:imagedata r:id="rId21" o:title=""/>
                </v:shape>
                <w:control r:id="rId38" w:name="CheckBox1172" w:shapeid="_x0000_i1229"/>
              </w:object>
            </w:r>
          </w:p>
        </w:tc>
        <w:tc>
          <w:tcPr>
            <w:tcW w:w="1525" w:type="dxa"/>
            <w:shd w:val="clear" w:color="auto" w:fill="auto"/>
            <w:vAlign w:val="center"/>
          </w:tcPr>
          <w:p w14:paraId="543F9F8E" w14:textId="77777777" w:rsidR="003417C9" w:rsidRPr="000D7324" w:rsidRDefault="003417C9"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8F"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1" type="#_x0000_t75" style="width:12.75pt;height:18pt" o:ole="">
                  <v:imagedata r:id="rId21" o:title=""/>
                </v:shape>
                <w:control r:id="rId39" w:name="CheckBox1182" w:shapeid="_x0000_i1231"/>
              </w:object>
            </w:r>
          </w:p>
        </w:tc>
        <w:tc>
          <w:tcPr>
            <w:tcW w:w="1560" w:type="dxa"/>
            <w:shd w:val="clear" w:color="auto" w:fill="auto"/>
            <w:vAlign w:val="center"/>
          </w:tcPr>
          <w:p w14:paraId="543F9F90" w14:textId="77777777" w:rsidR="003417C9" w:rsidRPr="000D7324" w:rsidRDefault="003417C9" w:rsidP="003C2359">
            <w:pPr>
              <w:jc w:val="center"/>
              <w:rPr>
                <w:rFonts w:ascii="Arial Narrow" w:eastAsia="Times New Roman" w:hAnsi="Arial Narrow" w:cs="Calibri"/>
                <w:sz w:val="18"/>
                <w:szCs w:val="18"/>
                <w:lang w:val="en-AU"/>
              </w:rPr>
            </w:pPr>
          </w:p>
        </w:tc>
      </w:tr>
      <w:tr w:rsidR="003417C9" w14:paraId="543F9FA6" w14:textId="77777777" w:rsidTr="0015669F">
        <w:trPr>
          <w:trHeight w:val="374"/>
        </w:trPr>
        <w:tc>
          <w:tcPr>
            <w:tcW w:w="1976" w:type="dxa"/>
            <w:gridSpan w:val="2"/>
            <w:vAlign w:val="center"/>
          </w:tcPr>
          <w:p w14:paraId="543F9F92" w14:textId="77777777" w:rsidR="003417C9" w:rsidRPr="000D7324" w:rsidRDefault="003417C9" w:rsidP="0098038E">
            <w:pPr>
              <w:jc w:val="center"/>
              <w:rPr>
                <w:rFonts w:ascii="Arial Narrow" w:eastAsia="Times New Roman" w:hAnsi="Arial Narrow" w:cs="Calibri"/>
                <w:sz w:val="18"/>
                <w:szCs w:val="18"/>
              </w:rPr>
            </w:pPr>
          </w:p>
        </w:tc>
        <w:tc>
          <w:tcPr>
            <w:tcW w:w="1427" w:type="dxa"/>
            <w:vAlign w:val="center"/>
          </w:tcPr>
          <w:p w14:paraId="543F9F93" w14:textId="77777777" w:rsidR="003417C9" w:rsidRPr="000D7324" w:rsidRDefault="003417C9" w:rsidP="00955A69">
            <w:pPr>
              <w:jc w:val="center"/>
              <w:rPr>
                <w:rFonts w:ascii="Arial Narrow" w:eastAsia="Times New Roman" w:hAnsi="Arial Narrow" w:cs="Calibri"/>
                <w:sz w:val="18"/>
                <w:szCs w:val="18"/>
              </w:rPr>
            </w:pPr>
          </w:p>
        </w:tc>
        <w:tc>
          <w:tcPr>
            <w:tcW w:w="567" w:type="dxa"/>
            <w:shd w:val="clear" w:color="auto" w:fill="auto"/>
            <w:vAlign w:val="center"/>
          </w:tcPr>
          <w:p w14:paraId="543F9F94"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3" type="#_x0000_t75" style="width:12.75pt;height:18pt" o:ole="">
                  <v:imagedata r:id="rId21" o:title=""/>
                </v:shape>
                <w:control r:id="rId40" w:name="CheckBox11211211" w:shapeid="_x0000_i1233"/>
              </w:object>
            </w:r>
          </w:p>
        </w:tc>
        <w:tc>
          <w:tcPr>
            <w:tcW w:w="1563" w:type="dxa"/>
            <w:shd w:val="clear" w:color="auto" w:fill="auto"/>
            <w:vAlign w:val="center"/>
          </w:tcPr>
          <w:p w14:paraId="543F9F95" w14:textId="77777777" w:rsidR="003417C9" w:rsidRPr="000D7324" w:rsidRDefault="003417C9" w:rsidP="00955A69">
            <w:pPr>
              <w:jc w:val="center"/>
              <w:rPr>
                <w:rFonts w:ascii="Arial Narrow" w:eastAsia="Times New Roman" w:hAnsi="Arial Narrow" w:cs="Calibri"/>
                <w:sz w:val="18"/>
                <w:szCs w:val="18"/>
                <w:lang w:val="en-AU"/>
              </w:rPr>
            </w:pPr>
          </w:p>
        </w:tc>
        <w:tc>
          <w:tcPr>
            <w:tcW w:w="563" w:type="dxa"/>
            <w:vAlign w:val="center"/>
          </w:tcPr>
          <w:p w14:paraId="543F9F96"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5" type="#_x0000_t75" style="width:12.75pt;height:18pt" o:ole="">
                  <v:imagedata r:id="rId21" o:title=""/>
                </v:shape>
                <w:control r:id="rId41" w:name="CheckBox1121121" w:shapeid="_x0000_i1235"/>
              </w:object>
            </w:r>
          </w:p>
        </w:tc>
        <w:tc>
          <w:tcPr>
            <w:tcW w:w="1598" w:type="dxa"/>
            <w:shd w:val="clear" w:color="auto" w:fill="auto"/>
            <w:vAlign w:val="center"/>
          </w:tcPr>
          <w:p w14:paraId="543F9F97" w14:textId="77777777" w:rsidR="003417C9" w:rsidRPr="000D7324" w:rsidRDefault="003417C9" w:rsidP="00955A69">
            <w:pPr>
              <w:jc w:val="center"/>
              <w:rPr>
                <w:rFonts w:ascii="Arial Narrow" w:eastAsia="Times New Roman" w:hAnsi="Arial Narrow" w:cs="Calibri"/>
                <w:sz w:val="18"/>
                <w:szCs w:val="18"/>
                <w:lang w:val="en-AU"/>
              </w:rPr>
            </w:pPr>
          </w:p>
        </w:tc>
        <w:tc>
          <w:tcPr>
            <w:tcW w:w="528" w:type="dxa"/>
            <w:shd w:val="clear" w:color="auto" w:fill="auto"/>
            <w:vAlign w:val="center"/>
          </w:tcPr>
          <w:p w14:paraId="543F9F98"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7" type="#_x0000_t75" style="width:12.75pt;height:18pt" o:ole="">
                  <v:imagedata r:id="rId21" o:title=""/>
                </v:shape>
                <w:control r:id="rId42" w:name="CheckBox1121311" w:shapeid="_x0000_i1237"/>
              </w:object>
            </w:r>
          </w:p>
        </w:tc>
        <w:tc>
          <w:tcPr>
            <w:tcW w:w="1633" w:type="dxa"/>
            <w:vAlign w:val="center"/>
          </w:tcPr>
          <w:p w14:paraId="543F9F99" w14:textId="77777777" w:rsidR="003417C9" w:rsidRPr="000D7324" w:rsidRDefault="003417C9" w:rsidP="00955A69">
            <w:pPr>
              <w:jc w:val="center"/>
              <w:rPr>
                <w:rFonts w:ascii="Arial Narrow" w:eastAsia="Times New Roman" w:hAnsi="Arial Narrow" w:cs="Calibri"/>
                <w:sz w:val="18"/>
                <w:szCs w:val="18"/>
              </w:rPr>
            </w:pPr>
          </w:p>
        </w:tc>
        <w:tc>
          <w:tcPr>
            <w:tcW w:w="635" w:type="dxa"/>
            <w:vAlign w:val="center"/>
          </w:tcPr>
          <w:p w14:paraId="543F9F9A"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39" type="#_x0000_t75" style="width:12.75pt;height:18pt" o:ole="">
                  <v:imagedata r:id="rId21" o:title=""/>
                </v:shape>
                <w:control r:id="rId43" w:name="CheckBox117211" w:shapeid="_x0000_i1239"/>
              </w:object>
            </w:r>
          </w:p>
        </w:tc>
        <w:tc>
          <w:tcPr>
            <w:tcW w:w="1525" w:type="dxa"/>
            <w:shd w:val="clear" w:color="auto" w:fill="auto"/>
            <w:vAlign w:val="center"/>
          </w:tcPr>
          <w:p w14:paraId="543F9F9B" w14:textId="77777777" w:rsidR="003417C9" w:rsidRPr="000D7324" w:rsidRDefault="003417C9" w:rsidP="00955A69">
            <w:pPr>
              <w:jc w:val="center"/>
              <w:rPr>
                <w:rFonts w:ascii="Arial Narrow" w:eastAsia="Times New Roman" w:hAnsi="Arial Narrow" w:cs="Calibri"/>
                <w:sz w:val="18"/>
                <w:szCs w:val="18"/>
                <w:lang w:val="en-AU"/>
              </w:rPr>
            </w:pPr>
          </w:p>
        </w:tc>
        <w:tc>
          <w:tcPr>
            <w:tcW w:w="602" w:type="dxa"/>
            <w:shd w:val="clear" w:color="auto" w:fill="auto"/>
            <w:vAlign w:val="center"/>
          </w:tcPr>
          <w:p w14:paraId="543F9F9C"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1" type="#_x0000_t75" style="width:12.75pt;height:18pt" o:ole="">
                  <v:imagedata r:id="rId21" o:title=""/>
                </v:shape>
                <w:control r:id="rId44" w:name="CheckBox116211" w:shapeid="_x0000_i1241"/>
              </w:object>
            </w:r>
          </w:p>
        </w:tc>
        <w:tc>
          <w:tcPr>
            <w:tcW w:w="1559" w:type="dxa"/>
            <w:shd w:val="clear" w:color="auto" w:fill="auto"/>
            <w:vAlign w:val="center"/>
          </w:tcPr>
          <w:p w14:paraId="543F9F9D" w14:textId="77777777" w:rsidR="003417C9" w:rsidRPr="000D7324" w:rsidRDefault="003417C9" w:rsidP="00955A69">
            <w:pPr>
              <w:jc w:val="center"/>
              <w:rPr>
                <w:rFonts w:ascii="Arial Narrow" w:eastAsia="Times New Roman" w:hAnsi="Arial Narrow" w:cs="Calibri"/>
                <w:sz w:val="18"/>
                <w:szCs w:val="18"/>
              </w:rPr>
            </w:pPr>
          </w:p>
        </w:tc>
        <w:tc>
          <w:tcPr>
            <w:tcW w:w="567" w:type="dxa"/>
            <w:shd w:val="clear" w:color="auto" w:fill="auto"/>
            <w:vAlign w:val="center"/>
          </w:tcPr>
          <w:p w14:paraId="543F9F9E"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3" type="#_x0000_t75" style="width:12.75pt;height:18pt" o:ole="">
                  <v:imagedata r:id="rId21" o:title=""/>
                </v:shape>
                <w:control r:id="rId45" w:name="CheckBox11921" w:shapeid="_x0000_i1243"/>
              </w:object>
            </w:r>
          </w:p>
        </w:tc>
        <w:tc>
          <w:tcPr>
            <w:tcW w:w="1597" w:type="dxa"/>
            <w:shd w:val="clear" w:color="auto" w:fill="auto"/>
            <w:vAlign w:val="center"/>
          </w:tcPr>
          <w:p w14:paraId="543F9F9F" w14:textId="77777777" w:rsidR="003417C9" w:rsidRPr="000D7324" w:rsidRDefault="003417C9"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A0"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5" type="#_x0000_t75" style="width:12.75pt;height:18pt" o:ole="">
                  <v:imagedata r:id="rId21" o:title=""/>
                </v:shape>
                <w:control r:id="rId46" w:name="CheckBox118211" w:shapeid="_x0000_i1245"/>
              </w:object>
            </w:r>
          </w:p>
        </w:tc>
        <w:tc>
          <w:tcPr>
            <w:tcW w:w="1490" w:type="dxa"/>
            <w:shd w:val="clear" w:color="auto" w:fill="auto"/>
            <w:vAlign w:val="center"/>
          </w:tcPr>
          <w:p w14:paraId="543F9FA1" w14:textId="77777777" w:rsidR="003417C9" w:rsidRPr="000D7324" w:rsidRDefault="003417C9"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A2"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7" type="#_x0000_t75" style="width:12.75pt;height:18pt" o:ole="">
                  <v:imagedata r:id="rId21" o:title=""/>
                </v:shape>
                <w:control r:id="rId47" w:name="CheckBox11721" w:shapeid="_x0000_i1247"/>
              </w:object>
            </w:r>
          </w:p>
        </w:tc>
        <w:tc>
          <w:tcPr>
            <w:tcW w:w="1525" w:type="dxa"/>
            <w:shd w:val="clear" w:color="auto" w:fill="auto"/>
            <w:vAlign w:val="center"/>
          </w:tcPr>
          <w:p w14:paraId="543F9FA3" w14:textId="77777777" w:rsidR="003417C9" w:rsidRPr="000D7324" w:rsidRDefault="003417C9"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A4"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49" type="#_x0000_t75" style="width:12.75pt;height:18pt" o:ole="">
                  <v:imagedata r:id="rId21" o:title=""/>
                </v:shape>
                <w:control r:id="rId48" w:name="CheckBox11821" w:shapeid="_x0000_i1249"/>
              </w:object>
            </w:r>
          </w:p>
        </w:tc>
        <w:tc>
          <w:tcPr>
            <w:tcW w:w="1560" w:type="dxa"/>
            <w:shd w:val="clear" w:color="auto" w:fill="auto"/>
            <w:vAlign w:val="center"/>
          </w:tcPr>
          <w:p w14:paraId="543F9FA5" w14:textId="77777777" w:rsidR="003417C9" w:rsidRPr="000D7324" w:rsidRDefault="003417C9" w:rsidP="003C2359">
            <w:pPr>
              <w:jc w:val="center"/>
              <w:rPr>
                <w:rFonts w:ascii="Arial Narrow" w:eastAsia="Times New Roman" w:hAnsi="Arial Narrow" w:cs="Calibri"/>
                <w:sz w:val="18"/>
                <w:szCs w:val="18"/>
                <w:lang w:val="en-AU"/>
              </w:rPr>
            </w:pPr>
          </w:p>
        </w:tc>
      </w:tr>
      <w:tr w:rsidR="003417C9" w14:paraId="543F9FBB" w14:textId="77777777" w:rsidTr="0015669F">
        <w:trPr>
          <w:trHeight w:val="374"/>
        </w:trPr>
        <w:tc>
          <w:tcPr>
            <w:tcW w:w="1976" w:type="dxa"/>
            <w:gridSpan w:val="2"/>
            <w:vAlign w:val="center"/>
          </w:tcPr>
          <w:p w14:paraId="543F9FA7" w14:textId="77777777" w:rsidR="003417C9" w:rsidRPr="000D7324" w:rsidRDefault="003417C9" w:rsidP="0098038E">
            <w:pPr>
              <w:jc w:val="center"/>
              <w:rPr>
                <w:rFonts w:ascii="Arial Narrow" w:eastAsia="Times New Roman" w:hAnsi="Arial Narrow" w:cs="Calibri"/>
                <w:sz w:val="18"/>
                <w:szCs w:val="18"/>
              </w:rPr>
            </w:pPr>
          </w:p>
        </w:tc>
        <w:tc>
          <w:tcPr>
            <w:tcW w:w="1427" w:type="dxa"/>
            <w:vAlign w:val="center"/>
          </w:tcPr>
          <w:p w14:paraId="543F9FA8"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A9" w14:textId="77777777" w:rsidR="003417C9" w:rsidRPr="000D7324" w:rsidRDefault="003417C9"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1" type="#_x0000_t75" style="width:12.75pt;height:18pt" o:ole="">
                  <v:imagedata r:id="rId21" o:title=""/>
                </v:shape>
                <w:control r:id="rId49" w:name="CheckBox1211121" w:shapeid="_x0000_i1251"/>
              </w:object>
            </w:r>
          </w:p>
        </w:tc>
        <w:tc>
          <w:tcPr>
            <w:tcW w:w="1563" w:type="dxa"/>
            <w:shd w:val="clear" w:color="auto" w:fill="auto"/>
            <w:vAlign w:val="center"/>
          </w:tcPr>
          <w:p w14:paraId="543F9FAA" w14:textId="77777777" w:rsidR="003417C9" w:rsidRPr="000D7324" w:rsidRDefault="003417C9" w:rsidP="00955A69">
            <w:pPr>
              <w:jc w:val="center"/>
              <w:rPr>
                <w:rFonts w:ascii="Arial Narrow" w:eastAsia="Times New Roman" w:hAnsi="Arial Narrow" w:cs="Calibri"/>
                <w:sz w:val="18"/>
                <w:szCs w:val="18"/>
                <w:lang w:val="en-AU"/>
              </w:rPr>
            </w:pPr>
          </w:p>
        </w:tc>
        <w:tc>
          <w:tcPr>
            <w:tcW w:w="563" w:type="dxa"/>
            <w:vAlign w:val="center"/>
          </w:tcPr>
          <w:p w14:paraId="543F9FAB"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3" type="#_x0000_t75" style="width:12.75pt;height:18pt" o:ole="">
                  <v:imagedata r:id="rId21" o:title=""/>
                </v:shape>
                <w:control r:id="rId50" w:name="CheckBox121112" w:shapeid="_x0000_i1253"/>
              </w:object>
            </w:r>
          </w:p>
        </w:tc>
        <w:tc>
          <w:tcPr>
            <w:tcW w:w="1598" w:type="dxa"/>
            <w:shd w:val="clear" w:color="auto" w:fill="auto"/>
            <w:vAlign w:val="center"/>
          </w:tcPr>
          <w:p w14:paraId="543F9FAC" w14:textId="77777777" w:rsidR="003417C9" w:rsidRPr="000D7324" w:rsidRDefault="003417C9" w:rsidP="0098038E">
            <w:pPr>
              <w:jc w:val="center"/>
              <w:rPr>
                <w:rFonts w:ascii="Arial Narrow" w:eastAsia="Times New Roman" w:hAnsi="Arial Narrow" w:cs="Calibri"/>
                <w:sz w:val="18"/>
                <w:szCs w:val="18"/>
                <w:lang w:val="en-AU"/>
              </w:rPr>
            </w:pPr>
          </w:p>
        </w:tc>
        <w:tc>
          <w:tcPr>
            <w:tcW w:w="528" w:type="dxa"/>
            <w:shd w:val="clear" w:color="auto" w:fill="auto"/>
            <w:vAlign w:val="center"/>
          </w:tcPr>
          <w:p w14:paraId="543F9FAD"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5" type="#_x0000_t75" style="width:12.75pt;height:18pt" o:ole="">
                  <v:imagedata r:id="rId21" o:title=""/>
                </v:shape>
                <w:control r:id="rId51" w:name="CheckBox121221" w:shapeid="_x0000_i1255"/>
              </w:object>
            </w:r>
          </w:p>
        </w:tc>
        <w:tc>
          <w:tcPr>
            <w:tcW w:w="1633" w:type="dxa"/>
            <w:vAlign w:val="center"/>
          </w:tcPr>
          <w:p w14:paraId="543F9FAE" w14:textId="77777777" w:rsidR="003417C9" w:rsidRPr="000D7324" w:rsidRDefault="003417C9" w:rsidP="0098038E">
            <w:pPr>
              <w:jc w:val="center"/>
              <w:rPr>
                <w:rFonts w:ascii="Arial Narrow" w:eastAsia="Times New Roman" w:hAnsi="Arial Narrow" w:cs="Calibri"/>
                <w:sz w:val="18"/>
                <w:szCs w:val="18"/>
              </w:rPr>
            </w:pPr>
          </w:p>
        </w:tc>
        <w:tc>
          <w:tcPr>
            <w:tcW w:w="635" w:type="dxa"/>
            <w:vAlign w:val="center"/>
          </w:tcPr>
          <w:p w14:paraId="543F9FAF"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7" type="#_x0000_t75" style="width:12.75pt;height:18pt" o:ole="">
                  <v:imagedata r:id="rId21" o:title=""/>
                </v:shape>
                <w:control r:id="rId52" w:name="CheckBox12621" w:shapeid="_x0000_i1257"/>
              </w:object>
            </w:r>
          </w:p>
        </w:tc>
        <w:tc>
          <w:tcPr>
            <w:tcW w:w="1525" w:type="dxa"/>
            <w:shd w:val="clear" w:color="auto" w:fill="auto"/>
            <w:vAlign w:val="center"/>
          </w:tcPr>
          <w:p w14:paraId="543F9FB0" w14:textId="77777777" w:rsidR="003417C9" w:rsidRPr="000D7324" w:rsidRDefault="003417C9" w:rsidP="0098038E">
            <w:pPr>
              <w:jc w:val="center"/>
              <w:rPr>
                <w:rFonts w:ascii="Arial Narrow" w:eastAsia="Times New Roman" w:hAnsi="Arial Narrow" w:cs="Calibri"/>
                <w:sz w:val="18"/>
                <w:szCs w:val="18"/>
                <w:lang w:val="en-AU"/>
              </w:rPr>
            </w:pPr>
          </w:p>
        </w:tc>
        <w:tc>
          <w:tcPr>
            <w:tcW w:w="602" w:type="dxa"/>
            <w:shd w:val="clear" w:color="auto" w:fill="auto"/>
            <w:vAlign w:val="center"/>
          </w:tcPr>
          <w:p w14:paraId="543F9FB1" w14:textId="77777777" w:rsidR="003417C9" w:rsidRPr="000D7324" w:rsidRDefault="003417C9"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59" type="#_x0000_t75" style="width:12.75pt;height:18pt" o:ole="">
                  <v:imagedata r:id="rId21" o:title=""/>
                </v:shape>
                <w:control r:id="rId53" w:name="CheckBox12521" w:shapeid="_x0000_i1259"/>
              </w:object>
            </w:r>
          </w:p>
        </w:tc>
        <w:tc>
          <w:tcPr>
            <w:tcW w:w="1559" w:type="dxa"/>
            <w:shd w:val="clear" w:color="auto" w:fill="auto"/>
            <w:vAlign w:val="center"/>
          </w:tcPr>
          <w:p w14:paraId="543F9FB2" w14:textId="77777777" w:rsidR="003417C9" w:rsidRPr="000D7324" w:rsidRDefault="003417C9" w:rsidP="0098038E">
            <w:pPr>
              <w:jc w:val="center"/>
              <w:rPr>
                <w:rFonts w:ascii="Arial Narrow" w:eastAsia="Times New Roman" w:hAnsi="Arial Narrow" w:cs="Calibri"/>
                <w:sz w:val="18"/>
                <w:szCs w:val="18"/>
              </w:rPr>
            </w:pPr>
          </w:p>
        </w:tc>
        <w:tc>
          <w:tcPr>
            <w:tcW w:w="567" w:type="dxa"/>
            <w:shd w:val="clear" w:color="auto" w:fill="auto"/>
            <w:vAlign w:val="center"/>
          </w:tcPr>
          <w:p w14:paraId="543F9FB3"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1" type="#_x0000_t75" style="width:12.75pt;height:18pt" o:ole="">
                  <v:imagedata r:id="rId21" o:title=""/>
                </v:shape>
                <w:control r:id="rId54" w:name="CheckBox1272" w:shapeid="_x0000_i1261"/>
              </w:object>
            </w:r>
          </w:p>
        </w:tc>
        <w:tc>
          <w:tcPr>
            <w:tcW w:w="1597" w:type="dxa"/>
            <w:shd w:val="clear" w:color="auto" w:fill="auto"/>
            <w:vAlign w:val="center"/>
          </w:tcPr>
          <w:p w14:paraId="543F9FB4" w14:textId="77777777" w:rsidR="003417C9" w:rsidRPr="000D7324" w:rsidRDefault="003417C9"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B5"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3" type="#_x0000_t75" style="width:12.75pt;height:18pt" o:ole="">
                  <v:imagedata r:id="rId21" o:title=""/>
                </v:shape>
                <w:control r:id="rId55" w:name="CheckBox121131" w:shapeid="_x0000_i1263"/>
              </w:object>
            </w:r>
          </w:p>
        </w:tc>
        <w:tc>
          <w:tcPr>
            <w:tcW w:w="1490" w:type="dxa"/>
            <w:shd w:val="clear" w:color="auto" w:fill="auto"/>
            <w:vAlign w:val="center"/>
          </w:tcPr>
          <w:p w14:paraId="543F9FB6" w14:textId="77777777" w:rsidR="003417C9" w:rsidRPr="000D7324" w:rsidRDefault="003417C9"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B7"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5" type="#_x0000_t75" style="width:12.75pt;height:18pt" o:ole="">
                  <v:imagedata r:id="rId21" o:title=""/>
                </v:shape>
                <w:control r:id="rId56" w:name="CheckBox1262" w:shapeid="_x0000_i1265"/>
              </w:object>
            </w:r>
          </w:p>
        </w:tc>
        <w:tc>
          <w:tcPr>
            <w:tcW w:w="1525" w:type="dxa"/>
            <w:shd w:val="clear" w:color="auto" w:fill="auto"/>
            <w:vAlign w:val="center"/>
          </w:tcPr>
          <w:p w14:paraId="543F9FB8" w14:textId="77777777" w:rsidR="003417C9" w:rsidRPr="000D7324" w:rsidRDefault="003417C9"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B9" w14:textId="77777777" w:rsidR="003417C9" w:rsidRPr="000D7324" w:rsidRDefault="003417C9"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7" type="#_x0000_t75" style="width:12.75pt;height:18pt" o:ole="">
                  <v:imagedata r:id="rId21" o:title=""/>
                </v:shape>
                <w:control r:id="rId57" w:name="CheckBox12113" w:shapeid="_x0000_i1267"/>
              </w:object>
            </w:r>
          </w:p>
        </w:tc>
        <w:tc>
          <w:tcPr>
            <w:tcW w:w="1560" w:type="dxa"/>
            <w:shd w:val="clear" w:color="auto" w:fill="auto"/>
            <w:vAlign w:val="center"/>
          </w:tcPr>
          <w:p w14:paraId="543F9FBA" w14:textId="77777777" w:rsidR="003417C9" w:rsidRPr="000D7324" w:rsidRDefault="003417C9" w:rsidP="003C2359">
            <w:pPr>
              <w:jc w:val="center"/>
              <w:rPr>
                <w:rFonts w:ascii="Arial Narrow" w:eastAsia="Times New Roman" w:hAnsi="Arial Narrow" w:cs="Calibri"/>
                <w:sz w:val="18"/>
                <w:szCs w:val="18"/>
                <w:lang w:val="en-AU"/>
              </w:rPr>
            </w:pPr>
          </w:p>
        </w:tc>
      </w:tr>
      <w:tr w:rsidR="00861CBA" w14:paraId="543F9FD0" w14:textId="77777777" w:rsidTr="0015669F">
        <w:trPr>
          <w:trHeight w:val="374"/>
        </w:trPr>
        <w:tc>
          <w:tcPr>
            <w:tcW w:w="1976" w:type="dxa"/>
            <w:gridSpan w:val="2"/>
            <w:vAlign w:val="center"/>
          </w:tcPr>
          <w:p w14:paraId="543F9FBC" w14:textId="77777777" w:rsidR="00861CBA" w:rsidRPr="000D7324" w:rsidRDefault="00861CBA" w:rsidP="0098038E">
            <w:pPr>
              <w:jc w:val="center"/>
              <w:rPr>
                <w:rFonts w:ascii="Arial Narrow" w:eastAsia="Times New Roman" w:hAnsi="Arial Narrow" w:cs="Calibri"/>
                <w:sz w:val="18"/>
                <w:szCs w:val="18"/>
              </w:rPr>
            </w:pPr>
          </w:p>
        </w:tc>
        <w:tc>
          <w:tcPr>
            <w:tcW w:w="1427" w:type="dxa"/>
            <w:vAlign w:val="center"/>
          </w:tcPr>
          <w:p w14:paraId="543F9FBD" w14:textId="77777777" w:rsidR="00861CBA" w:rsidRPr="000D7324" w:rsidRDefault="00861CBA" w:rsidP="00A378BB">
            <w:pPr>
              <w:jc w:val="center"/>
              <w:rPr>
                <w:rFonts w:ascii="Arial Narrow" w:eastAsia="Times New Roman" w:hAnsi="Arial Narrow" w:cs="Calibri"/>
                <w:sz w:val="18"/>
                <w:szCs w:val="18"/>
              </w:rPr>
            </w:pPr>
          </w:p>
        </w:tc>
        <w:tc>
          <w:tcPr>
            <w:tcW w:w="567" w:type="dxa"/>
            <w:shd w:val="clear" w:color="auto" w:fill="auto"/>
            <w:vAlign w:val="center"/>
          </w:tcPr>
          <w:p w14:paraId="543F9FBE"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69" type="#_x0000_t75" style="width:12.75pt;height:18pt" o:ole="">
                  <v:imagedata r:id="rId21" o:title=""/>
                </v:shape>
                <w:control r:id="rId58" w:name="CheckBox12111212" w:shapeid="_x0000_i1269"/>
              </w:object>
            </w:r>
          </w:p>
        </w:tc>
        <w:tc>
          <w:tcPr>
            <w:tcW w:w="1563" w:type="dxa"/>
            <w:shd w:val="clear" w:color="auto" w:fill="auto"/>
            <w:vAlign w:val="center"/>
          </w:tcPr>
          <w:p w14:paraId="543F9FBF" w14:textId="77777777" w:rsidR="00861CBA" w:rsidRPr="000D7324" w:rsidRDefault="00861CBA" w:rsidP="00A378BB">
            <w:pPr>
              <w:jc w:val="center"/>
              <w:rPr>
                <w:rFonts w:ascii="Arial Narrow" w:eastAsia="Times New Roman" w:hAnsi="Arial Narrow" w:cs="Calibri"/>
                <w:sz w:val="18"/>
                <w:szCs w:val="18"/>
                <w:lang w:val="en-AU"/>
              </w:rPr>
            </w:pPr>
          </w:p>
        </w:tc>
        <w:tc>
          <w:tcPr>
            <w:tcW w:w="563" w:type="dxa"/>
            <w:vAlign w:val="center"/>
          </w:tcPr>
          <w:p w14:paraId="543F9FC0"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1" type="#_x0000_t75" style="width:12.75pt;height:18pt" o:ole="">
                  <v:imagedata r:id="rId21" o:title=""/>
                </v:shape>
                <w:control r:id="rId59" w:name="CheckBox1211123" w:shapeid="_x0000_i1271"/>
              </w:object>
            </w:r>
          </w:p>
        </w:tc>
        <w:tc>
          <w:tcPr>
            <w:tcW w:w="1598" w:type="dxa"/>
            <w:shd w:val="clear" w:color="auto" w:fill="auto"/>
            <w:vAlign w:val="center"/>
          </w:tcPr>
          <w:p w14:paraId="543F9FC1" w14:textId="77777777" w:rsidR="00861CBA" w:rsidRPr="000D7324" w:rsidRDefault="00861CBA" w:rsidP="00A378BB">
            <w:pPr>
              <w:jc w:val="center"/>
              <w:rPr>
                <w:rFonts w:ascii="Arial Narrow" w:eastAsia="Times New Roman" w:hAnsi="Arial Narrow" w:cs="Calibri"/>
                <w:sz w:val="18"/>
                <w:szCs w:val="18"/>
                <w:lang w:val="en-AU"/>
              </w:rPr>
            </w:pPr>
          </w:p>
        </w:tc>
        <w:tc>
          <w:tcPr>
            <w:tcW w:w="528" w:type="dxa"/>
            <w:shd w:val="clear" w:color="auto" w:fill="auto"/>
            <w:vAlign w:val="center"/>
          </w:tcPr>
          <w:p w14:paraId="543F9FC2"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3" type="#_x0000_t75" style="width:12.75pt;height:18pt" o:ole="">
                  <v:imagedata r:id="rId21" o:title=""/>
                </v:shape>
                <w:control r:id="rId60" w:name="CheckBox1212212" w:shapeid="_x0000_i1273"/>
              </w:object>
            </w:r>
          </w:p>
        </w:tc>
        <w:tc>
          <w:tcPr>
            <w:tcW w:w="1633" w:type="dxa"/>
            <w:vAlign w:val="center"/>
          </w:tcPr>
          <w:p w14:paraId="543F9FC3" w14:textId="77777777" w:rsidR="00861CBA" w:rsidRPr="000D7324" w:rsidRDefault="00861CBA" w:rsidP="00A378BB">
            <w:pPr>
              <w:jc w:val="center"/>
              <w:rPr>
                <w:rFonts w:ascii="Arial Narrow" w:eastAsia="Times New Roman" w:hAnsi="Arial Narrow" w:cs="Calibri"/>
                <w:sz w:val="18"/>
                <w:szCs w:val="18"/>
              </w:rPr>
            </w:pPr>
          </w:p>
        </w:tc>
        <w:tc>
          <w:tcPr>
            <w:tcW w:w="635" w:type="dxa"/>
            <w:vAlign w:val="center"/>
          </w:tcPr>
          <w:p w14:paraId="543F9FC4"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5" type="#_x0000_t75" style="width:12.75pt;height:18pt" o:ole="">
                  <v:imagedata r:id="rId21" o:title=""/>
                </v:shape>
                <w:control r:id="rId61" w:name="CheckBox126212" w:shapeid="_x0000_i1275"/>
              </w:object>
            </w:r>
          </w:p>
        </w:tc>
        <w:tc>
          <w:tcPr>
            <w:tcW w:w="1525" w:type="dxa"/>
            <w:shd w:val="clear" w:color="auto" w:fill="auto"/>
            <w:vAlign w:val="center"/>
          </w:tcPr>
          <w:p w14:paraId="543F9FC5" w14:textId="77777777" w:rsidR="00861CBA" w:rsidRPr="000D7324" w:rsidRDefault="00861CBA" w:rsidP="00A378BB">
            <w:pPr>
              <w:jc w:val="center"/>
              <w:rPr>
                <w:rFonts w:ascii="Arial Narrow" w:eastAsia="Times New Roman" w:hAnsi="Arial Narrow" w:cs="Calibri"/>
                <w:sz w:val="18"/>
                <w:szCs w:val="18"/>
                <w:lang w:val="en-AU"/>
              </w:rPr>
            </w:pPr>
          </w:p>
        </w:tc>
        <w:tc>
          <w:tcPr>
            <w:tcW w:w="602" w:type="dxa"/>
            <w:shd w:val="clear" w:color="auto" w:fill="auto"/>
            <w:vAlign w:val="center"/>
          </w:tcPr>
          <w:p w14:paraId="543F9FC6"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7" type="#_x0000_t75" style="width:12.75pt;height:18pt" o:ole="">
                  <v:imagedata r:id="rId21" o:title=""/>
                </v:shape>
                <w:control r:id="rId62" w:name="CheckBox125212" w:shapeid="_x0000_i1277"/>
              </w:object>
            </w:r>
          </w:p>
        </w:tc>
        <w:tc>
          <w:tcPr>
            <w:tcW w:w="1559" w:type="dxa"/>
            <w:shd w:val="clear" w:color="auto" w:fill="auto"/>
            <w:vAlign w:val="center"/>
          </w:tcPr>
          <w:p w14:paraId="543F9FC7" w14:textId="77777777" w:rsidR="00861CBA" w:rsidRPr="000D7324" w:rsidRDefault="00861CBA" w:rsidP="00A378BB">
            <w:pPr>
              <w:jc w:val="center"/>
              <w:rPr>
                <w:rFonts w:ascii="Arial Narrow" w:eastAsia="Times New Roman" w:hAnsi="Arial Narrow" w:cs="Calibri"/>
                <w:sz w:val="18"/>
                <w:szCs w:val="18"/>
              </w:rPr>
            </w:pPr>
          </w:p>
        </w:tc>
        <w:tc>
          <w:tcPr>
            <w:tcW w:w="567" w:type="dxa"/>
            <w:shd w:val="clear" w:color="auto" w:fill="auto"/>
            <w:vAlign w:val="center"/>
          </w:tcPr>
          <w:p w14:paraId="543F9FC8"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79" type="#_x0000_t75" style="width:12.75pt;height:18pt" o:ole="">
                  <v:imagedata r:id="rId21" o:title=""/>
                </v:shape>
                <w:control r:id="rId63" w:name="CheckBox12721" w:shapeid="_x0000_i1279"/>
              </w:object>
            </w:r>
          </w:p>
        </w:tc>
        <w:tc>
          <w:tcPr>
            <w:tcW w:w="1597" w:type="dxa"/>
            <w:shd w:val="clear" w:color="auto" w:fill="auto"/>
            <w:vAlign w:val="center"/>
          </w:tcPr>
          <w:p w14:paraId="543F9FC9" w14:textId="77777777" w:rsidR="00861CBA" w:rsidRPr="000D7324" w:rsidRDefault="00861CBA" w:rsidP="00A378BB">
            <w:pPr>
              <w:jc w:val="center"/>
              <w:rPr>
                <w:rFonts w:ascii="Arial Narrow" w:eastAsia="Times New Roman" w:hAnsi="Arial Narrow" w:cs="Calibri"/>
                <w:sz w:val="18"/>
                <w:szCs w:val="18"/>
                <w:lang w:val="en-AU"/>
              </w:rPr>
            </w:pPr>
          </w:p>
        </w:tc>
        <w:tc>
          <w:tcPr>
            <w:tcW w:w="671" w:type="dxa"/>
            <w:shd w:val="clear" w:color="auto" w:fill="auto"/>
            <w:vAlign w:val="center"/>
          </w:tcPr>
          <w:p w14:paraId="543F9FCA"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81" type="#_x0000_t75" style="width:12.75pt;height:18pt" o:ole="">
                  <v:imagedata r:id="rId21" o:title=""/>
                </v:shape>
                <w:control r:id="rId64" w:name="CheckBox1211311" w:shapeid="_x0000_i1281"/>
              </w:object>
            </w:r>
          </w:p>
        </w:tc>
        <w:tc>
          <w:tcPr>
            <w:tcW w:w="1490" w:type="dxa"/>
            <w:shd w:val="clear" w:color="auto" w:fill="auto"/>
            <w:vAlign w:val="center"/>
          </w:tcPr>
          <w:p w14:paraId="543F9FCB" w14:textId="77777777" w:rsidR="00861CBA" w:rsidRPr="000D7324" w:rsidRDefault="00861CBA" w:rsidP="00A378BB">
            <w:pPr>
              <w:jc w:val="center"/>
              <w:rPr>
                <w:rFonts w:ascii="Arial Narrow" w:eastAsia="Times New Roman" w:hAnsi="Arial Narrow" w:cs="Calibri"/>
                <w:sz w:val="18"/>
                <w:szCs w:val="18"/>
                <w:lang w:val="en-AU"/>
              </w:rPr>
            </w:pPr>
          </w:p>
        </w:tc>
        <w:tc>
          <w:tcPr>
            <w:tcW w:w="636" w:type="dxa"/>
            <w:shd w:val="clear" w:color="auto" w:fill="auto"/>
            <w:vAlign w:val="center"/>
          </w:tcPr>
          <w:p w14:paraId="543F9FCC"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83" type="#_x0000_t75" style="width:12.75pt;height:18pt" o:ole="">
                  <v:imagedata r:id="rId21" o:title=""/>
                </v:shape>
                <w:control r:id="rId65" w:name="CheckBox12623" w:shapeid="_x0000_i1283"/>
              </w:object>
            </w:r>
          </w:p>
        </w:tc>
        <w:tc>
          <w:tcPr>
            <w:tcW w:w="1525" w:type="dxa"/>
            <w:shd w:val="clear" w:color="auto" w:fill="auto"/>
            <w:vAlign w:val="center"/>
          </w:tcPr>
          <w:p w14:paraId="543F9FCD" w14:textId="77777777" w:rsidR="00861CBA" w:rsidRPr="000D7324" w:rsidRDefault="00861CBA" w:rsidP="00A378BB">
            <w:pPr>
              <w:jc w:val="center"/>
              <w:rPr>
                <w:rFonts w:ascii="Arial Narrow" w:eastAsia="Times New Roman" w:hAnsi="Arial Narrow" w:cs="Calibri"/>
                <w:sz w:val="18"/>
                <w:szCs w:val="18"/>
                <w:lang w:val="en-AU"/>
              </w:rPr>
            </w:pPr>
          </w:p>
        </w:tc>
        <w:tc>
          <w:tcPr>
            <w:tcW w:w="601" w:type="dxa"/>
            <w:shd w:val="clear" w:color="auto" w:fill="auto"/>
            <w:vAlign w:val="center"/>
          </w:tcPr>
          <w:p w14:paraId="543F9FCE" w14:textId="77777777" w:rsidR="00861CBA" w:rsidRPr="000D7324" w:rsidRDefault="00861CBA" w:rsidP="00A378BB">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85" type="#_x0000_t75" style="width:12.75pt;height:18pt" o:ole="">
                  <v:imagedata r:id="rId21" o:title=""/>
                </v:shape>
                <w:control r:id="rId66" w:name="CheckBox121133" w:shapeid="_x0000_i1285"/>
              </w:object>
            </w:r>
          </w:p>
        </w:tc>
        <w:tc>
          <w:tcPr>
            <w:tcW w:w="1560" w:type="dxa"/>
            <w:shd w:val="clear" w:color="auto" w:fill="auto"/>
            <w:vAlign w:val="center"/>
          </w:tcPr>
          <w:p w14:paraId="543F9FCF" w14:textId="77777777" w:rsidR="00861CBA" w:rsidRPr="000D7324" w:rsidRDefault="00861CBA" w:rsidP="003C2359">
            <w:pPr>
              <w:jc w:val="center"/>
              <w:rPr>
                <w:rFonts w:ascii="Arial Narrow" w:eastAsia="Times New Roman" w:hAnsi="Arial Narrow" w:cs="Calibri"/>
                <w:sz w:val="18"/>
                <w:szCs w:val="18"/>
                <w:lang w:val="en-AU"/>
              </w:rPr>
            </w:pPr>
          </w:p>
        </w:tc>
      </w:tr>
      <w:tr w:rsidR="00861CBA" w14:paraId="543F9FE5" w14:textId="77777777" w:rsidTr="0015669F">
        <w:trPr>
          <w:trHeight w:val="374"/>
        </w:trPr>
        <w:tc>
          <w:tcPr>
            <w:tcW w:w="1976" w:type="dxa"/>
            <w:gridSpan w:val="2"/>
            <w:vAlign w:val="center"/>
          </w:tcPr>
          <w:p w14:paraId="543F9FD1" w14:textId="77777777" w:rsidR="00861CBA" w:rsidRPr="000D7324" w:rsidRDefault="00861CBA" w:rsidP="0098038E">
            <w:pPr>
              <w:jc w:val="center"/>
              <w:rPr>
                <w:rFonts w:ascii="Arial Narrow" w:eastAsia="Times New Roman" w:hAnsi="Arial Narrow" w:cs="Calibri"/>
                <w:sz w:val="18"/>
                <w:szCs w:val="18"/>
              </w:rPr>
            </w:pPr>
          </w:p>
        </w:tc>
        <w:tc>
          <w:tcPr>
            <w:tcW w:w="1427" w:type="dxa"/>
            <w:vAlign w:val="center"/>
          </w:tcPr>
          <w:p w14:paraId="543F9FD2" w14:textId="77777777" w:rsidR="00861CBA" w:rsidRPr="000D7324" w:rsidRDefault="00861CBA" w:rsidP="003C2359">
            <w:pPr>
              <w:jc w:val="center"/>
              <w:rPr>
                <w:rFonts w:ascii="Arial Narrow" w:eastAsia="Times New Roman" w:hAnsi="Arial Narrow" w:cs="Calibri"/>
                <w:sz w:val="18"/>
                <w:szCs w:val="18"/>
              </w:rPr>
            </w:pPr>
          </w:p>
        </w:tc>
        <w:tc>
          <w:tcPr>
            <w:tcW w:w="567" w:type="dxa"/>
            <w:shd w:val="clear" w:color="auto" w:fill="auto"/>
            <w:vAlign w:val="center"/>
          </w:tcPr>
          <w:p w14:paraId="543F9FD3"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87" type="#_x0000_t75" style="width:12.75pt;height:18pt" o:ole="">
                  <v:imagedata r:id="rId21" o:title=""/>
                </v:shape>
                <w:control r:id="rId67" w:name="CheckBox12111211" w:shapeid="_x0000_i1287"/>
              </w:object>
            </w:r>
          </w:p>
        </w:tc>
        <w:tc>
          <w:tcPr>
            <w:tcW w:w="1563" w:type="dxa"/>
            <w:shd w:val="clear" w:color="auto" w:fill="auto"/>
            <w:vAlign w:val="center"/>
          </w:tcPr>
          <w:p w14:paraId="543F9FD4" w14:textId="77777777" w:rsidR="00861CBA" w:rsidRPr="000D7324" w:rsidRDefault="00861CBA" w:rsidP="003C2359">
            <w:pPr>
              <w:jc w:val="center"/>
              <w:rPr>
                <w:rFonts w:ascii="Arial Narrow" w:eastAsia="Times New Roman" w:hAnsi="Arial Narrow" w:cs="Calibri"/>
                <w:sz w:val="18"/>
                <w:szCs w:val="18"/>
                <w:lang w:val="en-AU"/>
              </w:rPr>
            </w:pPr>
          </w:p>
        </w:tc>
        <w:tc>
          <w:tcPr>
            <w:tcW w:w="563" w:type="dxa"/>
            <w:vAlign w:val="center"/>
          </w:tcPr>
          <w:p w14:paraId="543F9FD5"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89" type="#_x0000_t75" style="width:12.75pt;height:18pt" o:ole="">
                  <v:imagedata r:id="rId21" o:title=""/>
                </v:shape>
                <w:control r:id="rId68" w:name="CheckBox1211122" w:shapeid="_x0000_i1289"/>
              </w:object>
            </w:r>
          </w:p>
        </w:tc>
        <w:tc>
          <w:tcPr>
            <w:tcW w:w="1598" w:type="dxa"/>
            <w:shd w:val="clear" w:color="auto" w:fill="auto"/>
            <w:vAlign w:val="center"/>
          </w:tcPr>
          <w:p w14:paraId="543F9FD6" w14:textId="77777777" w:rsidR="00861CBA" w:rsidRPr="000D7324" w:rsidRDefault="00861CBA" w:rsidP="003C2359">
            <w:pPr>
              <w:jc w:val="center"/>
              <w:rPr>
                <w:rFonts w:ascii="Arial Narrow" w:eastAsia="Times New Roman" w:hAnsi="Arial Narrow" w:cs="Calibri"/>
                <w:sz w:val="18"/>
                <w:szCs w:val="18"/>
                <w:lang w:val="en-AU"/>
              </w:rPr>
            </w:pPr>
          </w:p>
        </w:tc>
        <w:tc>
          <w:tcPr>
            <w:tcW w:w="528" w:type="dxa"/>
            <w:shd w:val="clear" w:color="auto" w:fill="auto"/>
            <w:vAlign w:val="center"/>
          </w:tcPr>
          <w:p w14:paraId="543F9FD7"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91" type="#_x0000_t75" style="width:12.75pt;height:18pt" o:ole="">
                  <v:imagedata r:id="rId21" o:title=""/>
                </v:shape>
                <w:control r:id="rId69" w:name="CheckBox1212211" w:shapeid="_x0000_i1291"/>
              </w:object>
            </w:r>
          </w:p>
        </w:tc>
        <w:tc>
          <w:tcPr>
            <w:tcW w:w="1633" w:type="dxa"/>
            <w:vAlign w:val="center"/>
          </w:tcPr>
          <w:p w14:paraId="543F9FD8" w14:textId="77777777" w:rsidR="00861CBA" w:rsidRPr="000D7324" w:rsidRDefault="00861CBA" w:rsidP="003C2359">
            <w:pPr>
              <w:jc w:val="center"/>
              <w:rPr>
                <w:rFonts w:ascii="Arial Narrow" w:eastAsia="Times New Roman" w:hAnsi="Arial Narrow" w:cs="Calibri"/>
                <w:sz w:val="18"/>
                <w:szCs w:val="18"/>
              </w:rPr>
            </w:pPr>
          </w:p>
        </w:tc>
        <w:tc>
          <w:tcPr>
            <w:tcW w:w="635" w:type="dxa"/>
            <w:vAlign w:val="center"/>
          </w:tcPr>
          <w:p w14:paraId="543F9FD9"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93" type="#_x0000_t75" style="width:12.75pt;height:18pt" o:ole="">
                  <v:imagedata r:id="rId21" o:title=""/>
                </v:shape>
                <w:control r:id="rId70" w:name="CheckBox126211" w:shapeid="_x0000_i1293"/>
              </w:object>
            </w:r>
          </w:p>
        </w:tc>
        <w:tc>
          <w:tcPr>
            <w:tcW w:w="1525" w:type="dxa"/>
            <w:shd w:val="clear" w:color="auto" w:fill="auto"/>
            <w:vAlign w:val="center"/>
          </w:tcPr>
          <w:p w14:paraId="543F9FDA" w14:textId="77777777" w:rsidR="00861CBA" w:rsidRPr="000D7324" w:rsidRDefault="00861CBA" w:rsidP="003C2359">
            <w:pPr>
              <w:jc w:val="center"/>
              <w:rPr>
                <w:rFonts w:ascii="Arial Narrow" w:eastAsia="Times New Roman" w:hAnsi="Arial Narrow" w:cs="Calibri"/>
                <w:sz w:val="18"/>
                <w:szCs w:val="18"/>
                <w:lang w:val="en-AU"/>
              </w:rPr>
            </w:pPr>
          </w:p>
        </w:tc>
        <w:tc>
          <w:tcPr>
            <w:tcW w:w="602" w:type="dxa"/>
            <w:shd w:val="clear" w:color="auto" w:fill="auto"/>
            <w:vAlign w:val="center"/>
          </w:tcPr>
          <w:p w14:paraId="543F9FDB"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95" type="#_x0000_t75" style="width:12.75pt;height:18pt" o:ole="">
                  <v:imagedata r:id="rId21" o:title=""/>
                </v:shape>
                <w:control r:id="rId71" w:name="CheckBox125211" w:shapeid="_x0000_i1295"/>
              </w:object>
            </w:r>
          </w:p>
        </w:tc>
        <w:tc>
          <w:tcPr>
            <w:tcW w:w="1559" w:type="dxa"/>
            <w:shd w:val="clear" w:color="auto" w:fill="auto"/>
            <w:vAlign w:val="center"/>
          </w:tcPr>
          <w:p w14:paraId="543F9FDC" w14:textId="77777777" w:rsidR="00861CBA" w:rsidRPr="000D7324" w:rsidRDefault="00861CBA" w:rsidP="003C2359">
            <w:pPr>
              <w:jc w:val="center"/>
              <w:rPr>
                <w:rFonts w:ascii="Arial Narrow" w:eastAsia="Times New Roman" w:hAnsi="Arial Narrow" w:cs="Calibri"/>
                <w:sz w:val="18"/>
                <w:szCs w:val="18"/>
              </w:rPr>
            </w:pPr>
          </w:p>
        </w:tc>
        <w:tc>
          <w:tcPr>
            <w:tcW w:w="567" w:type="dxa"/>
            <w:shd w:val="clear" w:color="auto" w:fill="auto"/>
            <w:vAlign w:val="center"/>
          </w:tcPr>
          <w:p w14:paraId="543F9FDD"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97" type="#_x0000_t75" style="width:12.75pt;height:18pt" o:ole="">
                  <v:imagedata r:id="rId21" o:title=""/>
                </v:shape>
                <w:control r:id="rId72" w:name="CheckBox12722" w:shapeid="_x0000_i1297"/>
              </w:object>
            </w:r>
          </w:p>
        </w:tc>
        <w:tc>
          <w:tcPr>
            <w:tcW w:w="1597" w:type="dxa"/>
            <w:shd w:val="clear" w:color="auto" w:fill="auto"/>
            <w:vAlign w:val="center"/>
          </w:tcPr>
          <w:p w14:paraId="543F9FDE" w14:textId="77777777" w:rsidR="00861CBA" w:rsidRPr="000D7324" w:rsidRDefault="00861CBA"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DF"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299" type="#_x0000_t75" style="width:12.75pt;height:18pt" o:ole="">
                  <v:imagedata r:id="rId21" o:title=""/>
                </v:shape>
                <w:control r:id="rId73" w:name="CheckBox1211321" w:shapeid="_x0000_i1299"/>
              </w:object>
            </w:r>
          </w:p>
        </w:tc>
        <w:tc>
          <w:tcPr>
            <w:tcW w:w="1490" w:type="dxa"/>
            <w:shd w:val="clear" w:color="auto" w:fill="auto"/>
            <w:vAlign w:val="center"/>
          </w:tcPr>
          <w:p w14:paraId="543F9FE0" w14:textId="77777777" w:rsidR="00861CBA" w:rsidRPr="000D7324" w:rsidRDefault="00861CBA"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E1"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01" type="#_x0000_t75" style="width:12.75pt;height:18pt" o:ole="">
                  <v:imagedata r:id="rId21" o:title=""/>
                </v:shape>
                <w:control r:id="rId74" w:name="CheckBox12622" w:shapeid="_x0000_i1301"/>
              </w:object>
            </w:r>
          </w:p>
        </w:tc>
        <w:tc>
          <w:tcPr>
            <w:tcW w:w="1525" w:type="dxa"/>
            <w:shd w:val="clear" w:color="auto" w:fill="auto"/>
            <w:vAlign w:val="center"/>
          </w:tcPr>
          <w:p w14:paraId="543F9FE2" w14:textId="77777777" w:rsidR="00861CBA" w:rsidRPr="000D7324" w:rsidRDefault="00861CBA"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E3"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03" type="#_x0000_t75" style="width:12.75pt;height:18pt" o:ole="">
                  <v:imagedata r:id="rId21" o:title=""/>
                </v:shape>
                <w:control r:id="rId75" w:name="CheckBox121132" w:shapeid="_x0000_i1303"/>
              </w:object>
            </w:r>
          </w:p>
        </w:tc>
        <w:tc>
          <w:tcPr>
            <w:tcW w:w="1560" w:type="dxa"/>
            <w:shd w:val="clear" w:color="auto" w:fill="auto"/>
            <w:vAlign w:val="center"/>
          </w:tcPr>
          <w:p w14:paraId="543F9FE4" w14:textId="77777777" w:rsidR="00861CBA" w:rsidRPr="000D7324" w:rsidRDefault="00861CBA" w:rsidP="003C2359">
            <w:pPr>
              <w:jc w:val="center"/>
              <w:rPr>
                <w:rFonts w:ascii="Arial Narrow" w:eastAsia="Times New Roman" w:hAnsi="Arial Narrow" w:cs="Calibri"/>
                <w:sz w:val="18"/>
                <w:szCs w:val="18"/>
                <w:lang w:val="en-AU"/>
              </w:rPr>
            </w:pPr>
          </w:p>
        </w:tc>
      </w:tr>
      <w:tr w:rsidR="00861CBA" w14:paraId="543F9FFA" w14:textId="77777777" w:rsidTr="0015669F">
        <w:trPr>
          <w:trHeight w:val="374"/>
        </w:trPr>
        <w:tc>
          <w:tcPr>
            <w:tcW w:w="1976" w:type="dxa"/>
            <w:gridSpan w:val="2"/>
            <w:vAlign w:val="center"/>
          </w:tcPr>
          <w:p w14:paraId="543F9FE6" w14:textId="77777777" w:rsidR="00861CBA" w:rsidRPr="000D7324" w:rsidRDefault="00861CBA" w:rsidP="0098038E">
            <w:pPr>
              <w:jc w:val="center"/>
              <w:rPr>
                <w:rFonts w:ascii="Arial Narrow" w:eastAsia="Times New Roman" w:hAnsi="Arial Narrow" w:cs="Calibri"/>
                <w:sz w:val="18"/>
                <w:szCs w:val="18"/>
              </w:rPr>
            </w:pPr>
          </w:p>
        </w:tc>
        <w:tc>
          <w:tcPr>
            <w:tcW w:w="1427" w:type="dxa"/>
            <w:vAlign w:val="center"/>
          </w:tcPr>
          <w:p w14:paraId="543F9FE7" w14:textId="77777777" w:rsidR="00861CBA" w:rsidRPr="000D7324" w:rsidRDefault="00861CBA" w:rsidP="0098038E">
            <w:pPr>
              <w:jc w:val="center"/>
              <w:rPr>
                <w:rFonts w:ascii="Arial Narrow" w:eastAsia="Times New Roman" w:hAnsi="Arial Narrow" w:cs="Calibri"/>
                <w:sz w:val="18"/>
                <w:szCs w:val="18"/>
              </w:rPr>
            </w:pPr>
          </w:p>
        </w:tc>
        <w:tc>
          <w:tcPr>
            <w:tcW w:w="567" w:type="dxa"/>
            <w:shd w:val="clear" w:color="auto" w:fill="auto"/>
            <w:vAlign w:val="center"/>
          </w:tcPr>
          <w:p w14:paraId="543F9FE8" w14:textId="77777777" w:rsidR="00861CBA" w:rsidRPr="000D7324" w:rsidRDefault="00861CBA"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05" type="#_x0000_t75" style="width:12.75pt;height:18pt" o:ole="">
                  <v:imagedata r:id="rId21" o:title=""/>
                </v:shape>
                <w:control r:id="rId76" w:name="CheckBox13111121" w:shapeid="_x0000_i1305"/>
              </w:object>
            </w:r>
          </w:p>
        </w:tc>
        <w:tc>
          <w:tcPr>
            <w:tcW w:w="1563" w:type="dxa"/>
            <w:shd w:val="clear" w:color="auto" w:fill="auto"/>
            <w:vAlign w:val="center"/>
          </w:tcPr>
          <w:p w14:paraId="543F9FE9" w14:textId="77777777" w:rsidR="00861CBA" w:rsidRPr="000D7324" w:rsidRDefault="00861CBA" w:rsidP="00955A69">
            <w:pPr>
              <w:jc w:val="center"/>
              <w:rPr>
                <w:rFonts w:ascii="Arial Narrow" w:eastAsia="Times New Roman" w:hAnsi="Arial Narrow" w:cs="Calibri"/>
                <w:sz w:val="18"/>
                <w:szCs w:val="18"/>
                <w:lang w:val="en-AU"/>
              </w:rPr>
            </w:pPr>
          </w:p>
        </w:tc>
        <w:tc>
          <w:tcPr>
            <w:tcW w:w="563" w:type="dxa"/>
            <w:vAlign w:val="center"/>
          </w:tcPr>
          <w:p w14:paraId="543F9FEA"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07" type="#_x0000_t75" style="width:12.75pt;height:18pt" o:ole="">
                  <v:imagedata r:id="rId21" o:title=""/>
                </v:shape>
                <w:control r:id="rId77" w:name="CheckBox1311112" w:shapeid="_x0000_i1307"/>
              </w:object>
            </w:r>
          </w:p>
        </w:tc>
        <w:tc>
          <w:tcPr>
            <w:tcW w:w="1598" w:type="dxa"/>
            <w:shd w:val="clear" w:color="auto" w:fill="auto"/>
            <w:vAlign w:val="center"/>
          </w:tcPr>
          <w:p w14:paraId="543F9FEB" w14:textId="77777777" w:rsidR="00861CBA" w:rsidRPr="000D7324" w:rsidRDefault="00861CBA" w:rsidP="0098038E">
            <w:pPr>
              <w:jc w:val="center"/>
              <w:rPr>
                <w:rFonts w:ascii="Arial Narrow" w:eastAsia="Times New Roman" w:hAnsi="Arial Narrow" w:cs="Calibri"/>
                <w:sz w:val="18"/>
                <w:szCs w:val="18"/>
                <w:lang w:val="en-AU"/>
              </w:rPr>
            </w:pPr>
          </w:p>
        </w:tc>
        <w:tc>
          <w:tcPr>
            <w:tcW w:w="528" w:type="dxa"/>
            <w:shd w:val="clear" w:color="auto" w:fill="auto"/>
            <w:vAlign w:val="center"/>
          </w:tcPr>
          <w:p w14:paraId="543F9FEC"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09" type="#_x0000_t75" style="width:12.75pt;height:18pt" o:ole="">
                  <v:imagedata r:id="rId21" o:title=""/>
                </v:shape>
                <w:control r:id="rId78" w:name="CheckBox1311131" w:shapeid="_x0000_i1309"/>
              </w:object>
            </w:r>
          </w:p>
        </w:tc>
        <w:tc>
          <w:tcPr>
            <w:tcW w:w="1633" w:type="dxa"/>
            <w:vAlign w:val="center"/>
          </w:tcPr>
          <w:p w14:paraId="543F9FED" w14:textId="77777777" w:rsidR="00861CBA" w:rsidRPr="000D7324" w:rsidRDefault="00861CBA" w:rsidP="0098038E">
            <w:pPr>
              <w:jc w:val="center"/>
              <w:rPr>
                <w:rFonts w:ascii="Arial Narrow" w:eastAsia="Times New Roman" w:hAnsi="Arial Narrow" w:cs="Calibri"/>
                <w:sz w:val="18"/>
                <w:szCs w:val="18"/>
              </w:rPr>
            </w:pPr>
          </w:p>
        </w:tc>
        <w:tc>
          <w:tcPr>
            <w:tcW w:w="635" w:type="dxa"/>
            <w:vAlign w:val="center"/>
          </w:tcPr>
          <w:p w14:paraId="543F9FEE"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11" type="#_x0000_t75" style="width:12.75pt;height:18pt" o:ole="">
                  <v:imagedata r:id="rId21" o:title=""/>
                </v:shape>
                <w:control r:id="rId79" w:name="CheckBox13621" w:shapeid="_x0000_i1311"/>
              </w:object>
            </w:r>
          </w:p>
        </w:tc>
        <w:tc>
          <w:tcPr>
            <w:tcW w:w="1525" w:type="dxa"/>
            <w:shd w:val="clear" w:color="auto" w:fill="auto"/>
            <w:vAlign w:val="center"/>
          </w:tcPr>
          <w:p w14:paraId="543F9FEF" w14:textId="77777777" w:rsidR="00861CBA" w:rsidRPr="000D7324" w:rsidRDefault="00861CBA" w:rsidP="0098038E">
            <w:pPr>
              <w:jc w:val="center"/>
              <w:rPr>
                <w:rFonts w:ascii="Arial Narrow" w:eastAsia="Times New Roman" w:hAnsi="Arial Narrow" w:cs="Calibri"/>
                <w:sz w:val="18"/>
                <w:szCs w:val="18"/>
                <w:lang w:val="en-AU"/>
              </w:rPr>
            </w:pPr>
          </w:p>
        </w:tc>
        <w:tc>
          <w:tcPr>
            <w:tcW w:w="602" w:type="dxa"/>
            <w:shd w:val="clear" w:color="auto" w:fill="auto"/>
            <w:vAlign w:val="center"/>
          </w:tcPr>
          <w:p w14:paraId="543F9FF0"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13" type="#_x0000_t75" style="width:12.75pt;height:18pt" o:ole="">
                  <v:imagedata r:id="rId21" o:title=""/>
                </v:shape>
                <w:control r:id="rId80" w:name="CheckBox13521" w:shapeid="_x0000_i1313"/>
              </w:object>
            </w:r>
          </w:p>
        </w:tc>
        <w:tc>
          <w:tcPr>
            <w:tcW w:w="1559" w:type="dxa"/>
            <w:shd w:val="clear" w:color="auto" w:fill="auto"/>
            <w:vAlign w:val="center"/>
          </w:tcPr>
          <w:p w14:paraId="543F9FF1" w14:textId="77777777" w:rsidR="00861CBA" w:rsidRPr="000D7324" w:rsidRDefault="00861CBA" w:rsidP="0098038E">
            <w:pPr>
              <w:jc w:val="center"/>
              <w:rPr>
                <w:rFonts w:ascii="Arial Narrow" w:eastAsia="Times New Roman" w:hAnsi="Arial Narrow" w:cs="Calibri"/>
                <w:sz w:val="18"/>
                <w:szCs w:val="18"/>
              </w:rPr>
            </w:pPr>
          </w:p>
        </w:tc>
        <w:tc>
          <w:tcPr>
            <w:tcW w:w="567" w:type="dxa"/>
            <w:shd w:val="clear" w:color="auto" w:fill="auto"/>
            <w:vAlign w:val="center"/>
          </w:tcPr>
          <w:p w14:paraId="543F9FF2"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15" type="#_x0000_t75" style="width:12.75pt;height:18pt" o:ole="">
                  <v:imagedata r:id="rId21" o:title=""/>
                </v:shape>
                <w:control r:id="rId81" w:name="CheckBox13212" w:shapeid="_x0000_i1315"/>
              </w:object>
            </w:r>
          </w:p>
        </w:tc>
        <w:tc>
          <w:tcPr>
            <w:tcW w:w="1597" w:type="dxa"/>
            <w:shd w:val="clear" w:color="auto" w:fill="auto"/>
            <w:vAlign w:val="center"/>
          </w:tcPr>
          <w:p w14:paraId="543F9FF3" w14:textId="77777777" w:rsidR="00861CBA" w:rsidRPr="000D7324" w:rsidRDefault="00861CBA" w:rsidP="003C2359">
            <w:pPr>
              <w:jc w:val="center"/>
              <w:rPr>
                <w:rFonts w:ascii="Arial Narrow" w:eastAsia="Times New Roman" w:hAnsi="Arial Narrow" w:cs="Calibri"/>
                <w:sz w:val="18"/>
                <w:szCs w:val="18"/>
                <w:lang w:val="en-AU"/>
              </w:rPr>
            </w:pPr>
          </w:p>
        </w:tc>
        <w:tc>
          <w:tcPr>
            <w:tcW w:w="671" w:type="dxa"/>
            <w:shd w:val="clear" w:color="auto" w:fill="auto"/>
            <w:vAlign w:val="center"/>
          </w:tcPr>
          <w:p w14:paraId="543F9FF4"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17" type="#_x0000_t75" style="width:12.75pt;height:18pt" o:ole="">
                  <v:imagedata r:id="rId21" o:title=""/>
                </v:shape>
                <w:control r:id="rId82" w:name="CheckBox131131" w:shapeid="_x0000_i1317"/>
              </w:object>
            </w:r>
          </w:p>
        </w:tc>
        <w:tc>
          <w:tcPr>
            <w:tcW w:w="1490" w:type="dxa"/>
            <w:shd w:val="clear" w:color="auto" w:fill="auto"/>
            <w:vAlign w:val="center"/>
          </w:tcPr>
          <w:p w14:paraId="543F9FF5" w14:textId="77777777" w:rsidR="00861CBA" w:rsidRPr="000D7324" w:rsidRDefault="00861CBA" w:rsidP="003C2359">
            <w:pPr>
              <w:jc w:val="center"/>
              <w:rPr>
                <w:rFonts w:ascii="Arial Narrow" w:eastAsia="Times New Roman" w:hAnsi="Arial Narrow" w:cs="Calibri"/>
                <w:sz w:val="18"/>
                <w:szCs w:val="18"/>
                <w:lang w:val="en-AU"/>
              </w:rPr>
            </w:pPr>
          </w:p>
        </w:tc>
        <w:tc>
          <w:tcPr>
            <w:tcW w:w="636" w:type="dxa"/>
            <w:shd w:val="clear" w:color="auto" w:fill="auto"/>
            <w:vAlign w:val="center"/>
          </w:tcPr>
          <w:p w14:paraId="543F9FF6"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19" type="#_x0000_t75" style="width:12.75pt;height:18pt" o:ole="">
                  <v:imagedata r:id="rId21" o:title=""/>
                </v:shape>
                <w:control r:id="rId83" w:name="CheckBox1362" w:shapeid="_x0000_i1319"/>
              </w:object>
            </w:r>
          </w:p>
        </w:tc>
        <w:tc>
          <w:tcPr>
            <w:tcW w:w="1525" w:type="dxa"/>
            <w:shd w:val="clear" w:color="auto" w:fill="auto"/>
            <w:vAlign w:val="center"/>
          </w:tcPr>
          <w:p w14:paraId="543F9FF7" w14:textId="77777777" w:rsidR="00861CBA" w:rsidRPr="000D7324" w:rsidRDefault="00861CBA" w:rsidP="003C2359">
            <w:pPr>
              <w:jc w:val="center"/>
              <w:rPr>
                <w:rFonts w:ascii="Arial Narrow" w:eastAsia="Times New Roman" w:hAnsi="Arial Narrow" w:cs="Calibri"/>
                <w:sz w:val="18"/>
                <w:szCs w:val="18"/>
                <w:lang w:val="en-AU"/>
              </w:rPr>
            </w:pPr>
          </w:p>
        </w:tc>
        <w:tc>
          <w:tcPr>
            <w:tcW w:w="601" w:type="dxa"/>
            <w:shd w:val="clear" w:color="auto" w:fill="auto"/>
            <w:vAlign w:val="center"/>
          </w:tcPr>
          <w:p w14:paraId="543F9FF8"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21" type="#_x0000_t75" style="width:12.75pt;height:18pt" o:ole="">
                  <v:imagedata r:id="rId21" o:title=""/>
                </v:shape>
                <w:control r:id="rId84" w:name="CheckBox13113" w:shapeid="_x0000_i1321"/>
              </w:object>
            </w:r>
          </w:p>
        </w:tc>
        <w:tc>
          <w:tcPr>
            <w:tcW w:w="1560" w:type="dxa"/>
            <w:shd w:val="clear" w:color="auto" w:fill="auto"/>
            <w:vAlign w:val="center"/>
          </w:tcPr>
          <w:p w14:paraId="543F9FF9" w14:textId="77777777" w:rsidR="00861CBA" w:rsidRPr="000D7324" w:rsidRDefault="00861CBA" w:rsidP="003C2359">
            <w:pPr>
              <w:jc w:val="center"/>
              <w:rPr>
                <w:rFonts w:ascii="Arial Narrow" w:eastAsia="Times New Roman" w:hAnsi="Arial Narrow" w:cs="Calibri"/>
                <w:sz w:val="18"/>
                <w:szCs w:val="18"/>
                <w:lang w:val="en-AU"/>
              </w:rPr>
            </w:pPr>
          </w:p>
        </w:tc>
      </w:tr>
      <w:tr w:rsidR="00861CBA" w14:paraId="543FA00F" w14:textId="77777777" w:rsidTr="0015669F">
        <w:trPr>
          <w:trHeight w:val="374"/>
        </w:trPr>
        <w:tc>
          <w:tcPr>
            <w:tcW w:w="1976" w:type="dxa"/>
            <w:gridSpan w:val="2"/>
            <w:tcBorders>
              <w:bottom w:val="single" w:sz="4" w:space="0" w:color="A6A6A6" w:themeColor="background1" w:themeShade="A6"/>
            </w:tcBorders>
            <w:vAlign w:val="center"/>
          </w:tcPr>
          <w:p w14:paraId="543F9FFB" w14:textId="77777777" w:rsidR="00861CBA" w:rsidRPr="000D7324" w:rsidRDefault="00861CBA" w:rsidP="0098038E">
            <w:pPr>
              <w:jc w:val="center"/>
              <w:rPr>
                <w:rFonts w:ascii="Arial Narrow" w:eastAsia="Times New Roman" w:hAnsi="Arial Narrow" w:cs="Calibri"/>
                <w:sz w:val="18"/>
                <w:szCs w:val="18"/>
              </w:rPr>
            </w:pPr>
          </w:p>
        </w:tc>
        <w:tc>
          <w:tcPr>
            <w:tcW w:w="1427" w:type="dxa"/>
            <w:tcBorders>
              <w:bottom w:val="single" w:sz="4" w:space="0" w:color="A6A6A6" w:themeColor="background1" w:themeShade="A6"/>
            </w:tcBorders>
            <w:vAlign w:val="center"/>
          </w:tcPr>
          <w:p w14:paraId="543F9FFC" w14:textId="77777777" w:rsidR="00861CBA" w:rsidRPr="000D7324" w:rsidRDefault="00861CBA" w:rsidP="0098038E">
            <w:pPr>
              <w:jc w:val="center"/>
              <w:rPr>
                <w:rFonts w:ascii="Arial Narrow" w:eastAsia="Times New Roman" w:hAnsi="Arial Narrow" w:cs="Calibri"/>
                <w:sz w:val="18"/>
                <w:szCs w:val="18"/>
              </w:rPr>
            </w:pPr>
          </w:p>
        </w:tc>
        <w:tc>
          <w:tcPr>
            <w:tcW w:w="567" w:type="dxa"/>
            <w:tcBorders>
              <w:bottom w:val="single" w:sz="4" w:space="0" w:color="A6A6A6" w:themeColor="background1" w:themeShade="A6"/>
            </w:tcBorders>
            <w:shd w:val="clear" w:color="auto" w:fill="auto"/>
            <w:vAlign w:val="center"/>
          </w:tcPr>
          <w:p w14:paraId="543F9FFD" w14:textId="77777777" w:rsidR="00861CBA" w:rsidRPr="000D7324" w:rsidRDefault="00861CBA" w:rsidP="00955A6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23" type="#_x0000_t75" style="width:12.75pt;height:18pt" o:ole="">
                  <v:imagedata r:id="rId21" o:title=""/>
                </v:shape>
                <w:control r:id="rId85" w:name="CheckBox18111111221" w:shapeid="_x0000_i1323"/>
              </w:object>
            </w:r>
          </w:p>
        </w:tc>
        <w:tc>
          <w:tcPr>
            <w:tcW w:w="1563" w:type="dxa"/>
            <w:tcBorders>
              <w:bottom w:val="single" w:sz="4" w:space="0" w:color="A6A6A6" w:themeColor="background1" w:themeShade="A6"/>
            </w:tcBorders>
            <w:shd w:val="clear" w:color="auto" w:fill="auto"/>
            <w:vAlign w:val="center"/>
          </w:tcPr>
          <w:p w14:paraId="543F9FFE" w14:textId="77777777" w:rsidR="00861CBA" w:rsidRPr="000D7324" w:rsidRDefault="00861CBA" w:rsidP="00955A69">
            <w:pPr>
              <w:jc w:val="center"/>
              <w:rPr>
                <w:rFonts w:ascii="Arial Narrow" w:eastAsia="Times New Roman" w:hAnsi="Arial Narrow" w:cs="Calibri"/>
                <w:sz w:val="18"/>
                <w:szCs w:val="18"/>
                <w:lang w:val="en-AU"/>
              </w:rPr>
            </w:pPr>
          </w:p>
        </w:tc>
        <w:tc>
          <w:tcPr>
            <w:tcW w:w="563" w:type="dxa"/>
            <w:tcBorders>
              <w:bottom w:val="single" w:sz="4" w:space="0" w:color="A6A6A6" w:themeColor="background1" w:themeShade="A6"/>
            </w:tcBorders>
            <w:vAlign w:val="center"/>
          </w:tcPr>
          <w:p w14:paraId="543F9FFF"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25" type="#_x0000_t75" style="width:12.75pt;height:18pt" o:ole="">
                  <v:imagedata r:id="rId21" o:title=""/>
                </v:shape>
                <w:control r:id="rId86" w:name="CheckBox1811111122" w:shapeid="_x0000_i1325"/>
              </w:object>
            </w:r>
          </w:p>
        </w:tc>
        <w:tc>
          <w:tcPr>
            <w:tcW w:w="1598" w:type="dxa"/>
            <w:tcBorders>
              <w:bottom w:val="single" w:sz="4" w:space="0" w:color="A6A6A6" w:themeColor="background1" w:themeShade="A6"/>
            </w:tcBorders>
            <w:shd w:val="clear" w:color="auto" w:fill="auto"/>
            <w:vAlign w:val="center"/>
          </w:tcPr>
          <w:p w14:paraId="543FA000" w14:textId="77777777" w:rsidR="00861CBA" w:rsidRPr="000D7324" w:rsidRDefault="00861CBA" w:rsidP="0098038E">
            <w:pPr>
              <w:jc w:val="center"/>
              <w:rPr>
                <w:rFonts w:ascii="Arial Narrow" w:eastAsia="Times New Roman" w:hAnsi="Arial Narrow" w:cs="Calibri"/>
                <w:sz w:val="18"/>
                <w:szCs w:val="18"/>
                <w:lang w:val="en-AU"/>
              </w:rPr>
            </w:pPr>
          </w:p>
        </w:tc>
        <w:tc>
          <w:tcPr>
            <w:tcW w:w="528" w:type="dxa"/>
            <w:tcBorders>
              <w:bottom w:val="single" w:sz="4" w:space="0" w:color="A6A6A6" w:themeColor="background1" w:themeShade="A6"/>
            </w:tcBorders>
            <w:shd w:val="clear" w:color="auto" w:fill="auto"/>
            <w:vAlign w:val="center"/>
          </w:tcPr>
          <w:p w14:paraId="543FA001"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27" type="#_x0000_t75" style="width:12.75pt;height:18pt" o:ole="">
                  <v:imagedata r:id="rId21" o:title=""/>
                </v:shape>
                <w:control r:id="rId87" w:name="CheckBox18111111121" w:shapeid="_x0000_i1327"/>
              </w:object>
            </w:r>
          </w:p>
        </w:tc>
        <w:tc>
          <w:tcPr>
            <w:tcW w:w="1633" w:type="dxa"/>
            <w:tcBorders>
              <w:bottom w:val="single" w:sz="4" w:space="0" w:color="A6A6A6" w:themeColor="background1" w:themeShade="A6"/>
            </w:tcBorders>
            <w:vAlign w:val="center"/>
          </w:tcPr>
          <w:p w14:paraId="543FA002" w14:textId="77777777" w:rsidR="00861CBA" w:rsidRPr="000D7324" w:rsidRDefault="00861CBA" w:rsidP="0098038E">
            <w:pPr>
              <w:jc w:val="center"/>
              <w:rPr>
                <w:rFonts w:ascii="Arial Narrow" w:eastAsia="Times New Roman" w:hAnsi="Arial Narrow" w:cs="Calibri"/>
                <w:sz w:val="18"/>
                <w:szCs w:val="18"/>
              </w:rPr>
            </w:pPr>
          </w:p>
        </w:tc>
        <w:tc>
          <w:tcPr>
            <w:tcW w:w="635" w:type="dxa"/>
            <w:tcBorders>
              <w:bottom w:val="single" w:sz="4" w:space="0" w:color="A6A6A6" w:themeColor="background1" w:themeShade="A6"/>
            </w:tcBorders>
            <w:vAlign w:val="center"/>
          </w:tcPr>
          <w:p w14:paraId="543FA003"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29" type="#_x0000_t75" style="width:12.75pt;height:18pt" o:ole="">
                  <v:imagedata r:id="rId21" o:title=""/>
                </v:shape>
                <w:control r:id="rId88" w:name="CheckBox18112121" w:shapeid="_x0000_i1329"/>
              </w:object>
            </w:r>
          </w:p>
        </w:tc>
        <w:tc>
          <w:tcPr>
            <w:tcW w:w="1525" w:type="dxa"/>
            <w:tcBorders>
              <w:bottom w:val="single" w:sz="4" w:space="0" w:color="A6A6A6" w:themeColor="background1" w:themeShade="A6"/>
            </w:tcBorders>
            <w:shd w:val="clear" w:color="auto" w:fill="auto"/>
            <w:vAlign w:val="center"/>
          </w:tcPr>
          <w:p w14:paraId="543FA004" w14:textId="77777777" w:rsidR="00861CBA" w:rsidRPr="000D7324" w:rsidRDefault="00861CBA" w:rsidP="0098038E">
            <w:pPr>
              <w:jc w:val="center"/>
              <w:rPr>
                <w:rFonts w:ascii="Arial Narrow" w:eastAsia="Times New Roman" w:hAnsi="Arial Narrow" w:cs="Calibri"/>
                <w:sz w:val="18"/>
                <w:szCs w:val="18"/>
                <w:lang w:val="en-AU"/>
              </w:rPr>
            </w:pPr>
          </w:p>
        </w:tc>
        <w:tc>
          <w:tcPr>
            <w:tcW w:w="602" w:type="dxa"/>
            <w:tcBorders>
              <w:bottom w:val="single" w:sz="4" w:space="0" w:color="A6A6A6" w:themeColor="background1" w:themeShade="A6"/>
            </w:tcBorders>
            <w:shd w:val="clear" w:color="auto" w:fill="auto"/>
            <w:vAlign w:val="center"/>
          </w:tcPr>
          <w:p w14:paraId="543FA005" w14:textId="77777777" w:rsidR="00861CBA" w:rsidRPr="000D7324" w:rsidRDefault="00861CBA" w:rsidP="0098038E">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31" type="#_x0000_t75" style="width:12.75pt;height:18pt" o:ole="">
                  <v:imagedata r:id="rId21" o:title=""/>
                </v:shape>
                <w:control r:id="rId89" w:name="CheckBox18111131" w:shapeid="_x0000_i1331"/>
              </w:object>
            </w:r>
          </w:p>
        </w:tc>
        <w:tc>
          <w:tcPr>
            <w:tcW w:w="1559" w:type="dxa"/>
            <w:tcBorders>
              <w:bottom w:val="single" w:sz="4" w:space="0" w:color="A6A6A6" w:themeColor="background1" w:themeShade="A6"/>
            </w:tcBorders>
            <w:shd w:val="clear" w:color="auto" w:fill="auto"/>
            <w:vAlign w:val="center"/>
          </w:tcPr>
          <w:p w14:paraId="543FA006" w14:textId="77777777" w:rsidR="00861CBA" w:rsidRPr="000D7324" w:rsidRDefault="00861CBA" w:rsidP="0098038E">
            <w:pPr>
              <w:jc w:val="center"/>
              <w:rPr>
                <w:rFonts w:ascii="Arial Narrow" w:eastAsia="Times New Roman" w:hAnsi="Arial Narrow" w:cs="Calibri"/>
                <w:sz w:val="18"/>
                <w:szCs w:val="18"/>
              </w:rPr>
            </w:pPr>
          </w:p>
        </w:tc>
        <w:tc>
          <w:tcPr>
            <w:tcW w:w="567" w:type="dxa"/>
            <w:tcBorders>
              <w:bottom w:val="single" w:sz="4" w:space="0" w:color="A6A6A6" w:themeColor="background1" w:themeShade="A6"/>
            </w:tcBorders>
            <w:shd w:val="clear" w:color="auto" w:fill="auto"/>
            <w:vAlign w:val="center"/>
          </w:tcPr>
          <w:p w14:paraId="543FA007"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33" type="#_x0000_t75" style="width:12.75pt;height:18pt" o:ole="">
                  <v:imagedata r:id="rId21" o:title=""/>
                </v:shape>
                <w:control r:id="rId90" w:name="CheckBox181111114" w:shapeid="_x0000_i1333"/>
              </w:object>
            </w:r>
          </w:p>
        </w:tc>
        <w:tc>
          <w:tcPr>
            <w:tcW w:w="1597" w:type="dxa"/>
            <w:tcBorders>
              <w:bottom w:val="single" w:sz="4" w:space="0" w:color="A6A6A6" w:themeColor="background1" w:themeShade="A6"/>
            </w:tcBorders>
            <w:shd w:val="clear" w:color="auto" w:fill="auto"/>
            <w:vAlign w:val="center"/>
          </w:tcPr>
          <w:p w14:paraId="543FA008" w14:textId="77777777" w:rsidR="00861CBA" w:rsidRPr="000D7324" w:rsidRDefault="00861CBA" w:rsidP="003C2359">
            <w:pPr>
              <w:jc w:val="center"/>
              <w:rPr>
                <w:rFonts w:ascii="Arial Narrow" w:eastAsia="Times New Roman" w:hAnsi="Arial Narrow" w:cs="Calibri"/>
                <w:sz w:val="18"/>
                <w:szCs w:val="18"/>
                <w:lang w:val="en-AU"/>
              </w:rPr>
            </w:pPr>
          </w:p>
        </w:tc>
        <w:tc>
          <w:tcPr>
            <w:tcW w:w="671" w:type="dxa"/>
            <w:tcBorders>
              <w:bottom w:val="single" w:sz="4" w:space="0" w:color="A6A6A6" w:themeColor="background1" w:themeShade="A6"/>
            </w:tcBorders>
            <w:shd w:val="clear" w:color="auto" w:fill="auto"/>
            <w:vAlign w:val="center"/>
          </w:tcPr>
          <w:p w14:paraId="543FA009"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35" type="#_x0000_t75" style="width:12.75pt;height:18pt" o:ole="">
                  <v:imagedata r:id="rId21" o:title=""/>
                </v:shape>
                <w:control r:id="rId91" w:name="CheckBox181111131" w:shapeid="_x0000_i1335"/>
              </w:object>
            </w:r>
          </w:p>
        </w:tc>
        <w:tc>
          <w:tcPr>
            <w:tcW w:w="1490" w:type="dxa"/>
            <w:tcBorders>
              <w:bottom w:val="single" w:sz="4" w:space="0" w:color="A6A6A6" w:themeColor="background1" w:themeShade="A6"/>
            </w:tcBorders>
            <w:shd w:val="clear" w:color="auto" w:fill="auto"/>
            <w:vAlign w:val="center"/>
          </w:tcPr>
          <w:p w14:paraId="543FA00A" w14:textId="77777777" w:rsidR="00861CBA" w:rsidRPr="000D7324" w:rsidRDefault="00861CBA" w:rsidP="003C2359">
            <w:pPr>
              <w:jc w:val="center"/>
              <w:rPr>
                <w:rFonts w:ascii="Arial Narrow" w:eastAsia="Times New Roman" w:hAnsi="Arial Narrow" w:cs="Calibri"/>
                <w:sz w:val="18"/>
                <w:szCs w:val="18"/>
                <w:lang w:val="en-AU"/>
              </w:rPr>
            </w:pPr>
          </w:p>
        </w:tc>
        <w:tc>
          <w:tcPr>
            <w:tcW w:w="636" w:type="dxa"/>
            <w:tcBorders>
              <w:bottom w:val="single" w:sz="4" w:space="0" w:color="A6A6A6" w:themeColor="background1" w:themeShade="A6"/>
            </w:tcBorders>
            <w:shd w:val="clear" w:color="auto" w:fill="auto"/>
            <w:vAlign w:val="center"/>
          </w:tcPr>
          <w:p w14:paraId="543FA00B"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37" type="#_x0000_t75" style="width:12.75pt;height:18pt" o:ole="">
                  <v:imagedata r:id="rId21" o:title=""/>
                </v:shape>
                <w:control r:id="rId92" w:name="CheckBox1811212" w:shapeid="_x0000_i1337"/>
              </w:object>
            </w:r>
          </w:p>
        </w:tc>
        <w:tc>
          <w:tcPr>
            <w:tcW w:w="1525" w:type="dxa"/>
            <w:tcBorders>
              <w:bottom w:val="single" w:sz="4" w:space="0" w:color="A6A6A6" w:themeColor="background1" w:themeShade="A6"/>
            </w:tcBorders>
            <w:shd w:val="clear" w:color="auto" w:fill="auto"/>
            <w:vAlign w:val="center"/>
          </w:tcPr>
          <w:p w14:paraId="543FA00C" w14:textId="77777777" w:rsidR="00861CBA" w:rsidRPr="000D7324" w:rsidRDefault="00861CBA" w:rsidP="003C2359">
            <w:pPr>
              <w:jc w:val="center"/>
              <w:rPr>
                <w:rFonts w:ascii="Arial Narrow" w:eastAsia="Times New Roman" w:hAnsi="Arial Narrow" w:cs="Calibri"/>
                <w:sz w:val="18"/>
                <w:szCs w:val="18"/>
                <w:lang w:val="en-AU"/>
              </w:rPr>
            </w:pPr>
          </w:p>
        </w:tc>
        <w:tc>
          <w:tcPr>
            <w:tcW w:w="601" w:type="dxa"/>
            <w:tcBorders>
              <w:bottom w:val="single" w:sz="4" w:space="0" w:color="A6A6A6" w:themeColor="background1" w:themeShade="A6"/>
            </w:tcBorders>
            <w:shd w:val="clear" w:color="auto" w:fill="auto"/>
            <w:vAlign w:val="center"/>
          </w:tcPr>
          <w:p w14:paraId="543FA00D" w14:textId="77777777" w:rsidR="00861CBA" w:rsidRPr="000D7324" w:rsidRDefault="00861CBA" w:rsidP="003C2359">
            <w:pPr>
              <w:jc w:val="center"/>
              <w:rPr>
                <w:rFonts w:ascii="Arial Narrow" w:eastAsia="Times New Roman" w:hAnsi="Arial Narrow" w:cs="Calibri"/>
                <w:sz w:val="18"/>
                <w:szCs w:val="18"/>
                <w:lang w:val="en-AU"/>
              </w:rPr>
            </w:pPr>
            <w:r w:rsidRPr="000D7324">
              <w:rPr>
                <w:rFonts w:ascii="Arial Narrow" w:eastAsia="Times New Roman" w:hAnsi="Arial Narrow" w:cs="Calibri"/>
                <w:sz w:val="18"/>
                <w:szCs w:val="18"/>
              </w:rPr>
              <w:object w:dxaOrig="225" w:dyaOrig="225">
                <v:shape id="_x0000_i1339" type="#_x0000_t75" style="width:12.75pt;height:18pt" o:ole="">
                  <v:imagedata r:id="rId21" o:title=""/>
                </v:shape>
                <w:control r:id="rId93" w:name="CheckBox18111113" w:shapeid="_x0000_i1339"/>
              </w:object>
            </w:r>
          </w:p>
        </w:tc>
        <w:tc>
          <w:tcPr>
            <w:tcW w:w="1560" w:type="dxa"/>
            <w:tcBorders>
              <w:bottom w:val="single" w:sz="4" w:space="0" w:color="A6A6A6" w:themeColor="background1" w:themeShade="A6"/>
            </w:tcBorders>
            <w:shd w:val="clear" w:color="auto" w:fill="auto"/>
            <w:vAlign w:val="center"/>
          </w:tcPr>
          <w:p w14:paraId="543FA00E" w14:textId="77777777" w:rsidR="00861CBA" w:rsidRPr="000D7324" w:rsidRDefault="00861CBA" w:rsidP="003C2359">
            <w:pPr>
              <w:jc w:val="center"/>
              <w:rPr>
                <w:rFonts w:ascii="Arial Narrow" w:eastAsia="Times New Roman" w:hAnsi="Arial Narrow" w:cs="Calibri"/>
                <w:sz w:val="18"/>
                <w:szCs w:val="18"/>
                <w:lang w:val="en-AU"/>
              </w:rPr>
            </w:pPr>
          </w:p>
        </w:tc>
      </w:tr>
    </w:tbl>
    <w:p w14:paraId="543FA010" w14:textId="77777777" w:rsidR="0015669F" w:rsidRDefault="0015669F" w:rsidP="0015669F">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05"/>
        <w:gridCol w:w="7087"/>
        <w:gridCol w:w="8931"/>
      </w:tblGrid>
      <w:tr w:rsidR="009A4841" w:rsidRPr="0015669F" w14:paraId="543FA015" w14:textId="77777777" w:rsidTr="00A378BB">
        <w:trPr>
          <w:trHeight w:val="377"/>
        </w:trPr>
        <w:tc>
          <w:tcPr>
            <w:tcW w:w="6805" w:type="dxa"/>
            <w:shd w:val="clear" w:color="auto" w:fill="F2F2F2" w:themeFill="background1" w:themeFillShade="F2"/>
            <w:vAlign w:val="center"/>
          </w:tcPr>
          <w:p w14:paraId="543FA011" w14:textId="77777777" w:rsidR="009A4841" w:rsidRPr="00F33100" w:rsidRDefault="009A4841" w:rsidP="00A378BB">
            <w:pPr>
              <w:rPr>
                <w:rFonts w:ascii="Calibri" w:hAnsi="Calibri" w:cs="Calibri"/>
                <w:b/>
                <w:bCs/>
                <w:lang w:val="en-AU"/>
              </w:rPr>
            </w:pPr>
            <w:r w:rsidRPr="00F33100">
              <w:rPr>
                <w:rFonts w:ascii="Calibri" w:hAnsi="Calibri" w:cs="Calibri"/>
                <w:b/>
                <w:bCs/>
                <w:lang w:val="en-AU"/>
              </w:rPr>
              <w:t>Foundation Level Achievement Standard</w:t>
            </w:r>
          </w:p>
        </w:tc>
        <w:tc>
          <w:tcPr>
            <w:tcW w:w="7087" w:type="dxa"/>
            <w:shd w:val="clear" w:color="auto" w:fill="F2F2F2" w:themeFill="background1" w:themeFillShade="F2"/>
            <w:vAlign w:val="center"/>
          </w:tcPr>
          <w:p w14:paraId="543FA012" w14:textId="77777777" w:rsidR="009A4841" w:rsidRPr="00F33100" w:rsidRDefault="009A4841" w:rsidP="00A378BB">
            <w:pPr>
              <w:rPr>
                <w:rFonts w:ascii="Calibri" w:hAnsi="Calibri" w:cs="Calibri"/>
                <w:b/>
                <w:bCs/>
                <w:lang w:val="en-AU"/>
              </w:rPr>
            </w:pPr>
            <w:r w:rsidRPr="00F33100">
              <w:rPr>
                <w:rFonts w:ascii="Calibri" w:hAnsi="Calibri" w:cs="Calibri"/>
                <w:b/>
                <w:bCs/>
                <w:lang w:val="en-AU"/>
              </w:rPr>
              <w:t xml:space="preserve">Level 1 Achievement Standard </w:t>
            </w:r>
          </w:p>
          <w:p w14:paraId="543FA013" w14:textId="77777777" w:rsidR="009A4841" w:rsidRPr="000339B3" w:rsidRDefault="009A4841" w:rsidP="00A378BB">
            <w:pPr>
              <w:rPr>
                <w:rFonts w:ascii="Calibri" w:hAnsi="Calibri" w:cs="Calibri"/>
                <w:b/>
                <w:bCs/>
                <w:lang w:val="en-AU"/>
              </w:rPr>
            </w:pPr>
            <w:r w:rsidRPr="00C72DAC">
              <w:rPr>
                <w:rFonts w:ascii="Calibri" w:hAnsi="Calibri" w:cs="Calibri"/>
                <w:sz w:val="16"/>
                <w:szCs w:val="16"/>
                <w:lang w:val="en-AU"/>
              </w:rPr>
              <w:t>Separated by line. Number in brackets, E.g. (3), is used as an identifier in various parts of the template.</w:t>
            </w:r>
          </w:p>
        </w:tc>
        <w:tc>
          <w:tcPr>
            <w:tcW w:w="8931" w:type="dxa"/>
            <w:shd w:val="clear" w:color="auto" w:fill="F2F2F2" w:themeFill="background1" w:themeFillShade="F2"/>
            <w:vAlign w:val="center"/>
          </w:tcPr>
          <w:p w14:paraId="543FA014" w14:textId="77777777" w:rsidR="009A4841" w:rsidRPr="00F33100" w:rsidRDefault="009A4841" w:rsidP="00A378BB">
            <w:r w:rsidRPr="00F33100">
              <w:rPr>
                <w:rFonts w:ascii="Calibri" w:hAnsi="Calibri" w:cs="Calibri"/>
                <w:b/>
                <w:lang w:val="en-AU"/>
              </w:rPr>
              <w:t xml:space="preserve">Level 2 Achievement Standard </w:t>
            </w:r>
          </w:p>
        </w:tc>
      </w:tr>
      <w:tr w:rsidR="009A4841" w:rsidRPr="003C2359" w14:paraId="543FA02A" w14:textId="77777777" w:rsidTr="00A378BB">
        <w:trPr>
          <w:trHeight w:val="270"/>
        </w:trPr>
        <w:tc>
          <w:tcPr>
            <w:tcW w:w="6805" w:type="dxa"/>
          </w:tcPr>
          <w:p w14:paraId="543FA016" w14:textId="77777777" w:rsidR="009A4841" w:rsidRDefault="009A4841" w:rsidP="00A378BB">
            <w:pPr>
              <w:ind w:right="293"/>
              <w:rPr>
                <w:rFonts w:ascii="Arial Narrow" w:hAnsi="Arial Narrow" w:cs="Calibri"/>
                <w:b/>
                <w:sz w:val="18"/>
                <w:szCs w:val="18"/>
              </w:rPr>
            </w:pPr>
            <w:r w:rsidRPr="00593497">
              <w:rPr>
                <w:rFonts w:ascii="Arial Narrow" w:hAnsi="Arial Narrow" w:cs="Calibri"/>
                <w:b/>
                <w:sz w:val="18"/>
                <w:szCs w:val="18"/>
              </w:rPr>
              <w:t>Number and Algebra</w:t>
            </w:r>
          </w:p>
          <w:p w14:paraId="543FA017" w14:textId="77777777" w:rsidR="004C6508" w:rsidRDefault="004C6508" w:rsidP="004C6508">
            <w:pPr>
              <w:pStyle w:val="ListParagraph"/>
              <w:numPr>
                <w:ilvl w:val="0"/>
                <w:numId w:val="17"/>
              </w:numPr>
              <w:ind w:right="293"/>
              <w:rPr>
                <w:rFonts w:ascii="Arial Narrow" w:hAnsi="Arial Narrow" w:cs="Calibri"/>
                <w:sz w:val="18"/>
                <w:szCs w:val="18"/>
              </w:rPr>
            </w:pPr>
            <w:r w:rsidRPr="004C6508">
              <w:rPr>
                <w:rFonts w:ascii="Arial Narrow" w:hAnsi="Arial Narrow" w:cs="Calibri"/>
                <w:sz w:val="18"/>
                <w:szCs w:val="18"/>
              </w:rPr>
              <w:t xml:space="preserve">Students connect number names and numerals with sets of up to 20 elements, estimate the size of these sets, and use counting strategies to solve problems that involve comparing, combining and separating these sets. </w:t>
            </w:r>
          </w:p>
          <w:p w14:paraId="543FA018" w14:textId="77777777" w:rsidR="004C6508" w:rsidRDefault="004C6508" w:rsidP="004C6508">
            <w:pPr>
              <w:pStyle w:val="ListParagraph"/>
              <w:numPr>
                <w:ilvl w:val="0"/>
                <w:numId w:val="17"/>
              </w:numPr>
              <w:ind w:right="293"/>
              <w:rPr>
                <w:rFonts w:ascii="Arial Narrow" w:hAnsi="Arial Narrow" w:cs="Calibri"/>
                <w:sz w:val="18"/>
                <w:szCs w:val="18"/>
              </w:rPr>
            </w:pPr>
            <w:r w:rsidRPr="004C6508">
              <w:rPr>
                <w:rFonts w:ascii="Arial Narrow" w:hAnsi="Arial Narrow" w:cs="Calibri"/>
                <w:sz w:val="18"/>
                <w:szCs w:val="18"/>
              </w:rPr>
              <w:t xml:space="preserve">They match individual objects with counting sequences up to and back from 20. </w:t>
            </w:r>
          </w:p>
          <w:p w14:paraId="543FA019" w14:textId="77777777" w:rsidR="004C6508" w:rsidRDefault="004C6508" w:rsidP="004C6508">
            <w:pPr>
              <w:pStyle w:val="ListParagraph"/>
              <w:numPr>
                <w:ilvl w:val="0"/>
                <w:numId w:val="17"/>
              </w:numPr>
              <w:ind w:right="293"/>
              <w:rPr>
                <w:rFonts w:ascii="Arial Narrow" w:hAnsi="Arial Narrow" w:cs="Calibri"/>
                <w:sz w:val="18"/>
                <w:szCs w:val="18"/>
              </w:rPr>
            </w:pPr>
            <w:r w:rsidRPr="004C6508">
              <w:rPr>
                <w:rFonts w:ascii="Arial Narrow" w:hAnsi="Arial Narrow" w:cs="Calibri"/>
                <w:sz w:val="18"/>
                <w:szCs w:val="18"/>
              </w:rPr>
              <w:t xml:space="preserve">Students order the first 10 elements of a set. </w:t>
            </w:r>
          </w:p>
          <w:p w14:paraId="543FA01A" w14:textId="77777777" w:rsidR="004C6508" w:rsidRPr="004C6508" w:rsidRDefault="004C6508" w:rsidP="004C6508">
            <w:pPr>
              <w:pStyle w:val="ListParagraph"/>
              <w:numPr>
                <w:ilvl w:val="0"/>
                <w:numId w:val="17"/>
              </w:numPr>
              <w:ind w:right="293"/>
              <w:rPr>
                <w:rFonts w:ascii="Arial Narrow" w:hAnsi="Arial Narrow" w:cs="Calibri"/>
                <w:sz w:val="18"/>
                <w:szCs w:val="18"/>
              </w:rPr>
            </w:pPr>
            <w:r w:rsidRPr="004C6508">
              <w:rPr>
                <w:rFonts w:ascii="Arial Narrow" w:hAnsi="Arial Narrow" w:cs="Calibri"/>
                <w:sz w:val="18"/>
                <w:szCs w:val="18"/>
              </w:rPr>
              <w:t>They represent, continue and create simple patterns.</w:t>
            </w:r>
          </w:p>
          <w:p w14:paraId="543FA01B" w14:textId="77777777" w:rsidR="004C6508" w:rsidRPr="00593497" w:rsidRDefault="004C6508" w:rsidP="00A378BB">
            <w:pPr>
              <w:ind w:right="293"/>
              <w:rPr>
                <w:rFonts w:ascii="Arial Narrow" w:hAnsi="Arial Narrow" w:cs="Calibri"/>
                <w:b/>
                <w:sz w:val="18"/>
                <w:szCs w:val="18"/>
              </w:rPr>
            </w:pPr>
          </w:p>
          <w:p w14:paraId="543FA01C" w14:textId="77777777" w:rsidR="009A4841" w:rsidRPr="003C2359" w:rsidRDefault="009A4841" w:rsidP="004C6508">
            <w:pPr>
              <w:pStyle w:val="ListParagraph"/>
              <w:numPr>
                <w:ilvl w:val="0"/>
                <w:numId w:val="17"/>
              </w:numPr>
              <w:ind w:right="293"/>
              <w:rPr>
                <w:rFonts w:ascii="Arial Narrow" w:hAnsi="Arial Narrow" w:cs="Calibri"/>
                <w:sz w:val="18"/>
                <w:szCs w:val="18"/>
              </w:rPr>
            </w:pPr>
          </w:p>
        </w:tc>
        <w:tc>
          <w:tcPr>
            <w:tcW w:w="7087" w:type="dxa"/>
          </w:tcPr>
          <w:p w14:paraId="543FA01D" w14:textId="77777777" w:rsidR="009A4841" w:rsidRPr="00B217C9" w:rsidRDefault="009A4841" w:rsidP="00A378BB">
            <w:pPr>
              <w:ind w:right="293"/>
              <w:rPr>
                <w:rFonts w:ascii="Arial Narrow" w:hAnsi="Arial Narrow" w:cs="Calibri"/>
                <w:b/>
                <w:sz w:val="18"/>
                <w:szCs w:val="18"/>
              </w:rPr>
            </w:pPr>
            <w:r w:rsidRPr="00B217C9">
              <w:rPr>
                <w:rFonts w:ascii="Arial Narrow" w:hAnsi="Arial Narrow" w:cs="Calibri"/>
                <w:b/>
                <w:sz w:val="18"/>
                <w:szCs w:val="18"/>
              </w:rPr>
              <w:t>Number and Algebra</w:t>
            </w:r>
          </w:p>
          <w:p w14:paraId="543FA01E" w14:textId="77777777" w:rsidR="004C6508" w:rsidRDefault="004C6508" w:rsidP="004C6508">
            <w:pPr>
              <w:pStyle w:val="ListParagraph"/>
              <w:numPr>
                <w:ilvl w:val="0"/>
                <w:numId w:val="17"/>
              </w:numPr>
              <w:ind w:right="293"/>
              <w:rPr>
                <w:rFonts w:ascii="Arial Narrow" w:hAnsi="Arial Narrow" w:cs="Calibri"/>
                <w:sz w:val="18"/>
                <w:szCs w:val="18"/>
              </w:rPr>
            </w:pPr>
            <w:r w:rsidRPr="00593497">
              <w:rPr>
                <w:rFonts w:ascii="Arial Narrow" w:hAnsi="Arial Narrow" w:cs="Calibri"/>
                <w:sz w:val="18"/>
                <w:szCs w:val="18"/>
              </w:rPr>
              <w:t xml:space="preserve">Students count to and from 100 and locate these numbers on a number line. </w:t>
            </w:r>
            <w:r>
              <w:rPr>
                <w:rFonts w:ascii="Arial Narrow" w:hAnsi="Arial Narrow" w:cs="Calibri"/>
                <w:sz w:val="18"/>
                <w:szCs w:val="18"/>
              </w:rPr>
              <w:t>(1)</w:t>
            </w:r>
          </w:p>
          <w:p w14:paraId="543FA01F" w14:textId="77777777" w:rsidR="004C6508" w:rsidRDefault="004C6508" w:rsidP="004C6508">
            <w:pPr>
              <w:pStyle w:val="ListParagraph"/>
              <w:numPr>
                <w:ilvl w:val="0"/>
                <w:numId w:val="17"/>
              </w:numPr>
              <w:ind w:right="293"/>
              <w:rPr>
                <w:rFonts w:ascii="Arial Narrow" w:hAnsi="Arial Narrow" w:cs="Calibri"/>
                <w:sz w:val="18"/>
                <w:szCs w:val="18"/>
              </w:rPr>
            </w:pPr>
            <w:r w:rsidRPr="00593497">
              <w:rPr>
                <w:rFonts w:ascii="Arial Narrow" w:hAnsi="Arial Narrow" w:cs="Calibri"/>
                <w:sz w:val="18"/>
                <w:szCs w:val="18"/>
              </w:rPr>
              <w:t xml:space="preserve">They partition numbers using place value and carry out simple additions and subtractions, using counting strategies. </w:t>
            </w:r>
            <w:r>
              <w:rPr>
                <w:rFonts w:ascii="Arial Narrow" w:hAnsi="Arial Narrow" w:cs="Calibri"/>
                <w:sz w:val="18"/>
                <w:szCs w:val="18"/>
              </w:rPr>
              <w:t>(2)</w:t>
            </w:r>
          </w:p>
          <w:p w14:paraId="543FA020" w14:textId="77777777" w:rsidR="004C6508" w:rsidRDefault="004C6508" w:rsidP="004C6508">
            <w:pPr>
              <w:pStyle w:val="ListParagraph"/>
              <w:numPr>
                <w:ilvl w:val="0"/>
                <w:numId w:val="17"/>
              </w:numPr>
              <w:ind w:right="293"/>
              <w:rPr>
                <w:rFonts w:ascii="Arial Narrow" w:hAnsi="Arial Narrow" w:cs="Calibri"/>
                <w:sz w:val="18"/>
                <w:szCs w:val="18"/>
              </w:rPr>
            </w:pPr>
            <w:r w:rsidRPr="00593497">
              <w:rPr>
                <w:rFonts w:ascii="Arial Narrow" w:hAnsi="Arial Narrow" w:cs="Calibri"/>
                <w:sz w:val="18"/>
                <w:szCs w:val="18"/>
              </w:rPr>
              <w:t xml:space="preserve">Students </w:t>
            </w:r>
            <w:proofErr w:type="spellStart"/>
            <w:r w:rsidRPr="00593497">
              <w:rPr>
                <w:rFonts w:ascii="Arial Narrow" w:hAnsi="Arial Narrow" w:cs="Calibri"/>
                <w:sz w:val="18"/>
                <w:szCs w:val="18"/>
              </w:rPr>
              <w:t>recognise</w:t>
            </w:r>
            <w:proofErr w:type="spellEnd"/>
            <w:r w:rsidRPr="00593497">
              <w:rPr>
                <w:rFonts w:ascii="Arial Narrow" w:hAnsi="Arial Narrow" w:cs="Calibri"/>
                <w:sz w:val="18"/>
                <w:szCs w:val="18"/>
              </w:rPr>
              <w:t xml:space="preserve"> Australian coins according to their value. </w:t>
            </w:r>
            <w:r>
              <w:rPr>
                <w:rFonts w:ascii="Arial Narrow" w:hAnsi="Arial Narrow" w:cs="Calibri"/>
                <w:sz w:val="18"/>
                <w:szCs w:val="18"/>
              </w:rPr>
              <w:t>(3)</w:t>
            </w:r>
          </w:p>
          <w:p w14:paraId="543FA021" w14:textId="77777777" w:rsidR="004C6508" w:rsidRDefault="004C6508" w:rsidP="004C6508">
            <w:pPr>
              <w:pStyle w:val="ListParagraph"/>
              <w:numPr>
                <w:ilvl w:val="0"/>
                <w:numId w:val="17"/>
              </w:numPr>
              <w:ind w:right="293"/>
              <w:rPr>
                <w:rFonts w:ascii="Arial Narrow" w:hAnsi="Arial Narrow" w:cs="Calibri"/>
                <w:sz w:val="18"/>
                <w:szCs w:val="18"/>
              </w:rPr>
            </w:pPr>
            <w:r w:rsidRPr="00593497">
              <w:rPr>
                <w:rFonts w:ascii="Arial Narrow" w:hAnsi="Arial Narrow" w:cs="Calibri"/>
                <w:sz w:val="18"/>
                <w:szCs w:val="18"/>
              </w:rPr>
              <w:t xml:space="preserve">They identify representations of one half. Students describe number sequences resulting from skip counting by 2s, 5s and 10s. </w:t>
            </w:r>
            <w:r>
              <w:rPr>
                <w:rFonts w:ascii="Arial Narrow" w:hAnsi="Arial Narrow" w:cs="Calibri"/>
                <w:sz w:val="18"/>
                <w:szCs w:val="18"/>
              </w:rPr>
              <w:t>(4)</w:t>
            </w:r>
          </w:p>
          <w:p w14:paraId="543FA022" w14:textId="77777777" w:rsidR="009A4841" w:rsidRPr="004C6508" w:rsidRDefault="004C6508" w:rsidP="004C6508">
            <w:pPr>
              <w:pStyle w:val="ListParagraph"/>
              <w:numPr>
                <w:ilvl w:val="0"/>
                <w:numId w:val="17"/>
              </w:numPr>
              <w:ind w:right="293"/>
              <w:rPr>
                <w:rFonts w:ascii="Arial Narrow" w:hAnsi="Arial Narrow" w:cs="Calibri"/>
                <w:sz w:val="18"/>
                <w:szCs w:val="18"/>
              </w:rPr>
            </w:pPr>
            <w:r w:rsidRPr="00593497">
              <w:rPr>
                <w:rFonts w:ascii="Arial Narrow" w:hAnsi="Arial Narrow" w:cs="Calibri"/>
                <w:sz w:val="18"/>
                <w:szCs w:val="18"/>
              </w:rPr>
              <w:t>They continue simple patterns involving numbers and objects with and withou</w:t>
            </w:r>
            <w:r>
              <w:rPr>
                <w:rFonts w:ascii="Arial Narrow" w:hAnsi="Arial Narrow" w:cs="Calibri"/>
                <w:sz w:val="18"/>
                <w:szCs w:val="18"/>
              </w:rPr>
              <w:t>t the use of digital technology. (5)</w:t>
            </w:r>
          </w:p>
        </w:tc>
        <w:tc>
          <w:tcPr>
            <w:tcW w:w="8931" w:type="dxa"/>
          </w:tcPr>
          <w:p w14:paraId="543FA023" w14:textId="77777777" w:rsidR="009A4841" w:rsidRPr="002A14FA" w:rsidRDefault="009A4841" w:rsidP="00A378BB">
            <w:pPr>
              <w:ind w:right="293"/>
              <w:rPr>
                <w:rFonts w:ascii="Arial Narrow" w:hAnsi="Arial Narrow" w:cs="Calibri"/>
                <w:b/>
                <w:sz w:val="18"/>
                <w:szCs w:val="18"/>
              </w:rPr>
            </w:pPr>
            <w:r w:rsidRPr="002A14FA">
              <w:rPr>
                <w:rFonts w:ascii="Arial Narrow" w:hAnsi="Arial Narrow" w:cs="Calibri"/>
                <w:b/>
                <w:sz w:val="18"/>
                <w:szCs w:val="18"/>
              </w:rPr>
              <w:t>Number and Algebra</w:t>
            </w:r>
          </w:p>
          <w:p w14:paraId="543FA024" w14:textId="77777777" w:rsidR="004C6508" w:rsidRDefault="004C6508" w:rsidP="004C6508">
            <w:pPr>
              <w:pStyle w:val="ListParagraph"/>
              <w:numPr>
                <w:ilvl w:val="0"/>
                <w:numId w:val="17"/>
              </w:numPr>
              <w:ind w:right="293"/>
              <w:rPr>
                <w:rFonts w:ascii="Arial Narrow" w:hAnsi="Arial Narrow" w:cs="Calibri"/>
                <w:sz w:val="18"/>
                <w:szCs w:val="18"/>
              </w:rPr>
            </w:pPr>
            <w:r w:rsidRPr="00B217C9">
              <w:rPr>
                <w:rFonts w:ascii="Arial Narrow" w:hAnsi="Arial Narrow" w:cs="Calibri"/>
                <w:sz w:val="18"/>
                <w:szCs w:val="18"/>
              </w:rPr>
              <w:t xml:space="preserve">Students count to and from, and order numbers up to 1000. </w:t>
            </w:r>
          </w:p>
          <w:p w14:paraId="543FA025" w14:textId="77777777" w:rsidR="004C6508" w:rsidRDefault="004C6508" w:rsidP="004C6508">
            <w:pPr>
              <w:pStyle w:val="ListParagraph"/>
              <w:numPr>
                <w:ilvl w:val="0"/>
                <w:numId w:val="17"/>
              </w:numPr>
              <w:ind w:right="293"/>
              <w:rPr>
                <w:rFonts w:ascii="Arial Narrow" w:hAnsi="Arial Narrow" w:cs="Calibri"/>
                <w:sz w:val="18"/>
                <w:szCs w:val="18"/>
              </w:rPr>
            </w:pPr>
            <w:r w:rsidRPr="00B217C9">
              <w:rPr>
                <w:rFonts w:ascii="Arial Narrow" w:hAnsi="Arial Narrow" w:cs="Calibri"/>
                <w:sz w:val="18"/>
                <w:szCs w:val="18"/>
              </w:rPr>
              <w:t>They perform simple addition and subtraction calculations, using a range of strategies.</w:t>
            </w:r>
            <w:r>
              <w:rPr>
                <w:rFonts w:ascii="Arial Narrow" w:hAnsi="Arial Narrow" w:cs="Calibri"/>
                <w:sz w:val="18"/>
                <w:szCs w:val="18"/>
              </w:rPr>
              <w:t xml:space="preserve"> </w:t>
            </w:r>
          </w:p>
          <w:p w14:paraId="543FA026" w14:textId="77777777" w:rsidR="004C6508" w:rsidRDefault="004C6508" w:rsidP="004C6508">
            <w:pPr>
              <w:pStyle w:val="ListParagraph"/>
              <w:numPr>
                <w:ilvl w:val="0"/>
                <w:numId w:val="17"/>
              </w:numPr>
              <w:ind w:right="293"/>
              <w:rPr>
                <w:rFonts w:ascii="Arial Narrow" w:hAnsi="Arial Narrow" w:cs="Calibri"/>
                <w:sz w:val="18"/>
                <w:szCs w:val="18"/>
              </w:rPr>
            </w:pPr>
            <w:r w:rsidRPr="00B217C9">
              <w:rPr>
                <w:rFonts w:ascii="Arial Narrow" w:hAnsi="Arial Narrow" w:cs="Calibri"/>
                <w:sz w:val="18"/>
                <w:szCs w:val="18"/>
              </w:rPr>
              <w:t xml:space="preserve">They find the total value of simple collections of Australian notes and coins. </w:t>
            </w:r>
          </w:p>
          <w:p w14:paraId="543FA027" w14:textId="77777777" w:rsidR="004C6508" w:rsidRDefault="004C6508" w:rsidP="004C6508">
            <w:pPr>
              <w:pStyle w:val="ListParagraph"/>
              <w:numPr>
                <w:ilvl w:val="0"/>
                <w:numId w:val="17"/>
              </w:numPr>
              <w:ind w:right="293"/>
              <w:rPr>
                <w:rFonts w:ascii="Arial Narrow" w:hAnsi="Arial Narrow" w:cs="Calibri"/>
                <w:sz w:val="18"/>
                <w:szCs w:val="18"/>
              </w:rPr>
            </w:pPr>
            <w:r w:rsidRPr="00B217C9">
              <w:rPr>
                <w:rFonts w:ascii="Arial Narrow" w:hAnsi="Arial Narrow" w:cs="Calibri"/>
                <w:sz w:val="18"/>
                <w:szCs w:val="18"/>
              </w:rPr>
              <w:t xml:space="preserve">Students represent multiplication and division by grouping into sets and divide collections and shapes into halves, quarters and eighths. </w:t>
            </w:r>
          </w:p>
          <w:p w14:paraId="543FA028" w14:textId="77777777" w:rsidR="004C6508" w:rsidRDefault="004C6508" w:rsidP="004C6508">
            <w:pPr>
              <w:pStyle w:val="ListParagraph"/>
              <w:numPr>
                <w:ilvl w:val="0"/>
                <w:numId w:val="17"/>
              </w:numPr>
              <w:ind w:right="293"/>
              <w:rPr>
                <w:rFonts w:ascii="Arial Narrow" w:hAnsi="Arial Narrow" w:cs="Calibri"/>
                <w:sz w:val="18"/>
                <w:szCs w:val="18"/>
              </w:rPr>
            </w:pPr>
            <w:r w:rsidRPr="00B217C9">
              <w:rPr>
                <w:rFonts w:ascii="Arial Narrow" w:hAnsi="Arial Narrow" w:cs="Calibri"/>
                <w:sz w:val="18"/>
                <w:szCs w:val="18"/>
              </w:rPr>
              <w:t xml:space="preserve">They </w:t>
            </w:r>
            <w:proofErr w:type="spellStart"/>
            <w:r w:rsidRPr="00B217C9">
              <w:rPr>
                <w:rFonts w:ascii="Arial Narrow" w:hAnsi="Arial Narrow" w:cs="Calibri"/>
                <w:sz w:val="18"/>
                <w:szCs w:val="18"/>
              </w:rPr>
              <w:t>recognise</w:t>
            </w:r>
            <w:proofErr w:type="spellEnd"/>
            <w:r w:rsidRPr="00B217C9">
              <w:rPr>
                <w:rFonts w:ascii="Arial Narrow" w:hAnsi="Arial Narrow" w:cs="Calibri"/>
                <w:sz w:val="18"/>
                <w:szCs w:val="18"/>
              </w:rPr>
              <w:t xml:space="preserve"> increasing and decreasing number sequences involving 2s, 3s, 5s and 10s, identify the missing element in a number sequence, and use digital technology to produce sequences by constant addition.</w:t>
            </w:r>
            <w:r>
              <w:rPr>
                <w:rFonts w:ascii="Arial Narrow" w:hAnsi="Arial Narrow" w:cs="Calibri"/>
                <w:sz w:val="18"/>
                <w:szCs w:val="18"/>
              </w:rPr>
              <w:t xml:space="preserve"> </w:t>
            </w:r>
          </w:p>
          <w:p w14:paraId="543FA029" w14:textId="77777777" w:rsidR="009A4841" w:rsidRPr="009A4841" w:rsidRDefault="009A4841" w:rsidP="009A4841">
            <w:pPr>
              <w:rPr>
                <w:rFonts w:ascii="Arial Narrow" w:hAnsi="Arial Narrow" w:cs="Calibri"/>
                <w:sz w:val="18"/>
                <w:szCs w:val="18"/>
              </w:rPr>
            </w:pPr>
          </w:p>
        </w:tc>
      </w:tr>
    </w:tbl>
    <w:p w14:paraId="543FA02B" w14:textId="77777777" w:rsidR="009A4841" w:rsidRDefault="009A4841" w:rsidP="0015669F">
      <w:pPr>
        <w:spacing w:after="0"/>
      </w:pPr>
    </w:p>
    <w:p w14:paraId="543FA02C" w14:textId="77777777" w:rsidR="009A4841" w:rsidRDefault="009A4841" w:rsidP="0015669F">
      <w:pPr>
        <w:spacing w:after="0"/>
      </w:pPr>
    </w:p>
    <w:p w14:paraId="543FA02D" w14:textId="77777777" w:rsidR="009A4841" w:rsidRDefault="009A4841" w:rsidP="0015669F">
      <w:pPr>
        <w:spacing w:after="0"/>
      </w:pPr>
    </w:p>
    <w:p w14:paraId="543FA02E" w14:textId="77777777" w:rsidR="009A4841" w:rsidRDefault="009A4841" w:rsidP="0015669F">
      <w:pPr>
        <w:spacing w:after="0"/>
      </w:pPr>
    </w:p>
    <w:p w14:paraId="543FA02F" w14:textId="77777777" w:rsidR="009A4841" w:rsidRDefault="009A4841" w:rsidP="0015669F">
      <w:pPr>
        <w:spacing w:after="0"/>
      </w:pPr>
    </w:p>
    <w:p w14:paraId="543FA030" w14:textId="77777777" w:rsidR="009A4841" w:rsidRDefault="009A4841" w:rsidP="0015669F">
      <w:pPr>
        <w:spacing w:after="0"/>
      </w:pPr>
    </w:p>
    <w:p w14:paraId="543FA031" w14:textId="77777777" w:rsidR="009A4841" w:rsidRDefault="009A4841" w:rsidP="0015669F">
      <w:pPr>
        <w:spacing w:after="0"/>
      </w:pPr>
    </w:p>
    <w:p w14:paraId="543FA032" w14:textId="77777777" w:rsidR="009A4841" w:rsidRDefault="009A4841" w:rsidP="009A4841">
      <w:pPr>
        <w:jc w:val="center"/>
        <w:rPr>
          <w:rFonts w:ascii="Calibri" w:eastAsia="Times New Roman" w:hAnsi="Calibri" w:cs="Calibri"/>
          <w:i/>
          <w:color w:val="0070C0"/>
          <w:lang w:val="en-AU"/>
        </w:rPr>
      </w:pPr>
    </w:p>
    <w:p w14:paraId="543FA033" w14:textId="77777777" w:rsidR="009A4841" w:rsidRDefault="009A4841" w:rsidP="009A4841">
      <w:pPr>
        <w:jc w:val="center"/>
        <w:rPr>
          <w:rFonts w:ascii="Calibri" w:eastAsia="Times New Roman" w:hAnsi="Calibri" w:cs="Calibri"/>
          <w:i/>
          <w:color w:val="0070C0"/>
          <w:lang w:val="en-AU"/>
        </w:rPr>
      </w:pPr>
    </w:p>
    <w:p w14:paraId="543FA034" w14:textId="77777777" w:rsidR="009A4841" w:rsidRDefault="009A4841" w:rsidP="009A4841">
      <w:pPr>
        <w:jc w:val="center"/>
        <w:rPr>
          <w:rFonts w:ascii="Calibri" w:eastAsia="Times New Roman" w:hAnsi="Calibri" w:cs="Calibri"/>
          <w:i/>
          <w:color w:val="0070C0"/>
          <w:lang w:val="en-AU"/>
        </w:rPr>
      </w:pPr>
    </w:p>
    <w:p w14:paraId="543FA035" w14:textId="77777777" w:rsidR="009A4841" w:rsidRDefault="009A4841" w:rsidP="009A4841">
      <w:pPr>
        <w:jc w:val="center"/>
        <w:rPr>
          <w:rFonts w:ascii="Calibri" w:eastAsia="Times New Roman" w:hAnsi="Calibri" w:cs="Calibri"/>
          <w:i/>
          <w:color w:val="0070C0"/>
          <w:lang w:val="en-AU"/>
        </w:rPr>
      </w:pPr>
    </w:p>
    <w:p w14:paraId="543FA036" w14:textId="77777777" w:rsidR="009A4841" w:rsidRDefault="009A4841" w:rsidP="009A4841">
      <w:pPr>
        <w:jc w:val="center"/>
        <w:rPr>
          <w:rFonts w:ascii="Calibri" w:eastAsia="Times New Roman" w:hAnsi="Calibri" w:cs="Calibri"/>
          <w:i/>
          <w:color w:val="0070C0"/>
          <w:lang w:val="en-AU"/>
        </w:rPr>
      </w:pPr>
    </w:p>
    <w:p w14:paraId="543FA037" w14:textId="77777777" w:rsidR="009A4841" w:rsidRDefault="009A4841" w:rsidP="009A4841">
      <w:pPr>
        <w:jc w:val="center"/>
        <w:rPr>
          <w:rFonts w:ascii="Calibri" w:eastAsia="Times New Roman" w:hAnsi="Calibri" w:cs="Calibri"/>
          <w:i/>
          <w:color w:val="0070C0"/>
          <w:lang w:val="en-AU"/>
        </w:rPr>
      </w:pPr>
    </w:p>
    <w:p w14:paraId="543FA038" w14:textId="77777777" w:rsidR="009A4841" w:rsidRDefault="009A4841" w:rsidP="009A4841">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543FA039" w14:textId="77777777" w:rsidR="009A4841" w:rsidRDefault="009A4841" w:rsidP="0015669F">
      <w:pPr>
        <w:spacing w:after="0"/>
      </w:pPr>
    </w:p>
    <w:p w14:paraId="543FA03A" w14:textId="77777777" w:rsidR="009A4841" w:rsidRDefault="009A4841" w:rsidP="0015669F">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418"/>
        <w:gridCol w:w="567"/>
        <w:gridCol w:w="1860"/>
        <w:gridCol w:w="550"/>
        <w:gridCol w:w="1878"/>
        <w:gridCol w:w="531"/>
        <w:gridCol w:w="1896"/>
        <w:gridCol w:w="514"/>
        <w:gridCol w:w="1914"/>
        <w:gridCol w:w="496"/>
        <w:gridCol w:w="1931"/>
        <w:gridCol w:w="620"/>
        <w:gridCol w:w="1808"/>
        <w:gridCol w:w="602"/>
        <w:gridCol w:w="1825"/>
        <w:gridCol w:w="585"/>
        <w:gridCol w:w="1843"/>
      </w:tblGrid>
      <w:tr w:rsidR="003C2359" w:rsidRPr="00D77FE9" w14:paraId="543FA03F" w14:textId="77777777" w:rsidTr="0015669F">
        <w:trPr>
          <w:trHeight w:val="167"/>
        </w:trPr>
        <w:tc>
          <w:tcPr>
            <w:tcW w:w="1985" w:type="dxa"/>
            <w:tcBorders>
              <w:top w:val="nil"/>
              <w:left w:val="nil"/>
              <w:bottom w:val="nil"/>
              <w:right w:val="single" w:sz="4" w:space="0" w:color="A6A6A6" w:themeColor="background1" w:themeShade="A6"/>
            </w:tcBorders>
            <w:shd w:val="clear" w:color="auto" w:fill="auto"/>
            <w:vAlign w:val="center"/>
          </w:tcPr>
          <w:p w14:paraId="543FA03B" w14:textId="77777777" w:rsidR="003C2359" w:rsidRPr="005312D9" w:rsidRDefault="003C2359" w:rsidP="003C2359">
            <w:pPr>
              <w:jc w:val="center"/>
              <w:rPr>
                <w:rFonts w:ascii="Calibri" w:hAnsi="Calibri" w:cs="Calibri"/>
                <w:b/>
                <w:bCs/>
                <w:color w:val="0070C0"/>
                <w:lang w:val="en-AU"/>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43FA03C" w14:textId="77777777" w:rsidR="003C2359" w:rsidRPr="00F33100" w:rsidRDefault="003C2359" w:rsidP="003C2359">
            <w:pPr>
              <w:jc w:val="center"/>
              <w:rPr>
                <w:rFonts w:ascii="Arial Narrow" w:hAnsi="Arial Narrow" w:cs="Calibri"/>
                <w:b/>
                <w:bCs/>
                <w:lang w:val="en-AU"/>
              </w:rPr>
            </w:pPr>
            <w:r w:rsidRPr="00F33100">
              <w:rPr>
                <w:rFonts w:ascii="Arial Narrow" w:hAnsi="Arial Narrow" w:cs="Calibri"/>
                <w:b/>
                <w:bCs/>
                <w:lang w:val="en-AU"/>
              </w:rPr>
              <w:t>Strand</w:t>
            </w:r>
          </w:p>
        </w:tc>
        <w:tc>
          <w:tcPr>
            <w:tcW w:w="1213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43FA03D" w14:textId="77777777" w:rsidR="003C2359" w:rsidRPr="00F33100" w:rsidRDefault="003C2359" w:rsidP="003C2359">
            <w:pPr>
              <w:jc w:val="center"/>
              <w:rPr>
                <w:rFonts w:ascii="Arial Narrow" w:hAnsi="Arial Narrow" w:cs="Calibri"/>
                <w:b/>
                <w:bCs/>
                <w:lang w:val="en-AU"/>
              </w:rPr>
            </w:pPr>
            <w:r w:rsidRPr="00F33100">
              <w:rPr>
                <w:rFonts w:ascii="Arial Narrow" w:hAnsi="Arial Narrow" w:cs="Calibri"/>
                <w:b/>
                <w:bCs/>
                <w:lang w:val="en-AU"/>
              </w:rPr>
              <w:t>Measurement and Geometry</w:t>
            </w:r>
          </w:p>
        </w:tc>
        <w:tc>
          <w:tcPr>
            <w:tcW w:w="728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43FA03E" w14:textId="77777777" w:rsidR="003C2359" w:rsidRPr="00F33100" w:rsidRDefault="003C2359" w:rsidP="003C2359">
            <w:pPr>
              <w:jc w:val="center"/>
              <w:rPr>
                <w:rFonts w:ascii="Arial Narrow" w:hAnsi="Arial Narrow" w:cs="Calibri"/>
                <w:b/>
                <w:bCs/>
                <w:lang w:val="en-AU"/>
              </w:rPr>
            </w:pPr>
            <w:r w:rsidRPr="00F33100">
              <w:rPr>
                <w:rFonts w:ascii="Arial Narrow" w:hAnsi="Arial Narrow" w:cs="Calibri"/>
                <w:b/>
                <w:bCs/>
                <w:lang w:val="en-AU"/>
              </w:rPr>
              <w:t>Statistics and Probability</w:t>
            </w:r>
          </w:p>
        </w:tc>
      </w:tr>
      <w:tr w:rsidR="003C2359" w:rsidRPr="00E86392" w14:paraId="543FA047" w14:textId="77777777" w:rsidTr="003C2359">
        <w:trPr>
          <w:trHeight w:val="313"/>
        </w:trPr>
        <w:tc>
          <w:tcPr>
            <w:tcW w:w="1985" w:type="dxa"/>
            <w:tcBorders>
              <w:top w:val="nil"/>
              <w:left w:val="nil"/>
              <w:bottom w:val="nil"/>
              <w:right w:val="single" w:sz="4" w:space="0" w:color="A6A6A6" w:themeColor="background1" w:themeShade="A6"/>
            </w:tcBorders>
            <w:shd w:val="clear" w:color="auto" w:fill="auto"/>
            <w:vAlign w:val="center"/>
          </w:tcPr>
          <w:p w14:paraId="543FA040" w14:textId="77777777" w:rsidR="003C2359" w:rsidRPr="00C075F9" w:rsidRDefault="003C2359" w:rsidP="003C2359">
            <w:pPr>
              <w:jc w:val="center"/>
              <w:rPr>
                <w:rFonts w:ascii="Arial Narrow" w:hAnsi="Arial Narrow"/>
                <w:b/>
                <w:color w:val="0070C0"/>
                <w:sz w:val="18"/>
                <w:szCs w:val="18"/>
              </w:rPr>
            </w:pPr>
          </w:p>
        </w:tc>
        <w:tc>
          <w:tcPr>
            <w:tcW w:w="1418"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43FA041" w14:textId="77777777" w:rsidR="003C2359" w:rsidRPr="00E86392" w:rsidRDefault="003C2359" w:rsidP="003C2359">
            <w:pPr>
              <w:jc w:val="center"/>
              <w:rPr>
                <w:rFonts w:ascii="Arial Narrow" w:eastAsia="Times New Roman" w:hAnsi="Arial Narrow" w:cs="Calibri"/>
                <w:b/>
                <w:sz w:val="20"/>
                <w:szCs w:val="20"/>
                <w:lang w:val="en-AU"/>
              </w:rPr>
            </w:pPr>
            <w:r w:rsidRPr="00E86392">
              <w:rPr>
                <w:rFonts w:ascii="Arial Narrow" w:eastAsia="Times New Roman" w:hAnsi="Arial Narrow" w:cs="Calibri"/>
                <w:b/>
                <w:color w:val="0070C0"/>
                <w:sz w:val="20"/>
                <w:szCs w:val="20"/>
                <w:lang w:val="en-AU"/>
              </w:rPr>
              <w:t>Sub-strand</w:t>
            </w:r>
          </w:p>
        </w:tc>
        <w:tc>
          <w:tcPr>
            <w:tcW w:w="7282" w:type="dxa"/>
            <w:gridSpan w:val="6"/>
            <w:tcBorders>
              <w:top w:val="single" w:sz="4" w:space="0" w:color="A6A6A6" w:themeColor="background1" w:themeShade="A6"/>
            </w:tcBorders>
            <w:shd w:val="clear" w:color="auto" w:fill="F2F2F2" w:themeFill="background1" w:themeFillShade="F2"/>
            <w:vAlign w:val="center"/>
          </w:tcPr>
          <w:p w14:paraId="543FA042" w14:textId="77777777" w:rsidR="003C2359" w:rsidRPr="00E86392" w:rsidRDefault="003C2359" w:rsidP="003C2359">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Using units of measurement</w:t>
            </w:r>
          </w:p>
        </w:tc>
        <w:tc>
          <w:tcPr>
            <w:tcW w:w="2428" w:type="dxa"/>
            <w:gridSpan w:val="2"/>
            <w:tcBorders>
              <w:top w:val="single" w:sz="4" w:space="0" w:color="A6A6A6" w:themeColor="background1" w:themeShade="A6"/>
            </w:tcBorders>
            <w:shd w:val="clear" w:color="auto" w:fill="F2F2F2" w:themeFill="background1" w:themeFillShade="F2"/>
            <w:vAlign w:val="center"/>
          </w:tcPr>
          <w:p w14:paraId="543FA043" w14:textId="77777777" w:rsidR="003C2359" w:rsidRPr="00E86392" w:rsidRDefault="003C2359" w:rsidP="003C2359">
            <w:pPr>
              <w:jc w:val="center"/>
              <w:rPr>
                <w:rFonts w:ascii="Arial Narrow" w:hAnsi="Arial Narrow"/>
                <w:b/>
                <w:bCs/>
                <w:color w:val="0070C0"/>
                <w:sz w:val="20"/>
                <w:szCs w:val="20"/>
                <w:lang w:val="en-AU"/>
              </w:rPr>
            </w:pPr>
            <w:r w:rsidRPr="00E86392">
              <w:rPr>
                <w:rFonts w:ascii="Arial Narrow" w:hAnsi="Arial Narrow"/>
                <w:b/>
                <w:bCs/>
                <w:color w:val="0070C0"/>
                <w:sz w:val="20"/>
                <w:szCs w:val="20"/>
                <w:lang w:val="en-AU"/>
              </w:rPr>
              <w:t>Shape</w:t>
            </w:r>
          </w:p>
        </w:tc>
        <w:tc>
          <w:tcPr>
            <w:tcW w:w="2427" w:type="dxa"/>
            <w:gridSpan w:val="2"/>
            <w:tcBorders>
              <w:top w:val="single" w:sz="4" w:space="0" w:color="A6A6A6" w:themeColor="background1" w:themeShade="A6"/>
            </w:tcBorders>
            <w:shd w:val="clear" w:color="auto" w:fill="F2F2F2" w:themeFill="background1" w:themeFillShade="F2"/>
            <w:vAlign w:val="center"/>
          </w:tcPr>
          <w:p w14:paraId="543FA044" w14:textId="77777777" w:rsidR="003C2359" w:rsidRPr="00E86392" w:rsidRDefault="003C2359" w:rsidP="003C2359">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Location and transformation</w:t>
            </w:r>
          </w:p>
        </w:tc>
        <w:tc>
          <w:tcPr>
            <w:tcW w:w="2428" w:type="dxa"/>
            <w:gridSpan w:val="2"/>
            <w:tcBorders>
              <w:top w:val="single" w:sz="4" w:space="0" w:color="A6A6A6" w:themeColor="background1" w:themeShade="A6"/>
            </w:tcBorders>
            <w:shd w:val="clear" w:color="auto" w:fill="F2F2F2" w:themeFill="background1" w:themeFillShade="F2"/>
            <w:vAlign w:val="center"/>
          </w:tcPr>
          <w:p w14:paraId="543FA045" w14:textId="77777777" w:rsidR="003C2359" w:rsidRPr="00E86392" w:rsidRDefault="003C2359" w:rsidP="003C2359">
            <w:pPr>
              <w:jc w:val="center"/>
              <w:rPr>
                <w:rFonts w:ascii="Arial Narrow" w:hAnsi="Arial Narrow"/>
                <w:b/>
                <w:bCs/>
                <w:color w:val="0070C0"/>
                <w:sz w:val="20"/>
                <w:szCs w:val="20"/>
                <w:lang w:val="en-AU"/>
              </w:rPr>
            </w:pPr>
            <w:r>
              <w:rPr>
                <w:rFonts w:ascii="Arial Narrow" w:hAnsi="Arial Narrow"/>
                <w:b/>
                <w:bCs/>
                <w:color w:val="0070C0"/>
                <w:sz w:val="20"/>
                <w:szCs w:val="20"/>
                <w:lang w:val="en-AU"/>
              </w:rPr>
              <w:t>Chance</w:t>
            </w:r>
          </w:p>
        </w:tc>
        <w:tc>
          <w:tcPr>
            <w:tcW w:w="4855" w:type="dxa"/>
            <w:gridSpan w:val="4"/>
            <w:tcBorders>
              <w:top w:val="single" w:sz="4" w:space="0" w:color="A6A6A6" w:themeColor="background1" w:themeShade="A6"/>
            </w:tcBorders>
            <w:shd w:val="clear" w:color="auto" w:fill="F2F2F2" w:themeFill="background1" w:themeFillShade="F2"/>
            <w:vAlign w:val="center"/>
          </w:tcPr>
          <w:p w14:paraId="543FA046" w14:textId="77777777" w:rsidR="003C2359" w:rsidRPr="00E86392" w:rsidRDefault="003C2359" w:rsidP="003C2359">
            <w:pPr>
              <w:jc w:val="center"/>
              <w:rPr>
                <w:rFonts w:ascii="Arial Narrow" w:hAnsi="Arial Narrow"/>
                <w:b/>
                <w:bCs/>
                <w:color w:val="0070C0"/>
                <w:sz w:val="20"/>
                <w:szCs w:val="20"/>
                <w:lang w:val="en-AU"/>
              </w:rPr>
            </w:pPr>
            <w:r w:rsidRPr="00FD042B">
              <w:rPr>
                <w:rFonts w:ascii="Arial Narrow" w:hAnsi="Arial Narrow"/>
                <w:b/>
                <w:bCs/>
                <w:color w:val="0070C0"/>
                <w:sz w:val="20"/>
                <w:szCs w:val="20"/>
                <w:lang w:val="en-AU"/>
              </w:rPr>
              <w:t>Data representation and interpretation</w:t>
            </w:r>
          </w:p>
        </w:tc>
      </w:tr>
      <w:tr w:rsidR="003C2359" w:rsidRPr="00E86392" w14:paraId="543FA05A" w14:textId="77777777" w:rsidTr="003C2359">
        <w:trPr>
          <w:trHeight w:val="1256"/>
        </w:trPr>
        <w:tc>
          <w:tcPr>
            <w:tcW w:w="1985"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43FA048" w14:textId="77777777" w:rsidR="003C2359" w:rsidRPr="00C075F9" w:rsidRDefault="003C2359" w:rsidP="003C2359">
            <w:pPr>
              <w:jc w:val="center"/>
              <w:rPr>
                <w:rFonts w:ascii="Arial Narrow" w:hAnsi="Arial Narrow"/>
                <w:sz w:val="18"/>
                <w:szCs w:val="18"/>
                <w:lang w:val="en-AU"/>
              </w:rPr>
            </w:pPr>
          </w:p>
        </w:tc>
        <w:tc>
          <w:tcPr>
            <w:tcW w:w="1418" w:type="dxa"/>
            <w:tcBorders>
              <w:left w:val="single" w:sz="4" w:space="0" w:color="A6A6A6" w:themeColor="background1" w:themeShade="A6"/>
            </w:tcBorders>
            <w:vAlign w:val="center"/>
          </w:tcPr>
          <w:p w14:paraId="543FA049" w14:textId="77777777" w:rsidR="003C2359" w:rsidRPr="0089419E" w:rsidRDefault="003C2359" w:rsidP="003C2359">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427" w:type="dxa"/>
            <w:gridSpan w:val="2"/>
          </w:tcPr>
          <w:p w14:paraId="543FA04A" w14:textId="77777777" w:rsidR="003C2359" w:rsidRDefault="003C2359" w:rsidP="003C2359">
            <w:pPr>
              <w:rPr>
                <w:rFonts w:ascii="Arial Narrow" w:hAnsi="Arial Narrow"/>
                <w:sz w:val="18"/>
                <w:szCs w:val="18"/>
              </w:rPr>
            </w:pPr>
            <w:r w:rsidRPr="00451B6C">
              <w:rPr>
                <w:rFonts w:ascii="Arial Narrow" w:hAnsi="Arial Narrow"/>
                <w:sz w:val="18"/>
                <w:szCs w:val="18"/>
              </w:rPr>
              <w:t>Measure and compare the lengths, masses and capacities of pairs of objects using uniform informal units</w:t>
            </w:r>
          </w:p>
          <w:p w14:paraId="543FA04B" w14:textId="77777777" w:rsidR="003C2359" w:rsidRPr="00BB2F0B" w:rsidRDefault="0007659C" w:rsidP="003C2359">
            <w:pPr>
              <w:rPr>
                <w:rFonts w:ascii="Arial Narrow" w:hAnsi="Arial Narrow"/>
                <w:sz w:val="18"/>
                <w:szCs w:val="18"/>
                <w:lang w:val="en-AU"/>
              </w:rPr>
            </w:pPr>
            <w:hyperlink r:id="rId94" w:tooltip="View elaborations and additional details of VCMMG095" w:history="1">
              <w:r w:rsidR="003C2359" w:rsidRPr="00451B6C">
                <w:rPr>
                  <w:rStyle w:val="Hyperlink"/>
                  <w:rFonts w:ascii="Arial Narrow" w:hAnsi="Arial Narrow"/>
                  <w:sz w:val="18"/>
                  <w:szCs w:val="18"/>
                </w:rPr>
                <w:t>(VCMMG095)</w:t>
              </w:r>
            </w:hyperlink>
          </w:p>
        </w:tc>
        <w:tc>
          <w:tcPr>
            <w:tcW w:w="2428" w:type="dxa"/>
            <w:gridSpan w:val="2"/>
          </w:tcPr>
          <w:p w14:paraId="543FA04C" w14:textId="77777777" w:rsidR="003C2359" w:rsidRDefault="003C2359" w:rsidP="003C2359">
            <w:pPr>
              <w:rPr>
                <w:rFonts w:ascii="Arial Narrow" w:hAnsi="Arial Narrow"/>
                <w:sz w:val="18"/>
                <w:szCs w:val="18"/>
              </w:rPr>
            </w:pPr>
            <w:r w:rsidRPr="00451B6C">
              <w:rPr>
                <w:rFonts w:ascii="Arial Narrow" w:hAnsi="Arial Narrow"/>
                <w:sz w:val="18"/>
                <w:szCs w:val="18"/>
              </w:rPr>
              <w:t>Tell time to the half-hour</w:t>
            </w:r>
          </w:p>
          <w:p w14:paraId="543FA04D" w14:textId="77777777" w:rsidR="003C2359" w:rsidRPr="00BB2F0B" w:rsidRDefault="0007659C" w:rsidP="003C2359">
            <w:pPr>
              <w:rPr>
                <w:rFonts w:ascii="Arial Narrow" w:hAnsi="Arial Narrow"/>
                <w:sz w:val="18"/>
                <w:szCs w:val="18"/>
              </w:rPr>
            </w:pPr>
            <w:hyperlink r:id="rId95" w:tooltip="View elaborations and additional details of VCMMG096" w:history="1">
              <w:r w:rsidR="003C2359" w:rsidRPr="00451B6C">
                <w:rPr>
                  <w:rStyle w:val="Hyperlink"/>
                  <w:rFonts w:ascii="Arial Narrow" w:hAnsi="Arial Narrow"/>
                  <w:sz w:val="18"/>
                  <w:szCs w:val="18"/>
                </w:rPr>
                <w:t>(VCMMG096)</w:t>
              </w:r>
            </w:hyperlink>
          </w:p>
        </w:tc>
        <w:tc>
          <w:tcPr>
            <w:tcW w:w="2427" w:type="dxa"/>
            <w:gridSpan w:val="2"/>
          </w:tcPr>
          <w:p w14:paraId="543FA04E" w14:textId="77777777" w:rsidR="003C2359" w:rsidRDefault="003C2359" w:rsidP="003C2359">
            <w:pPr>
              <w:rPr>
                <w:rFonts w:ascii="Arial Narrow" w:hAnsi="Arial Narrow"/>
                <w:sz w:val="18"/>
                <w:szCs w:val="18"/>
              </w:rPr>
            </w:pPr>
            <w:r w:rsidRPr="00451B6C">
              <w:rPr>
                <w:rFonts w:ascii="Arial Narrow" w:hAnsi="Arial Narrow"/>
                <w:sz w:val="18"/>
                <w:szCs w:val="18"/>
              </w:rPr>
              <w:t>Describe duration using months, weeks, days and hours </w:t>
            </w:r>
          </w:p>
          <w:p w14:paraId="543FA04F" w14:textId="77777777" w:rsidR="003C2359" w:rsidRPr="00686160" w:rsidRDefault="0007659C" w:rsidP="003C2359">
            <w:pPr>
              <w:rPr>
                <w:rFonts w:ascii="Arial Narrow" w:hAnsi="Arial Narrow"/>
                <w:sz w:val="18"/>
                <w:szCs w:val="18"/>
              </w:rPr>
            </w:pPr>
            <w:hyperlink r:id="rId96" w:tooltip="View elaborations and additional details of VCMMG097" w:history="1">
              <w:r w:rsidR="003C2359" w:rsidRPr="00451B6C">
                <w:rPr>
                  <w:rStyle w:val="Hyperlink"/>
                  <w:rFonts w:ascii="Arial Narrow" w:hAnsi="Arial Narrow"/>
                  <w:sz w:val="18"/>
                  <w:szCs w:val="18"/>
                </w:rPr>
                <w:t>(VCMMG097)</w:t>
              </w:r>
            </w:hyperlink>
          </w:p>
        </w:tc>
        <w:tc>
          <w:tcPr>
            <w:tcW w:w="2428" w:type="dxa"/>
            <w:gridSpan w:val="2"/>
          </w:tcPr>
          <w:p w14:paraId="543FA050" w14:textId="77777777" w:rsidR="003C2359" w:rsidRDefault="003C2359" w:rsidP="003C2359">
            <w:pPr>
              <w:rPr>
                <w:rFonts w:ascii="Arial Narrow" w:hAnsi="Arial Narrow"/>
                <w:sz w:val="18"/>
                <w:szCs w:val="18"/>
              </w:rPr>
            </w:pPr>
            <w:proofErr w:type="spellStart"/>
            <w:r w:rsidRPr="00451B6C">
              <w:rPr>
                <w:rFonts w:ascii="Arial Narrow" w:hAnsi="Arial Narrow"/>
                <w:sz w:val="18"/>
                <w:szCs w:val="18"/>
              </w:rPr>
              <w:t>Recognise</w:t>
            </w:r>
            <w:proofErr w:type="spellEnd"/>
            <w:r w:rsidRPr="00451B6C">
              <w:rPr>
                <w:rFonts w:ascii="Arial Narrow" w:hAnsi="Arial Narrow"/>
                <w:sz w:val="18"/>
                <w:szCs w:val="18"/>
              </w:rPr>
              <w:t xml:space="preserve"> and classify familiar two-dimensional shapes and three-dimensional objects using obvious features</w:t>
            </w:r>
          </w:p>
          <w:p w14:paraId="543FA051" w14:textId="77777777" w:rsidR="003C2359" w:rsidRPr="0023348C" w:rsidRDefault="0007659C" w:rsidP="003C2359">
            <w:pPr>
              <w:rPr>
                <w:rFonts w:ascii="Arial Narrow" w:hAnsi="Arial Narrow"/>
                <w:sz w:val="18"/>
                <w:szCs w:val="18"/>
              </w:rPr>
            </w:pPr>
            <w:hyperlink r:id="rId97" w:tooltip="View elaborations and additional details of VCMMG098" w:history="1">
              <w:r w:rsidR="003C2359" w:rsidRPr="00451B6C">
                <w:rPr>
                  <w:rStyle w:val="Hyperlink"/>
                  <w:rFonts w:ascii="Arial Narrow" w:hAnsi="Arial Narrow"/>
                  <w:sz w:val="18"/>
                  <w:szCs w:val="18"/>
                </w:rPr>
                <w:t>(VCMMG098)</w:t>
              </w:r>
            </w:hyperlink>
          </w:p>
        </w:tc>
        <w:tc>
          <w:tcPr>
            <w:tcW w:w="2427" w:type="dxa"/>
            <w:gridSpan w:val="2"/>
          </w:tcPr>
          <w:p w14:paraId="543FA052" w14:textId="77777777" w:rsidR="003C2359" w:rsidRDefault="003C2359" w:rsidP="003C2359">
            <w:pPr>
              <w:rPr>
                <w:rFonts w:ascii="Arial Narrow" w:hAnsi="Arial Narrow"/>
                <w:sz w:val="18"/>
                <w:szCs w:val="18"/>
              </w:rPr>
            </w:pPr>
            <w:r w:rsidRPr="00451B6C">
              <w:rPr>
                <w:rFonts w:ascii="Arial Narrow" w:hAnsi="Arial Narrow"/>
                <w:sz w:val="18"/>
                <w:szCs w:val="18"/>
              </w:rPr>
              <w:t>Give and follow directions to familiar locations</w:t>
            </w:r>
          </w:p>
          <w:p w14:paraId="543FA053" w14:textId="77777777" w:rsidR="003C2359" w:rsidRPr="001B1E9A" w:rsidRDefault="0007659C" w:rsidP="003C2359">
            <w:pPr>
              <w:rPr>
                <w:rFonts w:ascii="Arial Narrow" w:hAnsi="Arial Narrow"/>
                <w:sz w:val="18"/>
                <w:szCs w:val="18"/>
              </w:rPr>
            </w:pPr>
            <w:hyperlink r:id="rId98" w:tooltip="View elaborations and additional details of VCMMG099" w:history="1">
              <w:r w:rsidR="003C2359" w:rsidRPr="00451B6C">
                <w:rPr>
                  <w:rStyle w:val="Hyperlink"/>
                  <w:rFonts w:ascii="Arial Narrow" w:hAnsi="Arial Narrow"/>
                  <w:sz w:val="18"/>
                  <w:szCs w:val="18"/>
                </w:rPr>
                <w:t>(VCMMG099)</w:t>
              </w:r>
            </w:hyperlink>
          </w:p>
        </w:tc>
        <w:tc>
          <w:tcPr>
            <w:tcW w:w="2428" w:type="dxa"/>
            <w:gridSpan w:val="2"/>
          </w:tcPr>
          <w:p w14:paraId="543FA054" w14:textId="77777777" w:rsidR="003C2359" w:rsidRDefault="003C2359" w:rsidP="003C2359">
            <w:pPr>
              <w:rPr>
                <w:rFonts w:ascii="Arial Narrow" w:hAnsi="Arial Narrow"/>
                <w:sz w:val="18"/>
                <w:szCs w:val="18"/>
              </w:rPr>
            </w:pPr>
            <w:r w:rsidRPr="00451B6C">
              <w:rPr>
                <w:rFonts w:ascii="Arial Narrow" w:hAnsi="Arial Narrow"/>
                <w:sz w:val="18"/>
                <w:szCs w:val="18"/>
              </w:rPr>
              <w:t>Identify outcomes of familiar events involving chance and describe them using everyday language such as ‘will happen’, ‘won’t happen’ or ‘might happen’</w:t>
            </w:r>
          </w:p>
          <w:p w14:paraId="543FA055" w14:textId="77777777" w:rsidR="003C2359" w:rsidRPr="001B1E9A" w:rsidRDefault="0007659C" w:rsidP="003C2359">
            <w:pPr>
              <w:rPr>
                <w:rFonts w:ascii="Arial Narrow" w:hAnsi="Arial Narrow"/>
                <w:sz w:val="18"/>
                <w:szCs w:val="18"/>
              </w:rPr>
            </w:pPr>
            <w:hyperlink r:id="rId99" w:tooltip="View elaborations and additional details of VCMSP100" w:history="1">
              <w:r w:rsidR="003C2359" w:rsidRPr="00451B6C">
                <w:rPr>
                  <w:rStyle w:val="Hyperlink"/>
                  <w:rFonts w:ascii="Arial Narrow" w:hAnsi="Arial Narrow"/>
                  <w:sz w:val="18"/>
                  <w:szCs w:val="18"/>
                </w:rPr>
                <w:t>(VCMSP100)</w:t>
              </w:r>
            </w:hyperlink>
          </w:p>
        </w:tc>
        <w:tc>
          <w:tcPr>
            <w:tcW w:w="2427" w:type="dxa"/>
            <w:gridSpan w:val="2"/>
          </w:tcPr>
          <w:p w14:paraId="543FA056" w14:textId="77777777" w:rsidR="003C2359" w:rsidRDefault="003C2359" w:rsidP="003C2359">
            <w:pPr>
              <w:rPr>
                <w:rFonts w:ascii="Arial Narrow" w:hAnsi="Arial Narrow"/>
                <w:sz w:val="18"/>
                <w:szCs w:val="18"/>
              </w:rPr>
            </w:pPr>
            <w:r w:rsidRPr="00451B6C">
              <w:rPr>
                <w:rFonts w:ascii="Arial Narrow" w:hAnsi="Arial Narrow"/>
                <w:sz w:val="18"/>
                <w:szCs w:val="18"/>
              </w:rPr>
              <w:t>Choose simple questions and gather responses</w:t>
            </w:r>
          </w:p>
          <w:p w14:paraId="543FA057" w14:textId="77777777" w:rsidR="003C2359" w:rsidRPr="00E86392" w:rsidRDefault="0007659C" w:rsidP="003C2359">
            <w:pPr>
              <w:rPr>
                <w:rFonts w:ascii="Arial Narrow" w:hAnsi="Arial Narrow"/>
                <w:sz w:val="18"/>
                <w:szCs w:val="18"/>
              </w:rPr>
            </w:pPr>
            <w:hyperlink r:id="rId100" w:tooltip="View elaborations and additional details of VCMSP101" w:history="1">
              <w:r w:rsidR="003C2359" w:rsidRPr="00451B6C">
                <w:rPr>
                  <w:rStyle w:val="Hyperlink"/>
                  <w:rFonts w:ascii="Arial Narrow" w:hAnsi="Arial Narrow"/>
                  <w:sz w:val="18"/>
                  <w:szCs w:val="18"/>
                </w:rPr>
                <w:t>(VCMSP101)</w:t>
              </w:r>
            </w:hyperlink>
          </w:p>
        </w:tc>
        <w:tc>
          <w:tcPr>
            <w:tcW w:w="2428" w:type="dxa"/>
            <w:gridSpan w:val="2"/>
          </w:tcPr>
          <w:p w14:paraId="543FA058" w14:textId="77777777" w:rsidR="003C2359" w:rsidRDefault="003C2359" w:rsidP="003C2359">
            <w:pPr>
              <w:rPr>
                <w:rFonts w:ascii="Arial Narrow" w:hAnsi="Arial Narrow"/>
                <w:sz w:val="18"/>
                <w:szCs w:val="18"/>
              </w:rPr>
            </w:pPr>
            <w:r w:rsidRPr="00451B6C">
              <w:rPr>
                <w:rFonts w:ascii="Arial Narrow" w:hAnsi="Arial Narrow"/>
                <w:sz w:val="18"/>
                <w:szCs w:val="18"/>
              </w:rPr>
              <w:t>Represent data with objects and drawings where one object or drawing represents one data value. Describe the displays </w:t>
            </w:r>
          </w:p>
          <w:p w14:paraId="543FA059" w14:textId="77777777" w:rsidR="003C2359" w:rsidRPr="00E86392" w:rsidRDefault="0007659C" w:rsidP="003C2359">
            <w:pPr>
              <w:rPr>
                <w:rFonts w:ascii="Arial Narrow" w:hAnsi="Arial Narrow"/>
                <w:sz w:val="18"/>
                <w:szCs w:val="18"/>
              </w:rPr>
            </w:pPr>
            <w:hyperlink r:id="rId101" w:tooltip="View elaborations and additional details of VCMSP102" w:history="1">
              <w:r w:rsidR="003C2359" w:rsidRPr="00451B6C">
                <w:rPr>
                  <w:rStyle w:val="Hyperlink"/>
                  <w:rFonts w:ascii="Arial Narrow" w:hAnsi="Arial Narrow"/>
                  <w:sz w:val="18"/>
                  <w:szCs w:val="18"/>
                </w:rPr>
                <w:t>(VCMSP102)</w:t>
              </w:r>
            </w:hyperlink>
          </w:p>
        </w:tc>
      </w:tr>
      <w:tr w:rsidR="003C2359" w:rsidRPr="0056716B" w14:paraId="543FA075" w14:textId="77777777" w:rsidTr="003C2359">
        <w:trPr>
          <w:cantSplit/>
          <w:trHeight w:val="281"/>
        </w:trPr>
        <w:tc>
          <w:tcPr>
            <w:tcW w:w="1985" w:type="dxa"/>
            <w:tcBorders>
              <w:top w:val="single" w:sz="4" w:space="0" w:color="A6A6A6" w:themeColor="background1" w:themeShade="A6"/>
            </w:tcBorders>
            <w:shd w:val="clear" w:color="auto" w:fill="F2F2F2" w:themeFill="background1" w:themeFillShade="F2"/>
            <w:vAlign w:val="center"/>
          </w:tcPr>
          <w:p w14:paraId="543FA05B" w14:textId="77777777" w:rsidR="003C2359" w:rsidRPr="00C075F9" w:rsidRDefault="003C2359" w:rsidP="003C2359">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8" w:type="dxa"/>
            <w:shd w:val="clear" w:color="auto" w:fill="F2F2F2" w:themeFill="background1" w:themeFillShade="F2"/>
            <w:vAlign w:val="center"/>
          </w:tcPr>
          <w:p w14:paraId="543FA05C" w14:textId="77777777" w:rsidR="003C2359" w:rsidRPr="0056716B" w:rsidRDefault="003C2359" w:rsidP="003C2359">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shd w:val="clear" w:color="auto" w:fill="F2F2F2" w:themeFill="background1" w:themeFillShade="F2"/>
            <w:vAlign w:val="center"/>
          </w:tcPr>
          <w:p w14:paraId="543FA05D"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60" w:type="dxa"/>
            <w:shd w:val="clear" w:color="auto" w:fill="F2F2F2" w:themeFill="background1" w:themeFillShade="F2"/>
            <w:vAlign w:val="center"/>
          </w:tcPr>
          <w:p w14:paraId="543FA05E"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5F"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50" w:type="dxa"/>
            <w:shd w:val="clear" w:color="auto" w:fill="F2F2F2" w:themeFill="background1" w:themeFillShade="F2"/>
            <w:vAlign w:val="center"/>
          </w:tcPr>
          <w:p w14:paraId="543FA060"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8" w:type="dxa"/>
            <w:shd w:val="clear" w:color="auto" w:fill="F2F2F2" w:themeFill="background1" w:themeFillShade="F2"/>
            <w:vAlign w:val="center"/>
          </w:tcPr>
          <w:p w14:paraId="543FA061"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62"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1" w:type="dxa"/>
            <w:shd w:val="clear" w:color="auto" w:fill="F2F2F2" w:themeFill="background1" w:themeFillShade="F2"/>
            <w:vAlign w:val="center"/>
          </w:tcPr>
          <w:p w14:paraId="543FA063"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96" w:type="dxa"/>
            <w:shd w:val="clear" w:color="auto" w:fill="F2F2F2" w:themeFill="background1" w:themeFillShade="F2"/>
            <w:vAlign w:val="center"/>
          </w:tcPr>
          <w:p w14:paraId="543FA064"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65"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4" w:type="dxa"/>
            <w:shd w:val="clear" w:color="auto" w:fill="F2F2F2" w:themeFill="background1" w:themeFillShade="F2"/>
            <w:vAlign w:val="center"/>
          </w:tcPr>
          <w:p w14:paraId="543FA066"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543FA067"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68"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shd w:val="clear" w:color="auto" w:fill="F2F2F2" w:themeFill="background1" w:themeFillShade="F2"/>
            <w:vAlign w:val="center"/>
          </w:tcPr>
          <w:p w14:paraId="543FA069"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31" w:type="dxa"/>
            <w:shd w:val="clear" w:color="auto" w:fill="F2F2F2" w:themeFill="background1" w:themeFillShade="F2"/>
            <w:vAlign w:val="center"/>
          </w:tcPr>
          <w:p w14:paraId="543FA06A"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6B"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20" w:type="dxa"/>
            <w:shd w:val="clear" w:color="auto" w:fill="F2F2F2" w:themeFill="background1" w:themeFillShade="F2"/>
            <w:vAlign w:val="center"/>
          </w:tcPr>
          <w:p w14:paraId="543FA06C"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8" w:type="dxa"/>
            <w:shd w:val="clear" w:color="auto" w:fill="F2F2F2" w:themeFill="background1" w:themeFillShade="F2"/>
            <w:vAlign w:val="center"/>
          </w:tcPr>
          <w:p w14:paraId="543FA06D"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6E"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2" w:type="dxa"/>
            <w:shd w:val="clear" w:color="auto" w:fill="F2F2F2" w:themeFill="background1" w:themeFillShade="F2"/>
            <w:vAlign w:val="center"/>
          </w:tcPr>
          <w:p w14:paraId="543FA06F"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25" w:type="dxa"/>
            <w:shd w:val="clear" w:color="auto" w:fill="F2F2F2" w:themeFill="background1" w:themeFillShade="F2"/>
            <w:vAlign w:val="center"/>
          </w:tcPr>
          <w:p w14:paraId="543FA070"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71"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5" w:type="dxa"/>
            <w:shd w:val="clear" w:color="auto" w:fill="F2F2F2" w:themeFill="background1" w:themeFillShade="F2"/>
            <w:vAlign w:val="center"/>
          </w:tcPr>
          <w:p w14:paraId="543FA072" w14:textId="77777777" w:rsidR="003C2359" w:rsidRPr="0056716B" w:rsidRDefault="003C2359" w:rsidP="003C235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543FA073" w14:textId="77777777" w:rsidR="003C2359"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43FA074" w14:textId="77777777" w:rsidR="003C2359" w:rsidRPr="0056716B" w:rsidRDefault="003C2359" w:rsidP="003C235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3C2359" w:rsidRPr="0051154A" w14:paraId="543FA088" w14:textId="77777777" w:rsidTr="003C2359">
        <w:trPr>
          <w:cantSplit/>
          <w:trHeight w:val="369"/>
        </w:trPr>
        <w:tc>
          <w:tcPr>
            <w:tcW w:w="1985" w:type="dxa"/>
            <w:vAlign w:val="center"/>
          </w:tcPr>
          <w:p w14:paraId="543FA076" w14:textId="77777777" w:rsidR="003C2359" w:rsidRPr="0051154A" w:rsidRDefault="003C2359" w:rsidP="003C2359">
            <w:pPr>
              <w:jc w:val="center"/>
              <w:rPr>
                <w:rFonts w:ascii="Arial Narrow" w:eastAsia="Times New Roman" w:hAnsi="Arial Narrow" w:cs="Calibri"/>
                <w:sz w:val="18"/>
                <w:szCs w:val="18"/>
              </w:rPr>
            </w:pPr>
          </w:p>
        </w:tc>
        <w:tc>
          <w:tcPr>
            <w:tcW w:w="1418" w:type="dxa"/>
            <w:vAlign w:val="center"/>
          </w:tcPr>
          <w:p w14:paraId="543FA077" w14:textId="77777777" w:rsidR="003C2359" w:rsidRPr="0051154A" w:rsidRDefault="003C2359" w:rsidP="003C2359">
            <w:pPr>
              <w:jc w:val="center"/>
              <w:rPr>
                <w:rFonts w:ascii="Arial Narrow" w:eastAsia="Times New Roman" w:hAnsi="Arial Narrow" w:cs="Calibri"/>
                <w:sz w:val="18"/>
                <w:szCs w:val="18"/>
              </w:rPr>
            </w:pPr>
          </w:p>
        </w:tc>
        <w:tc>
          <w:tcPr>
            <w:tcW w:w="567" w:type="dxa"/>
            <w:vAlign w:val="center"/>
          </w:tcPr>
          <w:p w14:paraId="543FA078"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1" type="#_x0000_t75" style="width:12.75pt;height:18pt" o:ole="">
                  <v:imagedata r:id="rId21" o:title=""/>
                </v:shape>
                <w:control r:id="rId102" w:name="CheckBox11311111" w:shapeid="_x0000_i1341"/>
              </w:object>
            </w:r>
          </w:p>
        </w:tc>
        <w:tc>
          <w:tcPr>
            <w:tcW w:w="1860" w:type="dxa"/>
            <w:shd w:val="clear" w:color="auto" w:fill="auto"/>
            <w:vAlign w:val="center"/>
          </w:tcPr>
          <w:p w14:paraId="543FA079" w14:textId="77777777" w:rsidR="003C2359" w:rsidRPr="0051154A" w:rsidRDefault="003C2359" w:rsidP="003C2359">
            <w:pPr>
              <w:jc w:val="center"/>
              <w:rPr>
                <w:rFonts w:ascii="Arial Narrow" w:eastAsia="Times New Roman" w:hAnsi="Arial Narrow" w:cs="Calibri"/>
                <w:sz w:val="18"/>
                <w:szCs w:val="18"/>
                <w:lang w:val="en-AU"/>
              </w:rPr>
            </w:pPr>
          </w:p>
        </w:tc>
        <w:tc>
          <w:tcPr>
            <w:tcW w:w="550" w:type="dxa"/>
            <w:shd w:val="clear" w:color="auto" w:fill="auto"/>
            <w:vAlign w:val="center"/>
          </w:tcPr>
          <w:p w14:paraId="543FA07A"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3" type="#_x0000_t75" style="width:12.75pt;height:18pt" o:ole="">
                  <v:imagedata r:id="rId21" o:title=""/>
                </v:shape>
                <w:control r:id="rId103" w:name="CheckBox1131211" w:shapeid="_x0000_i1343"/>
              </w:object>
            </w:r>
          </w:p>
        </w:tc>
        <w:tc>
          <w:tcPr>
            <w:tcW w:w="1878" w:type="dxa"/>
            <w:vAlign w:val="center"/>
          </w:tcPr>
          <w:p w14:paraId="543FA07B" w14:textId="77777777" w:rsidR="003C2359" w:rsidRPr="0051154A" w:rsidRDefault="003C2359" w:rsidP="003C2359">
            <w:pPr>
              <w:jc w:val="center"/>
              <w:rPr>
                <w:rFonts w:ascii="Arial Narrow" w:eastAsia="Times New Roman" w:hAnsi="Arial Narrow" w:cs="Calibri"/>
                <w:sz w:val="18"/>
                <w:szCs w:val="18"/>
              </w:rPr>
            </w:pPr>
          </w:p>
        </w:tc>
        <w:tc>
          <w:tcPr>
            <w:tcW w:w="531" w:type="dxa"/>
            <w:vAlign w:val="center"/>
          </w:tcPr>
          <w:p w14:paraId="543FA07C"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5" type="#_x0000_t75" style="width:12.75pt;height:18pt" o:ole="">
                  <v:imagedata r:id="rId21" o:title=""/>
                </v:shape>
                <w:control r:id="rId104" w:name="CheckBox1401112" w:shapeid="_x0000_i1345"/>
              </w:object>
            </w:r>
          </w:p>
        </w:tc>
        <w:tc>
          <w:tcPr>
            <w:tcW w:w="1896" w:type="dxa"/>
            <w:shd w:val="clear" w:color="auto" w:fill="auto"/>
            <w:vAlign w:val="center"/>
          </w:tcPr>
          <w:p w14:paraId="543FA07D" w14:textId="77777777" w:rsidR="003C2359" w:rsidRPr="0051154A" w:rsidRDefault="003C2359" w:rsidP="003C2359">
            <w:pPr>
              <w:jc w:val="center"/>
              <w:rPr>
                <w:rFonts w:ascii="Arial Narrow" w:eastAsia="Times New Roman" w:hAnsi="Arial Narrow" w:cs="Calibri"/>
                <w:sz w:val="18"/>
                <w:szCs w:val="18"/>
                <w:lang w:val="en-AU"/>
              </w:rPr>
            </w:pPr>
          </w:p>
        </w:tc>
        <w:tc>
          <w:tcPr>
            <w:tcW w:w="514" w:type="dxa"/>
            <w:vAlign w:val="center"/>
          </w:tcPr>
          <w:p w14:paraId="543FA07E"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7" type="#_x0000_t75" style="width:12.75pt;height:18pt" o:ole="">
                  <v:imagedata r:id="rId21" o:title=""/>
                </v:shape>
                <w:control r:id="rId105" w:name="CheckBox1391111" w:shapeid="_x0000_i1347"/>
              </w:object>
            </w:r>
          </w:p>
        </w:tc>
        <w:tc>
          <w:tcPr>
            <w:tcW w:w="1914" w:type="dxa"/>
            <w:shd w:val="clear" w:color="auto" w:fill="auto"/>
            <w:vAlign w:val="center"/>
          </w:tcPr>
          <w:p w14:paraId="543FA07F" w14:textId="77777777" w:rsidR="003C2359" w:rsidRPr="0051154A" w:rsidRDefault="003C2359" w:rsidP="003C2359">
            <w:pPr>
              <w:jc w:val="center"/>
              <w:rPr>
                <w:rFonts w:ascii="Arial Narrow" w:eastAsia="Times New Roman" w:hAnsi="Arial Narrow" w:cs="Calibri"/>
                <w:sz w:val="18"/>
                <w:szCs w:val="18"/>
              </w:rPr>
            </w:pPr>
          </w:p>
        </w:tc>
        <w:tc>
          <w:tcPr>
            <w:tcW w:w="496" w:type="dxa"/>
            <w:shd w:val="clear" w:color="auto" w:fill="auto"/>
            <w:vAlign w:val="center"/>
          </w:tcPr>
          <w:p w14:paraId="543FA080"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49" type="#_x0000_t75" style="width:12.75pt;height:18pt" o:ole="">
                  <v:imagedata r:id="rId21" o:title=""/>
                </v:shape>
                <w:control r:id="rId106" w:name="CheckBox1131112" w:shapeid="_x0000_i1349"/>
              </w:object>
            </w:r>
          </w:p>
        </w:tc>
        <w:tc>
          <w:tcPr>
            <w:tcW w:w="1931" w:type="dxa"/>
            <w:shd w:val="clear" w:color="auto" w:fill="auto"/>
            <w:vAlign w:val="center"/>
          </w:tcPr>
          <w:p w14:paraId="543FA081" w14:textId="77777777" w:rsidR="003C2359" w:rsidRPr="0051154A" w:rsidRDefault="003C2359" w:rsidP="003C2359">
            <w:pPr>
              <w:jc w:val="center"/>
              <w:rPr>
                <w:rFonts w:ascii="Arial Narrow" w:eastAsia="Times New Roman" w:hAnsi="Arial Narrow" w:cs="Calibri"/>
                <w:sz w:val="18"/>
                <w:szCs w:val="18"/>
                <w:lang w:val="en-AU"/>
              </w:rPr>
            </w:pPr>
          </w:p>
        </w:tc>
        <w:tc>
          <w:tcPr>
            <w:tcW w:w="620" w:type="dxa"/>
            <w:shd w:val="clear" w:color="auto" w:fill="auto"/>
            <w:vAlign w:val="center"/>
          </w:tcPr>
          <w:p w14:paraId="543FA082"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1" type="#_x0000_t75" style="width:12.75pt;height:18pt" o:ole="">
                  <v:imagedata r:id="rId21" o:title=""/>
                </v:shape>
                <w:control r:id="rId107" w:name="CheckBox113122" w:shapeid="_x0000_i1351"/>
              </w:object>
            </w:r>
          </w:p>
        </w:tc>
        <w:tc>
          <w:tcPr>
            <w:tcW w:w="1808" w:type="dxa"/>
            <w:shd w:val="clear" w:color="auto" w:fill="auto"/>
            <w:vAlign w:val="center"/>
          </w:tcPr>
          <w:p w14:paraId="543FA083" w14:textId="77777777" w:rsidR="003C2359" w:rsidRPr="0051154A" w:rsidRDefault="003C2359" w:rsidP="003C2359">
            <w:pPr>
              <w:jc w:val="center"/>
              <w:rPr>
                <w:rFonts w:ascii="Arial Narrow" w:eastAsia="Times New Roman" w:hAnsi="Arial Narrow" w:cs="Calibri"/>
                <w:sz w:val="18"/>
                <w:szCs w:val="18"/>
              </w:rPr>
            </w:pPr>
          </w:p>
        </w:tc>
        <w:tc>
          <w:tcPr>
            <w:tcW w:w="602" w:type="dxa"/>
            <w:shd w:val="clear" w:color="auto" w:fill="auto"/>
            <w:vAlign w:val="center"/>
          </w:tcPr>
          <w:p w14:paraId="543FA084"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3" type="#_x0000_t75" style="width:12.75pt;height:18pt" o:ole="">
                  <v:imagedata r:id="rId21" o:title=""/>
                </v:shape>
                <w:control r:id="rId108" w:name="CheckBox140112" w:shapeid="_x0000_i1353"/>
              </w:object>
            </w:r>
          </w:p>
        </w:tc>
        <w:tc>
          <w:tcPr>
            <w:tcW w:w="1825" w:type="dxa"/>
            <w:shd w:val="clear" w:color="auto" w:fill="auto"/>
            <w:vAlign w:val="center"/>
          </w:tcPr>
          <w:p w14:paraId="543FA085" w14:textId="77777777" w:rsidR="003C2359" w:rsidRPr="0051154A" w:rsidRDefault="003C2359" w:rsidP="003C2359">
            <w:pPr>
              <w:jc w:val="center"/>
              <w:rPr>
                <w:rFonts w:ascii="Arial Narrow" w:eastAsia="Times New Roman" w:hAnsi="Arial Narrow" w:cs="Calibri"/>
                <w:sz w:val="18"/>
                <w:szCs w:val="18"/>
                <w:lang w:val="en-AU"/>
              </w:rPr>
            </w:pPr>
          </w:p>
        </w:tc>
        <w:tc>
          <w:tcPr>
            <w:tcW w:w="585" w:type="dxa"/>
            <w:shd w:val="clear" w:color="auto" w:fill="auto"/>
            <w:vAlign w:val="center"/>
          </w:tcPr>
          <w:p w14:paraId="543FA086"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5" type="#_x0000_t75" style="width:12.75pt;height:18pt" o:ole="">
                  <v:imagedata r:id="rId21" o:title=""/>
                </v:shape>
                <w:control r:id="rId109" w:name="CheckBox113113" w:shapeid="_x0000_i1355"/>
              </w:object>
            </w:r>
          </w:p>
        </w:tc>
        <w:tc>
          <w:tcPr>
            <w:tcW w:w="1843" w:type="dxa"/>
            <w:shd w:val="clear" w:color="auto" w:fill="auto"/>
            <w:vAlign w:val="center"/>
          </w:tcPr>
          <w:p w14:paraId="543FA087" w14:textId="77777777" w:rsidR="003C2359" w:rsidRPr="0051154A" w:rsidRDefault="003C2359" w:rsidP="003C2359">
            <w:pPr>
              <w:jc w:val="center"/>
              <w:rPr>
                <w:rFonts w:ascii="Arial Narrow" w:eastAsia="Times New Roman" w:hAnsi="Arial Narrow" w:cs="Calibri"/>
                <w:sz w:val="18"/>
                <w:szCs w:val="18"/>
                <w:lang w:val="en-AU"/>
              </w:rPr>
            </w:pPr>
          </w:p>
        </w:tc>
      </w:tr>
      <w:tr w:rsidR="003C2359" w:rsidRPr="0051154A" w14:paraId="543FA09B" w14:textId="77777777" w:rsidTr="003C2359">
        <w:trPr>
          <w:trHeight w:val="369"/>
        </w:trPr>
        <w:tc>
          <w:tcPr>
            <w:tcW w:w="1985" w:type="dxa"/>
            <w:vAlign w:val="center"/>
          </w:tcPr>
          <w:p w14:paraId="543FA089" w14:textId="77777777" w:rsidR="003C2359" w:rsidRPr="0051154A" w:rsidRDefault="003C2359" w:rsidP="003C2359">
            <w:pPr>
              <w:jc w:val="center"/>
              <w:rPr>
                <w:rFonts w:ascii="Arial Narrow" w:eastAsia="Times New Roman" w:hAnsi="Arial Narrow" w:cs="Calibri"/>
                <w:sz w:val="18"/>
                <w:szCs w:val="18"/>
              </w:rPr>
            </w:pPr>
          </w:p>
        </w:tc>
        <w:tc>
          <w:tcPr>
            <w:tcW w:w="1418" w:type="dxa"/>
            <w:vAlign w:val="center"/>
          </w:tcPr>
          <w:p w14:paraId="543FA08A" w14:textId="77777777" w:rsidR="003C2359" w:rsidRPr="0051154A" w:rsidRDefault="003C2359" w:rsidP="003C2359">
            <w:pPr>
              <w:jc w:val="center"/>
              <w:rPr>
                <w:rFonts w:ascii="Arial Narrow" w:eastAsia="Times New Roman" w:hAnsi="Arial Narrow" w:cs="Calibri"/>
                <w:sz w:val="18"/>
                <w:szCs w:val="18"/>
              </w:rPr>
            </w:pPr>
          </w:p>
        </w:tc>
        <w:tc>
          <w:tcPr>
            <w:tcW w:w="567" w:type="dxa"/>
            <w:vAlign w:val="center"/>
          </w:tcPr>
          <w:p w14:paraId="543FA08B"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7" type="#_x0000_t75" style="width:12.75pt;height:18pt" o:ole="">
                  <v:imagedata r:id="rId21" o:title=""/>
                </v:shape>
                <w:control r:id="rId110" w:name="CheckBox11211111" w:shapeid="_x0000_i1357"/>
              </w:object>
            </w:r>
          </w:p>
        </w:tc>
        <w:tc>
          <w:tcPr>
            <w:tcW w:w="1860" w:type="dxa"/>
            <w:shd w:val="clear" w:color="auto" w:fill="auto"/>
            <w:vAlign w:val="center"/>
          </w:tcPr>
          <w:p w14:paraId="543FA08C" w14:textId="77777777" w:rsidR="003C2359" w:rsidRPr="0051154A" w:rsidRDefault="003C2359" w:rsidP="003C2359">
            <w:pPr>
              <w:jc w:val="center"/>
              <w:rPr>
                <w:rFonts w:ascii="Arial Narrow" w:eastAsia="Times New Roman" w:hAnsi="Arial Narrow" w:cs="Calibri"/>
                <w:sz w:val="18"/>
                <w:szCs w:val="18"/>
                <w:lang w:val="en-AU"/>
              </w:rPr>
            </w:pPr>
          </w:p>
        </w:tc>
        <w:tc>
          <w:tcPr>
            <w:tcW w:w="550" w:type="dxa"/>
            <w:shd w:val="clear" w:color="auto" w:fill="auto"/>
            <w:vAlign w:val="center"/>
          </w:tcPr>
          <w:p w14:paraId="543FA08D"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59" type="#_x0000_t75" style="width:12.75pt;height:18pt" o:ole="">
                  <v:imagedata r:id="rId21" o:title=""/>
                </v:shape>
                <w:control r:id="rId111" w:name="CheckBox1121211" w:shapeid="_x0000_i1359"/>
              </w:object>
            </w:r>
          </w:p>
        </w:tc>
        <w:tc>
          <w:tcPr>
            <w:tcW w:w="1878" w:type="dxa"/>
            <w:vAlign w:val="center"/>
          </w:tcPr>
          <w:p w14:paraId="543FA08E" w14:textId="77777777" w:rsidR="003C2359" w:rsidRPr="0051154A" w:rsidRDefault="003C2359" w:rsidP="003C2359">
            <w:pPr>
              <w:jc w:val="center"/>
              <w:rPr>
                <w:rFonts w:ascii="Arial Narrow" w:eastAsia="Times New Roman" w:hAnsi="Arial Narrow" w:cs="Calibri"/>
                <w:sz w:val="18"/>
                <w:szCs w:val="18"/>
              </w:rPr>
            </w:pPr>
          </w:p>
        </w:tc>
        <w:tc>
          <w:tcPr>
            <w:tcW w:w="531" w:type="dxa"/>
            <w:vAlign w:val="center"/>
          </w:tcPr>
          <w:p w14:paraId="543FA08F"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1" type="#_x0000_t75" style="width:12.75pt;height:18pt" o:ole="">
                  <v:imagedata r:id="rId21" o:title=""/>
                </v:shape>
                <w:control r:id="rId112" w:name="CheckBox1191112" w:shapeid="_x0000_i1361"/>
              </w:object>
            </w:r>
          </w:p>
        </w:tc>
        <w:tc>
          <w:tcPr>
            <w:tcW w:w="1896" w:type="dxa"/>
            <w:shd w:val="clear" w:color="auto" w:fill="auto"/>
            <w:vAlign w:val="center"/>
          </w:tcPr>
          <w:p w14:paraId="543FA090" w14:textId="77777777" w:rsidR="003C2359" w:rsidRPr="0051154A" w:rsidRDefault="003C2359" w:rsidP="003C2359">
            <w:pPr>
              <w:jc w:val="center"/>
              <w:rPr>
                <w:rFonts w:ascii="Arial Narrow" w:eastAsia="Times New Roman" w:hAnsi="Arial Narrow" w:cs="Calibri"/>
                <w:sz w:val="18"/>
                <w:szCs w:val="18"/>
                <w:lang w:val="en-AU"/>
              </w:rPr>
            </w:pPr>
          </w:p>
        </w:tc>
        <w:tc>
          <w:tcPr>
            <w:tcW w:w="514" w:type="dxa"/>
            <w:vAlign w:val="center"/>
          </w:tcPr>
          <w:p w14:paraId="543FA091"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3" type="#_x0000_t75" style="width:12.75pt;height:18pt" o:ole="">
                  <v:imagedata r:id="rId21" o:title=""/>
                </v:shape>
                <w:control r:id="rId113" w:name="CheckBox1181111" w:shapeid="_x0000_i1363"/>
              </w:object>
            </w:r>
          </w:p>
        </w:tc>
        <w:tc>
          <w:tcPr>
            <w:tcW w:w="1914" w:type="dxa"/>
            <w:shd w:val="clear" w:color="auto" w:fill="auto"/>
            <w:vAlign w:val="center"/>
          </w:tcPr>
          <w:p w14:paraId="543FA092" w14:textId="77777777" w:rsidR="003C2359" w:rsidRPr="0051154A" w:rsidRDefault="003C2359" w:rsidP="003C2359">
            <w:pPr>
              <w:jc w:val="center"/>
              <w:rPr>
                <w:rFonts w:ascii="Arial Narrow" w:eastAsia="Times New Roman" w:hAnsi="Arial Narrow" w:cs="Calibri"/>
                <w:sz w:val="18"/>
                <w:szCs w:val="18"/>
              </w:rPr>
            </w:pPr>
          </w:p>
        </w:tc>
        <w:tc>
          <w:tcPr>
            <w:tcW w:w="496" w:type="dxa"/>
            <w:shd w:val="clear" w:color="auto" w:fill="auto"/>
            <w:vAlign w:val="center"/>
          </w:tcPr>
          <w:p w14:paraId="543FA093"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5" type="#_x0000_t75" style="width:12.75pt;height:18pt" o:ole="">
                  <v:imagedata r:id="rId21" o:title=""/>
                </v:shape>
                <w:control r:id="rId114" w:name="CheckBox1121112" w:shapeid="_x0000_i1365"/>
              </w:object>
            </w:r>
          </w:p>
        </w:tc>
        <w:tc>
          <w:tcPr>
            <w:tcW w:w="1931" w:type="dxa"/>
            <w:shd w:val="clear" w:color="auto" w:fill="auto"/>
            <w:vAlign w:val="center"/>
          </w:tcPr>
          <w:p w14:paraId="543FA094" w14:textId="77777777" w:rsidR="003C2359" w:rsidRPr="0051154A" w:rsidRDefault="003C2359" w:rsidP="003C2359">
            <w:pPr>
              <w:jc w:val="center"/>
              <w:rPr>
                <w:rFonts w:ascii="Arial Narrow" w:eastAsia="Times New Roman" w:hAnsi="Arial Narrow" w:cs="Calibri"/>
                <w:sz w:val="18"/>
                <w:szCs w:val="18"/>
                <w:lang w:val="en-AU"/>
              </w:rPr>
            </w:pPr>
          </w:p>
        </w:tc>
        <w:tc>
          <w:tcPr>
            <w:tcW w:w="620" w:type="dxa"/>
            <w:shd w:val="clear" w:color="auto" w:fill="auto"/>
            <w:vAlign w:val="center"/>
          </w:tcPr>
          <w:p w14:paraId="543FA095"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7" type="#_x0000_t75" style="width:12.75pt;height:18pt" o:ole="">
                  <v:imagedata r:id="rId21" o:title=""/>
                </v:shape>
                <w:control r:id="rId115" w:name="CheckBox112122" w:shapeid="_x0000_i1367"/>
              </w:object>
            </w:r>
          </w:p>
        </w:tc>
        <w:tc>
          <w:tcPr>
            <w:tcW w:w="1808" w:type="dxa"/>
            <w:shd w:val="clear" w:color="auto" w:fill="auto"/>
            <w:vAlign w:val="center"/>
          </w:tcPr>
          <w:p w14:paraId="543FA096" w14:textId="77777777" w:rsidR="003C2359" w:rsidRPr="0051154A" w:rsidRDefault="003C2359" w:rsidP="003C2359">
            <w:pPr>
              <w:jc w:val="center"/>
              <w:rPr>
                <w:rFonts w:ascii="Arial Narrow" w:eastAsia="Times New Roman" w:hAnsi="Arial Narrow" w:cs="Calibri"/>
                <w:sz w:val="18"/>
                <w:szCs w:val="18"/>
              </w:rPr>
            </w:pPr>
          </w:p>
        </w:tc>
        <w:tc>
          <w:tcPr>
            <w:tcW w:w="602" w:type="dxa"/>
            <w:shd w:val="clear" w:color="auto" w:fill="auto"/>
            <w:vAlign w:val="center"/>
          </w:tcPr>
          <w:p w14:paraId="543FA097"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69" type="#_x0000_t75" style="width:12.75pt;height:18pt" o:ole="">
                  <v:imagedata r:id="rId21" o:title=""/>
                </v:shape>
                <w:control r:id="rId116" w:name="CheckBox119112" w:shapeid="_x0000_i1369"/>
              </w:object>
            </w:r>
          </w:p>
        </w:tc>
        <w:tc>
          <w:tcPr>
            <w:tcW w:w="1825" w:type="dxa"/>
            <w:shd w:val="clear" w:color="auto" w:fill="auto"/>
            <w:vAlign w:val="center"/>
          </w:tcPr>
          <w:p w14:paraId="543FA098" w14:textId="77777777" w:rsidR="003C2359" w:rsidRPr="0051154A" w:rsidRDefault="003C2359" w:rsidP="003C2359">
            <w:pPr>
              <w:jc w:val="center"/>
              <w:rPr>
                <w:rFonts w:ascii="Arial Narrow" w:eastAsia="Times New Roman" w:hAnsi="Arial Narrow" w:cs="Calibri"/>
                <w:sz w:val="18"/>
                <w:szCs w:val="18"/>
                <w:lang w:val="en-AU"/>
              </w:rPr>
            </w:pPr>
          </w:p>
        </w:tc>
        <w:tc>
          <w:tcPr>
            <w:tcW w:w="585" w:type="dxa"/>
            <w:shd w:val="clear" w:color="auto" w:fill="auto"/>
            <w:vAlign w:val="center"/>
          </w:tcPr>
          <w:p w14:paraId="543FA099"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71" type="#_x0000_t75" style="width:12.75pt;height:18pt" o:ole="">
                  <v:imagedata r:id="rId21" o:title=""/>
                </v:shape>
                <w:control r:id="rId117" w:name="CheckBox112113" w:shapeid="_x0000_i1371"/>
              </w:object>
            </w:r>
          </w:p>
        </w:tc>
        <w:tc>
          <w:tcPr>
            <w:tcW w:w="1843" w:type="dxa"/>
            <w:shd w:val="clear" w:color="auto" w:fill="auto"/>
            <w:vAlign w:val="center"/>
          </w:tcPr>
          <w:p w14:paraId="543FA09A" w14:textId="77777777" w:rsidR="003C2359" w:rsidRPr="0051154A" w:rsidRDefault="003C2359" w:rsidP="003C2359">
            <w:pPr>
              <w:jc w:val="center"/>
              <w:rPr>
                <w:rFonts w:ascii="Arial Narrow" w:eastAsia="Times New Roman" w:hAnsi="Arial Narrow" w:cs="Calibri"/>
                <w:sz w:val="18"/>
                <w:szCs w:val="18"/>
                <w:lang w:val="en-AU"/>
              </w:rPr>
            </w:pPr>
          </w:p>
        </w:tc>
      </w:tr>
      <w:tr w:rsidR="003C2359" w:rsidRPr="0051154A" w14:paraId="543FA0AE" w14:textId="77777777" w:rsidTr="003C2359">
        <w:trPr>
          <w:trHeight w:val="369"/>
        </w:trPr>
        <w:tc>
          <w:tcPr>
            <w:tcW w:w="1985" w:type="dxa"/>
            <w:vAlign w:val="center"/>
          </w:tcPr>
          <w:p w14:paraId="543FA09C" w14:textId="77777777" w:rsidR="003C2359" w:rsidRPr="0051154A" w:rsidRDefault="003C2359" w:rsidP="003C2359">
            <w:pPr>
              <w:jc w:val="center"/>
              <w:rPr>
                <w:rFonts w:ascii="Arial Narrow" w:eastAsia="Times New Roman" w:hAnsi="Arial Narrow" w:cs="Calibri"/>
                <w:sz w:val="18"/>
                <w:szCs w:val="18"/>
              </w:rPr>
            </w:pPr>
          </w:p>
        </w:tc>
        <w:tc>
          <w:tcPr>
            <w:tcW w:w="1418" w:type="dxa"/>
            <w:vAlign w:val="center"/>
          </w:tcPr>
          <w:p w14:paraId="543FA09D" w14:textId="77777777" w:rsidR="003C2359" w:rsidRPr="0051154A" w:rsidRDefault="003C2359" w:rsidP="003C2359">
            <w:pPr>
              <w:jc w:val="center"/>
              <w:rPr>
                <w:rFonts w:ascii="Arial Narrow" w:eastAsia="Times New Roman" w:hAnsi="Arial Narrow" w:cs="Calibri"/>
                <w:sz w:val="18"/>
                <w:szCs w:val="18"/>
              </w:rPr>
            </w:pPr>
          </w:p>
        </w:tc>
        <w:tc>
          <w:tcPr>
            <w:tcW w:w="567" w:type="dxa"/>
            <w:vAlign w:val="center"/>
          </w:tcPr>
          <w:p w14:paraId="543FA09E"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73" type="#_x0000_t75" style="width:12.75pt;height:18pt" o:ole="">
                  <v:imagedata r:id="rId21" o:title=""/>
                </v:shape>
                <w:control r:id="rId118" w:name="CheckBox1211111111" w:shapeid="_x0000_i1373"/>
              </w:object>
            </w:r>
          </w:p>
        </w:tc>
        <w:tc>
          <w:tcPr>
            <w:tcW w:w="1860" w:type="dxa"/>
            <w:shd w:val="clear" w:color="auto" w:fill="auto"/>
            <w:vAlign w:val="center"/>
          </w:tcPr>
          <w:p w14:paraId="543FA09F" w14:textId="77777777" w:rsidR="003C2359" w:rsidRPr="0051154A" w:rsidRDefault="003C2359" w:rsidP="003C2359">
            <w:pPr>
              <w:jc w:val="center"/>
              <w:rPr>
                <w:rFonts w:ascii="Arial Narrow" w:eastAsia="Times New Roman" w:hAnsi="Arial Narrow" w:cs="Calibri"/>
                <w:sz w:val="18"/>
                <w:szCs w:val="18"/>
                <w:lang w:val="en-AU"/>
              </w:rPr>
            </w:pPr>
          </w:p>
        </w:tc>
        <w:tc>
          <w:tcPr>
            <w:tcW w:w="550" w:type="dxa"/>
            <w:shd w:val="clear" w:color="auto" w:fill="auto"/>
            <w:vAlign w:val="center"/>
          </w:tcPr>
          <w:p w14:paraId="543FA0A0"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75" type="#_x0000_t75" style="width:12.75pt;height:18pt" o:ole="">
                  <v:imagedata r:id="rId21" o:title=""/>
                </v:shape>
                <w:control r:id="rId119" w:name="CheckBox1212111" w:shapeid="_x0000_i1375"/>
              </w:object>
            </w:r>
          </w:p>
        </w:tc>
        <w:tc>
          <w:tcPr>
            <w:tcW w:w="1878" w:type="dxa"/>
            <w:vAlign w:val="center"/>
          </w:tcPr>
          <w:p w14:paraId="543FA0A1" w14:textId="77777777" w:rsidR="003C2359" w:rsidRPr="0051154A" w:rsidRDefault="003C2359" w:rsidP="003C2359">
            <w:pPr>
              <w:jc w:val="center"/>
              <w:rPr>
                <w:rFonts w:ascii="Arial Narrow" w:eastAsia="Times New Roman" w:hAnsi="Arial Narrow" w:cs="Calibri"/>
                <w:sz w:val="18"/>
                <w:szCs w:val="18"/>
              </w:rPr>
            </w:pPr>
          </w:p>
        </w:tc>
        <w:tc>
          <w:tcPr>
            <w:tcW w:w="531" w:type="dxa"/>
            <w:vAlign w:val="center"/>
          </w:tcPr>
          <w:p w14:paraId="543FA0A2"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77" type="#_x0000_t75" style="width:12.75pt;height:18pt" o:ole="">
                  <v:imagedata r:id="rId21" o:title=""/>
                </v:shape>
                <w:control r:id="rId120" w:name="CheckBox1271112" w:shapeid="_x0000_i1377"/>
              </w:object>
            </w:r>
          </w:p>
        </w:tc>
        <w:tc>
          <w:tcPr>
            <w:tcW w:w="1896" w:type="dxa"/>
            <w:shd w:val="clear" w:color="auto" w:fill="auto"/>
            <w:vAlign w:val="center"/>
          </w:tcPr>
          <w:p w14:paraId="543FA0A3" w14:textId="77777777" w:rsidR="003C2359" w:rsidRPr="0051154A" w:rsidRDefault="003C2359" w:rsidP="003C2359">
            <w:pPr>
              <w:jc w:val="center"/>
              <w:rPr>
                <w:rFonts w:ascii="Arial Narrow" w:eastAsia="Times New Roman" w:hAnsi="Arial Narrow" w:cs="Calibri"/>
                <w:sz w:val="18"/>
                <w:szCs w:val="18"/>
                <w:lang w:val="en-AU"/>
              </w:rPr>
            </w:pPr>
          </w:p>
        </w:tc>
        <w:tc>
          <w:tcPr>
            <w:tcW w:w="514" w:type="dxa"/>
            <w:vAlign w:val="center"/>
          </w:tcPr>
          <w:p w14:paraId="543FA0A4"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79" type="#_x0000_t75" style="width:12.75pt;height:18pt" o:ole="">
                  <v:imagedata r:id="rId21" o:title=""/>
                </v:shape>
                <w:control r:id="rId121" w:name="CheckBox121121" w:shapeid="_x0000_i1379"/>
              </w:object>
            </w:r>
          </w:p>
        </w:tc>
        <w:tc>
          <w:tcPr>
            <w:tcW w:w="1914" w:type="dxa"/>
            <w:shd w:val="clear" w:color="auto" w:fill="auto"/>
            <w:vAlign w:val="center"/>
          </w:tcPr>
          <w:p w14:paraId="543FA0A5" w14:textId="77777777" w:rsidR="003C2359" w:rsidRPr="0051154A" w:rsidRDefault="003C2359" w:rsidP="003C2359">
            <w:pPr>
              <w:jc w:val="center"/>
              <w:rPr>
                <w:rFonts w:ascii="Arial Narrow" w:eastAsia="Times New Roman" w:hAnsi="Arial Narrow" w:cs="Calibri"/>
                <w:sz w:val="18"/>
                <w:szCs w:val="18"/>
              </w:rPr>
            </w:pPr>
          </w:p>
        </w:tc>
        <w:tc>
          <w:tcPr>
            <w:tcW w:w="496" w:type="dxa"/>
            <w:shd w:val="clear" w:color="auto" w:fill="auto"/>
            <w:vAlign w:val="center"/>
          </w:tcPr>
          <w:p w14:paraId="543FA0A6"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81" type="#_x0000_t75" style="width:12.75pt;height:18pt" o:ole="">
                  <v:imagedata r:id="rId21" o:title=""/>
                </v:shape>
                <w:control r:id="rId122" w:name="CheckBox121111112" w:shapeid="_x0000_i1381"/>
              </w:object>
            </w:r>
          </w:p>
        </w:tc>
        <w:tc>
          <w:tcPr>
            <w:tcW w:w="1931" w:type="dxa"/>
            <w:shd w:val="clear" w:color="auto" w:fill="auto"/>
            <w:vAlign w:val="center"/>
          </w:tcPr>
          <w:p w14:paraId="543FA0A7" w14:textId="77777777" w:rsidR="003C2359" w:rsidRPr="0051154A" w:rsidRDefault="003C2359" w:rsidP="003C2359">
            <w:pPr>
              <w:jc w:val="center"/>
              <w:rPr>
                <w:rFonts w:ascii="Arial Narrow" w:eastAsia="Times New Roman" w:hAnsi="Arial Narrow" w:cs="Calibri"/>
                <w:sz w:val="18"/>
                <w:szCs w:val="18"/>
                <w:lang w:val="en-AU"/>
              </w:rPr>
            </w:pPr>
          </w:p>
        </w:tc>
        <w:tc>
          <w:tcPr>
            <w:tcW w:w="620" w:type="dxa"/>
            <w:shd w:val="clear" w:color="auto" w:fill="auto"/>
            <w:vAlign w:val="center"/>
          </w:tcPr>
          <w:p w14:paraId="543FA0A8"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83" type="#_x0000_t75" style="width:12.75pt;height:18pt" o:ole="">
                  <v:imagedata r:id="rId21" o:title=""/>
                </v:shape>
                <w:control r:id="rId123" w:name="CheckBox121212" w:shapeid="_x0000_i1383"/>
              </w:object>
            </w:r>
          </w:p>
        </w:tc>
        <w:tc>
          <w:tcPr>
            <w:tcW w:w="1808" w:type="dxa"/>
            <w:shd w:val="clear" w:color="auto" w:fill="auto"/>
            <w:vAlign w:val="center"/>
          </w:tcPr>
          <w:p w14:paraId="543FA0A9" w14:textId="77777777" w:rsidR="003C2359" w:rsidRPr="0051154A" w:rsidRDefault="003C2359" w:rsidP="003C2359">
            <w:pPr>
              <w:jc w:val="center"/>
              <w:rPr>
                <w:rFonts w:ascii="Arial Narrow" w:eastAsia="Times New Roman" w:hAnsi="Arial Narrow" w:cs="Calibri"/>
                <w:sz w:val="18"/>
                <w:szCs w:val="18"/>
              </w:rPr>
            </w:pPr>
          </w:p>
        </w:tc>
        <w:tc>
          <w:tcPr>
            <w:tcW w:w="602" w:type="dxa"/>
            <w:shd w:val="clear" w:color="auto" w:fill="auto"/>
            <w:vAlign w:val="center"/>
          </w:tcPr>
          <w:p w14:paraId="543FA0AA"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85" type="#_x0000_t75" style="width:12.75pt;height:18pt" o:ole="">
                  <v:imagedata r:id="rId21" o:title=""/>
                </v:shape>
                <w:control r:id="rId124" w:name="CheckBox127112" w:shapeid="_x0000_i1385"/>
              </w:object>
            </w:r>
          </w:p>
        </w:tc>
        <w:tc>
          <w:tcPr>
            <w:tcW w:w="1825" w:type="dxa"/>
            <w:shd w:val="clear" w:color="auto" w:fill="auto"/>
            <w:vAlign w:val="center"/>
          </w:tcPr>
          <w:p w14:paraId="543FA0AB" w14:textId="77777777" w:rsidR="003C2359" w:rsidRPr="0051154A" w:rsidRDefault="003C2359" w:rsidP="003C2359">
            <w:pPr>
              <w:jc w:val="center"/>
              <w:rPr>
                <w:rFonts w:ascii="Arial Narrow" w:eastAsia="Times New Roman" w:hAnsi="Arial Narrow" w:cs="Calibri"/>
                <w:sz w:val="18"/>
                <w:szCs w:val="18"/>
                <w:lang w:val="en-AU"/>
              </w:rPr>
            </w:pPr>
          </w:p>
        </w:tc>
        <w:tc>
          <w:tcPr>
            <w:tcW w:w="585" w:type="dxa"/>
            <w:shd w:val="clear" w:color="auto" w:fill="auto"/>
            <w:vAlign w:val="center"/>
          </w:tcPr>
          <w:p w14:paraId="543FA0AC"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87" type="#_x0000_t75" style="width:12.75pt;height:18pt" o:ole="">
                  <v:imagedata r:id="rId21" o:title=""/>
                </v:shape>
                <w:control r:id="rId125" w:name="CheckBox12111112" w:shapeid="_x0000_i1387"/>
              </w:object>
            </w:r>
          </w:p>
        </w:tc>
        <w:tc>
          <w:tcPr>
            <w:tcW w:w="1843" w:type="dxa"/>
            <w:shd w:val="clear" w:color="auto" w:fill="auto"/>
            <w:vAlign w:val="center"/>
          </w:tcPr>
          <w:p w14:paraId="543FA0AD" w14:textId="77777777" w:rsidR="003C2359" w:rsidRPr="0051154A" w:rsidRDefault="003C2359" w:rsidP="003C2359">
            <w:pPr>
              <w:jc w:val="center"/>
              <w:rPr>
                <w:rFonts w:ascii="Arial Narrow" w:eastAsia="Times New Roman" w:hAnsi="Arial Narrow" w:cs="Calibri"/>
                <w:sz w:val="18"/>
                <w:szCs w:val="18"/>
                <w:lang w:val="en-AU"/>
              </w:rPr>
            </w:pPr>
          </w:p>
        </w:tc>
      </w:tr>
      <w:tr w:rsidR="003C2359" w:rsidRPr="0051154A" w14:paraId="543FA0C1" w14:textId="77777777" w:rsidTr="003C2359">
        <w:trPr>
          <w:trHeight w:val="369"/>
        </w:trPr>
        <w:tc>
          <w:tcPr>
            <w:tcW w:w="1985" w:type="dxa"/>
            <w:vAlign w:val="center"/>
          </w:tcPr>
          <w:p w14:paraId="543FA0AF" w14:textId="77777777" w:rsidR="003C2359" w:rsidRPr="0051154A" w:rsidRDefault="003C2359" w:rsidP="003C2359">
            <w:pPr>
              <w:jc w:val="center"/>
              <w:rPr>
                <w:rFonts w:ascii="Arial Narrow" w:eastAsia="Times New Roman" w:hAnsi="Arial Narrow" w:cs="Calibri"/>
                <w:sz w:val="18"/>
                <w:szCs w:val="18"/>
              </w:rPr>
            </w:pPr>
          </w:p>
        </w:tc>
        <w:tc>
          <w:tcPr>
            <w:tcW w:w="1418" w:type="dxa"/>
            <w:vAlign w:val="center"/>
          </w:tcPr>
          <w:p w14:paraId="543FA0B0" w14:textId="77777777" w:rsidR="003C2359" w:rsidRPr="0051154A" w:rsidRDefault="003C2359" w:rsidP="003C2359">
            <w:pPr>
              <w:jc w:val="center"/>
              <w:rPr>
                <w:rFonts w:ascii="Arial Narrow" w:eastAsia="Times New Roman" w:hAnsi="Arial Narrow" w:cs="Calibri"/>
                <w:sz w:val="18"/>
                <w:szCs w:val="18"/>
              </w:rPr>
            </w:pPr>
          </w:p>
        </w:tc>
        <w:tc>
          <w:tcPr>
            <w:tcW w:w="567" w:type="dxa"/>
            <w:vAlign w:val="center"/>
          </w:tcPr>
          <w:p w14:paraId="543FA0B1"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89" type="#_x0000_t75" style="width:12.75pt;height:18pt" o:ole="">
                  <v:imagedata r:id="rId21" o:title=""/>
                </v:shape>
                <w:control r:id="rId126" w:name="CheckBox13111111112" w:shapeid="_x0000_i1389"/>
              </w:object>
            </w:r>
          </w:p>
        </w:tc>
        <w:tc>
          <w:tcPr>
            <w:tcW w:w="1860" w:type="dxa"/>
            <w:shd w:val="clear" w:color="auto" w:fill="auto"/>
            <w:vAlign w:val="center"/>
          </w:tcPr>
          <w:p w14:paraId="543FA0B2" w14:textId="77777777" w:rsidR="003C2359" w:rsidRPr="0051154A" w:rsidRDefault="003C2359" w:rsidP="003C2359">
            <w:pPr>
              <w:jc w:val="center"/>
              <w:rPr>
                <w:rFonts w:ascii="Arial Narrow" w:eastAsia="Times New Roman" w:hAnsi="Arial Narrow" w:cs="Calibri"/>
                <w:sz w:val="18"/>
                <w:szCs w:val="18"/>
                <w:lang w:val="en-AU"/>
              </w:rPr>
            </w:pPr>
          </w:p>
        </w:tc>
        <w:tc>
          <w:tcPr>
            <w:tcW w:w="550" w:type="dxa"/>
            <w:shd w:val="clear" w:color="auto" w:fill="auto"/>
            <w:vAlign w:val="center"/>
          </w:tcPr>
          <w:p w14:paraId="543FA0B3"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91" type="#_x0000_t75" style="width:12.75pt;height:18pt" o:ole="">
                  <v:imagedata r:id="rId21" o:title=""/>
                </v:shape>
                <w:control r:id="rId127" w:name="CheckBox1311122" w:shapeid="_x0000_i1391"/>
              </w:object>
            </w:r>
          </w:p>
        </w:tc>
        <w:tc>
          <w:tcPr>
            <w:tcW w:w="1878" w:type="dxa"/>
            <w:vAlign w:val="center"/>
          </w:tcPr>
          <w:p w14:paraId="543FA0B4" w14:textId="77777777" w:rsidR="003C2359" w:rsidRPr="0051154A" w:rsidRDefault="003C2359" w:rsidP="003C2359">
            <w:pPr>
              <w:jc w:val="center"/>
              <w:rPr>
                <w:rFonts w:ascii="Arial Narrow" w:eastAsia="Times New Roman" w:hAnsi="Arial Narrow" w:cs="Calibri"/>
                <w:sz w:val="18"/>
                <w:szCs w:val="18"/>
              </w:rPr>
            </w:pPr>
          </w:p>
        </w:tc>
        <w:tc>
          <w:tcPr>
            <w:tcW w:w="531" w:type="dxa"/>
            <w:vAlign w:val="center"/>
          </w:tcPr>
          <w:p w14:paraId="543FA0B5"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93" type="#_x0000_t75" style="width:12.75pt;height:18pt" o:ole="">
                  <v:imagedata r:id="rId21" o:title=""/>
                </v:shape>
                <w:control r:id="rId128" w:name="CheckBox13211113" w:shapeid="_x0000_i1393"/>
              </w:object>
            </w:r>
          </w:p>
        </w:tc>
        <w:tc>
          <w:tcPr>
            <w:tcW w:w="1896" w:type="dxa"/>
            <w:shd w:val="clear" w:color="auto" w:fill="auto"/>
            <w:vAlign w:val="center"/>
          </w:tcPr>
          <w:p w14:paraId="543FA0B6" w14:textId="77777777" w:rsidR="003C2359" w:rsidRPr="0051154A" w:rsidRDefault="003C2359" w:rsidP="003C2359">
            <w:pPr>
              <w:jc w:val="center"/>
              <w:rPr>
                <w:rFonts w:ascii="Arial Narrow" w:eastAsia="Times New Roman" w:hAnsi="Arial Narrow" w:cs="Calibri"/>
                <w:sz w:val="18"/>
                <w:szCs w:val="18"/>
                <w:lang w:val="en-AU"/>
              </w:rPr>
            </w:pPr>
          </w:p>
        </w:tc>
        <w:tc>
          <w:tcPr>
            <w:tcW w:w="514" w:type="dxa"/>
            <w:vAlign w:val="center"/>
          </w:tcPr>
          <w:p w14:paraId="543FA0B7"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95" type="#_x0000_t75" style="width:12.75pt;height:18pt" o:ole="">
                  <v:imagedata r:id="rId21" o:title=""/>
                </v:shape>
                <w:control r:id="rId129" w:name="CheckBox131122" w:shapeid="_x0000_i1395"/>
              </w:object>
            </w:r>
          </w:p>
        </w:tc>
        <w:tc>
          <w:tcPr>
            <w:tcW w:w="1914" w:type="dxa"/>
            <w:shd w:val="clear" w:color="auto" w:fill="auto"/>
            <w:vAlign w:val="center"/>
          </w:tcPr>
          <w:p w14:paraId="543FA0B8" w14:textId="77777777" w:rsidR="003C2359" w:rsidRPr="0051154A" w:rsidRDefault="003C2359" w:rsidP="003C2359">
            <w:pPr>
              <w:jc w:val="center"/>
              <w:rPr>
                <w:rFonts w:ascii="Arial Narrow" w:eastAsia="Times New Roman" w:hAnsi="Arial Narrow" w:cs="Calibri"/>
                <w:sz w:val="18"/>
                <w:szCs w:val="18"/>
              </w:rPr>
            </w:pPr>
          </w:p>
        </w:tc>
        <w:tc>
          <w:tcPr>
            <w:tcW w:w="496" w:type="dxa"/>
            <w:shd w:val="clear" w:color="auto" w:fill="auto"/>
            <w:vAlign w:val="center"/>
          </w:tcPr>
          <w:p w14:paraId="543FA0B9"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97" type="#_x0000_t75" style="width:12.75pt;height:18pt" o:ole="">
                  <v:imagedata r:id="rId21" o:title=""/>
                </v:shape>
                <w:control r:id="rId130" w:name="CheckBox1311111113" w:shapeid="_x0000_i1397"/>
              </w:object>
            </w:r>
          </w:p>
        </w:tc>
        <w:tc>
          <w:tcPr>
            <w:tcW w:w="1931" w:type="dxa"/>
            <w:shd w:val="clear" w:color="auto" w:fill="auto"/>
            <w:vAlign w:val="center"/>
          </w:tcPr>
          <w:p w14:paraId="543FA0BA" w14:textId="77777777" w:rsidR="003C2359" w:rsidRPr="0051154A" w:rsidRDefault="003C2359" w:rsidP="003C2359">
            <w:pPr>
              <w:jc w:val="center"/>
              <w:rPr>
                <w:rFonts w:ascii="Arial Narrow" w:eastAsia="Times New Roman" w:hAnsi="Arial Narrow" w:cs="Calibri"/>
                <w:sz w:val="18"/>
                <w:szCs w:val="18"/>
                <w:lang w:val="en-AU"/>
              </w:rPr>
            </w:pPr>
          </w:p>
        </w:tc>
        <w:tc>
          <w:tcPr>
            <w:tcW w:w="620" w:type="dxa"/>
            <w:shd w:val="clear" w:color="auto" w:fill="auto"/>
            <w:vAlign w:val="center"/>
          </w:tcPr>
          <w:p w14:paraId="543FA0BB"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399" type="#_x0000_t75" style="width:12.75pt;height:18pt" o:ole="">
                  <v:imagedata r:id="rId21" o:title=""/>
                </v:shape>
                <w:control r:id="rId131" w:name="CheckBox131111122" w:shapeid="_x0000_i1399"/>
              </w:object>
            </w:r>
          </w:p>
        </w:tc>
        <w:tc>
          <w:tcPr>
            <w:tcW w:w="1808" w:type="dxa"/>
            <w:shd w:val="clear" w:color="auto" w:fill="auto"/>
            <w:vAlign w:val="center"/>
          </w:tcPr>
          <w:p w14:paraId="543FA0BC" w14:textId="77777777" w:rsidR="003C2359" w:rsidRPr="0051154A" w:rsidRDefault="003C2359" w:rsidP="003C2359">
            <w:pPr>
              <w:jc w:val="center"/>
              <w:rPr>
                <w:rFonts w:ascii="Arial Narrow" w:eastAsia="Times New Roman" w:hAnsi="Arial Narrow" w:cs="Calibri"/>
                <w:sz w:val="18"/>
                <w:szCs w:val="18"/>
              </w:rPr>
            </w:pPr>
          </w:p>
        </w:tc>
        <w:tc>
          <w:tcPr>
            <w:tcW w:w="602" w:type="dxa"/>
            <w:shd w:val="clear" w:color="auto" w:fill="auto"/>
            <w:vAlign w:val="center"/>
          </w:tcPr>
          <w:p w14:paraId="543FA0BD"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01" type="#_x0000_t75" style="width:12.75pt;height:18pt" o:ole="">
                  <v:imagedata r:id="rId21" o:title=""/>
                </v:shape>
                <w:control r:id="rId132" w:name="CheckBox1321113" w:shapeid="_x0000_i1401"/>
              </w:object>
            </w:r>
          </w:p>
        </w:tc>
        <w:tc>
          <w:tcPr>
            <w:tcW w:w="1825" w:type="dxa"/>
            <w:shd w:val="clear" w:color="auto" w:fill="auto"/>
            <w:vAlign w:val="center"/>
          </w:tcPr>
          <w:p w14:paraId="543FA0BE" w14:textId="77777777" w:rsidR="003C2359" w:rsidRPr="0051154A" w:rsidRDefault="003C2359" w:rsidP="003C2359">
            <w:pPr>
              <w:jc w:val="center"/>
              <w:rPr>
                <w:rFonts w:ascii="Arial Narrow" w:eastAsia="Times New Roman" w:hAnsi="Arial Narrow" w:cs="Calibri"/>
                <w:sz w:val="18"/>
                <w:szCs w:val="18"/>
                <w:lang w:val="en-AU"/>
              </w:rPr>
            </w:pPr>
          </w:p>
        </w:tc>
        <w:tc>
          <w:tcPr>
            <w:tcW w:w="585" w:type="dxa"/>
            <w:shd w:val="clear" w:color="auto" w:fill="auto"/>
            <w:vAlign w:val="center"/>
          </w:tcPr>
          <w:p w14:paraId="543FA0BF" w14:textId="77777777" w:rsidR="003C2359" w:rsidRPr="0051154A" w:rsidRDefault="003C2359"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03" type="#_x0000_t75" style="width:12.75pt;height:18pt" o:ole="">
                  <v:imagedata r:id="rId21" o:title=""/>
                </v:shape>
                <w:control r:id="rId133" w:name="CheckBox131111113" w:shapeid="_x0000_i1403"/>
              </w:object>
            </w:r>
          </w:p>
        </w:tc>
        <w:tc>
          <w:tcPr>
            <w:tcW w:w="1843" w:type="dxa"/>
            <w:shd w:val="clear" w:color="auto" w:fill="auto"/>
            <w:vAlign w:val="center"/>
          </w:tcPr>
          <w:p w14:paraId="543FA0C0" w14:textId="77777777" w:rsidR="003C2359" w:rsidRPr="0051154A" w:rsidRDefault="003C2359" w:rsidP="003C2359">
            <w:pPr>
              <w:jc w:val="center"/>
              <w:rPr>
                <w:rFonts w:ascii="Arial Narrow" w:eastAsia="Times New Roman" w:hAnsi="Arial Narrow" w:cs="Calibri"/>
                <w:sz w:val="18"/>
                <w:szCs w:val="18"/>
                <w:lang w:val="en-AU"/>
              </w:rPr>
            </w:pPr>
          </w:p>
        </w:tc>
      </w:tr>
      <w:tr w:rsidR="00861CBA" w:rsidRPr="0051154A" w14:paraId="543FA0D4" w14:textId="77777777" w:rsidTr="003C2359">
        <w:trPr>
          <w:trHeight w:val="369"/>
        </w:trPr>
        <w:tc>
          <w:tcPr>
            <w:tcW w:w="1985" w:type="dxa"/>
            <w:vAlign w:val="center"/>
          </w:tcPr>
          <w:p w14:paraId="543FA0C2" w14:textId="77777777" w:rsidR="00861CBA" w:rsidRPr="0051154A" w:rsidRDefault="00861CBA" w:rsidP="003C2359">
            <w:pPr>
              <w:jc w:val="center"/>
              <w:rPr>
                <w:rFonts w:ascii="Arial Narrow" w:eastAsia="Times New Roman" w:hAnsi="Arial Narrow" w:cs="Calibri"/>
                <w:sz w:val="18"/>
                <w:szCs w:val="18"/>
              </w:rPr>
            </w:pPr>
          </w:p>
        </w:tc>
        <w:tc>
          <w:tcPr>
            <w:tcW w:w="1418" w:type="dxa"/>
            <w:vAlign w:val="center"/>
          </w:tcPr>
          <w:p w14:paraId="543FA0C3" w14:textId="77777777" w:rsidR="00861CBA" w:rsidRPr="0051154A" w:rsidRDefault="00861CBA" w:rsidP="00A378BB">
            <w:pPr>
              <w:jc w:val="center"/>
              <w:rPr>
                <w:rFonts w:ascii="Arial Narrow" w:eastAsia="Times New Roman" w:hAnsi="Arial Narrow" w:cs="Calibri"/>
                <w:sz w:val="18"/>
                <w:szCs w:val="18"/>
              </w:rPr>
            </w:pPr>
          </w:p>
        </w:tc>
        <w:tc>
          <w:tcPr>
            <w:tcW w:w="567" w:type="dxa"/>
            <w:vAlign w:val="center"/>
          </w:tcPr>
          <w:p w14:paraId="543FA0C4"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05" type="#_x0000_t75" style="width:12.75pt;height:18pt" o:ole="">
                  <v:imagedata r:id="rId21" o:title=""/>
                </v:shape>
                <w:control r:id="rId134" w:name="CheckBox131111111122" w:shapeid="_x0000_i1405"/>
              </w:object>
            </w:r>
          </w:p>
        </w:tc>
        <w:tc>
          <w:tcPr>
            <w:tcW w:w="1860" w:type="dxa"/>
            <w:shd w:val="clear" w:color="auto" w:fill="auto"/>
            <w:vAlign w:val="center"/>
          </w:tcPr>
          <w:p w14:paraId="543FA0C5" w14:textId="77777777" w:rsidR="00861CBA" w:rsidRPr="0051154A" w:rsidRDefault="00861CBA" w:rsidP="00A378BB">
            <w:pPr>
              <w:jc w:val="center"/>
              <w:rPr>
                <w:rFonts w:ascii="Arial Narrow" w:eastAsia="Times New Roman" w:hAnsi="Arial Narrow" w:cs="Calibri"/>
                <w:sz w:val="18"/>
                <w:szCs w:val="18"/>
                <w:lang w:val="en-AU"/>
              </w:rPr>
            </w:pPr>
          </w:p>
        </w:tc>
        <w:tc>
          <w:tcPr>
            <w:tcW w:w="550" w:type="dxa"/>
            <w:shd w:val="clear" w:color="auto" w:fill="auto"/>
            <w:vAlign w:val="center"/>
          </w:tcPr>
          <w:p w14:paraId="543FA0C6"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07" type="#_x0000_t75" style="width:12.75pt;height:18pt" o:ole="">
                  <v:imagedata r:id="rId21" o:title=""/>
                </v:shape>
                <w:control r:id="rId135" w:name="CheckBox13111222" w:shapeid="_x0000_i1407"/>
              </w:object>
            </w:r>
          </w:p>
        </w:tc>
        <w:tc>
          <w:tcPr>
            <w:tcW w:w="1878" w:type="dxa"/>
            <w:vAlign w:val="center"/>
          </w:tcPr>
          <w:p w14:paraId="543FA0C7" w14:textId="77777777" w:rsidR="00861CBA" w:rsidRPr="0051154A" w:rsidRDefault="00861CBA" w:rsidP="00A378BB">
            <w:pPr>
              <w:jc w:val="center"/>
              <w:rPr>
                <w:rFonts w:ascii="Arial Narrow" w:eastAsia="Times New Roman" w:hAnsi="Arial Narrow" w:cs="Calibri"/>
                <w:sz w:val="18"/>
                <w:szCs w:val="18"/>
              </w:rPr>
            </w:pPr>
          </w:p>
        </w:tc>
        <w:tc>
          <w:tcPr>
            <w:tcW w:w="531" w:type="dxa"/>
            <w:vAlign w:val="center"/>
          </w:tcPr>
          <w:p w14:paraId="543FA0C8"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09" type="#_x0000_t75" style="width:12.75pt;height:18pt" o:ole="">
                  <v:imagedata r:id="rId21" o:title=""/>
                </v:shape>
                <w:control r:id="rId136" w:name="CheckBox132111132" w:shapeid="_x0000_i1409"/>
              </w:object>
            </w:r>
          </w:p>
        </w:tc>
        <w:tc>
          <w:tcPr>
            <w:tcW w:w="1896" w:type="dxa"/>
            <w:shd w:val="clear" w:color="auto" w:fill="auto"/>
            <w:vAlign w:val="center"/>
          </w:tcPr>
          <w:p w14:paraId="543FA0C9" w14:textId="77777777" w:rsidR="00861CBA" w:rsidRPr="0051154A" w:rsidRDefault="00861CBA" w:rsidP="00A378BB">
            <w:pPr>
              <w:jc w:val="center"/>
              <w:rPr>
                <w:rFonts w:ascii="Arial Narrow" w:eastAsia="Times New Roman" w:hAnsi="Arial Narrow" w:cs="Calibri"/>
                <w:sz w:val="18"/>
                <w:szCs w:val="18"/>
                <w:lang w:val="en-AU"/>
              </w:rPr>
            </w:pPr>
          </w:p>
        </w:tc>
        <w:tc>
          <w:tcPr>
            <w:tcW w:w="514" w:type="dxa"/>
            <w:vAlign w:val="center"/>
          </w:tcPr>
          <w:p w14:paraId="543FA0CA"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11" type="#_x0000_t75" style="width:12.75pt;height:18pt" o:ole="">
                  <v:imagedata r:id="rId21" o:title=""/>
                </v:shape>
                <w:control r:id="rId137" w:name="CheckBox1311222" w:shapeid="_x0000_i1411"/>
              </w:object>
            </w:r>
          </w:p>
        </w:tc>
        <w:tc>
          <w:tcPr>
            <w:tcW w:w="1914" w:type="dxa"/>
            <w:shd w:val="clear" w:color="auto" w:fill="auto"/>
            <w:vAlign w:val="center"/>
          </w:tcPr>
          <w:p w14:paraId="543FA0CB" w14:textId="77777777" w:rsidR="00861CBA" w:rsidRPr="0051154A" w:rsidRDefault="00861CBA" w:rsidP="00A378BB">
            <w:pPr>
              <w:jc w:val="center"/>
              <w:rPr>
                <w:rFonts w:ascii="Arial Narrow" w:eastAsia="Times New Roman" w:hAnsi="Arial Narrow" w:cs="Calibri"/>
                <w:sz w:val="18"/>
                <w:szCs w:val="18"/>
              </w:rPr>
            </w:pPr>
          </w:p>
        </w:tc>
        <w:tc>
          <w:tcPr>
            <w:tcW w:w="496" w:type="dxa"/>
            <w:shd w:val="clear" w:color="auto" w:fill="auto"/>
            <w:vAlign w:val="center"/>
          </w:tcPr>
          <w:p w14:paraId="543FA0CC"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13" type="#_x0000_t75" style="width:12.75pt;height:18pt" o:ole="">
                  <v:imagedata r:id="rId21" o:title=""/>
                </v:shape>
                <w:control r:id="rId138" w:name="CheckBox13111111132" w:shapeid="_x0000_i1413"/>
              </w:object>
            </w:r>
          </w:p>
        </w:tc>
        <w:tc>
          <w:tcPr>
            <w:tcW w:w="1931" w:type="dxa"/>
            <w:shd w:val="clear" w:color="auto" w:fill="auto"/>
            <w:vAlign w:val="center"/>
          </w:tcPr>
          <w:p w14:paraId="543FA0CD" w14:textId="77777777" w:rsidR="00861CBA" w:rsidRPr="0051154A" w:rsidRDefault="00861CBA" w:rsidP="00A378BB">
            <w:pPr>
              <w:jc w:val="center"/>
              <w:rPr>
                <w:rFonts w:ascii="Arial Narrow" w:eastAsia="Times New Roman" w:hAnsi="Arial Narrow" w:cs="Calibri"/>
                <w:sz w:val="18"/>
                <w:szCs w:val="18"/>
                <w:lang w:val="en-AU"/>
              </w:rPr>
            </w:pPr>
          </w:p>
        </w:tc>
        <w:tc>
          <w:tcPr>
            <w:tcW w:w="620" w:type="dxa"/>
            <w:shd w:val="clear" w:color="auto" w:fill="auto"/>
            <w:vAlign w:val="center"/>
          </w:tcPr>
          <w:p w14:paraId="543FA0CE"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15" type="#_x0000_t75" style="width:12.75pt;height:18pt" o:ole="">
                  <v:imagedata r:id="rId21" o:title=""/>
                </v:shape>
                <w:control r:id="rId139" w:name="CheckBox1311111222" w:shapeid="_x0000_i1415"/>
              </w:object>
            </w:r>
          </w:p>
        </w:tc>
        <w:tc>
          <w:tcPr>
            <w:tcW w:w="1808" w:type="dxa"/>
            <w:shd w:val="clear" w:color="auto" w:fill="auto"/>
            <w:vAlign w:val="center"/>
          </w:tcPr>
          <w:p w14:paraId="543FA0CF" w14:textId="77777777" w:rsidR="00861CBA" w:rsidRPr="0051154A" w:rsidRDefault="00861CBA" w:rsidP="00A378BB">
            <w:pPr>
              <w:jc w:val="center"/>
              <w:rPr>
                <w:rFonts w:ascii="Arial Narrow" w:eastAsia="Times New Roman" w:hAnsi="Arial Narrow" w:cs="Calibri"/>
                <w:sz w:val="18"/>
                <w:szCs w:val="18"/>
              </w:rPr>
            </w:pPr>
          </w:p>
        </w:tc>
        <w:tc>
          <w:tcPr>
            <w:tcW w:w="602" w:type="dxa"/>
            <w:shd w:val="clear" w:color="auto" w:fill="auto"/>
            <w:vAlign w:val="center"/>
          </w:tcPr>
          <w:p w14:paraId="543FA0D0"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17" type="#_x0000_t75" style="width:12.75pt;height:18pt" o:ole="">
                  <v:imagedata r:id="rId21" o:title=""/>
                </v:shape>
                <w:control r:id="rId140" w:name="CheckBox13211132" w:shapeid="_x0000_i1417"/>
              </w:object>
            </w:r>
          </w:p>
        </w:tc>
        <w:tc>
          <w:tcPr>
            <w:tcW w:w="1825" w:type="dxa"/>
            <w:shd w:val="clear" w:color="auto" w:fill="auto"/>
            <w:vAlign w:val="center"/>
          </w:tcPr>
          <w:p w14:paraId="543FA0D1" w14:textId="77777777" w:rsidR="00861CBA" w:rsidRPr="0051154A" w:rsidRDefault="00861CBA" w:rsidP="00A378BB">
            <w:pPr>
              <w:jc w:val="center"/>
              <w:rPr>
                <w:rFonts w:ascii="Arial Narrow" w:eastAsia="Times New Roman" w:hAnsi="Arial Narrow" w:cs="Calibri"/>
                <w:sz w:val="18"/>
                <w:szCs w:val="18"/>
                <w:lang w:val="en-AU"/>
              </w:rPr>
            </w:pPr>
          </w:p>
        </w:tc>
        <w:tc>
          <w:tcPr>
            <w:tcW w:w="585" w:type="dxa"/>
            <w:shd w:val="clear" w:color="auto" w:fill="auto"/>
            <w:vAlign w:val="center"/>
          </w:tcPr>
          <w:p w14:paraId="543FA0D2"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19" type="#_x0000_t75" style="width:12.75pt;height:18pt" o:ole="">
                  <v:imagedata r:id="rId21" o:title=""/>
                </v:shape>
                <w:control r:id="rId141" w:name="CheckBox1311111132" w:shapeid="_x0000_i1419"/>
              </w:object>
            </w:r>
          </w:p>
        </w:tc>
        <w:tc>
          <w:tcPr>
            <w:tcW w:w="1843" w:type="dxa"/>
            <w:shd w:val="clear" w:color="auto" w:fill="auto"/>
            <w:vAlign w:val="center"/>
          </w:tcPr>
          <w:p w14:paraId="543FA0D3" w14:textId="77777777" w:rsidR="00861CBA" w:rsidRPr="0051154A" w:rsidRDefault="00861CBA" w:rsidP="00A378BB">
            <w:pPr>
              <w:jc w:val="center"/>
              <w:rPr>
                <w:rFonts w:ascii="Arial Narrow" w:eastAsia="Times New Roman" w:hAnsi="Arial Narrow" w:cs="Calibri"/>
                <w:sz w:val="18"/>
                <w:szCs w:val="18"/>
                <w:lang w:val="en-AU"/>
              </w:rPr>
            </w:pPr>
          </w:p>
        </w:tc>
      </w:tr>
      <w:tr w:rsidR="00861CBA" w:rsidRPr="0051154A" w14:paraId="543FA0E7" w14:textId="77777777" w:rsidTr="003C2359">
        <w:trPr>
          <w:trHeight w:val="369"/>
        </w:trPr>
        <w:tc>
          <w:tcPr>
            <w:tcW w:w="1985" w:type="dxa"/>
            <w:vAlign w:val="center"/>
          </w:tcPr>
          <w:p w14:paraId="543FA0D5" w14:textId="77777777" w:rsidR="00861CBA" w:rsidRPr="0051154A" w:rsidRDefault="00861CBA" w:rsidP="003C2359">
            <w:pPr>
              <w:jc w:val="center"/>
              <w:rPr>
                <w:rFonts w:ascii="Arial Narrow" w:eastAsia="Times New Roman" w:hAnsi="Arial Narrow" w:cs="Calibri"/>
                <w:sz w:val="18"/>
                <w:szCs w:val="18"/>
              </w:rPr>
            </w:pPr>
          </w:p>
        </w:tc>
        <w:tc>
          <w:tcPr>
            <w:tcW w:w="1418" w:type="dxa"/>
            <w:vAlign w:val="center"/>
          </w:tcPr>
          <w:p w14:paraId="543FA0D6" w14:textId="77777777" w:rsidR="00861CBA" w:rsidRPr="0051154A" w:rsidRDefault="00861CBA" w:rsidP="00A378BB">
            <w:pPr>
              <w:jc w:val="center"/>
              <w:rPr>
                <w:rFonts w:ascii="Arial Narrow" w:eastAsia="Times New Roman" w:hAnsi="Arial Narrow" w:cs="Calibri"/>
                <w:sz w:val="18"/>
                <w:szCs w:val="18"/>
              </w:rPr>
            </w:pPr>
          </w:p>
        </w:tc>
        <w:tc>
          <w:tcPr>
            <w:tcW w:w="567" w:type="dxa"/>
            <w:vAlign w:val="center"/>
          </w:tcPr>
          <w:p w14:paraId="543FA0D7"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21" type="#_x0000_t75" style="width:12.75pt;height:18pt" o:ole="">
                  <v:imagedata r:id="rId21" o:title=""/>
                </v:shape>
                <w:control r:id="rId142" w:name="CheckBox131111111123" w:shapeid="_x0000_i1421"/>
              </w:object>
            </w:r>
          </w:p>
        </w:tc>
        <w:tc>
          <w:tcPr>
            <w:tcW w:w="1860" w:type="dxa"/>
            <w:shd w:val="clear" w:color="auto" w:fill="auto"/>
            <w:vAlign w:val="center"/>
          </w:tcPr>
          <w:p w14:paraId="543FA0D8" w14:textId="77777777" w:rsidR="00861CBA" w:rsidRPr="0051154A" w:rsidRDefault="00861CBA" w:rsidP="00A378BB">
            <w:pPr>
              <w:jc w:val="center"/>
              <w:rPr>
                <w:rFonts w:ascii="Arial Narrow" w:eastAsia="Times New Roman" w:hAnsi="Arial Narrow" w:cs="Calibri"/>
                <w:sz w:val="18"/>
                <w:szCs w:val="18"/>
                <w:lang w:val="en-AU"/>
              </w:rPr>
            </w:pPr>
          </w:p>
        </w:tc>
        <w:tc>
          <w:tcPr>
            <w:tcW w:w="550" w:type="dxa"/>
            <w:shd w:val="clear" w:color="auto" w:fill="auto"/>
            <w:vAlign w:val="center"/>
          </w:tcPr>
          <w:p w14:paraId="543FA0D9"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23" type="#_x0000_t75" style="width:12.75pt;height:18pt" o:ole="">
                  <v:imagedata r:id="rId21" o:title=""/>
                </v:shape>
                <w:control r:id="rId143" w:name="CheckBox13111223" w:shapeid="_x0000_i1423"/>
              </w:object>
            </w:r>
          </w:p>
        </w:tc>
        <w:tc>
          <w:tcPr>
            <w:tcW w:w="1878" w:type="dxa"/>
            <w:vAlign w:val="center"/>
          </w:tcPr>
          <w:p w14:paraId="543FA0DA" w14:textId="77777777" w:rsidR="00861CBA" w:rsidRPr="0051154A" w:rsidRDefault="00861CBA" w:rsidP="00A378BB">
            <w:pPr>
              <w:jc w:val="center"/>
              <w:rPr>
                <w:rFonts w:ascii="Arial Narrow" w:eastAsia="Times New Roman" w:hAnsi="Arial Narrow" w:cs="Calibri"/>
                <w:sz w:val="18"/>
                <w:szCs w:val="18"/>
              </w:rPr>
            </w:pPr>
          </w:p>
        </w:tc>
        <w:tc>
          <w:tcPr>
            <w:tcW w:w="531" w:type="dxa"/>
            <w:vAlign w:val="center"/>
          </w:tcPr>
          <w:p w14:paraId="543FA0DB"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25" type="#_x0000_t75" style="width:12.75pt;height:18pt" o:ole="">
                  <v:imagedata r:id="rId21" o:title=""/>
                </v:shape>
                <w:control r:id="rId144" w:name="CheckBox132111133" w:shapeid="_x0000_i1425"/>
              </w:object>
            </w:r>
          </w:p>
        </w:tc>
        <w:tc>
          <w:tcPr>
            <w:tcW w:w="1896" w:type="dxa"/>
            <w:shd w:val="clear" w:color="auto" w:fill="auto"/>
            <w:vAlign w:val="center"/>
          </w:tcPr>
          <w:p w14:paraId="543FA0DC" w14:textId="77777777" w:rsidR="00861CBA" w:rsidRPr="0051154A" w:rsidRDefault="00861CBA" w:rsidP="00A378BB">
            <w:pPr>
              <w:jc w:val="center"/>
              <w:rPr>
                <w:rFonts w:ascii="Arial Narrow" w:eastAsia="Times New Roman" w:hAnsi="Arial Narrow" w:cs="Calibri"/>
                <w:sz w:val="18"/>
                <w:szCs w:val="18"/>
                <w:lang w:val="en-AU"/>
              </w:rPr>
            </w:pPr>
          </w:p>
        </w:tc>
        <w:tc>
          <w:tcPr>
            <w:tcW w:w="514" w:type="dxa"/>
            <w:vAlign w:val="center"/>
          </w:tcPr>
          <w:p w14:paraId="543FA0DD"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27" type="#_x0000_t75" style="width:12.75pt;height:18pt" o:ole="">
                  <v:imagedata r:id="rId21" o:title=""/>
                </v:shape>
                <w:control r:id="rId145" w:name="CheckBox1311223" w:shapeid="_x0000_i1427"/>
              </w:object>
            </w:r>
          </w:p>
        </w:tc>
        <w:tc>
          <w:tcPr>
            <w:tcW w:w="1914" w:type="dxa"/>
            <w:shd w:val="clear" w:color="auto" w:fill="auto"/>
            <w:vAlign w:val="center"/>
          </w:tcPr>
          <w:p w14:paraId="543FA0DE" w14:textId="77777777" w:rsidR="00861CBA" w:rsidRPr="0051154A" w:rsidRDefault="00861CBA" w:rsidP="00A378BB">
            <w:pPr>
              <w:jc w:val="center"/>
              <w:rPr>
                <w:rFonts w:ascii="Arial Narrow" w:eastAsia="Times New Roman" w:hAnsi="Arial Narrow" w:cs="Calibri"/>
                <w:sz w:val="18"/>
                <w:szCs w:val="18"/>
              </w:rPr>
            </w:pPr>
          </w:p>
        </w:tc>
        <w:tc>
          <w:tcPr>
            <w:tcW w:w="496" w:type="dxa"/>
            <w:shd w:val="clear" w:color="auto" w:fill="auto"/>
            <w:vAlign w:val="center"/>
          </w:tcPr>
          <w:p w14:paraId="543FA0DF"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29" type="#_x0000_t75" style="width:12.75pt;height:18pt" o:ole="">
                  <v:imagedata r:id="rId21" o:title=""/>
                </v:shape>
                <w:control r:id="rId146" w:name="CheckBox13111111133" w:shapeid="_x0000_i1429"/>
              </w:object>
            </w:r>
          </w:p>
        </w:tc>
        <w:tc>
          <w:tcPr>
            <w:tcW w:w="1931" w:type="dxa"/>
            <w:shd w:val="clear" w:color="auto" w:fill="auto"/>
            <w:vAlign w:val="center"/>
          </w:tcPr>
          <w:p w14:paraId="543FA0E0" w14:textId="77777777" w:rsidR="00861CBA" w:rsidRPr="0051154A" w:rsidRDefault="00861CBA" w:rsidP="00A378BB">
            <w:pPr>
              <w:jc w:val="center"/>
              <w:rPr>
                <w:rFonts w:ascii="Arial Narrow" w:eastAsia="Times New Roman" w:hAnsi="Arial Narrow" w:cs="Calibri"/>
                <w:sz w:val="18"/>
                <w:szCs w:val="18"/>
                <w:lang w:val="en-AU"/>
              </w:rPr>
            </w:pPr>
          </w:p>
        </w:tc>
        <w:tc>
          <w:tcPr>
            <w:tcW w:w="620" w:type="dxa"/>
            <w:shd w:val="clear" w:color="auto" w:fill="auto"/>
            <w:vAlign w:val="center"/>
          </w:tcPr>
          <w:p w14:paraId="543FA0E1"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31" type="#_x0000_t75" style="width:12.75pt;height:18pt" o:ole="">
                  <v:imagedata r:id="rId21" o:title=""/>
                </v:shape>
                <w:control r:id="rId147" w:name="CheckBox1311111223" w:shapeid="_x0000_i1431"/>
              </w:object>
            </w:r>
          </w:p>
        </w:tc>
        <w:tc>
          <w:tcPr>
            <w:tcW w:w="1808" w:type="dxa"/>
            <w:shd w:val="clear" w:color="auto" w:fill="auto"/>
            <w:vAlign w:val="center"/>
          </w:tcPr>
          <w:p w14:paraId="543FA0E2" w14:textId="77777777" w:rsidR="00861CBA" w:rsidRPr="0051154A" w:rsidRDefault="00861CBA" w:rsidP="00A378BB">
            <w:pPr>
              <w:jc w:val="center"/>
              <w:rPr>
                <w:rFonts w:ascii="Arial Narrow" w:eastAsia="Times New Roman" w:hAnsi="Arial Narrow" w:cs="Calibri"/>
                <w:sz w:val="18"/>
                <w:szCs w:val="18"/>
              </w:rPr>
            </w:pPr>
          </w:p>
        </w:tc>
        <w:tc>
          <w:tcPr>
            <w:tcW w:w="602" w:type="dxa"/>
            <w:shd w:val="clear" w:color="auto" w:fill="auto"/>
            <w:vAlign w:val="center"/>
          </w:tcPr>
          <w:p w14:paraId="543FA0E3"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33" type="#_x0000_t75" style="width:12.75pt;height:18pt" o:ole="">
                  <v:imagedata r:id="rId21" o:title=""/>
                </v:shape>
                <w:control r:id="rId148" w:name="CheckBox13211133" w:shapeid="_x0000_i1433"/>
              </w:object>
            </w:r>
          </w:p>
        </w:tc>
        <w:tc>
          <w:tcPr>
            <w:tcW w:w="1825" w:type="dxa"/>
            <w:shd w:val="clear" w:color="auto" w:fill="auto"/>
            <w:vAlign w:val="center"/>
          </w:tcPr>
          <w:p w14:paraId="543FA0E4" w14:textId="77777777" w:rsidR="00861CBA" w:rsidRPr="0051154A" w:rsidRDefault="00861CBA" w:rsidP="00A378BB">
            <w:pPr>
              <w:jc w:val="center"/>
              <w:rPr>
                <w:rFonts w:ascii="Arial Narrow" w:eastAsia="Times New Roman" w:hAnsi="Arial Narrow" w:cs="Calibri"/>
                <w:sz w:val="18"/>
                <w:szCs w:val="18"/>
                <w:lang w:val="en-AU"/>
              </w:rPr>
            </w:pPr>
          </w:p>
        </w:tc>
        <w:tc>
          <w:tcPr>
            <w:tcW w:w="585" w:type="dxa"/>
            <w:shd w:val="clear" w:color="auto" w:fill="auto"/>
            <w:vAlign w:val="center"/>
          </w:tcPr>
          <w:p w14:paraId="543FA0E5" w14:textId="77777777" w:rsidR="00861CBA" w:rsidRPr="0051154A" w:rsidRDefault="00861CBA" w:rsidP="00A378BB">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35" type="#_x0000_t75" style="width:12.75pt;height:18pt" o:ole="">
                  <v:imagedata r:id="rId21" o:title=""/>
                </v:shape>
                <w:control r:id="rId149" w:name="CheckBox1311111133" w:shapeid="_x0000_i1435"/>
              </w:object>
            </w:r>
          </w:p>
        </w:tc>
        <w:tc>
          <w:tcPr>
            <w:tcW w:w="1843" w:type="dxa"/>
            <w:shd w:val="clear" w:color="auto" w:fill="auto"/>
            <w:vAlign w:val="center"/>
          </w:tcPr>
          <w:p w14:paraId="543FA0E6" w14:textId="77777777" w:rsidR="00861CBA" w:rsidRPr="0051154A" w:rsidRDefault="00861CBA" w:rsidP="00A378BB">
            <w:pPr>
              <w:jc w:val="center"/>
              <w:rPr>
                <w:rFonts w:ascii="Arial Narrow" w:eastAsia="Times New Roman" w:hAnsi="Arial Narrow" w:cs="Calibri"/>
                <w:sz w:val="18"/>
                <w:szCs w:val="18"/>
                <w:lang w:val="en-AU"/>
              </w:rPr>
            </w:pPr>
          </w:p>
        </w:tc>
      </w:tr>
      <w:tr w:rsidR="00861CBA" w:rsidRPr="0051154A" w14:paraId="543FA0FA" w14:textId="77777777" w:rsidTr="003C2359">
        <w:trPr>
          <w:trHeight w:val="369"/>
        </w:trPr>
        <w:tc>
          <w:tcPr>
            <w:tcW w:w="1985" w:type="dxa"/>
            <w:vAlign w:val="center"/>
          </w:tcPr>
          <w:p w14:paraId="543FA0E8" w14:textId="77777777" w:rsidR="00861CBA" w:rsidRPr="0051154A" w:rsidRDefault="00861CBA" w:rsidP="003C2359">
            <w:pPr>
              <w:jc w:val="center"/>
              <w:rPr>
                <w:rFonts w:ascii="Arial Narrow" w:eastAsia="Times New Roman" w:hAnsi="Arial Narrow" w:cs="Calibri"/>
                <w:sz w:val="18"/>
                <w:szCs w:val="18"/>
              </w:rPr>
            </w:pPr>
          </w:p>
        </w:tc>
        <w:tc>
          <w:tcPr>
            <w:tcW w:w="1418" w:type="dxa"/>
            <w:vAlign w:val="center"/>
          </w:tcPr>
          <w:p w14:paraId="543FA0E9" w14:textId="77777777" w:rsidR="00861CBA" w:rsidRPr="0051154A" w:rsidRDefault="00861CBA" w:rsidP="003C2359">
            <w:pPr>
              <w:jc w:val="center"/>
              <w:rPr>
                <w:rFonts w:ascii="Arial Narrow" w:eastAsia="Times New Roman" w:hAnsi="Arial Narrow" w:cs="Calibri"/>
                <w:sz w:val="18"/>
                <w:szCs w:val="18"/>
              </w:rPr>
            </w:pPr>
          </w:p>
        </w:tc>
        <w:tc>
          <w:tcPr>
            <w:tcW w:w="567" w:type="dxa"/>
            <w:vAlign w:val="center"/>
          </w:tcPr>
          <w:p w14:paraId="543FA0EA"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37" type="#_x0000_t75" style="width:12.75pt;height:18pt" o:ole="">
                  <v:imagedata r:id="rId21" o:title=""/>
                </v:shape>
                <w:control r:id="rId150" w:name="CheckBox131111111121" w:shapeid="_x0000_i1437"/>
              </w:object>
            </w:r>
          </w:p>
        </w:tc>
        <w:tc>
          <w:tcPr>
            <w:tcW w:w="1860" w:type="dxa"/>
            <w:shd w:val="clear" w:color="auto" w:fill="auto"/>
            <w:vAlign w:val="center"/>
          </w:tcPr>
          <w:p w14:paraId="543FA0EB" w14:textId="77777777" w:rsidR="00861CBA" w:rsidRPr="0051154A" w:rsidRDefault="00861CBA" w:rsidP="003C2359">
            <w:pPr>
              <w:jc w:val="center"/>
              <w:rPr>
                <w:rFonts w:ascii="Arial Narrow" w:eastAsia="Times New Roman" w:hAnsi="Arial Narrow" w:cs="Calibri"/>
                <w:sz w:val="18"/>
                <w:szCs w:val="18"/>
                <w:lang w:val="en-AU"/>
              </w:rPr>
            </w:pPr>
          </w:p>
        </w:tc>
        <w:tc>
          <w:tcPr>
            <w:tcW w:w="550" w:type="dxa"/>
            <w:shd w:val="clear" w:color="auto" w:fill="auto"/>
            <w:vAlign w:val="center"/>
          </w:tcPr>
          <w:p w14:paraId="543FA0EC"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39" type="#_x0000_t75" style="width:12.75pt;height:18pt" o:ole="">
                  <v:imagedata r:id="rId21" o:title=""/>
                </v:shape>
                <w:control r:id="rId151" w:name="CheckBox13111221" w:shapeid="_x0000_i1439"/>
              </w:object>
            </w:r>
          </w:p>
        </w:tc>
        <w:tc>
          <w:tcPr>
            <w:tcW w:w="1878" w:type="dxa"/>
            <w:vAlign w:val="center"/>
          </w:tcPr>
          <w:p w14:paraId="543FA0ED" w14:textId="77777777" w:rsidR="00861CBA" w:rsidRPr="0051154A" w:rsidRDefault="00861CBA" w:rsidP="003C2359">
            <w:pPr>
              <w:jc w:val="center"/>
              <w:rPr>
                <w:rFonts w:ascii="Arial Narrow" w:eastAsia="Times New Roman" w:hAnsi="Arial Narrow" w:cs="Calibri"/>
                <w:sz w:val="18"/>
                <w:szCs w:val="18"/>
              </w:rPr>
            </w:pPr>
          </w:p>
        </w:tc>
        <w:tc>
          <w:tcPr>
            <w:tcW w:w="531" w:type="dxa"/>
            <w:vAlign w:val="center"/>
          </w:tcPr>
          <w:p w14:paraId="543FA0EE"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41" type="#_x0000_t75" style="width:12.75pt;height:18pt" o:ole="">
                  <v:imagedata r:id="rId21" o:title=""/>
                </v:shape>
                <w:control r:id="rId152" w:name="CheckBox132111131" w:shapeid="_x0000_i1441"/>
              </w:object>
            </w:r>
          </w:p>
        </w:tc>
        <w:tc>
          <w:tcPr>
            <w:tcW w:w="1896" w:type="dxa"/>
            <w:shd w:val="clear" w:color="auto" w:fill="auto"/>
            <w:vAlign w:val="center"/>
          </w:tcPr>
          <w:p w14:paraId="543FA0EF" w14:textId="77777777" w:rsidR="00861CBA" w:rsidRPr="0051154A" w:rsidRDefault="00861CBA" w:rsidP="003C2359">
            <w:pPr>
              <w:jc w:val="center"/>
              <w:rPr>
                <w:rFonts w:ascii="Arial Narrow" w:eastAsia="Times New Roman" w:hAnsi="Arial Narrow" w:cs="Calibri"/>
                <w:sz w:val="18"/>
                <w:szCs w:val="18"/>
                <w:lang w:val="en-AU"/>
              </w:rPr>
            </w:pPr>
          </w:p>
        </w:tc>
        <w:tc>
          <w:tcPr>
            <w:tcW w:w="514" w:type="dxa"/>
            <w:vAlign w:val="center"/>
          </w:tcPr>
          <w:p w14:paraId="543FA0F0"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43" type="#_x0000_t75" style="width:12.75pt;height:18pt" o:ole="">
                  <v:imagedata r:id="rId21" o:title=""/>
                </v:shape>
                <w:control r:id="rId153" w:name="CheckBox1311221" w:shapeid="_x0000_i1443"/>
              </w:object>
            </w:r>
          </w:p>
        </w:tc>
        <w:tc>
          <w:tcPr>
            <w:tcW w:w="1914" w:type="dxa"/>
            <w:shd w:val="clear" w:color="auto" w:fill="auto"/>
            <w:vAlign w:val="center"/>
          </w:tcPr>
          <w:p w14:paraId="543FA0F1" w14:textId="77777777" w:rsidR="00861CBA" w:rsidRPr="0051154A" w:rsidRDefault="00861CBA" w:rsidP="003C2359">
            <w:pPr>
              <w:jc w:val="center"/>
              <w:rPr>
                <w:rFonts w:ascii="Arial Narrow" w:eastAsia="Times New Roman" w:hAnsi="Arial Narrow" w:cs="Calibri"/>
                <w:sz w:val="18"/>
                <w:szCs w:val="18"/>
              </w:rPr>
            </w:pPr>
          </w:p>
        </w:tc>
        <w:tc>
          <w:tcPr>
            <w:tcW w:w="496" w:type="dxa"/>
            <w:shd w:val="clear" w:color="auto" w:fill="auto"/>
            <w:vAlign w:val="center"/>
          </w:tcPr>
          <w:p w14:paraId="543FA0F2"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45" type="#_x0000_t75" style="width:12.75pt;height:18pt" o:ole="">
                  <v:imagedata r:id="rId21" o:title=""/>
                </v:shape>
                <w:control r:id="rId154" w:name="CheckBox13111111131" w:shapeid="_x0000_i1445"/>
              </w:object>
            </w:r>
          </w:p>
        </w:tc>
        <w:tc>
          <w:tcPr>
            <w:tcW w:w="1931" w:type="dxa"/>
            <w:shd w:val="clear" w:color="auto" w:fill="auto"/>
            <w:vAlign w:val="center"/>
          </w:tcPr>
          <w:p w14:paraId="543FA0F3" w14:textId="77777777" w:rsidR="00861CBA" w:rsidRPr="0051154A" w:rsidRDefault="00861CBA" w:rsidP="003C2359">
            <w:pPr>
              <w:jc w:val="center"/>
              <w:rPr>
                <w:rFonts w:ascii="Arial Narrow" w:eastAsia="Times New Roman" w:hAnsi="Arial Narrow" w:cs="Calibri"/>
                <w:sz w:val="18"/>
                <w:szCs w:val="18"/>
                <w:lang w:val="en-AU"/>
              </w:rPr>
            </w:pPr>
          </w:p>
        </w:tc>
        <w:tc>
          <w:tcPr>
            <w:tcW w:w="620" w:type="dxa"/>
            <w:shd w:val="clear" w:color="auto" w:fill="auto"/>
            <w:vAlign w:val="center"/>
          </w:tcPr>
          <w:p w14:paraId="543FA0F4"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47" type="#_x0000_t75" style="width:12.75pt;height:18pt" o:ole="">
                  <v:imagedata r:id="rId21" o:title=""/>
                </v:shape>
                <w:control r:id="rId155" w:name="CheckBox1311111221" w:shapeid="_x0000_i1447"/>
              </w:object>
            </w:r>
          </w:p>
        </w:tc>
        <w:tc>
          <w:tcPr>
            <w:tcW w:w="1808" w:type="dxa"/>
            <w:shd w:val="clear" w:color="auto" w:fill="auto"/>
            <w:vAlign w:val="center"/>
          </w:tcPr>
          <w:p w14:paraId="543FA0F5" w14:textId="77777777" w:rsidR="00861CBA" w:rsidRPr="0051154A" w:rsidRDefault="00861CBA" w:rsidP="003C2359">
            <w:pPr>
              <w:jc w:val="center"/>
              <w:rPr>
                <w:rFonts w:ascii="Arial Narrow" w:eastAsia="Times New Roman" w:hAnsi="Arial Narrow" w:cs="Calibri"/>
                <w:sz w:val="18"/>
                <w:szCs w:val="18"/>
              </w:rPr>
            </w:pPr>
          </w:p>
        </w:tc>
        <w:tc>
          <w:tcPr>
            <w:tcW w:w="602" w:type="dxa"/>
            <w:shd w:val="clear" w:color="auto" w:fill="auto"/>
            <w:vAlign w:val="center"/>
          </w:tcPr>
          <w:p w14:paraId="543FA0F6"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49" type="#_x0000_t75" style="width:12.75pt;height:18pt" o:ole="">
                  <v:imagedata r:id="rId21" o:title=""/>
                </v:shape>
                <w:control r:id="rId156" w:name="CheckBox13211131" w:shapeid="_x0000_i1449"/>
              </w:object>
            </w:r>
          </w:p>
        </w:tc>
        <w:tc>
          <w:tcPr>
            <w:tcW w:w="1825" w:type="dxa"/>
            <w:shd w:val="clear" w:color="auto" w:fill="auto"/>
            <w:vAlign w:val="center"/>
          </w:tcPr>
          <w:p w14:paraId="543FA0F7" w14:textId="77777777" w:rsidR="00861CBA" w:rsidRPr="0051154A" w:rsidRDefault="00861CBA" w:rsidP="003C2359">
            <w:pPr>
              <w:jc w:val="center"/>
              <w:rPr>
                <w:rFonts w:ascii="Arial Narrow" w:eastAsia="Times New Roman" w:hAnsi="Arial Narrow" w:cs="Calibri"/>
                <w:sz w:val="18"/>
                <w:szCs w:val="18"/>
                <w:lang w:val="en-AU"/>
              </w:rPr>
            </w:pPr>
          </w:p>
        </w:tc>
        <w:tc>
          <w:tcPr>
            <w:tcW w:w="585" w:type="dxa"/>
            <w:shd w:val="clear" w:color="auto" w:fill="auto"/>
            <w:vAlign w:val="center"/>
          </w:tcPr>
          <w:p w14:paraId="543FA0F8"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51" type="#_x0000_t75" style="width:12.75pt;height:18pt" o:ole="">
                  <v:imagedata r:id="rId21" o:title=""/>
                </v:shape>
                <w:control r:id="rId157" w:name="CheckBox1311111131" w:shapeid="_x0000_i1451"/>
              </w:object>
            </w:r>
          </w:p>
        </w:tc>
        <w:tc>
          <w:tcPr>
            <w:tcW w:w="1843" w:type="dxa"/>
            <w:shd w:val="clear" w:color="auto" w:fill="auto"/>
            <w:vAlign w:val="center"/>
          </w:tcPr>
          <w:p w14:paraId="543FA0F9" w14:textId="77777777" w:rsidR="00861CBA" w:rsidRPr="0051154A" w:rsidRDefault="00861CBA" w:rsidP="003C2359">
            <w:pPr>
              <w:jc w:val="center"/>
              <w:rPr>
                <w:rFonts w:ascii="Arial Narrow" w:eastAsia="Times New Roman" w:hAnsi="Arial Narrow" w:cs="Calibri"/>
                <w:sz w:val="18"/>
                <w:szCs w:val="18"/>
                <w:lang w:val="en-AU"/>
              </w:rPr>
            </w:pPr>
          </w:p>
        </w:tc>
      </w:tr>
      <w:tr w:rsidR="00861CBA" w:rsidRPr="0051154A" w14:paraId="543FA10D" w14:textId="77777777" w:rsidTr="003C2359">
        <w:trPr>
          <w:trHeight w:val="380"/>
        </w:trPr>
        <w:tc>
          <w:tcPr>
            <w:tcW w:w="1985" w:type="dxa"/>
            <w:tcBorders>
              <w:bottom w:val="single" w:sz="4" w:space="0" w:color="A6A6A6" w:themeColor="background1" w:themeShade="A6"/>
            </w:tcBorders>
            <w:vAlign w:val="center"/>
          </w:tcPr>
          <w:p w14:paraId="543FA0FB" w14:textId="77777777" w:rsidR="00861CBA" w:rsidRPr="0051154A" w:rsidRDefault="00861CBA" w:rsidP="003C2359">
            <w:pPr>
              <w:jc w:val="center"/>
              <w:rPr>
                <w:rFonts w:ascii="Arial Narrow" w:eastAsia="Times New Roman" w:hAnsi="Arial Narrow" w:cs="Calibri"/>
                <w:sz w:val="18"/>
                <w:szCs w:val="18"/>
              </w:rPr>
            </w:pPr>
          </w:p>
        </w:tc>
        <w:tc>
          <w:tcPr>
            <w:tcW w:w="1418" w:type="dxa"/>
            <w:tcBorders>
              <w:bottom w:val="single" w:sz="4" w:space="0" w:color="A6A6A6" w:themeColor="background1" w:themeShade="A6"/>
            </w:tcBorders>
            <w:vAlign w:val="center"/>
          </w:tcPr>
          <w:p w14:paraId="543FA0FC" w14:textId="77777777" w:rsidR="00861CBA" w:rsidRPr="0051154A" w:rsidRDefault="00861CBA" w:rsidP="003C2359">
            <w:pPr>
              <w:jc w:val="center"/>
              <w:rPr>
                <w:rFonts w:ascii="Arial Narrow" w:eastAsia="Times New Roman" w:hAnsi="Arial Narrow" w:cs="Calibri"/>
                <w:sz w:val="18"/>
                <w:szCs w:val="18"/>
              </w:rPr>
            </w:pPr>
          </w:p>
        </w:tc>
        <w:tc>
          <w:tcPr>
            <w:tcW w:w="567" w:type="dxa"/>
            <w:tcBorders>
              <w:bottom w:val="single" w:sz="4" w:space="0" w:color="A6A6A6" w:themeColor="background1" w:themeShade="A6"/>
            </w:tcBorders>
            <w:vAlign w:val="center"/>
          </w:tcPr>
          <w:p w14:paraId="543FA0FD"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53" type="#_x0000_t75" style="width:12.75pt;height:18pt" o:ole="">
                  <v:imagedata r:id="rId21" o:title=""/>
                </v:shape>
                <w:control r:id="rId158" w:name="CheckBox1811111121111" w:shapeid="_x0000_i1453"/>
              </w:object>
            </w:r>
          </w:p>
        </w:tc>
        <w:tc>
          <w:tcPr>
            <w:tcW w:w="1860" w:type="dxa"/>
            <w:tcBorders>
              <w:bottom w:val="single" w:sz="4" w:space="0" w:color="A6A6A6" w:themeColor="background1" w:themeShade="A6"/>
            </w:tcBorders>
            <w:shd w:val="clear" w:color="auto" w:fill="auto"/>
            <w:vAlign w:val="center"/>
          </w:tcPr>
          <w:p w14:paraId="543FA0FE" w14:textId="77777777" w:rsidR="00861CBA" w:rsidRPr="0051154A" w:rsidRDefault="00861CBA" w:rsidP="003C2359">
            <w:pPr>
              <w:jc w:val="center"/>
              <w:rPr>
                <w:rFonts w:ascii="Arial Narrow" w:eastAsia="Times New Roman" w:hAnsi="Arial Narrow" w:cs="Calibri"/>
                <w:sz w:val="18"/>
                <w:szCs w:val="18"/>
                <w:lang w:val="en-AU"/>
              </w:rPr>
            </w:pPr>
          </w:p>
        </w:tc>
        <w:tc>
          <w:tcPr>
            <w:tcW w:w="550" w:type="dxa"/>
            <w:tcBorders>
              <w:bottom w:val="single" w:sz="4" w:space="0" w:color="A6A6A6" w:themeColor="background1" w:themeShade="A6"/>
            </w:tcBorders>
            <w:shd w:val="clear" w:color="auto" w:fill="auto"/>
            <w:vAlign w:val="center"/>
          </w:tcPr>
          <w:p w14:paraId="543FA0FF"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55" type="#_x0000_t75" style="width:12.75pt;height:18pt" o:ole="">
                  <v:imagedata r:id="rId21" o:title=""/>
                </v:shape>
                <w:control r:id="rId159" w:name="CheckBox18111111111112" w:shapeid="_x0000_i1455"/>
              </w:object>
            </w:r>
          </w:p>
        </w:tc>
        <w:tc>
          <w:tcPr>
            <w:tcW w:w="1878" w:type="dxa"/>
            <w:tcBorders>
              <w:bottom w:val="single" w:sz="4" w:space="0" w:color="A6A6A6" w:themeColor="background1" w:themeShade="A6"/>
            </w:tcBorders>
            <w:vAlign w:val="center"/>
          </w:tcPr>
          <w:p w14:paraId="543FA100" w14:textId="77777777" w:rsidR="00861CBA" w:rsidRPr="0051154A" w:rsidRDefault="00861CBA" w:rsidP="003C2359">
            <w:pPr>
              <w:jc w:val="center"/>
              <w:rPr>
                <w:rFonts w:ascii="Arial Narrow" w:eastAsia="Times New Roman" w:hAnsi="Arial Narrow" w:cs="Calibri"/>
                <w:sz w:val="18"/>
                <w:szCs w:val="18"/>
              </w:rPr>
            </w:pPr>
          </w:p>
        </w:tc>
        <w:tc>
          <w:tcPr>
            <w:tcW w:w="531" w:type="dxa"/>
            <w:tcBorders>
              <w:bottom w:val="single" w:sz="4" w:space="0" w:color="A6A6A6" w:themeColor="background1" w:themeShade="A6"/>
            </w:tcBorders>
            <w:vAlign w:val="center"/>
          </w:tcPr>
          <w:p w14:paraId="543FA101"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57" type="#_x0000_t75" style="width:12.75pt;height:18pt" o:ole="">
                  <v:imagedata r:id="rId21" o:title=""/>
                </v:shape>
                <w:control r:id="rId160" w:name="CheckBox1811111131" w:shapeid="_x0000_i1457"/>
              </w:object>
            </w:r>
          </w:p>
        </w:tc>
        <w:tc>
          <w:tcPr>
            <w:tcW w:w="1896" w:type="dxa"/>
            <w:tcBorders>
              <w:bottom w:val="single" w:sz="4" w:space="0" w:color="A6A6A6" w:themeColor="background1" w:themeShade="A6"/>
            </w:tcBorders>
            <w:shd w:val="clear" w:color="auto" w:fill="auto"/>
            <w:vAlign w:val="center"/>
          </w:tcPr>
          <w:p w14:paraId="543FA102" w14:textId="77777777" w:rsidR="00861CBA" w:rsidRPr="0051154A" w:rsidRDefault="00861CBA" w:rsidP="003C2359">
            <w:pPr>
              <w:jc w:val="center"/>
              <w:rPr>
                <w:rFonts w:ascii="Arial Narrow" w:eastAsia="Times New Roman" w:hAnsi="Arial Narrow" w:cs="Calibri"/>
                <w:sz w:val="18"/>
                <w:szCs w:val="18"/>
                <w:lang w:val="en-AU"/>
              </w:rPr>
            </w:pPr>
          </w:p>
        </w:tc>
        <w:tc>
          <w:tcPr>
            <w:tcW w:w="514" w:type="dxa"/>
            <w:tcBorders>
              <w:bottom w:val="single" w:sz="4" w:space="0" w:color="A6A6A6" w:themeColor="background1" w:themeShade="A6"/>
            </w:tcBorders>
            <w:vAlign w:val="center"/>
          </w:tcPr>
          <w:p w14:paraId="543FA103"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59" type="#_x0000_t75" style="width:12.75pt;height:18pt" o:ole="">
                  <v:imagedata r:id="rId21" o:title=""/>
                </v:shape>
                <w:control r:id="rId161" w:name="CheckBox181111121" w:shapeid="_x0000_i1459"/>
              </w:object>
            </w:r>
          </w:p>
        </w:tc>
        <w:tc>
          <w:tcPr>
            <w:tcW w:w="1914" w:type="dxa"/>
            <w:tcBorders>
              <w:bottom w:val="single" w:sz="4" w:space="0" w:color="A6A6A6" w:themeColor="background1" w:themeShade="A6"/>
            </w:tcBorders>
            <w:shd w:val="clear" w:color="auto" w:fill="auto"/>
            <w:vAlign w:val="center"/>
          </w:tcPr>
          <w:p w14:paraId="543FA104" w14:textId="77777777" w:rsidR="00861CBA" w:rsidRPr="0051154A" w:rsidRDefault="00861CBA" w:rsidP="003C2359">
            <w:pPr>
              <w:jc w:val="center"/>
              <w:rPr>
                <w:rFonts w:ascii="Arial Narrow" w:eastAsia="Times New Roman" w:hAnsi="Arial Narrow" w:cs="Calibri"/>
                <w:sz w:val="18"/>
                <w:szCs w:val="18"/>
              </w:rPr>
            </w:pPr>
          </w:p>
        </w:tc>
        <w:tc>
          <w:tcPr>
            <w:tcW w:w="496" w:type="dxa"/>
            <w:tcBorders>
              <w:bottom w:val="single" w:sz="4" w:space="0" w:color="A6A6A6" w:themeColor="background1" w:themeShade="A6"/>
            </w:tcBorders>
            <w:shd w:val="clear" w:color="auto" w:fill="auto"/>
            <w:vAlign w:val="center"/>
          </w:tcPr>
          <w:p w14:paraId="543FA105"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61" type="#_x0000_t75" style="width:12.75pt;height:18pt" o:ole="">
                  <v:imagedata r:id="rId21" o:title=""/>
                </v:shape>
                <w:control r:id="rId162" w:name="CheckBox181111112112" w:shapeid="_x0000_i1461"/>
              </w:object>
            </w:r>
          </w:p>
        </w:tc>
        <w:tc>
          <w:tcPr>
            <w:tcW w:w="1931" w:type="dxa"/>
            <w:tcBorders>
              <w:bottom w:val="single" w:sz="4" w:space="0" w:color="A6A6A6" w:themeColor="background1" w:themeShade="A6"/>
            </w:tcBorders>
            <w:shd w:val="clear" w:color="auto" w:fill="auto"/>
            <w:vAlign w:val="center"/>
          </w:tcPr>
          <w:p w14:paraId="543FA106" w14:textId="77777777" w:rsidR="00861CBA" w:rsidRPr="0051154A" w:rsidRDefault="00861CBA" w:rsidP="003C2359">
            <w:pPr>
              <w:jc w:val="center"/>
              <w:rPr>
                <w:rFonts w:ascii="Arial Narrow" w:eastAsia="Times New Roman" w:hAnsi="Arial Narrow" w:cs="Calibri"/>
                <w:sz w:val="18"/>
                <w:szCs w:val="18"/>
                <w:lang w:val="en-AU"/>
              </w:rPr>
            </w:pPr>
          </w:p>
        </w:tc>
        <w:tc>
          <w:tcPr>
            <w:tcW w:w="620" w:type="dxa"/>
            <w:tcBorders>
              <w:bottom w:val="single" w:sz="4" w:space="0" w:color="A6A6A6" w:themeColor="background1" w:themeShade="A6"/>
            </w:tcBorders>
            <w:shd w:val="clear" w:color="auto" w:fill="auto"/>
            <w:vAlign w:val="center"/>
          </w:tcPr>
          <w:p w14:paraId="543FA107"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63" type="#_x0000_t75" style="width:12.75pt;height:18pt" o:ole="">
                  <v:imagedata r:id="rId21" o:title=""/>
                </v:shape>
                <w:control r:id="rId163" w:name="CheckBox1811111111112" w:shapeid="_x0000_i1463"/>
              </w:object>
            </w:r>
          </w:p>
        </w:tc>
        <w:tc>
          <w:tcPr>
            <w:tcW w:w="1808" w:type="dxa"/>
            <w:tcBorders>
              <w:bottom w:val="single" w:sz="4" w:space="0" w:color="A6A6A6" w:themeColor="background1" w:themeShade="A6"/>
            </w:tcBorders>
            <w:shd w:val="clear" w:color="auto" w:fill="auto"/>
            <w:vAlign w:val="center"/>
          </w:tcPr>
          <w:p w14:paraId="543FA108" w14:textId="77777777" w:rsidR="00861CBA" w:rsidRPr="0051154A" w:rsidRDefault="00861CBA" w:rsidP="003C2359">
            <w:pPr>
              <w:jc w:val="center"/>
              <w:rPr>
                <w:rFonts w:ascii="Arial Narrow" w:eastAsia="Times New Roman" w:hAnsi="Arial Narrow" w:cs="Calibri"/>
                <w:sz w:val="18"/>
                <w:szCs w:val="18"/>
              </w:rPr>
            </w:pPr>
          </w:p>
        </w:tc>
        <w:tc>
          <w:tcPr>
            <w:tcW w:w="602" w:type="dxa"/>
            <w:tcBorders>
              <w:bottom w:val="single" w:sz="4" w:space="0" w:color="A6A6A6" w:themeColor="background1" w:themeShade="A6"/>
            </w:tcBorders>
            <w:shd w:val="clear" w:color="auto" w:fill="auto"/>
            <w:vAlign w:val="center"/>
          </w:tcPr>
          <w:p w14:paraId="543FA109"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65" type="#_x0000_t75" style="width:12.75pt;height:18pt" o:ole="">
                  <v:imagedata r:id="rId21" o:title=""/>
                </v:shape>
                <w:control r:id="rId164" w:name="CheckBox181111111121" w:shapeid="_x0000_i1465"/>
              </w:object>
            </w:r>
          </w:p>
        </w:tc>
        <w:tc>
          <w:tcPr>
            <w:tcW w:w="1825" w:type="dxa"/>
            <w:tcBorders>
              <w:bottom w:val="single" w:sz="4" w:space="0" w:color="A6A6A6" w:themeColor="background1" w:themeShade="A6"/>
            </w:tcBorders>
            <w:shd w:val="clear" w:color="auto" w:fill="auto"/>
            <w:vAlign w:val="center"/>
          </w:tcPr>
          <w:p w14:paraId="543FA10A" w14:textId="77777777" w:rsidR="00861CBA" w:rsidRPr="0051154A" w:rsidRDefault="00861CBA" w:rsidP="003C2359">
            <w:pPr>
              <w:jc w:val="center"/>
              <w:rPr>
                <w:rFonts w:ascii="Arial Narrow" w:eastAsia="Times New Roman" w:hAnsi="Arial Narrow" w:cs="Calibri"/>
                <w:sz w:val="18"/>
                <w:szCs w:val="18"/>
                <w:lang w:val="en-AU"/>
              </w:rPr>
            </w:pPr>
          </w:p>
        </w:tc>
        <w:tc>
          <w:tcPr>
            <w:tcW w:w="585" w:type="dxa"/>
            <w:tcBorders>
              <w:bottom w:val="single" w:sz="4" w:space="0" w:color="A6A6A6" w:themeColor="background1" w:themeShade="A6"/>
            </w:tcBorders>
            <w:shd w:val="clear" w:color="auto" w:fill="auto"/>
            <w:vAlign w:val="center"/>
          </w:tcPr>
          <w:p w14:paraId="543FA10B" w14:textId="77777777" w:rsidR="00861CBA" w:rsidRPr="0051154A" w:rsidRDefault="00861CBA" w:rsidP="003C2359">
            <w:pPr>
              <w:jc w:val="center"/>
              <w:rPr>
                <w:rFonts w:ascii="Arial Narrow" w:eastAsia="Times New Roman" w:hAnsi="Arial Narrow" w:cs="Calibri"/>
                <w:sz w:val="18"/>
                <w:szCs w:val="18"/>
                <w:lang w:val="en-AU"/>
              </w:rPr>
            </w:pPr>
            <w:r w:rsidRPr="0051154A">
              <w:rPr>
                <w:rFonts w:ascii="Arial Narrow" w:eastAsia="Times New Roman" w:hAnsi="Arial Narrow" w:cs="Calibri"/>
                <w:sz w:val="18"/>
                <w:szCs w:val="18"/>
              </w:rPr>
              <w:object w:dxaOrig="225" w:dyaOrig="225">
                <v:shape id="_x0000_i1467" type="#_x0000_t75" style="width:12.75pt;height:18pt" o:ole="">
                  <v:imagedata r:id="rId21" o:title=""/>
                </v:shape>
                <w:control r:id="rId165" w:name="CheckBox18111111212" w:shapeid="_x0000_i1467"/>
              </w:object>
            </w:r>
          </w:p>
        </w:tc>
        <w:tc>
          <w:tcPr>
            <w:tcW w:w="1843" w:type="dxa"/>
            <w:tcBorders>
              <w:bottom w:val="single" w:sz="4" w:space="0" w:color="A6A6A6" w:themeColor="background1" w:themeShade="A6"/>
            </w:tcBorders>
            <w:shd w:val="clear" w:color="auto" w:fill="auto"/>
            <w:vAlign w:val="center"/>
          </w:tcPr>
          <w:p w14:paraId="543FA10C" w14:textId="77777777" w:rsidR="00861CBA" w:rsidRPr="0051154A" w:rsidRDefault="00861CBA" w:rsidP="003C2359">
            <w:pPr>
              <w:jc w:val="center"/>
              <w:rPr>
                <w:rFonts w:ascii="Arial Narrow" w:eastAsia="Times New Roman" w:hAnsi="Arial Narrow" w:cs="Calibri"/>
                <w:sz w:val="18"/>
                <w:szCs w:val="18"/>
                <w:lang w:val="en-AU"/>
              </w:rPr>
            </w:pPr>
          </w:p>
        </w:tc>
      </w:tr>
    </w:tbl>
    <w:p w14:paraId="543FA10E" w14:textId="77777777" w:rsidR="003C2359" w:rsidRDefault="003C2359" w:rsidP="00C77C0C">
      <w:pPr>
        <w:spacing w:after="0"/>
        <w:rPr>
          <w:sz w:val="8"/>
          <w:szCs w:val="8"/>
        </w:rPr>
      </w:pPr>
    </w:p>
    <w:p w14:paraId="543FA10F" w14:textId="77777777" w:rsidR="0015669F" w:rsidRDefault="0015669F" w:rsidP="00C77C0C">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05"/>
        <w:gridCol w:w="7087"/>
        <w:gridCol w:w="8931"/>
      </w:tblGrid>
      <w:tr w:rsidR="00C72DAC" w14:paraId="543FA114" w14:textId="77777777" w:rsidTr="0015669F">
        <w:trPr>
          <w:trHeight w:val="377"/>
        </w:trPr>
        <w:tc>
          <w:tcPr>
            <w:tcW w:w="6805" w:type="dxa"/>
            <w:shd w:val="clear" w:color="auto" w:fill="F2F2F2" w:themeFill="background1" w:themeFillShade="F2"/>
            <w:vAlign w:val="center"/>
          </w:tcPr>
          <w:p w14:paraId="543FA110" w14:textId="77777777" w:rsidR="00C72DAC" w:rsidRPr="00F33100" w:rsidRDefault="003417C9" w:rsidP="003417C9">
            <w:pPr>
              <w:rPr>
                <w:rFonts w:ascii="Calibri" w:hAnsi="Calibri" w:cs="Calibri"/>
                <w:b/>
                <w:bCs/>
                <w:lang w:val="en-AU"/>
              </w:rPr>
            </w:pPr>
            <w:r w:rsidRPr="00F33100">
              <w:rPr>
                <w:rFonts w:ascii="Calibri" w:hAnsi="Calibri" w:cs="Calibri"/>
                <w:b/>
                <w:bCs/>
                <w:lang w:val="en-AU"/>
              </w:rPr>
              <w:t>Foundation Level</w:t>
            </w:r>
            <w:r w:rsidR="00C72DAC" w:rsidRPr="00F33100">
              <w:rPr>
                <w:rFonts w:ascii="Calibri" w:hAnsi="Calibri" w:cs="Calibri"/>
                <w:b/>
                <w:bCs/>
                <w:lang w:val="en-AU"/>
              </w:rPr>
              <w:t xml:space="preserve"> Achievement Standard</w:t>
            </w:r>
          </w:p>
        </w:tc>
        <w:tc>
          <w:tcPr>
            <w:tcW w:w="7087" w:type="dxa"/>
            <w:shd w:val="clear" w:color="auto" w:fill="F2F2F2" w:themeFill="background1" w:themeFillShade="F2"/>
            <w:vAlign w:val="center"/>
          </w:tcPr>
          <w:p w14:paraId="543FA111" w14:textId="77777777" w:rsidR="00B217C9" w:rsidRPr="00F33100" w:rsidRDefault="00D07B6F" w:rsidP="00B217C9">
            <w:pPr>
              <w:rPr>
                <w:rFonts w:ascii="Calibri" w:hAnsi="Calibri" w:cs="Calibri"/>
                <w:b/>
                <w:bCs/>
                <w:lang w:val="en-AU"/>
              </w:rPr>
            </w:pPr>
            <w:r w:rsidRPr="00F33100">
              <w:rPr>
                <w:rFonts w:ascii="Calibri" w:hAnsi="Calibri" w:cs="Calibri"/>
                <w:b/>
                <w:bCs/>
                <w:lang w:val="en-AU"/>
              </w:rPr>
              <w:t xml:space="preserve">Level </w:t>
            </w:r>
            <w:r w:rsidR="003417C9" w:rsidRPr="00F33100">
              <w:rPr>
                <w:rFonts w:ascii="Calibri" w:hAnsi="Calibri" w:cs="Calibri"/>
                <w:b/>
                <w:bCs/>
                <w:lang w:val="en-AU"/>
              </w:rPr>
              <w:t>1</w:t>
            </w:r>
            <w:r w:rsidR="00C72DAC" w:rsidRPr="00F33100">
              <w:rPr>
                <w:rFonts w:ascii="Calibri" w:hAnsi="Calibri" w:cs="Calibri"/>
                <w:b/>
                <w:bCs/>
                <w:lang w:val="en-AU"/>
              </w:rPr>
              <w:t xml:space="preserve"> Achievement Standard</w:t>
            </w:r>
            <w:r w:rsidR="00031E53" w:rsidRPr="00F33100">
              <w:rPr>
                <w:rFonts w:ascii="Calibri" w:hAnsi="Calibri" w:cs="Calibri"/>
                <w:b/>
                <w:bCs/>
                <w:lang w:val="en-AU"/>
              </w:rPr>
              <w:t xml:space="preserve"> </w:t>
            </w:r>
          </w:p>
          <w:p w14:paraId="543FA112" w14:textId="77777777" w:rsidR="00C72DAC" w:rsidRPr="000339B3" w:rsidRDefault="00C72DAC" w:rsidP="00B217C9">
            <w:pPr>
              <w:rPr>
                <w:rFonts w:ascii="Calibri" w:hAnsi="Calibri" w:cs="Calibri"/>
                <w:b/>
                <w:bCs/>
                <w:lang w:val="en-AU"/>
              </w:rPr>
            </w:pPr>
            <w:r w:rsidRPr="00C72DAC">
              <w:rPr>
                <w:rFonts w:ascii="Calibri" w:hAnsi="Calibri" w:cs="Calibri"/>
                <w:sz w:val="16"/>
                <w:szCs w:val="16"/>
                <w:lang w:val="en-AU"/>
              </w:rPr>
              <w:t>Separated by line. Number in brackets, E.g. (3), is used as an identifier in various parts of the template.</w:t>
            </w:r>
          </w:p>
        </w:tc>
        <w:tc>
          <w:tcPr>
            <w:tcW w:w="8931" w:type="dxa"/>
            <w:shd w:val="clear" w:color="auto" w:fill="F2F2F2" w:themeFill="background1" w:themeFillShade="F2"/>
            <w:vAlign w:val="center"/>
          </w:tcPr>
          <w:p w14:paraId="543FA113" w14:textId="77777777" w:rsidR="00C72DAC" w:rsidRPr="00F33100" w:rsidRDefault="00C72DAC" w:rsidP="003417C9">
            <w:r w:rsidRPr="00F33100">
              <w:rPr>
                <w:rFonts w:ascii="Calibri" w:hAnsi="Calibri" w:cs="Calibri"/>
                <w:b/>
                <w:lang w:val="en-AU"/>
              </w:rPr>
              <w:t xml:space="preserve">Level </w:t>
            </w:r>
            <w:r w:rsidR="003417C9" w:rsidRPr="00F33100">
              <w:rPr>
                <w:rFonts w:ascii="Calibri" w:hAnsi="Calibri" w:cs="Calibri"/>
                <w:b/>
                <w:lang w:val="en-AU"/>
              </w:rPr>
              <w:t>2</w:t>
            </w:r>
            <w:r w:rsidRPr="00F33100">
              <w:rPr>
                <w:rFonts w:ascii="Calibri" w:hAnsi="Calibri" w:cs="Calibri"/>
                <w:b/>
                <w:lang w:val="en-AU"/>
              </w:rPr>
              <w:t xml:space="preserve"> Achievement Standard </w:t>
            </w:r>
          </w:p>
        </w:tc>
      </w:tr>
      <w:tr w:rsidR="00593497" w14:paraId="543FA12F" w14:textId="77777777" w:rsidTr="0015669F">
        <w:trPr>
          <w:trHeight w:val="270"/>
        </w:trPr>
        <w:tc>
          <w:tcPr>
            <w:tcW w:w="6805" w:type="dxa"/>
          </w:tcPr>
          <w:p w14:paraId="543FA115" w14:textId="77777777" w:rsidR="003C2359" w:rsidRPr="00FD042B" w:rsidRDefault="003C2359" w:rsidP="003C2359">
            <w:pPr>
              <w:rPr>
                <w:rFonts w:ascii="Arial Narrow" w:hAnsi="Arial Narrow" w:cs="Calibri"/>
                <w:b/>
                <w:bCs/>
                <w:sz w:val="18"/>
                <w:szCs w:val="18"/>
              </w:rPr>
            </w:pPr>
            <w:r w:rsidRPr="00FD042B">
              <w:rPr>
                <w:rFonts w:ascii="Arial Narrow" w:hAnsi="Arial Narrow" w:cs="Calibri"/>
                <w:b/>
                <w:bCs/>
                <w:sz w:val="18"/>
                <w:szCs w:val="18"/>
              </w:rPr>
              <w:t>Measurement and Geometry</w:t>
            </w:r>
          </w:p>
          <w:p w14:paraId="543FA116" w14:textId="77777777" w:rsidR="003C2359" w:rsidRDefault="003C2359" w:rsidP="003C2359">
            <w:pPr>
              <w:pStyle w:val="ListParagraph"/>
              <w:numPr>
                <w:ilvl w:val="0"/>
                <w:numId w:val="20"/>
              </w:numPr>
              <w:rPr>
                <w:rFonts w:ascii="Arial Narrow" w:hAnsi="Arial Narrow" w:cs="Calibri"/>
                <w:bCs/>
                <w:sz w:val="18"/>
                <w:szCs w:val="18"/>
              </w:rPr>
            </w:pPr>
            <w:r w:rsidRPr="00FD042B">
              <w:rPr>
                <w:rFonts w:ascii="Arial Narrow" w:hAnsi="Arial Narrow" w:cs="Calibri"/>
                <w:bCs/>
                <w:sz w:val="18"/>
                <w:szCs w:val="18"/>
              </w:rPr>
              <w:t xml:space="preserve">Students identify measurement attributes in practical situations and compare lengths, masses and capacities of familiar objects. </w:t>
            </w:r>
          </w:p>
          <w:p w14:paraId="543FA117" w14:textId="77777777" w:rsidR="003C2359" w:rsidRDefault="003C2359" w:rsidP="003C2359">
            <w:pPr>
              <w:pStyle w:val="ListParagraph"/>
              <w:numPr>
                <w:ilvl w:val="0"/>
                <w:numId w:val="20"/>
              </w:numPr>
              <w:rPr>
                <w:rFonts w:ascii="Arial Narrow" w:hAnsi="Arial Narrow" w:cs="Calibri"/>
                <w:bCs/>
                <w:sz w:val="18"/>
                <w:szCs w:val="18"/>
              </w:rPr>
            </w:pPr>
            <w:r w:rsidRPr="00FD042B">
              <w:rPr>
                <w:rFonts w:ascii="Arial Narrow" w:hAnsi="Arial Narrow" w:cs="Calibri"/>
                <w:bCs/>
                <w:sz w:val="18"/>
                <w:szCs w:val="18"/>
              </w:rPr>
              <w:t xml:space="preserve">They order events, explain their duration, and match days of the week to familiar events. </w:t>
            </w:r>
          </w:p>
          <w:p w14:paraId="543FA118" w14:textId="77777777" w:rsidR="003C2359" w:rsidRDefault="003C2359" w:rsidP="003C2359">
            <w:pPr>
              <w:pStyle w:val="ListParagraph"/>
              <w:numPr>
                <w:ilvl w:val="0"/>
                <w:numId w:val="20"/>
              </w:numPr>
              <w:rPr>
                <w:rFonts w:ascii="Arial Narrow" w:hAnsi="Arial Narrow" w:cs="Calibri"/>
                <w:bCs/>
                <w:sz w:val="18"/>
                <w:szCs w:val="18"/>
              </w:rPr>
            </w:pPr>
            <w:r w:rsidRPr="00FD042B">
              <w:rPr>
                <w:rFonts w:ascii="Arial Narrow" w:hAnsi="Arial Narrow" w:cs="Calibri"/>
                <w:bCs/>
                <w:sz w:val="18"/>
                <w:szCs w:val="18"/>
              </w:rPr>
              <w:t xml:space="preserve">Students identify simple shapes in their environment and sort shapes by their common and distinctive features. </w:t>
            </w:r>
          </w:p>
          <w:p w14:paraId="543FA119" w14:textId="77777777" w:rsidR="003C2359" w:rsidRPr="00FD042B" w:rsidRDefault="003C2359" w:rsidP="003C2359">
            <w:pPr>
              <w:pStyle w:val="ListParagraph"/>
              <w:numPr>
                <w:ilvl w:val="0"/>
                <w:numId w:val="20"/>
              </w:numPr>
              <w:rPr>
                <w:rFonts w:ascii="Arial Narrow" w:hAnsi="Arial Narrow" w:cs="Calibri"/>
                <w:bCs/>
                <w:sz w:val="18"/>
                <w:szCs w:val="18"/>
              </w:rPr>
            </w:pPr>
            <w:r w:rsidRPr="00FD042B">
              <w:rPr>
                <w:rFonts w:ascii="Arial Narrow" w:hAnsi="Arial Narrow" w:cs="Calibri"/>
                <w:bCs/>
                <w:sz w:val="18"/>
                <w:szCs w:val="18"/>
              </w:rPr>
              <w:t>They use simple statements and gestures to describe location.</w:t>
            </w:r>
          </w:p>
          <w:p w14:paraId="543FA11A" w14:textId="77777777" w:rsidR="003C2359" w:rsidRPr="00FD042B" w:rsidRDefault="003C2359" w:rsidP="003C2359">
            <w:pPr>
              <w:rPr>
                <w:rFonts w:ascii="Arial Narrow" w:hAnsi="Arial Narrow" w:cs="Calibri"/>
                <w:b/>
                <w:bCs/>
                <w:sz w:val="18"/>
                <w:szCs w:val="18"/>
              </w:rPr>
            </w:pPr>
            <w:r w:rsidRPr="00FD042B">
              <w:rPr>
                <w:rFonts w:ascii="Arial Narrow" w:hAnsi="Arial Narrow" w:cs="Calibri"/>
                <w:b/>
                <w:bCs/>
                <w:sz w:val="18"/>
                <w:szCs w:val="18"/>
              </w:rPr>
              <w:t>Statistics and Probability</w:t>
            </w:r>
          </w:p>
          <w:p w14:paraId="543FA11B" w14:textId="77777777" w:rsidR="003C2359" w:rsidRPr="003C2359" w:rsidRDefault="003C2359" w:rsidP="003C2359">
            <w:pPr>
              <w:pStyle w:val="ListParagraph"/>
              <w:numPr>
                <w:ilvl w:val="0"/>
                <w:numId w:val="21"/>
              </w:numPr>
              <w:ind w:right="293"/>
              <w:rPr>
                <w:rFonts w:ascii="Arial Narrow" w:hAnsi="Arial Narrow" w:cs="Calibri"/>
                <w:sz w:val="18"/>
                <w:szCs w:val="18"/>
              </w:rPr>
            </w:pPr>
            <w:r w:rsidRPr="003C2359">
              <w:rPr>
                <w:rFonts w:ascii="Arial Narrow" w:hAnsi="Arial Narrow" w:cs="Calibri"/>
                <w:bCs/>
                <w:sz w:val="18"/>
                <w:szCs w:val="18"/>
              </w:rPr>
              <w:t>Students sort familiar categorical data into sets and use these to answer yes/no questions and make simple true/false statements about the data.</w:t>
            </w:r>
          </w:p>
        </w:tc>
        <w:tc>
          <w:tcPr>
            <w:tcW w:w="7087" w:type="dxa"/>
          </w:tcPr>
          <w:p w14:paraId="543FA11C" w14:textId="77777777" w:rsidR="003C2359" w:rsidRPr="00E85012" w:rsidRDefault="003C2359" w:rsidP="003C2359">
            <w:pPr>
              <w:rPr>
                <w:rFonts w:ascii="Arial Narrow" w:hAnsi="Arial Narrow" w:cs="Calibri"/>
                <w:b/>
                <w:bCs/>
                <w:sz w:val="18"/>
                <w:szCs w:val="18"/>
              </w:rPr>
            </w:pPr>
            <w:r w:rsidRPr="00E85012">
              <w:rPr>
                <w:rFonts w:ascii="Arial Narrow" w:hAnsi="Arial Narrow" w:cs="Calibri"/>
                <w:b/>
                <w:bCs/>
                <w:sz w:val="18"/>
                <w:szCs w:val="18"/>
              </w:rPr>
              <w:t>Measurement and Geometry</w:t>
            </w:r>
          </w:p>
          <w:p w14:paraId="543FA11D" w14:textId="77777777" w:rsidR="003C2359" w:rsidRDefault="003C2359" w:rsidP="003C2359">
            <w:pPr>
              <w:pStyle w:val="ListParagraph"/>
              <w:numPr>
                <w:ilvl w:val="0"/>
                <w:numId w:val="20"/>
              </w:numPr>
              <w:rPr>
                <w:rFonts w:ascii="Arial Narrow" w:hAnsi="Arial Narrow" w:cs="Calibri"/>
                <w:bCs/>
                <w:sz w:val="18"/>
                <w:szCs w:val="18"/>
              </w:rPr>
            </w:pPr>
            <w:r w:rsidRPr="00E85012">
              <w:rPr>
                <w:rFonts w:ascii="Arial Narrow" w:hAnsi="Arial Narrow" w:cs="Calibri"/>
                <w:bCs/>
                <w:sz w:val="18"/>
                <w:szCs w:val="18"/>
              </w:rPr>
              <w:t xml:space="preserve">Students use informal units of measurement to order objects based on length, mass and capacity. </w:t>
            </w:r>
            <w:r>
              <w:rPr>
                <w:rFonts w:ascii="Arial Narrow" w:hAnsi="Arial Narrow" w:cs="Calibri"/>
                <w:bCs/>
                <w:sz w:val="18"/>
                <w:szCs w:val="18"/>
              </w:rPr>
              <w:t>(6)</w:t>
            </w:r>
          </w:p>
          <w:p w14:paraId="543FA11E" w14:textId="77777777" w:rsidR="003C2359" w:rsidRDefault="003C2359" w:rsidP="003C2359">
            <w:pPr>
              <w:pStyle w:val="ListParagraph"/>
              <w:numPr>
                <w:ilvl w:val="0"/>
                <w:numId w:val="20"/>
              </w:numPr>
              <w:rPr>
                <w:rFonts w:ascii="Arial Narrow" w:hAnsi="Arial Narrow" w:cs="Calibri"/>
                <w:bCs/>
                <w:sz w:val="18"/>
                <w:szCs w:val="18"/>
              </w:rPr>
            </w:pPr>
            <w:r w:rsidRPr="00E85012">
              <w:rPr>
                <w:rFonts w:ascii="Arial Narrow" w:hAnsi="Arial Narrow" w:cs="Calibri"/>
                <w:bCs/>
                <w:sz w:val="18"/>
                <w:szCs w:val="18"/>
              </w:rPr>
              <w:t xml:space="preserve">They tell time to the half-hour and explain time durations. </w:t>
            </w:r>
            <w:r>
              <w:rPr>
                <w:rFonts w:ascii="Arial Narrow" w:hAnsi="Arial Narrow" w:cs="Calibri"/>
                <w:bCs/>
                <w:sz w:val="18"/>
                <w:szCs w:val="18"/>
              </w:rPr>
              <w:t>(7)</w:t>
            </w:r>
          </w:p>
          <w:p w14:paraId="543FA11F" w14:textId="77777777" w:rsidR="003C2359" w:rsidRDefault="003C2359" w:rsidP="003C2359">
            <w:pPr>
              <w:pStyle w:val="ListParagraph"/>
              <w:numPr>
                <w:ilvl w:val="0"/>
                <w:numId w:val="20"/>
              </w:numPr>
              <w:rPr>
                <w:rFonts w:ascii="Arial Narrow" w:hAnsi="Arial Narrow" w:cs="Calibri"/>
                <w:bCs/>
                <w:sz w:val="18"/>
                <w:szCs w:val="18"/>
              </w:rPr>
            </w:pPr>
            <w:r w:rsidRPr="00E85012">
              <w:rPr>
                <w:rFonts w:ascii="Arial Narrow" w:hAnsi="Arial Narrow" w:cs="Calibri"/>
                <w:bCs/>
                <w:sz w:val="18"/>
                <w:szCs w:val="18"/>
              </w:rPr>
              <w:t>Students describe two-dimensional shapes and three-dimensional objects.</w:t>
            </w:r>
            <w:r>
              <w:rPr>
                <w:rFonts w:ascii="Arial Narrow" w:hAnsi="Arial Narrow" w:cs="Calibri"/>
                <w:bCs/>
                <w:sz w:val="18"/>
                <w:szCs w:val="18"/>
              </w:rPr>
              <w:t xml:space="preserve"> (8) </w:t>
            </w:r>
          </w:p>
          <w:p w14:paraId="543FA120" w14:textId="77777777" w:rsidR="003C2359" w:rsidRPr="00E85012" w:rsidRDefault="003C2359" w:rsidP="003C2359">
            <w:pPr>
              <w:pStyle w:val="ListParagraph"/>
              <w:numPr>
                <w:ilvl w:val="0"/>
                <w:numId w:val="20"/>
              </w:numPr>
              <w:rPr>
                <w:rFonts w:ascii="Arial Narrow" w:hAnsi="Arial Narrow" w:cs="Calibri"/>
                <w:bCs/>
                <w:sz w:val="18"/>
                <w:szCs w:val="18"/>
              </w:rPr>
            </w:pPr>
            <w:r w:rsidRPr="00E85012">
              <w:rPr>
                <w:rFonts w:ascii="Arial Narrow" w:hAnsi="Arial Narrow" w:cs="Calibri"/>
                <w:bCs/>
                <w:sz w:val="18"/>
                <w:szCs w:val="18"/>
              </w:rPr>
              <w:t>They use the language of distance and direction to move from place to place.</w:t>
            </w:r>
            <w:r>
              <w:rPr>
                <w:rFonts w:ascii="Arial Narrow" w:hAnsi="Arial Narrow" w:cs="Calibri"/>
                <w:bCs/>
                <w:sz w:val="18"/>
                <w:szCs w:val="18"/>
              </w:rPr>
              <w:t xml:space="preserve"> (9)</w:t>
            </w:r>
          </w:p>
          <w:p w14:paraId="543FA121" w14:textId="77777777" w:rsidR="003C2359" w:rsidRPr="00E85012" w:rsidRDefault="003C2359" w:rsidP="003C2359">
            <w:pPr>
              <w:rPr>
                <w:rFonts w:ascii="Arial Narrow" w:hAnsi="Arial Narrow" w:cs="Calibri"/>
                <w:b/>
                <w:bCs/>
                <w:sz w:val="18"/>
                <w:szCs w:val="18"/>
              </w:rPr>
            </w:pPr>
            <w:r w:rsidRPr="00E85012">
              <w:rPr>
                <w:rFonts w:ascii="Arial Narrow" w:hAnsi="Arial Narrow" w:cs="Calibri"/>
                <w:b/>
                <w:bCs/>
                <w:sz w:val="18"/>
                <w:szCs w:val="18"/>
              </w:rPr>
              <w:t>Statistics and Probability</w:t>
            </w:r>
          </w:p>
          <w:p w14:paraId="543FA122" w14:textId="77777777" w:rsidR="003C2359" w:rsidRPr="003C2359" w:rsidRDefault="003C2359" w:rsidP="003C2359">
            <w:pPr>
              <w:pStyle w:val="ListParagraph"/>
              <w:numPr>
                <w:ilvl w:val="0"/>
                <w:numId w:val="20"/>
              </w:numPr>
              <w:rPr>
                <w:rFonts w:ascii="Arial Narrow" w:hAnsi="Arial Narrow" w:cs="Calibri"/>
                <w:sz w:val="18"/>
                <w:szCs w:val="18"/>
              </w:rPr>
            </w:pPr>
            <w:r w:rsidRPr="00E85012">
              <w:rPr>
                <w:rFonts w:ascii="Arial Narrow" w:hAnsi="Arial Narrow" w:cs="Calibri"/>
                <w:bCs/>
                <w:sz w:val="18"/>
                <w:szCs w:val="18"/>
              </w:rPr>
              <w:t xml:space="preserve">Students describe data displays. </w:t>
            </w:r>
            <w:r>
              <w:rPr>
                <w:rFonts w:ascii="Arial Narrow" w:hAnsi="Arial Narrow" w:cs="Calibri"/>
                <w:bCs/>
                <w:sz w:val="18"/>
                <w:szCs w:val="18"/>
              </w:rPr>
              <w:t>(10)</w:t>
            </w:r>
          </w:p>
          <w:p w14:paraId="543FA123" w14:textId="77777777" w:rsidR="003C2359" w:rsidRPr="003C2359" w:rsidRDefault="003C2359" w:rsidP="003C2359">
            <w:pPr>
              <w:pStyle w:val="ListParagraph"/>
              <w:numPr>
                <w:ilvl w:val="0"/>
                <w:numId w:val="20"/>
              </w:numPr>
              <w:rPr>
                <w:rFonts w:ascii="Arial Narrow" w:hAnsi="Arial Narrow" w:cs="Calibri"/>
                <w:sz w:val="18"/>
                <w:szCs w:val="18"/>
              </w:rPr>
            </w:pPr>
            <w:r w:rsidRPr="00E85012">
              <w:rPr>
                <w:rFonts w:ascii="Arial Narrow" w:hAnsi="Arial Narrow" w:cs="Calibri"/>
                <w:bCs/>
                <w:sz w:val="18"/>
                <w:szCs w:val="18"/>
              </w:rPr>
              <w:t>They ask questions to collect data and draw simple data displays.</w:t>
            </w:r>
            <w:r>
              <w:rPr>
                <w:rFonts w:ascii="Arial Narrow" w:hAnsi="Arial Narrow" w:cs="Calibri"/>
                <w:bCs/>
                <w:sz w:val="18"/>
                <w:szCs w:val="18"/>
              </w:rPr>
              <w:t xml:space="preserve"> (11)</w:t>
            </w:r>
            <w:r w:rsidRPr="00E85012">
              <w:rPr>
                <w:rFonts w:ascii="Arial Narrow" w:hAnsi="Arial Narrow" w:cs="Calibri"/>
                <w:bCs/>
                <w:sz w:val="18"/>
                <w:szCs w:val="18"/>
              </w:rPr>
              <w:t xml:space="preserve"> </w:t>
            </w:r>
          </w:p>
          <w:p w14:paraId="543FA124" w14:textId="77777777" w:rsidR="003C2359" w:rsidRPr="003C2359" w:rsidRDefault="003C2359" w:rsidP="003C2359">
            <w:pPr>
              <w:pStyle w:val="ListParagraph"/>
              <w:numPr>
                <w:ilvl w:val="0"/>
                <w:numId w:val="20"/>
              </w:numPr>
              <w:rPr>
                <w:rFonts w:ascii="Arial Narrow" w:hAnsi="Arial Narrow" w:cs="Calibri"/>
                <w:sz w:val="18"/>
                <w:szCs w:val="18"/>
              </w:rPr>
            </w:pPr>
            <w:r w:rsidRPr="00E85012">
              <w:rPr>
                <w:rFonts w:ascii="Arial Narrow" w:hAnsi="Arial Narrow" w:cs="Calibri"/>
                <w:bCs/>
                <w:sz w:val="18"/>
                <w:szCs w:val="18"/>
              </w:rPr>
              <w:t>Students classify outcomes of simple familiar events.</w:t>
            </w:r>
            <w:r>
              <w:rPr>
                <w:rFonts w:ascii="Arial Narrow" w:hAnsi="Arial Narrow" w:cs="Calibri"/>
                <w:bCs/>
                <w:sz w:val="18"/>
                <w:szCs w:val="18"/>
              </w:rPr>
              <w:t xml:space="preserve">  (12)</w:t>
            </w:r>
          </w:p>
        </w:tc>
        <w:tc>
          <w:tcPr>
            <w:tcW w:w="8931" w:type="dxa"/>
          </w:tcPr>
          <w:p w14:paraId="1F6F0620" w14:textId="77777777" w:rsidR="00E941E0" w:rsidRPr="0098573A" w:rsidRDefault="00E941E0" w:rsidP="00E941E0">
            <w:pPr>
              <w:rPr>
                <w:rFonts w:ascii="Arial Narrow" w:hAnsi="Arial Narrow" w:cs="Calibri"/>
                <w:b/>
                <w:bCs/>
                <w:sz w:val="18"/>
                <w:szCs w:val="18"/>
              </w:rPr>
            </w:pPr>
            <w:r w:rsidRPr="0098573A">
              <w:rPr>
                <w:rFonts w:ascii="Arial Narrow" w:hAnsi="Arial Narrow" w:cs="Calibri"/>
                <w:b/>
                <w:bCs/>
                <w:sz w:val="18"/>
                <w:szCs w:val="18"/>
              </w:rPr>
              <w:t>Measurement and Geometry</w:t>
            </w:r>
          </w:p>
          <w:p w14:paraId="014AAC5B" w14:textId="77777777" w:rsidR="00E941E0" w:rsidRDefault="00E941E0" w:rsidP="00E941E0">
            <w:pPr>
              <w:pStyle w:val="ListParagraph"/>
              <w:numPr>
                <w:ilvl w:val="0"/>
                <w:numId w:val="20"/>
              </w:numPr>
              <w:rPr>
                <w:rFonts w:ascii="Arial Narrow" w:hAnsi="Arial Narrow" w:cs="Calibri"/>
                <w:bCs/>
                <w:sz w:val="18"/>
                <w:szCs w:val="18"/>
              </w:rPr>
            </w:pPr>
            <w:r w:rsidRPr="0098573A">
              <w:rPr>
                <w:rFonts w:ascii="Arial Narrow" w:hAnsi="Arial Narrow" w:cs="Calibri"/>
                <w:bCs/>
                <w:sz w:val="18"/>
                <w:szCs w:val="18"/>
              </w:rPr>
              <w:t xml:space="preserve">Students order shapes and objects, using informal units for a range of measures. </w:t>
            </w:r>
          </w:p>
          <w:p w14:paraId="28C2D16A" w14:textId="77777777" w:rsidR="00E941E0" w:rsidRDefault="00E941E0" w:rsidP="00E941E0">
            <w:pPr>
              <w:pStyle w:val="ListParagraph"/>
              <w:numPr>
                <w:ilvl w:val="0"/>
                <w:numId w:val="20"/>
              </w:numPr>
              <w:rPr>
                <w:rFonts w:ascii="Arial Narrow" w:hAnsi="Arial Narrow" w:cs="Calibri"/>
                <w:bCs/>
                <w:sz w:val="18"/>
                <w:szCs w:val="18"/>
              </w:rPr>
            </w:pPr>
            <w:r w:rsidRPr="0098573A">
              <w:rPr>
                <w:rFonts w:ascii="Arial Narrow" w:hAnsi="Arial Narrow" w:cs="Calibri"/>
                <w:bCs/>
                <w:sz w:val="18"/>
                <w:szCs w:val="18"/>
              </w:rPr>
              <w:t xml:space="preserve">They tell time to the quarter hour and use a calendar to identify the date, days, weeks and months included in seasons and other events. </w:t>
            </w:r>
          </w:p>
          <w:p w14:paraId="54E88562" w14:textId="77777777" w:rsidR="00E941E0" w:rsidRDefault="00E941E0" w:rsidP="00E941E0">
            <w:pPr>
              <w:pStyle w:val="ListParagraph"/>
              <w:numPr>
                <w:ilvl w:val="0"/>
                <w:numId w:val="20"/>
              </w:numPr>
              <w:rPr>
                <w:rFonts w:ascii="Arial Narrow" w:hAnsi="Arial Narrow" w:cs="Calibri"/>
                <w:bCs/>
                <w:sz w:val="18"/>
                <w:szCs w:val="18"/>
              </w:rPr>
            </w:pPr>
            <w:r w:rsidRPr="0098573A">
              <w:rPr>
                <w:rFonts w:ascii="Arial Narrow" w:hAnsi="Arial Narrow" w:cs="Calibri"/>
                <w:bCs/>
                <w:sz w:val="18"/>
                <w:szCs w:val="18"/>
              </w:rPr>
              <w:t xml:space="preserve">Students draw two-dimensional shapes, specify their features and explain the effects of one-step transformations. </w:t>
            </w:r>
          </w:p>
          <w:p w14:paraId="28D122E1" w14:textId="77777777" w:rsidR="00540841" w:rsidRPr="00540841" w:rsidRDefault="00E941E0" w:rsidP="00E941E0">
            <w:pPr>
              <w:pStyle w:val="ListParagraph"/>
              <w:numPr>
                <w:ilvl w:val="0"/>
                <w:numId w:val="20"/>
              </w:numPr>
              <w:rPr>
                <w:rFonts w:ascii="Arial Narrow" w:hAnsi="Arial Narrow" w:cs="Calibri"/>
                <w:b/>
                <w:bCs/>
                <w:sz w:val="18"/>
                <w:szCs w:val="18"/>
              </w:rPr>
            </w:pPr>
            <w:r w:rsidRPr="0098573A">
              <w:rPr>
                <w:rFonts w:ascii="Arial Narrow" w:hAnsi="Arial Narrow" w:cs="Calibri"/>
                <w:bCs/>
                <w:sz w:val="18"/>
                <w:szCs w:val="18"/>
              </w:rPr>
              <w:t xml:space="preserve">They </w:t>
            </w:r>
            <w:proofErr w:type="spellStart"/>
            <w:r w:rsidRPr="0098573A">
              <w:rPr>
                <w:rFonts w:ascii="Arial Narrow" w:hAnsi="Arial Narrow" w:cs="Calibri"/>
                <w:bCs/>
                <w:sz w:val="18"/>
                <w:szCs w:val="18"/>
              </w:rPr>
              <w:t>recognise</w:t>
            </w:r>
            <w:proofErr w:type="spellEnd"/>
            <w:r w:rsidRPr="0098573A">
              <w:rPr>
                <w:rFonts w:ascii="Arial Narrow" w:hAnsi="Arial Narrow" w:cs="Calibri"/>
                <w:bCs/>
                <w:sz w:val="18"/>
                <w:szCs w:val="18"/>
              </w:rPr>
              <w:t xml:space="preserve"> the features of three-dimensional objects. </w:t>
            </w:r>
          </w:p>
          <w:p w14:paraId="7751D694" w14:textId="7A33E4AE" w:rsidR="00E941E0" w:rsidRPr="0098573A" w:rsidRDefault="00E941E0" w:rsidP="00E941E0">
            <w:pPr>
              <w:pStyle w:val="ListParagraph"/>
              <w:numPr>
                <w:ilvl w:val="0"/>
                <w:numId w:val="20"/>
              </w:numPr>
              <w:rPr>
                <w:rFonts w:ascii="Arial Narrow" w:hAnsi="Arial Narrow" w:cs="Calibri"/>
                <w:b/>
                <w:bCs/>
                <w:sz w:val="18"/>
                <w:szCs w:val="18"/>
              </w:rPr>
            </w:pPr>
            <w:r w:rsidRPr="0098573A">
              <w:rPr>
                <w:rFonts w:ascii="Arial Narrow" w:hAnsi="Arial Narrow" w:cs="Calibri"/>
                <w:bCs/>
                <w:sz w:val="18"/>
                <w:szCs w:val="18"/>
              </w:rPr>
              <w:t>They interpret simple maps of familiar locations.</w:t>
            </w:r>
          </w:p>
          <w:p w14:paraId="19A1E96C" w14:textId="77777777" w:rsidR="00E941E0" w:rsidRPr="0098573A" w:rsidRDefault="00E941E0" w:rsidP="00E941E0">
            <w:pPr>
              <w:ind w:left="34"/>
              <w:rPr>
                <w:rFonts w:ascii="Arial Narrow" w:hAnsi="Arial Narrow" w:cs="Calibri"/>
                <w:bCs/>
                <w:sz w:val="18"/>
                <w:szCs w:val="18"/>
              </w:rPr>
            </w:pPr>
            <w:r w:rsidRPr="0098573A">
              <w:rPr>
                <w:rFonts w:ascii="Arial Narrow" w:hAnsi="Arial Narrow" w:cs="Calibri"/>
                <w:b/>
                <w:bCs/>
                <w:sz w:val="18"/>
                <w:szCs w:val="18"/>
              </w:rPr>
              <w:t>Statistics and Probability</w:t>
            </w:r>
          </w:p>
          <w:p w14:paraId="73849F3C" w14:textId="77777777" w:rsidR="00E941E0" w:rsidRDefault="00E941E0" w:rsidP="00E941E0">
            <w:pPr>
              <w:pStyle w:val="ListParagraph"/>
              <w:numPr>
                <w:ilvl w:val="0"/>
                <w:numId w:val="20"/>
              </w:numPr>
              <w:rPr>
                <w:rFonts w:ascii="Arial Narrow" w:hAnsi="Arial Narrow" w:cs="Calibri"/>
                <w:bCs/>
                <w:sz w:val="18"/>
                <w:szCs w:val="18"/>
              </w:rPr>
            </w:pPr>
            <w:r w:rsidRPr="0098573A">
              <w:rPr>
                <w:rFonts w:ascii="Arial Narrow" w:hAnsi="Arial Narrow" w:cs="Calibri"/>
                <w:bCs/>
                <w:sz w:val="18"/>
                <w:szCs w:val="18"/>
              </w:rPr>
              <w:t xml:space="preserve">Students collect data from relevant questions to create lists, tables and picture graphs with and without the use of digital technology. </w:t>
            </w:r>
          </w:p>
          <w:p w14:paraId="41DDBA2E" w14:textId="77777777" w:rsidR="00E941E0" w:rsidRDefault="00E941E0" w:rsidP="00E941E0">
            <w:pPr>
              <w:pStyle w:val="ListParagraph"/>
              <w:numPr>
                <w:ilvl w:val="0"/>
                <w:numId w:val="20"/>
              </w:numPr>
              <w:rPr>
                <w:rFonts w:ascii="Arial Narrow" w:hAnsi="Arial Narrow" w:cs="Calibri"/>
                <w:bCs/>
                <w:sz w:val="18"/>
                <w:szCs w:val="18"/>
              </w:rPr>
            </w:pPr>
            <w:r w:rsidRPr="0098573A">
              <w:rPr>
                <w:rFonts w:ascii="Arial Narrow" w:hAnsi="Arial Narrow" w:cs="Calibri"/>
                <w:bCs/>
                <w:sz w:val="18"/>
                <w:szCs w:val="18"/>
              </w:rPr>
              <w:t xml:space="preserve">They interpret data in context. </w:t>
            </w:r>
          </w:p>
          <w:p w14:paraId="543FA12E" w14:textId="723C5A70" w:rsidR="003C2359" w:rsidRPr="003C2359" w:rsidRDefault="00E941E0" w:rsidP="00E941E0">
            <w:pPr>
              <w:pStyle w:val="ListParagraph"/>
              <w:numPr>
                <w:ilvl w:val="0"/>
                <w:numId w:val="20"/>
              </w:numPr>
              <w:rPr>
                <w:rFonts w:ascii="Arial Narrow" w:hAnsi="Arial Narrow" w:cs="Calibri"/>
                <w:sz w:val="18"/>
                <w:szCs w:val="18"/>
              </w:rPr>
            </w:pPr>
            <w:r w:rsidRPr="0098573A">
              <w:rPr>
                <w:rFonts w:ascii="Arial Narrow" w:hAnsi="Arial Narrow" w:cs="Calibri"/>
                <w:bCs/>
                <w:sz w:val="18"/>
                <w:szCs w:val="18"/>
              </w:rPr>
              <w:t>Students use everyday language to describe outcomes of familiar events.</w:t>
            </w:r>
          </w:p>
        </w:tc>
      </w:tr>
    </w:tbl>
    <w:p w14:paraId="543FA130" w14:textId="77777777" w:rsidR="00F33FF4" w:rsidRDefault="00F33FF4" w:rsidP="0015669F">
      <w:pPr>
        <w:spacing w:after="0" w:line="240" w:lineRule="auto"/>
        <w:jc w:val="center"/>
        <w:rPr>
          <w:rFonts w:ascii="Calibri" w:eastAsia="Times New Roman" w:hAnsi="Calibri" w:cs="Calibri"/>
          <w:i/>
          <w:color w:val="0070C0"/>
          <w:lang w:val="en-AU"/>
        </w:rPr>
      </w:pPr>
    </w:p>
    <w:p w14:paraId="543FA131" w14:textId="77777777" w:rsidR="009A4841" w:rsidRDefault="009A4841" w:rsidP="0015669F">
      <w:pPr>
        <w:spacing w:after="0" w:line="240" w:lineRule="auto"/>
        <w:jc w:val="center"/>
        <w:rPr>
          <w:rFonts w:ascii="Calibri" w:eastAsia="Times New Roman" w:hAnsi="Calibri" w:cs="Calibri"/>
          <w:i/>
          <w:color w:val="0070C0"/>
          <w:lang w:val="en-AU"/>
        </w:rPr>
      </w:pPr>
    </w:p>
    <w:p w14:paraId="543FA132" w14:textId="77777777" w:rsidR="009A4841" w:rsidRPr="0015669F" w:rsidRDefault="009A4841" w:rsidP="0015669F">
      <w:pPr>
        <w:spacing w:after="0" w:line="240" w:lineRule="auto"/>
        <w:jc w:val="center"/>
        <w:rPr>
          <w:rFonts w:ascii="Calibri" w:eastAsia="Times New Roman" w:hAnsi="Calibri" w:cs="Calibri"/>
          <w:i/>
          <w:color w:val="0070C0"/>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686"/>
        <w:gridCol w:w="3686"/>
        <w:gridCol w:w="236"/>
        <w:gridCol w:w="3748"/>
        <w:gridCol w:w="3749"/>
        <w:gridCol w:w="3891"/>
      </w:tblGrid>
      <w:tr w:rsidR="00C77C0C" w:rsidRPr="00F3010B" w14:paraId="543FA136" w14:textId="77777777" w:rsidTr="00286F82">
        <w:trPr>
          <w:trHeight w:val="238"/>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43FA133" w14:textId="77777777" w:rsidR="00C77C0C" w:rsidRPr="007C5018" w:rsidRDefault="00D07EAF" w:rsidP="004656CD">
            <w:pPr>
              <w:rPr>
                <w:rFonts w:ascii="Calibri" w:hAnsi="Calibri" w:cs="Calibri"/>
                <w:b/>
                <w:lang w:val="en-AU"/>
              </w:rPr>
            </w:pPr>
            <w:r>
              <w:rPr>
                <w:rFonts w:ascii="Calibri" w:eastAsia="Times New Roman" w:hAnsi="Calibri" w:cs="Calibri"/>
                <w:b/>
                <w:lang w:val="en-AU"/>
              </w:rPr>
              <w:t>Assessment</w:t>
            </w:r>
            <w:r w:rsidR="00C77C0C" w:rsidRPr="007C5018">
              <w:rPr>
                <w:rFonts w:ascii="Calibri" w:eastAsia="Times New Roman" w:hAnsi="Calibri" w:cs="Calibri"/>
                <w:b/>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43FA134"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543FA135" w14:textId="77777777" w:rsidR="00C77C0C" w:rsidRPr="007C5018" w:rsidRDefault="00C77C0C" w:rsidP="004656CD">
            <w:pPr>
              <w:rPr>
                <w:rFonts w:ascii="Calibri" w:eastAsia="Times New Roman" w:hAnsi="Calibri" w:cs="Calibri"/>
                <w:b/>
                <w:lang w:val="en-AU"/>
              </w:rPr>
            </w:pPr>
          </w:p>
        </w:tc>
      </w:tr>
      <w:tr w:rsidR="00C77C0C" w:rsidRPr="00F3010B" w14:paraId="543FA13E" w14:textId="77777777" w:rsidTr="00286F82">
        <w:trPr>
          <w:trHeight w:val="353"/>
        </w:trPr>
        <w:tc>
          <w:tcPr>
            <w:tcW w:w="3827" w:type="dxa"/>
            <w:tcBorders>
              <w:bottom w:val="single" w:sz="4" w:space="0" w:color="A6A6A6" w:themeColor="background1" w:themeShade="A6"/>
            </w:tcBorders>
            <w:vAlign w:val="center"/>
          </w:tcPr>
          <w:p w14:paraId="543FA137"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543FA138" w14:textId="77777777" w:rsidR="00C77C0C" w:rsidRPr="007C5018" w:rsidRDefault="00D07EAF" w:rsidP="0099559F">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686" w:type="dxa"/>
            <w:tcBorders>
              <w:bottom w:val="single" w:sz="4" w:space="0" w:color="A6A6A6" w:themeColor="background1" w:themeShade="A6"/>
              <w:right w:val="single" w:sz="4" w:space="0" w:color="A6A6A6" w:themeColor="background1" w:themeShade="A6"/>
            </w:tcBorders>
            <w:vAlign w:val="center"/>
          </w:tcPr>
          <w:p w14:paraId="543FA139"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43FA13A"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543FA13B" w14:textId="77777777" w:rsidR="00C77C0C" w:rsidRPr="007C5018" w:rsidRDefault="00C77C0C" w:rsidP="00730B6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543FA13C" w14:textId="77777777" w:rsidR="00C77C0C" w:rsidRPr="007C5018" w:rsidRDefault="00D07EAF" w:rsidP="00730B62">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543FA13D" w14:textId="77777777" w:rsidR="00C77C0C" w:rsidRPr="007C5018" w:rsidRDefault="00C77C0C" w:rsidP="00730B6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543FA146"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3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40"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41"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42"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43"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44"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45" w14:textId="77777777" w:rsidR="00C77C0C" w:rsidRPr="007C5018" w:rsidRDefault="00C77C0C" w:rsidP="00C77C0C">
            <w:pPr>
              <w:rPr>
                <w:rFonts w:ascii="Calibri" w:hAnsi="Calibri" w:cs="Calibri"/>
                <w:sz w:val="20"/>
                <w:szCs w:val="20"/>
                <w:lang w:val="en-AU"/>
              </w:rPr>
            </w:pPr>
          </w:p>
        </w:tc>
      </w:tr>
      <w:tr w:rsidR="00C7611D" w:rsidRPr="00F3010B" w14:paraId="543FA14E"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47" w14:textId="77777777" w:rsidR="00C7611D" w:rsidRDefault="00C7611D"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48" w14:textId="77777777" w:rsidR="00C7611D" w:rsidRDefault="00C7611D"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49" w14:textId="77777777" w:rsidR="00C7611D" w:rsidRDefault="00C7611D"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4A" w14:textId="77777777" w:rsidR="00C7611D" w:rsidRDefault="00C7611D"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4B" w14:textId="77777777" w:rsidR="00C7611D" w:rsidRDefault="00C7611D"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4C" w14:textId="77777777" w:rsidR="00C7611D" w:rsidRDefault="00C7611D"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4D" w14:textId="77777777" w:rsidR="00C7611D" w:rsidRDefault="00C7611D" w:rsidP="00C77C0C">
            <w:pPr>
              <w:rPr>
                <w:rFonts w:ascii="Calibri" w:hAnsi="Calibri" w:cs="Calibri"/>
                <w:sz w:val="20"/>
                <w:szCs w:val="20"/>
                <w:lang w:val="en-AU"/>
              </w:rPr>
            </w:pPr>
          </w:p>
        </w:tc>
      </w:tr>
      <w:tr w:rsidR="00861CBA" w:rsidRPr="00F3010B" w14:paraId="543FA156"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4F" w14:textId="77777777" w:rsidR="00861CBA" w:rsidRDefault="00861CBA"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50" w14:textId="77777777" w:rsidR="00861CBA" w:rsidRDefault="00861CBA"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51" w14:textId="77777777" w:rsidR="00861CBA" w:rsidRDefault="00861CBA"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52" w14:textId="77777777" w:rsidR="00861CBA" w:rsidRDefault="00861CBA"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53" w14:textId="77777777" w:rsidR="00861CBA" w:rsidRDefault="00861CBA"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54" w14:textId="77777777" w:rsidR="00861CBA" w:rsidRDefault="00861CBA"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55" w14:textId="77777777" w:rsidR="00861CBA" w:rsidRDefault="00861CBA" w:rsidP="00C77C0C">
            <w:pPr>
              <w:rPr>
                <w:rFonts w:ascii="Calibri" w:hAnsi="Calibri" w:cs="Calibri"/>
                <w:sz w:val="20"/>
                <w:szCs w:val="20"/>
                <w:lang w:val="en-AU"/>
              </w:rPr>
            </w:pPr>
          </w:p>
        </w:tc>
      </w:tr>
      <w:tr w:rsidR="00C77C0C" w:rsidRPr="00F3010B" w14:paraId="543FA15E"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5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5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59"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5A"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5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5C"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5D" w14:textId="77777777" w:rsidR="00C77C0C" w:rsidRDefault="00C77C0C" w:rsidP="00C77C0C">
            <w:pPr>
              <w:rPr>
                <w:rFonts w:ascii="Calibri" w:hAnsi="Calibri" w:cs="Calibri"/>
                <w:sz w:val="20"/>
                <w:szCs w:val="20"/>
                <w:lang w:val="en-AU"/>
              </w:rPr>
            </w:pPr>
          </w:p>
        </w:tc>
      </w:tr>
      <w:tr w:rsidR="00C77C0C" w:rsidRPr="00F3010B" w14:paraId="543FA166"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5F"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60"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61"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62"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63"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64"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65" w14:textId="77777777" w:rsidR="00C77C0C" w:rsidRDefault="00C77C0C" w:rsidP="00C77C0C">
            <w:pPr>
              <w:rPr>
                <w:rFonts w:ascii="Calibri" w:hAnsi="Calibri" w:cs="Calibri"/>
                <w:sz w:val="20"/>
                <w:szCs w:val="20"/>
                <w:lang w:val="en-AU"/>
              </w:rPr>
            </w:pPr>
          </w:p>
        </w:tc>
      </w:tr>
      <w:tr w:rsidR="00C77C0C" w:rsidRPr="00F3010B" w14:paraId="543FA16E" w14:textId="77777777" w:rsidTr="00286F82">
        <w:trPr>
          <w:trHeight w:val="380"/>
        </w:trPr>
        <w:tc>
          <w:tcPr>
            <w:tcW w:w="3827" w:type="dxa"/>
            <w:tcBorders>
              <w:top w:val="single" w:sz="4" w:space="0" w:color="A6A6A6" w:themeColor="background1" w:themeShade="A6"/>
              <w:bottom w:val="single" w:sz="4" w:space="0" w:color="A6A6A6" w:themeColor="background1" w:themeShade="A6"/>
            </w:tcBorders>
            <w:vAlign w:val="center"/>
          </w:tcPr>
          <w:p w14:paraId="543FA167"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43FA16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FA169"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43FA16A"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43FA16B"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43FA16C"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43FA16D" w14:textId="77777777" w:rsidR="00C77C0C" w:rsidRDefault="00C77C0C" w:rsidP="00C77C0C">
            <w:pPr>
              <w:rPr>
                <w:rFonts w:ascii="Calibri" w:hAnsi="Calibri" w:cs="Calibri"/>
                <w:sz w:val="20"/>
                <w:szCs w:val="20"/>
                <w:lang w:val="en-AU"/>
              </w:rPr>
            </w:pPr>
          </w:p>
        </w:tc>
      </w:tr>
    </w:tbl>
    <w:p w14:paraId="543FA16F" w14:textId="77777777" w:rsidR="004A3285" w:rsidRPr="004656CD" w:rsidRDefault="004A3285" w:rsidP="004656CD">
      <w:pPr>
        <w:spacing w:after="0" w:line="240" w:lineRule="auto"/>
        <w:rPr>
          <w:sz w:val="2"/>
          <w:szCs w:val="2"/>
        </w:rPr>
      </w:pPr>
    </w:p>
    <w:sectPr w:rsidR="004A3285" w:rsidRPr="004656CD" w:rsidSect="00AB01B8">
      <w:headerReference w:type="default" r:id="rId166"/>
      <w:footerReference w:type="default" r:id="rId167"/>
      <w:headerReference w:type="first" r:id="rId168"/>
      <w:footerReference w:type="first" r:id="rId169"/>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FA1FA" w14:textId="77777777" w:rsidR="0015669F" w:rsidRDefault="0015669F" w:rsidP="00304EA1">
      <w:pPr>
        <w:spacing w:after="0" w:line="240" w:lineRule="auto"/>
      </w:pPr>
      <w:r>
        <w:separator/>
      </w:r>
    </w:p>
  </w:endnote>
  <w:endnote w:type="continuationSeparator" w:id="0">
    <w:p w14:paraId="543FA1FB" w14:textId="77777777" w:rsidR="0015669F" w:rsidRDefault="001566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5669F" w14:paraId="543FA1FF" w14:textId="77777777" w:rsidTr="00083E00">
      <w:trPr>
        <w:trHeight w:val="701"/>
      </w:trPr>
      <w:tc>
        <w:tcPr>
          <w:tcW w:w="2835" w:type="dxa"/>
          <w:vAlign w:val="center"/>
        </w:tcPr>
        <w:p w14:paraId="543FA1FD" w14:textId="77777777" w:rsidR="0015669F" w:rsidRPr="002329F3" w:rsidRDefault="0015669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43FA1FE" w14:textId="77777777" w:rsidR="0015669F" w:rsidRPr="00B41951" w:rsidRDefault="0015669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7659C">
            <w:rPr>
              <w:noProof/>
            </w:rPr>
            <w:t>2</w:t>
          </w:r>
          <w:r w:rsidRPr="00B41951">
            <w:rPr>
              <w:noProof/>
            </w:rPr>
            <w:fldChar w:fldCharType="end"/>
          </w:r>
        </w:p>
      </w:tc>
    </w:tr>
  </w:tbl>
  <w:p w14:paraId="543FA200" w14:textId="77777777" w:rsidR="0015669F" w:rsidRPr="00243F0D" w:rsidRDefault="0015669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5669F" w14:paraId="543FA205" w14:textId="77777777" w:rsidTr="00AB01B8">
      <w:trPr>
        <w:trHeight w:val="430"/>
      </w:trPr>
      <w:tc>
        <w:tcPr>
          <w:tcW w:w="7607" w:type="dxa"/>
          <w:vAlign w:val="center"/>
        </w:tcPr>
        <w:p w14:paraId="543FA202" w14:textId="77777777" w:rsidR="0015669F" w:rsidRPr="004A2ED8" w:rsidRDefault="0015669F"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43FA203" w14:textId="77777777" w:rsidR="0015669F" w:rsidRPr="00B41951" w:rsidRDefault="0015669F" w:rsidP="004174A4">
          <w:pPr>
            <w:pStyle w:val="VCAAbody"/>
            <w:jc w:val="center"/>
            <w:rPr>
              <w:sz w:val="18"/>
              <w:szCs w:val="18"/>
            </w:rPr>
          </w:pPr>
        </w:p>
      </w:tc>
      <w:tc>
        <w:tcPr>
          <w:tcW w:w="7608" w:type="dxa"/>
          <w:vAlign w:val="center"/>
        </w:tcPr>
        <w:p w14:paraId="543FA204" w14:textId="77777777" w:rsidR="0015669F" w:rsidRDefault="0015669F" w:rsidP="00B41951">
          <w:pPr>
            <w:pStyle w:val="Footer"/>
            <w:tabs>
              <w:tab w:val="clear" w:pos="9026"/>
              <w:tab w:val="right" w:pos="11340"/>
            </w:tabs>
            <w:jc w:val="right"/>
          </w:pPr>
        </w:p>
      </w:tc>
    </w:tr>
  </w:tbl>
  <w:p w14:paraId="543FA206" w14:textId="77777777" w:rsidR="0015669F" w:rsidRDefault="0015669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A1F8" w14:textId="77777777" w:rsidR="0015669F" w:rsidRDefault="0015669F" w:rsidP="00304EA1">
      <w:pPr>
        <w:spacing w:after="0" w:line="240" w:lineRule="auto"/>
      </w:pPr>
      <w:r>
        <w:separator/>
      </w:r>
    </w:p>
  </w:footnote>
  <w:footnote w:type="continuationSeparator" w:id="0">
    <w:p w14:paraId="543FA1F9" w14:textId="77777777" w:rsidR="0015669F" w:rsidRDefault="0015669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43FA1FC" w14:textId="77777777" w:rsidR="0015669F" w:rsidRPr="00D86DE4" w:rsidRDefault="0015669F" w:rsidP="00D86DE4">
        <w:pPr>
          <w:pStyle w:val="VCAAcaptionsandfootnotes"/>
          <w:rPr>
            <w:color w:val="999999" w:themeColor="accent2"/>
          </w:rPr>
        </w:pPr>
        <w:r>
          <w:rPr>
            <w:b/>
            <w:color w:val="999999" w:themeColor="accent2"/>
            <w:lang w:val="en-AU"/>
          </w:rPr>
          <w:t>Curriculum Mapping Template: Mathematics 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A201" w14:textId="77777777" w:rsidR="0015669F" w:rsidRPr="009370BC" w:rsidRDefault="0015669F"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543FA207" wp14:editId="543FA20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68B2105"/>
    <w:multiLevelType w:val="hybridMultilevel"/>
    <w:tmpl w:val="D3564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FFD5D99"/>
    <w:multiLevelType w:val="multilevel"/>
    <w:tmpl w:val="F51E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8275341"/>
    <w:multiLevelType w:val="multilevel"/>
    <w:tmpl w:val="5F24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6"/>
  </w:num>
  <w:num w:numId="4">
    <w:abstractNumId w:val="2"/>
  </w:num>
  <w:num w:numId="5">
    <w:abstractNumId w:val="13"/>
  </w:num>
  <w:num w:numId="6">
    <w:abstractNumId w:val="0"/>
  </w:num>
  <w:num w:numId="7">
    <w:abstractNumId w:val="16"/>
  </w:num>
  <w:num w:numId="8">
    <w:abstractNumId w:val="18"/>
  </w:num>
  <w:num w:numId="9">
    <w:abstractNumId w:val="5"/>
  </w:num>
  <w:num w:numId="10">
    <w:abstractNumId w:val="7"/>
  </w:num>
  <w:num w:numId="11">
    <w:abstractNumId w:val="14"/>
  </w:num>
  <w:num w:numId="12">
    <w:abstractNumId w:val="3"/>
  </w:num>
  <w:num w:numId="13">
    <w:abstractNumId w:val="8"/>
  </w:num>
  <w:num w:numId="14">
    <w:abstractNumId w:val="1"/>
  </w:num>
  <w:num w:numId="15">
    <w:abstractNumId w:val="19"/>
  </w:num>
  <w:num w:numId="16">
    <w:abstractNumId w:val="21"/>
  </w:num>
  <w:num w:numId="17">
    <w:abstractNumId w:val="10"/>
  </w:num>
  <w:num w:numId="18">
    <w:abstractNumId w:val="9"/>
  </w:num>
  <w:num w:numId="19">
    <w:abstractNumId w:val="20"/>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1E53"/>
    <w:rsid w:val="000339B3"/>
    <w:rsid w:val="0005729F"/>
    <w:rsid w:val="0005780E"/>
    <w:rsid w:val="0007080D"/>
    <w:rsid w:val="0007659C"/>
    <w:rsid w:val="00083E00"/>
    <w:rsid w:val="000A6024"/>
    <w:rsid w:val="000A71F7"/>
    <w:rsid w:val="000D7324"/>
    <w:rsid w:val="000E4A92"/>
    <w:rsid w:val="000E6B58"/>
    <w:rsid w:val="000F09E4"/>
    <w:rsid w:val="000F16FD"/>
    <w:rsid w:val="001209DB"/>
    <w:rsid w:val="00122BC7"/>
    <w:rsid w:val="00134F8B"/>
    <w:rsid w:val="0015669F"/>
    <w:rsid w:val="00160D23"/>
    <w:rsid w:val="00164D7A"/>
    <w:rsid w:val="00172E14"/>
    <w:rsid w:val="00173DC5"/>
    <w:rsid w:val="00180973"/>
    <w:rsid w:val="001B71D2"/>
    <w:rsid w:val="001C73C5"/>
    <w:rsid w:val="001E5ED4"/>
    <w:rsid w:val="00221C2B"/>
    <w:rsid w:val="002233AF"/>
    <w:rsid w:val="0022542B"/>
    <w:rsid w:val="002279BA"/>
    <w:rsid w:val="002329F3"/>
    <w:rsid w:val="0023348C"/>
    <w:rsid w:val="00243F0D"/>
    <w:rsid w:val="002647BB"/>
    <w:rsid w:val="002754C1"/>
    <w:rsid w:val="002841C8"/>
    <w:rsid w:val="0028516B"/>
    <w:rsid w:val="00286F82"/>
    <w:rsid w:val="002947D7"/>
    <w:rsid w:val="002A14FA"/>
    <w:rsid w:val="002A15A7"/>
    <w:rsid w:val="002C6F90"/>
    <w:rsid w:val="002D65E5"/>
    <w:rsid w:val="00302FB8"/>
    <w:rsid w:val="00304874"/>
    <w:rsid w:val="00304EA1"/>
    <w:rsid w:val="00306C08"/>
    <w:rsid w:val="00314D81"/>
    <w:rsid w:val="00322FC6"/>
    <w:rsid w:val="003417C9"/>
    <w:rsid w:val="00372723"/>
    <w:rsid w:val="00391986"/>
    <w:rsid w:val="003A2B11"/>
    <w:rsid w:val="003B3AD5"/>
    <w:rsid w:val="003C2359"/>
    <w:rsid w:val="003F09DB"/>
    <w:rsid w:val="003F313B"/>
    <w:rsid w:val="003F71E0"/>
    <w:rsid w:val="00400A2A"/>
    <w:rsid w:val="00416B45"/>
    <w:rsid w:val="004174A4"/>
    <w:rsid w:val="00417AA3"/>
    <w:rsid w:val="004227FE"/>
    <w:rsid w:val="00433BE6"/>
    <w:rsid w:val="00440B32"/>
    <w:rsid w:val="0046078D"/>
    <w:rsid w:val="004656CD"/>
    <w:rsid w:val="004A2ED8"/>
    <w:rsid w:val="004A3285"/>
    <w:rsid w:val="004C2327"/>
    <w:rsid w:val="004C434A"/>
    <w:rsid w:val="004C6508"/>
    <w:rsid w:val="004F5BDA"/>
    <w:rsid w:val="004F6A73"/>
    <w:rsid w:val="0051631E"/>
    <w:rsid w:val="00526666"/>
    <w:rsid w:val="005312D9"/>
    <w:rsid w:val="005353AF"/>
    <w:rsid w:val="00540841"/>
    <w:rsid w:val="00541F80"/>
    <w:rsid w:val="005603A8"/>
    <w:rsid w:val="00566029"/>
    <w:rsid w:val="005923CB"/>
    <w:rsid w:val="00593497"/>
    <w:rsid w:val="005A1F2A"/>
    <w:rsid w:val="005A26BE"/>
    <w:rsid w:val="005B19C6"/>
    <w:rsid w:val="005B391B"/>
    <w:rsid w:val="005D3D78"/>
    <w:rsid w:val="005E2EF0"/>
    <w:rsid w:val="00605D42"/>
    <w:rsid w:val="00607D1F"/>
    <w:rsid w:val="006207A6"/>
    <w:rsid w:val="006318DE"/>
    <w:rsid w:val="006473B6"/>
    <w:rsid w:val="006517E8"/>
    <w:rsid w:val="00693FFD"/>
    <w:rsid w:val="006B4D9C"/>
    <w:rsid w:val="006C64BF"/>
    <w:rsid w:val="006D2159"/>
    <w:rsid w:val="006F787C"/>
    <w:rsid w:val="00702636"/>
    <w:rsid w:val="007157CE"/>
    <w:rsid w:val="00723003"/>
    <w:rsid w:val="00724507"/>
    <w:rsid w:val="00730B62"/>
    <w:rsid w:val="0073690D"/>
    <w:rsid w:val="00751217"/>
    <w:rsid w:val="00752E46"/>
    <w:rsid w:val="00755744"/>
    <w:rsid w:val="0076106A"/>
    <w:rsid w:val="00773E6C"/>
    <w:rsid w:val="00791393"/>
    <w:rsid w:val="007A6FCF"/>
    <w:rsid w:val="007B186E"/>
    <w:rsid w:val="007C77EB"/>
    <w:rsid w:val="007D0868"/>
    <w:rsid w:val="007D349D"/>
    <w:rsid w:val="00813C37"/>
    <w:rsid w:val="008154B5"/>
    <w:rsid w:val="00823962"/>
    <w:rsid w:val="00825405"/>
    <w:rsid w:val="00832F5C"/>
    <w:rsid w:val="00840B4F"/>
    <w:rsid w:val="0084175C"/>
    <w:rsid w:val="00852719"/>
    <w:rsid w:val="00860115"/>
    <w:rsid w:val="00861CBA"/>
    <w:rsid w:val="0088783C"/>
    <w:rsid w:val="008B0412"/>
    <w:rsid w:val="008B0964"/>
    <w:rsid w:val="008C6B0C"/>
    <w:rsid w:val="0092704D"/>
    <w:rsid w:val="00934256"/>
    <w:rsid w:val="009370BC"/>
    <w:rsid w:val="0095433C"/>
    <w:rsid w:val="00955A69"/>
    <w:rsid w:val="00974F1D"/>
    <w:rsid w:val="0098038E"/>
    <w:rsid w:val="00986B5A"/>
    <w:rsid w:val="0098739B"/>
    <w:rsid w:val="0098751C"/>
    <w:rsid w:val="009939E5"/>
    <w:rsid w:val="0099559F"/>
    <w:rsid w:val="009A4841"/>
    <w:rsid w:val="009B7679"/>
    <w:rsid w:val="00A17661"/>
    <w:rsid w:val="00A24B2D"/>
    <w:rsid w:val="00A30AF1"/>
    <w:rsid w:val="00A40966"/>
    <w:rsid w:val="00A51560"/>
    <w:rsid w:val="00A63F9B"/>
    <w:rsid w:val="00A87CDE"/>
    <w:rsid w:val="00A921E0"/>
    <w:rsid w:val="00AA2350"/>
    <w:rsid w:val="00AB01B8"/>
    <w:rsid w:val="00AC090B"/>
    <w:rsid w:val="00AF5590"/>
    <w:rsid w:val="00B01199"/>
    <w:rsid w:val="00B01200"/>
    <w:rsid w:val="00B0172B"/>
    <w:rsid w:val="00B0738F"/>
    <w:rsid w:val="00B217C9"/>
    <w:rsid w:val="00B26601"/>
    <w:rsid w:val="00B30DB8"/>
    <w:rsid w:val="00B41951"/>
    <w:rsid w:val="00B53229"/>
    <w:rsid w:val="00B62480"/>
    <w:rsid w:val="00B634B7"/>
    <w:rsid w:val="00B81B70"/>
    <w:rsid w:val="00BB0662"/>
    <w:rsid w:val="00BB2F0B"/>
    <w:rsid w:val="00BB2FE1"/>
    <w:rsid w:val="00BD0724"/>
    <w:rsid w:val="00BD2012"/>
    <w:rsid w:val="00BE1BE8"/>
    <w:rsid w:val="00BE5521"/>
    <w:rsid w:val="00C075F9"/>
    <w:rsid w:val="00C53263"/>
    <w:rsid w:val="00C5379C"/>
    <w:rsid w:val="00C72DAC"/>
    <w:rsid w:val="00C75F1D"/>
    <w:rsid w:val="00C7611D"/>
    <w:rsid w:val="00C77C0C"/>
    <w:rsid w:val="00C8736B"/>
    <w:rsid w:val="00C94A8B"/>
    <w:rsid w:val="00CC1EDB"/>
    <w:rsid w:val="00CD487B"/>
    <w:rsid w:val="00D07B6F"/>
    <w:rsid w:val="00D07EAF"/>
    <w:rsid w:val="00D14C24"/>
    <w:rsid w:val="00D167B5"/>
    <w:rsid w:val="00D338E4"/>
    <w:rsid w:val="00D43FD6"/>
    <w:rsid w:val="00D4757F"/>
    <w:rsid w:val="00D51947"/>
    <w:rsid w:val="00D532F0"/>
    <w:rsid w:val="00D538F6"/>
    <w:rsid w:val="00D77413"/>
    <w:rsid w:val="00D82759"/>
    <w:rsid w:val="00D86DE4"/>
    <w:rsid w:val="00DC21C3"/>
    <w:rsid w:val="00DC4CFA"/>
    <w:rsid w:val="00E03DF5"/>
    <w:rsid w:val="00E07D3F"/>
    <w:rsid w:val="00E23F1D"/>
    <w:rsid w:val="00E31EE4"/>
    <w:rsid w:val="00E36361"/>
    <w:rsid w:val="00E5482F"/>
    <w:rsid w:val="00E55AE9"/>
    <w:rsid w:val="00E55CC6"/>
    <w:rsid w:val="00E941E0"/>
    <w:rsid w:val="00EA1702"/>
    <w:rsid w:val="00EB044D"/>
    <w:rsid w:val="00EB7571"/>
    <w:rsid w:val="00EE29D6"/>
    <w:rsid w:val="00F02482"/>
    <w:rsid w:val="00F21A56"/>
    <w:rsid w:val="00F33100"/>
    <w:rsid w:val="00F33FF4"/>
    <w:rsid w:val="00F40D53"/>
    <w:rsid w:val="00F4525C"/>
    <w:rsid w:val="00F72EEA"/>
    <w:rsid w:val="00FA060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3F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6618">
      <w:bodyDiv w:val="1"/>
      <w:marLeft w:val="0"/>
      <w:marRight w:val="0"/>
      <w:marTop w:val="0"/>
      <w:marBottom w:val="0"/>
      <w:divBdr>
        <w:top w:val="none" w:sz="0" w:space="0" w:color="auto"/>
        <w:left w:val="none" w:sz="0" w:space="0" w:color="auto"/>
        <w:bottom w:val="none" w:sz="0" w:space="0" w:color="auto"/>
        <w:right w:val="none" w:sz="0" w:space="0" w:color="auto"/>
      </w:divBdr>
    </w:div>
    <w:div w:id="390231777">
      <w:bodyDiv w:val="1"/>
      <w:marLeft w:val="0"/>
      <w:marRight w:val="0"/>
      <w:marTop w:val="0"/>
      <w:marBottom w:val="0"/>
      <w:divBdr>
        <w:top w:val="none" w:sz="0" w:space="0" w:color="auto"/>
        <w:left w:val="none" w:sz="0" w:space="0" w:color="auto"/>
        <w:bottom w:val="none" w:sz="0" w:space="0" w:color="auto"/>
        <w:right w:val="none" w:sz="0" w:space="0" w:color="auto"/>
      </w:divBdr>
      <w:divsChild>
        <w:div w:id="669255328">
          <w:marLeft w:val="0"/>
          <w:marRight w:val="0"/>
          <w:marTop w:val="0"/>
          <w:marBottom w:val="0"/>
          <w:divBdr>
            <w:top w:val="none" w:sz="0" w:space="0" w:color="auto"/>
            <w:left w:val="none" w:sz="0" w:space="0" w:color="auto"/>
            <w:bottom w:val="none" w:sz="0" w:space="0" w:color="auto"/>
            <w:right w:val="none" w:sz="0" w:space="0" w:color="auto"/>
          </w:divBdr>
          <w:divsChild>
            <w:div w:id="1905489442">
              <w:marLeft w:val="0"/>
              <w:marRight w:val="0"/>
              <w:marTop w:val="0"/>
              <w:marBottom w:val="0"/>
              <w:divBdr>
                <w:top w:val="none" w:sz="0" w:space="0" w:color="auto"/>
                <w:left w:val="none" w:sz="0" w:space="0" w:color="auto"/>
                <w:bottom w:val="none" w:sz="0" w:space="0" w:color="auto"/>
                <w:right w:val="none" w:sz="0" w:space="0" w:color="auto"/>
              </w:divBdr>
            </w:div>
          </w:divsChild>
        </w:div>
        <w:div w:id="695695345">
          <w:marLeft w:val="0"/>
          <w:marRight w:val="0"/>
          <w:marTop w:val="0"/>
          <w:marBottom w:val="0"/>
          <w:divBdr>
            <w:top w:val="none" w:sz="0" w:space="0" w:color="auto"/>
            <w:left w:val="none" w:sz="0" w:space="0" w:color="auto"/>
            <w:bottom w:val="none" w:sz="0" w:space="0" w:color="auto"/>
            <w:right w:val="none" w:sz="0" w:space="0" w:color="auto"/>
          </w:divBdr>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6534197">
      <w:bodyDiv w:val="1"/>
      <w:marLeft w:val="0"/>
      <w:marRight w:val="0"/>
      <w:marTop w:val="0"/>
      <w:marBottom w:val="0"/>
      <w:divBdr>
        <w:top w:val="none" w:sz="0" w:space="0" w:color="auto"/>
        <w:left w:val="none" w:sz="0" w:space="0" w:color="auto"/>
        <w:bottom w:val="none" w:sz="0" w:space="0" w:color="auto"/>
        <w:right w:val="none" w:sz="0" w:space="0" w:color="auto"/>
      </w:divBdr>
      <w:divsChild>
        <w:div w:id="1857228774">
          <w:marLeft w:val="0"/>
          <w:marRight w:val="0"/>
          <w:marTop w:val="0"/>
          <w:marBottom w:val="0"/>
          <w:divBdr>
            <w:top w:val="none" w:sz="0" w:space="0" w:color="auto"/>
            <w:left w:val="none" w:sz="0" w:space="0" w:color="auto"/>
            <w:bottom w:val="none" w:sz="0" w:space="0" w:color="auto"/>
            <w:right w:val="none" w:sz="0" w:space="0" w:color="auto"/>
          </w:divBdr>
          <w:divsChild>
            <w:div w:id="221259314">
              <w:marLeft w:val="0"/>
              <w:marRight w:val="0"/>
              <w:marTop w:val="0"/>
              <w:marBottom w:val="0"/>
              <w:divBdr>
                <w:top w:val="none" w:sz="0" w:space="0" w:color="auto"/>
                <w:left w:val="none" w:sz="0" w:space="0" w:color="auto"/>
                <w:bottom w:val="none" w:sz="0" w:space="0" w:color="auto"/>
                <w:right w:val="none" w:sz="0" w:space="0" w:color="auto"/>
              </w:divBdr>
            </w:div>
          </w:divsChild>
        </w:div>
        <w:div w:id="1845247485">
          <w:marLeft w:val="0"/>
          <w:marRight w:val="0"/>
          <w:marTop w:val="0"/>
          <w:marBottom w:val="0"/>
          <w:divBdr>
            <w:top w:val="none" w:sz="0" w:space="0" w:color="auto"/>
            <w:left w:val="none" w:sz="0" w:space="0" w:color="auto"/>
            <w:bottom w:val="none" w:sz="0" w:space="0" w:color="auto"/>
            <w:right w:val="none" w:sz="0" w:space="0" w:color="auto"/>
          </w:divBdr>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933385">
      <w:bodyDiv w:val="1"/>
      <w:marLeft w:val="0"/>
      <w:marRight w:val="0"/>
      <w:marTop w:val="0"/>
      <w:marBottom w:val="0"/>
      <w:divBdr>
        <w:top w:val="none" w:sz="0" w:space="0" w:color="auto"/>
        <w:left w:val="none" w:sz="0" w:space="0" w:color="auto"/>
        <w:bottom w:val="none" w:sz="0" w:space="0" w:color="auto"/>
        <w:right w:val="none" w:sz="0" w:space="0" w:color="auto"/>
      </w:divBdr>
    </w:div>
    <w:div w:id="114296343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99161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28661">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88.xml"/><Relationship Id="rId21" Type="http://schemas.openxmlformats.org/officeDocument/2006/relationships/image" Target="media/image1.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83.xml"/><Relationship Id="rId133" Type="http://schemas.openxmlformats.org/officeDocument/2006/relationships/control" Target="activeX/activeX104.xml"/><Relationship Id="rId138" Type="http://schemas.openxmlformats.org/officeDocument/2006/relationships/control" Target="activeX/activeX109.xml"/><Relationship Id="rId154" Type="http://schemas.openxmlformats.org/officeDocument/2006/relationships/control" Target="activeX/activeX125.xml"/><Relationship Id="rId159" Type="http://schemas.openxmlformats.org/officeDocument/2006/relationships/control" Target="activeX/activeX130.xml"/><Relationship Id="rId170" Type="http://schemas.openxmlformats.org/officeDocument/2006/relationships/fontTable" Target="fontTable.xml"/><Relationship Id="rId16" Type="http://schemas.openxmlformats.org/officeDocument/2006/relationships/hyperlink" Target="http://victoriancurriculum.vcaa.vic.edu.au/Curriculum/ContentDescription/VCMNA090" TargetMode="External"/><Relationship Id="rId107" Type="http://schemas.openxmlformats.org/officeDocument/2006/relationships/control" Target="activeX/activeX78.xml"/><Relationship Id="rId11" Type="http://schemas.openxmlformats.org/officeDocument/2006/relationships/endnotes" Target="endnot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73.xml"/><Relationship Id="rId123" Type="http://schemas.openxmlformats.org/officeDocument/2006/relationships/control" Target="activeX/activeX94.xml"/><Relationship Id="rId128" Type="http://schemas.openxmlformats.org/officeDocument/2006/relationships/control" Target="activeX/activeX99.xml"/><Relationship Id="rId144" Type="http://schemas.openxmlformats.org/officeDocument/2006/relationships/control" Target="activeX/activeX115.xml"/><Relationship Id="rId149" Type="http://schemas.openxmlformats.org/officeDocument/2006/relationships/control" Target="activeX/activeX120.xml"/><Relationship Id="rId5" Type="http://schemas.openxmlformats.org/officeDocument/2006/relationships/numbering" Target="numbering.xml"/><Relationship Id="rId90" Type="http://schemas.openxmlformats.org/officeDocument/2006/relationships/control" Target="activeX/activeX69.xml"/><Relationship Id="rId95" Type="http://schemas.openxmlformats.org/officeDocument/2006/relationships/hyperlink" Target="http://victoriancurriculum.vcaa.vic.edu.au/Curriculum/ContentDescription/VCMMG096" TargetMode="External"/><Relationship Id="rId160" Type="http://schemas.openxmlformats.org/officeDocument/2006/relationships/control" Target="activeX/activeX131.xml"/><Relationship Id="rId165" Type="http://schemas.openxmlformats.org/officeDocument/2006/relationships/control" Target="activeX/activeX136.xml"/><Relationship Id="rId22" Type="http://schemas.openxmlformats.org/officeDocument/2006/relationships/control" Target="activeX/activeX1.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84.xml"/><Relationship Id="rId118" Type="http://schemas.openxmlformats.org/officeDocument/2006/relationships/control" Target="activeX/activeX89.xml"/><Relationship Id="rId134" Type="http://schemas.openxmlformats.org/officeDocument/2006/relationships/control" Target="activeX/activeX105.xml"/><Relationship Id="rId139" Type="http://schemas.openxmlformats.org/officeDocument/2006/relationships/control" Target="activeX/activeX110.xml"/><Relationship Id="rId80" Type="http://schemas.openxmlformats.org/officeDocument/2006/relationships/control" Target="activeX/activeX59.xml"/><Relationship Id="rId85" Type="http://schemas.openxmlformats.org/officeDocument/2006/relationships/control" Target="activeX/activeX64.xml"/><Relationship Id="rId150" Type="http://schemas.openxmlformats.org/officeDocument/2006/relationships/control" Target="activeX/activeX121.xml"/><Relationship Id="rId155" Type="http://schemas.openxmlformats.org/officeDocument/2006/relationships/control" Target="activeX/activeX126.xml"/><Relationship Id="rId171" Type="http://schemas.openxmlformats.org/officeDocument/2006/relationships/glossaryDocument" Target="glossary/document.xml"/><Relationship Id="rId12" Type="http://schemas.openxmlformats.org/officeDocument/2006/relationships/hyperlink" Target="http://victoriancurriculum.vcaa.vic.edu.au/Curriculum/ContentDescription/VCMNA086" TargetMode="External"/><Relationship Id="rId17" Type="http://schemas.openxmlformats.org/officeDocument/2006/relationships/hyperlink" Target="http://victoriancurriculum.vcaa.vic.edu.au/Curriculum/ContentDescription/VCMNA091" TargetMode="External"/><Relationship Id="rId33" Type="http://schemas.openxmlformats.org/officeDocument/2006/relationships/control" Target="activeX/activeX12.xm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74.xml"/><Relationship Id="rId108" Type="http://schemas.openxmlformats.org/officeDocument/2006/relationships/control" Target="activeX/activeX79.xml"/><Relationship Id="rId124" Type="http://schemas.openxmlformats.org/officeDocument/2006/relationships/control" Target="activeX/activeX95.xml"/><Relationship Id="rId129" Type="http://schemas.openxmlformats.org/officeDocument/2006/relationships/control" Target="activeX/activeX100.xml"/><Relationship Id="rId54" Type="http://schemas.openxmlformats.org/officeDocument/2006/relationships/control" Target="activeX/activeX33.xml"/><Relationship Id="rId70" Type="http://schemas.openxmlformats.org/officeDocument/2006/relationships/control" Target="activeX/activeX49.xml"/><Relationship Id="rId75" Type="http://schemas.openxmlformats.org/officeDocument/2006/relationships/control" Target="activeX/activeX54.xml"/><Relationship Id="rId91" Type="http://schemas.openxmlformats.org/officeDocument/2006/relationships/control" Target="activeX/activeX70.xml"/><Relationship Id="rId96" Type="http://schemas.openxmlformats.org/officeDocument/2006/relationships/hyperlink" Target="http://victoriancurriculum.vcaa.vic.edu.au/Curriculum/ContentDescription/VCMMG097" TargetMode="External"/><Relationship Id="rId140" Type="http://schemas.openxmlformats.org/officeDocument/2006/relationships/control" Target="activeX/activeX111.xml"/><Relationship Id="rId145" Type="http://schemas.openxmlformats.org/officeDocument/2006/relationships/control" Target="activeX/activeX116.xml"/><Relationship Id="rId161" Type="http://schemas.openxmlformats.org/officeDocument/2006/relationships/control" Target="activeX/activeX132.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MNA089" TargetMode="Externa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77.xml"/><Relationship Id="rId114" Type="http://schemas.openxmlformats.org/officeDocument/2006/relationships/control" Target="activeX/activeX85.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hyperlink" Target="http://victoriancurriculum.vcaa.vic.edu.au/Curriculum/ContentDescription/VCMMG095" TargetMode="External"/><Relationship Id="rId99" Type="http://schemas.openxmlformats.org/officeDocument/2006/relationships/hyperlink" Target="http://victoriancurriculum.vcaa.vic.edu.au/Curriculum/ContentDescription/VCMSP100" TargetMode="External"/><Relationship Id="rId101" Type="http://schemas.openxmlformats.org/officeDocument/2006/relationships/hyperlink" Target="http://victoriancurriculum.vcaa.vic.edu.au/Curriculum/ContentDescription/VCMSP102" TargetMode="External"/><Relationship Id="rId122" Type="http://schemas.openxmlformats.org/officeDocument/2006/relationships/control" Target="activeX/activeX93.xml"/><Relationship Id="rId130" Type="http://schemas.openxmlformats.org/officeDocument/2006/relationships/control" Target="activeX/activeX101.xml"/><Relationship Id="rId135" Type="http://schemas.openxmlformats.org/officeDocument/2006/relationships/control" Target="activeX/activeX106.xml"/><Relationship Id="rId143" Type="http://schemas.openxmlformats.org/officeDocument/2006/relationships/control" Target="activeX/activeX114.xml"/><Relationship Id="rId148" Type="http://schemas.openxmlformats.org/officeDocument/2006/relationships/control" Target="activeX/activeX119.xml"/><Relationship Id="rId151" Type="http://schemas.openxmlformats.org/officeDocument/2006/relationships/control" Target="activeX/activeX122.xml"/><Relationship Id="rId156" Type="http://schemas.openxmlformats.org/officeDocument/2006/relationships/control" Target="activeX/activeX127.xml"/><Relationship Id="rId164" Type="http://schemas.openxmlformats.org/officeDocument/2006/relationships/control" Target="activeX/activeX135.xm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theme" Target="theme/theme1.xml"/><Relationship Id="rId13" Type="http://schemas.openxmlformats.org/officeDocument/2006/relationships/hyperlink" Target="http://victoriancurriculum.vcaa.vic.edu.au/Curriculum/ContentDescription/VCMNA087" TargetMode="External"/><Relationship Id="rId18" Type="http://schemas.openxmlformats.org/officeDocument/2006/relationships/hyperlink" Target="http://victoriancurriculum.vcaa.vic.edu.au/Curriculum/ContentDescription/VCMNA092" TargetMode="External"/><Relationship Id="rId39" Type="http://schemas.openxmlformats.org/officeDocument/2006/relationships/control" Target="activeX/activeX18.xml"/><Relationship Id="rId109" Type="http://schemas.openxmlformats.org/officeDocument/2006/relationships/control" Target="activeX/activeX80.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hyperlink" Target="http://victoriancurriculum.vcaa.vic.edu.au/Curriculum/ContentDescription/VCMMG098" TargetMode="External"/><Relationship Id="rId104" Type="http://schemas.openxmlformats.org/officeDocument/2006/relationships/control" Target="activeX/activeX75.xml"/><Relationship Id="rId120" Type="http://schemas.openxmlformats.org/officeDocument/2006/relationships/control" Target="activeX/activeX91.xml"/><Relationship Id="rId125" Type="http://schemas.openxmlformats.org/officeDocument/2006/relationships/control" Target="activeX/activeX96.xm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1.xml"/><Relationship Id="rId115" Type="http://schemas.openxmlformats.org/officeDocument/2006/relationships/control" Target="activeX/activeX86.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9" Type="http://schemas.openxmlformats.org/officeDocument/2006/relationships/hyperlink" Target="http://victoriancurriculum.vcaa.vic.edu.au/Curriculum/ContentDescription/VCMNA093" TargetMode="External"/><Relationship Id="rId14" Type="http://schemas.openxmlformats.org/officeDocument/2006/relationships/hyperlink" Target="http://victoriancurriculum.vcaa.vic.edu.au/Curriculum/ContentDescription/VCMNA08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hyperlink" Target="http://victoriancurriculum.vcaa.vic.edu.au/Curriculum/ContentDescription/VCMSP101" TargetMode="External"/><Relationship Id="rId105" Type="http://schemas.openxmlformats.org/officeDocument/2006/relationships/control" Target="activeX/activeX76.xml"/><Relationship Id="rId126" Type="http://schemas.openxmlformats.org/officeDocument/2006/relationships/control" Target="activeX/activeX97.xml"/><Relationship Id="rId147" Type="http://schemas.openxmlformats.org/officeDocument/2006/relationships/control" Target="activeX/activeX118.xml"/><Relationship Id="rId16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hyperlink" Target="http://victoriancurriculum.vcaa.vic.edu.au/Curriculum/ContentDescription/VCMMG099" TargetMode="External"/><Relationship Id="rId121" Type="http://schemas.openxmlformats.org/officeDocument/2006/relationships/control" Target="activeX/activeX92.xml"/><Relationship Id="rId142" Type="http://schemas.openxmlformats.org/officeDocument/2006/relationships/control" Target="activeX/activeX113.xml"/><Relationship Id="rId163" Type="http://schemas.openxmlformats.org/officeDocument/2006/relationships/control" Target="activeX/activeX134.xml"/><Relationship Id="rId3" Type="http://schemas.openxmlformats.org/officeDocument/2006/relationships/customXml" Target="../customXml/item3.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87.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MNA09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2.xml"/><Relationship Id="rId132" Type="http://schemas.openxmlformats.org/officeDocument/2006/relationships/control" Target="activeX/activeX103.xml"/><Relationship Id="rId153" Type="http://schemas.openxmlformats.org/officeDocument/2006/relationships/control" Target="activeX/activeX12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98E3018"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D11BC"/>
    <w:rsid w:val="002F4AB3"/>
    <w:rsid w:val="004241D0"/>
    <w:rsid w:val="006264AC"/>
    <w:rsid w:val="00645320"/>
    <w:rsid w:val="007064CD"/>
    <w:rsid w:val="008771BB"/>
    <w:rsid w:val="008F4514"/>
    <w:rsid w:val="00E6358F"/>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8E30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B81F-3884-4767-9DC6-113F9812A417}">
  <ds:schemaRefs>
    <ds:schemaRef ds:uri="http://schemas.microsoft.com/sharepoint/v3/contenttype/forms"/>
  </ds:schemaRefs>
</ds:datastoreItem>
</file>

<file path=customXml/itemProps2.xml><?xml version="1.0" encoding="utf-8"?>
<ds:datastoreItem xmlns:ds="http://schemas.openxmlformats.org/officeDocument/2006/customXml" ds:itemID="{2C06C764-FDFF-4D78-985E-67B75060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EABEC-A62F-4AF1-84A5-489328CC9E0E}">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7967700-0D6E-4175-8D8D-E53D2F6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Curriculum Mapping Template: Mathematics 1</vt:lpstr>
    </vt:vector>
  </TitlesOfParts>
  <Company>Victorian Curriculum and Assessment Authority</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1</dc:title>
  <dc:creator>Andrea, Campbell J</dc:creator>
  <cp:keywords>Maths; mapping; curriculum mapping; Level 1</cp:keywords>
  <cp:lastModifiedBy>McMahon, Carole C</cp:lastModifiedBy>
  <cp:revision>3</cp:revision>
  <cp:lastPrinted>2015-12-04T00:49:00Z</cp:lastPrinted>
  <dcterms:created xsi:type="dcterms:W3CDTF">2016-10-04T02:05:00Z</dcterms:created>
  <dcterms:modified xsi:type="dcterms:W3CDTF">2019-08-15T03:29:00Z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