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691F" w14:textId="5D1BC117" w:rsidR="0099559F" w:rsidRPr="00572593" w:rsidRDefault="0099559F" w:rsidP="00572593">
      <w:pPr>
        <w:spacing w:after="0" w:line="240" w:lineRule="auto"/>
        <w:rPr>
          <w:rStyle w:val="Hyperlink"/>
          <w:rFonts w:ascii="Verdana" w:eastAsia="Times New Roman" w:hAnsi="Verdana" w:cs="Times New Roman"/>
          <w:color w:val="auto"/>
          <w:u w:val="none"/>
          <w:lang w:eastAsia="en-AU"/>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0E1703">
        <w:rPr>
          <w:rFonts w:ascii="Arial Narrow" w:hAnsi="Arial Narrow" w:cstheme="minorHAnsi"/>
          <w:sz w:val="18"/>
          <w:szCs w:val="18"/>
        </w:rPr>
        <w:t>s</w:t>
      </w:r>
      <w:r w:rsidRPr="00F16DDB">
        <w:rPr>
          <w:rFonts w:ascii="Arial Narrow" w:hAnsi="Arial Narrow" w:cstheme="minorHAnsi"/>
          <w:sz w:val="18"/>
          <w:szCs w:val="18"/>
        </w:rPr>
        <w:t xml:space="preserve">’ table. </w:t>
      </w:r>
      <w:r w:rsidR="0057259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9"/>
        <w:gridCol w:w="1277"/>
        <w:gridCol w:w="1399"/>
        <w:gridCol w:w="595"/>
        <w:gridCol w:w="1563"/>
        <w:gridCol w:w="563"/>
        <w:gridCol w:w="1598"/>
        <w:gridCol w:w="528"/>
        <w:gridCol w:w="1633"/>
        <w:gridCol w:w="635"/>
        <w:gridCol w:w="1525"/>
        <w:gridCol w:w="602"/>
        <w:gridCol w:w="1559"/>
        <w:gridCol w:w="567"/>
        <w:gridCol w:w="1597"/>
        <w:gridCol w:w="671"/>
        <w:gridCol w:w="1490"/>
        <w:gridCol w:w="636"/>
        <w:gridCol w:w="1525"/>
        <w:gridCol w:w="601"/>
        <w:gridCol w:w="1560"/>
      </w:tblGrid>
      <w:tr w:rsidR="004D38A0" w14:paraId="48396922" w14:textId="77777777" w:rsidTr="00A378BB">
        <w:trPr>
          <w:gridBefore w:val="1"/>
          <w:wBefore w:w="699" w:type="dxa"/>
          <w:trHeight w:val="261"/>
        </w:trPr>
        <w:tc>
          <w:tcPr>
            <w:tcW w:w="1277" w:type="dxa"/>
            <w:tcBorders>
              <w:top w:val="nil"/>
              <w:left w:val="nil"/>
              <w:bottom w:val="nil"/>
              <w:right w:val="single" w:sz="4" w:space="0" w:color="A6A6A6" w:themeColor="background1" w:themeShade="A6"/>
            </w:tcBorders>
            <w:shd w:val="clear" w:color="auto" w:fill="auto"/>
            <w:vAlign w:val="center"/>
          </w:tcPr>
          <w:p w14:paraId="48396920" w14:textId="77777777" w:rsidR="004D38A0" w:rsidRPr="005312D9" w:rsidRDefault="004D38A0" w:rsidP="00A378BB">
            <w:pPr>
              <w:jc w:val="center"/>
              <w:rPr>
                <w:rFonts w:ascii="Calibri" w:hAnsi="Calibri" w:cs="Calibri"/>
                <w:b/>
                <w:bCs/>
                <w:color w:val="0070C0"/>
                <w:lang w:val="en-AU"/>
              </w:rPr>
            </w:pPr>
          </w:p>
        </w:tc>
        <w:tc>
          <w:tcPr>
            <w:tcW w:w="20847"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8396921" w14:textId="77777777" w:rsidR="004D38A0" w:rsidRPr="005312D9" w:rsidRDefault="004D38A0" w:rsidP="00A378BB">
            <w:pPr>
              <w:jc w:val="center"/>
              <w:rPr>
                <w:rFonts w:ascii="Calibri" w:hAnsi="Calibri" w:cs="Calibri"/>
                <w:b/>
                <w:bCs/>
                <w:lang w:val="en-AU"/>
              </w:rPr>
            </w:pPr>
            <w:r w:rsidRPr="005312D9">
              <w:rPr>
                <w:rFonts w:ascii="Calibri" w:hAnsi="Calibri" w:cs="Calibri"/>
                <w:b/>
                <w:bCs/>
                <w:lang w:val="en-AU"/>
              </w:rPr>
              <w:t>Number and Algebra</w:t>
            </w:r>
            <w:r>
              <w:rPr>
                <w:rFonts w:ascii="Calibri" w:hAnsi="Calibri" w:cs="Calibri"/>
                <w:b/>
                <w:bCs/>
                <w:lang w:val="en-AU"/>
              </w:rPr>
              <w:t xml:space="preserve"> Strand</w:t>
            </w:r>
          </w:p>
        </w:tc>
      </w:tr>
      <w:tr w:rsidR="004D38A0" w:rsidRPr="002A15A7" w14:paraId="48396928" w14:textId="77777777" w:rsidTr="00A378BB">
        <w:trPr>
          <w:trHeight w:val="302"/>
        </w:trPr>
        <w:tc>
          <w:tcPr>
            <w:tcW w:w="1976" w:type="dxa"/>
            <w:gridSpan w:val="2"/>
            <w:tcBorders>
              <w:top w:val="nil"/>
              <w:left w:val="nil"/>
              <w:bottom w:val="nil"/>
              <w:right w:val="single" w:sz="4" w:space="0" w:color="A6A6A6" w:themeColor="background1" w:themeShade="A6"/>
            </w:tcBorders>
            <w:shd w:val="clear" w:color="auto" w:fill="auto"/>
            <w:vAlign w:val="center"/>
          </w:tcPr>
          <w:p w14:paraId="48396923" w14:textId="77777777" w:rsidR="004D38A0" w:rsidRPr="00C075F9" w:rsidRDefault="004D38A0" w:rsidP="00A378BB">
            <w:pPr>
              <w:jc w:val="center"/>
              <w:rPr>
                <w:rFonts w:ascii="Arial Narrow" w:hAnsi="Arial Narrow"/>
                <w:b/>
                <w:color w:val="0070C0"/>
                <w:sz w:val="18"/>
                <w:szCs w:val="18"/>
              </w:rPr>
            </w:pPr>
          </w:p>
        </w:tc>
        <w:tc>
          <w:tcPr>
            <w:tcW w:w="1399" w:type="dxa"/>
            <w:tcBorders>
              <w:left w:val="single" w:sz="4" w:space="0" w:color="A6A6A6" w:themeColor="background1" w:themeShade="A6"/>
            </w:tcBorders>
            <w:shd w:val="clear" w:color="auto" w:fill="F2F2F2" w:themeFill="background1" w:themeFillShade="F2"/>
            <w:vAlign w:val="center"/>
          </w:tcPr>
          <w:p w14:paraId="48396924" w14:textId="77777777" w:rsidR="004D38A0" w:rsidRPr="00DE0F00" w:rsidRDefault="004D38A0" w:rsidP="00A378BB">
            <w:pPr>
              <w:jc w:val="center"/>
              <w:rPr>
                <w:rFonts w:ascii="Arial Narrow" w:eastAsia="Times New Roman" w:hAnsi="Arial Narrow" w:cs="Calibri"/>
                <w:b/>
                <w:sz w:val="20"/>
                <w:szCs w:val="20"/>
                <w:lang w:val="en-AU"/>
              </w:rPr>
            </w:pPr>
            <w:r w:rsidRPr="00DE0F00">
              <w:rPr>
                <w:rFonts w:ascii="Arial Narrow" w:eastAsia="Times New Roman" w:hAnsi="Arial Narrow" w:cs="Calibri"/>
                <w:b/>
                <w:color w:val="0070C0"/>
                <w:sz w:val="20"/>
                <w:szCs w:val="20"/>
                <w:lang w:val="en-AU"/>
              </w:rPr>
              <w:t>Sub-strand</w:t>
            </w:r>
          </w:p>
        </w:tc>
        <w:tc>
          <w:tcPr>
            <w:tcW w:w="12965" w:type="dxa"/>
            <w:gridSpan w:val="12"/>
            <w:shd w:val="clear" w:color="auto" w:fill="F2F2F2" w:themeFill="background1" w:themeFillShade="F2"/>
            <w:vAlign w:val="center"/>
          </w:tcPr>
          <w:p w14:paraId="48396925" w14:textId="77777777" w:rsidR="004D38A0" w:rsidRPr="00DE0F00" w:rsidRDefault="004D38A0" w:rsidP="00A378BB">
            <w:pPr>
              <w:jc w:val="center"/>
              <w:rPr>
                <w:rFonts w:ascii="Arial Narrow" w:hAnsi="Arial Narrow"/>
                <w:b/>
                <w:bCs/>
                <w:color w:val="0070C0"/>
                <w:sz w:val="20"/>
                <w:szCs w:val="20"/>
                <w:lang w:val="en-AU"/>
              </w:rPr>
            </w:pPr>
            <w:r w:rsidRPr="00DE0F00">
              <w:rPr>
                <w:rFonts w:ascii="Arial Narrow" w:hAnsi="Arial Narrow"/>
                <w:b/>
                <w:bCs/>
                <w:color w:val="0070C0"/>
                <w:sz w:val="20"/>
                <w:szCs w:val="20"/>
                <w:lang w:val="en-AU"/>
              </w:rPr>
              <w:t>Number and place value</w:t>
            </w:r>
          </w:p>
        </w:tc>
        <w:tc>
          <w:tcPr>
            <w:tcW w:w="2161" w:type="dxa"/>
            <w:gridSpan w:val="2"/>
            <w:shd w:val="clear" w:color="auto" w:fill="F2F2F2" w:themeFill="background1" w:themeFillShade="F2"/>
          </w:tcPr>
          <w:p w14:paraId="48396926" w14:textId="77777777" w:rsidR="004D38A0" w:rsidRPr="00DE0F00" w:rsidRDefault="004D38A0" w:rsidP="00A378BB">
            <w:pPr>
              <w:jc w:val="center"/>
              <w:rPr>
                <w:rFonts w:ascii="Arial Narrow" w:hAnsi="Arial Narrow"/>
                <w:b/>
                <w:bCs/>
                <w:color w:val="0070C0"/>
                <w:sz w:val="20"/>
                <w:szCs w:val="20"/>
                <w:lang w:val="en-AU"/>
              </w:rPr>
            </w:pPr>
            <w:r w:rsidRPr="00DE0F00">
              <w:rPr>
                <w:rFonts w:ascii="Arial Narrow" w:hAnsi="Arial Narrow"/>
                <w:b/>
                <w:bCs/>
                <w:color w:val="0070C0"/>
                <w:sz w:val="20"/>
                <w:szCs w:val="20"/>
                <w:lang w:val="en-AU"/>
              </w:rPr>
              <w:t>Money and financial mathematics</w:t>
            </w:r>
          </w:p>
        </w:tc>
        <w:tc>
          <w:tcPr>
            <w:tcW w:w="4322" w:type="dxa"/>
            <w:gridSpan w:val="4"/>
            <w:shd w:val="clear" w:color="auto" w:fill="F2F2F2" w:themeFill="background1" w:themeFillShade="F2"/>
            <w:vAlign w:val="center"/>
          </w:tcPr>
          <w:p w14:paraId="48396927" w14:textId="77777777" w:rsidR="004D38A0" w:rsidRPr="00DE0F00" w:rsidRDefault="004D38A0" w:rsidP="00A378BB">
            <w:pPr>
              <w:jc w:val="center"/>
              <w:rPr>
                <w:rFonts w:ascii="Arial Narrow" w:hAnsi="Arial Narrow"/>
                <w:b/>
                <w:bCs/>
                <w:color w:val="0070C0"/>
                <w:sz w:val="20"/>
                <w:szCs w:val="20"/>
                <w:lang w:val="en-AU"/>
              </w:rPr>
            </w:pPr>
            <w:r w:rsidRPr="00DE0F00">
              <w:rPr>
                <w:rFonts w:ascii="Arial Narrow" w:hAnsi="Arial Narrow"/>
                <w:b/>
                <w:bCs/>
                <w:color w:val="0070C0"/>
                <w:sz w:val="20"/>
                <w:szCs w:val="20"/>
                <w:lang w:val="en-AU"/>
              </w:rPr>
              <w:t>Patterns and algebra</w:t>
            </w:r>
          </w:p>
        </w:tc>
      </w:tr>
      <w:tr w:rsidR="004D38A0" w:rsidRPr="0073690D" w14:paraId="4839693C" w14:textId="77777777" w:rsidTr="004D38A0">
        <w:trPr>
          <w:trHeight w:val="1481"/>
        </w:trPr>
        <w:tc>
          <w:tcPr>
            <w:tcW w:w="1976" w:type="dxa"/>
            <w:gridSpan w:val="2"/>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48396929" w14:textId="77777777" w:rsidR="004D38A0" w:rsidRPr="00C075F9" w:rsidRDefault="004D38A0" w:rsidP="00A378BB">
            <w:pPr>
              <w:jc w:val="center"/>
              <w:rPr>
                <w:rFonts w:ascii="Arial Narrow" w:hAnsi="Arial Narrow"/>
                <w:sz w:val="18"/>
                <w:szCs w:val="18"/>
                <w:lang w:val="en-AU"/>
              </w:rPr>
            </w:pPr>
          </w:p>
        </w:tc>
        <w:tc>
          <w:tcPr>
            <w:tcW w:w="1399" w:type="dxa"/>
            <w:tcBorders>
              <w:left w:val="single" w:sz="4" w:space="0" w:color="A6A6A6" w:themeColor="background1" w:themeShade="A6"/>
            </w:tcBorders>
            <w:vAlign w:val="center"/>
          </w:tcPr>
          <w:p w14:paraId="4839692A" w14:textId="77777777" w:rsidR="004D38A0" w:rsidRPr="0089419E" w:rsidRDefault="004D38A0" w:rsidP="00A378BB">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158" w:type="dxa"/>
            <w:gridSpan w:val="2"/>
          </w:tcPr>
          <w:p w14:paraId="4839692B" w14:textId="77777777" w:rsidR="004D38A0" w:rsidRPr="00286F82" w:rsidRDefault="004D38A0" w:rsidP="004D38A0">
            <w:pPr>
              <w:rPr>
                <w:rFonts w:ascii="Arial Narrow" w:hAnsi="Arial Narrow"/>
                <w:sz w:val="18"/>
                <w:szCs w:val="18"/>
              </w:rPr>
            </w:pPr>
            <w:r w:rsidRPr="004163DC">
              <w:rPr>
                <w:rFonts w:ascii="Arial Narrow" w:hAnsi="Arial Narrow"/>
                <w:sz w:val="18"/>
                <w:szCs w:val="18"/>
              </w:rPr>
              <w:t>Establish understanding of the language and processes of counting by naming numbers in sequences, initially to and from 20, moving from  any starting point </w:t>
            </w:r>
            <w:hyperlink r:id="rId12" w:tooltip="View elaborations and additional details of VCMNA069" w:history="1">
              <w:r w:rsidRPr="004163DC">
                <w:rPr>
                  <w:rStyle w:val="Hyperlink"/>
                  <w:rFonts w:ascii="Arial Narrow" w:hAnsi="Arial Narrow"/>
                  <w:sz w:val="18"/>
                  <w:szCs w:val="18"/>
                </w:rPr>
                <w:t>(VCMNA069)</w:t>
              </w:r>
            </w:hyperlink>
          </w:p>
        </w:tc>
        <w:tc>
          <w:tcPr>
            <w:tcW w:w="2161" w:type="dxa"/>
            <w:gridSpan w:val="2"/>
          </w:tcPr>
          <w:p w14:paraId="4839692C" w14:textId="77777777" w:rsidR="004D38A0" w:rsidRDefault="004D38A0" w:rsidP="00A378BB">
            <w:pPr>
              <w:rPr>
                <w:rFonts w:ascii="Arial Narrow" w:hAnsi="Arial Narrow"/>
                <w:sz w:val="18"/>
                <w:szCs w:val="18"/>
              </w:rPr>
            </w:pPr>
            <w:r w:rsidRPr="004163DC">
              <w:rPr>
                <w:rFonts w:ascii="Arial Narrow" w:hAnsi="Arial Narrow"/>
                <w:sz w:val="18"/>
                <w:szCs w:val="18"/>
              </w:rPr>
              <w:t>Connect number names, numerals and quantities, including zero, initially up to 10 and then beyond</w:t>
            </w:r>
          </w:p>
          <w:p w14:paraId="4839692D" w14:textId="77777777" w:rsidR="004D38A0" w:rsidRPr="0023348C" w:rsidRDefault="00572593" w:rsidP="00A378BB">
            <w:pPr>
              <w:rPr>
                <w:rFonts w:ascii="Arial Narrow" w:hAnsi="Arial Narrow"/>
                <w:sz w:val="18"/>
                <w:szCs w:val="18"/>
              </w:rPr>
            </w:pPr>
            <w:hyperlink r:id="rId13" w:tooltip="View elaborations and additional details of VCMNA070" w:history="1">
              <w:r w:rsidR="004D38A0" w:rsidRPr="004163DC">
                <w:rPr>
                  <w:rStyle w:val="Hyperlink"/>
                  <w:rFonts w:ascii="Arial Narrow" w:hAnsi="Arial Narrow"/>
                  <w:sz w:val="18"/>
                  <w:szCs w:val="18"/>
                </w:rPr>
                <w:t>(VCMNA070)</w:t>
              </w:r>
            </w:hyperlink>
          </w:p>
        </w:tc>
        <w:tc>
          <w:tcPr>
            <w:tcW w:w="2161" w:type="dxa"/>
            <w:gridSpan w:val="2"/>
          </w:tcPr>
          <w:p w14:paraId="4839692E" w14:textId="77777777" w:rsidR="004D38A0" w:rsidRDefault="004D38A0" w:rsidP="00A378BB">
            <w:pPr>
              <w:rPr>
                <w:rFonts w:ascii="Arial Narrow" w:hAnsi="Arial Narrow"/>
                <w:sz w:val="18"/>
                <w:szCs w:val="18"/>
              </w:rPr>
            </w:pPr>
            <w:proofErr w:type="spellStart"/>
            <w:r w:rsidRPr="004163DC">
              <w:rPr>
                <w:rFonts w:ascii="Arial Narrow" w:hAnsi="Arial Narrow"/>
                <w:sz w:val="18"/>
                <w:szCs w:val="18"/>
              </w:rPr>
              <w:t>Subitise</w:t>
            </w:r>
            <w:proofErr w:type="spellEnd"/>
            <w:r w:rsidRPr="004163DC">
              <w:rPr>
                <w:rFonts w:ascii="Arial Narrow" w:hAnsi="Arial Narrow"/>
                <w:sz w:val="18"/>
                <w:szCs w:val="18"/>
              </w:rPr>
              <w:t xml:space="preserve"> small collections of objects </w:t>
            </w:r>
          </w:p>
          <w:p w14:paraId="4839692F" w14:textId="77777777" w:rsidR="004D38A0" w:rsidRPr="0023348C" w:rsidRDefault="00572593" w:rsidP="00A378BB">
            <w:pPr>
              <w:rPr>
                <w:rFonts w:ascii="Arial Narrow" w:hAnsi="Arial Narrow"/>
                <w:sz w:val="18"/>
                <w:szCs w:val="18"/>
              </w:rPr>
            </w:pPr>
            <w:hyperlink r:id="rId14" w:tooltip="View elaborations and additional details of VCMNA071" w:history="1">
              <w:r w:rsidR="004D38A0" w:rsidRPr="004163DC">
                <w:rPr>
                  <w:rStyle w:val="Hyperlink"/>
                  <w:rFonts w:ascii="Arial Narrow" w:hAnsi="Arial Narrow"/>
                  <w:sz w:val="18"/>
                  <w:szCs w:val="18"/>
                </w:rPr>
                <w:t>(VCMNA071)</w:t>
              </w:r>
            </w:hyperlink>
          </w:p>
        </w:tc>
        <w:tc>
          <w:tcPr>
            <w:tcW w:w="2160" w:type="dxa"/>
            <w:gridSpan w:val="2"/>
          </w:tcPr>
          <w:p w14:paraId="48396930" w14:textId="77777777" w:rsidR="004D38A0" w:rsidRDefault="004D38A0" w:rsidP="00A378BB">
            <w:pPr>
              <w:rPr>
                <w:rFonts w:ascii="Arial Narrow" w:hAnsi="Arial Narrow"/>
                <w:sz w:val="18"/>
                <w:szCs w:val="18"/>
              </w:rPr>
            </w:pPr>
            <w:r w:rsidRPr="004163DC">
              <w:rPr>
                <w:rFonts w:ascii="Arial Narrow" w:hAnsi="Arial Narrow"/>
                <w:sz w:val="18"/>
                <w:szCs w:val="18"/>
              </w:rPr>
              <w:t>Compare, order and make correspondences between collections, initially to 20, and explain reasoning </w:t>
            </w:r>
          </w:p>
          <w:p w14:paraId="48396931" w14:textId="77777777" w:rsidR="004D38A0" w:rsidRPr="00593497" w:rsidRDefault="00572593" w:rsidP="00A378BB">
            <w:pPr>
              <w:rPr>
                <w:rFonts w:ascii="Arial Narrow" w:hAnsi="Arial Narrow"/>
                <w:sz w:val="18"/>
                <w:szCs w:val="18"/>
              </w:rPr>
            </w:pPr>
            <w:hyperlink r:id="rId15" w:tooltip="View elaborations and additional details of VCMNA072" w:history="1">
              <w:r w:rsidR="004D38A0" w:rsidRPr="004163DC">
                <w:rPr>
                  <w:rStyle w:val="Hyperlink"/>
                  <w:rFonts w:ascii="Arial Narrow" w:hAnsi="Arial Narrow"/>
                  <w:sz w:val="18"/>
                  <w:szCs w:val="18"/>
                </w:rPr>
                <w:t>(VCMNA072)</w:t>
              </w:r>
            </w:hyperlink>
          </w:p>
        </w:tc>
        <w:tc>
          <w:tcPr>
            <w:tcW w:w="2161" w:type="dxa"/>
            <w:gridSpan w:val="2"/>
          </w:tcPr>
          <w:p w14:paraId="48396932" w14:textId="77777777" w:rsidR="004D38A0" w:rsidRDefault="004D38A0" w:rsidP="00A378BB">
            <w:pPr>
              <w:rPr>
                <w:rFonts w:ascii="Arial Narrow" w:hAnsi="Arial Narrow"/>
                <w:sz w:val="18"/>
                <w:szCs w:val="18"/>
              </w:rPr>
            </w:pPr>
            <w:r w:rsidRPr="004163DC">
              <w:rPr>
                <w:rFonts w:ascii="Arial Narrow" w:hAnsi="Arial Narrow"/>
                <w:sz w:val="18"/>
                <w:szCs w:val="18"/>
              </w:rPr>
              <w:t>Represent practical situations to model addition and subtraction </w:t>
            </w:r>
          </w:p>
          <w:p w14:paraId="48396933" w14:textId="77777777" w:rsidR="004D38A0" w:rsidRPr="0023348C" w:rsidRDefault="00572593" w:rsidP="00A378BB">
            <w:pPr>
              <w:rPr>
                <w:rFonts w:ascii="Arial Narrow" w:hAnsi="Arial Narrow"/>
                <w:sz w:val="18"/>
                <w:szCs w:val="18"/>
              </w:rPr>
            </w:pPr>
            <w:hyperlink r:id="rId16" w:tooltip="View elaborations and additional details of VCMNA073" w:history="1">
              <w:r w:rsidR="004D38A0" w:rsidRPr="004163DC">
                <w:rPr>
                  <w:rStyle w:val="Hyperlink"/>
                  <w:rFonts w:ascii="Arial Narrow" w:hAnsi="Arial Narrow"/>
                  <w:sz w:val="18"/>
                  <w:szCs w:val="18"/>
                </w:rPr>
                <w:t>(VCMNA073)</w:t>
              </w:r>
            </w:hyperlink>
          </w:p>
        </w:tc>
        <w:tc>
          <w:tcPr>
            <w:tcW w:w="2164" w:type="dxa"/>
            <w:gridSpan w:val="2"/>
          </w:tcPr>
          <w:p w14:paraId="48396934" w14:textId="77777777" w:rsidR="004D38A0" w:rsidRDefault="004D38A0" w:rsidP="00A378BB">
            <w:pPr>
              <w:rPr>
                <w:rFonts w:ascii="Arial Narrow" w:hAnsi="Arial Narrow"/>
                <w:sz w:val="18"/>
                <w:szCs w:val="18"/>
              </w:rPr>
            </w:pPr>
            <w:r w:rsidRPr="004163DC">
              <w:rPr>
                <w:rFonts w:ascii="Arial Narrow" w:hAnsi="Arial Narrow"/>
                <w:sz w:val="18"/>
                <w:szCs w:val="18"/>
              </w:rPr>
              <w:t>Represent practical situations to model sharing</w:t>
            </w:r>
          </w:p>
          <w:p w14:paraId="48396935" w14:textId="77777777" w:rsidR="004D38A0" w:rsidRPr="0023348C" w:rsidRDefault="00572593" w:rsidP="00A378BB">
            <w:pPr>
              <w:rPr>
                <w:rFonts w:ascii="Arial Narrow" w:hAnsi="Arial Narrow"/>
                <w:sz w:val="18"/>
                <w:szCs w:val="18"/>
              </w:rPr>
            </w:pPr>
            <w:hyperlink r:id="rId17" w:tooltip="View elaborations and additional details of VCMNA074" w:history="1">
              <w:r w:rsidR="004D38A0" w:rsidRPr="004163DC">
                <w:rPr>
                  <w:rStyle w:val="Hyperlink"/>
                  <w:rFonts w:ascii="Arial Narrow" w:hAnsi="Arial Narrow"/>
                  <w:sz w:val="18"/>
                  <w:szCs w:val="18"/>
                </w:rPr>
                <w:t>(VCMNA074)</w:t>
              </w:r>
            </w:hyperlink>
          </w:p>
        </w:tc>
        <w:tc>
          <w:tcPr>
            <w:tcW w:w="2161" w:type="dxa"/>
            <w:gridSpan w:val="2"/>
          </w:tcPr>
          <w:p w14:paraId="48396936" w14:textId="77777777" w:rsidR="004D38A0" w:rsidRDefault="004D38A0" w:rsidP="00A378BB">
            <w:pPr>
              <w:rPr>
                <w:rFonts w:ascii="Arial Narrow" w:hAnsi="Arial Narrow"/>
                <w:sz w:val="18"/>
                <w:szCs w:val="18"/>
              </w:rPr>
            </w:pPr>
            <w:r w:rsidRPr="004163DC">
              <w:rPr>
                <w:rFonts w:ascii="Arial Narrow" w:hAnsi="Arial Narrow"/>
                <w:sz w:val="18"/>
                <w:szCs w:val="18"/>
              </w:rPr>
              <w:t>Represent simple, everyday financial situations involving money </w:t>
            </w:r>
          </w:p>
          <w:p w14:paraId="48396937" w14:textId="77777777" w:rsidR="004D38A0" w:rsidRPr="0023348C" w:rsidRDefault="00572593" w:rsidP="00A378BB">
            <w:pPr>
              <w:rPr>
                <w:rFonts w:ascii="Arial Narrow" w:hAnsi="Arial Narrow"/>
                <w:sz w:val="18"/>
                <w:szCs w:val="18"/>
              </w:rPr>
            </w:pPr>
            <w:hyperlink r:id="rId18" w:tooltip="View elaborations and additional details of VCMNA075" w:history="1">
              <w:r w:rsidR="004D38A0" w:rsidRPr="004163DC">
                <w:rPr>
                  <w:rStyle w:val="Hyperlink"/>
                  <w:rFonts w:ascii="Arial Narrow" w:hAnsi="Arial Narrow"/>
                  <w:sz w:val="18"/>
                  <w:szCs w:val="18"/>
                </w:rPr>
                <w:t>(VCMNA075)</w:t>
              </w:r>
            </w:hyperlink>
          </w:p>
        </w:tc>
        <w:tc>
          <w:tcPr>
            <w:tcW w:w="2161" w:type="dxa"/>
            <w:gridSpan w:val="2"/>
          </w:tcPr>
          <w:p w14:paraId="48396938" w14:textId="77777777" w:rsidR="004D38A0" w:rsidRDefault="004D38A0" w:rsidP="00A378BB">
            <w:pPr>
              <w:rPr>
                <w:rFonts w:ascii="Arial Narrow" w:hAnsi="Arial Narrow"/>
                <w:sz w:val="18"/>
                <w:szCs w:val="18"/>
              </w:rPr>
            </w:pPr>
            <w:r w:rsidRPr="004163DC">
              <w:rPr>
                <w:rFonts w:ascii="Arial Narrow" w:hAnsi="Arial Narrow"/>
                <w:sz w:val="18"/>
                <w:szCs w:val="18"/>
              </w:rPr>
              <w:t>Sort and classify familiar objects and explain the basis for these classifications, and copy, continue and create patterns with objects and drawings</w:t>
            </w:r>
          </w:p>
          <w:p w14:paraId="48396939" w14:textId="77777777" w:rsidR="004D38A0" w:rsidRPr="003417C9" w:rsidRDefault="00572593" w:rsidP="00A378BB">
            <w:pPr>
              <w:rPr>
                <w:rFonts w:ascii="Arial Narrow" w:hAnsi="Arial Narrow"/>
                <w:sz w:val="18"/>
                <w:szCs w:val="18"/>
              </w:rPr>
            </w:pPr>
            <w:hyperlink r:id="rId19" w:tooltip="View elaborations and additional details of VCMNA076" w:history="1">
              <w:r w:rsidR="004D38A0" w:rsidRPr="004163DC">
                <w:rPr>
                  <w:rStyle w:val="Hyperlink"/>
                  <w:rFonts w:ascii="Arial Narrow" w:hAnsi="Arial Narrow"/>
                  <w:sz w:val="18"/>
                  <w:szCs w:val="18"/>
                </w:rPr>
                <w:t>(VCMNA076)</w:t>
              </w:r>
            </w:hyperlink>
          </w:p>
        </w:tc>
        <w:tc>
          <w:tcPr>
            <w:tcW w:w="2161" w:type="dxa"/>
            <w:gridSpan w:val="2"/>
          </w:tcPr>
          <w:p w14:paraId="4839693A" w14:textId="77777777" w:rsidR="004D38A0" w:rsidRDefault="004D38A0" w:rsidP="00A378BB">
            <w:pPr>
              <w:rPr>
                <w:rFonts w:ascii="Arial Narrow" w:hAnsi="Arial Narrow"/>
                <w:sz w:val="18"/>
                <w:szCs w:val="18"/>
              </w:rPr>
            </w:pPr>
            <w:r w:rsidRPr="004163DC">
              <w:rPr>
                <w:rFonts w:ascii="Arial Narrow" w:hAnsi="Arial Narrow"/>
                <w:sz w:val="18"/>
                <w:szCs w:val="18"/>
              </w:rPr>
              <w:t>Follow a short sequence of instructions</w:t>
            </w:r>
          </w:p>
          <w:p w14:paraId="4839693B" w14:textId="77777777" w:rsidR="004D38A0" w:rsidRPr="0023348C" w:rsidRDefault="00572593" w:rsidP="00A378BB">
            <w:pPr>
              <w:rPr>
                <w:rFonts w:ascii="Arial Narrow" w:hAnsi="Arial Narrow"/>
                <w:sz w:val="18"/>
                <w:szCs w:val="18"/>
              </w:rPr>
            </w:pPr>
            <w:hyperlink r:id="rId20" w:tooltip="View elaborations and additional details of VCMNA077" w:history="1">
              <w:r w:rsidR="004D38A0" w:rsidRPr="004163DC">
                <w:rPr>
                  <w:rStyle w:val="Hyperlink"/>
                  <w:rFonts w:ascii="Arial Narrow" w:hAnsi="Arial Narrow"/>
                  <w:sz w:val="18"/>
                  <w:szCs w:val="18"/>
                </w:rPr>
                <w:t>(VCMNA077)</w:t>
              </w:r>
            </w:hyperlink>
          </w:p>
        </w:tc>
      </w:tr>
      <w:tr w:rsidR="004D38A0" w14:paraId="4839695A" w14:textId="77777777" w:rsidTr="00A378BB">
        <w:trPr>
          <w:cantSplit/>
          <w:trHeight w:val="251"/>
        </w:trPr>
        <w:tc>
          <w:tcPr>
            <w:tcW w:w="1976" w:type="dxa"/>
            <w:gridSpan w:val="2"/>
            <w:tcBorders>
              <w:top w:val="single" w:sz="4" w:space="0" w:color="A6A6A6" w:themeColor="background1" w:themeShade="A6"/>
            </w:tcBorders>
            <w:shd w:val="clear" w:color="auto" w:fill="F2F2F2" w:themeFill="background1" w:themeFillShade="F2"/>
            <w:vAlign w:val="center"/>
          </w:tcPr>
          <w:p w14:paraId="4839693D" w14:textId="77777777" w:rsidR="004D38A0" w:rsidRPr="00C075F9" w:rsidRDefault="004D38A0" w:rsidP="00A378BB">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399" w:type="dxa"/>
            <w:shd w:val="clear" w:color="auto" w:fill="F2F2F2" w:themeFill="background1" w:themeFillShade="F2"/>
            <w:vAlign w:val="center"/>
          </w:tcPr>
          <w:p w14:paraId="4839693E" w14:textId="77777777" w:rsidR="004D38A0" w:rsidRPr="0056716B" w:rsidRDefault="004D38A0" w:rsidP="00A378BB">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95" w:type="dxa"/>
            <w:shd w:val="clear" w:color="auto" w:fill="F2F2F2" w:themeFill="background1" w:themeFillShade="F2"/>
            <w:vAlign w:val="center"/>
          </w:tcPr>
          <w:p w14:paraId="4839693F"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3" w:type="dxa"/>
            <w:shd w:val="clear" w:color="auto" w:fill="F2F2F2" w:themeFill="background1" w:themeFillShade="F2"/>
            <w:vAlign w:val="center"/>
          </w:tcPr>
          <w:p w14:paraId="48396940"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41"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3" w:type="dxa"/>
            <w:shd w:val="clear" w:color="auto" w:fill="F2F2F2" w:themeFill="background1" w:themeFillShade="F2"/>
            <w:vAlign w:val="center"/>
          </w:tcPr>
          <w:p w14:paraId="48396942"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8" w:type="dxa"/>
            <w:shd w:val="clear" w:color="auto" w:fill="F2F2F2" w:themeFill="background1" w:themeFillShade="F2"/>
            <w:vAlign w:val="center"/>
          </w:tcPr>
          <w:p w14:paraId="48396943"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44"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8" w:type="dxa"/>
            <w:shd w:val="clear" w:color="auto" w:fill="F2F2F2" w:themeFill="background1" w:themeFillShade="F2"/>
            <w:vAlign w:val="center"/>
          </w:tcPr>
          <w:p w14:paraId="48396945"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33" w:type="dxa"/>
            <w:shd w:val="clear" w:color="auto" w:fill="F2F2F2" w:themeFill="background1" w:themeFillShade="F2"/>
            <w:vAlign w:val="center"/>
          </w:tcPr>
          <w:p w14:paraId="48396946"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47"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5" w:type="dxa"/>
            <w:shd w:val="clear" w:color="auto" w:fill="F2F2F2" w:themeFill="background1" w:themeFillShade="F2"/>
            <w:vAlign w:val="center"/>
          </w:tcPr>
          <w:p w14:paraId="48396948"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25" w:type="dxa"/>
            <w:shd w:val="clear" w:color="auto" w:fill="F2F2F2" w:themeFill="background1" w:themeFillShade="F2"/>
            <w:vAlign w:val="center"/>
          </w:tcPr>
          <w:p w14:paraId="48396949"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4A"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2" w:type="dxa"/>
            <w:shd w:val="clear" w:color="auto" w:fill="F2F2F2" w:themeFill="background1" w:themeFillShade="F2"/>
            <w:vAlign w:val="center"/>
          </w:tcPr>
          <w:p w14:paraId="4839694B"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4839694C"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4D"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839694E"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7" w:type="dxa"/>
            <w:shd w:val="clear" w:color="auto" w:fill="F2F2F2" w:themeFill="background1" w:themeFillShade="F2"/>
            <w:vAlign w:val="center"/>
          </w:tcPr>
          <w:p w14:paraId="4839694F"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50"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71" w:type="dxa"/>
            <w:shd w:val="clear" w:color="auto" w:fill="F2F2F2" w:themeFill="background1" w:themeFillShade="F2"/>
            <w:vAlign w:val="center"/>
          </w:tcPr>
          <w:p w14:paraId="48396951"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90" w:type="dxa"/>
            <w:shd w:val="clear" w:color="auto" w:fill="F2F2F2" w:themeFill="background1" w:themeFillShade="F2"/>
            <w:vAlign w:val="center"/>
          </w:tcPr>
          <w:p w14:paraId="48396952"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53"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6" w:type="dxa"/>
            <w:shd w:val="clear" w:color="auto" w:fill="F2F2F2" w:themeFill="background1" w:themeFillShade="F2"/>
            <w:vAlign w:val="center"/>
          </w:tcPr>
          <w:p w14:paraId="48396954"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25" w:type="dxa"/>
            <w:shd w:val="clear" w:color="auto" w:fill="F2F2F2" w:themeFill="background1" w:themeFillShade="F2"/>
            <w:vAlign w:val="center"/>
          </w:tcPr>
          <w:p w14:paraId="48396955"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56"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1" w:type="dxa"/>
            <w:shd w:val="clear" w:color="auto" w:fill="F2F2F2" w:themeFill="background1" w:themeFillShade="F2"/>
            <w:vAlign w:val="center"/>
          </w:tcPr>
          <w:p w14:paraId="48396957" w14:textId="77777777" w:rsidR="004D38A0" w:rsidRPr="0056716B" w:rsidRDefault="004D38A0" w:rsidP="00A378B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shd w:val="clear" w:color="auto" w:fill="F2F2F2" w:themeFill="background1" w:themeFillShade="F2"/>
            <w:vAlign w:val="center"/>
          </w:tcPr>
          <w:p w14:paraId="48396958" w14:textId="77777777" w:rsidR="004D38A0"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959" w14:textId="77777777" w:rsidR="004D38A0" w:rsidRPr="0056716B" w:rsidRDefault="004D38A0" w:rsidP="00A378B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4D38A0" w14:paraId="4839696F" w14:textId="77777777" w:rsidTr="00A378BB">
        <w:trPr>
          <w:cantSplit/>
          <w:trHeight w:val="380"/>
        </w:trPr>
        <w:tc>
          <w:tcPr>
            <w:tcW w:w="1976" w:type="dxa"/>
            <w:gridSpan w:val="2"/>
            <w:vAlign w:val="center"/>
          </w:tcPr>
          <w:p w14:paraId="4839695B" w14:textId="77777777" w:rsidR="004D38A0" w:rsidRPr="000D7324" w:rsidRDefault="004D38A0" w:rsidP="00A378BB">
            <w:pPr>
              <w:jc w:val="center"/>
              <w:rPr>
                <w:rFonts w:ascii="Arial Narrow" w:eastAsia="Times New Roman" w:hAnsi="Arial Narrow" w:cs="Calibri"/>
                <w:sz w:val="18"/>
                <w:szCs w:val="18"/>
              </w:rPr>
            </w:pPr>
          </w:p>
        </w:tc>
        <w:tc>
          <w:tcPr>
            <w:tcW w:w="1399" w:type="dxa"/>
            <w:vAlign w:val="center"/>
          </w:tcPr>
          <w:p w14:paraId="4839695C" w14:textId="77777777" w:rsidR="004D38A0" w:rsidRPr="000D7324" w:rsidRDefault="004D38A0" w:rsidP="00A378BB">
            <w:pPr>
              <w:jc w:val="center"/>
              <w:rPr>
                <w:rFonts w:ascii="Arial Narrow" w:eastAsia="Times New Roman" w:hAnsi="Arial Narrow" w:cs="Calibri"/>
                <w:sz w:val="18"/>
                <w:szCs w:val="18"/>
              </w:rPr>
            </w:pPr>
          </w:p>
        </w:tc>
        <w:tc>
          <w:tcPr>
            <w:tcW w:w="595" w:type="dxa"/>
            <w:shd w:val="clear" w:color="auto" w:fill="auto"/>
            <w:vAlign w:val="center"/>
          </w:tcPr>
          <w:p w14:paraId="4839695D"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75pt;height:18pt" o:ole="">
                  <v:imagedata r:id="rId21" o:title=""/>
                </v:shape>
                <w:control r:id="rId22" w:name="CheckBox1131121" w:shapeid="_x0000_i1147"/>
              </w:object>
            </w:r>
          </w:p>
        </w:tc>
        <w:tc>
          <w:tcPr>
            <w:tcW w:w="1563" w:type="dxa"/>
            <w:shd w:val="clear" w:color="auto" w:fill="auto"/>
            <w:vAlign w:val="center"/>
          </w:tcPr>
          <w:p w14:paraId="4839695E"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vAlign w:val="center"/>
          </w:tcPr>
          <w:p w14:paraId="4839695F"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49" type="#_x0000_t75" style="width:12.75pt;height:18pt" o:ole="">
                  <v:imagedata r:id="rId21" o:title=""/>
                </v:shape>
                <w:control r:id="rId23" w:name="CheckBox113112" w:shapeid="_x0000_i1149"/>
              </w:object>
            </w:r>
          </w:p>
        </w:tc>
        <w:tc>
          <w:tcPr>
            <w:tcW w:w="1598" w:type="dxa"/>
            <w:shd w:val="clear" w:color="auto" w:fill="auto"/>
            <w:vAlign w:val="center"/>
          </w:tcPr>
          <w:p w14:paraId="48396960"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48396961"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1" type="#_x0000_t75" style="width:12.75pt;height:18pt" o:ole="">
                  <v:imagedata r:id="rId21" o:title=""/>
                </v:shape>
                <w:control r:id="rId24" w:name="CheckBox113131" w:shapeid="_x0000_i1151"/>
              </w:object>
            </w:r>
          </w:p>
        </w:tc>
        <w:tc>
          <w:tcPr>
            <w:tcW w:w="1633" w:type="dxa"/>
            <w:vAlign w:val="center"/>
          </w:tcPr>
          <w:p w14:paraId="48396962" w14:textId="77777777" w:rsidR="004D38A0" w:rsidRPr="000D7324" w:rsidRDefault="004D38A0" w:rsidP="00A378BB">
            <w:pPr>
              <w:jc w:val="center"/>
              <w:rPr>
                <w:rFonts w:ascii="Arial Narrow" w:eastAsia="Times New Roman" w:hAnsi="Arial Narrow" w:cs="Calibri"/>
                <w:sz w:val="18"/>
                <w:szCs w:val="18"/>
              </w:rPr>
            </w:pPr>
          </w:p>
        </w:tc>
        <w:tc>
          <w:tcPr>
            <w:tcW w:w="635" w:type="dxa"/>
            <w:vAlign w:val="center"/>
          </w:tcPr>
          <w:p w14:paraId="48396963"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3" type="#_x0000_t75" style="width:12.75pt;height:18pt" o:ole="">
                  <v:imagedata r:id="rId21" o:title=""/>
                </v:shape>
                <w:control r:id="rId25" w:name="CheckBox13821" w:shapeid="_x0000_i1153"/>
              </w:object>
            </w:r>
          </w:p>
        </w:tc>
        <w:tc>
          <w:tcPr>
            <w:tcW w:w="1525" w:type="dxa"/>
            <w:shd w:val="clear" w:color="auto" w:fill="auto"/>
            <w:vAlign w:val="center"/>
          </w:tcPr>
          <w:p w14:paraId="48396964"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48396965"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5" type="#_x0000_t75" style="width:12.75pt;height:18pt" o:ole="">
                  <v:imagedata r:id="rId21" o:title=""/>
                </v:shape>
                <w:control r:id="rId26" w:name="CheckBox13721" w:shapeid="_x0000_i1155"/>
              </w:object>
            </w:r>
          </w:p>
        </w:tc>
        <w:tc>
          <w:tcPr>
            <w:tcW w:w="1559" w:type="dxa"/>
            <w:shd w:val="clear" w:color="auto" w:fill="auto"/>
            <w:vAlign w:val="center"/>
          </w:tcPr>
          <w:p w14:paraId="48396966" w14:textId="77777777" w:rsidR="004D38A0" w:rsidRPr="000D7324" w:rsidRDefault="004D38A0" w:rsidP="00A378BB">
            <w:pPr>
              <w:jc w:val="center"/>
              <w:rPr>
                <w:rFonts w:ascii="Arial Narrow" w:eastAsia="Times New Roman" w:hAnsi="Arial Narrow" w:cs="Calibri"/>
                <w:sz w:val="18"/>
                <w:szCs w:val="18"/>
              </w:rPr>
            </w:pPr>
          </w:p>
        </w:tc>
        <w:tc>
          <w:tcPr>
            <w:tcW w:w="567" w:type="dxa"/>
            <w:shd w:val="clear" w:color="auto" w:fill="auto"/>
            <w:vAlign w:val="center"/>
          </w:tcPr>
          <w:p w14:paraId="48396967"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7" type="#_x0000_t75" style="width:12.75pt;height:18pt" o:ole="">
                  <v:imagedata r:id="rId21" o:title=""/>
                </v:shape>
                <w:control r:id="rId27" w:name="CheckBox1402" w:shapeid="_x0000_i1157"/>
              </w:object>
            </w:r>
          </w:p>
        </w:tc>
        <w:tc>
          <w:tcPr>
            <w:tcW w:w="1597" w:type="dxa"/>
            <w:shd w:val="clear" w:color="auto" w:fill="auto"/>
            <w:vAlign w:val="center"/>
          </w:tcPr>
          <w:p w14:paraId="48396968"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48396969"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9" type="#_x0000_t75" style="width:12.75pt;height:18pt" o:ole="">
                  <v:imagedata r:id="rId21" o:title=""/>
                </v:shape>
                <w:control r:id="rId28" w:name="CheckBox13921" w:shapeid="_x0000_i1159"/>
              </w:object>
            </w:r>
          </w:p>
        </w:tc>
        <w:tc>
          <w:tcPr>
            <w:tcW w:w="1490" w:type="dxa"/>
            <w:shd w:val="clear" w:color="auto" w:fill="auto"/>
            <w:vAlign w:val="center"/>
          </w:tcPr>
          <w:p w14:paraId="4839696A"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4839696B"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1" type="#_x0000_t75" style="width:12.75pt;height:18pt" o:ole="">
                  <v:imagedata r:id="rId21" o:title=""/>
                </v:shape>
                <w:control r:id="rId29" w:name="CheckBox1382" w:shapeid="_x0000_i1161"/>
              </w:object>
            </w:r>
          </w:p>
        </w:tc>
        <w:tc>
          <w:tcPr>
            <w:tcW w:w="1525" w:type="dxa"/>
            <w:shd w:val="clear" w:color="auto" w:fill="auto"/>
            <w:vAlign w:val="center"/>
          </w:tcPr>
          <w:p w14:paraId="4839696C"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4839696D"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3" type="#_x0000_t75" style="width:12.75pt;height:18pt" o:ole="">
                  <v:imagedata r:id="rId21" o:title=""/>
                </v:shape>
                <w:control r:id="rId30" w:name="CheckBox1392" w:shapeid="_x0000_i1163"/>
              </w:object>
            </w:r>
          </w:p>
        </w:tc>
        <w:tc>
          <w:tcPr>
            <w:tcW w:w="1560" w:type="dxa"/>
            <w:shd w:val="clear" w:color="auto" w:fill="auto"/>
            <w:vAlign w:val="center"/>
          </w:tcPr>
          <w:p w14:paraId="4839696E" w14:textId="77777777" w:rsidR="004D38A0" w:rsidRPr="000D7324" w:rsidRDefault="004D38A0" w:rsidP="00A378BB">
            <w:pPr>
              <w:jc w:val="center"/>
              <w:rPr>
                <w:rFonts w:ascii="Arial Narrow" w:eastAsia="Times New Roman" w:hAnsi="Arial Narrow" w:cs="Calibri"/>
                <w:sz w:val="18"/>
                <w:szCs w:val="18"/>
                <w:lang w:val="en-AU"/>
              </w:rPr>
            </w:pPr>
          </w:p>
        </w:tc>
      </w:tr>
      <w:tr w:rsidR="004D38A0" w14:paraId="48396984" w14:textId="77777777" w:rsidTr="00A378BB">
        <w:trPr>
          <w:trHeight w:val="380"/>
        </w:trPr>
        <w:tc>
          <w:tcPr>
            <w:tcW w:w="1976" w:type="dxa"/>
            <w:gridSpan w:val="2"/>
            <w:vAlign w:val="center"/>
          </w:tcPr>
          <w:p w14:paraId="48396970" w14:textId="77777777" w:rsidR="004D38A0" w:rsidRPr="000D7324" w:rsidRDefault="004D38A0" w:rsidP="00A378BB">
            <w:pPr>
              <w:jc w:val="center"/>
              <w:rPr>
                <w:rFonts w:ascii="Arial Narrow" w:eastAsia="Times New Roman" w:hAnsi="Arial Narrow" w:cs="Calibri"/>
                <w:sz w:val="18"/>
                <w:szCs w:val="18"/>
              </w:rPr>
            </w:pPr>
          </w:p>
        </w:tc>
        <w:tc>
          <w:tcPr>
            <w:tcW w:w="1399" w:type="dxa"/>
            <w:vAlign w:val="center"/>
          </w:tcPr>
          <w:p w14:paraId="48396971" w14:textId="77777777" w:rsidR="004D38A0" w:rsidRPr="000D7324" w:rsidRDefault="004D38A0" w:rsidP="00A378BB">
            <w:pPr>
              <w:jc w:val="center"/>
              <w:rPr>
                <w:rFonts w:ascii="Arial Narrow" w:eastAsia="Times New Roman" w:hAnsi="Arial Narrow" w:cs="Calibri"/>
                <w:sz w:val="18"/>
                <w:szCs w:val="18"/>
              </w:rPr>
            </w:pPr>
          </w:p>
        </w:tc>
        <w:tc>
          <w:tcPr>
            <w:tcW w:w="595" w:type="dxa"/>
            <w:shd w:val="clear" w:color="auto" w:fill="auto"/>
            <w:vAlign w:val="center"/>
          </w:tcPr>
          <w:p w14:paraId="48396972"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5" type="#_x0000_t75" style="width:12.75pt;height:18pt" o:ole="">
                  <v:imagedata r:id="rId21" o:title=""/>
                </v:shape>
                <w:control r:id="rId31" w:name="CheckBox1121122" w:shapeid="_x0000_i1165"/>
              </w:object>
            </w:r>
          </w:p>
        </w:tc>
        <w:tc>
          <w:tcPr>
            <w:tcW w:w="1563" w:type="dxa"/>
            <w:shd w:val="clear" w:color="auto" w:fill="auto"/>
            <w:vAlign w:val="center"/>
          </w:tcPr>
          <w:p w14:paraId="48396973"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vAlign w:val="center"/>
          </w:tcPr>
          <w:p w14:paraId="48396974"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7" type="#_x0000_t75" style="width:12.75pt;height:18pt" o:ole="">
                  <v:imagedata r:id="rId21" o:title=""/>
                </v:shape>
                <w:control r:id="rId32" w:name="CheckBox112112" w:shapeid="_x0000_i1167"/>
              </w:object>
            </w:r>
          </w:p>
        </w:tc>
        <w:tc>
          <w:tcPr>
            <w:tcW w:w="1598" w:type="dxa"/>
            <w:shd w:val="clear" w:color="auto" w:fill="auto"/>
            <w:vAlign w:val="center"/>
          </w:tcPr>
          <w:p w14:paraId="48396975"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48396976"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9" type="#_x0000_t75" style="width:12.75pt;height:18pt" o:ole="">
                  <v:imagedata r:id="rId21" o:title=""/>
                </v:shape>
                <w:control r:id="rId33" w:name="CheckBox112132" w:shapeid="_x0000_i1169"/>
              </w:object>
            </w:r>
          </w:p>
        </w:tc>
        <w:tc>
          <w:tcPr>
            <w:tcW w:w="1633" w:type="dxa"/>
            <w:vAlign w:val="center"/>
          </w:tcPr>
          <w:p w14:paraId="48396977" w14:textId="77777777" w:rsidR="004D38A0" w:rsidRPr="000D7324" w:rsidRDefault="004D38A0" w:rsidP="00A378BB">
            <w:pPr>
              <w:jc w:val="center"/>
              <w:rPr>
                <w:rFonts w:ascii="Arial Narrow" w:eastAsia="Times New Roman" w:hAnsi="Arial Narrow" w:cs="Calibri"/>
                <w:sz w:val="18"/>
                <w:szCs w:val="18"/>
              </w:rPr>
            </w:pPr>
          </w:p>
        </w:tc>
        <w:tc>
          <w:tcPr>
            <w:tcW w:w="635" w:type="dxa"/>
            <w:vAlign w:val="center"/>
          </w:tcPr>
          <w:p w14:paraId="48396978"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1" type="#_x0000_t75" style="width:12.75pt;height:18pt" o:ole="">
                  <v:imagedata r:id="rId21" o:title=""/>
                </v:shape>
                <w:control r:id="rId34" w:name="CheckBox11722" w:shapeid="_x0000_i1171"/>
              </w:object>
            </w:r>
          </w:p>
        </w:tc>
        <w:tc>
          <w:tcPr>
            <w:tcW w:w="1525" w:type="dxa"/>
            <w:shd w:val="clear" w:color="auto" w:fill="auto"/>
            <w:vAlign w:val="center"/>
          </w:tcPr>
          <w:p w14:paraId="48396979"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4839697A"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3" type="#_x0000_t75" style="width:12.75pt;height:18pt" o:ole="">
                  <v:imagedata r:id="rId21" o:title=""/>
                </v:shape>
                <w:control r:id="rId35" w:name="CheckBox11622" w:shapeid="_x0000_i1173"/>
              </w:object>
            </w:r>
          </w:p>
        </w:tc>
        <w:tc>
          <w:tcPr>
            <w:tcW w:w="1559" w:type="dxa"/>
            <w:shd w:val="clear" w:color="auto" w:fill="auto"/>
            <w:vAlign w:val="center"/>
          </w:tcPr>
          <w:p w14:paraId="4839697B" w14:textId="77777777" w:rsidR="004D38A0" w:rsidRPr="000D7324" w:rsidRDefault="004D38A0" w:rsidP="00A378BB">
            <w:pPr>
              <w:jc w:val="center"/>
              <w:rPr>
                <w:rFonts w:ascii="Arial Narrow" w:eastAsia="Times New Roman" w:hAnsi="Arial Narrow" w:cs="Calibri"/>
                <w:sz w:val="18"/>
                <w:szCs w:val="18"/>
              </w:rPr>
            </w:pPr>
          </w:p>
        </w:tc>
        <w:tc>
          <w:tcPr>
            <w:tcW w:w="567" w:type="dxa"/>
            <w:shd w:val="clear" w:color="auto" w:fill="auto"/>
            <w:vAlign w:val="center"/>
          </w:tcPr>
          <w:p w14:paraId="4839697C"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5" type="#_x0000_t75" style="width:12.75pt;height:18pt" o:ole="">
                  <v:imagedata r:id="rId21" o:title=""/>
                </v:shape>
                <w:control r:id="rId36" w:name="CheckBox1192" w:shapeid="_x0000_i1175"/>
              </w:object>
            </w:r>
          </w:p>
        </w:tc>
        <w:tc>
          <w:tcPr>
            <w:tcW w:w="1597" w:type="dxa"/>
            <w:shd w:val="clear" w:color="auto" w:fill="auto"/>
            <w:vAlign w:val="center"/>
          </w:tcPr>
          <w:p w14:paraId="4839697D"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4839697E"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7" type="#_x0000_t75" style="width:12.75pt;height:18pt" o:ole="">
                  <v:imagedata r:id="rId21" o:title=""/>
                </v:shape>
                <w:control r:id="rId37" w:name="CheckBox11822" w:shapeid="_x0000_i1177"/>
              </w:object>
            </w:r>
          </w:p>
        </w:tc>
        <w:tc>
          <w:tcPr>
            <w:tcW w:w="1490" w:type="dxa"/>
            <w:shd w:val="clear" w:color="auto" w:fill="auto"/>
            <w:vAlign w:val="center"/>
          </w:tcPr>
          <w:p w14:paraId="4839697F"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48396980"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9" type="#_x0000_t75" style="width:12.75pt;height:18pt" o:ole="">
                  <v:imagedata r:id="rId21" o:title=""/>
                </v:shape>
                <w:control r:id="rId38" w:name="CheckBox1172" w:shapeid="_x0000_i1179"/>
              </w:object>
            </w:r>
          </w:p>
        </w:tc>
        <w:tc>
          <w:tcPr>
            <w:tcW w:w="1525" w:type="dxa"/>
            <w:shd w:val="clear" w:color="auto" w:fill="auto"/>
            <w:vAlign w:val="center"/>
          </w:tcPr>
          <w:p w14:paraId="48396981"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48396982"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1" type="#_x0000_t75" style="width:12.75pt;height:18pt" o:ole="">
                  <v:imagedata r:id="rId21" o:title=""/>
                </v:shape>
                <w:control r:id="rId39" w:name="CheckBox1182" w:shapeid="_x0000_i1181"/>
              </w:object>
            </w:r>
          </w:p>
        </w:tc>
        <w:tc>
          <w:tcPr>
            <w:tcW w:w="1560" w:type="dxa"/>
            <w:shd w:val="clear" w:color="auto" w:fill="auto"/>
            <w:vAlign w:val="center"/>
          </w:tcPr>
          <w:p w14:paraId="48396983" w14:textId="77777777" w:rsidR="004D38A0" w:rsidRPr="000D7324" w:rsidRDefault="004D38A0" w:rsidP="00A378BB">
            <w:pPr>
              <w:jc w:val="center"/>
              <w:rPr>
                <w:rFonts w:ascii="Arial Narrow" w:eastAsia="Times New Roman" w:hAnsi="Arial Narrow" w:cs="Calibri"/>
                <w:sz w:val="18"/>
                <w:szCs w:val="18"/>
                <w:lang w:val="en-AU"/>
              </w:rPr>
            </w:pPr>
          </w:p>
        </w:tc>
      </w:tr>
      <w:tr w:rsidR="004D38A0" w14:paraId="48396999" w14:textId="77777777" w:rsidTr="00A378BB">
        <w:trPr>
          <w:trHeight w:val="380"/>
        </w:trPr>
        <w:tc>
          <w:tcPr>
            <w:tcW w:w="1976" w:type="dxa"/>
            <w:gridSpan w:val="2"/>
            <w:vAlign w:val="center"/>
          </w:tcPr>
          <w:p w14:paraId="48396985" w14:textId="77777777" w:rsidR="004D38A0" w:rsidRPr="000D7324" w:rsidRDefault="004D38A0" w:rsidP="00A378BB">
            <w:pPr>
              <w:jc w:val="center"/>
              <w:rPr>
                <w:rFonts w:ascii="Arial Narrow" w:eastAsia="Times New Roman" w:hAnsi="Arial Narrow" w:cs="Calibri"/>
                <w:sz w:val="18"/>
                <w:szCs w:val="18"/>
              </w:rPr>
            </w:pPr>
          </w:p>
        </w:tc>
        <w:tc>
          <w:tcPr>
            <w:tcW w:w="1399" w:type="dxa"/>
            <w:vAlign w:val="center"/>
          </w:tcPr>
          <w:p w14:paraId="48396986" w14:textId="77777777" w:rsidR="004D38A0" w:rsidRPr="000D7324" w:rsidRDefault="004D38A0" w:rsidP="00A378BB">
            <w:pPr>
              <w:jc w:val="center"/>
              <w:rPr>
                <w:rFonts w:ascii="Arial Narrow" w:eastAsia="Times New Roman" w:hAnsi="Arial Narrow" w:cs="Calibri"/>
                <w:sz w:val="18"/>
                <w:szCs w:val="18"/>
              </w:rPr>
            </w:pPr>
          </w:p>
        </w:tc>
        <w:tc>
          <w:tcPr>
            <w:tcW w:w="595" w:type="dxa"/>
            <w:shd w:val="clear" w:color="auto" w:fill="auto"/>
            <w:vAlign w:val="center"/>
          </w:tcPr>
          <w:p w14:paraId="48396987"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3" type="#_x0000_t75" style="width:12.75pt;height:18pt" o:ole="">
                  <v:imagedata r:id="rId21" o:title=""/>
                </v:shape>
                <w:control r:id="rId40" w:name="CheckBox11211211" w:shapeid="_x0000_i1183"/>
              </w:object>
            </w:r>
          </w:p>
        </w:tc>
        <w:tc>
          <w:tcPr>
            <w:tcW w:w="1563" w:type="dxa"/>
            <w:shd w:val="clear" w:color="auto" w:fill="auto"/>
            <w:vAlign w:val="center"/>
          </w:tcPr>
          <w:p w14:paraId="48396988"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vAlign w:val="center"/>
          </w:tcPr>
          <w:p w14:paraId="48396989"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5" type="#_x0000_t75" style="width:12.75pt;height:18pt" o:ole="">
                  <v:imagedata r:id="rId21" o:title=""/>
                </v:shape>
                <w:control r:id="rId41" w:name="CheckBox1121121" w:shapeid="_x0000_i1185"/>
              </w:object>
            </w:r>
          </w:p>
        </w:tc>
        <w:tc>
          <w:tcPr>
            <w:tcW w:w="1598" w:type="dxa"/>
            <w:shd w:val="clear" w:color="auto" w:fill="auto"/>
            <w:vAlign w:val="center"/>
          </w:tcPr>
          <w:p w14:paraId="4839698A"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4839698B"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7" type="#_x0000_t75" style="width:12.75pt;height:18pt" o:ole="">
                  <v:imagedata r:id="rId21" o:title=""/>
                </v:shape>
                <w:control r:id="rId42" w:name="CheckBox1121311" w:shapeid="_x0000_i1187"/>
              </w:object>
            </w:r>
          </w:p>
        </w:tc>
        <w:tc>
          <w:tcPr>
            <w:tcW w:w="1633" w:type="dxa"/>
            <w:vAlign w:val="center"/>
          </w:tcPr>
          <w:p w14:paraId="4839698C" w14:textId="77777777" w:rsidR="004D38A0" w:rsidRPr="000D7324" w:rsidRDefault="004D38A0" w:rsidP="00A378BB">
            <w:pPr>
              <w:jc w:val="center"/>
              <w:rPr>
                <w:rFonts w:ascii="Arial Narrow" w:eastAsia="Times New Roman" w:hAnsi="Arial Narrow" w:cs="Calibri"/>
                <w:sz w:val="18"/>
                <w:szCs w:val="18"/>
              </w:rPr>
            </w:pPr>
          </w:p>
        </w:tc>
        <w:tc>
          <w:tcPr>
            <w:tcW w:w="635" w:type="dxa"/>
            <w:vAlign w:val="center"/>
          </w:tcPr>
          <w:p w14:paraId="4839698D"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9" type="#_x0000_t75" style="width:12.75pt;height:18pt" o:ole="">
                  <v:imagedata r:id="rId21" o:title=""/>
                </v:shape>
                <w:control r:id="rId43" w:name="CheckBox117211" w:shapeid="_x0000_i1189"/>
              </w:object>
            </w:r>
          </w:p>
        </w:tc>
        <w:tc>
          <w:tcPr>
            <w:tcW w:w="1525" w:type="dxa"/>
            <w:shd w:val="clear" w:color="auto" w:fill="auto"/>
            <w:vAlign w:val="center"/>
          </w:tcPr>
          <w:p w14:paraId="4839698E"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4839698F"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1" type="#_x0000_t75" style="width:12.75pt;height:18pt" o:ole="">
                  <v:imagedata r:id="rId21" o:title=""/>
                </v:shape>
                <w:control r:id="rId44" w:name="CheckBox116211" w:shapeid="_x0000_i1191"/>
              </w:object>
            </w:r>
          </w:p>
        </w:tc>
        <w:tc>
          <w:tcPr>
            <w:tcW w:w="1559" w:type="dxa"/>
            <w:shd w:val="clear" w:color="auto" w:fill="auto"/>
            <w:vAlign w:val="center"/>
          </w:tcPr>
          <w:p w14:paraId="48396990" w14:textId="77777777" w:rsidR="004D38A0" w:rsidRPr="000D7324" w:rsidRDefault="004D38A0" w:rsidP="00A378BB">
            <w:pPr>
              <w:jc w:val="center"/>
              <w:rPr>
                <w:rFonts w:ascii="Arial Narrow" w:eastAsia="Times New Roman" w:hAnsi="Arial Narrow" w:cs="Calibri"/>
                <w:sz w:val="18"/>
                <w:szCs w:val="18"/>
              </w:rPr>
            </w:pPr>
          </w:p>
        </w:tc>
        <w:tc>
          <w:tcPr>
            <w:tcW w:w="567" w:type="dxa"/>
            <w:shd w:val="clear" w:color="auto" w:fill="auto"/>
            <w:vAlign w:val="center"/>
          </w:tcPr>
          <w:p w14:paraId="48396991"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3" type="#_x0000_t75" style="width:12.75pt;height:18pt" o:ole="">
                  <v:imagedata r:id="rId21" o:title=""/>
                </v:shape>
                <w:control r:id="rId45" w:name="CheckBox11921" w:shapeid="_x0000_i1193"/>
              </w:object>
            </w:r>
          </w:p>
        </w:tc>
        <w:tc>
          <w:tcPr>
            <w:tcW w:w="1597" w:type="dxa"/>
            <w:shd w:val="clear" w:color="auto" w:fill="auto"/>
            <w:vAlign w:val="center"/>
          </w:tcPr>
          <w:p w14:paraId="48396992"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48396993"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5" type="#_x0000_t75" style="width:12.75pt;height:18pt" o:ole="">
                  <v:imagedata r:id="rId21" o:title=""/>
                </v:shape>
                <w:control r:id="rId46" w:name="CheckBox118211" w:shapeid="_x0000_i1195"/>
              </w:object>
            </w:r>
          </w:p>
        </w:tc>
        <w:tc>
          <w:tcPr>
            <w:tcW w:w="1490" w:type="dxa"/>
            <w:shd w:val="clear" w:color="auto" w:fill="auto"/>
            <w:vAlign w:val="center"/>
          </w:tcPr>
          <w:p w14:paraId="48396994"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48396995"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7" type="#_x0000_t75" style="width:12.75pt;height:18pt" o:ole="">
                  <v:imagedata r:id="rId21" o:title=""/>
                </v:shape>
                <w:control r:id="rId47" w:name="CheckBox11721" w:shapeid="_x0000_i1197"/>
              </w:object>
            </w:r>
          </w:p>
        </w:tc>
        <w:tc>
          <w:tcPr>
            <w:tcW w:w="1525" w:type="dxa"/>
            <w:shd w:val="clear" w:color="auto" w:fill="auto"/>
            <w:vAlign w:val="center"/>
          </w:tcPr>
          <w:p w14:paraId="48396996"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48396997"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9" type="#_x0000_t75" style="width:12.75pt;height:18pt" o:ole="">
                  <v:imagedata r:id="rId21" o:title=""/>
                </v:shape>
                <w:control r:id="rId48" w:name="CheckBox11821" w:shapeid="_x0000_i1199"/>
              </w:object>
            </w:r>
          </w:p>
        </w:tc>
        <w:tc>
          <w:tcPr>
            <w:tcW w:w="1560" w:type="dxa"/>
            <w:shd w:val="clear" w:color="auto" w:fill="auto"/>
            <w:vAlign w:val="center"/>
          </w:tcPr>
          <w:p w14:paraId="48396998" w14:textId="77777777" w:rsidR="004D38A0" w:rsidRPr="000D7324" w:rsidRDefault="004D38A0" w:rsidP="00A378BB">
            <w:pPr>
              <w:jc w:val="center"/>
              <w:rPr>
                <w:rFonts w:ascii="Arial Narrow" w:eastAsia="Times New Roman" w:hAnsi="Arial Narrow" w:cs="Calibri"/>
                <w:sz w:val="18"/>
                <w:szCs w:val="18"/>
                <w:lang w:val="en-AU"/>
              </w:rPr>
            </w:pPr>
          </w:p>
        </w:tc>
      </w:tr>
      <w:tr w:rsidR="004D38A0" w14:paraId="483969AE" w14:textId="77777777" w:rsidTr="00A378BB">
        <w:trPr>
          <w:trHeight w:val="380"/>
        </w:trPr>
        <w:tc>
          <w:tcPr>
            <w:tcW w:w="1976" w:type="dxa"/>
            <w:gridSpan w:val="2"/>
            <w:vAlign w:val="center"/>
          </w:tcPr>
          <w:p w14:paraId="4839699A" w14:textId="77777777" w:rsidR="004D38A0" w:rsidRPr="000D7324" w:rsidRDefault="004D38A0" w:rsidP="00A378BB">
            <w:pPr>
              <w:jc w:val="center"/>
              <w:rPr>
                <w:rFonts w:ascii="Arial Narrow" w:eastAsia="Times New Roman" w:hAnsi="Arial Narrow" w:cs="Calibri"/>
                <w:sz w:val="18"/>
                <w:szCs w:val="18"/>
              </w:rPr>
            </w:pPr>
          </w:p>
        </w:tc>
        <w:tc>
          <w:tcPr>
            <w:tcW w:w="1399" w:type="dxa"/>
            <w:vAlign w:val="center"/>
          </w:tcPr>
          <w:p w14:paraId="4839699B" w14:textId="77777777" w:rsidR="004D38A0" w:rsidRPr="000D7324" w:rsidRDefault="004D38A0" w:rsidP="00A378BB">
            <w:pPr>
              <w:jc w:val="center"/>
              <w:rPr>
                <w:rFonts w:ascii="Arial Narrow" w:eastAsia="Times New Roman" w:hAnsi="Arial Narrow" w:cs="Calibri"/>
                <w:sz w:val="18"/>
                <w:szCs w:val="18"/>
              </w:rPr>
            </w:pPr>
          </w:p>
        </w:tc>
        <w:tc>
          <w:tcPr>
            <w:tcW w:w="595" w:type="dxa"/>
            <w:shd w:val="clear" w:color="auto" w:fill="auto"/>
            <w:vAlign w:val="center"/>
          </w:tcPr>
          <w:p w14:paraId="4839699C"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1" type="#_x0000_t75" style="width:12.75pt;height:18pt" o:ole="">
                  <v:imagedata r:id="rId21" o:title=""/>
                </v:shape>
                <w:control r:id="rId49" w:name="CheckBox1211121" w:shapeid="_x0000_i1201"/>
              </w:object>
            </w:r>
          </w:p>
        </w:tc>
        <w:tc>
          <w:tcPr>
            <w:tcW w:w="1563" w:type="dxa"/>
            <w:shd w:val="clear" w:color="auto" w:fill="auto"/>
            <w:vAlign w:val="center"/>
          </w:tcPr>
          <w:p w14:paraId="4839699D"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vAlign w:val="center"/>
          </w:tcPr>
          <w:p w14:paraId="4839699E"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3" type="#_x0000_t75" style="width:12.75pt;height:18pt" o:ole="">
                  <v:imagedata r:id="rId21" o:title=""/>
                </v:shape>
                <w:control r:id="rId50" w:name="CheckBox121112" w:shapeid="_x0000_i1203"/>
              </w:object>
            </w:r>
          </w:p>
        </w:tc>
        <w:tc>
          <w:tcPr>
            <w:tcW w:w="1598" w:type="dxa"/>
            <w:shd w:val="clear" w:color="auto" w:fill="auto"/>
            <w:vAlign w:val="center"/>
          </w:tcPr>
          <w:p w14:paraId="4839699F"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483969A0"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5" type="#_x0000_t75" style="width:12.75pt;height:18pt" o:ole="">
                  <v:imagedata r:id="rId21" o:title=""/>
                </v:shape>
                <w:control r:id="rId51" w:name="CheckBox121221" w:shapeid="_x0000_i1205"/>
              </w:object>
            </w:r>
          </w:p>
        </w:tc>
        <w:tc>
          <w:tcPr>
            <w:tcW w:w="1633" w:type="dxa"/>
            <w:vAlign w:val="center"/>
          </w:tcPr>
          <w:p w14:paraId="483969A1" w14:textId="77777777" w:rsidR="004D38A0" w:rsidRPr="000D7324" w:rsidRDefault="004D38A0" w:rsidP="00A378BB">
            <w:pPr>
              <w:jc w:val="center"/>
              <w:rPr>
                <w:rFonts w:ascii="Arial Narrow" w:eastAsia="Times New Roman" w:hAnsi="Arial Narrow" w:cs="Calibri"/>
                <w:sz w:val="18"/>
                <w:szCs w:val="18"/>
              </w:rPr>
            </w:pPr>
          </w:p>
        </w:tc>
        <w:tc>
          <w:tcPr>
            <w:tcW w:w="635" w:type="dxa"/>
            <w:vAlign w:val="center"/>
          </w:tcPr>
          <w:p w14:paraId="483969A2"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7" type="#_x0000_t75" style="width:12.75pt;height:18pt" o:ole="">
                  <v:imagedata r:id="rId21" o:title=""/>
                </v:shape>
                <w:control r:id="rId52" w:name="CheckBox12621" w:shapeid="_x0000_i1207"/>
              </w:object>
            </w:r>
          </w:p>
        </w:tc>
        <w:tc>
          <w:tcPr>
            <w:tcW w:w="1525" w:type="dxa"/>
            <w:shd w:val="clear" w:color="auto" w:fill="auto"/>
            <w:vAlign w:val="center"/>
          </w:tcPr>
          <w:p w14:paraId="483969A3"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483969A4"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9" type="#_x0000_t75" style="width:12.75pt;height:18pt" o:ole="">
                  <v:imagedata r:id="rId21" o:title=""/>
                </v:shape>
                <w:control r:id="rId53" w:name="CheckBox12521" w:shapeid="_x0000_i1209"/>
              </w:object>
            </w:r>
          </w:p>
        </w:tc>
        <w:tc>
          <w:tcPr>
            <w:tcW w:w="1559" w:type="dxa"/>
            <w:shd w:val="clear" w:color="auto" w:fill="auto"/>
            <w:vAlign w:val="center"/>
          </w:tcPr>
          <w:p w14:paraId="483969A5" w14:textId="77777777" w:rsidR="004D38A0" w:rsidRPr="000D7324" w:rsidRDefault="004D38A0" w:rsidP="00A378BB">
            <w:pPr>
              <w:jc w:val="center"/>
              <w:rPr>
                <w:rFonts w:ascii="Arial Narrow" w:eastAsia="Times New Roman" w:hAnsi="Arial Narrow" w:cs="Calibri"/>
                <w:sz w:val="18"/>
                <w:szCs w:val="18"/>
              </w:rPr>
            </w:pPr>
          </w:p>
        </w:tc>
        <w:tc>
          <w:tcPr>
            <w:tcW w:w="567" w:type="dxa"/>
            <w:shd w:val="clear" w:color="auto" w:fill="auto"/>
            <w:vAlign w:val="center"/>
          </w:tcPr>
          <w:p w14:paraId="483969A6"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1" type="#_x0000_t75" style="width:12.75pt;height:18pt" o:ole="">
                  <v:imagedata r:id="rId21" o:title=""/>
                </v:shape>
                <w:control r:id="rId54" w:name="CheckBox1272" w:shapeid="_x0000_i1211"/>
              </w:object>
            </w:r>
          </w:p>
        </w:tc>
        <w:tc>
          <w:tcPr>
            <w:tcW w:w="1597" w:type="dxa"/>
            <w:shd w:val="clear" w:color="auto" w:fill="auto"/>
            <w:vAlign w:val="center"/>
          </w:tcPr>
          <w:p w14:paraId="483969A7"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483969A8"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3" type="#_x0000_t75" style="width:12.75pt;height:18pt" o:ole="">
                  <v:imagedata r:id="rId21" o:title=""/>
                </v:shape>
                <w:control r:id="rId55" w:name="CheckBox121131" w:shapeid="_x0000_i1213"/>
              </w:object>
            </w:r>
          </w:p>
        </w:tc>
        <w:tc>
          <w:tcPr>
            <w:tcW w:w="1490" w:type="dxa"/>
            <w:shd w:val="clear" w:color="auto" w:fill="auto"/>
            <w:vAlign w:val="center"/>
          </w:tcPr>
          <w:p w14:paraId="483969A9"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483969AA"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5" type="#_x0000_t75" style="width:12.75pt;height:18pt" o:ole="">
                  <v:imagedata r:id="rId21" o:title=""/>
                </v:shape>
                <w:control r:id="rId56" w:name="CheckBox1262" w:shapeid="_x0000_i1215"/>
              </w:object>
            </w:r>
          </w:p>
        </w:tc>
        <w:tc>
          <w:tcPr>
            <w:tcW w:w="1525" w:type="dxa"/>
            <w:shd w:val="clear" w:color="auto" w:fill="auto"/>
            <w:vAlign w:val="center"/>
          </w:tcPr>
          <w:p w14:paraId="483969AB"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483969AC"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7" type="#_x0000_t75" style="width:12.75pt;height:18pt" o:ole="">
                  <v:imagedata r:id="rId21" o:title=""/>
                </v:shape>
                <w:control r:id="rId57" w:name="CheckBox12113" w:shapeid="_x0000_i1217"/>
              </w:object>
            </w:r>
          </w:p>
        </w:tc>
        <w:tc>
          <w:tcPr>
            <w:tcW w:w="1560" w:type="dxa"/>
            <w:shd w:val="clear" w:color="auto" w:fill="auto"/>
            <w:vAlign w:val="center"/>
          </w:tcPr>
          <w:p w14:paraId="483969AD" w14:textId="77777777" w:rsidR="004D38A0" w:rsidRPr="000D7324" w:rsidRDefault="004D38A0" w:rsidP="00A378BB">
            <w:pPr>
              <w:jc w:val="center"/>
              <w:rPr>
                <w:rFonts w:ascii="Arial Narrow" w:eastAsia="Times New Roman" w:hAnsi="Arial Narrow" w:cs="Calibri"/>
                <w:sz w:val="18"/>
                <w:szCs w:val="18"/>
                <w:lang w:val="en-AU"/>
              </w:rPr>
            </w:pPr>
          </w:p>
        </w:tc>
      </w:tr>
      <w:tr w:rsidR="004D38A0" w14:paraId="483969C3" w14:textId="77777777" w:rsidTr="00A378BB">
        <w:trPr>
          <w:trHeight w:val="380"/>
        </w:trPr>
        <w:tc>
          <w:tcPr>
            <w:tcW w:w="1976" w:type="dxa"/>
            <w:gridSpan w:val="2"/>
            <w:vAlign w:val="center"/>
          </w:tcPr>
          <w:p w14:paraId="483969AF" w14:textId="77777777" w:rsidR="004D38A0" w:rsidRPr="000D7324" w:rsidRDefault="004D38A0" w:rsidP="00A378BB">
            <w:pPr>
              <w:jc w:val="center"/>
              <w:rPr>
                <w:rFonts w:ascii="Arial Narrow" w:eastAsia="Times New Roman" w:hAnsi="Arial Narrow" w:cs="Calibri"/>
                <w:sz w:val="18"/>
                <w:szCs w:val="18"/>
              </w:rPr>
            </w:pPr>
          </w:p>
        </w:tc>
        <w:tc>
          <w:tcPr>
            <w:tcW w:w="1399" w:type="dxa"/>
            <w:vAlign w:val="center"/>
          </w:tcPr>
          <w:p w14:paraId="483969B0" w14:textId="77777777" w:rsidR="004D38A0" w:rsidRPr="000D7324" w:rsidRDefault="004D38A0" w:rsidP="00A378BB">
            <w:pPr>
              <w:jc w:val="center"/>
              <w:rPr>
                <w:rFonts w:ascii="Arial Narrow" w:eastAsia="Times New Roman" w:hAnsi="Arial Narrow" w:cs="Calibri"/>
                <w:sz w:val="18"/>
                <w:szCs w:val="18"/>
              </w:rPr>
            </w:pPr>
          </w:p>
        </w:tc>
        <w:tc>
          <w:tcPr>
            <w:tcW w:w="595" w:type="dxa"/>
            <w:shd w:val="clear" w:color="auto" w:fill="auto"/>
            <w:vAlign w:val="center"/>
          </w:tcPr>
          <w:p w14:paraId="483969B1"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9" type="#_x0000_t75" style="width:12.75pt;height:18pt" o:ole="">
                  <v:imagedata r:id="rId21" o:title=""/>
                </v:shape>
                <w:control r:id="rId58" w:name="CheckBox12111211" w:shapeid="_x0000_i1219"/>
              </w:object>
            </w:r>
          </w:p>
        </w:tc>
        <w:tc>
          <w:tcPr>
            <w:tcW w:w="1563" w:type="dxa"/>
            <w:shd w:val="clear" w:color="auto" w:fill="auto"/>
            <w:vAlign w:val="center"/>
          </w:tcPr>
          <w:p w14:paraId="483969B2"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vAlign w:val="center"/>
          </w:tcPr>
          <w:p w14:paraId="483969B3"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1" type="#_x0000_t75" style="width:12.75pt;height:18pt" o:ole="">
                  <v:imagedata r:id="rId21" o:title=""/>
                </v:shape>
                <w:control r:id="rId59" w:name="CheckBox1211122" w:shapeid="_x0000_i1221"/>
              </w:object>
            </w:r>
          </w:p>
        </w:tc>
        <w:tc>
          <w:tcPr>
            <w:tcW w:w="1598" w:type="dxa"/>
            <w:shd w:val="clear" w:color="auto" w:fill="auto"/>
            <w:vAlign w:val="center"/>
          </w:tcPr>
          <w:p w14:paraId="483969B4"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483969B5"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3" type="#_x0000_t75" style="width:12.75pt;height:18pt" o:ole="">
                  <v:imagedata r:id="rId21" o:title=""/>
                </v:shape>
                <w:control r:id="rId60" w:name="CheckBox1212211" w:shapeid="_x0000_i1223"/>
              </w:object>
            </w:r>
          </w:p>
        </w:tc>
        <w:tc>
          <w:tcPr>
            <w:tcW w:w="1633" w:type="dxa"/>
            <w:vAlign w:val="center"/>
          </w:tcPr>
          <w:p w14:paraId="483969B6" w14:textId="77777777" w:rsidR="004D38A0" w:rsidRPr="000D7324" w:rsidRDefault="004D38A0" w:rsidP="00A378BB">
            <w:pPr>
              <w:jc w:val="center"/>
              <w:rPr>
                <w:rFonts w:ascii="Arial Narrow" w:eastAsia="Times New Roman" w:hAnsi="Arial Narrow" w:cs="Calibri"/>
                <w:sz w:val="18"/>
                <w:szCs w:val="18"/>
              </w:rPr>
            </w:pPr>
          </w:p>
        </w:tc>
        <w:tc>
          <w:tcPr>
            <w:tcW w:w="635" w:type="dxa"/>
            <w:vAlign w:val="center"/>
          </w:tcPr>
          <w:p w14:paraId="483969B7"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5" type="#_x0000_t75" style="width:12.75pt;height:18pt" o:ole="">
                  <v:imagedata r:id="rId21" o:title=""/>
                </v:shape>
                <w:control r:id="rId61" w:name="CheckBox126211" w:shapeid="_x0000_i1225"/>
              </w:object>
            </w:r>
          </w:p>
        </w:tc>
        <w:tc>
          <w:tcPr>
            <w:tcW w:w="1525" w:type="dxa"/>
            <w:shd w:val="clear" w:color="auto" w:fill="auto"/>
            <w:vAlign w:val="center"/>
          </w:tcPr>
          <w:p w14:paraId="483969B8"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483969B9"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7" type="#_x0000_t75" style="width:12.75pt;height:18pt" o:ole="">
                  <v:imagedata r:id="rId21" o:title=""/>
                </v:shape>
                <w:control r:id="rId62" w:name="CheckBox125211" w:shapeid="_x0000_i1227"/>
              </w:object>
            </w:r>
          </w:p>
        </w:tc>
        <w:tc>
          <w:tcPr>
            <w:tcW w:w="1559" w:type="dxa"/>
            <w:shd w:val="clear" w:color="auto" w:fill="auto"/>
            <w:vAlign w:val="center"/>
          </w:tcPr>
          <w:p w14:paraId="483969BA" w14:textId="77777777" w:rsidR="004D38A0" w:rsidRPr="000D7324" w:rsidRDefault="004D38A0" w:rsidP="00A378BB">
            <w:pPr>
              <w:jc w:val="center"/>
              <w:rPr>
                <w:rFonts w:ascii="Arial Narrow" w:eastAsia="Times New Roman" w:hAnsi="Arial Narrow" w:cs="Calibri"/>
                <w:sz w:val="18"/>
                <w:szCs w:val="18"/>
              </w:rPr>
            </w:pPr>
          </w:p>
        </w:tc>
        <w:tc>
          <w:tcPr>
            <w:tcW w:w="567" w:type="dxa"/>
            <w:shd w:val="clear" w:color="auto" w:fill="auto"/>
            <w:vAlign w:val="center"/>
          </w:tcPr>
          <w:p w14:paraId="483969BB"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9" type="#_x0000_t75" style="width:12.75pt;height:18pt" o:ole="">
                  <v:imagedata r:id="rId21" o:title=""/>
                </v:shape>
                <w:control r:id="rId63" w:name="CheckBox12722" w:shapeid="_x0000_i1229"/>
              </w:object>
            </w:r>
          </w:p>
        </w:tc>
        <w:tc>
          <w:tcPr>
            <w:tcW w:w="1597" w:type="dxa"/>
            <w:shd w:val="clear" w:color="auto" w:fill="auto"/>
            <w:vAlign w:val="center"/>
          </w:tcPr>
          <w:p w14:paraId="483969BC"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483969BD"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1" type="#_x0000_t75" style="width:12.75pt;height:18pt" o:ole="">
                  <v:imagedata r:id="rId21" o:title=""/>
                </v:shape>
                <w:control r:id="rId64" w:name="CheckBox1211321" w:shapeid="_x0000_i1231"/>
              </w:object>
            </w:r>
          </w:p>
        </w:tc>
        <w:tc>
          <w:tcPr>
            <w:tcW w:w="1490" w:type="dxa"/>
            <w:shd w:val="clear" w:color="auto" w:fill="auto"/>
            <w:vAlign w:val="center"/>
          </w:tcPr>
          <w:p w14:paraId="483969BE"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483969BF"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3" type="#_x0000_t75" style="width:12.75pt;height:18pt" o:ole="">
                  <v:imagedata r:id="rId21" o:title=""/>
                </v:shape>
                <w:control r:id="rId65" w:name="CheckBox12622" w:shapeid="_x0000_i1233"/>
              </w:object>
            </w:r>
          </w:p>
        </w:tc>
        <w:tc>
          <w:tcPr>
            <w:tcW w:w="1525" w:type="dxa"/>
            <w:shd w:val="clear" w:color="auto" w:fill="auto"/>
            <w:vAlign w:val="center"/>
          </w:tcPr>
          <w:p w14:paraId="483969C0"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483969C1"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5" type="#_x0000_t75" style="width:12.75pt;height:18pt" o:ole="">
                  <v:imagedata r:id="rId21" o:title=""/>
                </v:shape>
                <w:control r:id="rId66" w:name="CheckBox121132" w:shapeid="_x0000_i1235"/>
              </w:object>
            </w:r>
          </w:p>
        </w:tc>
        <w:tc>
          <w:tcPr>
            <w:tcW w:w="1560" w:type="dxa"/>
            <w:shd w:val="clear" w:color="auto" w:fill="auto"/>
            <w:vAlign w:val="center"/>
          </w:tcPr>
          <w:p w14:paraId="483969C2" w14:textId="77777777" w:rsidR="004D38A0" w:rsidRPr="000D7324" w:rsidRDefault="004D38A0" w:rsidP="00A378BB">
            <w:pPr>
              <w:jc w:val="center"/>
              <w:rPr>
                <w:rFonts w:ascii="Arial Narrow" w:eastAsia="Times New Roman" w:hAnsi="Arial Narrow" w:cs="Calibri"/>
                <w:sz w:val="18"/>
                <w:szCs w:val="18"/>
                <w:lang w:val="en-AU"/>
              </w:rPr>
            </w:pPr>
          </w:p>
        </w:tc>
      </w:tr>
      <w:tr w:rsidR="004D38A0" w14:paraId="483969D8" w14:textId="77777777" w:rsidTr="00A378BB">
        <w:trPr>
          <w:trHeight w:val="380"/>
        </w:trPr>
        <w:tc>
          <w:tcPr>
            <w:tcW w:w="1976" w:type="dxa"/>
            <w:gridSpan w:val="2"/>
            <w:vAlign w:val="center"/>
          </w:tcPr>
          <w:p w14:paraId="483969C4" w14:textId="77777777" w:rsidR="004D38A0" w:rsidRPr="000D7324" w:rsidRDefault="004D38A0" w:rsidP="00A378BB">
            <w:pPr>
              <w:jc w:val="center"/>
              <w:rPr>
                <w:rFonts w:ascii="Arial Narrow" w:eastAsia="Times New Roman" w:hAnsi="Arial Narrow" w:cs="Calibri"/>
                <w:sz w:val="18"/>
                <w:szCs w:val="18"/>
              </w:rPr>
            </w:pPr>
          </w:p>
        </w:tc>
        <w:tc>
          <w:tcPr>
            <w:tcW w:w="1399" w:type="dxa"/>
            <w:vAlign w:val="center"/>
          </w:tcPr>
          <w:p w14:paraId="483969C5" w14:textId="77777777" w:rsidR="004D38A0" w:rsidRPr="000D7324" w:rsidRDefault="004D38A0" w:rsidP="00A378BB">
            <w:pPr>
              <w:jc w:val="center"/>
              <w:rPr>
                <w:rFonts w:ascii="Arial Narrow" w:eastAsia="Times New Roman" w:hAnsi="Arial Narrow" w:cs="Calibri"/>
                <w:sz w:val="18"/>
                <w:szCs w:val="18"/>
              </w:rPr>
            </w:pPr>
          </w:p>
        </w:tc>
        <w:tc>
          <w:tcPr>
            <w:tcW w:w="595" w:type="dxa"/>
            <w:shd w:val="clear" w:color="auto" w:fill="auto"/>
            <w:vAlign w:val="center"/>
          </w:tcPr>
          <w:p w14:paraId="483969C6"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7" type="#_x0000_t75" style="width:12.75pt;height:18pt" o:ole="">
                  <v:imagedata r:id="rId21" o:title=""/>
                </v:shape>
                <w:control r:id="rId67" w:name="CheckBox13111121" w:shapeid="_x0000_i1237"/>
              </w:object>
            </w:r>
          </w:p>
        </w:tc>
        <w:tc>
          <w:tcPr>
            <w:tcW w:w="1563" w:type="dxa"/>
            <w:shd w:val="clear" w:color="auto" w:fill="auto"/>
            <w:vAlign w:val="center"/>
          </w:tcPr>
          <w:p w14:paraId="483969C7"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vAlign w:val="center"/>
          </w:tcPr>
          <w:p w14:paraId="483969C8"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9" type="#_x0000_t75" style="width:12.75pt;height:18pt" o:ole="">
                  <v:imagedata r:id="rId21" o:title=""/>
                </v:shape>
                <w:control r:id="rId68" w:name="CheckBox1311112" w:shapeid="_x0000_i1239"/>
              </w:object>
            </w:r>
          </w:p>
        </w:tc>
        <w:tc>
          <w:tcPr>
            <w:tcW w:w="1598" w:type="dxa"/>
            <w:shd w:val="clear" w:color="auto" w:fill="auto"/>
            <w:vAlign w:val="center"/>
          </w:tcPr>
          <w:p w14:paraId="483969C9"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483969CA"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1" type="#_x0000_t75" style="width:12.75pt;height:18pt" o:ole="">
                  <v:imagedata r:id="rId21" o:title=""/>
                </v:shape>
                <w:control r:id="rId69" w:name="CheckBox1311131" w:shapeid="_x0000_i1241"/>
              </w:object>
            </w:r>
          </w:p>
        </w:tc>
        <w:tc>
          <w:tcPr>
            <w:tcW w:w="1633" w:type="dxa"/>
            <w:vAlign w:val="center"/>
          </w:tcPr>
          <w:p w14:paraId="483969CB" w14:textId="77777777" w:rsidR="004D38A0" w:rsidRPr="000D7324" w:rsidRDefault="004D38A0" w:rsidP="00A378BB">
            <w:pPr>
              <w:jc w:val="center"/>
              <w:rPr>
                <w:rFonts w:ascii="Arial Narrow" w:eastAsia="Times New Roman" w:hAnsi="Arial Narrow" w:cs="Calibri"/>
                <w:sz w:val="18"/>
                <w:szCs w:val="18"/>
              </w:rPr>
            </w:pPr>
          </w:p>
        </w:tc>
        <w:tc>
          <w:tcPr>
            <w:tcW w:w="635" w:type="dxa"/>
            <w:vAlign w:val="center"/>
          </w:tcPr>
          <w:p w14:paraId="483969CC"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3" type="#_x0000_t75" style="width:12.75pt;height:18pt" o:ole="">
                  <v:imagedata r:id="rId21" o:title=""/>
                </v:shape>
                <w:control r:id="rId70" w:name="CheckBox13621" w:shapeid="_x0000_i1243"/>
              </w:object>
            </w:r>
          </w:p>
        </w:tc>
        <w:tc>
          <w:tcPr>
            <w:tcW w:w="1525" w:type="dxa"/>
            <w:shd w:val="clear" w:color="auto" w:fill="auto"/>
            <w:vAlign w:val="center"/>
          </w:tcPr>
          <w:p w14:paraId="483969CD"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483969CE"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5" type="#_x0000_t75" style="width:12.75pt;height:18pt" o:ole="">
                  <v:imagedata r:id="rId21" o:title=""/>
                </v:shape>
                <w:control r:id="rId71" w:name="CheckBox13521" w:shapeid="_x0000_i1245"/>
              </w:object>
            </w:r>
          </w:p>
        </w:tc>
        <w:tc>
          <w:tcPr>
            <w:tcW w:w="1559" w:type="dxa"/>
            <w:shd w:val="clear" w:color="auto" w:fill="auto"/>
            <w:vAlign w:val="center"/>
          </w:tcPr>
          <w:p w14:paraId="483969CF" w14:textId="77777777" w:rsidR="004D38A0" w:rsidRPr="000D7324" w:rsidRDefault="004D38A0" w:rsidP="00A378BB">
            <w:pPr>
              <w:jc w:val="center"/>
              <w:rPr>
                <w:rFonts w:ascii="Arial Narrow" w:eastAsia="Times New Roman" w:hAnsi="Arial Narrow" w:cs="Calibri"/>
                <w:sz w:val="18"/>
                <w:szCs w:val="18"/>
              </w:rPr>
            </w:pPr>
          </w:p>
        </w:tc>
        <w:tc>
          <w:tcPr>
            <w:tcW w:w="567" w:type="dxa"/>
            <w:shd w:val="clear" w:color="auto" w:fill="auto"/>
            <w:vAlign w:val="center"/>
          </w:tcPr>
          <w:p w14:paraId="483969D0"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7" type="#_x0000_t75" style="width:12.75pt;height:18pt" o:ole="">
                  <v:imagedata r:id="rId21" o:title=""/>
                </v:shape>
                <w:control r:id="rId72" w:name="CheckBox13212" w:shapeid="_x0000_i1247"/>
              </w:object>
            </w:r>
          </w:p>
        </w:tc>
        <w:tc>
          <w:tcPr>
            <w:tcW w:w="1597" w:type="dxa"/>
            <w:shd w:val="clear" w:color="auto" w:fill="auto"/>
            <w:vAlign w:val="center"/>
          </w:tcPr>
          <w:p w14:paraId="483969D1"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483969D2"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9" type="#_x0000_t75" style="width:12.75pt;height:18pt" o:ole="">
                  <v:imagedata r:id="rId21" o:title=""/>
                </v:shape>
                <w:control r:id="rId73" w:name="CheckBox131131" w:shapeid="_x0000_i1249"/>
              </w:object>
            </w:r>
          </w:p>
        </w:tc>
        <w:tc>
          <w:tcPr>
            <w:tcW w:w="1490" w:type="dxa"/>
            <w:shd w:val="clear" w:color="auto" w:fill="auto"/>
            <w:vAlign w:val="center"/>
          </w:tcPr>
          <w:p w14:paraId="483969D3"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483969D4"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1" type="#_x0000_t75" style="width:12.75pt;height:18pt" o:ole="">
                  <v:imagedata r:id="rId21" o:title=""/>
                </v:shape>
                <w:control r:id="rId74" w:name="CheckBox1362" w:shapeid="_x0000_i1251"/>
              </w:object>
            </w:r>
          </w:p>
        </w:tc>
        <w:tc>
          <w:tcPr>
            <w:tcW w:w="1525" w:type="dxa"/>
            <w:shd w:val="clear" w:color="auto" w:fill="auto"/>
            <w:vAlign w:val="center"/>
          </w:tcPr>
          <w:p w14:paraId="483969D5"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483969D6"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3" type="#_x0000_t75" style="width:12.75pt;height:18pt" o:ole="">
                  <v:imagedata r:id="rId21" o:title=""/>
                </v:shape>
                <w:control r:id="rId75" w:name="CheckBox13113" w:shapeid="_x0000_i1253"/>
              </w:object>
            </w:r>
          </w:p>
        </w:tc>
        <w:tc>
          <w:tcPr>
            <w:tcW w:w="1560" w:type="dxa"/>
            <w:shd w:val="clear" w:color="auto" w:fill="auto"/>
            <w:vAlign w:val="center"/>
          </w:tcPr>
          <w:p w14:paraId="483969D7" w14:textId="77777777" w:rsidR="004D38A0" w:rsidRPr="000D7324" w:rsidRDefault="004D38A0" w:rsidP="00A378BB">
            <w:pPr>
              <w:jc w:val="center"/>
              <w:rPr>
                <w:rFonts w:ascii="Arial Narrow" w:eastAsia="Times New Roman" w:hAnsi="Arial Narrow" w:cs="Calibri"/>
                <w:sz w:val="18"/>
                <w:szCs w:val="18"/>
                <w:lang w:val="en-AU"/>
              </w:rPr>
            </w:pPr>
          </w:p>
        </w:tc>
      </w:tr>
      <w:tr w:rsidR="004D38A0" w14:paraId="483969ED" w14:textId="77777777" w:rsidTr="00A378BB">
        <w:trPr>
          <w:trHeight w:val="380"/>
        </w:trPr>
        <w:tc>
          <w:tcPr>
            <w:tcW w:w="1976" w:type="dxa"/>
            <w:gridSpan w:val="2"/>
            <w:tcBorders>
              <w:bottom w:val="single" w:sz="4" w:space="0" w:color="A6A6A6" w:themeColor="background1" w:themeShade="A6"/>
            </w:tcBorders>
            <w:vAlign w:val="center"/>
          </w:tcPr>
          <w:p w14:paraId="483969D9" w14:textId="77777777" w:rsidR="004D38A0" w:rsidRPr="000D7324" w:rsidRDefault="004D38A0" w:rsidP="00A378BB">
            <w:pPr>
              <w:jc w:val="center"/>
              <w:rPr>
                <w:rFonts w:ascii="Arial Narrow" w:eastAsia="Times New Roman" w:hAnsi="Arial Narrow" w:cs="Calibri"/>
                <w:sz w:val="18"/>
                <w:szCs w:val="18"/>
              </w:rPr>
            </w:pPr>
          </w:p>
        </w:tc>
        <w:tc>
          <w:tcPr>
            <w:tcW w:w="1399" w:type="dxa"/>
            <w:tcBorders>
              <w:bottom w:val="single" w:sz="4" w:space="0" w:color="A6A6A6" w:themeColor="background1" w:themeShade="A6"/>
            </w:tcBorders>
            <w:vAlign w:val="center"/>
          </w:tcPr>
          <w:p w14:paraId="483969DA" w14:textId="77777777" w:rsidR="004D38A0" w:rsidRPr="000D7324" w:rsidRDefault="004D38A0" w:rsidP="00A378BB">
            <w:pPr>
              <w:jc w:val="center"/>
              <w:rPr>
                <w:rFonts w:ascii="Arial Narrow" w:eastAsia="Times New Roman" w:hAnsi="Arial Narrow" w:cs="Calibri"/>
                <w:sz w:val="18"/>
                <w:szCs w:val="18"/>
              </w:rPr>
            </w:pPr>
          </w:p>
        </w:tc>
        <w:tc>
          <w:tcPr>
            <w:tcW w:w="595" w:type="dxa"/>
            <w:tcBorders>
              <w:bottom w:val="single" w:sz="4" w:space="0" w:color="A6A6A6" w:themeColor="background1" w:themeShade="A6"/>
            </w:tcBorders>
            <w:shd w:val="clear" w:color="auto" w:fill="auto"/>
            <w:vAlign w:val="center"/>
          </w:tcPr>
          <w:p w14:paraId="483969DB"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5" type="#_x0000_t75" style="width:12.75pt;height:18pt" o:ole="">
                  <v:imagedata r:id="rId21" o:title=""/>
                </v:shape>
                <w:control r:id="rId76" w:name="CheckBox18111111221" w:shapeid="_x0000_i1255"/>
              </w:object>
            </w:r>
          </w:p>
        </w:tc>
        <w:tc>
          <w:tcPr>
            <w:tcW w:w="1563" w:type="dxa"/>
            <w:tcBorders>
              <w:bottom w:val="single" w:sz="4" w:space="0" w:color="A6A6A6" w:themeColor="background1" w:themeShade="A6"/>
            </w:tcBorders>
            <w:shd w:val="clear" w:color="auto" w:fill="auto"/>
            <w:vAlign w:val="center"/>
          </w:tcPr>
          <w:p w14:paraId="483969DC" w14:textId="77777777" w:rsidR="004D38A0" w:rsidRPr="000D7324" w:rsidRDefault="004D38A0" w:rsidP="00A378BB">
            <w:pPr>
              <w:jc w:val="center"/>
              <w:rPr>
                <w:rFonts w:ascii="Arial Narrow" w:eastAsia="Times New Roman" w:hAnsi="Arial Narrow" w:cs="Calibri"/>
                <w:sz w:val="18"/>
                <w:szCs w:val="18"/>
                <w:lang w:val="en-AU"/>
              </w:rPr>
            </w:pPr>
          </w:p>
        </w:tc>
        <w:tc>
          <w:tcPr>
            <w:tcW w:w="563" w:type="dxa"/>
            <w:tcBorders>
              <w:bottom w:val="single" w:sz="4" w:space="0" w:color="A6A6A6" w:themeColor="background1" w:themeShade="A6"/>
            </w:tcBorders>
            <w:vAlign w:val="center"/>
          </w:tcPr>
          <w:p w14:paraId="483969DD"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7" type="#_x0000_t75" style="width:12.75pt;height:18pt" o:ole="">
                  <v:imagedata r:id="rId21" o:title=""/>
                </v:shape>
                <w:control r:id="rId77" w:name="CheckBox1811111122" w:shapeid="_x0000_i1257"/>
              </w:object>
            </w:r>
          </w:p>
        </w:tc>
        <w:tc>
          <w:tcPr>
            <w:tcW w:w="1598" w:type="dxa"/>
            <w:tcBorders>
              <w:bottom w:val="single" w:sz="4" w:space="0" w:color="A6A6A6" w:themeColor="background1" w:themeShade="A6"/>
            </w:tcBorders>
            <w:shd w:val="clear" w:color="auto" w:fill="auto"/>
            <w:vAlign w:val="center"/>
          </w:tcPr>
          <w:p w14:paraId="483969DE" w14:textId="77777777" w:rsidR="004D38A0" w:rsidRPr="000D7324" w:rsidRDefault="004D38A0" w:rsidP="00A378BB">
            <w:pPr>
              <w:jc w:val="center"/>
              <w:rPr>
                <w:rFonts w:ascii="Arial Narrow" w:eastAsia="Times New Roman" w:hAnsi="Arial Narrow" w:cs="Calibri"/>
                <w:sz w:val="18"/>
                <w:szCs w:val="18"/>
                <w:lang w:val="en-AU"/>
              </w:rPr>
            </w:pPr>
          </w:p>
        </w:tc>
        <w:tc>
          <w:tcPr>
            <w:tcW w:w="528" w:type="dxa"/>
            <w:tcBorders>
              <w:bottom w:val="single" w:sz="4" w:space="0" w:color="A6A6A6" w:themeColor="background1" w:themeShade="A6"/>
            </w:tcBorders>
            <w:shd w:val="clear" w:color="auto" w:fill="auto"/>
            <w:vAlign w:val="center"/>
          </w:tcPr>
          <w:p w14:paraId="483969DF"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9" type="#_x0000_t75" style="width:12.75pt;height:18pt" o:ole="">
                  <v:imagedata r:id="rId21" o:title=""/>
                </v:shape>
                <w:control r:id="rId78" w:name="CheckBox18111111121" w:shapeid="_x0000_i1259"/>
              </w:object>
            </w:r>
          </w:p>
        </w:tc>
        <w:tc>
          <w:tcPr>
            <w:tcW w:w="1633" w:type="dxa"/>
            <w:tcBorders>
              <w:bottom w:val="single" w:sz="4" w:space="0" w:color="A6A6A6" w:themeColor="background1" w:themeShade="A6"/>
            </w:tcBorders>
            <w:vAlign w:val="center"/>
          </w:tcPr>
          <w:p w14:paraId="483969E0" w14:textId="77777777" w:rsidR="004D38A0" w:rsidRPr="000D7324" w:rsidRDefault="004D38A0" w:rsidP="00A378BB">
            <w:pPr>
              <w:jc w:val="center"/>
              <w:rPr>
                <w:rFonts w:ascii="Arial Narrow" w:eastAsia="Times New Roman" w:hAnsi="Arial Narrow" w:cs="Calibri"/>
                <w:sz w:val="18"/>
                <w:szCs w:val="18"/>
              </w:rPr>
            </w:pPr>
          </w:p>
        </w:tc>
        <w:tc>
          <w:tcPr>
            <w:tcW w:w="635" w:type="dxa"/>
            <w:tcBorders>
              <w:bottom w:val="single" w:sz="4" w:space="0" w:color="A6A6A6" w:themeColor="background1" w:themeShade="A6"/>
            </w:tcBorders>
            <w:vAlign w:val="center"/>
          </w:tcPr>
          <w:p w14:paraId="483969E1"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1" type="#_x0000_t75" style="width:12.75pt;height:18pt" o:ole="">
                  <v:imagedata r:id="rId21" o:title=""/>
                </v:shape>
                <w:control r:id="rId79" w:name="CheckBox18112121" w:shapeid="_x0000_i1261"/>
              </w:object>
            </w:r>
          </w:p>
        </w:tc>
        <w:tc>
          <w:tcPr>
            <w:tcW w:w="1525" w:type="dxa"/>
            <w:tcBorders>
              <w:bottom w:val="single" w:sz="4" w:space="0" w:color="A6A6A6" w:themeColor="background1" w:themeShade="A6"/>
            </w:tcBorders>
            <w:shd w:val="clear" w:color="auto" w:fill="auto"/>
            <w:vAlign w:val="center"/>
          </w:tcPr>
          <w:p w14:paraId="483969E2" w14:textId="77777777" w:rsidR="004D38A0" w:rsidRPr="000D7324" w:rsidRDefault="004D38A0" w:rsidP="00A378BB">
            <w:pPr>
              <w:jc w:val="center"/>
              <w:rPr>
                <w:rFonts w:ascii="Arial Narrow" w:eastAsia="Times New Roman" w:hAnsi="Arial Narrow" w:cs="Calibri"/>
                <w:sz w:val="18"/>
                <w:szCs w:val="18"/>
                <w:lang w:val="en-AU"/>
              </w:rPr>
            </w:pPr>
          </w:p>
        </w:tc>
        <w:tc>
          <w:tcPr>
            <w:tcW w:w="602" w:type="dxa"/>
            <w:tcBorders>
              <w:bottom w:val="single" w:sz="4" w:space="0" w:color="A6A6A6" w:themeColor="background1" w:themeShade="A6"/>
            </w:tcBorders>
            <w:shd w:val="clear" w:color="auto" w:fill="auto"/>
            <w:vAlign w:val="center"/>
          </w:tcPr>
          <w:p w14:paraId="483969E3"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3" type="#_x0000_t75" style="width:12.75pt;height:18pt" o:ole="">
                  <v:imagedata r:id="rId21" o:title=""/>
                </v:shape>
                <w:control r:id="rId80" w:name="CheckBox18111131" w:shapeid="_x0000_i1263"/>
              </w:object>
            </w:r>
          </w:p>
        </w:tc>
        <w:tc>
          <w:tcPr>
            <w:tcW w:w="1559" w:type="dxa"/>
            <w:tcBorders>
              <w:bottom w:val="single" w:sz="4" w:space="0" w:color="A6A6A6" w:themeColor="background1" w:themeShade="A6"/>
            </w:tcBorders>
            <w:shd w:val="clear" w:color="auto" w:fill="auto"/>
            <w:vAlign w:val="center"/>
          </w:tcPr>
          <w:p w14:paraId="483969E4" w14:textId="77777777" w:rsidR="004D38A0" w:rsidRPr="000D7324" w:rsidRDefault="004D38A0" w:rsidP="00A378BB">
            <w:pPr>
              <w:jc w:val="center"/>
              <w:rPr>
                <w:rFonts w:ascii="Arial Narrow" w:eastAsia="Times New Roman" w:hAnsi="Arial Narrow" w:cs="Calibri"/>
                <w:sz w:val="18"/>
                <w:szCs w:val="18"/>
              </w:rPr>
            </w:pPr>
          </w:p>
        </w:tc>
        <w:tc>
          <w:tcPr>
            <w:tcW w:w="567" w:type="dxa"/>
            <w:tcBorders>
              <w:bottom w:val="single" w:sz="4" w:space="0" w:color="A6A6A6" w:themeColor="background1" w:themeShade="A6"/>
            </w:tcBorders>
            <w:shd w:val="clear" w:color="auto" w:fill="auto"/>
            <w:vAlign w:val="center"/>
          </w:tcPr>
          <w:p w14:paraId="483969E5"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5" type="#_x0000_t75" style="width:12.75pt;height:18pt" o:ole="">
                  <v:imagedata r:id="rId21" o:title=""/>
                </v:shape>
                <w:control r:id="rId81" w:name="CheckBox181111114" w:shapeid="_x0000_i1265"/>
              </w:object>
            </w:r>
          </w:p>
        </w:tc>
        <w:tc>
          <w:tcPr>
            <w:tcW w:w="1597" w:type="dxa"/>
            <w:tcBorders>
              <w:bottom w:val="single" w:sz="4" w:space="0" w:color="A6A6A6" w:themeColor="background1" w:themeShade="A6"/>
            </w:tcBorders>
            <w:shd w:val="clear" w:color="auto" w:fill="auto"/>
            <w:vAlign w:val="center"/>
          </w:tcPr>
          <w:p w14:paraId="483969E6" w14:textId="77777777" w:rsidR="004D38A0" w:rsidRPr="000D7324" w:rsidRDefault="004D38A0" w:rsidP="00A378BB">
            <w:pPr>
              <w:jc w:val="center"/>
              <w:rPr>
                <w:rFonts w:ascii="Arial Narrow" w:eastAsia="Times New Roman" w:hAnsi="Arial Narrow" w:cs="Calibri"/>
                <w:sz w:val="18"/>
                <w:szCs w:val="18"/>
                <w:lang w:val="en-AU"/>
              </w:rPr>
            </w:pPr>
          </w:p>
        </w:tc>
        <w:tc>
          <w:tcPr>
            <w:tcW w:w="671" w:type="dxa"/>
            <w:tcBorders>
              <w:bottom w:val="single" w:sz="4" w:space="0" w:color="A6A6A6" w:themeColor="background1" w:themeShade="A6"/>
            </w:tcBorders>
            <w:shd w:val="clear" w:color="auto" w:fill="auto"/>
            <w:vAlign w:val="center"/>
          </w:tcPr>
          <w:p w14:paraId="483969E7"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7" type="#_x0000_t75" style="width:12.75pt;height:18pt" o:ole="">
                  <v:imagedata r:id="rId21" o:title=""/>
                </v:shape>
                <w:control r:id="rId82" w:name="CheckBox181111131" w:shapeid="_x0000_i1267"/>
              </w:object>
            </w:r>
          </w:p>
        </w:tc>
        <w:tc>
          <w:tcPr>
            <w:tcW w:w="1490" w:type="dxa"/>
            <w:tcBorders>
              <w:bottom w:val="single" w:sz="4" w:space="0" w:color="A6A6A6" w:themeColor="background1" w:themeShade="A6"/>
            </w:tcBorders>
            <w:shd w:val="clear" w:color="auto" w:fill="auto"/>
            <w:vAlign w:val="center"/>
          </w:tcPr>
          <w:p w14:paraId="483969E8" w14:textId="77777777" w:rsidR="004D38A0" w:rsidRPr="000D7324" w:rsidRDefault="004D38A0" w:rsidP="00A378BB">
            <w:pPr>
              <w:jc w:val="center"/>
              <w:rPr>
                <w:rFonts w:ascii="Arial Narrow" w:eastAsia="Times New Roman" w:hAnsi="Arial Narrow" w:cs="Calibri"/>
                <w:sz w:val="18"/>
                <w:szCs w:val="18"/>
                <w:lang w:val="en-AU"/>
              </w:rPr>
            </w:pPr>
          </w:p>
        </w:tc>
        <w:tc>
          <w:tcPr>
            <w:tcW w:w="636" w:type="dxa"/>
            <w:tcBorders>
              <w:bottom w:val="single" w:sz="4" w:space="0" w:color="A6A6A6" w:themeColor="background1" w:themeShade="A6"/>
            </w:tcBorders>
            <w:shd w:val="clear" w:color="auto" w:fill="auto"/>
            <w:vAlign w:val="center"/>
          </w:tcPr>
          <w:p w14:paraId="483969E9"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9" type="#_x0000_t75" style="width:12.75pt;height:18pt" o:ole="">
                  <v:imagedata r:id="rId21" o:title=""/>
                </v:shape>
                <w:control r:id="rId83" w:name="CheckBox1811212" w:shapeid="_x0000_i1269"/>
              </w:object>
            </w:r>
          </w:p>
        </w:tc>
        <w:tc>
          <w:tcPr>
            <w:tcW w:w="1525" w:type="dxa"/>
            <w:tcBorders>
              <w:bottom w:val="single" w:sz="4" w:space="0" w:color="A6A6A6" w:themeColor="background1" w:themeShade="A6"/>
            </w:tcBorders>
            <w:shd w:val="clear" w:color="auto" w:fill="auto"/>
            <w:vAlign w:val="center"/>
          </w:tcPr>
          <w:p w14:paraId="483969EA" w14:textId="77777777" w:rsidR="004D38A0" w:rsidRPr="000D7324" w:rsidRDefault="004D38A0" w:rsidP="00A378BB">
            <w:pPr>
              <w:jc w:val="center"/>
              <w:rPr>
                <w:rFonts w:ascii="Arial Narrow" w:eastAsia="Times New Roman" w:hAnsi="Arial Narrow" w:cs="Calibri"/>
                <w:sz w:val="18"/>
                <w:szCs w:val="18"/>
                <w:lang w:val="en-AU"/>
              </w:rPr>
            </w:pPr>
          </w:p>
        </w:tc>
        <w:tc>
          <w:tcPr>
            <w:tcW w:w="601" w:type="dxa"/>
            <w:tcBorders>
              <w:bottom w:val="single" w:sz="4" w:space="0" w:color="A6A6A6" w:themeColor="background1" w:themeShade="A6"/>
            </w:tcBorders>
            <w:shd w:val="clear" w:color="auto" w:fill="auto"/>
            <w:vAlign w:val="center"/>
          </w:tcPr>
          <w:p w14:paraId="483969EB" w14:textId="77777777" w:rsidR="004D38A0" w:rsidRPr="000D7324" w:rsidRDefault="004D38A0"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1" type="#_x0000_t75" style="width:12.75pt;height:18pt" o:ole="">
                  <v:imagedata r:id="rId21" o:title=""/>
                </v:shape>
                <w:control r:id="rId84" w:name="CheckBox18111113" w:shapeid="_x0000_i1271"/>
              </w:object>
            </w:r>
          </w:p>
        </w:tc>
        <w:tc>
          <w:tcPr>
            <w:tcW w:w="1560" w:type="dxa"/>
            <w:tcBorders>
              <w:bottom w:val="single" w:sz="4" w:space="0" w:color="A6A6A6" w:themeColor="background1" w:themeShade="A6"/>
            </w:tcBorders>
            <w:shd w:val="clear" w:color="auto" w:fill="auto"/>
            <w:vAlign w:val="center"/>
          </w:tcPr>
          <w:p w14:paraId="483969EC" w14:textId="77777777" w:rsidR="004D38A0" w:rsidRPr="000D7324" w:rsidRDefault="004D38A0" w:rsidP="00A378BB">
            <w:pPr>
              <w:jc w:val="center"/>
              <w:rPr>
                <w:rFonts w:ascii="Arial Narrow" w:eastAsia="Times New Roman" w:hAnsi="Arial Narrow" w:cs="Calibri"/>
                <w:sz w:val="18"/>
                <w:szCs w:val="18"/>
                <w:lang w:val="en-AU"/>
              </w:rPr>
            </w:pPr>
          </w:p>
        </w:tc>
      </w:tr>
    </w:tbl>
    <w:p w14:paraId="483969EE" w14:textId="77777777" w:rsidR="004D38A0" w:rsidRDefault="004D38A0" w:rsidP="004D38A0">
      <w:pPr>
        <w:spacing w:after="0"/>
        <w:rPr>
          <w:sz w:val="8"/>
          <w:szCs w:val="8"/>
        </w:rPr>
      </w:pPr>
    </w:p>
    <w:p w14:paraId="483969EF" w14:textId="77777777" w:rsidR="004D38A0" w:rsidRPr="00031E53" w:rsidRDefault="004D38A0" w:rsidP="004D38A0">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8"/>
        <w:gridCol w:w="13325"/>
      </w:tblGrid>
      <w:tr w:rsidR="004D38A0" w14:paraId="483969F3" w14:textId="77777777" w:rsidTr="004D38A0">
        <w:trPr>
          <w:trHeight w:val="377"/>
        </w:trPr>
        <w:tc>
          <w:tcPr>
            <w:tcW w:w="9498" w:type="dxa"/>
            <w:shd w:val="clear" w:color="auto" w:fill="F2F2F2" w:themeFill="background1" w:themeFillShade="F2"/>
            <w:vAlign w:val="center"/>
          </w:tcPr>
          <w:p w14:paraId="483969F0" w14:textId="77777777" w:rsidR="004D38A0" w:rsidRDefault="004D38A0" w:rsidP="00A378BB">
            <w:pPr>
              <w:rPr>
                <w:rFonts w:ascii="Calibri" w:hAnsi="Calibri" w:cs="Calibri"/>
                <w:sz w:val="16"/>
                <w:szCs w:val="16"/>
                <w:lang w:val="en-AU"/>
              </w:rPr>
            </w:pPr>
            <w:r>
              <w:rPr>
                <w:rFonts w:ascii="Calibri" w:hAnsi="Calibri" w:cs="Calibri"/>
                <w:b/>
                <w:bCs/>
                <w:lang w:val="en-AU"/>
              </w:rPr>
              <w:t>Foundation Level</w:t>
            </w:r>
            <w:r w:rsidRPr="00C72DAC">
              <w:rPr>
                <w:rFonts w:ascii="Calibri" w:hAnsi="Calibri" w:cs="Calibri"/>
                <w:b/>
                <w:bCs/>
                <w:lang w:val="en-AU"/>
              </w:rPr>
              <w:t xml:space="preserve"> Achievement Standard</w:t>
            </w:r>
            <w:r w:rsidRPr="00C72DAC">
              <w:rPr>
                <w:rFonts w:ascii="Calibri" w:hAnsi="Calibri" w:cs="Calibri"/>
                <w:sz w:val="16"/>
                <w:szCs w:val="16"/>
                <w:lang w:val="en-AU"/>
              </w:rPr>
              <w:t xml:space="preserve"> </w:t>
            </w:r>
          </w:p>
          <w:p w14:paraId="483969F1" w14:textId="77777777" w:rsidR="004D38A0" w:rsidRPr="000339B3" w:rsidRDefault="004D38A0" w:rsidP="00A378BB">
            <w:pPr>
              <w:rPr>
                <w:rFonts w:ascii="Calibri" w:hAnsi="Calibri" w:cs="Calibri"/>
                <w:b/>
                <w:bCs/>
                <w:lang w:val="en-AU"/>
              </w:rPr>
            </w:pPr>
            <w:r w:rsidRPr="00C72DAC">
              <w:rPr>
                <w:rFonts w:ascii="Calibri" w:hAnsi="Calibri" w:cs="Calibri"/>
                <w:sz w:val="16"/>
                <w:szCs w:val="16"/>
                <w:lang w:val="en-AU"/>
              </w:rPr>
              <w:t>Separated by line. Number in brackets, E.g. (3), is used as an identifier in various parts of the template.</w:t>
            </w:r>
          </w:p>
        </w:tc>
        <w:tc>
          <w:tcPr>
            <w:tcW w:w="13325" w:type="dxa"/>
            <w:shd w:val="clear" w:color="auto" w:fill="F2F2F2" w:themeFill="background1" w:themeFillShade="F2"/>
            <w:vAlign w:val="center"/>
          </w:tcPr>
          <w:p w14:paraId="483969F2" w14:textId="77777777" w:rsidR="004D38A0" w:rsidRPr="000339B3" w:rsidRDefault="004D38A0" w:rsidP="00A378BB">
            <w:pPr>
              <w:rPr>
                <w:rFonts w:ascii="Calibri" w:hAnsi="Calibri" w:cs="Calibri"/>
                <w:b/>
                <w:bCs/>
                <w:lang w:val="en-AU"/>
              </w:rPr>
            </w:pPr>
            <w:r>
              <w:rPr>
                <w:rFonts w:ascii="Calibri" w:hAnsi="Calibri" w:cs="Calibri"/>
                <w:b/>
                <w:bCs/>
                <w:lang w:val="en-AU"/>
              </w:rPr>
              <w:t>Level 1</w:t>
            </w:r>
            <w:r w:rsidRPr="000339B3">
              <w:rPr>
                <w:rFonts w:ascii="Calibri" w:hAnsi="Calibri" w:cs="Calibri"/>
                <w:b/>
                <w:bCs/>
                <w:lang w:val="en-AU"/>
              </w:rPr>
              <w:t xml:space="preserve"> Achievement Standard</w:t>
            </w:r>
            <w:r>
              <w:rPr>
                <w:rFonts w:ascii="Calibri" w:hAnsi="Calibri" w:cs="Calibri"/>
                <w:b/>
                <w:bCs/>
                <w:lang w:val="en-AU"/>
              </w:rPr>
              <w:t xml:space="preserve"> </w:t>
            </w:r>
          </w:p>
        </w:tc>
      </w:tr>
      <w:tr w:rsidR="004D38A0" w14:paraId="483969FF" w14:textId="77777777" w:rsidTr="004D38A0">
        <w:trPr>
          <w:trHeight w:val="1593"/>
        </w:trPr>
        <w:tc>
          <w:tcPr>
            <w:tcW w:w="9498" w:type="dxa"/>
          </w:tcPr>
          <w:p w14:paraId="483969F4" w14:textId="77777777" w:rsidR="004D38A0" w:rsidRPr="00593497" w:rsidRDefault="004D38A0" w:rsidP="00A378BB">
            <w:pPr>
              <w:ind w:right="293"/>
              <w:rPr>
                <w:rFonts w:ascii="Arial Narrow" w:hAnsi="Arial Narrow" w:cs="Calibri"/>
                <w:b/>
                <w:sz w:val="18"/>
                <w:szCs w:val="18"/>
              </w:rPr>
            </w:pPr>
            <w:r w:rsidRPr="00593497">
              <w:rPr>
                <w:rFonts w:ascii="Arial Narrow" w:hAnsi="Arial Narrow" w:cs="Calibri"/>
                <w:b/>
                <w:sz w:val="18"/>
                <w:szCs w:val="18"/>
              </w:rPr>
              <w:t>Number and Algebra</w:t>
            </w:r>
          </w:p>
          <w:p w14:paraId="483969F5" w14:textId="77777777" w:rsidR="00CF0CD5" w:rsidRDefault="00CF0CD5" w:rsidP="00CF0CD5">
            <w:pPr>
              <w:pStyle w:val="ListParagraph"/>
              <w:numPr>
                <w:ilvl w:val="0"/>
                <w:numId w:val="20"/>
              </w:numPr>
              <w:ind w:right="293"/>
              <w:rPr>
                <w:rFonts w:ascii="Arial Narrow" w:hAnsi="Arial Narrow" w:cs="Calibri"/>
                <w:sz w:val="18"/>
                <w:szCs w:val="18"/>
              </w:rPr>
            </w:pPr>
            <w:r w:rsidRPr="00CF0CD5">
              <w:rPr>
                <w:rFonts w:ascii="Arial Narrow" w:hAnsi="Arial Narrow" w:cs="Calibri"/>
                <w:sz w:val="18"/>
                <w:szCs w:val="18"/>
              </w:rPr>
              <w:t xml:space="preserve">Students connect number names and numerals with sets of up to 20 elements, estimate the size of these sets, and use counting strategies to solve problems that involve comparing, combining and separating these sets. </w:t>
            </w:r>
            <w:r>
              <w:rPr>
                <w:rFonts w:ascii="Arial Narrow" w:hAnsi="Arial Narrow" w:cs="Calibri"/>
                <w:sz w:val="18"/>
                <w:szCs w:val="18"/>
              </w:rPr>
              <w:t>(1)</w:t>
            </w:r>
          </w:p>
          <w:p w14:paraId="483969F6" w14:textId="77777777" w:rsidR="00CF0CD5" w:rsidRDefault="00CF0CD5" w:rsidP="00CF0CD5">
            <w:pPr>
              <w:pStyle w:val="ListParagraph"/>
              <w:numPr>
                <w:ilvl w:val="0"/>
                <w:numId w:val="20"/>
              </w:numPr>
              <w:ind w:right="293"/>
              <w:rPr>
                <w:rFonts w:ascii="Arial Narrow" w:hAnsi="Arial Narrow" w:cs="Calibri"/>
                <w:sz w:val="18"/>
                <w:szCs w:val="18"/>
              </w:rPr>
            </w:pPr>
            <w:r w:rsidRPr="00CF0CD5">
              <w:rPr>
                <w:rFonts w:ascii="Arial Narrow" w:hAnsi="Arial Narrow" w:cs="Calibri"/>
                <w:sz w:val="18"/>
                <w:szCs w:val="18"/>
              </w:rPr>
              <w:t xml:space="preserve">They match individual objects with counting sequences up to and back from 20. </w:t>
            </w:r>
            <w:r>
              <w:rPr>
                <w:rFonts w:ascii="Arial Narrow" w:hAnsi="Arial Narrow" w:cs="Calibri"/>
                <w:sz w:val="18"/>
                <w:szCs w:val="18"/>
              </w:rPr>
              <w:t>(2)</w:t>
            </w:r>
          </w:p>
          <w:p w14:paraId="483969F7" w14:textId="77777777" w:rsidR="00CF0CD5" w:rsidRDefault="00CF0CD5" w:rsidP="00CF0CD5">
            <w:pPr>
              <w:pStyle w:val="ListParagraph"/>
              <w:numPr>
                <w:ilvl w:val="0"/>
                <w:numId w:val="20"/>
              </w:numPr>
              <w:ind w:right="293"/>
              <w:rPr>
                <w:rFonts w:ascii="Arial Narrow" w:hAnsi="Arial Narrow" w:cs="Calibri"/>
                <w:sz w:val="18"/>
                <w:szCs w:val="18"/>
              </w:rPr>
            </w:pPr>
            <w:r w:rsidRPr="00CF0CD5">
              <w:rPr>
                <w:rFonts w:ascii="Arial Narrow" w:hAnsi="Arial Narrow" w:cs="Calibri"/>
                <w:sz w:val="18"/>
                <w:szCs w:val="18"/>
              </w:rPr>
              <w:t xml:space="preserve">Students order the first 10 elements of a set. </w:t>
            </w:r>
            <w:r>
              <w:rPr>
                <w:rFonts w:ascii="Arial Narrow" w:hAnsi="Arial Narrow" w:cs="Calibri"/>
                <w:sz w:val="18"/>
                <w:szCs w:val="18"/>
              </w:rPr>
              <w:t>(3)</w:t>
            </w:r>
          </w:p>
          <w:p w14:paraId="483969F8" w14:textId="77777777" w:rsidR="004D38A0" w:rsidRPr="00C72DAC" w:rsidRDefault="00CF0CD5" w:rsidP="00CF0CD5">
            <w:pPr>
              <w:pStyle w:val="ListParagraph"/>
              <w:numPr>
                <w:ilvl w:val="0"/>
                <w:numId w:val="20"/>
              </w:numPr>
              <w:ind w:right="293"/>
              <w:rPr>
                <w:rFonts w:ascii="Arial Narrow" w:hAnsi="Arial Narrow" w:cs="Calibri"/>
                <w:sz w:val="18"/>
                <w:szCs w:val="18"/>
              </w:rPr>
            </w:pPr>
            <w:r w:rsidRPr="00CF0CD5">
              <w:rPr>
                <w:rFonts w:ascii="Arial Narrow" w:hAnsi="Arial Narrow" w:cs="Calibri"/>
                <w:sz w:val="18"/>
                <w:szCs w:val="18"/>
              </w:rPr>
              <w:t>They represent, continue and create simple patterns.</w:t>
            </w:r>
            <w:r>
              <w:rPr>
                <w:rFonts w:ascii="Arial Narrow" w:hAnsi="Arial Narrow" w:cs="Calibri"/>
                <w:sz w:val="18"/>
                <w:szCs w:val="18"/>
              </w:rPr>
              <w:t xml:space="preserve"> (4)</w:t>
            </w:r>
          </w:p>
        </w:tc>
        <w:tc>
          <w:tcPr>
            <w:tcW w:w="13325" w:type="dxa"/>
          </w:tcPr>
          <w:p w14:paraId="483969F9" w14:textId="77777777" w:rsidR="004D38A0" w:rsidRPr="00B217C9" w:rsidRDefault="004D38A0" w:rsidP="00A378BB">
            <w:pPr>
              <w:ind w:right="293"/>
              <w:rPr>
                <w:rFonts w:ascii="Arial Narrow" w:hAnsi="Arial Narrow" w:cs="Calibri"/>
                <w:b/>
                <w:sz w:val="18"/>
                <w:szCs w:val="18"/>
              </w:rPr>
            </w:pPr>
            <w:r w:rsidRPr="00B217C9">
              <w:rPr>
                <w:rFonts w:ascii="Arial Narrow" w:hAnsi="Arial Narrow" w:cs="Calibri"/>
                <w:b/>
                <w:sz w:val="18"/>
                <w:szCs w:val="18"/>
              </w:rPr>
              <w:t>Number and Algebra</w:t>
            </w:r>
          </w:p>
          <w:p w14:paraId="483969FA" w14:textId="77777777" w:rsidR="00CF0CD5" w:rsidRDefault="00CF0CD5" w:rsidP="00CF0CD5">
            <w:pPr>
              <w:pStyle w:val="ListParagraph"/>
              <w:numPr>
                <w:ilvl w:val="0"/>
                <w:numId w:val="20"/>
              </w:numPr>
              <w:ind w:right="293"/>
              <w:rPr>
                <w:rFonts w:ascii="Arial Narrow" w:hAnsi="Arial Narrow" w:cs="Calibri"/>
                <w:sz w:val="18"/>
                <w:szCs w:val="18"/>
              </w:rPr>
            </w:pPr>
            <w:r w:rsidRPr="00593497">
              <w:rPr>
                <w:rFonts w:ascii="Arial Narrow" w:hAnsi="Arial Narrow" w:cs="Calibri"/>
                <w:sz w:val="18"/>
                <w:szCs w:val="18"/>
              </w:rPr>
              <w:t xml:space="preserve">Students count to and from 100 and locate these numbers on a number line. </w:t>
            </w:r>
          </w:p>
          <w:p w14:paraId="483969FB" w14:textId="77777777" w:rsidR="00CF0CD5" w:rsidRDefault="00CF0CD5" w:rsidP="00CF0CD5">
            <w:pPr>
              <w:pStyle w:val="ListParagraph"/>
              <w:numPr>
                <w:ilvl w:val="0"/>
                <w:numId w:val="20"/>
              </w:numPr>
              <w:ind w:right="293"/>
              <w:rPr>
                <w:rFonts w:ascii="Arial Narrow" w:hAnsi="Arial Narrow" w:cs="Calibri"/>
                <w:sz w:val="18"/>
                <w:szCs w:val="18"/>
              </w:rPr>
            </w:pPr>
            <w:r w:rsidRPr="00593497">
              <w:rPr>
                <w:rFonts w:ascii="Arial Narrow" w:hAnsi="Arial Narrow" w:cs="Calibri"/>
                <w:sz w:val="18"/>
                <w:szCs w:val="18"/>
              </w:rPr>
              <w:t xml:space="preserve">They partition numbers using place value and carry out simple additions and subtractions, using counting strategies. </w:t>
            </w:r>
          </w:p>
          <w:p w14:paraId="483969FC" w14:textId="77777777" w:rsidR="00CF0CD5" w:rsidRDefault="00CF0CD5" w:rsidP="00CF0CD5">
            <w:pPr>
              <w:pStyle w:val="ListParagraph"/>
              <w:numPr>
                <w:ilvl w:val="0"/>
                <w:numId w:val="20"/>
              </w:numPr>
              <w:ind w:right="293"/>
              <w:rPr>
                <w:rFonts w:ascii="Arial Narrow" w:hAnsi="Arial Narrow" w:cs="Calibri"/>
                <w:sz w:val="18"/>
                <w:szCs w:val="18"/>
              </w:rPr>
            </w:pPr>
            <w:r w:rsidRPr="00593497">
              <w:rPr>
                <w:rFonts w:ascii="Arial Narrow" w:hAnsi="Arial Narrow" w:cs="Calibri"/>
                <w:sz w:val="18"/>
                <w:szCs w:val="18"/>
              </w:rPr>
              <w:t xml:space="preserve">Students </w:t>
            </w:r>
            <w:proofErr w:type="spellStart"/>
            <w:r w:rsidRPr="00593497">
              <w:rPr>
                <w:rFonts w:ascii="Arial Narrow" w:hAnsi="Arial Narrow" w:cs="Calibri"/>
                <w:sz w:val="18"/>
                <w:szCs w:val="18"/>
              </w:rPr>
              <w:t>recognise</w:t>
            </w:r>
            <w:proofErr w:type="spellEnd"/>
            <w:r w:rsidRPr="00593497">
              <w:rPr>
                <w:rFonts w:ascii="Arial Narrow" w:hAnsi="Arial Narrow" w:cs="Calibri"/>
                <w:sz w:val="18"/>
                <w:szCs w:val="18"/>
              </w:rPr>
              <w:t xml:space="preserve"> Australian coins according to their value. </w:t>
            </w:r>
          </w:p>
          <w:p w14:paraId="483969FD" w14:textId="77777777" w:rsidR="00CF0CD5" w:rsidRDefault="00CF0CD5" w:rsidP="00CF0CD5">
            <w:pPr>
              <w:pStyle w:val="ListParagraph"/>
              <w:numPr>
                <w:ilvl w:val="0"/>
                <w:numId w:val="20"/>
              </w:numPr>
              <w:ind w:right="293"/>
              <w:rPr>
                <w:rFonts w:ascii="Arial Narrow" w:hAnsi="Arial Narrow" w:cs="Calibri"/>
                <w:sz w:val="18"/>
                <w:szCs w:val="18"/>
              </w:rPr>
            </w:pPr>
            <w:r w:rsidRPr="00593497">
              <w:rPr>
                <w:rFonts w:ascii="Arial Narrow" w:hAnsi="Arial Narrow" w:cs="Calibri"/>
                <w:sz w:val="18"/>
                <w:szCs w:val="18"/>
              </w:rPr>
              <w:t xml:space="preserve">They identify representations of one half. Students describe number sequences resulting from skip counting by 2s, 5s and 10s. </w:t>
            </w:r>
          </w:p>
          <w:p w14:paraId="483969FE" w14:textId="77777777" w:rsidR="004D38A0" w:rsidRPr="00C72DAC" w:rsidRDefault="00CF0CD5" w:rsidP="00CF0CD5">
            <w:pPr>
              <w:pStyle w:val="ListParagraph"/>
              <w:numPr>
                <w:ilvl w:val="0"/>
                <w:numId w:val="20"/>
              </w:numPr>
              <w:ind w:right="293"/>
              <w:rPr>
                <w:rFonts w:ascii="Arial Narrow" w:hAnsi="Arial Narrow" w:cs="Calibri"/>
                <w:sz w:val="18"/>
                <w:szCs w:val="18"/>
              </w:rPr>
            </w:pPr>
            <w:r w:rsidRPr="00593497">
              <w:rPr>
                <w:rFonts w:ascii="Arial Narrow" w:hAnsi="Arial Narrow" w:cs="Calibri"/>
                <w:sz w:val="18"/>
                <w:szCs w:val="18"/>
              </w:rPr>
              <w:t>They continue simple patterns involving numbers and objects with and without the use of digital technology.</w:t>
            </w:r>
            <w:r>
              <w:rPr>
                <w:rFonts w:ascii="Arial Narrow" w:hAnsi="Arial Narrow" w:cs="Calibri"/>
                <w:sz w:val="18"/>
                <w:szCs w:val="18"/>
              </w:rPr>
              <w:t xml:space="preserve"> </w:t>
            </w:r>
          </w:p>
        </w:tc>
      </w:tr>
    </w:tbl>
    <w:p w14:paraId="48396A00" w14:textId="77777777" w:rsidR="004D38A0" w:rsidRDefault="004D38A0" w:rsidP="00F72659">
      <w:pPr>
        <w:spacing w:before="240"/>
        <w:jc w:val="center"/>
        <w:rPr>
          <w:rFonts w:ascii="Arial Narrow" w:hAnsi="Arial Narrow" w:cstheme="minorHAnsi"/>
          <w:sz w:val="18"/>
          <w:szCs w:val="18"/>
        </w:rPr>
      </w:pPr>
    </w:p>
    <w:p w14:paraId="48396A01" w14:textId="77777777" w:rsidR="004D38A0" w:rsidRDefault="004D38A0" w:rsidP="004D38A0">
      <w:pPr>
        <w:jc w:val="center"/>
        <w:rPr>
          <w:rFonts w:ascii="Calibri" w:eastAsia="Times New Roman" w:hAnsi="Calibri" w:cs="Calibri"/>
          <w:i/>
          <w:color w:val="0070C0"/>
          <w:lang w:val="en-AU"/>
        </w:rPr>
      </w:pPr>
    </w:p>
    <w:p w14:paraId="48396A02" w14:textId="77777777" w:rsidR="004D38A0" w:rsidRDefault="004D38A0" w:rsidP="004D38A0">
      <w:pPr>
        <w:jc w:val="center"/>
        <w:rPr>
          <w:rFonts w:ascii="Calibri" w:eastAsia="Times New Roman" w:hAnsi="Calibri" w:cs="Calibri"/>
          <w:i/>
          <w:color w:val="0070C0"/>
          <w:lang w:val="en-AU"/>
        </w:rPr>
      </w:pPr>
    </w:p>
    <w:p w14:paraId="48396A03" w14:textId="77777777" w:rsidR="004D38A0" w:rsidRDefault="004D38A0" w:rsidP="004D38A0">
      <w:pPr>
        <w:jc w:val="center"/>
        <w:rPr>
          <w:rFonts w:ascii="Calibri" w:eastAsia="Times New Roman" w:hAnsi="Calibri" w:cs="Calibri"/>
          <w:i/>
          <w:color w:val="0070C0"/>
          <w:lang w:val="en-AU"/>
        </w:rPr>
      </w:pPr>
    </w:p>
    <w:p w14:paraId="48396A04" w14:textId="77777777" w:rsidR="004D38A0" w:rsidRDefault="004D38A0" w:rsidP="004D38A0">
      <w:pPr>
        <w:jc w:val="center"/>
        <w:rPr>
          <w:rFonts w:ascii="Calibri" w:eastAsia="Times New Roman" w:hAnsi="Calibri" w:cs="Calibri"/>
          <w:i/>
          <w:color w:val="0070C0"/>
          <w:lang w:val="en-AU"/>
        </w:rPr>
      </w:pPr>
    </w:p>
    <w:p w14:paraId="48396A05" w14:textId="77777777" w:rsidR="004D38A0" w:rsidRDefault="004D38A0" w:rsidP="004D38A0">
      <w:pPr>
        <w:jc w:val="center"/>
        <w:rPr>
          <w:rFonts w:ascii="Calibri" w:eastAsia="Times New Roman" w:hAnsi="Calibri" w:cs="Calibri"/>
          <w:i/>
          <w:color w:val="0070C0"/>
          <w:lang w:val="en-AU"/>
        </w:rPr>
      </w:pPr>
    </w:p>
    <w:p w14:paraId="48396A06" w14:textId="77777777" w:rsidR="004D38A0" w:rsidRDefault="004D38A0" w:rsidP="004D38A0">
      <w:pPr>
        <w:jc w:val="center"/>
        <w:rPr>
          <w:rFonts w:ascii="Calibri" w:eastAsia="Times New Roman" w:hAnsi="Calibri" w:cs="Calibri"/>
          <w:i/>
          <w:color w:val="0070C0"/>
          <w:lang w:val="en-AU"/>
        </w:rPr>
      </w:pPr>
    </w:p>
    <w:p w14:paraId="48396A07" w14:textId="77777777" w:rsidR="004D38A0" w:rsidRDefault="004D38A0" w:rsidP="004D38A0">
      <w:pPr>
        <w:jc w:val="center"/>
        <w:rPr>
          <w:rFonts w:ascii="Calibri" w:eastAsia="Times New Roman" w:hAnsi="Calibri" w:cs="Calibri"/>
          <w:i/>
          <w:color w:val="0070C0"/>
          <w:lang w:val="en-AU"/>
        </w:rPr>
      </w:pPr>
    </w:p>
    <w:p w14:paraId="48396A08" w14:textId="77777777" w:rsidR="004D38A0" w:rsidRDefault="004D38A0" w:rsidP="004D38A0">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p w14:paraId="48396A09" w14:textId="77777777" w:rsidR="004D38A0" w:rsidRDefault="004D38A0">
      <w:pPr>
        <w:rPr>
          <w:rFonts w:ascii="Arial Narrow" w:hAnsi="Arial Narrow" w:cstheme="minorHAnsi"/>
          <w:sz w:val="18"/>
          <w:szCs w:val="18"/>
        </w:rPr>
      </w:pPr>
      <w:r>
        <w:rPr>
          <w:rFonts w:ascii="Arial Narrow" w:hAnsi="Arial Narrow" w:cstheme="minorHAnsi"/>
          <w:sz w:val="18"/>
          <w:szCs w:val="18"/>
        </w:rPr>
        <w:br w:type="page"/>
      </w:r>
    </w:p>
    <w:p w14:paraId="48396A0A" w14:textId="77777777" w:rsidR="004D38A0" w:rsidRPr="0099559F" w:rsidRDefault="004D38A0" w:rsidP="00F72659">
      <w:pPr>
        <w:spacing w:before="240"/>
        <w:jc w:val="center"/>
        <w:rPr>
          <w:rFonts w:ascii="Arial Narrow" w:hAnsi="Arial Narrow" w:cstheme="minorHAnsi"/>
          <w:sz w:val="18"/>
          <w:szCs w:val="1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16"/>
        <w:gridCol w:w="1418"/>
        <w:gridCol w:w="11"/>
        <w:gridCol w:w="564"/>
        <w:gridCol w:w="1833"/>
        <w:gridCol w:w="576"/>
        <w:gridCol w:w="1835"/>
        <w:gridCol w:w="575"/>
        <w:gridCol w:w="1836"/>
        <w:gridCol w:w="574"/>
        <w:gridCol w:w="1837"/>
        <w:gridCol w:w="573"/>
        <w:gridCol w:w="1842"/>
        <w:gridCol w:w="570"/>
        <w:gridCol w:w="1841"/>
        <w:gridCol w:w="569"/>
        <w:gridCol w:w="1842"/>
        <w:gridCol w:w="568"/>
        <w:gridCol w:w="1843"/>
      </w:tblGrid>
      <w:tr w:rsidR="00FD042B" w14:paraId="48396A0F" w14:textId="77777777" w:rsidTr="00FD042B">
        <w:trPr>
          <w:trHeight w:val="119"/>
        </w:trPr>
        <w:tc>
          <w:tcPr>
            <w:tcW w:w="2116" w:type="dxa"/>
            <w:tcBorders>
              <w:top w:val="nil"/>
              <w:left w:val="nil"/>
              <w:bottom w:val="nil"/>
              <w:right w:val="single" w:sz="4" w:space="0" w:color="A6A6A6" w:themeColor="background1" w:themeShade="A6"/>
            </w:tcBorders>
            <w:shd w:val="clear" w:color="auto" w:fill="auto"/>
            <w:vAlign w:val="center"/>
          </w:tcPr>
          <w:p w14:paraId="48396A0B" w14:textId="77777777" w:rsidR="00FD042B" w:rsidRPr="005312D9" w:rsidRDefault="00FD042B" w:rsidP="0051154A">
            <w:pPr>
              <w:jc w:val="center"/>
              <w:rPr>
                <w:rFonts w:ascii="Calibri" w:hAnsi="Calibri" w:cs="Calibri"/>
                <w:b/>
                <w:bCs/>
                <w:color w:val="0070C0"/>
                <w:lang w:val="en-AU"/>
              </w:rPr>
            </w:pPr>
          </w:p>
        </w:tc>
        <w:tc>
          <w:tcPr>
            <w:tcW w:w="14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48396A0C" w14:textId="77777777" w:rsidR="00FD042B" w:rsidRPr="00D77FE9" w:rsidRDefault="00FD042B" w:rsidP="0051154A">
            <w:pPr>
              <w:jc w:val="center"/>
              <w:rPr>
                <w:rFonts w:ascii="Calibri" w:hAnsi="Calibri" w:cs="Calibri"/>
                <w:b/>
                <w:bCs/>
                <w:lang w:val="en-AU"/>
              </w:rPr>
            </w:pPr>
            <w:r w:rsidRPr="00D77FE9">
              <w:rPr>
                <w:rFonts w:ascii="Calibri" w:hAnsi="Calibri" w:cs="Calibri"/>
                <w:b/>
                <w:bCs/>
                <w:lang w:val="en-AU"/>
              </w:rPr>
              <w:t>Strand</w:t>
            </w:r>
          </w:p>
        </w:tc>
        <w:tc>
          <w:tcPr>
            <w:tcW w:w="1204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48396A0D" w14:textId="77777777" w:rsidR="00FD042B" w:rsidRPr="00D77FE9" w:rsidRDefault="00FD042B" w:rsidP="0051154A">
            <w:pPr>
              <w:jc w:val="center"/>
              <w:rPr>
                <w:rFonts w:ascii="Calibri" w:hAnsi="Calibri" w:cs="Calibri"/>
                <w:b/>
                <w:bCs/>
                <w:lang w:val="en-AU"/>
              </w:rPr>
            </w:pPr>
            <w:r w:rsidRPr="00D77FE9">
              <w:rPr>
                <w:rFonts w:ascii="Calibri" w:hAnsi="Calibri" w:cs="Calibri"/>
                <w:b/>
                <w:bCs/>
                <w:lang w:val="en-AU"/>
              </w:rPr>
              <w:t>Measurement and Geometry</w:t>
            </w:r>
          </w:p>
        </w:tc>
        <w:tc>
          <w:tcPr>
            <w:tcW w:w="72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48396A0E" w14:textId="77777777" w:rsidR="00FD042B" w:rsidRPr="00D77FE9" w:rsidRDefault="00FD042B" w:rsidP="00FD042B">
            <w:pPr>
              <w:jc w:val="center"/>
              <w:rPr>
                <w:rFonts w:ascii="Calibri" w:hAnsi="Calibri" w:cs="Calibri"/>
                <w:b/>
                <w:bCs/>
                <w:lang w:val="en-AU"/>
              </w:rPr>
            </w:pPr>
            <w:r>
              <w:rPr>
                <w:rFonts w:ascii="Calibri" w:hAnsi="Calibri" w:cs="Calibri"/>
                <w:b/>
                <w:bCs/>
                <w:lang w:val="en-AU"/>
              </w:rPr>
              <w:t>Statistics and Probability</w:t>
            </w:r>
          </w:p>
        </w:tc>
      </w:tr>
      <w:tr w:rsidR="003D64D4" w14:paraId="48396A16" w14:textId="77777777" w:rsidTr="0068317C">
        <w:trPr>
          <w:trHeight w:val="278"/>
        </w:trPr>
        <w:tc>
          <w:tcPr>
            <w:tcW w:w="2116" w:type="dxa"/>
            <w:tcBorders>
              <w:top w:val="nil"/>
              <w:left w:val="nil"/>
              <w:bottom w:val="nil"/>
              <w:right w:val="single" w:sz="4" w:space="0" w:color="A6A6A6" w:themeColor="background1" w:themeShade="A6"/>
            </w:tcBorders>
            <w:shd w:val="clear" w:color="auto" w:fill="auto"/>
            <w:vAlign w:val="center"/>
          </w:tcPr>
          <w:p w14:paraId="48396A10" w14:textId="77777777" w:rsidR="003D64D4" w:rsidRPr="00C075F9" w:rsidRDefault="003D64D4" w:rsidP="0051154A">
            <w:pPr>
              <w:jc w:val="center"/>
              <w:rPr>
                <w:rFonts w:ascii="Arial Narrow" w:hAnsi="Arial Narrow"/>
                <w:b/>
                <w:color w:val="0070C0"/>
                <w:sz w:val="18"/>
                <w:szCs w:val="18"/>
              </w:rPr>
            </w:pPr>
          </w:p>
        </w:tc>
        <w:tc>
          <w:tcPr>
            <w:tcW w:w="1418"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8396A11" w14:textId="77777777" w:rsidR="003D64D4" w:rsidRPr="00E86392" w:rsidRDefault="003D64D4" w:rsidP="0051154A">
            <w:pPr>
              <w:jc w:val="center"/>
              <w:rPr>
                <w:rFonts w:ascii="Arial Narrow" w:eastAsia="Times New Roman" w:hAnsi="Arial Narrow" w:cs="Calibri"/>
                <w:b/>
                <w:sz w:val="20"/>
                <w:szCs w:val="20"/>
                <w:lang w:val="en-AU"/>
              </w:rPr>
            </w:pPr>
            <w:r w:rsidRPr="00E86392">
              <w:rPr>
                <w:rFonts w:ascii="Arial Narrow" w:eastAsia="Times New Roman" w:hAnsi="Arial Narrow" w:cs="Calibri"/>
                <w:b/>
                <w:color w:val="0070C0"/>
                <w:sz w:val="20"/>
                <w:szCs w:val="20"/>
                <w:lang w:val="en-AU"/>
              </w:rPr>
              <w:t>Sub-strand</w:t>
            </w:r>
          </w:p>
        </w:tc>
        <w:tc>
          <w:tcPr>
            <w:tcW w:w="7230" w:type="dxa"/>
            <w:gridSpan w:val="7"/>
            <w:tcBorders>
              <w:top w:val="single" w:sz="4" w:space="0" w:color="A6A6A6" w:themeColor="background1" w:themeShade="A6"/>
            </w:tcBorders>
            <w:shd w:val="clear" w:color="auto" w:fill="F2F2F2" w:themeFill="background1" w:themeFillShade="F2"/>
            <w:vAlign w:val="center"/>
          </w:tcPr>
          <w:p w14:paraId="48396A12" w14:textId="77777777" w:rsidR="003D64D4" w:rsidRPr="00E86392" w:rsidRDefault="003D64D4" w:rsidP="0051154A">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Using units of measurement</w:t>
            </w:r>
          </w:p>
        </w:tc>
        <w:tc>
          <w:tcPr>
            <w:tcW w:w="2411" w:type="dxa"/>
            <w:gridSpan w:val="2"/>
            <w:tcBorders>
              <w:top w:val="single" w:sz="4" w:space="0" w:color="A6A6A6" w:themeColor="background1" w:themeShade="A6"/>
            </w:tcBorders>
            <w:shd w:val="clear" w:color="auto" w:fill="F2F2F2" w:themeFill="background1" w:themeFillShade="F2"/>
            <w:vAlign w:val="center"/>
          </w:tcPr>
          <w:p w14:paraId="48396A13" w14:textId="77777777" w:rsidR="003D64D4" w:rsidRPr="00E86392" w:rsidRDefault="003D64D4" w:rsidP="0051154A">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Shape</w:t>
            </w:r>
          </w:p>
        </w:tc>
        <w:tc>
          <w:tcPr>
            <w:tcW w:w="2415" w:type="dxa"/>
            <w:gridSpan w:val="2"/>
            <w:tcBorders>
              <w:top w:val="single" w:sz="4" w:space="0" w:color="A6A6A6" w:themeColor="background1" w:themeShade="A6"/>
            </w:tcBorders>
            <w:shd w:val="clear" w:color="auto" w:fill="F2F2F2" w:themeFill="background1" w:themeFillShade="F2"/>
            <w:vAlign w:val="center"/>
          </w:tcPr>
          <w:p w14:paraId="48396A14" w14:textId="77777777" w:rsidR="003D64D4" w:rsidRPr="00E86392" w:rsidRDefault="003D64D4" w:rsidP="00FD042B">
            <w:pPr>
              <w:jc w:val="center"/>
              <w:rPr>
                <w:rFonts w:ascii="Arial Narrow" w:hAnsi="Arial Narrow"/>
                <w:b/>
                <w:bCs/>
                <w:color w:val="0070C0"/>
                <w:sz w:val="20"/>
                <w:szCs w:val="20"/>
                <w:lang w:val="en-AU"/>
              </w:rPr>
            </w:pPr>
            <w:r w:rsidRPr="00FD042B">
              <w:rPr>
                <w:rFonts w:ascii="Arial Narrow" w:hAnsi="Arial Narrow"/>
                <w:b/>
                <w:bCs/>
                <w:color w:val="0070C0"/>
                <w:sz w:val="20"/>
                <w:szCs w:val="20"/>
                <w:lang w:val="en-AU"/>
              </w:rPr>
              <w:t>Location and transformation</w:t>
            </w:r>
          </w:p>
        </w:tc>
        <w:tc>
          <w:tcPr>
            <w:tcW w:w="7233" w:type="dxa"/>
            <w:gridSpan w:val="6"/>
            <w:tcBorders>
              <w:top w:val="single" w:sz="4" w:space="0" w:color="A6A6A6" w:themeColor="background1" w:themeShade="A6"/>
            </w:tcBorders>
            <w:shd w:val="clear" w:color="auto" w:fill="F2F2F2" w:themeFill="background1" w:themeFillShade="F2"/>
            <w:vAlign w:val="center"/>
          </w:tcPr>
          <w:p w14:paraId="48396A15" w14:textId="77777777" w:rsidR="003D64D4" w:rsidRPr="00E86392" w:rsidRDefault="003D64D4" w:rsidP="00FD042B">
            <w:pPr>
              <w:jc w:val="center"/>
              <w:rPr>
                <w:rFonts w:ascii="Arial Narrow" w:hAnsi="Arial Narrow"/>
                <w:b/>
                <w:bCs/>
                <w:color w:val="0070C0"/>
                <w:sz w:val="20"/>
                <w:szCs w:val="20"/>
                <w:lang w:val="en-AU"/>
              </w:rPr>
            </w:pPr>
            <w:r w:rsidRPr="00FD042B">
              <w:rPr>
                <w:rFonts w:ascii="Arial Narrow" w:hAnsi="Arial Narrow"/>
                <w:b/>
                <w:bCs/>
                <w:color w:val="0070C0"/>
                <w:sz w:val="20"/>
                <w:szCs w:val="20"/>
                <w:lang w:val="en-AU"/>
              </w:rPr>
              <w:t>Data representation and interpretation</w:t>
            </w:r>
          </w:p>
        </w:tc>
      </w:tr>
      <w:tr w:rsidR="0051154A" w14:paraId="48396A29" w14:textId="77777777" w:rsidTr="00451B6C">
        <w:trPr>
          <w:trHeight w:val="1339"/>
        </w:trPr>
        <w:tc>
          <w:tcPr>
            <w:tcW w:w="2116"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48396A17" w14:textId="77777777" w:rsidR="0051154A" w:rsidRPr="00C075F9" w:rsidRDefault="0051154A" w:rsidP="0051154A">
            <w:pPr>
              <w:jc w:val="center"/>
              <w:rPr>
                <w:rFonts w:ascii="Arial Narrow" w:hAnsi="Arial Narrow"/>
                <w:sz w:val="18"/>
                <w:szCs w:val="18"/>
                <w:lang w:val="en-AU"/>
              </w:rPr>
            </w:pPr>
          </w:p>
        </w:tc>
        <w:tc>
          <w:tcPr>
            <w:tcW w:w="1418" w:type="dxa"/>
            <w:tcBorders>
              <w:left w:val="single" w:sz="4" w:space="0" w:color="A6A6A6" w:themeColor="background1" w:themeShade="A6"/>
            </w:tcBorders>
            <w:vAlign w:val="center"/>
          </w:tcPr>
          <w:p w14:paraId="48396A18" w14:textId="77777777" w:rsidR="0051154A" w:rsidRPr="0089419E" w:rsidRDefault="0051154A" w:rsidP="0051154A">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408" w:type="dxa"/>
            <w:gridSpan w:val="3"/>
          </w:tcPr>
          <w:p w14:paraId="48396A19" w14:textId="77777777" w:rsidR="003D64D4" w:rsidRDefault="003D64D4" w:rsidP="0051154A">
            <w:pPr>
              <w:rPr>
                <w:rFonts w:ascii="Arial Narrow" w:hAnsi="Arial Narrow"/>
                <w:sz w:val="18"/>
                <w:szCs w:val="18"/>
              </w:rPr>
            </w:pPr>
            <w:r w:rsidRPr="003D64D4">
              <w:rPr>
                <w:rFonts w:ascii="Arial Narrow" w:hAnsi="Arial Narrow"/>
                <w:sz w:val="18"/>
                <w:szCs w:val="18"/>
              </w:rPr>
              <w:t>Use direct and indirect comparisons to decide which is longer, heavier or holds more, and explain reasoning in everyday language </w:t>
            </w:r>
          </w:p>
          <w:p w14:paraId="48396A1A" w14:textId="77777777" w:rsidR="0051154A" w:rsidRPr="00BB2F0B" w:rsidRDefault="00572593" w:rsidP="0051154A">
            <w:pPr>
              <w:rPr>
                <w:rFonts w:ascii="Arial Narrow" w:hAnsi="Arial Narrow"/>
                <w:sz w:val="18"/>
                <w:szCs w:val="18"/>
                <w:lang w:val="en-AU"/>
              </w:rPr>
            </w:pPr>
            <w:hyperlink r:id="rId85" w:tooltip="View elaborations and additional details of VCMMG078" w:history="1">
              <w:r w:rsidR="003D64D4" w:rsidRPr="003D64D4">
                <w:rPr>
                  <w:rStyle w:val="Hyperlink"/>
                  <w:rFonts w:ascii="Arial Narrow" w:hAnsi="Arial Narrow"/>
                  <w:sz w:val="18"/>
                  <w:szCs w:val="18"/>
                </w:rPr>
                <w:t>(VCMMG078)</w:t>
              </w:r>
            </w:hyperlink>
          </w:p>
        </w:tc>
        <w:tc>
          <w:tcPr>
            <w:tcW w:w="2411" w:type="dxa"/>
            <w:gridSpan w:val="2"/>
          </w:tcPr>
          <w:p w14:paraId="48396A1B" w14:textId="77777777" w:rsidR="003D64D4" w:rsidRDefault="003D64D4" w:rsidP="0051154A">
            <w:pPr>
              <w:rPr>
                <w:rFonts w:ascii="Arial Narrow" w:hAnsi="Arial Narrow"/>
                <w:sz w:val="18"/>
                <w:szCs w:val="18"/>
              </w:rPr>
            </w:pPr>
            <w:r w:rsidRPr="003D64D4">
              <w:rPr>
                <w:rFonts w:ascii="Arial Narrow" w:hAnsi="Arial Narrow"/>
                <w:sz w:val="18"/>
                <w:szCs w:val="18"/>
              </w:rPr>
              <w:t>Compare and order the duration of events using the everyday language of time </w:t>
            </w:r>
          </w:p>
          <w:p w14:paraId="48396A1C" w14:textId="77777777" w:rsidR="0051154A" w:rsidRPr="00BB2F0B" w:rsidRDefault="00572593" w:rsidP="0051154A">
            <w:pPr>
              <w:rPr>
                <w:rFonts w:ascii="Arial Narrow" w:hAnsi="Arial Narrow"/>
                <w:sz w:val="18"/>
                <w:szCs w:val="18"/>
              </w:rPr>
            </w:pPr>
            <w:hyperlink r:id="rId86" w:tooltip="View elaborations and additional details of VCMMG079" w:history="1">
              <w:r w:rsidR="003D64D4" w:rsidRPr="003D64D4">
                <w:rPr>
                  <w:rStyle w:val="Hyperlink"/>
                  <w:rFonts w:ascii="Arial Narrow" w:hAnsi="Arial Narrow"/>
                  <w:sz w:val="18"/>
                  <w:szCs w:val="18"/>
                </w:rPr>
                <w:t>(VCMMG079)</w:t>
              </w:r>
            </w:hyperlink>
          </w:p>
        </w:tc>
        <w:tc>
          <w:tcPr>
            <w:tcW w:w="2411" w:type="dxa"/>
            <w:gridSpan w:val="2"/>
          </w:tcPr>
          <w:p w14:paraId="48396A1D" w14:textId="77777777" w:rsidR="003D64D4" w:rsidRDefault="003D64D4" w:rsidP="00095ED2">
            <w:pPr>
              <w:rPr>
                <w:rFonts w:ascii="Arial Narrow" w:hAnsi="Arial Narrow"/>
                <w:sz w:val="18"/>
                <w:szCs w:val="18"/>
              </w:rPr>
            </w:pPr>
            <w:r w:rsidRPr="003D64D4">
              <w:rPr>
                <w:rFonts w:ascii="Arial Narrow" w:hAnsi="Arial Narrow"/>
                <w:sz w:val="18"/>
                <w:szCs w:val="18"/>
              </w:rPr>
              <w:t>Connect days of the week to familiar events and actions </w:t>
            </w:r>
          </w:p>
          <w:p w14:paraId="48396A1E" w14:textId="77777777" w:rsidR="0051154A" w:rsidRPr="00686160" w:rsidRDefault="00572593" w:rsidP="00095ED2">
            <w:pPr>
              <w:rPr>
                <w:rFonts w:ascii="Arial Narrow" w:hAnsi="Arial Narrow"/>
                <w:sz w:val="18"/>
                <w:szCs w:val="18"/>
              </w:rPr>
            </w:pPr>
            <w:hyperlink r:id="rId87" w:tooltip="View elaborations and additional details of VCMMG080" w:history="1">
              <w:r w:rsidR="003D64D4" w:rsidRPr="003D64D4">
                <w:rPr>
                  <w:rStyle w:val="Hyperlink"/>
                  <w:rFonts w:ascii="Arial Narrow" w:hAnsi="Arial Narrow"/>
                  <w:sz w:val="18"/>
                  <w:szCs w:val="18"/>
                </w:rPr>
                <w:t>(VCMMG080)</w:t>
              </w:r>
            </w:hyperlink>
          </w:p>
        </w:tc>
        <w:tc>
          <w:tcPr>
            <w:tcW w:w="2411" w:type="dxa"/>
            <w:gridSpan w:val="2"/>
          </w:tcPr>
          <w:p w14:paraId="48396A1F" w14:textId="77777777" w:rsidR="003D64D4" w:rsidRDefault="003D64D4" w:rsidP="0051154A">
            <w:pPr>
              <w:rPr>
                <w:rFonts w:ascii="Arial Narrow" w:hAnsi="Arial Narrow"/>
                <w:sz w:val="18"/>
                <w:szCs w:val="18"/>
              </w:rPr>
            </w:pPr>
            <w:r w:rsidRPr="003D64D4">
              <w:rPr>
                <w:rFonts w:ascii="Arial Narrow" w:hAnsi="Arial Narrow"/>
                <w:sz w:val="18"/>
                <w:szCs w:val="18"/>
              </w:rPr>
              <w:t>Sort, describe and name familiar two-dimensional shapes and three-dimensional objects in the environment</w:t>
            </w:r>
          </w:p>
          <w:p w14:paraId="48396A20" w14:textId="77777777" w:rsidR="0051154A" w:rsidRPr="0023348C" w:rsidRDefault="00572593" w:rsidP="0051154A">
            <w:pPr>
              <w:rPr>
                <w:rFonts w:ascii="Arial Narrow" w:hAnsi="Arial Narrow"/>
                <w:sz w:val="18"/>
                <w:szCs w:val="18"/>
              </w:rPr>
            </w:pPr>
            <w:hyperlink r:id="rId88" w:tooltip="View elaborations and additional details of VCMMG081" w:history="1">
              <w:r w:rsidR="003D64D4" w:rsidRPr="003D64D4">
                <w:rPr>
                  <w:rStyle w:val="Hyperlink"/>
                  <w:rFonts w:ascii="Arial Narrow" w:hAnsi="Arial Narrow"/>
                  <w:sz w:val="18"/>
                  <w:szCs w:val="18"/>
                </w:rPr>
                <w:t>(VCMMG081)</w:t>
              </w:r>
            </w:hyperlink>
          </w:p>
        </w:tc>
        <w:tc>
          <w:tcPr>
            <w:tcW w:w="2415" w:type="dxa"/>
            <w:gridSpan w:val="2"/>
          </w:tcPr>
          <w:p w14:paraId="48396A21" w14:textId="77777777" w:rsidR="003D64D4" w:rsidRDefault="003D64D4" w:rsidP="0051154A">
            <w:pPr>
              <w:rPr>
                <w:rFonts w:ascii="Arial Narrow" w:hAnsi="Arial Narrow"/>
                <w:sz w:val="18"/>
                <w:szCs w:val="18"/>
              </w:rPr>
            </w:pPr>
            <w:r w:rsidRPr="003D64D4">
              <w:rPr>
                <w:rFonts w:ascii="Arial Narrow" w:hAnsi="Arial Narrow"/>
                <w:sz w:val="18"/>
                <w:szCs w:val="18"/>
              </w:rPr>
              <w:t>Describe position and movement </w:t>
            </w:r>
          </w:p>
          <w:p w14:paraId="48396A22" w14:textId="77777777" w:rsidR="0051154A" w:rsidRPr="001B1E9A" w:rsidRDefault="00572593" w:rsidP="0051154A">
            <w:pPr>
              <w:rPr>
                <w:rFonts w:ascii="Arial Narrow" w:hAnsi="Arial Narrow"/>
                <w:sz w:val="18"/>
                <w:szCs w:val="18"/>
              </w:rPr>
            </w:pPr>
            <w:hyperlink r:id="rId89" w:tooltip="View elaborations and additional details of VCMMG082" w:history="1">
              <w:r w:rsidR="003D64D4" w:rsidRPr="003D64D4">
                <w:rPr>
                  <w:rStyle w:val="Hyperlink"/>
                  <w:rFonts w:ascii="Arial Narrow" w:hAnsi="Arial Narrow"/>
                  <w:sz w:val="18"/>
                  <w:szCs w:val="18"/>
                </w:rPr>
                <w:t>(VCMMG082)</w:t>
              </w:r>
            </w:hyperlink>
          </w:p>
        </w:tc>
        <w:tc>
          <w:tcPr>
            <w:tcW w:w="2411" w:type="dxa"/>
            <w:gridSpan w:val="2"/>
          </w:tcPr>
          <w:p w14:paraId="48396A23" w14:textId="77777777" w:rsidR="003D64D4" w:rsidRDefault="003D64D4" w:rsidP="0051154A">
            <w:pPr>
              <w:rPr>
                <w:rFonts w:ascii="Arial Narrow" w:hAnsi="Arial Narrow"/>
                <w:sz w:val="18"/>
                <w:szCs w:val="18"/>
              </w:rPr>
            </w:pPr>
            <w:r w:rsidRPr="003D64D4">
              <w:rPr>
                <w:rFonts w:ascii="Arial Narrow" w:hAnsi="Arial Narrow"/>
                <w:sz w:val="18"/>
                <w:szCs w:val="18"/>
              </w:rPr>
              <w:t>Answer yes/no questions to collect information</w:t>
            </w:r>
          </w:p>
          <w:p w14:paraId="48396A24" w14:textId="77777777" w:rsidR="0051154A" w:rsidRPr="001B1E9A" w:rsidRDefault="00572593" w:rsidP="0051154A">
            <w:pPr>
              <w:rPr>
                <w:rFonts w:ascii="Arial Narrow" w:hAnsi="Arial Narrow"/>
                <w:sz w:val="18"/>
                <w:szCs w:val="18"/>
              </w:rPr>
            </w:pPr>
            <w:hyperlink r:id="rId90" w:tooltip="View elaborations and additional details of VCMSP083" w:history="1">
              <w:r w:rsidR="003D64D4" w:rsidRPr="003D64D4">
                <w:rPr>
                  <w:rStyle w:val="Hyperlink"/>
                  <w:rFonts w:ascii="Arial Narrow" w:hAnsi="Arial Narrow"/>
                  <w:sz w:val="18"/>
                  <w:szCs w:val="18"/>
                </w:rPr>
                <w:t>(VCMSP083)</w:t>
              </w:r>
            </w:hyperlink>
          </w:p>
        </w:tc>
        <w:tc>
          <w:tcPr>
            <w:tcW w:w="2411" w:type="dxa"/>
            <w:gridSpan w:val="2"/>
          </w:tcPr>
          <w:p w14:paraId="48396A25" w14:textId="77777777" w:rsidR="003D64D4" w:rsidRDefault="003D64D4" w:rsidP="00095ED2">
            <w:pPr>
              <w:rPr>
                <w:rFonts w:ascii="Arial Narrow" w:hAnsi="Arial Narrow"/>
                <w:sz w:val="18"/>
                <w:szCs w:val="18"/>
              </w:rPr>
            </w:pPr>
            <w:proofErr w:type="spellStart"/>
            <w:r w:rsidRPr="003D64D4">
              <w:rPr>
                <w:rFonts w:ascii="Arial Narrow" w:hAnsi="Arial Narrow"/>
                <w:sz w:val="18"/>
                <w:szCs w:val="18"/>
              </w:rPr>
              <w:t>Organise</w:t>
            </w:r>
            <w:proofErr w:type="spellEnd"/>
            <w:r w:rsidRPr="003D64D4">
              <w:rPr>
                <w:rFonts w:ascii="Arial Narrow" w:hAnsi="Arial Narrow"/>
                <w:sz w:val="18"/>
                <w:szCs w:val="18"/>
              </w:rPr>
              <w:t xml:space="preserve"> answers to yes/no questions into simple data displays using objects and drawings</w:t>
            </w:r>
          </w:p>
          <w:p w14:paraId="48396A26" w14:textId="77777777" w:rsidR="0051154A" w:rsidRPr="00E86392" w:rsidRDefault="00572593" w:rsidP="00095ED2">
            <w:pPr>
              <w:rPr>
                <w:rFonts w:ascii="Arial Narrow" w:hAnsi="Arial Narrow"/>
                <w:sz w:val="18"/>
                <w:szCs w:val="18"/>
              </w:rPr>
            </w:pPr>
            <w:hyperlink r:id="rId91" w:tooltip="View elaborations and additional details of VCMSP084" w:history="1">
              <w:r w:rsidR="003D64D4" w:rsidRPr="003D64D4">
                <w:rPr>
                  <w:rStyle w:val="Hyperlink"/>
                  <w:rFonts w:ascii="Arial Narrow" w:hAnsi="Arial Narrow"/>
                  <w:sz w:val="18"/>
                  <w:szCs w:val="18"/>
                </w:rPr>
                <w:t>(VCMSP084)</w:t>
              </w:r>
            </w:hyperlink>
          </w:p>
        </w:tc>
        <w:tc>
          <w:tcPr>
            <w:tcW w:w="2411" w:type="dxa"/>
            <w:gridSpan w:val="2"/>
          </w:tcPr>
          <w:p w14:paraId="48396A27" w14:textId="77777777" w:rsidR="003D64D4" w:rsidRDefault="003D64D4" w:rsidP="0051154A">
            <w:pPr>
              <w:rPr>
                <w:rFonts w:ascii="Arial Narrow" w:hAnsi="Arial Narrow"/>
                <w:sz w:val="18"/>
                <w:szCs w:val="18"/>
              </w:rPr>
            </w:pPr>
            <w:r w:rsidRPr="003D64D4">
              <w:rPr>
                <w:rFonts w:ascii="Arial Narrow" w:hAnsi="Arial Narrow"/>
                <w:sz w:val="18"/>
                <w:szCs w:val="18"/>
              </w:rPr>
              <w:t>Interpret simple data displays about yes/no questions</w:t>
            </w:r>
          </w:p>
          <w:p w14:paraId="48396A28" w14:textId="77777777" w:rsidR="0051154A" w:rsidRPr="00E86392" w:rsidRDefault="00572593" w:rsidP="0051154A">
            <w:pPr>
              <w:rPr>
                <w:rFonts w:ascii="Arial Narrow" w:hAnsi="Arial Narrow"/>
                <w:sz w:val="18"/>
                <w:szCs w:val="18"/>
              </w:rPr>
            </w:pPr>
            <w:hyperlink r:id="rId92" w:tooltip="View elaborations and additional details of VCMSP085" w:history="1">
              <w:r w:rsidR="003D64D4" w:rsidRPr="003D64D4">
                <w:rPr>
                  <w:rStyle w:val="Hyperlink"/>
                  <w:rFonts w:ascii="Arial Narrow" w:hAnsi="Arial Narrow"/>
                  <w:sz w:val="18"/>
                  <w:szCs w:val="18"/>
                </w:rPr>
                <w:t>(VCMSP085)</w:t>
              </w:r>
            </w:hyperlink>
          </w:p>
        </w:tc>
      </w:tr>
      <w:tr w:rsidR="0051154A" w14:paraId="48396A44" w14:textId="77777777" w:rsidTr="008E5A3E">
        <w:trPr>
          <w:cantSplit/>
          <w:trHeight w:val="397"/>
        </w:trPr>
        <w:tc>
          <w:tcPr>
            <w:tcW w:w="2116" w:type="dxa"/>
            <w:tcBorders>
              <w:top w:val="single" w:sz="4" w:space="0" w:color="A6A6A6" w:themeColor="background1" w:themeShade="A6"/>
            </w:tcBorders>
            <w:shd w:val="clear" w:color="auto" w:fill="F2F2F2" w:themeFill="background1" w:themeFillShade="F2"/>
            <w:vAlign w:val="center"/>
          </w:tcPr>
          <w:p w14:paraId="48396A2A" w14:textId="77777777" w:rsidR="0051154A" w:rsidRPr="00C075F9" w:rsidRDefault="0051154A" w:rsidP="0051154A">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8" w:type="dxa"/>
            <w:shd w:val="clear" w:color="auto" w:fill="F2F2F2" w:themeFill="background1" w:themeFillShade="F2"/>
            <w:vAlign w:val="center"/>
          </w:tcPr>
          <w:p w14:paraId="48396A2B" w14:textId="77777777" w:rsidR="0051154A" w:rsidRPr="0056716B" w:rsidRDefault="0051154A" w:rsidP="0051154A">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75" w:type="dxa"/>
            <w:gridSpan w:val="2"/>
            <w:shd w:val="clear" w:color="auto" w:fill="F2F2F2" w:themeFill="background1" w:themeFillShade="F2"/>
            <w:vAlign w:val="center"/>
          </w:tcPr>
          <w:p w14:paraId="48396A2C"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3" w:type="dxa"/>
            <w:shd w:val="clear" w:color="auto" w:fill="F2F2F2" w:themeFill="background1" w:themeFillShade="F2"/>
            <w:vAlign w:val="center"/>
          </w:tcPr>
          <w:p w14:paraId="48396A2D"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2E"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6" w:type="dxa"/>
            <w:shd w:val="clear" w:color="auto" w:fill="F2F2F2" w:themeFill="background1" w:themeFillShade="F2"/>
            <w:vAlign w:val="center"/>
          </w:tcPr>
          <w:p w14:paraId="48396A2F"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5" w:type="dxa"/>
            <w:shd w:val="clear" w:color="auto" w:fill="F2F2F2" w:themeFill="background1" w:themeFillShade="F2"/>
            <w:vAlign w:val="center"/>
          </w:tcPr>
          <w:p w14:paraId="48396A30"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31"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5" w:type="dxa"/>
            <w:shd w:val="clear" w:color="auto" w:fill="F2F2F2" w:themeFill="background1" w:themeFillShade="F2"/>
            <w:vAlign w:val="center"/>
          </w:tcPr>
          <w:p w14:paraId="48396A32"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6" w:type="dxa"/>
            <w:shd w:val="clear" w:color="auto" w:fill="F2F2F2" w:themeFill="background1" w:themeFillShade="F2"/>
            <w:vAlign w:val="center"/>
          </w:tcPr>
          <w:p w14:paraId="48396A33"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34"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4" w:type="dxa"/>
            <w:shd w:val="clear" w:color="auto" w:fill="F2F2F2" w:themeFill="background1" w:themeFillShade="F2"/>
            <w:vAlign w:val="center"/>
          </w:tcPr>
          <w:p w14:paraId="48396A35"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7" w:type="dxa"/>
            <w:shd w:val="clear" w:color="auto" w:fill="F2F2F2" w:themeFill="background1" w:themeFillShade="F2"/>
            <w:vAlign w:val="center"/>
          </w:tcPr>
          <w:p w14:paraId="48396A36"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37"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3" w:type="dxa"/>
            <w:shd w:val="clear" w:color="auto" w:fill="F2F2F2" w:themeFill="background1" w:themeFillShade="F2"/>
            <w:vAlign w:val="center"/>
          </w:tcPr>
          <w:p w14:paraId="48396A38"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48396A39"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3A"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0" w:type="dxa"/>
            <w:shd w:val="clear" w:color="auto" w:fill="F2F2F2" w:themeFill="background1" w:themeFillShade="F2"/>
            <w:vAlign w:val="center"/>
          </w:tcPr>
          <w:p w14:paraId="48396A3B"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1" w:type="dxa"/>
            <w:shd w:val="clear" w:color="auto" w:fill="F2F2F2" w:themeFill="background1" w:themeFillShade="F2"/>
            <w:vAlign w:val="center"/>
          </w:tcPr>
          <w:p w14:paraId="48396A3C"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3D"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9" w:type="dxa"/>
            <w:shd w:val="clear" w:color="auto" w:fill="F2F2F2" w:themeFill="background1" w:themeFillShade="F2"/>
            <w:vAlign w:val="center"/>
          </w:tcPr>
          <w:p w14:paraId="48396A3E"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48396A3F"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40"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48396A41"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48396A42"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8396A43"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51154A" w:rsidRPr="0051154A" w14:paraId="48396A57" w14:textId="77777777" w:rsidTr="008E5A3E">
        <w:trPr>
          <w:cantSplit/>
          <w:trHeight w:val="369"/>
        </w:trPr>
        <w:tc>
          <w:tcPr>
            <w:tcW w:w="2116" w:type="dxa"/>
            <w:vAlign w:val="center"/>
          </w:tcPr>
          <w:p w14:paraId="48396A45"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48396A46"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48396A47"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3" type="#_x0000_t75" style="width:12.75pt;height:18pt" o:ole="">
                  <v:imagedata r:id="rId21" o:title=""/>
                </v:shape>
                <w:control r:id="rId93" w:name="CheckBox11311111" w:shapeid="_x0000_i1273"/>
              </w:object>
            </w:r>
          </w:p>
        </w:tc>
        <w:tc>
          <w:tcPr>
            <w:tcW w:w="1833" w:type="dxa"/>
            <w:shd w:val="clear" w:color="auto" w:fill="auto"/>
            <w:vAlign w:val="center"/>
          </w:tcPr>
          <w:p w14:paraId="48396A48"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48396A49"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5" type="#_x0000_t75" style="width:12.75pt;height:18pt" o:ole="">
                  <v:imagedata r:id="rId21" o:title=""/>
                </v:shape>
                <w:control r:id="rId94" w:name="CheckBox1131211" w:shapeid="_x0000_i1275"/>
              </w:object>
            </w:r>
          </w:p>
        </w:tc>
        <w:tc>
          <w:tcPr>
            <w:tcW w:w="1835" w:type="dxa"/>
            <w:vAlign w:val="center"/>
          </w:tcPr>
          <w:p w14:paraId="48396A4A"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48396A4B"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7" type="#_x0000_t75" style="width:12.75pt;height:18pt" o:ole="">
                  <v:imagedata r:id="rId21" o:title=""/>
                </v:shape>
                <w:control r:id="rId95" w:name="CheckBox1401112" w:shapeid="_x0000_i1277"/>
              </w:object>
            </w:r>
          </w:p>
        </w:tc>
        <w:tc>
          <w:tcPr>
            <w:tcW w:w="1836" w:type="dxa"/>
            <w:shd w:val="clear" w:color="auto" w:fill="auto"/>
            <w:vAlign w:val="center"/>
          </w:tcPr>
          <w:p w14:paraId="48396A4C"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48396A4D"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9" type="#_x0000_t75" style="width:12.75pt;height:18pt" o:ole="">
                  <v:imagedata r:id="rId21" o:title=""/>
                </v:shape>
                <w:control r:id="rId96" w:name="CheckBox1391111" w:shapeid="_x0000_i1279"/>
              </w:object>
            </w:r>
          </w:p>
        </w:tc>
        <w:tc>
          <w:tcPr>
            <w:tcW w:w="1837" w:type="dxa"/>
            <w:shd w:val="clear" w:color="auto" w:fill="auto"/>
            <w:vAlign w:val="center"/>
          </w:tcPr>
          <w:p w14:paraId="48396A4E"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48396A4F"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1" type="#_x0000_t75" style="width:12.75pt;height:18pt" o:ole="">
                  <v:imagedata r:id="rId21" o:title=""/>
                </v:shape>
                <w:control r:id="rId97" w:name="CheckBox1131112" w:shapeid="_x0000_i1281"/>
              </w:object>
            </w:r>
          </w:p>
        </w:tc>
        <w:tc>
          <w:tcPr>
            <w:tcW w:w="1842" w:type="dxa"/>
            <w:shd w:val="clear" w:color="auto" w:fill="auto"/>
            <w:vAlign w:val="center"/>
          </w:tcPr>
          <w:p w14:paraId="48396A50"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48396A51"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3" type="#_x0000_t75" style="width:12.75pt;height:18pt" o:ole="">
                  <v:imagedata r:id="rId21" o:title=""/>
                </v:shape>
                <w:control r:id="rId98" w:name="CheckBox113122" w:shapeid="_x0000_i1283"/>
              </w:object>
            </w:r>
          </w:p>
        </w:tc>
        <w:tc>
          <w:tcPr>
            <w:tcW w:w="1841" w:type="dxa"/>
            <w:shd w:val="clear" w:color="auto" w:fill="auto"/>
            <w:vAlign w:val="center"/>
          </w:tcPr>
          <w:p w14:paraId="48396A52"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48396A53"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5" type="#_x0000_t75" style="width:12.75pt;height:18pt" o:ole="">
                  <v:imagedata r:id="rId21" o:title=""/>
                </v:shape>
                <w:control r:id="rId99" w:name="CheckBox140112" w:shapeid="_x0000_i1285"/>
              </w:object>
            </w:r>
          </w:p>
        </w:tc>
        <w:tc>
          <w:tcPr>
            <w:tcW w:w="1842" w:type="dxa"/>
            <w:shd w:val="clear" w:color="auto" w:fill="auto"/>
            <w:vAlign w:val="center"/>
          </w:tcPr>
          <w:p w14:paraId="48396A54"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48396A55"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7" type="#_x0000_t75" style="width:12.75pt;height:18pt" o:ole="">
                  <v:imagedata r:id="rId21" o:title=""/>
                </v:shape>
                <w:control r:id="rId100" w:name="CheckBox113113" w:shapeid="_x0000_i1287"/>
              </w:object>
            </w:r>
          </w:p>
        </w:tc>
        <w:tc>
          <w:tcPr>
            <w:tcW w:w="1843" w:type="dxa"/>
            <w:shd w:val="clear" w:color="auto" w:fill="auto"/>
            <w:vAlign w:val="center"/>
          </w:tcPr>
          <w:p w14:paraId="48396A56" w14:textId="77777777" w:rsidR="0051154A" w:rsidRPr="0051154A" w:rsidRDefault="0051154A" w:rsidP="0051154A">
            <w:pPr>
              <w:jc w:val="center"/>
              <w:rPr>
                <w:rFonts w:ascii="Arial Narrow" w:eastAsia="Times New Roman" w:hAnsi="Arial Narrow" w:cs="Calibri"/>
                <w:sz w:val="18"/>
                <w:szCs w:val="18"/>
                <w:lang w:val="en-AU"/>
              </w:rPr>
            </w:pPr>
          </w:p>
        </w:tc>
      </w:tr>
      <w:tr w:rsidR="0051154A" w:rsidRPr="0051154A" w14:paraId="48396A6A" w14:textId="77777777" w:rsidTr="008E5A3E">
        <w:trPr>
          <w:trHeight w:val="369"/>
        </w:trPr>
        <w:tc>
          <w:tcPr>
            <w:tcW w:w="2116" w:type="dxa"/>
            <w:vAlign w:val="center"/>
          </w:tcPr>
          <w:p w14:paraId="48396A58"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48396A59"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48396A5A"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9" type="#_x0000_t75" style="width:12.75pt;height:18pt" o:ole="">
                  <v:imagedata r:id="rId21" o:title=""/>
                </v:shape>
                <w:control r:id="rId101" w:name="CheckBox11211111" w:shapeid="_x0000_i1289"/>
              </w:object>
            </w:r>
          </w:p>
        </w:tc>
        <w:tc>
          <w:tcPr>
            <w:tcW w:w="1833" w:type="dxa"/>
            <w:shd w:val="clear" w:color="auto" w:fill="auto"/>
            <w:vAlign w:val="center"/>
          </w:tcPr>
          <w:p w14:paraId="48396A5B"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48396A5C"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1" type="#_x0000_t75" style="width:12.75pt;height:18pt" o:ole="">
                  <v:imagedata r:id="rId21" o:title=""/>
                </v:shape>
                <w:control r:id="rId102" w:name="CheckBox1121211" w:shapeid="_x0000_i1291"/>
              </w:object>
            </w:r>
          </w:p>
        </w:tc>
        <w:tc>
          <w:tcPr>
            <w:tcW w:w="1835" w:type="dxa"/>
            <w:vAlign w:val="center"/>
          </w:tcPr>
          <w:p w14:paraId="48396A5D"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48396A5E"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3" type="#_x0000_t75" style="width:12.75pt;height:18pt" o:ole="">
                  <v:imagedata r:id="rId21" o:title=""/>
                </v:shape>
                <w:control r:id="rId103" w:name="CheckBox1191112" w:shapeid="_x0000_i1293"/>
              </w:object>
            </w:r>
          </w:p>
        </w:tc>
        <w:tc>
          <w:tcPr>
            <w:tcW w:w="1836" w:type="dxa"/>
            <w:shd w:val="clear" w:color="auto" w:fill="auto"/>
            <w:vAlign w:val="center"/>
          </w:tcPr>
          <w:p w14:paraId="48396A5F"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48396A60"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5" type="#_x0000_t75" style="width:12.75pt;height:18pt" o:ole="">
                  <v:imagedata r:id="rId21" o:title=""/>
                </v:shape>
                <w:control r:id="rId104" w:name="CheckBox1181111" w:shapeid="_x0000_i1295"/>
              </w:object>
            </w:r>
          </w:p>
        </w:tc>
        <w:tc>
          <w:tcPr>
            <w:tcW w:w="1837" w:type="dxa"/>
            <w:shd w:val="clear" w:color="auto" w:fill="auto"/>
            <w:vAlign w:val="center"/>
          </w:tcPr>
          <w:p w14:paraId="48396A61"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48396A62"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7" type="#_x0000_t75" style="width:12.75pt;height:18pt" o:ole="">
                  <v:imagedata r:id="rId21" o:title=""/>
                </v:shape>
                <w:control r:id="rId105" w:name="CheckBox1121112" w:shapeid="_x0000_i1297"/>
              </w:object>
            </w:r>
          </w:p>
        </w:tc>
        <w:tc>
          <w:tcPr>
            <w:tcW w:w="1842" w:type="dxa"/>
            <w:shd w:val="clear" w:color="auto" w:fill="auto"/>
            <w:vAlign w:val="center"/>
          </w:tcPr>
          <w:p w14:paraId="48396A63"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48396A64"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9" type="#_x0000_t75" style="width:12.75pt;height:18pt" o:ole="">
                  <v:imagedata r:id="rId21" o:title=""/>
                </v:shape>
                <w:control r:id="rId106" w:name="CheckBox112122" w:shapeid="_x0000_i1299"/>
              </w:object>
            </w:r>
          </w:p>
        </w:tc>
        <w:tc>
          <w:tcPr>
            <w:tcW w:w="1841" w:type="dxa"/>
            <w:shd w:val="clear" w:color="auto" w:fill="auto"/>
            <w:vAlign w:val="center"/>
          </w:tcPr>
          <w:p w14:paraId="48396A65"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48396A66"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1" type="#_x0000_t75" style="width:12.75pt;height:18pt" o:ole="">
                  <v:imagedata r:id="rId21" o:title=""/>
                </v:shape>
                <w:control r:id="rId107" w:name="CheckBox119112" w:shapeid="_x0000_i1301"/>
              </w:object>
            </w:r>
          </w:p>
        </w:tc>
        <w:tc>
          <w:tcPr>
            <w:tcW w:w="1842" w:type="dxa"/>
            <w:shd w:val="clear" w:color="auto" w:fill="auto"/>
            <w:vAlign w:val="center"/>
          </w:tcPr>
          <w:p w14:paraId="48396A67"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48396A68"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3" type="#_x0000_t75" style="width:12.75pt;height:18pt" o:ole="">
                  <v:imagedata r:id="rId21" o:title=""/>
                </v:shape>
                <w:control r:id="rId108" w:name="CheckBox112113" w:shapeid="_x0000_i1303"/>
              </w:object>
            </w:r>
          </w:p>
        </w:tc>
        <w:tc>
          <w:tcPr>
            <w:tcW w:w="1843" w:type="dxa"/>
            <w:shd w:val="clear" w:color="auto" w:fill="auto"/>
            <w:vAlign w:val="center"/>
          </w:tcPr>
          <w:p w14:paraId="48396A69" w14:textId="77777777" w:rsidR="0051154A" w:rsidRPr="0051154A" w:rsidRDefault="0051154A" w:rsidP="0051154A">
            <w:pPr>
              <w:jc w:val="center"/>
              <w:rPr>
                <w:rFonts w:ascii="Arial Narrow" w:eastAsia="Times New Roman" w:hAnsi="Arial Narrow" w:cs="Calibri"/>
                <w:sz w:val="18"/>
                <w:szCs w:val="18"/>
                <w:lang w:val="en-AU"/>
              </w:rPr>
            </w:pPr>
          </w:p>
        </w:tc>
      </w:tr>
      <w:tr w:rsidR="0051154A" w:rsidRPr="0051154A" w14:paraId="48396A7D" w14:textId="77777777" w:rsidTr="008E5A3E">
        <w:trPr>
          <w:trHeight w:val="369"/>
        </w:trPr>
        <w:tc>
          <w:tcPr>
            <w:tcW w:w="2116" w:type="dxa"/>
            <w:vAlign w:val="center"/>
          </w:tcPr>
          <w:p w14:paraId="48396A6B"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48396A6C"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48396A6D"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5" type="#_x0000_t75" style="width:12.75pt;height:18pt" o:ole="">
                  <v:imagedata r:id="rId21" o:title=""/>
                </v:shape>
                <w:control r:id="rId109" w:name="CheckBox1211111111" w:shapeid="_x0000_i1305"/>
              </w:object>
            </w:r>
          </w:p>
        </w:tc>
        <w:tc>
          <w:tcPr>
            <w:tcW w:w="1833" w:type="dxa"/>
            <w:shd w:val="clear" w:color="auto" w:fill="auto"/>
            <w:vAlign w:val="center"/>
          </w:tcPr>
          <w:p w14:paraId="48396A6E"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48396A6F"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7" type="#_x0000_t75" style="width:12.75pt;height:18pt" o:ole="">
                  <v:imagedata r:id="rId21" o:title=""/>
                </v:shape>
                <w:control r:id="rId110" w:name="CheckBox1212111" w:shapeid="_x0000_i1307"/>
              </w:object>
            </w:r>
          </w:p>
        </w:tc>
        <w:tc>
          <w:tcPr>
            <w:tcW w:w="1835" w:type="dxa"/>
            <w:vAlign w:val="center"/>
          </w:tcPr>
          <w:p w14:paraId="48396A70"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48396A71"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9" type="#_x0000_t75" style="width:12.75pt;height:18pt" o:ole="">
                  <v:imagedata r:id="rId21" o:title=""/>
                </v:shape>
                <w:control r:id="rId111" w:name="CheckBox1271112" w:shapeid="_x0000_i1309"/>
              </w:object>
            </w:r>
          </w:p>
        </w:tc>
        <w:tc>
          <w:tcPr>
            <w:tcW w:w="1836" w:type="dxa"/>
            <w:shd w:val="clear" w:color="auto" w:fill="auto"/>
            <w:vAlign w:val="center"/>
          </w:tcPr>
          <w:p w14:paraId="48396A72"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48396A73"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1" type="#_x0000_t75" style="width:12.75pt;height:18pt" o:ole="">
                  <v:imagedata r:id="rId21" o:title=""/>
                </v:shape>
                <w:control r:id="rId112" w:name="CheckBox121121" w:shapeid="_x0000_i1311"/>
              </w:object>
            </w:r>
          </w:p>
        </w:tc>
        <w:tc>
          <w:tcPr>
            <w:tcW w:w="1837" w:type="dxa"/>
            <w:shd w:val="clear" w:color="auto" w:fill="auto"/>
            <w:vAlign w:val="center"/>
          </w:tcPr>
          <w:p w14:paraId="48396A74"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48396A75"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3" type="#_x0000_t75" style="width:12.75pt;height:18pt" o:ole="">
                  <v:imagedata r:id="rId21" o:title=""/>
                </v:shape>
                <w:control r:id="rId113" w:name="CheckBox121111112" w:shapeid="_x0000_i1313"/>
              </w:object>
            </w:r>
          </w:p>
        </w:tc>
        <w:tc>
          <w:tcPr>
            <w:tcW w:w="1842" w:type="dxa"/>
            <w:shd w:val="clear" w:color="auto" w:fill="auto"/>
            <w:vAlign w:val="center"/>
          </w:tcPr>
          <w:p w14:paraId="48396A76"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48396A77"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5" type="#_x0000_t75" style="width:12.75pt;height:18pt" o:ole="">
                  <v:imagedata r:id="rId21" o:title=""/>
                </v:shape>
                <w:control r:id="rId114" w:name="CheckBox121212" w:shapeid="_x0000_i1315"/>
              </w:object>
            </w:r>
          </w:p>
        </w:tc>
        <w:tc>
          <w:tcPr>
            <w:tcW w:w="1841" w:type="dxa"/>
            <w:shd w:val="clear" w:color="auto" w:fill="auto"/>
            <w:vAlign w:val="center"/>
          </w:tcPr>
          <w:p w14:paraId="48396A78"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48396A79"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7" type="#_x0000_t75" style="width:12.75pt;height:18pt" o:ole="">
                  <v:imagedata r:id="rId21" o:title=""/>
                </v:shape>
                <w:control r:id="rId115" w:name="CheckBox127112" w:shapeid="_x0000_i1317"/>
              </w:object>
            </w:r>
          </w:p>
        </w:tc>
        <w:tc>
          <w:tcPr>
            <w:tcW w:w="1842" w:type="dxa"/>
            <w:shd w:val="clear" w:color="auto" w:fill="auto"/>
            <w:vAlign w:val="center"/>
          </w:tcPr>
          <w:p w14:paraId="48396A7A"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48396A7B"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9" type="#_x0000_t75" style="width:12.75pt;height:18pt" o:ole="">
                  <v:imagedata r:id="rId21" o:title=""/>
                </v:shape>
                <w:control r:id="rId116" w:name="CheckBox12111112" w:shapeid="_x0000_i1319"/>
              </w:object>
            </w:r>
          </w:p>
        </w:tc>
        <w:tc>
          <w:tcPr>
            <w:tcW w:w="1843" w:type="dxa"/>
            <w:shd w:val="clear" w:color="auto" w:fill="auto"/>
            <w:vAlign w:val="center"/>
          </w:tcPr>
          <w:p w14:paraId="48396A7C" w14:textId="77777777" w:rsidR="0051154A" w:rsidRPr="0051154A" w:rsidRDefault="0051154A" w:rsidP="0051154A">
            <w:pPr>
              <w:jc w:val="center"/>
              <w:rPr>
                <w:rFonts w:ascii="Arial Narrow" w:eastAsia="Times New Roman" w:hAnsi="Arial Narrow" w:cs="Calibri"/>
                <w:sz w:val="18"/>
                <w:szCs w:val="18"/>
                <w:lang w:val="en-AU"/>
              </w:rPr>
            </w:pPr>
          </w:p>
        </w:tc>
      </w:tr>
      <w:tr w:rsidR="0051154A" w:rsidRPr="0051154A" w14:paraId="48396A90" w14:textId="77777777" w:rsidTr="008E5A3E">
        <w:trPr>
          <w:trHeight w:val="369"/>
        </w:trPr>
        <w:tc>
          <w:tcPr>
            <w:tcW w:w="2116" w:type="dxa"/>
            <w:vAlign w:val="center"/>
          </w:tcPr>
          <w:p w14:paraId="48396A7E"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48396A7F"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48396A80"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1" type="#_x0000_t75" style="width:12.75pt;height:18pt" o:ole="">
                  <v:imagedata r:id="rId21" o:title=""/>
                </v:shape>
                <w:control r:id="rId117" w:name="CheckBox13111111112" w:shapeid="_x0000_i1321"/>
              </w:object>
            </w:r>
          </w:p>
        </w:tc>
        <w:tc>
          <w:tcPr>
            <w:tcW w:w="1833" w:type="dxa"/>
            <w:shd w:val="clear" w:color="auto" w:fill="auto"/>
            <w:vAlign w:val="center"/>
          </w:tcPr>
          <w:p w14:paraId="48396A81"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48396A82"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3" type="#_x0000_t75" style="width:12.75pt;height:18pt" o:ole="">
                  <v:imagedata r:id="rId21" o:title=""/>
                </v:shape>
                <w:control r:id="rId118" w:name="CheckBox1311122" w:shapeid="_x0000_i1323"/>
              </w:object>
            </w:r>
          </w:p>
        </w:tc>
        <w:tc>
          <w:tcPr>
            <w:tcW w:w="1835" w:type="dxa"/>
            <w:vAlign w:val="center"/>
          </w:tcPr>
          <w:p w14:paraId="48396A83"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48396A84"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5" type="#_x0000_t75" style="width:12.75pt;height:18pt" o:ole="">
                  <v:imagedata r:id="rId21" o:title=""/>
                </v:shape>
                <w:control r:id="rId119" w:name="CheckBox13211113" w:shapeid="_x0000_i1325"/>
              </w:object>
            </w:r>
          </w:p>
        </w:tc>
        <w:tc>
          <w:tcPr>
            <w:tcW w:w="1836" w:type="dxa"/>
            <w:shd w:val="clear" w:color="auto" w:fill="auto"/>
            <w:vAlign w:val="center"/>
          </w:tcPr>
          <w:p w14:paraId="48396A85"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48396A86"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7" type="#_x0000_t75" style="width:12.75pt;height:18pt" o:ole="">
                  <v:imagedata r:id="rId21" o:title=""/>
                </v:shape>
                <w:control r:id="rId120" w:name="CheckBox131122" w:shapeid="_x0000_i1327"/>
              </w:object>
            </w:r>
          </w:p>
        </w:tc>
        <w:tc>
          <w:tcPr>
            <w:tcW w:w="1837" w:type="dxa"/>
            <w:shd w:val="clear" w:color="auto" w:fill="auto"/>
            <w:vAlign w:val="center"/>
          </w:tcPr>
          <w:p w14:paraId="48396A87"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48396A88"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9" type="#_x0000_t75" style="width:12.75pt;height:18pt" o:ole="">
                  <v:imagedata r:id="rId21" o:title=""/>
                </v:shape>
                <w:control r:id="rId121" w:name="CheckBox1311111113" w:shapeid="_x0000_i1329"/>
              </w:object>
            </w:r>
          </w:p>
        </w:tc>
        <w:tc>
          <w:tcPr>
            <w:tcW w:w="1842" w:type="dxa"/>
            <w:shd w:val="clear" w:color="auto" w:fill="auto"/>
            <w:vAlign w:val="center"/>
          </w:tcPr>
          <w:p w14:paraId="48396A89"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48396A8A"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1" type="#_x0000_t75" style="width:12.75pt;height:18pt" o:ole="">
                  <v:imagedata r:id="rId21" o:title=""/>
                </v:shape>
                <w:control r:id="rId122" w:name="CheckBox131111122" w:shapeid="_x0000_i1331"/>
              </w:object>
            </w:r>
          </w:p>
        </w:tc>
        <w:tc>
          <w:tcPr>
            <w:tcW w:w="1841" w:type="dxa"/>
            <w:shd w:val="clear" w:color="auto" w:fill="auto"/>
            <w:vAlign w:val="center"/>
          </w:tcPr>
          <w:p w14:paraId="48396A8B"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48396A8C"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3" type="#_x0000_t75" style="width:12.75pt;height:18pt" o:ole="">
                  <v:imagedata r:id="rId21" o:title=""/>
                </v:shape>
                <w:control r:id="rId123" w:name="CheckBox1321113" w:shapeid="_x0000_i1333"/>
              </w:object>
            </w:r>
          </w:p>
        </w:tc>
        <w:tc>
          <w:tcPr>
            <w:tcW w:w="1842" w:type="dxa"/>
            <w:shd w:val="clear" w:color="auto" w:fill="auto"/>
            <w:vAlign w:val="center"/>
          </w:tcPr>
          <w:p w14:paraId="48396A8D"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48396A8E"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5" type="#_x0000_t75" style="width:12.75pt;height:18pt" o:ole="">
                  <v:imagedata r:id="rId21" o:title=""/>
                </v:shape>
                <w:control r:id="rId124" w:name="CheckBox131111113" w:shapeid="_x0000_i1335"/>
              </w:object>
            </w:r>
          </w:p>
        </w:tc>
        <w:tc>
          <w:tcPr>
            <w:tcW w:w="1843" w:type="dxa"/>
            <w:shd w:val="clear" w:color="auto" w:fill="auto"/>
            <w:vAlign w:val="center"/>
          </w:tcPr>
          <w:p w14:paraId="48396A8F" w14:textId="77777777" w:rsidR="0051154A" w:rsidRPr="0051154A" w:rsidRDefault="0051154A" w:rsidP="0051154A">
            <w:pPr>
              <w:jc w:val="center"/>
              <w:rPr>
                <w:rFonts w:ascii="Arial Narrow" w:eastAsia="Times New Roman" w:hAnsi="Arial Narrow" w:cs="Calibri"/>
                <w:sz w:val="18"/>
                <w:szCs w:val="18"/>
                <w:lang w:val="en-AU"/>
              </w:rPr>
            </w:pPr>
          </w:p>
        </w:tc>
      </w:tr>
      <w:tr w:rsidR="00451B6C" w:rsidRPr="0051154A" w14:paraId="48396AA3" w14:textId="77777777" w:rsidTr="008E5A3E">
        <w:trPr>
          <w:trHeight w:val="369"/>
        </w:trPr>
        <w:tc>
          <w:tcPr>
            <w:tcW w:w="2116" w:type="dxa"/>
            <w:vAlign w:val="center"/>
          </w:tcPr>
          <w:p w14:paraId="48396A91" w14:textId="77777777" w:rsidR="00451B6C" w:rsidRPr="0051154A" w:rsidRDefault="00451B6C" w:rsidP="0051154A">
            <w:pPr>
              <w:jc w:val="center"/>
              <w:rPr>
                <w:rFonts w:ascii="Arial Narrow" w:eastAsia="Times New Roman" w:hAnsi="Arial Narrow" w:cs="Calibri"/>
                <w:sz w:val="18"/>
                <w:szCs w:val="18"/>
              </w:rPr>
            </w:pPr>
          </w:p>
        </w:tc>
        <w:tc>
          <w:tcPr>
            <w:tcW w:w="1418" w:type="dxa"/>
            <w:vAlign w:val="center"/>
          </w:tcPr>
          <w:p w14:paraId="48396A92" w14:textId="77777777" w:rsidR="00451B6C" w:rsidRPr="0051154A" w:rsidRDefault="00451B6C" w:rsidP="00ED339C">
            <w:pPr>
              <w:jc w:val="center"/>
              <w:rPr>
                <w:rFonts w:ascii="Arial Narrow" w:eastAsia="Times New Roman" w:hAnsi="Arial Narrow" w:cs="Calibri"/>
                <w:sz w:val="18"/>
                <w:szCs w:val="18"/>
              </w:rPr>
            </w:pPr>
          </w:p>
        </w:tc>
        <w:tc>
          <w:tcPr>
            <w:tcW w:w="575" w:type="dxa"/>
            <w:gridSpan w:val="2"/>
            <w:vAlign w:val="center"/>
          </w:tcPr>
          <w:p w14:paraId="48396A93"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7" type="#_x0000_t75" style="width:12.75pt;height:18pt" o:ole="">
                  <v:imagedata r:id="rId21" o:title=""/>
                </v:shape>
                <w:control r:id="rId125" w:name="CheckBox131111111121" w:shapeid="_x0000_i1337"/>
              </w:object>
            </w:r>
          </w:p>
        </w:tc>
        <w:tc>
          <w:tcPr>
            <w:tcW w:w="1833" w:type="dxa"/>
            <w:shd w:val="clear" w:color="auto" w:fill="auto"/>
            <w:vAlign w:val="center"/>
          </w:tcPr>
          <w:p w14:paraId="48396A94" w14:textId="77777777" w:rsidR="00451B6C" w:rsidRPr="0051154A" w:rsidRDefault="00451B6C" w:rsidP="00ED339C">
            <w:pPr>
              <w:jc w:val="center"/>
              <w:rPr>
                <w:rFonts w:ascii="Arial Narrow" w:eastAsia="Times New Roman" w:hAnsi="Arial Narrow" w:cs="Calibri"/>
                <w:sz w:val="18"/>
                <w:szCs w:val="18"/>
                <w:lang w:val="en-AU"/>
              </w:rPr>
            </w:pPr>
          </w:p>
        </w:tc>
        <w:tc>
          <w:tcPr>
            <w:tcW w:w="576" w:type="dxa"/>
            <w:shd w:val="clear" w:color="auto" w:fill="auto"/>
            <w:vAlign w:val="center"/>
          </w:tcPr>
          <w:p w14:paraId="48396A95"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9" type="#_x0000_t75" style="width:12.75pt;height:18pt" o:ole="">
                  <v:imagedata r:id="rId21" o:title=""/>
                </v:shape>
                <w:control r:id="rId126" w:name="CheckBox13111221" w:shapeid="_x0000_i1339"/>
              </w:object>
            </w:r>
          </w:p>
        </w:tc>
        <w:tc>
          <w:tcPr>
            <w:tcW w:w="1835" w:type="dxa"/>
            <w:vAlign w:val="center"/>
          </w:tcPr>
          <w:p w14:paraId="48396A96" w14:textId="77777777" w:rsidR="00451B6C" w:rsidRPr="0051154A" w:rsidRDefault="00451B6C" w:rsidP="00ED339C">
            <w:pPr>
              <w:jc w:val="center"/>
              <w:rPr>
                <w:rFonts w:ascii="Arial Narrow" w:eastAsia="Times New Roman" w:hAnsi="Arial Narrow" w:cs="Calibri"/>
                <w:sz w:val="18"/>
                <w:szCs w:val="18"/>
              </w:rPr>
            </w:pPr>
          </w:p>
        </w:tc>
        <w:tc>
          <w:tcPr>
            <w:tcW w:w="575" w:type="dxa"/>
            <w:vAlign w:val="center"/>
          </w:tcPr>
          <w:p w14:paraId="48396A97"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1" type="#_x0000_t75" style="width:12.75pt;height:18pt" o:ole="">
                  <v:imagedata r:id="rId21" o:title=""/>
                </v:shape>
                <w:control r:id="rId127" w:name="CheckBox132111131" w:shapeid="_x0000_i1341"/>
              </w:object>
            </w:r>
          </w:p>
        </w:tc>
        <w:tc>
          <w:tcPr>
            <w:tcW w:w="1836" w:type="dxa"/>
            <w:shd w:val="clear" w:color="auto" w:fill="auto"/>
            <w:vAlign w:val="center"/>
          </w:tcPr>
          <w:p w14:paraId="48396A98" w14:textId="77777777" w:rsidR="00451B6C" w:rsidRPr="0051154A" w:rsidRDefault="00451B6C" w:rsidP="00ED339C">
            <w:pPr>
              <w:jc w:val="center"/>
              <w:rPr>
                <w:rFonts w:ascii="Arial Narrow" w:eastAsia="Times New Roman" w:hAnsi="Arial Narrow" w:cs="Calibri"/>
                <w:sz w:val="18"/>
                <w:szCs w:val="18"/>
                <w:lang w:val="en-AU"/>
              </w:rPr>
            </w:pPr>
          </w:p>
        </w:tc>
        <w:tc>
          <w:tcPr>
            <w:tcW w:w="574" w:type="dxa"/>
            <w:vAlign w:val="center"/>
          </w:tcPr>
          <w:p w14:paraId="48396A99"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3" type="#_x0000_t75" style="width:12.75pt;height:18pt" o:ole="">
                  <v:imagedata r:id="rId21" o:title=""/>
                </v:shape>
                <w:control r:id="rId128" w:name="CheckBox1311221" w:shapeid="_x0000_i1343"/>
              </w:object>
            </w:r>
          </w:p>
        </w:tc>
        <w:tc>
          <w:tcPr>
            <w:tcW w:w="1837" w:type="dxa"/>
            <w:shd w:val="clear" w:color="auto" w:fill="auto"/>
            <w:vAlign w:val="center"/>
          </w:tcPr>
          <w:p w14:paraId="48396A9A" w14:textId="77777777" w:rsidR="00451B6C" w:rsidRPr="0051154A" w:rsidRDefault="00451B6C" w:rsidP="00ED339C">
            <w:pPr>
              <w:jc w:val="center"/>
              <w:rPr>
                <w:rFonts w:ascii="Arial Narrow" w:eastAsia="Times New Roman" w:hAnsi="Arial Narrow" w:cs="Calibri"/>
                <w:sz w:val="18"/>
                <w:szCs w:val="18"/>
              </w:rPr>
            </w:pPr>
          </w:p>
        </w:tc>
        <w:tc>
          <w:tcPr>
            <w:tcW w:w="573" w:type="dxa"/>
            <w:shd w:val="clear" w:color="auto" w:fill="auto"/>
            <w:vAlign w:val="center"/>
          </w:tcPr>
          <w:p w14:paraId="48396A9B"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5" type="#_x0000_t75" style="width:12.75pt;height:18pt" o:ole="">
                  <v:imagedata r:id="rId21" o:title=""/>
                </v:shape>
                <w:control r:id="rId129" w:name="CheckBox13111111131" w:shapeid="_x0000_i1345"/>
              </w:object>
            </w:r>
          </w:p>
        </w:tc>
        <w:tc>
          <w:tcPr>
            <w:tcW w:w="1842" w:type="dxa"/>
            <w:shd w:val="clear" w:color="auto" w:fill="auto"/>
            <w:vAlign w:val="center"/>
          </w:tcPr>
          <w:p w14:paraId="48396A9C" w14:textId="77777777" w:rsidR="00451B6C" w:rsidRPr="0051154A" w:rsidRDefault="00451B6C" w:rsidP="00ED339C">
            <w:pPr>
              <w:jc w:val="center"/>
              <w:rPr>
                <w:rFonts w:ascii="Arial Narrow" w:eastAsia="Times New Roman" w:hAnsi="Arial Narrow" w:cs="Calibri"/>
                <w:sz w:val="18"/>
                <w:szCs w:val="18"/>
                <w:lang w:val="en-AU"/>
              </w:rPr>
            </w:pPr>
          </w:p>
        </w:tc>
        <w:tc>
          <w:tcPr>
            <w:tcW w:w="570" w:type="dxa"/>
            <w:shd w:val="clear" w:color="auto" w:fill="auto"/>
            <w:vAlign w:val="center"/>
          </w:tcPr>
          <w:p w14:paraId="48396A9D"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7" type="#_x0000_t75" style="width:12.75pt;height:18pt" o:ole="">
                  <v:imagedata r:id="rId21" o:title=""/>
                </v:shape>
                <w:control r:id="rId130" w:name="CheckBox1311111221" w:shapeid="_x0000_i1347"/>
              </w:object>
            </w:r>
          </w:p>
        </w:tc>
        <w:tc>
          <w:tcPr>
            <w:tcW w:w="1841" w:type="dxa"/>
            <w:shd w:val="clear" w:color="auto" w:fill="auto"/>
            <w:vAlign w:val="center"/>
          </w:tcPr>
          <w:p w14:paraId="48396A9E" w14:textId="77777777" w:rsidR="00451B6C" w:rsidRPr="0051154A" w:rsidRDefault="00451B6C" w:rsidP="00ED339C">
            <w:pPr>
              <w:jc w:val="center"/>
              <w:rPr>
                <w:rFonts w:ascii="Arial Narrow" w:eastAsia="Times New Roman" w:hAnsi="Arial Narrow" w:cs="Calibri"/>
                <w:sz w:val="18"/>
                <w:szCs w:val="18"/>
              </w:rPr>
            </w:pPr>
          </w:p>
        </w:tc>
        <w:tc>
          <w:tcPr>
            <w:tcW w:w="569" w:type="dxa"/>
            <w:shd w:val="clear" w:color="auto" w:fill="auto"/>
            <w:vAlign w:val="center"/>
          </w:tcPr>
          <w:p w14:paraId="48396A9F"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9" type="#_x0000_t75" style="width:12.75pt;height:18pt" o:ole="">
                  <v:imagedata r:id="rId21" o:title=""/>
                </v:shape>
                <w:control r:id="rId131" w:name="CheckBox13211131" w:shapeid="_x0000_i1349"/>
              </w:object>
            </w:r>
          </w:p>
        </w:tc>
        <w:tc>
          <w:tcPr>
            <w:tcW w:w="1842" w:type="dxa"/>
            <w:shd w:val="clear" w:color="auto" w:fill="auto"/>
            <w:vAlign w:val="center"/>
          </w:tcPr>
          <w:p w14:paraId="48396AA0" w14:textId="77777777" w:rsidR="00451B6C" w:rsidRPr="0051154A" w:rsidRDefault="00451B6C" w:rsidP="00ED339C">
            <w:pPr>
              <w:jc w:val="center"/>
              <w:rPr>
                <w:rFonts w:ascii="Arial Narrow" w:eastAsia="Times New Roman" w:hAnsi="Arial Narrow" w:cs="Calibri"/>
                <w:sz w:val="18"/>
                <w:szCs w:val="18"/>
                <w:lang w:val="en-AU"/>
              </w:rPr>
            </w:pPr>
          </w:p>
        </w:tc>
        <w:tc>
          <w:tcPr>
            <w:tcW w:w="568" w:type="dxa"/>
            <w:shd w:val="clear" w:color="auto" w:fill="auto"/>
            <w:vAlign w:val="center"/>
          </w:tcPr>
          <w:p w14:paraId="48396AA1" w14:textId="77777777" w:rsidR="00451B6C" w:rsidRPr="0051154A" w:rsidRDefault="00451B6C" w:rsidP="00ED339C">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1" type="#_x0000_t75" style="width:12.75pt;height:18pt" o:ole="">
                  <v:imagedata r:id="rId21" o:title=""/>
                </v:shape>
                <w:control r:id="rId132" w:name="CheckBox1311111131" w:shapeid="_x0000_i1351"/>
              </w:object>
            </w:r>
          </w:p>
        </w:tc>
        <w:tc>
          <w:tcPr>
            <w:tcW w:w="1843" w:type="dxa"/>
            <w:shd w:val="clear" w:color="auto" w:fill="auto"/>
            <w:vAlign w:val="center"/>
          </w:tcPr>
          <w:p w14:paraId="48396AA2" w14:textId="77777777" w:rsidR="00451B6C" w:rsidRPr="0051154A" w:rsidRDefault="00451B6C" w:rsidP="00ED339C">
            <w:pPr>
              <w:jc w:val="center"/>
              <w:rPr>
                <w:rFonts w:ascii="Arial Narrow" w:eastAsia="Times New Roman" w:hAnsi="Arial Narrow" w:cs="Calibri"/>
                <w:sz w:val="18"/>
                <w:szCs w:val="18"/>
                <w:lang w:val="en-AU"/>
              </w:rPr>
            </w:pPr>
          </w:p>
        </w:tc>
      </w:tr>
      <w:tr w:rsidR="00451B6C" w:rsidRPr="0051154A" w14:paraId="48396AB6" w14:textId="77777777" w:rsidTr="008E5A3E">
        <w:trPr>
          <w:trHeight w:val="380"/>
        </w:trPr>
        <w:tc>
          <w:tcPr>
            <w:tcW w:w="2116" w:type="dxa"/>
            <w:tcBorders>
              <w:bottom w:val="single" w:sz="4" w:space="0" w:color="A6A6A6" w:themeColor="background1" w:themeShade="A6"/>
            </w:tcBorders>
            <w:vAlign w:val="center"/>
          </w:tcPr>
          <w:p w14:paraId="48396AA4" w14:textId="77777777" w:rsidR="00451B6C" w:rsidRPr="0051154A" w:rsidRDefault="00451B6C" w:rsidP="0051154A">
            <w:pPr>
              <w:jc w:val="center"/>
              <w:rPr>
                <w:rFonts w:ascii="Arial Narrow" w:eastAsia="Times New Roman" w:hAnsi="Arial Narrow" w:cs="Calibri"/>
                <w:sz w:val="18"/>
                <w:szCs w:val="18"/>
              </w:rPr>
            </w:pPr>
          </w:p>
        </w:tc>
        <w:tc>
          <w:tcPr>
            <w:tcW w:w="1418" w:type="dxa"/>
            <w:tcBorders>
              <w:bottom w:val="single" w:sz="4" w:space="0" w:color="A6A6A6" w:themeColor="background1" w:themeShade="A6"/>
            </w:tcBorders>
            <w:vAlign w:val="center"/>
          </w:tcPr>
          <w:p w14:paraId="48396AA5" w14:textId="77777777" w:rsidR="00451B6C" w:rsidRPr="0051154A" w:rsidRDefault="00451B6C" w:rsidP="0051154A">
            <w:pPr>
              <w:jc w:val="center"/>
              <w:rPr>
                <w:rFonts w:ascii="Arial Narrow" w:eastAsia="Times New Roman" w:hAnsi="Arial Narrow" w:cs="Calibri"/>
                <w:sz w:val="18"/>
                <w:szCs w:val="18"/>
              </w:rPr>
            </w:pPr>
          </w:p>
        </w:tc>
        <w:tc>
          <w:tcPr>
            <w:tcW w:w="575" w:type="dxa"/>
            <w:gridSpan w:val="2"/>
            <w:tcBorders>
              <w:bottom w:val="single" w:sz="4" w:space="0" w:color="A6A6A6" w:themeColor="background1" w:themeShade="A6"/>
            </w:tcBorders>
            <w:vAlign w:val="center"/>
          </w:tcPr>
          <w:p w14:paraId="48396AA6"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3" type="#_x0000_t75" style="width:12.75pt;height:18pt" o:ole="">
                  <v:imagedata r:id="rId21" o:title=""/>
                </v:shape>
                <w:control r:id="rId133" w:name="CheckBox1811111121111" w:shapeid="_x0000_i1353"/>
              </w:object>
            </w:r>
          </w:p>
        </w:tc>
        <w:tc>
          <w:tcPr>
            <w:tcW w:w="1833" w:type="dxa"/>
            <w:tcBorders>
              <w:bottom w:val="single" w:sz="4" w:space="0" w:color="A6A6A6" w:themeColor="background1" w:themeShade="A6"/>
            </w:tcBorders>
            <w:shd w:val="clear" w:color="auto" w:fill="auto"/>
            <w:vAlign w:val="center"/>
          </w:tcPr>
          <w:p w14:paraId="48396AA7" w14:textId="77777777" w:rsidR="00451B6C" w:rsidRPr="0051154A" w:rsidRDefault="00451B6C" w:rsidP="0051154A">
            <w:pPr>
              <w:jc w:val="center"/>
              <w:rPr>
                <w:rFonts w:ascii="Arial Narrow" w:eastAsia="Times New Roman" w:hAnsi="Arial Narrow" w:cs="Calibri"/>
                <w:sz w:val="18"/>
                <w:szCs w:val="18"/>
                <w:lang w:val="en-AU"/>
              </w:rPr>
            </w:pPr>
          </w:p>
        </w:tc>
        <w:tc>
          <w:tcPr>
            <w:tcW w:w="576" w:type="dxa"/>
            <w:tcBorders>
              <w:bottom w:val="single" w:sz="4" w:space="0" w:color="A6A6A6" w:themeColor="background1" w:themeShade="A6"/>
            </w:tcBorders>
            <w:shd w:val="clear" w:color="auto" w:fill="auto"/>
            <w:vAlign w:val="center"/>
          </w:tcPr>
          <w:p w14:paraId="48396AA8"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5" type="#_x0000_t75" style="width:12.75pt;height:18pt" o:ole="">
                  <v:imagedata r:id="rId21" o:title=""/>
                </v:shape>
                <w:control r:id="rId134" w:name="CheckBox18111111111112" w:shapeid="_x0000_i1355"/>
              </w:object>
            </w:r>
          </w:p>
        </w:tc>
        <w:tc>
          <w:tcPr>
            <w:tcW w:w="1835" w:type="dxa"/>
            <w:tcBorders>
              <w:bottom w:val="single" w:sz="4" w:space="0" w:color="A6A6A6" w:themeColor="background1" w:themeShade="A6"/>
            </w:tcBorders>
            <w:vAlign w:val="center"/>
          </w:tcPr>
          <w:p w14:paraId="48396AA9" w14:textId="77777777" w:rsidR="00451B6C" w:rsidRPr="0051154A" w:rsidRDefault="00451B6C" w:rsidP="0051154A">
            <w:pPr>
              <w:jc w:val="center"/>
              <w:rPr>
                <w:rFonts w:ascii="Arial Narrow" w:eastAsia="Times New Roman" w:hAnsi="Arial Narrow" w:cs="Calibri"/>
                <w:sz w:val="18"/>
                <w:szCs w:val="18"/>
              </w:rPr>
            </w:pPr>
          </w:p>
        </w:tc>
        <w:tc>
          <w:tcPr>
            <w:tcW w:w="575" w:type="dxa"/>
            <w:tcBorders>
              <w:bottom w:val="single" w:sz="4" w:space="0" w:color="A6A6A6" w:themeColor="background1" w:themeShade="A6"/>
            </w:tcBorders>
            <w:vAlign w:val="center"/>
          </w:tcPr>
          <w:p w14:paraId="48396AAA"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7" type="#_x0000_t75" style="width:12.75pt;height:18pt" o:ole="">
                  <v:imagedata r:id="rId21" o:title=""/>
                </v:shape>
                <w:control r:id="rId135" w:name="CheckBox1811111131" w:shapeid="_x0000_i1357"/>
              </w:object>
            </w:r>
          </w:p>
        </w:tc>
        <w:tc>
          <w:tcPr>
            <w:tcW w:w="1836" w:type="dxa"/>
            <w:tcBorders>
              <w:bottom w:val="single" w:sz="4" w:space="0" w:color="A6A6A6" w:themeColor="background1" w:themeShade="A6"/>
            </w:tcBorders>
            <w:shd w:val="clear" w:color="auto" w:fill="auto"/>
            <w:vAlign w:val="center"/>
          </w:tcPr>
          <w:p w14:paraId="48396AAB" w14:textId="77777777" w:rsidR="00451B6C" w:rsidRPr="0051154A" w:rsidRDefault="00451B6C" w:rsidP="0051154A">
            <w:pPr>
              <w:jc w:val="center"/>
              <w:rPr>
                <w:rFonts w:ascii="Arial Narrow" w:eastAsia="Times New Roman" w:hAnsi="Arial Narrow" w:cs="Calibri"/>
                <w:sz w:val="18"/>
                <w:szCs w:val="18"/>
                <w:lang w:val="en-AU"/>
              </w:rPr>
            </w:pPr>
          </w:p>
        </w:tc>
        <w:tc>
          <w:tcPr>
            <w:tcW w:w="574" w:type="dxa"/>
            <w:tcBorders>
              <w:bottom w:val="single" w:sz="4" w:space="0" w:color="A6A6A6" w:themeColor="background1" w:themeShade="A6"/>
            </w:tcBorders>
            <w:vAlign w:val="center"/>
          </w:tcPr>
          <w:p w14:paraId="48396AAC"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9" type="#_x0000_t75" style="width:12.75pt;height:18pt" o:ole="">
                  <v:imagedata r:id="rId21" o:title=""/>
                </v:shape>
                <w:control r:id="rId136" w:name="CheckBox181111121" w:shapeid="_x0000_i1359"/>
              </w:object>
            </w:r>
          </w:p>
        </w:tc>
        <w:tc>
          <w:tcPr>
            <w:tcW w:w="1837" w:type="dxa"/>
            <w:tcBorders>
              <w:bottom w:val="single" w:sz="4" w:space="0" w:color="A6A6A6" w:themeColor="background1" w:themeShade="A6"/>
            </w:tcBorders>
            <w:shd w:val="clear" w:color="auto" w:fill="auto"/>
            <w:vAlign w:val="center"/>
          </w:tcPr>
          <w:p w14:paraId="48396AAD" w14:textId="77777777" w:rsidR="00451B6C" w:rsidRPr="0051154A" w:rsidRDefault="00451B6C" w:rsidP="0051154A">
            <w:pPr>
              <w:jc w:val="center"/>
              <w:rPr>
                <w:rFonts w:ascii="Arial Narrow" w:eastAsia="Times New Roman" w:hAnsi="Arial Narrow" w:cs="Calibri"/>
                <w:sz w:val="18"/>
                <w:szCs w:val="18"/>
              </w:rPr>
            </w:pPr>
          </w:p>
        </w:tc>
        <w:tc>
          <w:tcPr>
            <w:tcW w:w="573" w:type="dxa"/>
            <w:tcBorders>
              <w:bottom w:val="single" w:sz="4" w:space="0" w:color="A6A6A6" w:themeColor="background1" w:themeShade="A6"/>
            </w:tcBorders>
            <w:shd w:val="clear" w:color="auto" w:fill="auto"/>
            <w:vAlign w:val="center"/>
          </w:tcPr>
          <w:p w14:paraId="48396AAE"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1" type="#_x0000_t75" style="width:12.75pt;height:18pt" o:ole="">
                  <v:imagedata r:id="rId21" o:title=""/>
                </v:shape>
                <w:control r:id="rId137" w:name="CheckBox181111112112" w:shapeid="_x0000_i1361"/>
              </w:object>
            </w:r>
          </w:p>
        </w:tc>
        <w:tc>
          <w:tcPr>
            <w:tcW w:w="1842" w:type="dxa"/>
            <w:tcBorders>
              <w:bottom w:val="single" w:sz="4" w:space="0" w:color="A6A6A6" w:themeColor="background1" w:themeShade="A6"/>
            </w:tcBorders>
            <w:shd w:val="clear" w:color="auto" w:fill="auto"/>
            <w:vAlign w:val="center"/>
          </w:tcPr>
          <w:p w14:paraId="48396AAF" w14:textId="77777777" w:rsidR="00451B6C" w:rsidRPr="0051154A" w:rsidRDefault="00451B6C" w:rsidP="0051154A">
            <w:pPr>
              <w:jc w:val="center"/>
              <w:rPr>
                <w:rFonts w:ascii="Arial Narrow" w:eastAsia="Times New Roman" w:hAnsi="Arial Narrow" w:cs="Calibri"/>
                <w:sz w:val="18"/>
                <w:szCs w:val="18"/>
                <w:lang w:val="en-AU"/>
              </w:rPr>
            </w:pPr>
          </w:p>
        </w:tc>
        <w:tc>
          <w:tcPr>
            <w:tcW w:w="570" w:type="dxa"/>
            <w:tcBorders>
              <w:bottom w:val="single" w:sz="4" w:space="0" w:color="A6A6A6" w:themeColor="background1" w:themeShade="A6"/>
            </w:tcBorders>
            <w:shd w:val="clear" w:color="auto" w:fill="auto"/>
            <w:vAlign w:val="center"/>
          </w:tcPr>
          <w:p w14:paraId="48396AB0"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3" type="#_x0000_t75" style="width:12.75pt;height:18pt" o:ole="">
                  <v:imagedata r:id="rId21" o:title=""/>
                </v:shape>
                <w:control r:id="rId138" w:name="CheckBox1811111111112" w:shapeid="_x0000_i1363"/>
              </w:object>
            </w:r>
          </w:p>
        </w:tc>
        <w:tc>
          <w:tcPr>
            <w:tcW w:w="1841" w:type="dxa"/>
            <w:tcBorders>
              <w:bottom w:val="single" w:sz="4" w:space="0" w:color="A6A6A6" w:themeColor="background1" w:themeShade="A6"/>
            </w:tcBorders>
            <w:shd w:val="clear" w:color="auto" w:fill="auto"/>
            <w:vAlign w:val="center"/>
          </w:tcPr>
          <w:p w14:paraId="48396AB1" w14:textId="77777777" w:rsidR="00451B6C" w:rsidRPr="0051154A" w:rsidRDefault="00451B6C" w:rsidP="0051154A">
            <w:pPr>
              <w:jc w:val="center"/>
              <w:rPr>
                <w:rFonts w:ascii="Arial Narrow" w:eastAsia="Times New Roman" w:hAnsi="Arial Narrow" w:cs="Calibri"/>
                <w:sz w:val="18"/>
                <w:szCs w:val="18"/>
              </w:rPr>
            </w:pPr>
          </w:p>
        </w:tc>
        <w:tc>
          <w:tcPr>
            <w:tcW w:w="569" w:type="dxa"/>
            <w:tcBorders>
              <w:bottom w:val="single" w:sz="4" w:space="0" w:color="A6A6A6" w:themeColor="background1" w:themeShade="A6"/>
            </w:tcBorders>
            <w:shd w:val="clear" w:color="auto" w:fill="auto"/>
            <w:vAlign w:val="center"/>
          </w:tcPr>
          <w:p w14:paraId="48396AB2"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5" type="#_x0000_t75" style="width:12.75pt;height:18pt" o:ole="">
                  <v:imagedata r:id="rId21" o:title=""/>
                </v:shape>
                <w:control r:id="rId139" w:name="CheckBox181111111121" w:shapeid="_x0000_i1365"/>
              </w:object>
            </w:r>
          </w:p>
        </w:tc>
        <w:tc>
          <w:tcPr>
            <w:tcW w:w="1842" w:type="dxa"/>
            <w:tcBorders>
              <w:bottom w:val="single" w:sz="4" w:space="0" w:color="A6A6A6" w:themeColor="background1" w:themeShade="A6"/>
            </w:tcBorders>
            <w:shd w:val="clear" w:color="auto" w:fill="auto"/>
            <w:vAlign w:val="center"/>
          </w:tcPr>
          <w:p w14:paraId="48396AB3" w14:textId="77777777" w:rsidR="00451B6C" w:rsidRPr="0051154A" w:rsidRDefault="00451B6C" w:rsidP="0051154A">
            <w:pPr>
              <w:jc w:val="center"/>
              <w:rPr>
                <w:rFonts w:ascii="Arial Narrow" w:eastAsia="Times New Roman" w:hAnsi="Arial Narrow" w:cs="Calibri"/>
                <w:sz w:val="18"/>
                <w:szCs w:val="18"/>
                <w:lang w:val="en-AU"/>
              </w:rPr>
            </w:pPr>
          </w:p>
        </w:tc>
        <w:tc>
          <w:tcPr>
            <w:tcW w:w="568" w:type="dxa"/>
            <w:tcBorders>
              <w:bottom w:val="single" w:sz="4" w:space="0" w:color="A6A6A6" w:themeColor="background1" w:themeShade="A6"/>
            </w:tcBorders>
            <w:shd w:val="clear" w:color="auto" w:fill="auto"/>
            <w:vAlign w:val="center"/>
          </w:tcPr>
          <w:p w14:paraId="48396AB4"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7" type="#_x0000_t75" style="width:12.75pt;height:18pt" o:ole="">
                  <v:imagedata r:id="rId21" o:title=""/>
                </v:shape>
                <w:control r:id="rId140" w:name="CheckBox18111111212" w:shapeid="_x0000_i1367"/>
              </w:object>
            </w:r>
          </w:p>
        </w:tc>
        <w:tc>
          <w:tcPr>
            <w:tcW w:w="1843" w:type="dxa"/>
            <w:tcBorders>
              <w:bottom w:val="single" w:sz="4" w:space="0" w:color="A6A6A6" w:themeColor="background1" w:themeShade="A6"/>
            </w:tcBorders>
            <w:shd w:val="clear" w:color="auto" w:fill="auto"/>
            <w:vAlign w:val="center"/>
          </w:tcPr>
          <w:p w14:paraId="48396AB5" w14:textId="77777777" w:rsidR="00451B6C" w:rsidRPr="0051154A" w:rsidRDefault="00451B6C" w:rsidP="0051154A">
            <w:pPr>
              <w:jc w:val="center"/>
              <w:rPr>
                <w:rFonts w:ascii="Arial Narrow" w:eastAsia="Times New Roman" w:hAnsi="Arial Narrow" w:cs="Calibri"/>
                <w:sz w:val="18"/>
                <w:szCs w:val="18"/>
                <w:lang w:val="en-AU"/>
              </w:rPr>
            </w:pPr>
          </w:p>
        </w:tc>
      </w:tr>
    </w:tbl>
    <w:p w14:paraId="48396AB7" w14:textId="77777777" w:rsidR="00095ED2" w:rsidRPr="0051154A" w:rsidRDefault="00095ED2" w:rsidP="00095ED2">
      <w:pPr>
        <w:spacing w:after="0"/>
        <w:rPr>
          <w:rFonts w:ascii="Arial Narrow" w:hAnsi="Arial Narrow"/>
          <w:sz w:val="18"/>
          <w:szCs w:val="18"/>
        </w:rPr>
      </w:pPr>
    </w:p>
    <w:p w14:paraId="48396AB8" w14:textId="77777777" w:rsidR="0098038E" w:rsidRPr="00C44B68" w:rsidRDefault="0098038E" w:rsidP="00C77C0C">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1"/>
        <w:gridCol w:w="11482"/>
      </w:tblGrid>
      <w:tr w:rsidR="003D64D4" w14:paraId="48396ABC" w14:textId="77777777" w:rsidTr="003D64D4">
        <w:trPr>
          <w:trHeight w:val="266"/>
        </w:trPr>
        <w:tc>
          <w:tcPr>
            <w:tcW w:w="11341" w:type="dxa"/>
            <w:shd w:val="clear" w:color="auto" w:fill="F2F2F2" w:themeFill="background1" w:themeFillShade="F2"/>
            <w:vAlign w:val="center"/>
          </w:tcPr>
          <w:p w14:paraId="48396AB9" w14:textId="77777777" w:rsidR="003D64D4" w:rsidRPr="001C19BA" w:rsidRDefault="003D64D4" w:rsidP="00CF637B">
            <w:pPr>
              <w:rPr>
                <w:rFonts w:ascii="Calibri" w:hAnsi="Calibri" w:cs="Calibri"/>
                <w:sz w:val="20"/>
                <w:szCs w:val="20"/>
                <w:lang w:val="en-AU"/>
              </w:rPr>
            </w:pPr>
            <w:r>
              <w:rPr>
                <w:rFonts w:ascii="Calibri" w:hAnsi="Calibri" w:cs="Calibri"/>
                <w:b/>
                <w:bCs/>
                <w:sz w:val="20"/>
                <w:szCs w:val="20"/>
                <w:lang w:val="en-AU"/>
              </w:rPr>
              <w:t xml:space="preserve">Foundation Level </w:t>
            </w:r>
            <w:r w:rsidRPr="001C19BA">
              <w:rPr>
                <w:rFonts w:ascii="Calibri" w:hAnsi="Calibri" w:cs="Calibri"/>
                <w:b/>
                <w:bCs/>
                <w:sz w:val="20"/>
                <w:szCs w:val="20"/>
                <w:lang w:val="en-AU"/>
              </w:rPr>
              <w:t>Achievement Standard</w:t>
            </w:r>
          </w:p>
          <w:p w14:paraId="48396ABA" w14:textId="77777777" w:rsidR="003D64D4" w:rsidRPr="000339B3" w:rsidRDefault="003D64D4" w:rsidP="00CF637B">
            <w:pPr>
              <w:rPr>
                <w:rFonts w:ascii="Calibri" w:hAnsi="Calibri" w:cs="Calibri"/>
                <w:b/>
                <w:bCs/>
                <w:lang w:val="en-AU"/>
              </w:rPr>
            </w:pPr>
            <w:r w:rsidRPr="007B4D50">
              <w:rPr>
                <w:rFonts w:ascii="Calibri" w:hAnsi="Calibri" w:cs="Calibri"/>
                <w:sz w:val="16"/>
                <w:szCs w:val="16"/>
                <w:lang w:val="en-AU"/>
              </w:rPr>
              <w:t>Separated by line. Number in brackets, E.g. (3), is used as an identifier in various parts of the template.</w:t>
            </w:r>
          </w:p>
        </w:tc>
        <w:tc>
          <w:tcPr>
            <w:tcW w:w="11482" w:type="dxa"/>
            <w:shd w:val="clear" w:color="auto" w:fill="F2F2F2" w:themeFill="background1" w:themeFillShade="F2"/>
            <w:vAlign w:val="center"/>
          </w:tcPr>
          <w:p w14:paraId="48396ABB" w14:textId="77777777" w:rsidR="003D64D4" w:rsidRPr="001C19BA" w:rsidRDefault="003D64D4" w:rsidP="00FD042B">
            <w:pPr>
              <w:rPr>
                <w:sz w:val="20"/>
                <w:szCs w:val="20"/>
              </w:rPr>
            </w:pPr>
            <w:r w:rsidRPr="001C19BA">
              <w:rPr>
                <w:rFonts w:ascii="Calibri" w:hAnsi="Calibri" w:cs="Calibri"/>
                <w:b/>
                <w:sz w:val="20"/>
                <w:szCs w:val="20"/>
                <w:lang w:val="en-AU"/>
              </w:rPr>
              <w:t xml:space="preserve">Level </w:t>
            </w:r>
            <w:r>
              <w:rPr>
                <w:rFonts w:ascii="Calibri" w:hAnsi="Calibri" w:cs="Calibri"/>
                <w:b/>
                <w:sz w:val="20"/>
                <w:szCs w:val="20"/>
                <w:lang w:val="en-AU"/>
              </w:rPr>
              <w:t xml:space="preserve">1 </w:t>
            </w:r>
            <w:r w:rsidRPr="001C19BA">
              <w:rPr>
                <w:rFonts w:ascii="Calibri" w:hAnsi="Calibri" w:cs="Calibri"/>
                <w:b/>
                <w:sz w:val="20"/>
                <w:szCs w:val="20"/>
                <w:lang w:val="en-AU"/>
              </w:rPr>
              <w:t xml:space="preserve">Achievement Standard </w:t>
            </w:r>
          </w:p>
        </w:tc>
      </w:tr>
      <w:tr w:rsidR="003D64D4" w14:paraId="48396ACE" w14:textId="77777777" w:rsidTr="003D64D4">
        <w:trPr>
          <w:trHeight w:val="2018"/>
        </w:trPr>
        <w:tc>
          <w:tcPr>
            <w:tcW w:w="11341" w:type="dxa"/>
          </w:tcPr>
          <w:p w14:paraId="48396ABD" w14:textId="77777777" w:rsidR="003D64D4" w:rsidRPr="00FD042B" w:rsidRDefault="003D64D4" w:rsidP="00ED339C">
            <w:pPr>
              <w:rPr>
                <w:rFonts w:ascii="Arial Narrow" w:hAnsi="Arial Narrow" w:cs="Calibri"/>
                <w:b/>
                <w:bCs/>
                <w:sz w:val="18"/>
                <w:szCs w:val="18"/>
              </w:rPr>
            </w:pPr>
            <w:r w:rsidRPr="00FD042B">
              <w:rPr>
                <w:rFonts w:ascii="Arial Narrow" w:hAnsi="Arial Narrow" w:cs="Calibri"/>
                <w:b/>
                <w:bCs/>
                <w:sz w:val="18"/>
                <w:szCs w:val="18"/>
              </w:rPr>
              <w:t>Measurement and Geometry</w:t>
            </w:r>
          </w:p>
          <w:p w14:paraId="48396ABE" w14:textId="77777777" w:rsidR="003D64D4" w:rsidRDefault="003D64D4" w:rsidP="00ED339C">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 xml:space="preserve">Students identify measurement attributes in practical situations and compare lengths, masses and capacities of familiar objects. </w:t>
            </w:r>
            <w:r>
              <w:rPr>
                <w:rFonts w:ascii="Arial Narrow" w:hAnsi="Arial Narrow" w:cs="Calibri"/>
                <w:bCs/>
                <w:sz w:val="18"/>
                <w:szCs w:val="18"/>
              </w:rPr>
              <w:t>(</w:t>
            </w:r>
            <w:r w:rsidR="004D38A0">
              <w:rPr>
                <w:rFonts w:ascii="Arial Narrow" w:hAnsi="Arial Narrow" w:cs="Calibri"/>
                <w:bCs/>
                <w:sz w:val="18"/>
                <w:szCs w:val="18"/>
              </w:rPr>
              <w:t>6</w:t>
            </w:r>
            <w:r>
              <w:rPr>
                <w:rFonts w:ascii="Arial Narrow" w:hAnsi="Arial Narrow" w:cs="Calibri"/>
                <w:bCs/>
                <w:sz w:val="18"/>
                <w:szCs w:val="18"/>
              </w:rPr>
              <w:t>)</w:t>
            </w:r>
          </w:p>
          <w:p w14:paraId="48396ABF" w14:textId="77777777" w:rsidR="003D64D4" w:rsidRDefault="003D64D4" w:rsidP="00ED339C">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 xml:space="preserve">They order events, explain their duration, and match days of the week to familiar events. </w:t>
            </w:r>
            <w:r>
              <w:rPr>
                <w:rFonts w:ascii="Arial Narrow" w:hAnsi="Arial Narrow" w:cs="Calibri"/>
                <w:bCs/>
                <w:sz w:val="18"/>
                <w:szCs w:val="18"/>
              </w:rPr>
              <w:t>(</w:t>
            </w:r>
            <w:r w:rsidR="004D38A0">
              <w:rPr>
                <w:rFonts w:ascii="Arial Narrow" w:hAnsi="Arial Narrow" w:cs="Calibri"/>
                <w:bCs/>
                <w:sz w:val="18"/>
                <w:szCs w:val="18"/>
              </w:rPr>
              <w:t>7</w:t>
            </w:r>
            <w:r>
              <w:rPr>
                <w:rFonts w:ascii="Arial Narrow" w:hAnsi="Arial Narrow" w:cs="Calibri"/>
                <w:bCs/>
                <w:sz w:val="18"/>
                <w:szCs w:val="18"/>
              </w:rPr>
              <w:t>)</w:t>
            </w:r>
          </w:p>
          <w:p w14:paraId="48396AC0" w14:textId="77777777" w:rsidR="003D64D4" w:rsidRDefault="003D64D4" w:rsidP="00ED339C">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Students identify simple shapes in their environment and sort shapes by their common and distinctive features.</w:t>
            </w:r>
            <w:r>
              <w:rPr>
                <w:rFonts w:ascii="Arial Narrow" w:hAnsi="Arial Narrow" w:cs="Calibri"/>
                <w:bCs/>
                <w:sz w:val="18"/>
                <w:szCs w:val="18"/>
              </w:rPr>
              <w:t xml:space="preserve"> (</w:t>
            </w:r>
            <w:r w:rsidR="004D38A0">
              <w:rPr>
                <w:rFonts w:ascii="Arial Narrow" w:hAnsi="Arial Narrow" w:cs="Calibri"/>
                <w:bCs/>
                <w:sz w:val="18"/>
                <w:szCs w:val="18"/>
              </w:rPr>
              <w:t>8</w:t>
            </w:r>
            <w:r>
              <w:rPr>
                <w:rFonts w:ascii="Arial Narrow" w:hAnsi="Arial Narrow" w:cs="Calibri"/>
                <w:bCs/>
                <w:sz w:val="18"/>
                <w:szCs w:val="18"/>
              </w:rPr>
              <w:t>)</w:t>
            </w:r>
            <w:r w:rsidRPr="00FD042B">
              <w:rPr>
                <w:rFonts w:ascii="Arial Narrow" w:hAnsi="Arial Narrow" w:cs="Calibri"/>
                <w:bCs/>
                <w:sz w:val="18"/>
                <w:szCs w:val="18"/>
              </w:rPr>
              <w:t xml:space="preserve"> </w:t>
            </w:r>
          </w:p>
          <w:p w14:paraId="48396AC1" w14:textId="77777777" w:rsidR="003D64D4" w:rsidRPr="00FD042B" w:rsidRDefault="003D64D4" w:rsidP="00ED339C">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They use simple statements and gestures to describe location.</w:t>
            </w:r>
            <w:r>
              <w:rPr>
                <w:rFonts w:ascii="Arial Narrow" w:hAnsi="Arial Narrow" w:cs="Calibri"/>
                <w:bCs/>
                <w:sz w:val="18"/>
                <w:szCs w:val="18"/>
              </w:rPr>
              <w:t xml:space="preserve"> (</w:t>
            </w:r>
            <w:r w:rsidR="004D38A0">
              <w:rPr>
                <w:rFonts w:ascii="Arial Narrow" w:hAnsi="Arial Narrow" w:cs="Calibri"/>
                <w:bCs/>
                <w:sz w:val="18"/>
                <w:szCs w:val="18"/>
              </w:rPr>
              <w:t>9</w:t>
            </w:r>
            <w:r>
              <w:rPr>
                <w:rFonts w:ascii="Arial Narrow" w:hAnsi="Arial Narrow" w:cs="Calibri"/>
                <w:bCs/>
                <w:sz w:val="18"/>
                <w:szCs w:val="18"/>
              </w:rPr>
              <w:t>)</w:t>
            </w:r>
          </w:p>
          <w:p w14:paraId="48396AC2" w14:textId="77777777" w:rsidR="003D64D4" w:rsidRDefault="003D64D4" w:rsidP="00ED339C">
            <w:pPr>
              <w:rPr>
                <w:rFonts w:ascii="Arial Narrow" w:hAnsi="Arial Narrow" w:cs="Calibri"/>
                <w:b/>
                <w:bCs/>
                <w:sz w:val="18"/>
                <w:szCs w:val="18"/>
              </w:rPr>
            </w:pPr>
          </w:p>
          <w:p w14:paraId="48396AC3" w14:textId="77777777" w:rsidR="003D64D4" w:rsidRPr="00FD042B" w:rsidRDefault="003D64D4" w:rsidP="00ED339C">
            <w:pPr>
              <w:rPr>
                <w:rFonts w:ascii="Arial Narrow" w:hAnsi="Arial Narrow" w:cs="Calibri"/>
                <w:b/>
                <w:bCs/>
                <w:sz w:val="18"/>
                <w:szCs w:val="18"/>
              </w:rPr>
            </w:pPr>
            <w:r w:rsidRPr="00FD042B">
              <w:rPr>
                <w:rFonts w:ascii="Arial Narrow" w:hAnsi="Arial Narrow" w:cs="Calibri"/>
                <w:b/>
                <w:bCs/>
                <w:sz w:val="18"/>
                <w:szCs w:val="18"/>
              </w:rPr>
              <w:t>Statistics and Probability</w:t>
            </w:r>
          </w:p>
          <w:p w14:paraId="48396AC4" w14:textId="77777777" w:rsidR="003D64D4" w:rsidRPr="00E03C19" w:rsidRDefault="003D64D4" w:rsidP="004D38A0">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Students sort familiar categorical data into sets and use these to answer yes/no questions and make simple true/false statements about the data.</w:t>
            </w:r>
            <w:r>
              <w:rPr>
                <w:rFonts w:ascii="Arial Narrow" w:hAnsi="Arial Narrow" w:cs="Calibri"/>
                <w:bCs/>
                <w:sz w:val="18"/>
                <w:szCs w:val="18"/>
              </w:rPr>
              <w:t xml:space="preserve"> (</w:t>
            </w:r>
            <w:r w:rsidR="004D38A0">
              <w:rPr>
                <w:rFonts w:ascii="Arial Narrow" w:hAnsi="Arial Narrow" w:cs="Calibri"/>
                <w:bCs/>
                <w:sz w:val="18"/>
                <w:szCs w:val="18"/>
              </w:rPr>
              <w:t>10</w:t>
            </w:r>
            <w:r>
              <w:rPr>
                <w:rFonts w:ascii="Arial Narrow" w:hAnsi="Arial Narrow" w:cs="Calibri"/>
                <w:bCs/>
                <w:sz w:val="18"/>
                <w:szCs w:val="18"/>
              </w:rPr>
              <w:t>)</w:t>
            </w:r>
          </w:p>
        </w:tc>
        <w:tc>
          <w:tcPr>
            <w:tcW w:w="11482" w:type="dxa"/>
          </w:tcPr>
          <w:p w14:paraId="48396AC5" w14:textId="77777777" w:rsidR="003D64D4" w:rsidRPr="00E85012" w:rsidRDefault="003D64D4" w:rsidP="00ED339C">
            <w:pPr>
              <w:rPr>
                <w:rFonts w:ascii="Arial Narrow" w:hAnsi="Arial Narrow" w:cs="Calibri"/>
                <w:b/>
                <w:bCs/>
                <w:sz w:val="18"/>
                <w:szCs w:val="18"/>
              </w:rPr>
            </w:pPr>
            <w:r w:rsidRPr="00E85012">
              <w:rPr>
                <w:rFonts w:ascii="Arial Narrow" w:hAnsi="Arial Narrow" w:cs="Calibri"/>
                <w:b/>
                <w:bCs/>
                <w:sz w:val="18"/>
                <w:szCs w:val="18"/>
              </w:rPr>
              <w:t>Measurement and Geometry</w:t>
            </w:r>
          </w:p>
          <w:p w14:paraId="48396AC6" w14:textId="77777777" w:rsidR="003D64D4" w:rsidRDefault="003D64D4" w:rsidP="00ED339C">
            <w:pPr>
              <w:pStyle w:val="ListParagraph"/>
              <w:numPr>
                <w:ilvl w:val="0"/>
                <w:numId w:val="19"/>
              </w:numPr>
              <w:rPr>
                <w:rFonts w:ascii="Arial Narrow" w:hAnsi="Arial Narrow" w:cs="Calibri"/>
                <w:bCs/>
                <w:sz w:val="18"/>
                <w:szCs w:val="18"/>
              </w:rPr>
            </w:pPr>
            <w:r w:rsidRPr="00E85012">
              <w:rPr>
                <w:rFonts w:ascii="Arial Narrow" w:hAnsi="Arial Narrow" w:cs="Calibri"/>
                <w:bCs/>
                <w:sz w:val="18"/>
                <w:szCs w:val="18"/>
              </w:rPr>
              <w:t xml:space="preserve">Students use informal units of measurement to order objects based on length, mass and capacity. </w:t>
            </w:r>
          </w:p>
          <w:p w14:paraId="48396AC7" w14:textId="77777777" w:rsidR="003D64D4" w:rsidRDefault="003D64D4" w:rsidP="00ED339C">
            <w:pPr>
              <w:pStyle w:val="ListParagraph"/>
              <w:numPr>
                <w:ilvl w:val="0"/>
                <w:numId w:val="19"/>
              </w:numPr>
              <w:rPr>
                <w:rFonts w:ascii="Arial Narrow" w:hAnsi="Arial Narrow" w:cs="Calibri"/>
                <w:bCs/>
                <w:sz w:val="18"/>
                <w:szCs w:val="18"/>
              </w:rPr>
            </w:pPr>
            <w:r w:rsidRPr="00E85012">
              <w:rPr>
                <w:rFonts w:ascii="Arial Narrow" w:hAnsi="Arial Narrow" w:cs="Calibri"/>
                <w:bCs/>
                <w:sz w:val="18"/>
                <w:szCs w:val="18"/>
              </w:rPr>
              <w:t xml:space="preserve">They tell time to the half-hour and explain time durations. </w:t>
            </w:r>
          </w:p>
          <w:p w14:paraId="48396AC8" w14:textId="77777777" w:rsidR="003D64D4" w:rsidRDefault="003D64D4" w:rsidP="00ED339C">
            <w:pPr>
              <w:pStyle w:val="ListParagraph"/>
              <w:numPr>
                <w:ilvl w:val="0"/>
                <w:numId w:val="19"/>
              </w:numPr>
              <w:rPr>
                <w:rFonts w:ascii="Arial Narrow" w:hAnsi="Arial Narrow" w:cs="Calibri"/>
                <w:bCs/>
                <w:sz w:val="18"/>
                <w:szCs w:val="18"/>
              </w:rPr>
            </w:pPr>
            <w:r w:rsidRPr="00E85012">
              <w:rPr>
                <w:rFonts w:ascii="Arial Narrow" w:hAnsi="Arial Narrow" w:cs="Calibri"/>
                <w:bCs/>
                <w:sz w:val="18"/>
                <w:szCs w:val="18"/>
              </w:rPr>
              <w:t>Students describe two-dimensional shapes and three-dimensional objects.</w:t>
            </w:r>
            <w:r>
              <w:rPr>
                <w:rFonts w:ascii="Arial Narrow" w:hAnsi="Arial Narrow" w:cs="Calibri"/>
                <w:bCs/>
                <w:sz w:val="18"/>
                <w:szCs w:val="18"/>
              </w:rPr>
              <w:t xml:space="preserve"> </w:t>
            </w:r>
          </w:p>
          <w:p w14:paraId="48396AC9" w14:textId="77777777" w:rsidR="003D64D4" w:rsidRPr="00E85012" w:rsidRDefault="003D64D4" w:rsidP="00ED339C">
            <w:pPr>
              <w:pStyle w:val="ListParagraph"/>
              <w:numPr>
                <w:ilvl w:val="0"/>
                <w:numId w:val="19"/>
              </w:numPr>
              <w:rPr>
                <w:rFonts w:ascii="Arial Narrow" w:hAnsi="Arial Narrow" w:cs="Calibri"/>
                <w:bCs/>
                <w:sz w:val="18"/>
                <w:szCs w:val="18"/>
              </w:rPr>
            </w:pPr>
            <w:r w:rsidRPr="00E85012">
              <w:rPr>
                <w:rFonts w:ascii="Arial Narrow" w:hAnsi="Arial Narrow" w:cs="Calibri"/>
                <w:bCs/>
                <w:sz w:val="18"/>
                <w:szCs w:val="18"/>
              </w:rPr>
              <w:t>They use the language of distance and direction to move from place to place.</w:t>
            </w:r>
            <w:r>
              <w:rPr>
                <w:rFonts w:ascii="Arial Narrow" w:hAnsi="Arial Narrow" w:cs="Calibri"/>
                <w:bCs/>
                <w:sz w:val="18"/>
                <w:szCs w:val="18"/>
              </w:rPr>
              <w:t xml:space="preserve"> </w:t>
            </w:r>
          </w:p>
          <w:p w14:paraId="48396ACA" w14:textId="77777777" w:rsidR="003D64D4" w:rsidRDefault="003D64D4" w:rsidP="00ED339C">
            <w:pPr>
              <w:rPr>
                <w:rFonts w:ascii="Arial Narrow" w:hAnsi="Arial Narrow" w:cs="Calibri"/>
                <w:b/>
                <w:bCs/>
                <w:sz w:val="18"/>
                <w:szCs w:val="18"/>
              </w:rPr>
            </w:pPr>
          </w:p>
          <w:p w14:paraId="48396ACB" w14:textId="77777777" w:rsidR="003D64D4" w:rsidRPr="00E85012" w:rsidRDefault="003D64D4" w:rsidP="00ED339C">
            <w:pPr>
              <w:rPr>
                <w:rFonts w:ascii="Arial Narrow" w:hAnsi="Arial Narrow" w:cs="Calibri"/>
                <w:b/>
                <w:bCs/>
                <w:sz w:val="18"/>
                <w:szCs w:val="18"/>
              </w:rPr>
            </w:pPr>
            <w:r w:rsidRPr="00E85012">
              <w:rPr>
                <w:rFonts w:ascii="Arial Narrow" w:hAnsi="Arial Narrow" w:cs="Calibri"/>
                <w:b/>
                <w:bCs/>
                <w:sz w:val="18"/>
                <w:szCs w:val="18"/>
              </w:rPr>
              <w:t>Statistics and Probability</w:t>
            </w:r>
          </w:p>
          <w:p w14:paraId="48396ACC" w14:textId="77777777" w:rsidR="003D64D4" w:rsidRDefault="003D64D4" w:rsidP="00ED339C">
            <w:pPr>
              <w:pStyle w:val="ListParagraph"/>
              <w:numPr>
                <w:ilvl w:val="0"/>
                <w:numId w:val="19"/>
              </w:numPr>
              <w:rPr>
                <w:rFonts w:ascii="Arial Narrow" w:hAnsi="Arial Narrow" w:cs="Calibri"/>
                <w:bCs/>
                <w:sz w:val="18"/>
                <w:szCs w:val="18"/>
              </w:rPr>
            </w:pPr>
            <w:r w:rsidRPr="00E85012">
              <w:rPr>
                <w:rFonts w:ascii="Arial Narrow" w:hAnsi="Arial Narrow" w:cs="Calibri"/>
                <w:bCs/>
                <w:sz w:val="18"/>
                <w:szCs w:val="18"/>
              </w:rPr>
              <w:t xml:space="preserve">Students describe data displays. </w:t>
            </w:r>
          </w:p>
          <w:p w14:paraId="48396ACD" w14:textId="77777777" w:rsidR="003D64D4" w:rsidRPr="00E03C19" w:rsidRDefault="003D64D4" w:rsidP="00ED339C">
            <w:pPr>
              <w:pStyle w:val="ListParagraph"/>
              <w:numPr>
                <w:ilvl w:val="0"/>
                <w:numId w:val="19"/>
              </w:numPr>
              <w:rPr>
                <w:rFonts w:ascii="Arial Narrow" w:hAnsi="Arial Narrow" w:cs="Calibri"/>
                <w:bCs/>
                <w:sz w:val="18"/>
                <w:szCs w:val="18"/>
              </w:rPr>
            </w:pPr>
            <w:r w:rsidRPr="00E85012">
              <w:rPr>
                <w:rFonts w:ascii="Arial Narrow" w:hAnsi="Arial Narrow" w:cs="Calibri"/>
                <w:bCs/>
                <w:sz w:val="18"/>
                <w:szCs w:val="18"/>
              </w:rPr>
              <w:t>They ask questions to collect data and draw simple data displays. Students classify outcomes of simple familiar events.</w:t>
            </w:r>
          </w:p>
        </w:tc>
      </w:tr>
    </w:tbl>
    <w:p w14:paraId="48396ACF" w14:textId="77777777" w:rsidR="00825405" w:rsidRDefault="00825405" w:rsidP="00825405">
      <w:pPr>
        <w:spacing w:after="0" w:line="240" w:lineRule="auto"/>
        <w:rPr>
          <w:rFonts w:ascii="Calibri" w:eastAsia="Times New Roman" w:hAnsi="Calibri" w:cs="Calibri"/>
          <w:b/>
          <w:sz w:val="8"/>
          <w:szCs w:val="8"/>
          <w:lang w:val="en-AU"/>
        </w:rPr>
      </w:pPr>
    </w:p>
    <w:p w14:paraId="48396AD0" w14:textId="77777777" w:rsidR="00451B6C" w:rsidRDefault="00451B6C" w:rsidP="00825405">
      <w:pPr>
        <w:spacing w:after="0" w:line="240" w:lineRule="auto"/>
        <w:rPr>
          <w:rFonts w:ascii="Calibri" w:eastAsia="Times New Roman" w:hAnsi="Calibri" w:cs="Calibri"/>
          <w:b/>
          <w:sz w:val="8"/>
          <w:szCs w:val="8"/>
          <w:lang w:val="en-AU"/>
        </w:rPr>
      </w:pPr>
    </w:p>
    <w:p w14:paraId="48396AD1" w14:textId="77777777" w:rsidR="00451B6C" w:rsidRPr="00C44B68" w:rsidRDefault="00451B6C" w:rsidP="00825405">
      <w:pPr>
        <w:spacing w:after="0" w:line="240" w:lineRule="auto"/>
        <w:rPr>
          <w:rFonts w:ascii="Calibri" w:eastAsia="Times New Roman" w:hAnsi="Calibri" w:cs="Calibri"/>
          <w:b/>
          <w:sz w:val="8"/>
          <w:szCs w:val="8"/>
          <w:lang w:val="en-AU"/>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686"/>
        <w:gridCol w:w="3686"/>
        <w:gridCol w:w="236"/>
        <w:gridCol w:w="3748"/>
        <w:gridCol w:w="3749"/>
        <w:gridCol w:w="3891"/>
      </w:tblGrid>
      <w:tr w:rsidR="00C77C0C" w:rsidRPr="00F3010B" w14:paraId="48396AD5" w14:textId="77777777" w:rsidTr="001C19BA">
        <w:trPr>
          <w:trHeight w:val="156"/>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8396AD2" w14:textId="77777777" w:rsidR="00C77C0C" w:rsidRPr="001C19BA" w:rsidRDefault="00FE6F7D" w:rsidP="004656CD">
            <w:pPr>
              <w:rPr>
                <w:rFonts w:ascii="Calibri" w:hAnsi="Calibri" w:cs="Calibri"/>
                <w:b/>
                <w:sz w:val="20"/>
                <w:szCs w:val="20"/>
                <w:lang w:val="en-AU"/>
              </w:rPr>
            </w:pPr>
            <w:r>
              <w:rPr>
                <w:rFonts w:ascii="Calibri" w:eastAsia="Times New Roman" w:hAnsi="Calibri" w:cs="Calibri"/>
                <w:b/>
                <w:sz w:val="20"/>
                <w:szCs w:val="20"/>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48396AD3"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48396AD4" w14:textId="77777777" w:rsidR="00C77C0C" w:rsidRPr="007C5018" w:rsidRDefault="00C77C0C" w:rsidP="004656CD">
            <w:pPr>
              <w:rPr>
                <w:rFonts w:ascii="Calibri" w:eastAsia="Times New Roman" w:hAnsi="Calibri" w:cs="Calibri"/>
                <w:b/>
                <w:lang w:val="en-AU"/>
              </w:rPr>
            </w:pPr>
          </w:p>
        </w:tc>
      </w:tr>
      <w:tr w:rsidR="00C77C0C" w:rsidRPr="00F3010B" w14:paraId="48396ADD" w14:textId="77777777" w:rsidTr="001C19BA">
        <w:trPr>
          <w:trHeight w:val="241"/>
        </w:trPr>
        <w:tc>
          <w:tcPr>
            <w:tcW w:w="3827" w:type="dxa"/>
            <w:tcBorders>
              <w:bottom w:val="single" w:sz="4" w:space="0" w:color="A6A6A6" w:themeColor="background1" w:themeShade="A6"/>
            </w:tcBorders>
            <w:vAlign w:val="center"/>
          </w:tcPr>
          <w:p w14:paraId="48396AD6"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48396AD7" w14:textId="77777777" w:rsidR="00C77C0C" w:rsidRPr="007C5018" w:rsidRDefault="00FE6F7D"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48396AD8"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48396AD9"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48396ADA" w14:textId="77777777" w:rsidR="00C77C0C" w:rsidRPr="007C5018" w:rsidRDefault="00C77C0C" w:rsidP="00CF637B">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48396ADB" w14:textId="77777777" w:rsidR="00C77C0C" w:rsidRPr="007C5018" w:rsidRDefault="00FE6F7D" w:rsidP="00CF637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91" w:type="dxa"/>
            <w:tcBorders>
              <w:left w:val="single" w:sz="4" w:space="0" w:color="A6A6A6" w:themeColor="background1" w:themeShade="A6"/>
            </w:tcBorders>
            <w:vAlign w:val="center"/>
          </w:tcPr>
          <w:p w14:paraId="48396ADC" w14:textId="77777777" w:rsidR="00C77C0C" w:rsidRPr="007C5018" w:rsidRDefault="00C77C0C" w:rsidP="00CF637B">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48396AE5"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48396AD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48396ADF"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96AE0"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396AE1"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48396AE2"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48396AE3" w14:textId="77777777" w:rsidR="00C77C0C" w:rsidRPr="007C5018"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48396AE4" w14:textId="77777777" w:rsidR="00C77C0C" w:rsidRPr="007C5018" w:rsidRDefault="00C77C0C" w:rsidP="00C77C0C">
            <w:pPr>
              <w:rPr>
                <w:rFonts w:ascii="Calibri" w:hAnsi="Calibri" w:cs="Calibri"/>
                <w:sz w:val="20"/>
                <w:szCs w:val="20"/>
                <w:lang w:val="en-AU"/>
              </w:rPr>
            </w:pPr>
          </w:p>
        </w:tc>
      </w:tr>
      <w:tr w:rsidR="00C77C0C" w:rsidRPr="00F3010B" w14:paraId="48396AED"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48396AE6"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48396AE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96AE8"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396AE9"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48396AEA"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48396AEB"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48396AEC" w14:textId="77777777" w:rsidR="00C77C0C" w:rsidRDefault="00C77C0C" w:rsidP="00C77C0C">
            <w:pPr>
              <w:rPr>
                <w:rFonts w:ascii="Calibri" w:hAnsi="Calibri" w:cs="Calibri"/>
                <w:sz w:val="20"/>
                <w:szCs w:val="20"/>
                <w:lang w:val="en-AU"/>
              </w:rPr>
            </w:pPr>
          </w:p>
        </w:tc>
      </w:tr>
      <w:tr w:rsidR="00C77C0C" w:rsidRPr="00F3010B" w14:paraId="48396AF5"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48396AE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48396AE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96AF0"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396AF1"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48396AF2"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48396AF3"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48396AF4" w14:textId="77777777" w:rsidR="00C77C0C" w:rsidRDefault="00C77C0C" w:rsidP="00C77C0C">
            <w:pPr>
              <w:rPr>
                <w:rFonts w:ascii="Calibri" w:hAnsi="Calibri" w:cs="Calibri"/>
                <w:sz w:val="20"/>
                <w:szCs w:val="20"/>
                <w:lang w:val="en-AU"/>
              </w:rPr>
            </w:pPr>
          </w:p>
        </w:tc>
      </w:tr>
      <w:tr w:rsidR="004D38A0" w:rsidRPr="00F3010B" w14:paraId="48396AFD"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48396AF6" w14:textId="77777777" w:rsidR="004D38A0" w:rsidRDefault="004D38A0"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48396AF7" w14:textId="77777777" w:rsidR="004D38A0" w:rsidRDefault="004D38A0"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96AF8" w14:textId="77777777" w:rsidR="004D38A0" w:rsidRDefault="004D38A0"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396AF9" w14:textId="77777777" w:rsidR="004D38A0" w:rsidRDefault="004D38A0"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48396AFA" w14:textId="77777777" w:rsidR="004D38A0" w:rsidRDefault="004D38A0"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48396AFB" w14:textId="77777777" w:rsidR="004D38A0" w:rsidRDefault="004D38A0"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48396AFC" w14:textId="77777777" w:rsidR="004D38A0" w:rsidRDefault="004D38A0" w:rsidP="00C77C0C">
            <w:pPr>
              <w:rPr>
                <w:rFonts w:ascii="Calibri" w:hAnsi="Calibri" w:cs="Calibri"/>
                <w:sz w:val="20"/>
                <w:szCs w:val="20"/>
                <w:lang w:val="en-AU"/>
              </w:rPr>
            </w:pPr>
          </w:p>
        </w:tc>
      </w:tr>
      <w:tr w:rsidR="00C77C0C" w:rsidRPr="00F3010B" w14:paraId="48396B05"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48396AF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48396AF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96B00"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396B01"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48396B02"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48396B03"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48396B04" w14:textId="77777777" w:rsidR="00C77C0C" w:rsidRDefault="00C77C0C" w:rsidP="00C77C0C">
            <w:pPr>
              <w:rPr>
                <w:rFonts w:ascii="Calibri" w:hAnsi="Calibri" w:cs="Calibri"/>
                <w:sz w:val="20"/>
                <w:szCs w:val="20"/>
                <w:lang w:val="en-AU"/>
              </w:rPr>
            </w:pPr>
          </w:p>
        </w:tc>
      </w:tr>
      <w:tr w:rsidR="00C77C0C" w:rsidRPr="00F3010B" w14:paraId="48396B0D"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48396B06"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48396B0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96B08"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8396B09"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48396B0A"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48396B0B"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48396B0C" w14:textId="77777777" w:rsidR="00C77C0C" w:rsidRDefault="00C77C0C" w:rsidP="00C77C0C">
            <w:pPr>
              <w:rPr>
                <w:rFonts w:ascii="Calibri" w:hAnsi="Calibri" w:cs="Calibri"/>
                <w:sz w:val="20"/>
                <w:szCs w:val="20"/>
                <w:lang w:val="en-AU"/>
              </w:rPr>
            </w:pPr>
          </w:p>
        </w:tc>
      </w:tr>
    </w:tbl>
    <w:p w14:paraId="48396B0E" w14:textId="77777777" w:rsidR="004A3285" w:rsidRPr="004656CD" w:rsidRDefault="004A3285" w:rsidP="004656CD">
      <w:pPr>
        <w:spacing w:after="0" w:line="240" w:lineRule="auto"/>
        <w:rPr>
          <w:sz w:val="2"/>
          <w:szCs w:val="2"/>
        </w:rPr>
      </w:pPr>
    </w:p>
    <w:sectPr w:rsidR="004A3285" w:rsidRPr="004656CD" w:rsidSect="00AB01B8">
      <w:headerReference w:type="default" r:id="rId141"/>
      <w:footerReference w:type="default" r:id="rId142"/>
      <w:headerReference w:type="first" r:id="rId143"/>
      <w:footerReference w:type="first" r:id="rId144"/>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6B80" w14:textId="77777777" w:rsidR="00FD042B" w:rsidRDefault="00FD042B" w:rsidP="00304EA1">
      <w:pPr>
        <w:spacing w:after="0" w:line="240" w:lineRule="auto"/>
      </w:pPr>
      <w:r>
        <w:separator/>
      </w:r>
    </w:p>
  </w:endnote>
  <w:endnote w:type="continuationSeparator" w:id="0">
    <w:p w14:paraId="48396B81" w14:textId="77777777" w:rsidR="00FD042B" w:rsidRDefault="00FD042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FD042B" w14:paraId="48396B85" w14:textId="77777777" w:rsidTr="00083E00">
      <w:trPr>
        <w:trHeight w:val="701"/>
      </w:trPr>
      <w:tc>
        <w:tcPr>
          <w:tcW w:w="2835" w:type="dxa"/>
          <w:vAlign w:val="center"/>
        </w:tcPr>
        <w:p w14:paraId="48396B83" w14:textId="77777777" w:rsidR="00FD042B" w:rsidRPr="002329F3" w:rsidRDefault="00FD042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8396B84" w14:textId="77777777" w:rsidR="00FD042B" w:rsidRPr="00B41951" w:rsidRDefault="00FD042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72593">
            <w:rPr>
              <w:noProof/>
            </w:rPr>
            <w:t>2</w:t>
          </w:r>
          <w:r w:rsidRPr="00B41951">
            <w:rPr>
              <w:noProof/>
            </w:rPr>
            <w:fldChar w:fldCharType="end"/>
          </w:r>
        </w:p>
      </w:tc>
    </w:tr>
  </w:tbl>
  <w:p w14:paraId="48396B86" w14:textId="77777777" w:rsidR="00FD042B" w:rsidRPr="00243F0D" w:rsidRDefault="00FD042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FD042B" w14:paraId="48396B8B" w14:textId="77777777" w:rsidTr="00AB01B8">
      <w:trPr>
        <w:trHeight w:val="430"/>
      </w:trPr>
      <w:tc>
        <w:tcPr>
          <w:tcW w:w="7607" w:type="dxa"/>
          <w:vAlign w:val="center"/>
        </w:tcPr>
        <w:p w14:paraId="48396B88" w14:textId="77777777" w:rsidR="00FD042B" w:rsidRPr="004A2ED8" w:rsidRDefault="00FD042B"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8396B89" w14:textId="77777777" w:rsidR="00FD042B" w:rsidRPr="00B41951" w:rsidRDefault="00FD042B" w:rsidP="004174A4">
          <w:pPr>
            <w:pStyle w:val="VCAAbody"/>
            <w:jc w:val="center"/>
            <w:rPr>
              <w:sz w:val="18"/>
              <w:szCs w:val="18"/>
            </w:rPr>
          </w:pPr>
        </w:p>
      </w:tc>
      <w:tc>
        <w:tcPr>
          <w:tcW w:w="7608" w:type="dxa"/>
          <w:vAlign w:val="center"/>
        </w:tcPr>
        <w:p w14:paraId="48396B8A" w14:textId="77777777" w:rsidR="00FD042B" w:rsidRDefault="00FD042B" w:rsidP="00B41951">
          <w:pPr>
            <w:pStyle w:val="Footer"/>
            <w:tabs>
              <w:tab w:val="clear" w:pos="9026"/>
              <w:tab w:val="right" w:pos="11340"/>
            </w:tabs>
            <w:jc w:val="right"/>
          </w:pPr>
        </w:p>
      </w:tc>
    </w:tr>
  </w:tbl>
  <w:p w14:paraId="48396B8C" w14:textId="77777777" w:rsidR="00FD042B" w:rsidRDefault="00FD042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96B7E" w14:textId="77777777" w:rsidR="00FD042B" w:rsidRDefault="00FD042B" w:rsidP="00304EA1">
      <w:pPr>
        <w:spacing w:after="0" w:line="240" w:lineRule="auto"/>
      </w:pPr>
      <w:r>
        <w:separator/>
      </w:r>
    </w:p>
  </w:footnote>
  <w:footnote w:type="continuationSeparator" w:id="0">
    <w:p w14:paraId="48396B7F" w14:textId="77777777" w:rsidR="00FD042B" w:rsidRDefault="00FD042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8396B82" w14:textId="77777777" w:rsidR="00FD042B" w:rsidRPr="00D86DE4" w:rsidRDefault="003D64D4" w:rsidP="00D86DE4">
        <w:pPr>
          <w:pStyle w:val="VCAAcaptionsandfootnotes"/>
          <w:rPr>
            <w:color w:val="999999" w:themeColor="accent2"/>
          </w:rPr>
        </w:pPr>
        <w:r>
          <w:rPr>
            <w:b/>
            <w:color w:val="999999" w:themeColor="accent2"/>
            <w:lang w:val="en-AU"/>
          </w:rPr>
          <w:t>Curriculum Mapping Template: Mathematics – Foundation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6B87" w14:textId="77777777" w:rsidR="00FD042B" w:rsidRPr="009370BC" w:rsidRDefault="00FD042B"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8396B8D" wp14:editId="48396B8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3D64D4">
          <w:rPr>
            <w:sz w:val="28"/>
            <w:szCs w:val="28"/>
          </w:rPr>
          <w:t>Curriculum Mapping Template: Mathematics – Foundation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6"/>
  </w:num>
  <w:num w:numId="4">
    <w:abstractNumId w:val="2"/>
  </w:num>
  <w:num w:numId="5">
    <w:abstractNumId w:val="12"/>
  </w:num>
  <w:num w:numId="6">
    <w:abstractNumId w:val="0"/>
  </w:num>
  <w:num w:numId="7">
    <w:abstractNumId w:val="15"/>
  </w:num>
  <w:num w:numId="8">
    <w:abstractNumId w:val="17"/>
  </w:num>
  <w:num w:numId="9">
    <w:abstractNumId w:val="5"/>
  </w:num>
  <w:num w:numId="10">
    <w:abstractNumId w:val="7"/>
  </w:num>
  <w:num w:numId="11">
    <w:abstractNumId w:val="13"/>
  </w:num>
  <w:num w:numId="12">
    <w:abstractNumId w:val="4"/>
  </w:num>
  <w:num w:numId="13">
    <w:abstractNumId w:val="8"/>
  </w:num>
  <w:num w:numId="14">
    <w:abstractNumId w:val="1"/>
  </w:num>
  <w:num w:numId="15">
    <w:abstractNumId w:val="18"/>
  </w:num>
  <w:num w:numId="16">
    <w:abstractNumId w:val="3"/>
  </w:num>
  <w:num w:numId="17">
    <w:abstractNumId w:val="11"/>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95ED2"/>
    <w:rsid w:val="000A4485"/>
    <w:rsid w:val="000A71F7"/>
    <w:rsid w:val="000E1703"/>
    <w:rsid w:val="000E1D1E"/>
    <w:rsid w:val="000E4A92"/>
    <w:rsid w:val="000E6B58"/>
    <w:rsid w:val="000F09E4"/>
    <w:rsid w:val="000F16FD"/>
    <w:rsid w:val="001209DB"/>
    <w:rsid w:val="00122BC7"/>
    <w:rsid w:val="00134F8B"/>
    <w:rsid w:val="00137255"/>
    <w:rsid w:val="00146142"/>
    <w:rsid w:val="00160D23"/>
    <w:rsid w:val="00164D7A"/>
    <w:rsid w:val="00172E14"/>
    <w:rsid w:val="00173DC5"/>
    <w:rsid w:val="00180973"/>
    <w:rsid w:val="00196DDE"/>
    <w:rsid w:val="001B1E9A"/>
    <w:rsid w:val="001C19BA"/>
    <w:rsid w:val="001C73C5"/>
    <w:rsid w:val="001E5ED4"/>
    <w:rsid w:val="002233AF"/>
    <w:rsid w:val="0022542B"/>
    <w:rsid w:val="002279BA"/>
    <w:rsid w:val="002329F3"/>
    <w:rsid w:val="0023348C"/>
    <w:rsid w:val="00243F0D"/>
    <w:rsid w:val="002647BB"/>
    <w:rsid w:val="002754C1"/>
    <w:rsid w:val="002841C8"/>
    <w:rsid w:val="0028516B"/>
    <w:rsid w:val="00292721"/>
    <w:rsid w:val="002947D7"/>
    <w:rsid w:val="002A15A7"/>
    <w:rsid w:val="002C6F90"/>
    <w:rsid w:val="002E3877"/>
    <w:rsid w:val="00302FB8"/>
    <w:rsid w:val="00304874"/>
    <w:rsid w:val="00304EA1"/>
    <w:rsid w:val="00314D81"/>
    <w:rsid w:val="00322FC6"/>
    <w:rsid w:val="00341664"/>
    <w:rsid w:val="00372723"/>
    <w:rsid w:val="00391986"/>
    <w:rsid w:val="003B3AD5"/>
    <w:rsid w:val="003D64D4"/>
    <w:rsid w:val="003F09DB"/>
    <w:rsid w:val="003F313B"/>
    <w:rsid w:val="003F60D6"/>
    <w:rsid w:val="003F71E0"/>
    <w:rsid w:val="00400A2A"/>
    <w:rsid w:val="00416B45"/>
    <w:rsid w:val="004174A4"/>
    <w:rsid w:val="00417AA3"/>
    <w:rsid w:val="004227FE"/>
    <w:rsid w:val="00433BE6"/>
    <w:rsid w:val="00440B32"/>
    <w:rsid w:val="00451B6C"/>
    <w:rsid w:val="0046078D"/>
    <w:rsid w:val="004656CD"/>
    <w:rsid w:val="004A2ED8"/>
    <w:rsid w:val="004A3285"/>
    <w:rsid w:val="004D38A0"/>
    <w:rsid w:val="004E4024"/>
    <w:rsid w:val="004F5BDA"/>
    <w:rsid w:val="004F6A73"/>
    <w:rsid w:val="0051154A"/>
    <w:rsid w:val="0051631E"/>
    <w:rsid w:val="00526666"/>
    <w:rsid w:val="005312D9"/>
    <w:rsid w:val="005353AF"/>
    <w:rsid w:val="00541F80"/>
    <w:rsid w:val="00542574"/>
    <w:rsid w:val="00566029"/>
    <w:rsid w:val="005668F1"/>
    <w:rsid w:val="00572593"/>
    <w:rsid w:val="005806A0"/>
    <w:rsid w:val="005923CB"/>
    <w:rsid w:val="005B19C6"/>
    <w:rsid w:val="005B391B"/>
    <w:rsid w:val="005B7B57"/>
    <w:rsid w:val="005C349A"/>
    <w:rsid w:val="005D3D78"/>
    <w:rsid w:val="005E2EF0"/>
    <w:rsid w:val="00605D42"/>
    <w:rsid w:val="00607D1F"/>
    <w:rsid w:val="006207A6"/>
    <w:rsid w:val="006318DE"/>
    <w:rsid w:val="00641284"/>
    <w:rsid w:val="006517E8"/>
    <w:rsid w:val="00686160"/>
    <w:rsid w:val="00693FFD"/>
    <w:rsid w:val="006B4D9C"/>
    <w:rsid w:val="006B71E4"/>
    <w:rsid w:val="006D2159"/>
    <w:rsid w:val="006F6554"/>
    <w:rsid w:val="006F787C"/>
    <w:rsid w:val="00702636"/>
    <w:rsid w:val="007157CE"/>
    <w:rsid w:val="00723003"/>
    <w:rsid w:val="00724507"/>
    <w:rsid w:val="0073690D"/>
    <w:rsid w:val="00741DED"/>
    <w:rsid w:val="00751217"/>
    <w:rsid w:val="00752E46"/>
    <w:rsid w:val="0076106A"/>
    <w:rsid w:val="00773E6C"/>
    <w:rsid w:val="00791393"/>
    <w:rsid w:val="007A6FCF"/>
    <w:rsid w:val="007B186E"/>
    <w:rsid w:val="007B4D50"/>
    <w:rsid w:val="007C77EB"/>
    <w:rsid w:val="007D0868"/>
    <w:rsid w:val="007D349D"/>
    <w:rsid w:val="00805075"/>
    <w:rsid w:val="00813C37"/>
    <w:rsid w:val="008154B5"/>
    <w:rsid w:val="00823962"/>
    <w:rsid w:val="00825405"/>
    <w:rsid w:val="00832F5C"/>
    <w:rsid w:val="00840B4F"/>
    <w:rsid w:val="00852719"/>
    <w:rsid w:val="00860115"/>
    <w:rsid w:val="0086264C"/>
    <w:rsid w:val="0088783C"/>
    <w:rsid w:val="008A46BC"/>
    <w:rsid w:val="008A676D"/>
    <w:rsid w:val="008B0412"/>
    <w:rsid w:val="008B0964"/>
    <w:rsid w:val="008C6B0C"/>
    <w:rsid w:val="008E5A3E"/>
    <w:rsid w:val="008F1601"/>
    <w:rsid w:val="0092704D"/>
    <w:rsid w:val="00934256"/>
    <w:rsid w:val="009370BC"/>
    <w:rsid w:val="00974F1D"/>
    <w:rsid w:val="0098038E"/>
    <w:rsid w:val="0098739B"/>
    <w:rsid w:val="0098751C"/>
    <w:rsid w:val="009939E5"/>
    <w:rsid w:val="0099559F"/>
    <w:rsid w:val="009B7679"/>
    <w:rsid w:val="009C2EA6"/>
    <w:rsid w:val="009D16E6"/>
    <w:rsid w:val="00A17661"/>
    <w:rsid w:val="00A24B2D"/>
    <w:rsid w:val="00A30AF1"/>
    <w:rsid w:val="00A40966"/>
    <w:rsid w:val="00A51560"/>
    <w:rsid w:val="00A772EE"/>
    <w:rsid w:val="00A87CDE"/>
    <w:rsid w:val="00A921E0"/>
    <w:rsid w:val="00AA2350"/>
    <w:rsid w:val="00AA721E"/>
    <w:rsid w:val="00AB01B8"/>
    <w:rsid w:val="00AC090B"/>
    <w:rsid w:val="00AF192E"/>
    <w:rsid w:val="00AF5590"/>
    <w:rsid w:val="00B01200"/>
    <w:rsid w:val="00B0172B"/>
    <w:rsid w:val="00B0738F"/>
    <w:rsid w:val="00B26601"/>
    <w:rsid w:val="00B30DB8"/>
    <w:rsid w:val="00B41951"/>
    <w:rsid w:val="00B53229"/>
    <w:rsid w:val="00B62480"/>
    <w:rsid w:val="00B634B7"/>
    <w:rsid w:val="00B712A1"/>
    <w:rsid w:val="00B81B70"/>
    <w:rsid w:val="00BB0662"/>
    <w:rsid w:val="00BB2F0B"/>
    <w:rsid w:val="00BB2FE1"/>
    <w:rsid w:val="00BD0724"/>
    <w:rsid w:val="00BD2012"/>
    <w:rsid w:val="00BE5521"/>
    <w:rsid w:val="00BF689B"/>
    <w:rsid w:val="00C075F9"/>
    <w:rsid w:val="00C44B68"/>
    <w:rsid w:val="00C53263"/>
    <w:rsid w:val="00C5379C"/>
    <w:rsid w:val="00C75F1D"/>
    <w:rsid w:val="00C77C0C"/>
    <w:rsid w:val="00C94A8B"/>
    <w:rsid w:val="00CC1EDB"/>
    <w:rsid w:val="00CD487B"/>
    <w:rsid w:val="00CF0CD5"/>
    <w:rsid w:val="00CF637B"/>
    <w:rsid w:val="00D14C24"/>
    <w:rsid w:val="00D167B5"/>
    <w:rsid w:val="00D338E4"/>
    <w:rsid w:val="00D43FD6"/>
    <w:rsid w:val="00D51947"/>
    <w:rsid w:val="00D532F0"/>
    <w:rsid w:val="00D740AC"/>
    <w:rsid w:val="00D77413"/>
    <w:rsid w:val="00D77FE9"/>
    <w:rsid w:val="00D82759"/>
    <w:rsid w:val="00D86DE4"/>
    <w:rsid w:val="00DC21C3"/>
    <w:rsid w:val="00DC4CFA"/>
    <w:rsid w:val="00E03C19"/>
    <w:rsid w:val="00E03DF5"/>
    <w:rsid w:val="00E23F1D"/>
    <w:rsid w:val="00E31EE4"/>
    <w:rsid w:val="00E36361"/>
    <w:rsid w:val="00E5482F"/>
    <w:rsid w:val="00E55AE9"/>
    <w:rsid w:val="00E55CC6"/>
    <w:rsid w:val="00E85012"/>
    <w:rsid w:val="00E86392"/>
    <w:rsid w:val="00EB044D"/>
    <w:rsid w:val="00EB7571"/>
    <w:rsid w:val="00ED5C0B"/>
    <w:rsid w:val="00EE29D6"/>
    <w:rsid w:val="00F02482"/>
    <w:rsid w:val="00F02E6D"/>
    <w:rsid w:val="00F21A56"/>
    <w:rsid w:val="00F40D53"/>
    <w:rsid w:val="00F4525C"/>
    <w:rsid w:val="00F72659"/>
    <w:rsid w:val="00F72EEA"/>
    <w:rsid w:val="00FA060A"/>
    <w:rsid w:val="00FB0C80"/>
    <w:rsid w:val="00FC43AF"/>
    <w:rsid w:val="00FC5E79"/>
    <w:rsid w:val="00FD042B"/>
    <w:rsid w:val="00FD4326"/>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39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F72659"/>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F7265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948">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33317735">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878">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1941068">
      <w:bodyDiv w:val="1"/>
      <w:marLeft w:val="0"/>
      <w:marRight w:val="0"/>
      <w:marTop w:val="0"/>
      <w:marBottom w:val="0"/>
      <w:divBdr>
        <w:top w:val="none" w:sz="0" w:space="0" w:color="auto"/>
        <w:left w:val="none" w:sz="0" w:space="0" w:color="auto"/>
        <w:bottom w:val="none" w:sz="0" w:space="0" w:color="auto"/>
        <w:right w:val="none" w:sz="0" w:space="0" w:color="auto"/>
      </w:divBdr>
    </w:div>
    <w:div w:id="87080496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145">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41018014">
      <w:bodyDiv w:val="1"/>
      <w:marLeft w:val="0"/>
      <w:marRight w:val="0"/>
      <w:marTop w:val="0"/>
      <w:marBottom w:val="0"/>
      <w:divBdr>
        <w:top w:val="none" w:sz="0" w:space="0" w:color="auto"/>
        <w:left w:val="none" w:sz="0" w:space="0" w:color="auto"/>
        <w:bottom w:val="none" w:sz="0" w:space="0" w:color="auto"/>
        <w:right w:val="none" w:sz="0" w:space="0" w:color="auto"/>
      </w:divBdr>
    </w:div>
    <w:div w:id="154606714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417687">
      <w:bodyDiv w:val="1"/>
      <w:marLeft w:val="0"/>
      <w:marRight w:val="0"/>
      <w:marTop w:val="0"/>
      <w:marBottom w:val="0"/>
      <w:divBdr>
        <w:top w:val="none" w:sz="0" w:space="0" w:color="auto"/>
        <w:left w:val="none" w:sz="0" w:space="0" w:color="auto"/>
        <w:bottom w:val="none" w:sz="0" w:space="0" w:color="auto"/>
        <w:right w:val="none" w:sz="0" w:space="0" w:color="auto"/>
      </w:divBdr>
    </w:div>
    <w:div w:id="1668560455">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6642">
      <w:bodyDiv w:val="1"/>
      <w:marLeft w:val="0"/>
      <w:marRight w:val="0"/>
      <w:marTop w:val="0"/>
      <w:marBottom w:val="0"/>
      <w:divBdr>
        <w:top w:val="none" w:sz="0" w:space="0" w:color="auto"/>
        <w:left w:val="none" w:sz="0" w:space="0" w:color="auto"/>
        <w:bottom w:val="none" w:sz="0" w:space="0" w:color="auto"/>
        <w:right w:val="none" w:sz="0" w:space="0" w:color="auto"/>
      </w:divBdr>
    </w:div>
    <w:div w:id="1768312267">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7724">
      <w:bodyDiv w:val="1"/>
      <w:marLeft w:val="0"/>
      <w:marRight w:val="0"/>
      <w:marTop w:val="0"/>
      <w:marBottom w:val="0"/>
      <w:divBdr>
        <w:top w:val="none" w:sz="0" w:space="0" w:color="auto"/>
        <w:left w:val="none" w:sz="0" w:space="0" w:color="auto"/>
        <w:bottom w:val="none" w:sz="0" w:space="0" w:color="auto"/>
        <w:right w:val="none" w:sz="0" w:space="0" w:color="auto"/>
      </w:divBdr>
    </w:div>
    <w:div w:id="204035652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88.xml"/><Relationship Id="rId21" Type="http://schemas.openxmlformats.org/officeDocument/2006/relationships/image" Target="media/image1.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hyperlink" Target="http://victoriancurriculum.vcaa.vic.edu.au/Curriculum/ContentDescription/VCMMG082" TargetMode="External"/><Relationship Id="rId112" Type="http://schemas.openxmlformats.org/officeDocument/2006/relationships/control" Target="activeX/activeX83.xml"/><Relationship Id="rId133" Type="http://schemas.openxmlformats.org/officeDocument/2006/relationships/control" Target="activeX/activeX104.xml"/><Relationship Id="rId138" Type="http://schemas.openxmlformats.org/officeDocument/2006/relationships/control" Target="activeX/activeX109.xml"/><Relationship Id="rId16" Type="http://schemas.openxmlformats.org/officeDocument/2006/relationships/hyperlink" Target="http://victoriancurriculum.vcaa.vic.edu.au/Curriculum/ContentDescription/VCMNA073" TargetMode="External"/><Relationship Id="rId107" Type="http://schemas.openxmlformats.org/officeDocument/2006/relationships/control" Target="activeX/activeX78.xml"/><Relationship Id="rId11" Type="http://schemas.openxmlformats.org/officeDocument/2006/relationships/endnotes" Target="endnotes.xm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73.xml"/><Relationship Id="rId123" Type="http://schemas.openxmlformats.org/officeDocument/2006/relationships/control" Target="activeX/activeX94.xml"/><Relationship Id="rId128" Type="http://schemas.openxmlformats.org/officeDocument/2006/relationships/control" Target="activeX/activeX99.xml"/><Relationship Id="rId144"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victoriancurriculum.vcaa.vic.edu.au/Curriculum/ContentDescription/VCMSP083" TargetMode="External"/><Relationship Id="rId95" Type="http://schemas.openxmlformats.org/officeDocument/2006/relationships/control" Target="activeX/activeX66.xml"/><Relationship Id="rId22" Type="http://schemas.openxmlformats.org/officeDocument/2006/relationships/control" Target="activeX/activeX1.xm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84.xml"/><Relationship Id="rId118" Type="http://schemas.openxmlformats.org/officeDocument/2006/relationships/control" Target="activeX/activeX89.xml"/><Relationship Id="rId134" Type="http://schemas.openxmlformats.org/officeDocument/2006/relationships/control" Target="activeX/activeX105.xml"/><Relationship Id="rId139" Type="http://schemas.openxmlformats.org/officeDocument/2006/relationships/control" Target="activeX/activeX110.xml"/><Relationship Id="rId80" Type="http://schemas.openxmlformats.org/officeDocument/2006/relationships/control" Target="activeX/activeX59.xml"/><Relationship Id="rId85" Type="http://schemas.openxmlformats.org/officeDocument/2006/relationships/hyperlink" Target="http://victoriancurriculum.vcaa.vic.edu.au/Curriculum/ContentDescription/VCMMG078" TargetMode="Externa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MNA069" TargetMode="External"/><Relationship Id="rId17" Type="http://schemas.openxmlformats.org/officeDocument/2006/relationships/hyperlink" Target="http://victoriancurriculum.vcaa.vic.edu.au/Curriculum/ContentDescription/VCMNA074"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4.xml"/><Relationship Id="rId108" Type="http://schemas.openxmlformats.org/officeDocument/2006/relationships/control" Target="activeX/activeX79.xml"/><Relationship Id="rId116" Type="http://schemas.openxmlformats.org/officeDocument/2006/relationships/control" Target="activeX/activeX87.xml"/><Relationship Id="rId124" Type="http://schemas.openxmlformats.org/officeDocument/2006/relationships/control" Target="activeX/activeX95.xml"/><Relationship Id="rId129" Type="http://schemas.openxmlformats.org/officeDocument/2006/relationships/control" Target="activeX/activeX100.xml"/><Relationship Id="rId137" Type="http://schemas.openxmlformats.org/officeDocument/2006/relationships/control" Target="activeX/activeX108.xml"/><Relationship Id="rId20" Type="http://schemas.openxmlformats.org/officeDocument/2006/relationships/hyperlink" Target="http://victoriancurriculum.vcaa.vic.edu.au/Curriculum/ContentDescription/VCMNA077" TargetMode="Externa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hyperlink" Target="http://victoriancurriculum.vcaa.vic.edu.au/Curriculum/ContentDescription/VCMMG081" TargetMode="External"/><Relationship Id="rId91" Type="http://schemas.openxmlformats.org/officeDocument/2006/relationships/hyperlink" Target="http://victoriancurriculum.vcaa.vic.edu.au/Curriculum/ContentDescription/VCMSP084" TargetMode="External"/><Relationship Id="rId96" Type="http://schemas.openxmlformats.org/officeDocument/2006/relationships/control" Target="activeX/activeX67.xml"/><Relationship Id="rId111" Type="http://schemas.openxmlformats.org/officeDocument/2006/relationships/control" Target="activeX/activeX82.xml"/><Relationship Id="rId132" Type="http://schemas.openxmlformats.org/officeDocument/2006/relationships/control" Target="activeX/activeX103.xml"/><Relationship Id="rId140" Type="http://schemas.openxmlformats.org/officeDocument/2006/relationships/control" Target="activeX/activeX11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MNA072"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77.xml"/><Relationship Id="rId114" Type="http://schemas.openxmlformats.org/officeDocument/2006/relationships/control" Target="activeX/activeX85.xml"/><Relationship Id="rId119" Type="http://schemas.openxmlformats.org/officeDocument/2006/relationships/control" Target="activeX/activeX90.xml"/><Relationship Id="rId127" Type="http://schemas.openxmlformats.org/officeDocument/2006/relationships/control" Target="activeX/activeX98.xm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hyperlink" Target="http://victoriancurriculum.vcaa.vic.edu.au/Curriculum/ContentDescription/VCMMG079" TargetMode="Externa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3.xml"/><Relationship Id="rId130" Type="http://schemas.openxmlformats.org/officeDocument/2006/relationships/control" Target="activeX/activeX101.xml"/><Relationship Id="rId135" Type="http://schemas.openxmlformats.org/officeDocument/2006/relationships/control" Target="activeX/activeX106.xml"/><Relationship Id="rId14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MNA070" TargetMode="External"/><Relationship Id="rId18" Type="http://schemas.openxmlformats.org/officeDocument/2006/relationships/hyperlink" Target="http://victoriancurriculum.vcaa.vic.edu.au/Curriculum/ContentDescription/VCMNA075" TargetMode="External"/><Relationship Id="rId39" Type="http://schemas.openxmlformats.org/officeDocument/2006/relationships/control" Target="activeX/activeX18.xml"/><Relationship Id="rId109" Type="http://schemas.openxmlformats.org/officeDocument/2006/relationships/control" Target="activeX/activeX80.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68.xml"/><Relationship Id="rId104" Type="http://schemas.openxmlformats.org/officeDocument/2006/relationships/control" Target="activeX/activeX75.xm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header" Target="header1.xml"/><Relationship Id="rId146" Type="http://schemas.openxmlformats.org/officeDocument/2006/relationships/glossaryDocument" Target="glossary/document.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hyperlink" Target="http://victoriancurriculum.vcaa.vic.edu.au/Curriculum/ContentDescription/VCMSP085"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hyperlink" Target="http://victoriancurriculum.vcaa.vic.edu.au/Curriculum/ContentDescription/VCMMG080" TargetMode="Externa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control" Target="activeX/activeX102.xml"/><Relationship Id="rId136" Type="http://schemas.openxmlformats.org/officeDocument/2006/relationships/control" Target="activeX/activeX107.xml"/><Relationship Id="rId61" Type="http://schemas.openxmlformats.org/officeDocument/2006/relationships/control" Target="activeX/activeX40.xml"/><Relationship Id="rId82" Type="http://schemas.openxmlformats.org/officeDocument/2006/relationships/control" Target="activeX/activeX61.xml"/><Relationship Id="rId19" Type="http://schemas.openxmlformats.org/officeDocument/2006/relationships/hyperlink" Target="http://victoriancurriculum.vcaa.vic.edu.au/Curriculum/ContentDescription/VCMNA076" TargetMode="External"/><Relationship Id="rId14" Type="http://schemas.openxmlformats.org/officeDocument/2006/relationships/hyperlink" Target="http://victoriancurriculum.vcaa.vic.edu.au/Curriculum/ContentDescription/VCMNA07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1.xml"/><Relationship Id="rId105" Type="http://schemas.openxmlformats.org/officeDocument/2006/relationships/control" Target="activeX/activeX76.xml"/><Relationship Id="rId126" Type="http://schemas.openxmlformats.org/officeDocument/2006/relationships/control" Target="activeX/activeX97.xm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64.xml"/><Relationship Id="rId98" Type="http://schemas.openxmlformats.org/officeDocument/2006/relationships/control" Target="activeX/activeX69.xml"/><Relationship Id="rId121" Type="http://schemas.openxmlformats.org/officeDocument/2006/relationships/control" Target="activeX/activeX92.xml"/><Relationship Id="rId14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29467D2"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17F99"/>
    <w:rsid w:val="002A6101"/>
    <w:rsid w:val="002F4AB3"/>
    <w:rsid w:val="005E42C3"/>
    <w:rsid w:val="006264AC"/>
    <w:rsid w:val="007064CD"/>
    <w:rsid w:val="008771BB"/>
    <w:rsid w:val="008F4514"/>
    <w:rsid w:val="00902D58"/>
    <w:rsid w:val="00AB0156"/>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9467D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7DB3-5C9A-4E24-8BEB-C05E9A8C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0B0A1-F948-4C7E-A99E-4309F01B714B}">
  <ds:schemaRefs>
    <ds:schemaRef ds:uri="http://schemas.microsoft.com/sharepoint/v3/contenttype/forms"/>
  </ds:schemaRefs>
</ds:datastoreItem>
</file>

<file path=customXml/itemProps3.xml><?xml version="1.0" encoding="utf-8"?>
<ds:datastoreItem xmlns:ds="http://schemas.openxmlformats.org/officeDocument/2006/customXml" ds:itemID="{A925EED0-DCD2-4698-B38E-1460083C15E2}">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28DA4219-1549-4FAA-B9AC-EEE53C4F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TotalTime>
  <Pages>2</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Curriculum Mapping Template: Mathematics – Foundation</vt:lpstr>
    </vt:vector>
  </TitlesOfParts>
  <Company>Victorian Curriculum and Assessment Authority</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 Foundation</dc:title>
  <dc:creator>Andrea, Campbell J</dc:creator>
  <cp:keywords>Maths; mapping; curriculum mapping; Foundation</cp:keywords>
  <cp:lastModifiedBy>McMahon, Carole C</cp:lastModifiedBy>
  <cp:revision>4</cp:revision>
  <cp:lastPrinted>2015-12-04T00:49:00Z</cp:lastPrinted>
  <dcterms:created xsi:type="dcterms:W3CDTF">2015-12-22T03:37:00Z</dcterms:created>
  <dcterms:modified xsi:type="dcterms:W3CDTF">2019-08-15T01:08:00Z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