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3E039" w14:textId="2B544CA7" w:rsidR="00B769B1" w:rsidRPr="00F91DC8" w:rsidRDefault="00127607" w:rsidP="009C4953">
      <w:pPr>
        <w:spacing w:before="240"/>
        <w:jc w:val="center"/>
        <w:rPr>
          <w:rFonts w:ascii="Arial Narrow" w:hAnsi="Arial Narrow" w:cstheme="minorHAnsi"/>
          <w:color w:val="0000FF"/>
          <w:sz w:val="18"/>
          <w:szCs w:val="18"/>
          <w:u w:val="single"/>
        </w:rPr>
      </w:pPr>
      <w:r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>
        <w:rPr>
          <w:rFonts w:ascii="Arial Narrow" w:hAnsi="Arial Narrow" w:cstheme="minorHAnsi"/>
          <w:sz w:val="18"/>
          <w:szCs w:val="18"/>
        </w:rPr>
        <w:t xml:space="preserve"> check </w:t>
      </w:r>
      <w:r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>
        <w:rPr>
          <w:rFonts w:ascii="Arial Narrow" w:hAnsi="Arial Narrow" w:cstheme="minorHAnsi"/>
          <w:sz w:val="18"/>
          <w:szCs w:val="18"/>
        </w:rPr>
        <w:t>/</w:t>
      </w:r>
      <w:r w:rsidRPr="00F16DDB">
        <w:rPr>
          <w:rFonts w:ascii="Arial Narrow" w:hAnsi="Arial Narrow" w:cstheme="minorHAnsi"/>
          <w:sz w:val="18"/>
          <w:szCs w:val="18"/>
        </w:rPr>
        <w:t xml:space="preserve">s addressed by it, which can be done electronically. Once completed, fill out the ‘Assessments’ table. </w:t>
      </w:r>
      <w:r w:rsidR="000A6B74">
        <w:rPr>
          <w:rFonts w:ascii="Arial Narrow" w:hAnsi="Arial Narrow" w:cstheme="minorHAnsi"/>
          <w:sz w:val="18"/>
          <w:szCs w:val="18"/>
        </w:rPr>
        <w:t>If you need help completing the template view the curriculum mapping instructions document.</w:t>
      </w:r>
      <w:bookmarkStart w:id="0" w:name="_GoBack"/>
      <w:bookmarkEnd w:id="0"/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18"/>
        <w:gridCol w:w="708"/>
        <w:gridCol w:w="1737"/>
        <w:gridCol w:w="673"/>
        <w:gridCol w:w="1772"/>
        <w:gridCol w:w="637"/>
        <w:gridCol w:w="1808"/>
        <w:gridCol w:w="744"/>
        <w:gridCol w:w="1701"/>
        <w:gridCol w:w="709"/>
        <w:gridCol w:w="1736"/>
        <w:gridCol w:w="673"/>
        <w:gridCol w:w="1772"/>
        <w:gridCol w:w="638"/>
        <w:gridCol w:w="1807"/>
        <w:gridCol w:w="603"/>
        <w:gridCol w:w="1843"/>
      </w:tblGrid>
      <w:tr w:rsidR="001B3E91" w14:paraId="1043E03E" w14:textId="77777777" w:rsidTr="004F7BD0">
        <w:trPr>
          <w:trHeight w:val="261"/>
        </w:trPr>
        <w:tc>
          <w:tcPr>
            <w:tcW w:w="1844" w:type="dxa"/>
            <w:vMerge w:val="restart"/>
            <w:tcBorders>
              <w:top w:val="nil"/>
              <w:left w:val="nil"/>
              <w:right w:val="single" w:sz="4" w:space="0" w:color="A6A6A6" w:themeColor="background1" w:themeShade="A6"/>
            </w:tcBorders>
            <w:shd w:val="clear" w:color="auto" w:fill="auto"/>
          </w:tcPr>
          <w:p w14:paraId="1043E03A" w14:textId="77777777" w:rsidR="001B3E91" w:rsidRPr="00E130E4" w:rsidRDefault="001B3E91" w:rsidP="00D93009">
            <w:pPr>
              <w:jc w:val="center"/>
              <w:rPr>
                <w:rFonts w:ascii="Arial Narrow" w:hAnsi="Arial Narrow" w:cs="Calibri"/>
                <w:b/>
              </w:rPr>
            </w:pP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043E03B" w14:textId="77777777" w:rsidR="001B3E91" w:rsidRPr="00C70184" w:rsidRDefault="001B3E91" w:rsidP="00D93009">
            <w:pPr>
              <w:jc w:val="center"/>
              <w:rPr>
                <w:rFonts w:ascii="Arial Narrow" w:hAnsi="Arial Narrow" w:cs="Calibri"/>
                <w:b/>
                <w:color w:val="0070C0"/>
                <w:sz w:val="20"/>
                <w:szCs w:val="20"/>
              </w:rPr>
            </w:pPr>
            <w:r w:rsidRPr="00C70184">
              <w:rPr>
                <w:rFonts w:ascii="Arial Narrow" w:hAnsi="Arial Narrow" w:cs="Calibri"/>
                <w:b/>
                <w:sz w:val="20"/>
                <w:szCs w:val="20"/>
              </w:rPr>
              <w:t>Curriculum Area</w:t>
            </w:r>
          </w:p>
        </w:tc>
        <w:tc>
          <w:tcPr>
            <w:tcW w:w="9780" w:type="dxa"/>
            <w:gridSpan w:val="8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043E03C" w14:textId="77777777" w:rsidR="001B3E91" w:rsidRPr="00F83487" w:rsidRDefault="001B3E91" w:rsidP="0056662F">
            <w:pPr>
              <w:jc w:val="center"/>
              <w:rPr>
                <w:rFonts w:ascii="Arial Narrow" w:hAnsi="Arial Narrow"/>
                <w:b/>
                <w:bCs/>
                <w:lang w:val="en-AU"/>
              </w:rPr>
            </w:pPr>
            <w:r>
              <w:rPr>
                <w:rFonts w:ascii="Arial Narrow" w:hAnsi="Arial Narrow"/>
                <w:b/>
                <w:bCs/>
                <w:lang w:val="en-AU"/>
              </w:rPr>
              <w:t>Media Arts</w:t>
            </w:r>
          </w:p>
        </w:tc>
        <w:tc>
          <w:tcPr>
            <w:tcW w:w="9781" w:type="dxa"/>
            <w:gridSpan w:val="8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043E03D" w14:textId="77777777" w:rsidR="001B3E91" w:rsidRPr="00F83487" w:rsidRDefault="001B3E91" w:rsidP="0056662F">
            <w:pPr>
              <w:jc w:val="center"/>
              <w:rPr>
                <w:rFonts w:ascii="Arial Narrow" w:hAnsi="Arial Narrow"/>
                <w:b/>
                <w:bCs/>
                <w:lang w:val="en-AU"/>
              </w:rPr>
            </w:pPr>
            <w:r>
              <w:rPr>
                <w:rFonts w:ascii="Arial Narrow" w:hAnsi="Arial Narrow"/>
                <w:b/>
                <w:bCs/>
                <w:lang w:val="en-AU"/>
              </w:rPr>
              <w:t>Visual Arts</w:t>
            </w:r>
          </w:p>
        </w:tc>
      </w:tr>
      <w:tr w:rsidR="008A26F5" w14:paraId="1043E049" w14:textId="77777777" w:rsidTr="004F7BD0">
        <w:trPr>
          <w:trHeight w:val="338"/>
        </w:trPr>
        <w:tc>
          <w:tcPr>
            <w:tcW w:w="1844" w:type="dxa"/>
            <w:vMerge/>
            <w:tcBorders>
              <w:left w:val="nil"/>
              <w:right w:val="single" w:sz="4" w:space="0" w:color="A6A6A6" w:themeColor="background1" w:themeShade="A6"/>
            </w:tcBorders>
            <w:shd w:val="clear" w:color="auto" w:fill="auto"/>
          </w:tcPr>
          <w:p w14:paraId="1043E03F" w14:textId="77777777" w:rsidR="008A26F5" w:rsidRPr="002A15A7" w:rsidRDefault="008A26F5" w:rsidP="00D93009">
            <w:pPr>
              <w:jc w:val="center"/>
              <w:rPr>
                <w:color w:val="0070C0"/>
              </w:rPr>
            </w:pPr>
          </w:p>
        </w:tc>
        <w:tc>
          <w:tcPr>
            <w:tcW w:w="1418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043E040" w14:textId="77777777" w:rsidR="008A26F5" w:rsidRPr="002A15A7" w:rsidRDefault="008A26F5" w:rsidP="00D93009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color w:val="0070C0"/>
              </w:rPr>
              <w:t xml:space="preserve"> 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Strand</w:t>
            </w:r>
          </w:p>
        </w:tc>
        <w:tc>
          <w:tcPr>
            <w:tcW w:w="2445" w:type="dxa"/>
            <w:gridSpan w:val="2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043E041" w14:textId="77777777" w:rsidR="008A26F5" w:rsidRPr="002A15A7" w:rsidRDefault="008A26F5" w:rsidP="00E03DF5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 xml:space="preserve">Explore and </w:t>
            </w: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Represent</w:t>
            </w: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 xml:space="preserve"> Ideas</w:t>
            </w:r>
          </w:p>
        </w:tc>
        <w:tc>
          <w:tcPr>
            <w:tcW w:w="244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043E042" w14:textId="77777777" w:rsidR="008A26F5" w:rsidRPr="002A15A7" w:rsidRDefault="008A26F5" w:rsidP="00E03DF5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Media Arts P</w:t>
            </w: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ractices</w:t>
            </w:r>
          </w:p>
        </w:tc>
        <w:tc>
          <w:tcPr>
            <w:tcW w:w="2445" w:type="dxa"/>
            <w:gridSpan w:val="2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043E043" w14:textId="77777777" w:rsidR="008A26F5" w:rsidRPr="002A15A7" w:rsidRDefault="008A26F5" w:rsidP="00E03DF5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Present and Perform</w:t>
            </w:r>
          </w:p>
        </w:tc>
        <w:tc>
          <w:tcPr>
            <w:tcW w:w="2445" w:type="dxa"/>
            <w:gridSpan w:val="2"/>
            <w:tcBorders>
              <w:top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043E044" w14:textId="77777777" w:rsidR="008A26F5" w:rsidRPr="002A15A7" w:rsidRDefault="008A26F5" w:rsidP="00E03DF5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Respond and Interpret</w:t>
            </w:r>
          </w:p>
        </w:tc>
        <w:tc>
          <w:tcPr>
            <w:tcW w:w="2445" w:type="dxa"/>
            <w:gridSpan w:val="2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043E045" w14:textId="77777777" w:rsidR="008A26F5" w:rsidRPr="002A15A7" w:rsidRDefault="008A26F5" w:rsidP="008A26F5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Explore and Express Ideas</w:t>
            </w:r>
          </w:p>
        </w:tc>
        <w:tc>
          <w:tcPr>
            <w:tcW w:w="2445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043E046" w14:textId="77777777" w:rsidR="008A26F5" w:rsidRPr="002A15A7" w:rsidRDefault="008A26F5" w:rsidP="008A26F5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 xml:space="preserve">Visual Arts </w:t>
            </w: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Practices</w:t>
            </w:r>
          </w:p>
        </w:tc>
        <w:tc>
          <w:tcPr>
            <w:tcW w:w="2445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043E047" w14:textId="77777777" w:rsidR="008A26F5" w:rsidRPr="002A15A7" w:rsidRDefault="008A26F5" w:rsidP="008A26F5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Present and Perform</w:t>
            </w:r>
          </w:p>
        </w:tc>
        <w:tc>
          <w:tcPr>
            <w:tcW w:w="2446" w:type="dxa"/>
            <w:gridSpan w:val="2"/>
            <w:tcBorders>
              <w:top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043E048" w14:textId="77777777" w:rsidR="008A26F5" w:rsidRPr="00B73561" w:rsidRDefault="008A26F5" w:rsidP="008A26F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Respond and Interpret</w:t>
            </w:r>
          </w:p>
        </w:tc>
      </w:tr>
      <w:tr w:rsidR="008A26F5" w14:paraId="1043E05C" w14:textId="77777777" w:rsidTr="004F7BD0">
        <w:trPr>
          <w:trHeight w:val="1637"/>
        </w:trPr>
        <w:tc>
          <w:tcPr>
            <w:tcW w:w="1844" w:type="dxa"/>
            <w:vMerge/>
            <w:tcBorders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043E04A" w14:textId="77777777" w:rsidR="008A26F5" w:rsidRDefault="008A26F5" w:rsidP="005E15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1043E04B" w14:textId="77777777" w:rsidR="008A26F5" w:rsidRPr="00E03DF5" w:rsidRDefault="008A26F5" w:rsidP="002157F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2445" w:type="dxa"/>
            <w:gridSpan w:val="2"/>
            <w:tcBorders>
              <w:left w:val="single" w:sz="18" w:space="0" w:color="A6A6A6" w:themeColor="background1" w:themeShade="A6"/>
              <w:bottom w:val="single" w:sz="4" w:space="0" w:color="A6A6A6" w:themeColor="background1" w:themeShade="A6"/>
            </w:tcBorders>
          </w:tcPr>
          <w:p w14:paraId="1043E04C" w14:textId="77777777" w:rsidR="000A7181" w:rsidRDefault="000A7181" w:rsidP="00F00B45">
            <w:pPr>
              <w:rPr>
                <w:rFonts w:ascii="Arial Narrow" w:hAnsi="Arial Narrow"/>
                <w:sz w:val="18"/>
                <w:szCs w:val="18"/>
              </w:rPr>
            </w:pPr>
            <w:r w:rsidRPr="000A7181">
              <w:rPr>
                <w:rFonts w:ascii="Arial Narrow" w:hAnsi="Arial Narrow"/>
                <w:sz w:val="18"/>
                <w:szCs w:val="18"/>
              </w:rPr>
              <w:t>Investigate and devise representations of people in their community, through settings, ideas and story structure in images, sounds and text </w:t>
            </w:r>
          </w:p>
          <w:p w14:paraId="1043E04D" w14:textId="77777777" w:rsidR="008A26F5" w:rsidRPr="0023348C" w:rsidRDefault="000A6B74" w:rsidP="00F00B45">
            <w:pPr>
              <w:rPr>
                <w:rFonts w:ascii="Arial Narrow" w:hAnsi="Arial Narrow"/>
                <w:sz w:val="18"/>
                <w:szCs w:val="18"/>
              </w:rPr>
            </w:pPr>
            <w:hyperlink r:id="rId12" w:tooltip="View elaborations and additional details of VCAMAE025" w:history="1">
              <w:r w:rsidR="000A7181" w:rsidRPr="000A7181">
                <w:rPr>
                  <w:rStyle w:val="Hyperlink"/>
                  <w:rFonts w:ascii="Arial Narrow" w:hAnsi="Arial Narrow"/>
                  <w:sz w:val="18"/>
                  <w:szCs w:val="18"/>
                </w:rPr>
                <w:t>(VCAMAE025)</w:t>
              </w:r>
            </w:hyperlink>
          </w:p>
        </w:tc>
        <w:tc>
          <w:tcPr>
            <w:tcW w:w="2445" w:type="dxa"/>
            <w:gridSpan w:val="2"/>
            <w:tcBorders>
              <w:bottom w:val="single" w:sz="4" w:space="0" w:color="A6A6A6" w:themeColor="background1" w:themeShade="A6"/>
            </w:tcBorders>
          </w:tcPr>
          <w:p w14:paraId="1043E04E" w14:textId="77777777" w:rsidR="000A7181" w:rsidRDefault="000A7181" w:rsidP="00F91DC8">
            <w:pPr>
              <w:rPr>
                <w:rFonts w:ascii="Arial Narrow" w:hAnsi="Arial Narrow"/>
                <w:sz w:val="18"/>
                <w:szCs w:val="18"/>
              </w:rPr>
            </w:pPr>
            <w:r w:rsidRPr="000A7181">
              <w:rPr>
                <w:rFonts w:ascii="Arial Narrow" w:hAnsi="Arial Narrow"/>
                <w:sz w:val="18"/>
                <w:szCs w:val="18"/>
              </w:rPr>
              <w:t>Use media technologies to create time and space through the manipulation of images, sounds and text when telling stories </w:t>
            </w:r>
          </w:p>
          <w:p w14:paraId="1043E04F" w14:textId="77777777" w:rsidR="008A26F5" w:rsidRPr="0023348C" w:rsidRDefault="000A6B74" w:rsidP="00F91DC8">
            <w:pPr>
              <w:rPr>
                <w:rFonts w:ascii="Arial Narrow" w:hAnsi="Arial Narrow"/>
                <w:sz w:val="18"/>
                <w:szCs w:val="18"/>
              </w:rPr>
            </w:pPr>
            <w:hyperlink r:id="rId13" w:tooltip="View elaborations and additional details of VCAMAM026" w:history="1">
              <w:r w:rsidR="000A7181" w:rsidRPr="000A7181">
                <w:rPr>
                  <w:rStyle w:val="Hyperlink"/>
                  <w:rFonts w:ascii="Arial Narrow" w:hAnsi="Arial Narrow"/>
                  <w:sz w:val="18"/>
                  <w:szCs w:val="18"/>
                </w:rPr>
                <w:t>(VCAMAM026)</w:t>
              </w:r>
            </w:hyperlink>
          </w:p>
        </w:tc>
        <w:tc>
          <w:tcPr>
            <w:tcW w:w="2445" w:type="dxa"/>
            <w:gridSpan w:val="2"/>
            <w:tcBorders>
              <w:bottom w:val="single" w:sz="4" w:space="0" w:color="A6A6A6" w:themeColor="background1" w:themeShade="A6"/>
            </w:tcBorders>
          </w:tcPr>
          <w:p w14:paraId="1043E050" w14:textId="77777777" w:rsidR="000A7181" w:rsidRDefault="000A7181" w:rsidP="001A2647">
            <w:pPr>
              <w:rPr>
                <w:rFonts w:ascii="Arial Narrow" w:hAnsi="Arial Narrow"/>
                <w:sz w:val="18"/>
                <w:szCs w:val="18"/>
              </w:rPr>
            </w:pPr>
            <w:r w:rsidRPr="000A7181">
              <w:rPr>
                <w:rFonts w:ascii="Arial Narrow" w:hAnsi="Arial Narrow"/>
                <w:sz w:val="18"/>
                <w:szCs w:val="18"/>
              </w:rPr>
              <w:t>Plan, create and present media artworks for specific purposes with awareness of responsible media practice </w:t>
            </w:r>
          </w:p>
          <w:p w14:paraId="1043E051" w14:textId="77777777" w:rsidR="008A26F5" w:rsidRPr="001A2647" w:rsidRDefault="000A6B74" w:rsidP="001A2647">
            <w:pPr>
              <w:rPr>
                <w:rFonts w:ascii="Arial Narrow" w:hAnsi="Arial Narrow"/>
                <w:sz w:val="18"/>
                <w:szCs w:val="18"/>
              </w:rPr>
            </w:pPr>
            <w:hyperlink r:id="rId14" w:tooltip="View elaborations and additional details of VCAMAP027" w:history="1">
              <w:r w:rsidR="000A7181" w:rsidRPr="000A7181">
                <w:rPr>
                  <w:rStyle w:val="Hyperlink"/>
                  <w:rFonts w:ascii="Arial Narrow" w:hAnsi="Arial Narrow"/>
                  <w:sz w:val="18"/>
                  <w:szCs w:val="18"/>
                </w:rPr>
                <w:t>(VCAMAP027)</w:t>
              </w:r>
            </w:hyperlink>
          </w:p>
        </w:tc>
        <w:tc>
          <w:tcPr>
            <w:tcW w:w="2445" w:type="dxa"/>
            <w:gridSpan w:val="2"/>
            <w:tcBorders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</w:tcPr>
          <w:p w14:paraId="1043E052" w14:textId="77777777" w:rsidR="000A7181" w:rsidRDefault="000A7181" w:rsidP="001B3E91">
            <w:pPr>
              <w:rPr>
                <w:rFonts w:ascii="Arial Narrow" w:hAnsi="Arial Narrow"/>
                <w:sz w:val="18"/>
                <w:szCs w:val="18"/>
              </w:rPr>
            </w:pPr>
            <w:r w:rsidRPr="000A7181">
              <w:rPr>
                <w:rFonts w:ascii="Arial Narrow" w:hAnsi="Arial Narrow"/>
                <w:sz w:val="18"/>
                <w:szCs w:val="18"/>
              </w:rPr>
              <w:t>Identify intended purposes and meanings of media artworks considering who makes media artworks and the characteristics of audiences who view them in different social, historical and cultural contexts</w:t>
            </w:r>
          </w:p>
          <w:p w14:paraId="1043E053" w14:textId="77777777" w:rsidR="008A26F5" w:rsidRPr="001B3E91" w:rsidRDefault="000A6B74" w:rsidP="001B3E91">
            <w:pPr>
              <w:rPr>
                <w:rFonts w:ascii="Arial Narrow" w:hAnsi="Arial Narrow"/>
                <w:sz w:val="18"/>
                <w:szCs w:val="18"/>
              </w:rPr>
            </w:pPr>
            <w:hyperlink r:id="rId15" w:tooltip="View elaborations and additional details of VCAMAR028" w:history="1">
              <w:r w:rsidR="000A7181" w:rsidRPr="000A7181">
                <w:rPr>
                  <w:rStyle w:val="Hyperlink"/>
                  <w:rFonts w:ascii="Arial Narrow" w:hAnsi="Arial Narrow"/>
                  <w:sz w:val="18"/>
                  <w:szCs w:val="18"/>
                </w:rPr>
                <w:t>(VCAMAR028)</w:t>
              </w:r>
            </w:hyperlink>
          </w:p>
        </w:tc>
        <w:tc>
          <w:tcPr>
            <w:tcW w:w="2445" w:type="dxa"/>
            <w:gridSpan w:val="2"/>
            <w:tcBorders>
              <w:left w:val="single" w:sz="18" w:space="0" w:color="A6A6A6" w:themeColor="background1" w:themeShade="A6"/>
              <w:bottom w:val="single" w:sz="4" w:space="0" w:color="A6A6A6" w:themeColor="background1" w:themeShade="A6"/>
            </w:tcBorders>
          </w:tcPr>
          <w:p w14:paraId="1043E054" w14:textId="77777777" w:rsidR="000A7181" w:rsidRDefault="000A7181" w:rsidP="00A45D32">
            <w:pPr>
              <w:rPr>
                <w:rFonts w:ascii="Arial Narrow" w:hAnsi="Arial Narrow"/>
                <w:sz w:val="18"/>
                <w:szCs w:val="18"/>
              </w:rPr>
            </w:pPr>
            <w:r w:rsidRPr="000A7181">
              <w:rPr>
                <w:rFonts w:ascii="Arial Narrow" w:hAnsi="Arial Narrow"/>
                <w:sz w:val="18"/>
                <w:szCs w:val="18"/>
              </w:rPr>
              <w:t>Explore ideas and artworks from different cultures and times as inspiration to create visual artworks</w:t>
            </w:r>
          </w:p>
          <w:p w14:paraId="1043E055" w14:textId="77777777" w:rsidR="008A26F5" w:rsidRPr="00B73561" w:rsidRDefault="000A6B74" w:rsidP="00A45D32">
            <w:pPr>
              <w:rPr>
                <w:rFonts w:ascii="Arial Narrow" w:hAnsi="Arial Narrow"/>
                <w:sz w:val="18"/>
                <w:szCs w:val="18"/>
              </w:rPr>
            </w:pPr>
            <w:hyperlink r:id="rId16" w:tooltip="View elaborations and additional details of VCAVAE025" w:history="1">
              <w:r w:rsidR="000A7181" w:rsidRPr="000A7181">
                <w:rPr>
                  <w:rStyle w:val="Hyperlink"/>
                  <w:rFonts w:ascii="Arial Narrow" w:hAnsi="Arial Narrow"/>
                  <w:sz w:val="18"/>
                  <w:szCs w:val="18"/>
                </w:rPr>
                <w:t>(VCAVAE025)</w:t>
              </w:r>
            </w:hyperlink>
          </w:p>
        </w:tc>
        <w:tc>
          <w:tcPr>
            <w:tcW w:w="2445" w:type="dxa"/>
            <w:gridSpan w:val="2"/>
            <w:tcBorders>
              <w:bottom w:val="single" w:sz="4" w:space="0" w:color="A6A6A6" w:themeColor="background1" w:themeShade="A6"/>
            </w:tcBorders>
          </w:tcPr>
          <w:p w14:paraId="1043E056" w14:textId="77777777" w:rsidR="000A7181" w:rsidRDefault="000A7181" w:rsidP="00630B70">
            <w:pPr>
              <w:rPr>
                <w:rFonts w:ascii="Arial Narrow" w:hAnsi="Arial Narrow"/>
                <w:sz w:val="18"/>
                <w:szCs w:val="18"/>
              </w:rPr>
            </w:pPr>
            <w:r w:rsidRPr="000A7181">
              <w:rPr>
                <w:rFonts w:ascii="Arial Narrow" w:hAnsi="Arial Narrow"/>
                <w:sz w:val="18"/>
                <w:szCs w:val="18"/>
              </w:rPr>
              <w:t>Explore visual conventions and use materials, techniques, technologies and processes specific to particular art forms, and to make artworks</w:t>
            </w:r>
          </w:p>
          <w:p w14:paraId="1043E057" w14:textId="77777777" w:rsidR="008A26F5" w:rsidRPr="00B73561" w:rsidRDefault="000A6B74" w:rsidP="00630B70">
            <w:pPr>
              <w:rPr>
                <w:rFonts w:ascii="Arial Narrow" w:hAnsi="Arial Narrow"/>
                <w:sz w:val="18"/>
                <w:szCs w:val="18"/>
              </w:rPr>
            </w:pPr>
            <w:hyperlink r:id="rId17" w:tooltip="View elaborations and additional details of VCAVAV026" w:history="1">
              <w:r w:rsidR="000A7181" w:rsidRPr="000A7181">
                <w:rPr>
                  <w:rStyle w:val="Hyperlink"/>
                  <w:rFonts w:ascii="Arial Narrow" w:hAnsi="Arial Narrow"/>
                  <w:sz w:val="18"/>
                  <w:szCs w:val="18"/>
                </w:rPr>
                <w:t>(VCAVAV026)</w:t>
              </w:r>
            </w:hyperlink>
          </w:p>
        </w:tc>
        <w:tc>
          <w:tcPr>
            <w:tcW w:w="2445" w:type="dxa"/>
            <w:gridSpan w:val="2"/>
            <w:tcBorders>
              <w:bottom w:val="single" w:sz="4" w:space="0" w:color="A6A6A6" w:themeColor="background1" w:themeShade="A6"/>
            </w:tcBorders>
          </w:tcPr>
          <w:p w14:paraId="1043E058" w14:textId="77777777" w:rsidR="000A7181" w:rsidRDefault="000A7181" w:rsidP="00A45D32">
            <w:pPr>
              <w:rPr>
                <w:rFonts w:ascii="Arial Narrow" w:hAnsi="Arial Narrow"/>
                <w:sz w:val="18"/>
                <w:szCs w:val="18"/>
              </w:rPr>
            </w:pPr>
            <w:r w:rsidRPr="000A7181">
              <w:rPr>
                <w:rFonts w:ascii="Arial Narrow" w:hAnsi="Arial Narrow"/>
                <w:sz w:val="18"/>
                <w:szCs w:val="18"/>
              </w:rPr>
              <w:t>Explore different ways of displaying artworks to enhance their meaning for an audience</w:t>
            </w:r>
          </w:p>
          <w:p w14:paraId="1043E059" w14:textId="77777777" w:rsidR="008A26F5" w:rsidRPr="00B73561" w:rsidRDefault="000A6B74" w:rsidP="00A45D32">
            <w:pPr>
              <w:rPr>
                <w:rFonts w:ascii="Arial Narrow" w:hAnsi="Arial Narrow"/>
                <w:sz w:val="18"/>
                <w:szCs w:val="18"/>
              </w:rPr>
            </w:pPr>
            <w:hyperlink r:id="rId18" w:tooltip="View elaborations and additional details of VCAVAP027" w:history="1">
              <w:r w:rsidR="000A7181" w:rsidRPr="000A7181">
                <w:rPr>
                  <w:rStyle w:val="Hyperlink"/>
                  <w:rFonts w:ascii="Arial Narrow" w:hAnsi="Arial Narrow"/>
                  <w:sz w:val="18"/>
                  <w:szCs w:val="18"/>
                </w:rPr>
                <w:t>(VCAVAP027)</w:t>
              </w:r>
            </w:hyperlink>
          </w:p>
        </w:tc>
        <w:tc>
          <w:tcPr>
            <w:tcW w:w="2446" w:type="dxa"/>
            <w:gridSpan w:val="2"/>
            <w:tcBorders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</w:tcPr>
          <w:p w14:paraId="1043E05A" w14:textId="77777777" w:rsidR="000A7181" w:rsidRDefault="000A7181" w:rsidP="001B3E91">
            <w:pPr>
              <w:rPr>
                <w:rFonts w:ascii="Arial Narrow" w:hAnsi="Arial Narrow"/>
                <w:sz w:val="18"/>
                <w:szCs w:val="18"/>
              </w:rPr>
            </w:pPr>
            <w:r w:rsidRPr="000A7181">
              <w:rPr>
                <w:rFonts w:ascii="Arial Narrow" w:hAnsi="Arial Narrow"/>
                <w:sz w:val="18"/>
                <w:szCs w:val="18"/>
              </w:rPr>
              <w:t>Identify and discuss how ideas are expressed in artworks from a range of places, times and cultures</w:t>
            </w:r>
          </w:p>
          <w:p w14:paraId="1043E05B" w14:textId="77777777" w:rsidR="008A26F5" w:rsidRPr="001B3E91" w:rsidRDefault="000A6B74" w:rsidP="001B3E91">
            <w:pPr>
              <w:rPr>
                <w:rFonts w:ascii="Arial Narrow" w:hAnsi="Arial Narrow"/>
                <w:sz w:val="18"/>
                <w:szCs w:val="18"/>
              </w:rPr>
            </w:pPr>
            <w:hyperlink r:id="rId19" w:tooltip="View elaborations and additional details of VCAVAR028" w:history="1">
              <w:r w:rsidR="000A7181" w:rsidRPr="000A7181">
                <w:rPr>
                  <w:rStyle w:val="Hyperlink"/>
                  <w:rFonts w:ascii="Arial Narrow" w:hAnsi="Arial Narrow"/>
                  <w:sz w:val="18"/>
                  <w:szCs w:val="18"/>
                </w:rPr>
                <w:t>(VCAVAR028)</w:t>
              </w:r>
            </w:hyperlink>
          </w:p>
        </w:tc>
      </w:tr>
      <w:tr w:rsidR="004F7BD0" w14:paraId="1043E077" w14:textId="77777777" w:rsidTr="004F7BD0">
        <w:trPr>
          <w:cantSplit/>
          <w:trHeight w:val="386"/>
        </w:trPr>
        <w:tc>
          <w:tcPr>
            <w:tcW w:w="1844" w:type="dxa"/>
            <w:shd w:val="clear" w:color="auto" w:fill="F2F2F2" w:themeFill="background1" w:themeFillShade="F2"/>
            <w:vAlign w:val="center"/>
          </w:tcPr>
          <w:p w14:paraId="1043E05D" w14:textId="77777777" w:rsidR="001B3E91" w:rsidRDefault="009C547F" w:rsidP="00F00B4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C547F">
              <w:rPr>
                <w:rFonts w:ascii="Arial Narrow" w:hAnsi="Arial Narrow"/>
                <w:b/>
                <w:sz w:val="20"/>
                <w:szCs w:val="20"/>
                <w:lang w:val="en-AU"/>
              </w:rPr>
              <w:t>Sequence of lessons / Unit</w:t>
            </w: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043E05E" w14:textId="77777777" w:rsidR="001B3E91" w:rsidRDefault="001B3E91" w:rsidP="00F00B4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0184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708" w:type="dxa"/>
            <w:tcBorders>
              <w:lef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043E05F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37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043E060" w14:textId="77777777" w:rsidR="001B3E91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043E061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73" w:type="dxa"/>
            <w:shd w:val="clear" w:color="auto" w:fill="F2F2F2" w:themeFill="background1" w:themeFillShade="F2"/>
            <w:vAlign w:val="center"/>
          </w:tcPr>
          <w:p w14:paraId="1043E062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14:paraId="1043E063" w14:textId="77777777" w:rsidR="001B3E91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043E064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1043E065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14:paraId="1043E066" w14:textId="77777777" w:rsidR="001B3E91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043E067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744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043E068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01" w:type="dxa"/>
            <w:tcBorders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043E069" w14:textId="77777777" w:rsidR="001B3E91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043E06A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709" w:type="dxa"/>
            <w:tcBorders>
              <w:lef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043E06B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3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043E06C" w14:textId="77777777" w:rsidR="001B3E91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</w:t>
            </w:r>
          </w:p>
          <w:p w14:paraId="1043E06D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73" w:type="dxa"/>
            <w:shd w:val="clear" w:color="auto" w:fill="F2F2F2" w:themeFill="background1" w:themeFillShade="F2"/>
            <w:vAlign w:val="center"/>
          </w:tcPr>
          <w:p w14:paraId="1043E06E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14:paraId="1043E06F" w14:textId="77777777" w:rsidR="001B3E91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043E070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38" w:type="dxa"/>
            <w:shd w:val="clear" w:color="auto" w:fill="F2F2F2" w:themeFill="background1" w:themeFillShade="F2"/>
            <w:vAlign w:val="center"/>
          </w:tcPr>
          <w:p w14:paraId="1043E071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07" w:type="dxa"/>
            <w:shd w:val="clear" w:color="auto" w:fill="F2F2F2" w:themeFill="background1" w:themeFillShade="F2"/>
            <w:vAlign w:val="center"/>
          </w:tcPr>
          <w:p w14:paraId="1043E072" w14:textId="77777777" w:rsidR="001B3E91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043E073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03" w:type="dxa"/>
            <w:shd w:val="clear" w:color="auto" w:fill="F2F2F2" w:themeFill="background1" w:themeFillShade="F2"/>
            <w:vAlign w:val="center"/>
          </w:tcPr>
          <w:p w14:paraId="1043E074" w14:textId="77777777" w:rsidR="001B3E91" w:rsidRPr="0056716B" w:rsidRDefault="001B3E91" w:rsidP="00332E8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43" w:type="dxa"/>
            <w:tcBorders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043E075" w14:textId="77777777" w:rsidR="001B3E91" w:rsidRDefault="001B3E91" w:rsidP="00332E8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043E076" w14:textId="77777777" w:rsidR="001B3E91" w:rsidRPr="0056716B" w:rsidRDefault="001B3E91" w:rsidP="00332E8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</w:tr>
      <w:tr w:rsidR="004F7BD0" w14:paraId="1043E08A" w14:textId="77777777" w:rsidTr="004F7BD0">
        <w:trPr>
          <w:cantSplit/>
          <w:trHeight w:val="386"/>
        </w:trPr>
        <w:tc>
          <w:tcPr>
            <w:tcW w:w="1844" w:type="dxa"/>
            <w:shd w:val="clear" w:color="auto" w:fill="auto"/>
            <w:vAlign w:val="center"/>
          </w:tcPr>
          <w:p w14:paraId="1043E078" w14:textId="77777777" w:rsidR="001B3E91" w:rsidRPr="0009229A" w:rsidRDefault="001B3E91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1043E079" w14:textId="77777777" w:rsidR="001B3E91" w:rsidRPr="0009229A" w:rsidRDefault="001B3E91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1043E07A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5" type="#_x0000_t75" style="width:12.75pt;height:18pt" o:ole="">
                  <v:imagedata r:id="rId20" o:title=""/>
                </v:shape>
                <w:control r:id="rId21" w:name="CheckBox1408113" w:shapeid="_x0000_i1105"/>
              </w:object>
            </w:r>
          </w:p>
        </w:tc>
        <w:tc>
          <w:tcPr>
            <w:tcW w:w="1737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43E07B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1043E07C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07" type="#_x0000_t75" style="width:12.75pt;height:18pt" o:ole="">
                  <v:imagedata r:id="rId20" o:title=""/>
                </v:shape>
                <w:control r:id="rId22" w:name="CheckBox11317" w:shapeid="_x0000_i1107"/>
              </w:objec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1043E07D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1043E07E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09" type="#_x0000_t75" style="width:12.75pt;height:18pt" o:ole="">
                  <v:imagedata r:id="rId20" o:title=""/>
                </v:shape>
                <w:control r:id="rId23" w:name="CheckBox14081" w:shapeid="_x0000_i1109"/>
              </w:objec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1043E07F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44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43E080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11" type="#_x0000_t75" style="width:12.75pt;height:18pt" o:ole="">
                  <v:imagedata r:id="rId20" o:title=""/>
                </v:shape>
                <w:control r:id="rId24" w:name="CheckBox14027" w:shapeid="_x0000_i1111"/>
              </w:object>
            </w:r>
          </w:p>
        </w:tc>
        <w:tc>
          <w:tcPr>
            <w:tcW w:w="1701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1043E081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tcBorders>
              <w:left w:val="single" w:sz="18" w:space="0" w:color="A6A6A6" w:themeColor="background1" w:themeShade="A6"/>
            </w:tcBorders>
            <w:vAlign w:val="center"/>
          </w:tcPr>
          <w:p w14:paraId="1043E082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13" type="#_x0000_t75" style="width:12.75pt;height:18pt" o:ole="">
                  <v:imagedata r:id="rId20" o:title=""/>
                </v:shape>
                <w:control r:id="rId25" w:name="CheckBox14020" w:shapeid="_x0000_i1113"/>
              </w:object>
            </w:r>
          </w:p>
        </w:tc>
        <w:tc>
          <w:tcPr>
            <w:tcW w:w="1736" w:type="dxa"/>
            <w:tcBorders>
              <w:left w:val="single" w:sz="4" w:space="0" w:color="A6A6A6" w:themeColor="background1" w:themeShade="A6"/>
            </w:tcBorders>
            <w:vAlign w:val="center"/>
          </w:tcPr>
          <w:p w14:paraId="1043E083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3" w:type="dxa"/>
            <w:vAlign w:val="center"/>
          </w:tcPr>
          <w:p w14:paraId="1043E084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15" type="#_x0000_t75" style="width:12.75pt;height:18pt" o:ole="">
                  <v:imagedata r:id="rId20" o:title=""/>
                </v:shape>
                <w:control r:id="rId26" w:name="CheckBox140193" w:shapeid="_x0000_i1115"/>
              </w:object>
            </w:r>
          </w:p>
        </w:tc>
        <w:tc>
          <w:tcPr>
            <w:tcW w:w="1772" w:type="dxa"/>
            <w:vAlign w:val="center"/>
          </w:tcPr>
          <w:p w14:paraId="1043E085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8" w:type="dxa"/>
            <w:vAlign w:val="center"/>
          </w:tcPr>
          <w:p w14:paraId="1043E086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17" type="#_x0000_t75" style="width:12.75pt;height:18pt" o:ole="">
                  <v:imagedata r:id="rId20" o:title=""/>
                </v:shape>
                <w:control r:id="rId27" w:name="CheckBox140191" w:shapeid="_x0000_i1117"/>
              </w:objec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1043E087" w14:textId="77777777" w:rsidR="001B3E91" w:rsidRPr="0009229A" w:rsidRDefault="001B3E91" w:rsidP="001B3E91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1043E088" w14:textId="77777777" w:rsidR="001B3E91" w:rsidRPr="0009229A" w:rsidRDefault="001B3E91" w:rsidP="00332E8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19" type="#_x0000_t75" style="width:12.75pt;height:18pt" o:ole="">
                  <v:imagedata r:id="rId20" o:title=""/>
                </v:shape>
                <w:control r:id="rId28" w:name="CheckBox14019" w:shapeid="_x0000_i1119"/>
              </w:object>
            </w:r>
          </w:p>
        </w:tc>
        <w:tc>
          <w:tcPr>
            <w:tcW w:w="1843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1043E089" w14:textId="77777777" w:rsidR="001B3E91" w:rsidRPr="0009229A" w:rsidRDefault="001B3E91" w:rsidP="00332E8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4F7BD0" w14:paraId="1043E09D" w14:textId="77777777" w:rsidTr="004F7BD0">
        <w:trPr>
          <w:trHeight w:val="386"/>
        </w:trPr>
        <w:tc>
          <w:tcPr>
            <w:tcW w:w="1844" w:type="dxa"/>
            <w:vAlign w:val="center"/>
          </w:tcPr>
          <w:p w14:paraId="1043E08B" w14:textId="77777777" w:rsidR="001B3E91" w:rsidRPr="0009229A" w:rsidRDefault="001B3E91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1043E08C" w14:textId="77777777" w:rsidR="001B3E91" w:rsidRPr="0009229A" w:rsidRDefault="001B3E91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1043E08D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21" type="#_x0000_t75" style="width:12.75pt;height:18pt" o:ole="">
                  <v:imagedata r:id="rId20" o:title=""/>
                </v:shape>
                <w:control r:id="rId29" w:name="CheckBox14011113" w:shapeid="_x0000_i1121"/>
              </w:object>
            </w:r>
          </w:p>
        </w:tc>
        <w:tc>
          <w:tcPr>
            <w:tcW w:w="1737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43E08E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1043E08F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23" type="#_x0000_t75" style="width:12.75pt;height:18pt" o:ole="">
                  <v:imagedata r:id="rId20" o:title=""/>
                </v:shape>
                <w:control r:id="rId30" w:name="CheckBox113123" w:shapeid="_x0000_i1123"/>
              </w:objec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1043E090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1043E091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25" type="#_x0000_t75" style="width:12.75pt;height:18pt" o:ole="">
                  <v:imagedata r:id="rId20" o:title=""/>
                </v:shape>
                <w:control r:id="rId31" w:name="CheckBox140111" w:shapeid="_x0000_i1125"/>
              </w:objec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1043E092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44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43E093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27" type="#_x0000_t75" style="width:12.75pt;height:18pt" o:ole="">
                  <v:imagedata r:id="rId20" o:title=""/>
                </v:shape>
                <w:control r:id="rId32" w:name="CheckBox14017" w:shapeid="_x0000_i1127"/>
              </w:object>
            </w:r>
          </w:p>
        </w:tc>
        <w:tc>
          <w:tcPr>
            <w:tcW w:w="1701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1043E094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tcBorders>
              <w:left w:val="single" w:sz="18" w:space="0" w:color="A6A6A6" w:themeColor="background1" w:themeShade="A6"/>
            </w:tcBorders>
            <w:vAlign w:val="center"/>
          </w:tcPr>
          <w:p w14:paraId="1043E095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29" type="#_x0000_t75" style="width:12.75pt;height:18pt" o:ole="">
                  <v:imagedata r:id="rId20" o:title=""/>
                </v:shape>
                <w:control r:id="rId33" w:name="CheckBox14016" w:shapeid="_x0000_i1129"/>
              </w:object>
            </w:r>
          </w:p>
        </w:tc>
        <w:tc>
          <w:tcPr>
            <w:tcW w:w="1736" w:type="dxa"/>
            <w:tcBorders>
              <w:left w:val="single" w:sz="4" w:space="0" w:color="A6A6A6" w:themeColor="background1" w:themeShade="A6"/>
            </w:tcBorders>
            <w:vAlign w:val="center"/>
          </w:tcPr>
          <w:p w14:paraId="1043E096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3" w:type="dxa"/>
            <w:vAlign w:val="center"/>
          </w:tcPr>
          <w:p w14:paraId="1043E097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31" type="#_x0000_t75" style="width:12.75pt;height:18pt" o:ole="">
                  <v:imagedata r:id="rId20" o:title=""/>
                </v:shape>
                <w:control r:id="rId34" w:name="CheckBox140153" w:shapeid="_x0000_i1131"/>
              </w:object>
            </w:r>
          </w:p>
        </w:tc>
        <w:tc>
          <w:tcPr>
            <w:tcW w:w="1772" w:type="dxa"/>
            <w:vAlign w:val="center"/>
          </w:tcPr>
          <w:p w14:paraId="1043E098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8" w:type="dxa"/>
            <w:vAlign w:val="center"/>
          </w:tcPr>
          <w:p w14:paraId="1043E099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33" type="#_x0000_t75" style="width:12.75pt;height:18pt" o:ole="">
                  <v:imagedata r:id="rId20" o:title=""/>
                </v:shape>
                <w:control r:id="rId35" w:name="CheckBox140151" w:shapeid="_x0000_i1133"/>
              </w:objec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1043E09A" w14:textId="77777777" w:rsidR="001B3E91" w:rsidRPr="0009229A" w:rsidRDefault="001B3E91" w:rsidP="001B3E91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1043E09B" w14:textId="77777777" w:rsidR="001B3E91" w:rsidRPr="0009229A" w:rsidRDefault="001B3E91" w:rsidP="00332E8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35" type="#_x0000_t75" style="width:12.75pt;height:18pt" o:ole="">
                  <v:imagedata r:id="rId20" o:title=""/>
                </v:shape>
                <w:control r:id="rId36" w:name="CheckBox14015" w:shapeid="_x0000_i1135"/>
              </w:object>
            </w:r>
          </w:p>
        </w:tc>
        <w:tc>
          <w:tcPr>
            <w:tcW w:w="1843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1043E09C" w14:textId="77777777" w:rsidR="001B3E91" w:rsidRPr="0009229A" w:rsidRDefault="001B3E91" w:rsidP="00332E8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4F7BD0" w14:paraId="1043E0B0" w14:textId="77777777" w:rsidTr="004F7BD0">
        <w:trPr>
          <w:trHeight w:val="386"/>
        </w:trPr>
        <w:tc>
          <w:tcPr>
            <w:tcW w:w="1844" w:type="dxa"/>
            <w:vAlign w:val="center"/>
          </w:tcPr>
          <w:p w14:paraId="1043E09E" w14:textId="77777777" w:rsidR="001B3E91" w:rsidRPr="0009229A" w:rsidRDefault="001B3E91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1043E09F" w14:textId="77777777" w:rsidR="001B3E91" w:rsidRPr="0009229A" w:rsidRDefault="001B3E91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1043E0A0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37" type="#_x0000_t75" style="width:12.75pt;height:18pt" o:ole="">
                  <v:imagedata r:id="rId20" o:title=""/>
                </v:shape>
                <w:control r:id="rId37" w:name="CheckBox14021123" w:shapeid="_x0000_i1137"/>
              </w:object>
            </w:r>
          </w:p>
        </w:tc>
        <w:tc>
          <w:tcPr>
            <w:tcW w:w="1737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43E0A1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1043E0A2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39" type="#_x0000_t75" style="width:12.75pt;height:18pt" o:ole="">
                  <v:imagedata r:id="rId20" o:title=""/>
                </v:shape>
                <w:control r:id="rId38" w:name="CheckBox113133" w:shapeid="_x0000_i1139"/>
              </w:objec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1043E0A3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1043E0A4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41" type="#_x0000_t75" style="width:12.75pt;height:18pt" o:ole="">
                  <v:imagedata r:id="rId20" o:title=""/>
                </v:shape>
                <w:control r:id="rId39" w:name="CheckBox1402111" w:shapeid="_x0000_i1141"/>
              </w:objec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1043E0A5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44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43E0A6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43" type="#_x0000_t75" style="width:12.75pt;height:18pt" o:ole="">
                  <v:imagedata r:id="rId20" o:title=""/>
                </v:shape>
                <w:control r:id="rId40" w:name="CheckBox140211" w:shapeid="_x0000_i1143"/>
              </w:object>
            </w:r>
          </w:p>
        </w:tc>
        <w:tc>
          <w:tcPr>
            <w:tcW w:w="1701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1043E0A7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tcBorders>
              <w:left w:val="single" w:sz="18" w:space="0" w:color="A6A6A6" w:themeColor="background1" w:themeShade="A6"/>
            </w:tcBorders>
            <w:vAlign w:val="center"/>
          </w:tcPr>
          <w:p w14:paraId="1043E0A8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45" type="#_x0000_t75" style="width:12.75pt;height:18pt" o:ole="">
                  <v:imagedata r:id="rId20" o:title=""/>
                </v:shape>
                <w:control r:id="rId41" w:name="CheckBox14026" w:shapeid="_x0000_i1145"/>
              </w:object>
            </w:r>
          </w:p>
        </w:tc>
        <w:tc>
          <w:tcPr>
            <w:tcW w:w="1736" w:type="dxa"/>
            <w:tcBorders>
              <w:left w:val="single" w:sz="4" w:space="0" w:color="A6A6A6" w:themeColor="background1" w:themeShade="A6"/>
            </w:tcBorders>
            <w:vAlign w:val="center"/>
          </w:tcPr>
          <w:p w14:paraId="1043E0A9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3" w:type="dxa"/>
            <w:vAlign w:val="center"/>
          </w:tcPr>
          <w:p w14:paraId="1043E0AA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47" type="#_x0000_t75" style="width:12.75pt;height:18pt" o:ole="">
                  <v:imagedata r:id="rId20" o:title=""/>
                </v:shape>
                <w:control r:id="rId42" w:name="CheckBox140253" w:shapeid="_x0000_i1147"/>
              </w:object>
            </w:r>
          </w:p>
        </w:tc>
        <w:tc>
          <w:tcPr>
            <w:tcW w:w="1772" w:type="dxa"/>
            <w:vAlign w:val="center"/>
          </w:tcPr>
          <w:p w14:paraId="1043E0AB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8" w:type="dxa"/>
            <w:vAlign w:val="center"/>
          </w:tcPr>
          <w:p w14:paraId="1043E0AC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49" type="#_x0000_t75" style="width:12.75pt;height:18pt" o:ole="">
                  <v:imagedata r:id="rId20" o:title=""/>
                </v:shape>
                <w:control r:id="rId43" w:name="CheckBox140251" w:shapeid="_x0000_i1149"/>
              </w:objec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1043E0AD" w14:textId="77777777" w:rsidR="001B3E91" w:rsidRPr="0009229A" w:rsidRDefault="001B3E91" w:rsidP="001B3E91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1043E0AE" w14:textId="77777777" w:rsidR="001B3E91" w:rsidRPr="0009229A" w:rsidRDefault="001B3E91" w:rsidP="00332E8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51" type="#_x0000_t75" style="width:12.75pt;height:18pt" o:ole="">
                  <v:imagedata r:id="rId20" o:title=""/>
                </v:shape>
                <w:control r:id="rId44" w:name="CheckBox14025" w:shapeid="_x0000_i1151"/>
              </w:object>
            </w:r>
          </w:p>
        </w:tc>
        <w:tc>
          <w:tcPr>
            <w:tcW w:w="1843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1043E0AF" w14:textId="77777777" w:rsidR="001B3E91" w:rsidRPr="0009229A" w:rsidRDefault="001B3E91" w:rsidP="00332E8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4F7BD0" w14:paraId="1043E0C3" w14:textId="77777777" w:rsidTr="004F7BD0">
        <w:trPr>
          <w:trHeight w:val="386"/>
        </w:trPr>
        <w:tc>
          <w:tcPr>
            <w:tcW w:w="1844" w:type="dxa"/>
            <w:vAlign w:val="center"/>
          </w:tcPr>
          <w:p w14:paraId="1043E0B1" w14:textId="77777777" w:rsidR="001B3E91" w:rsidRPr="0009229A" w:rsidRDefault="001B3E91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1043E0B2" w14:textId="77777777" w:rsidR="001B3E91" w:rsidRPr="0009229A" w:rsidRDefault="001B3E91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1043E0B3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53" type="#_x0000_t75" style="width:12.75pt;height:18pt" o:ole="">
                  <v:imagedata r:id="rId20" o:title=""/>
                </v:shape>
                <w:control r:id="rId45" w:name="CheckBox140311123" w:shapeid="_x0000_i1153"/>
              </w:object>
            </w:r>
          </w:p>
        </w:tc>
        <w:tc>
          <w:tcPr>
            <w:tcW w:w="1737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43E0B4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1043E0B5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55" type="#_x0000_t75" style="width:12.75pt;height:18pt" o:ole="">
                  <v:imagedata r:id="rId20" o:title=""/>
                </v:shape>
                <w:control r:id="rId46" w:name="CheckBox113143" w:shapeid="_x0000_i1155"/>
              </w:objec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1043E0B6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1043E0B7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57" type="#_x0000_t75" style="width:12.75pt;height:18pt" o:ole="">
                  <v:imagedata r:id="rId20" o:title=""/>
                </v:shape>
                <w:control r:id="rId47" w:name="CheckBox14031111" w:shapeid="_x0000_i1157"/>
              </w:objec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1043E0B8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44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43E0B9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59" type="#_x0000_t75" style="width:12.75pt;height:18pt" o:ole="">
                  <v:imagedata r:id="rId20" o:title=""/>
                </v:shape>
                <w:control r:id="rId48" w:name="CheckBox1403111" w:shapeid="_x0000_i1159"/>
              </w:object>
            </w:r>
          </w:p>
        </w:tc>
        <w:tc>
          <w:tcPr>
            <w:tcW w:w="1701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1043E0BA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tcBorders>
              <w:left w:val="single" w:sz="18" w:space="0" w:color="A6A6A6" w:themeColor="background1" w:themeShade="A6"/>
            </w:tcBorders>
            <w:vAlign w:val="center"/>
          </w:tcPr>
          <w:p w14:paraId="1043E0BB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61" type="#_x0000_t75" style="width:12.75pt;height:18pt" o:ole="">
                  <v:imagedata r:id="rId20" o:title=""/>
                </v:shape>
                <w:control r:id="rId49" w:name="CheckBox140311" w:shapeid="_x0000_i1161"/>
              </w:object>
            </w:r>
          </w:p>
        </w:tc>
        <w:tc>
          <w:tcPr>
            <w:tcW w:w="1736" w:type="dxa"/>
            <w:tcBorders>
              <w:left w:val="single" w:sz="4" w:space="0" w:color="A6A6A6" w:themeColor="background1" w:themeShade="A6"/>
            </w:tcBorders>
            <w:vAlign w:val="center"/>
          </w:tcPr>
          <w:p w14:paraId="1043E0BC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3" w:type="dxa"/>
            <w:vAlign w:val="center"/>
          </w:tcPr>
          <w:p w14:paraId="1043E0BD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63" type="#_x0000_t75" style="width:12.75pt;height:18pt" o:ole="">
                  <v:imagedata r:id="rId20" o:title=""/>
                </v:shape>
                <w:control r:id="rId50" w:name="CheckBox140353" w:shapeid="_x0000_i1163"/>
              </w:object>
            </w:r>
          </w:p>
        </w:tc>
        <w:tc>
          <w:tcPr>
            <w:tcW w:w="1772" w:type="dxa"/>
            <w:vAlign w:val="center"/>
          </w:tcPr>
          <w:p w14:paraId="1043E0BE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8" w:type="dxa"/>
            <w:vAlign w:val="center"/>
          </w:tcPr>
          <w:p w14:paraId="1043E0BF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65" type="#_x0000_t75" style="width:12.75pt;height:18pt" o:ole="">
                  <v:imagedata r:id="rId20" o:title=""/>
                </v:shape>
                <w:control r:id="rId51" w:name="CheckBox140351" w:shapeid="_x0000_i1165"/>
              </w:objec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1043E0C0" w14:textId="77777777" w:rsidR="001B3E91" w:rsidRPr="0009229A" w:rsidRDefault="001B3E91" w:rsidP="001B3E91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1043E0C1" w14:textId="77777777" w:rsidR="001B3E91" w:rsidRPr="0009229A" w:rsidRDefault="001B3E91" w:rsidP="00332E8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67" type="#_x0000_t75" style="width:12.75pt;height:18pt" o:ole="">
                  <v:imagedata r:id="rId20" o:title=""/>
                </v:shape>
                <w:control r:id="rId52" w:name="CheckBox14035" w:shapeid="_x0000_i1167"/>
              </w:object>
            </w:r>
          </w:p>
        </w:tc>
        <w:tc>
          <w:tcPr>
            <w:tcW w:w="1843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1043E0C2" w14:textId="77777777" w:rsidR="001B3E91" w:rsidRPr="0009229A" w:rsidRDefault="001B3E91" w:rsidP="00332E8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4F7BD0" w14:paraId="1043E0D6" w14:textId="77777777" w:rsidTr="004F7BD0">
        <w:trPr>
          <w:trHeight w:val="386"/>
        </w:trPr>
        <w:tc>
          <w:tcPr>
            <w:tcW w:w="1844" w:type="dxa"/>
            <w:vAlign w:val="center"/>
          </w:tcPr>
          <w:p w14:paraId="1043E0C4" w14:textId="77777777" w:rsidR="001B3E91" w:rsidRPr="0009229A" w:rsidRDefault="001B3E91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1043E0C5" w14:textId="77777777" w:rsidR="001B3E91" w:rsidRPr="0009229A" w:rsidRDefault="001B3E91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1043E0C6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69" type="#_x0000_t75" style="width:12.75pt;height:18pt" o:ole="">
                  <v:imagedata r:id="rId20" o:title=""/>
                </v:shape>
                <w:control r:id="rId53" w:name="CheckBox1404111113" w:shapeid="_x0000_i1169"/>
              </w:object>
            </w:r>
          </w:p>
        </w:tc>
        <w:tc>
          <w:tcPr>
            <w:tcW w:w="1737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43E0C7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1043E0C8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71" type="#_x0000_t75" style="width:12.75pt;height:18pt" o:ole="">
                  <v:imagedata r:id="rId20" o:title=""/>
                </v:shape>
                <w:control r:id="rId54" w:name="CheckBox113153" w:shapeid="_x0000_i1171"/>
              </w:objec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1043E0C9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1043E0CA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73" type="#_x0000_t75" style="width:12.75pt;height:18pt" o:ole="">
                  <v:imagedata r:id="rId20" o:title=""/>
                </v:shape>
                <w:control r:id="rId55" w:name="CheckBox14041111" w:shapeid="_x0000_i1173"/>
              </w:objec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1043E0CB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44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43E0CC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75" type="#_x0000_t75" style="width:12.75pt;height:18pt" o:ole="">
                  <v:imagedata r:id="rId20" o:title=""/>
                </v:shape>
                <w:control r:id="rId56" w:name="CheckBox1404112" w:shapeid="_x0000_i1175"/>
              </w:object>
            </w:r>
          </w:p>
        </w:tc>
        <w:tc>
          <w:tcPr>
            <w:tcW w:w="1701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1043E0CD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tcBorders>
              <w:left w:val="single" w:sz="18" w:space="0" w:color="A6A6A6" w:themeColor="background1" w:themeShade="A6"/>
            </w:tcBorders>
            <w:vAlign w:val="center"/>
          </w:tcPr>
          <w:p w14:paraId="1043E0CE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77" type="#_x0000_t75" style="width:12.75pt;height:18pt" o:ole="">
                  <v:imagedata r:id="rId20" o:title=""/>
                </v:shape>
                <w:control r:id="rId57" w:name="CheckBox1404111" w:shapeid="_x0000_i1177"/>
              </w:object>
            </w:r>
          </w:p>
        </w:tc>
        <w:tc>
          <w:tcPr>
            <w:tcW w:w="1736" w:type="dxa"/>
            <w:tcBorders>
              <w:left w:val="single" w:sz="4" w:space="0" w:color="A6A6A6" w:themeColor="background1" w:themeShade="A6"/>
            </w:tcBorders>
            <w:vAlign w:val="center"/>
          </w:tcPr>
          <w:p w14:paraId="1043E0CF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3" w:type="dxa"/>
            <w:vAlign w:val="center"/>
          </w:tcPr>
          <w:p w14:paraId="1043E0D0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79" type="#_x0000_t75" style="width:12.75pt;height:18pt" o:ole="">
                  <v:imagedata r:id="rId20" o:title=""/>
                </v:shape>
                <w:control r:id="rId58" w:name="CheckBox1404213" w:shapeid="_x0000_i1179"/>
              </w:object>
            </w:r>
          </w:p>
        </w:tc>
        <w:tc>
          <w:tcPr>
            <w:tcW w:w="1772" w:type="dxa"/>
            <w:vAlign w:val="center"/>
          </w:tcPr>
          <w:p w14:paraId="1043E0D1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8" w:type="dxa"/>
            <w:vAlign w:val="center"/>
          </w:tcPr>
          <w:p w14:paraId="1043E0D2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81" type="#_x0000_t75" style="width:12.75pt;height:18pt" o:ole="">
                  <v:imagedata r:id="rId20" o:title=""/>
                </v:shape>
                <w:control r:id="rId59" w:name="CheckBox1404211" w:shapeid="_x0000_i1181"/>
              </w:objec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1043E0D3" w14:textId="77777777" w:rsidR="001B3E91" w:rsidRPr="0009229A" w:rsidRDefault="001B3E91" w:rsidP="001B3E91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1043E0D4" w14:textId="77777777" w:rsidR="001B3E91" w:rsidRPr="0009229A" w:rsidRDefault="001B3E91" w:rsidP="00332E8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83" type="#_x0000_t75" style="width:12.75pt;height:18pt" o:ole="">
                  <v:imagedata r:id="rId20" o:title=""/>
                </v:shape>
                <w:control r:id="rId60" w:name="CheckBox140421" w:shapeid="_x0000_i1183"/>
              </w:object>
            </w:r>
          </w:p>
        </w:tc>
        <w:tc>
          <w:tcPr>
            <w:tcW w:w="1843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1043E0D5" w14:textId="77777777" w:rsidR="001B3E91" w:rsidRPr="0009229A" w:rsidRDefault="001B3E91" w:rsidP="00332E8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</w:tbl>
    <w:p w14:paraId="1043E0D7" w14:textId="77777777" w:rsidR="004A3285" w:rsidRDefault="004A3285" w:rsidP="00302F56">
      <w:pPr>
        <w:spacing w:after="0"/>
        <w:rPr>
          <w:sz w:val="12"/>
          <w:szCs w:val="12"/>
        </w:rPr>
      </w:pPr>
    </w:p>
    <w:tbl>
      <w:tblPr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380"/>
        <w:gridCol w:w="7796"/>
        <w:gridCol w:w="8647"/>
      </w:tblGrid>
      <w:tr w:rsidR="00102386" w:rsidRPr="0095748C" w14:paraId="1043E0DC" w14:textId="77777777" w:rsidTr="000A7181">
        <w:trPr>
          <w:trHeight w:val="325"/>
        </w:trPr>
        <w:tc>
          <w:tcPr>
            <w:tcW w:w="6380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043E0D8" w14:textId="77777777" w:rsidR="00102386" w:rsidRPr="00825405" w:rsidRDefault="001A2647" w:rsidP="000A7181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Media Arts</w:t>
            </w:r>
            <w:r w:rsidR="0008129D" w:rsidRPr="0008129D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- Levels </w:t>
            </w:r>
            <w:r w:rsidR="000A7181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1</w:t>
            </w:r>
            <w:r w:rsidR="0008129D" w:rsidRPr="0008129D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and </w:t>
            </w:r>
            <w:r w:rsidR="000A7181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2</w:t>
            </w:r>
            <w:r w:rsidR="0008129D" w:rsidRPr="0008129D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Achievement Standard</w:t>
            </w:r>
          </w:p>
        </w:tc>
        <w:tc>
          <w:tcPr>
            <w:tcW w:w="7796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043E0D9" w14:textId="77777777" w:rsidR="001A2647" w:rsidRDefault="001A2647" w:rsidP="00C3026D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 w:rsidRPr="001A2647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Media Arts </w:t>
            </w:r>
            <w:r w:rsid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- Levels </w:t>
            </w:r>
            <w:r w:rsidR="000A7181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3</w:t>
            </w:r>
            <w:r w:rsid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and </w:t>
            </w:r>
            <w:r w:rsidR="000A7181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4</w:t>
            </w:r>
            <w:r w:rsid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</w:t>
            </w:r>
            <w:r w:rsidR="00102386"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Achievement </w:t>
            </w:r>
            <w:r w:rsid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S</w:t>
            </w:r>
            <w:r w:rsidR="00102386"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tandard</w:t>
            </w:r>
          </w:p>
          <w:p w14:paraId="1043E0DA" w14:textId="77777777" w:rsidR="00102386" w:rsidRDefault="00102386" w:rsidP="00C3026D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 w:rsidRPr="007A54CD">
              <w:rPr>
                <w:rFonts w:ascii="Calibri" w:hAnsi="Calibri" w:cs="Calibri"/>
                <w:sz w:val="16"/>
                <w:szCs w:val="16"/>
                <w:lang w:val="en-AU"/>
              </w:rPr>
              <w:t>Separated by line. Number in brackets, e.g. (3), is used as an identifier in various parts of the template.</w:t>
            </w:r>
            <w:r w:rsidRPr="00723003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  <w:tc>
          <w:tcPr>
            <w:tcW w:w="8647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043E0DB" w14:textId="77777777" w:rsidR="00102386" w:rsidRDefault="001A2647" w:rsidP="000A7181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 w:rsidRPr="001A2647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Media Arts </w:t>
            </w:r>
            <w:r w:rsidR="00102386" w:rsidRP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- Levels </w:t>
            </w:r>
            <w:r w:rsidR="000A7181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5</w:t>
            </w:r>
            <w:r w:rsid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and </w:t>
            </w:r>
            <w:r w:rsidR="000A7181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6</w:t>
            </w:r>
            <w:r w:rsidR="00102386" w:rsidRP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Achievement Standard</w:t>
            </w:r>
          </w:p>
        </w:tc>
      </w:tr>
      <w:tr w:rsidR="000A7181" w:rsidRPr="00D03505" w14:paraId="1043E0E9" w14:textId="77777777" w:rsidTr="000A7181">
        <w:trPr>
          <w:trHeight w:val="700"/>
        </w:trPr>
        <w:tc>
          <w:tcPr>
            <w:tcW w:w="6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043E0DD" w14:textId="77777777" w:rsidR="000A7181" w:rsidRPr="000A7181" w:rsidRDefault="000A7181" w:rsidP="000A7181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0A7181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2</w:t>
            </w:r>
          </w:p>
          <w:p w14:paraId="1043E0DE" w14:textId="77777777" w:rsidR="000A7181" w:rsidRPr="000A7181" w:rsidRDefault="000A7181" w:rsidP="000A7181">
            <w:pPr>
              <w:pStyle w:val="ListParagraph"/>
              <w:numPr>
                <w:ilvl w:val="0"/>
                <w:numId w:val="39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0A7181">
              <w:rPr>
                <w:rFonts w:ascii="Arial Narrow" w:hAnsi="Arial Narrow" w:cs="Calibri"/>
                <w:sz w:val="18"/>
                <w:szCs w:val="18"/>
                <w:lang w:val="en-AU"/>
              </w:rPr>
              <w:t>Students describe the media artworks that they make and view, and describe where and why media artworks are made.</w:t>
            </w:r>
          </w:p>
          <w:p w14:paraId="1043E0DF" w14:textId="77777777" w:rsidR="000A7181" w:rsidRPr="000A7181" w:rsidRDefault="000A7181" w:rsidP="000A7181">
            <w:pPr>
              <w:pStyle w:val="ListParagraph"/>
              <w:numPr>
                <w:ilvl w:val="0"/>
                <w:numId w:val="39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0A7181">
              <w:rPr>
                <w:rFonts w:ascii="Arial Narrow" w:hAnsi="Arial Narrow" w:cs="Calibri"/>
                <w:sz w:val="18"/>
                <w:szCs w:val="18"/>
                <w:lang w:val="en-AU"/>
              </w:rPr>
              <w:t>Students use the story principles of structure, character, intent and setting, media technologies and the elements of media arts to make and share media artworks.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43E0E0" w14:textId="77777777" w:rsidR="000A7181" w:rsidRDefault="000A7181" w:rsidP="00E10F67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8A26F5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4</w:t>
            </w:r>
          </w:p>
          <w:p w14:paraId="1043E0E1" w14:textId="77777777" w:rsidR="000A7181" w:rsidRPr="008A26F5" w:rsidRDefault="000A7181" w:rsidP="00E10F67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8A26F5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Students describe similarities and differences between media artworks they make and view. 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>(1)</w:t>
            </w:r>
          </w:p>
          <w:p w14:paraId="1043E0E2" w14:textId="77777777" w:rsidR="000A7181" w:rsidRPr="008A26F5" w:rsidRDefault="000A7181" w:rsidP="00E10F67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8A26F5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They discuss how and why they and others use images, sound and text to make and present media artworks. 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>(2)</w:t>
            </w:r>
          </w:p>
          <w:p w14:paraId="1043E0E3" w14:textId="77777777" w:rsidR="000A7181" w:rsidRPr="008A26F5" w:rsidRDefault="000A7181" w:rsidP="00E10F67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8A26F5">
              <w:rPr>
                <w:rFonts w:ascii="Arial Narrow" w:hAnsi="Arial Narrow" w:cs="Calibri"/>
                <w:sz w:val="18"/>
                <w:szCs w:val="18"/>
                <w:lang w:val="en-AU"/>
              </w:rPr>
              <w:t>They identify the characteristics of audiences who view media artworks and the social, historical and cultural contexts in which media artworks are viewed.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(3)</w:t>
            </w:r>
          </w:p>
          <w:p w14:paraId="1043E0E4" w14:textId="77777777" w:rsidR="000A7181" w:rsidRPr="008A26F5" w:rsidRDefault="000A7181" w:rsidP="00E10F67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8A26F5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Students use intent, structure, setting, characters, </w:t>
            </w:r>
            <w:proofErr w:type="gramStart"/>
            <w:r w:rsidRPr="008A26F5">
              <w:rPr>
                <w:rFonts w:ascii="Arial Narrow" w:hAnsi="Arial Narrow" w:cs="Calibri"/>
                <w:sz w:val="18"/>
                <w:szCs w:val="18"/>
                <w:lang w:val="en-AU"/>
              </w:rPr>
              <w:t>media</w:t>
            </w:r>
            <w:proofErr w:type="gramEnd"/>
            <w:r w:rsidRPr="008A26F5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elements and media technologies to make and share media artworks that communicate ideas to an audience.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(4)</w:t>
            </w:r>
          </w:p>
        </w:tc>
        <w:tc>
          <w:tcPr>
            <w:tcW w:w="8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43E0E5" w14:textId="77777777" w:rsidR="000A7181" w:rsidRDefault="000A7181" w:rsidP="00E10F67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5D6527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6</w:t>
            </w:r>
          </w:p>
          <w:p w14:paraId="1043E0E6" w14:textId="77777777" w:rsidR="000A7181" w:rsidRPr="005D6527" w:rsidRDefault="000A7181" w:rsidP="00E10F67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5D6527">
              <w:rPr>
                <w:rFonts w:ascii="Arial Narrow" w:hAnsi="Arial Narrow" w:cs="Calibri"/>
                <w:sz w:val="18"/>
                <w:szCs w:val="18"/>
                <w:lang w:val="en-AU"/>
              </w:rPr>
              <w:t>Students explain how viewpoints, ideas and stories are shaped and portrayed in media artworks they make, share and view.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1043E0E7" w14:textId="77777777" w:rsidR="000A7181" w:rsidRPr="005D6527" w:rsidRDefault="000A7181" w:rsidP="00E10F67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5D6527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Students use materials and media technologies to make media artworks for specific audiences and purposes, using intent, structure, setting and characters to communicate viewpoints and genre conventions. </w:t>
            </w:r>
          </w:p>
          <w:p w14:paraId="1043E0E8" w14:textId="77777777" w:rsidR="000A7181" w:rsidRPr="001A2647" w:rsidRDefault="000A7181" w:rsidP="00E10F67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5D6527">
              <w:rPr>
                <w:rFonts w:ascii="Arial Narrow" w:hAnsi="Arial Narrow" w:cs="Calibri"/>
                <w:sz w:val="18"/>
                <w:szCs w:val="18"/>
                <w:lang w:val="en-AU"/>
              </w:rPr>
              <w:t>They explain the purposes of media artworks made in different cultures, times and places for different audiences.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</w:tc>
      </w:tr>
      <w:tr w:rsidR="000A7181" w14:paraId="1043E0ED" w14:textId="77777777" w:rsidTr="000A7181">
        <w:trPr>
          <w:trHeight w:val="201"/>
        </w:trPr>
        <w:tc>
          <w:tcPr>
            <w:tcW w:w="6380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043E0EA" w14:textId="77777777" w:rsidR="000A7181" w:rsidRDefault="000A7181" w:rsidP="000A7181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Visual Arts- Levels 1 and 2 </w:t>
            </w:r>
            <w:r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Achievement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S</w:t>
            </w:r>
            <w:r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tandard</w:t>
            </w:r>
          </w:p>
        </w:tc>
        <w:tc>
          <w:tcPr>
            <w:tcW w:w="7796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043E0EB" w14:textId="77777777" w:rsidR="000A7181" w:rsidRDefault="000A7181" w:rsidP="000A7181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Visual Arts</w:t>
            </w:r>
            <w:r w:rsidRP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- Levels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3</w:t>
            </w:r>
            <w:r w:rsidRP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and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4</w:t>
            </w:r>
            <w:r w:rsidRP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Achievement Standard</w:t>
            </w:r>
          </w:p>
        </w:tc>
        <w:tc>
          <w:tcPr>
            <w:tcW w:w="8647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043E0EC" w14:textId="77777777" w:rsidR="000A7181" w:rsidRDefault="000A7181" w:rsidP="000A7181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Visual Arts</w:t>
            </w:r>
            <w:r w:rsidRPr="0008129D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- Levels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5</w:t>
            </w:r>
            <w:r w:rsidRPr="0008129D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and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6</w:t>
            </w:r>
            <w:r w:rsidRPr="0008129D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Achievement Standard</w:t>
            </w:r>
          </w:p>
        </w:tc>
      </w:tr>
      <w:tr w:rsidR="000A7181" w:rsidRPr="0023348C" w14:paraId="1043E0FE" w14:textId="77777777" w:rsidTr="000A7181">
        <w:trPr>
          <w:trHeight w:val="860"/>
        </w:trPr>
        <w:tc>
          <w:tcPr>
            <w:tcW w:w="6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043E0EE" w14:textId="77777777" w:rsidR="000A7181" w:rsidRDefault="000A7181" w:rsidP="000A7181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0A7181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2</w:t>
            </w:r>
          </w:p>
          <w:p w14:paraId="1043E0EF" w14:textId="77777777" w:rsidR="000A7181" w:rsidRPr="000A7181" w:rsidRDefault="000A7181" w:rsidP="000A7181">
            <w:pPr>
              <w:pStyle w:val="ListParagraph"/>
              <w:numPr>
                <w:ilvl w:val="0"/>
                <w:numId w:val="38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0A7181">
              <w:rPr>
                <w:rFonts w:ascii="Arial Narrow" w:hAnsi="Arial Narrow" w:cs="Calibri"/>
                <w:sz w:val="18"/>
                <w:szCs w:val="18"/>
                <w:lang w:val="en-AU"/>
              </w:rPr>
              <w:t>Students make artworks using different materials, techniques and processes to express their ideas, observations and imagination.</w:t>
            </w:r>
          </w:p>
          <w:p w14:paraId="1043E0F0" w14:textId="77777777" w:rsidR="000A7181" w:rsidRPr="000A7181" w:rsidRDefault="000A7181" w:rsidP="000A7181">
            <w:pPr>
              <w:pStyle w:val="ListParagraph"/>
              <w:numPr>
                <w:ilvl w:val="0"/>
                <w:numId w:val="38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0A7181">
              <w:rPr>
                <w:rFonts w:ascii="Arial Narrow" w:hAnsi="Arial Narrow" w:cs="Calibri"/>
                <w:sz w:val="18"/>
                <w:szCs w:val="18"/>
                <w:lang w:val="en-AU"/>
              </w:rPr>
              <w:t>Students describe artworks they make and view, including where and why artworks are made and viewed.</w:t>
            </w:r>
          </w:p>
          <w:p w14:paraId="1043E0F1" w14:textId="77777777" w:rsidR="000A7181" w:rsidRPr="000A7181" w:rsidRDefault="000A7181" w:rsidP="000A7181">
            <w:pPr>
              <w:rPr>
                <w:lang w:val="en-AU"/>
              </w:rPr>
            </w:pP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43E0F2" w14:textId="77777777" w:rsidR="000A7181" w:rsidRDefault="000A7181" w:rsidP="00E10F67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B3E91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4</w:t>
            </w:r>
          </w:p>
          <w:p w14:paraId="1043E0F3" w14:textId="77777777" w:rsidR="000A7181" w:rsidRPr="001B3E91" w:rsidRDefault="000A7181" w:rsidP="00E10F67">
            <w:pPr>
              <w:pStyle w:val="ListParagraph"/>
              <w:numPr>
                <w:ilvl w:val="0"/>
                <w:numId w:val="37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B3E91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Students plan and make artworks that are inspired by artworks they experience. 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>(5)</w:t>
            </w:r>
          </w:p>
          <w:p w14:paraId="1043E0F4" w14:textId="77777777" w:rsidR="000A7181" w:rsidRPr="001B3E91" w:rsidRDefault="000A7181" w:rsidP="00E10F67">
            <w:pPr>
              <w:pStyle w:val="ListParagraph"/>
              <w:numPr>
                <w:ilvl w:val="0"/>
                <w:numId w:val="37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B3E91">
              <w:rPr>
                <w:rFonts w:ascii="Arial Narrow" w:hAnsi="Arial Narrow" w:cs="Calibri"/>
                <w:sz w:val="18"/>
                <w:szCs w:val="18"/>
                <w:lang w:val="en-AU"/>
              </w:rPr>
              <w:t>They use materials, visual conventions, techniques and processes to express their ideas in artworks.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(6)</w:t>
            </w:r>
          </w:p>
          <w:p w14:paraId="1043E0F5" w14:textId="77777777" w:rsidR="000A7181" w:rsidRPr="001B3E91" w:rsidRDefault="000A7181" w:rsidP="00E10F67">
            <w:pPr>
              <w:pStyle w:val="ListParagraph"/>
              <w:numPr>
                <w:ilvl w:val="0"/>
                <w:numId w:val="37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B3E91">
              <w:rPr>
                <w:rFonts w:ascii="Arial Narrow" w:hAnsi="Arial Narrow" w:cs="Calibri"/>
                <w:sz w:val="18"/>
                <w:szCs w:val="18"/>
                <w:lang w:val="en-AU"/>
              </w:rPr>
              <w:t>Students discuss how artists express ideas and use materials, techniques and visual conventions in artworks from a range of places, times and cultures.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>(7)</w:t>
            </w:r>
          </w:p>
          <w:p w14:paraId="1043E0F6" w14:textId="77777777" w:rsidR="000A7181" w:rsidRPr="001B3E91" w:rsidRDefault="000A7181" w:rsidP="00E10F67">
            <w:pPr>
              <w:pStyle w:val="ListParagraph"/>
              <w:numPr>
                <w:ilvl w:val="0"/>
                <w:numId w:val="37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B3E91">
              <w:rPr>
                <w:rFonts w:ascii="Arial Narrow" w:hAnsi="Arial Narrow" w:cs="Calibri"/>
                <w:sz w:val="18"/>
                <w:szCs w:val="18"/>
                <w:lang w:val="en-AU"/>
              </w:rPr>
              <w:t>They discuss and evaluate the art making processes, materials and techniques they use to express their ideas.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(8)</w:t>
            </w:r>
          </w:p>
        </w:tc>
        <w:tc>
          <w:tcPr>
            <w:tcW w:w="8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43E0F7" w14:textId="77777777" w:rsidR="000A7181" w:rsidRDefault="000A7181" w:rsidP="00E10F67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34D49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6</w:t>
            </w:r>
          </w:p>
          <w:p w14:paraId="1043E0F8" w14:textId="77777777" w:rsidR="000A7181" w:rsidRPr="00F34D49" w:rsidRDefault="000A7181" w:rsidP="00E10F67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34D49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Students explain how ideas are expressed in artworks they make and view. </w:t>
            </w:r>
          </w:p>
          <w:p w14:paraId="1043E0F9" w14:textId="77777777" w:rsidR="000A7181" w:rsidRPr="00F34D49" w:rsidRDefault="000A7181" w:rsidP="00E10F67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34D49">
              <w:rPr>
                <w:rFonts w:ascii="Arial Narrow" w:hAnsi="Arial Narrow" w:cs="Calibri"/>
                <w:sz w:val="18"/>
                <w:szCs w:val="18"/>
                <w:lang w:val="en-AU"/>
              </w:rPr>
              <w:t>They demonstrate the use of different techniques and processes in planning and making artworks.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1043E0FA" w14:textId="77777777" w:rsidR="000A7181" w:rsidRPr="00F34D49" w:rsidRDefault="000A7181" w:rsidP="00E10F67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34D49">
              <w:rPr>
                <w:rFonts w:ascii="Arial Narrow" w:hAnsi="Arial Narrow" w:cs="Calibri"/>
                <w:sz w:val="18"/>
                <w:szCs w:val="18"/>
                <w:lang w:val="en-AU"/>
              </w:rPr>
              <w:t>They use visual conventions and visual arts practices to express ideas, themes and concepts in their artworks.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1043E0FB" w14:textId="77777777" w:rsidR="000A7181" w:rsidRPr="00F34D49" w:rsidRDefault="000A7181" w:rsidP="00E10F67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34D49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Students describe the influences of artworks and practices places on their art making. </w:t>
            </w:r>
          </w:p>
          <w:p w14:paraId="1043E0FC" w14:textId="77777777" w:rsidR="000A7181" w:rsidRPr="00F34D49" w:rsidRDefault="000A7181" w:rsidP="00E10F67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34D49">
              <w:rPr>
                <w:rFonts w:ascii="Arial Narrow" w:hAnsi="Arial Narrow" w:cs="Calibri"/>
                <w:sz w:val="18"/>
                <w:szCs w:val="18"/>
                <w:lang w:val="en-AU"/>
              </w:rPr>
              <w:t>They describe how artworks that they make and view can be displayed to express and enhance meaning.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1043E0FD" w14:textId="77777777" w:rsidR="000A7181" w:rsidRPr="00F34D49" w:rsidRDefault="000A7181" w:rsidP="00E10F67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34D49">
              <w:rPr>
                <w:rFonts w:ascii="Arial Narrow" w:hAnsi="Arial Narrow" w:cs="Calibri"/>
                <w:sz w:val="18"/>
                <w:szCs w:val="18"/>
                <w:lang w:val="en-AU"/>
              </w:rPr>
              <w:t>Students describe and identify how ideas are expressed in artworks from different contemporary, historical and cultural contexts.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</w:tc>
      </w:tr>
    </w:tbl>
    <w:p w14:paraId="1043E0FF" w14:textId="77777777" w:rsidR="00A45D32" w:rsidRDefault="00A45D32" w:rsidP="00F83487">
      <w:pPr>
        <w:spacing w:after="0"/>
        <w:rPr>
          <w:sz w:val="12"/>
          <w:szCs w:val="12"/>
        </w:rPr>
      </w:pPr>
    </w:p>
    <w:p w14:paraId="1043E100" w14:textId="77777777" w:rsidR="00A45D32" w:rsidRPr="00F91DC8" w:rsidRDefault="00A45D32" w:rsidP="00F83487">
      <w:pPr>
        <w:spacing w:after="0"/>
        <w:rPr>
          <w:sz w:val="12"/>
          <w:szCs w:val="12"/>
        </w:rPr>
      </w:pPr>
    </w:p>
    <w:tbl>
      <w:tblPr>
        <w:tblStyle w:val="TableGrid1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02"/>
        <w:gridCol w:w="2505"/>
        <w:gridCol w:w="2505"/>
        <w:gridCol w:w="283"/>
        <w:gridCol w:w="2410"/>
        <w:gridCol w:w="2411"/>
        <w:gridCol w:w="2410"/>
        <w:gridCol w:w="284"/>
        <w:gridCol w:w="2504"/>
        <w:gridCol w:w="2504"/>
        <w:gridCol w:w="2505"/>
      </w:tblGrid>
      <w:tr w:rsidR="00DB66D8" w:rsidRPr="00E130E4" w14:paraId="1043E106" w14:textId="77777777" w:rsidTr="00657BA7">
        <w:trPr>
          <w:trHeight w:val="238"/>
        </w:trPr>
        <w:tc>
          <w:tcPr>
            <w:tcW w:w="751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  <w:hideMark/>
          </w:tcPr>
          <w:p w14:paraId="1043E101" w14:textId="77777777" w:rsidR="00DB66D8" w:rsidRPr="00E130E4" w:rsidRDefault="00F81384" w:rsidP="00E130E4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eastAsia="Times New Roman" w:hAnsi="Calibri" w:cs="Calibri"/>
                <w:b/>
                <w:lang w:val="en-AU"/>
              </w:rPr>
              <w:t xml:space="preserve">Assessments </w:t>
            </w: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1043E102" w14:textId="77777777" w:rsidR="00DB66D8" w:rsidRPr="00E130E4" w:rsidRDefault="00DB66D8" w:rsidP="00E130E4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723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</w:tcPr>
          <w:p w14:paraId="1043E103" w14:textId="77777777" w:rsidR="00DB66D8" w:rsidRPr="00E130E4" w:rsidRDefault="00DB66D8" w:rsidP="00E130E4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1043E104" w14:textId="77777777" w:rsidR="00DB66D8" w:rsidRPr="00E130E4" w:rsidRDefault="00DB66D8" w:rsidP="00E130E4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</w:tcPr>
          <w:p w14:paraId="1043E105" w14:textId="77777777" w:rsidR="00DB66D8" w:rsidRPr="00E130E4" w:rsidRDefault="00DB66D8" w:rsidP="00E130E4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</w:tr>
      <w:tr w:rsidR="00DB66D8" w:rsidRPr="00E130E4" w14:paraId="1043E112" w14:textId="77777777" w:rsidTr="00657BA7">
        <w:trPr>
          <w:trHeight w:val="226"/>
        </w:trPr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043E107" w14:textId="77777777" w:rsidR="00DB66D8" w:rsidRPr="00E130E4" w:rsidRDefault="00DB66D8" w:rsidP="00E130E4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043E108" w14:textId="77777777" w:rsidR="00DB66D8" w:rsidRPr="00E130E4" w:rsidRDefault="00F81384" w:rsidP="00E130E4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043E109" w14:textId="77777777" w:rsidR="00DB66D8" w:rsidRPr="00E130E4" w:rsidRDefault="00DB66D8" w:rsidP="00E130E4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1043E10A" w14:textId="77777777" w:rsidR="00DB66D8" w:rsidRPr="00E130E4" w:rsidRDefault="00DB66D8" w:rsidP="00E130E4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043E10B" w14:textId="77777777" w:rsidR="00DB66D8" w:rsidRPr="00E130E4" w:rsidRDefault="00DB66D8" w:rsidP="00E130E4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043E10C" w14:textId="77777777" w:rsidR="00DB66D8" w:rsidRPr="00E130E4" w:rsidRDefault="00F81384" w:rsidP="00E130E4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Assessment </w:t>
            </w: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043E10D" w14:textId="77777777" w:rsidR="00DB66D8" w:rsidRPr="00E130E4" w:rsidRDefault="00DB66D8" w:rsidP="00E130E4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1043E10E" w14:textId="77777777" w:rsidR="00DB66D8" w:rsidRPr="00E130E4" w:rsidRDefault="00DB66D8" w:rsidP="00E130E4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43E10F" w14:textId="77777777" w:rsidR="00DB66D8" w:rsidRPr="00E130E4" w:rsidRDefault="00DB66D8" w:rsidP="00DB66D8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43E110" w14:textId="77777777" w:rsidR="00DB66D8" w:rsidRPr="00E130E4" w:rsidRDefault="00F81384" w:rsidP="00DB66D8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43E111" w14:textId="77777777" w:rsidR="00DB66D8" w:rsidRPr="00E130E4" w:rsidRDefault="00DB66D8" w:rsidP="00DB66D8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</w:tr>
      <w:tr w:rsidR="00DB66D8" w:rsidRPr="00E130E4" w14:paraId="1043E11E" w14:textId="77777777" w:rsidTr="00A45D32">
        <w:trPr>
          <w:trHeight w:val="380"/>
        </w:trPr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43E113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43E114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43E115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1043E116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43E117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43E118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43E119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43E11A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43E11B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43E11C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43E11D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DB66D8" w:rsidRPr="00E130E4" w14:paraId="1043E12A" w14:textId="77777777" w:rsidTr="00A45D32">
        <w:trPr>
          <w:trHeight w:val="380"/>
        </w:trPr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43E11F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43E120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43E121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1043E122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43E123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43E124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43E125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43E126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43E127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43E128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43E129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DB66D8" w:rsidRPr="00E130E4" w14:paraId="1043E136" w14:textId="77777777" w:rsidTr="00A45D32">
        <w:trPr>
          <w:trHeight w:val="387"/>
        </w:trPr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43E12B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43E12C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43E12D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1043E12E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43E12F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43E130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43E131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43E132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43E133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43E134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43E135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A45D32" w:rsidRPr="00E130E4" w14:paraId="1043E142" w14:textId="77777777" w:rsidTr="00A45D32">
        <w:trPr>
          <w:trHeight w:val="387"/>
        </w:trPr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43E137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43E138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43E139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1043E13A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43E13B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43E13C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43E13D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43E13E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43E13F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43E140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43E141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DB66D8" w:rsidRPr="00E130E4" w14:paraId="1043E14E" w14:textId="77777777" w:rsidTr="00A45D32">
        <w:trPr>
          <w:trHeight w:val="380"/>
        </w:trPr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43E143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43E144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43E145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1043E146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43E147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43E148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43E149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43E14A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43E14B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43E14C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43E14D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</w:tbl>
    <w:p w14:paraId="1043E14F" w14:textId="77777777" w:rsidR="00825405" w:rsidRPr="009B553A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825405" w:rsidRPr="009B553A" w:rsidSect="00083E00">
      <w:headerReference w:type="default" r:id="rId61"/>
      <w:footerReference w:type="default" r:id="rId62"/>
      <w:headerReference w:type="first" r:id="rId63"/>
      <w:footerReference w:type="first" r:id="rId64"/>
      <w:type w:val="continuous"/>
      <w:pgSz w:w="23814" w:h="16839" w:orient="landscape" w:code="8"/>
      <w:pgMar w:top="675" w:right="1134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3E17A" w14:textId="77777777" w:rsidR="00332E85" w:rsidRDefault="00332E85" w:rsidP="00304EA1">
      <w:pPr>
        <w:spacing w:after="0" w:line="240" w:lineRule="auto"/>
      </w:pPr>
      <w:r>
        <w:separator/>
      </w:r>
    </w:p>
  </w:endnote>
  <w:endnote w:type="continuationSeparator" w:id="0">
    <w:p w14:paraId="1043E17B" w14:textId="77777777" w:rsidR="00332E85" w:rsidRDefault="00332E85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332E85" w14:paraId="1043E17F" w14:textId="77777777" w:rsidTr="00083E00">
      <w:trPr>
        <w:trHeight w:val="701"/>
      </w:trPr>
      <w:tc>
        <w:tcPr>
          <w:tcW w:w="2835" w:type="dxa"/>
          <w:vAlign w:val="center"/>
        </w:tcPr>
        <w:p w14:paraId="1043E17D" w14:textId="77777777" w:rsidR="00332E85" w:rsidRPr="002329F3" w:rsidRDefault="00332E85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1043E17E" w14:textId="77777777" w:rsidR="00332E85" w:rsidRPr="00B41951" w:rsidRDefault="00332E85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1043E180" w14:textId="77777777" w:rsidR="00332E85" w:rsidRPr="00243F0D" w:rsidRDefault="00332E85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332E85" w14:paraId="1043E185" w14:textId="77777777" w:rsidTr="004174A4">
      <w:trPr>
        <w:trHeight w:val="709"/>
      </w:trPr>
      <w:tc>
        <w:tcPr>
          <w:tcW w:w="7607" w:type="dxa"/>
          <w:vAlign w:val="center"/>
        </w:tcPr>
        <w:p w14:paraId="1043E182" w14:textId="77777777" w:rsidR="00332E85" w:rsidRPr="004A2ED8" w:rsidRDefault="00332E85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1043E183" w14:textId="77777777" w:rsidR="00332E85" w:rsidRPr="00B41951" w:rsidRDefault="00332E85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1043E184" w14:textId="77777777" w:rsidR="00332E85" w:rsidRDefault="00332E85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1043E186" w14:textId="77777777" w:rsidR="00332E85" w:rsidRDefault="00332E85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3E178" w14:textId="77777777" w:rsidR="00332E85" w:rsidRDefault="00332E85" w:rsidP="00304EA1">
      <w:pPr>
        <w:spacing w:after="0" w:line="240" w:lineRule="auto"/>
      </w:pPr>
      <w:r>
        <w:separator/>
      </w:r>
    </w:p>
  </w:footnote>
  <w:footnote w:type="continuationSeparator" w:id="0">
    <w:p w14:paraId="1043E179" w14:textId="77777777" w:rsidR="00332E85" w:rsidRDefault="00332E85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043E17C" w14:textId="77777777" w:rsidR="00332E85" w:rsidRPr="00D86DE4" w:rsidRDefault="00332E85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Media Arts and Visual Arts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3E181" w14:textId="77777777" w:rsidR="00332E85" w:rsidRPr="009370BC" w:rsidRDefault="00332E85" w:rsidP="00AA2350">
    <w:pPr>
      <w:pStyle w:val="VCAADocumenttitle"/>
      <w:spacing w:before="0" w:after="0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1043E187" wp14:editId="1043E188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>
            <a:hlinkClick xmlns:a="http://schemas.openxmlformats.org/drawingml/2006/main" r:id="rId1" tooltip="&quot;Victorian Curriculum hom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</w:t>
    </w:r>
    <w:r w:rsidR="000A7181">
      <w:t xml:space="preserve">               </w:t>
    </w:r>
    <w:r>
      <w:t xml:space="preserve">    </w:t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>: Media Arts and Visual Arts</w:t>
        </w:r>
      </w:sdtContent>
    </w:sdt>
    <w:r>
      <w:rPr>
        <w:sz w:val="28"/>
        <w:szCs w:val="28"/>
      </w:rPr>
      <w:t xml:space="preserve"> – 3 and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1367C"/>
    <w:multiLevelType w:val="hybridMultilevel"/>
    <w:tmpl w:val="FD0446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7628D6"/>
    <w:multiLevelType w:val="hybridMultilevel"/>
    <w:tmpl w:val="93C44E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2D254F"/>
    <w:multiLevelType w:val="hybridMultilevel"/>
    <w:tmpl w:val="109A37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EA6B85"/>
    <w:multiLevelType w:val="hybridMultilevel"/>
    <w:tmpl w:val="560C72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C8383A"/>
    <w:multiLevelType w:val="hybridMultilevel"/>
    <w:tmpl w:val="D87816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B1913"/>
    <w:multiLevelType w:val="hybridMultilevel"/>
    <w:tmpl w:val="5142A3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2F685E"/>
    <w:multiLevelType w:val="hybridMultilevel"/>
    <w:tmpl w:val="549C5C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EB19A7"/>
    <w:multiLevelType w:val="hybridMultilevel"/>
    <w:tmpl w:val="C4B84A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3E7B4A"/>
    <w:multiLevelType w:val="hybridMultilevel"/>
    <w:tmpl w:val="3A900D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AD4B9A"/>
    <w:multiLevelType w:val="hybridMultilevel"/>
    <w:tmpl w:val="526C55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420AA2"/>
    <w:multiLevelType w:val="hybridMultilevel"/>
    <w:tmpl w:val="59B877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E26B10"/>
    <w:multiLevelType w:val="hybridMultilevel"/>
    <w:tmpl w:val="4BBE0D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3048BE"/>
    <w:multiLevelType w:val="hybridMultilevel"/>
    <w:tmpl w:val="CED09C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F15375"/>
    <w:multiLevelType w:val="hybridMultilevel"/>
    <w:tmpl w:val="05C248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DBC7C25"/>
    <w:multiLevelType w:val="hybridMultilevel"/>
    <w:tmpl w:val="0F5A41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EB5B0C"/>
    <w:multiLevelType w:val="hybridMultilevel"/>
    <w:tmpl w:val="664272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534E61"/>
    <w:multiLevelType w:val="hybridMultilevel"/>
    <w:tmpl w:val="4288AE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5850E30"/>
    <w:multiLevelType w:val="hybridMultilevel"/>
    <w:tmpl w:val="DCC2A3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5E90DA3"/>
    <w:multiLevelType w:val="hybridMultilevel"/>
    <w:tmpl w:val="9146AA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F7B43B8"/>
    <w:multiLevelType w:val="hybridMultilevel"/>
    <w:tmpl w:val="56F8F5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00C07B7"/>
    <w:multiLevelType w:val="hybridMultilevel"/>
    <w:tmpl w:val="60AC2E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30">
    <w:nsid w:val="6687282F"/>
    <w:multiLevelType w:val="hybridMultilevel"/>
    <w:tmpl w:val="78446A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A626D88"/>
    <w:multiLevelType w:val="hybridMultilevel"/>
    <w:tmpl w:val="8DCC49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5E2828"/>
    <w:multiLevelType w:val="hybridMultilevel"/>
    <w:tmpl w:val="99EC72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FDD4967"/>
    <w:multiLevelType w:val="hybridMultilevel"/>
    <w:tmpl w:val="56127D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36F4017"/>
    <w:multiLevelType w:val="hybridMultilevel"/>
    <w:tmpl w:val="95DE02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447095A"/>
    <w:multiLevelType w:val="hybridMultilevel"/>
    <w:tmpl w:val="F04EA7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4C87902"/>
    <w:multiLevelType w:val="hybridMultilevel"/>
    <w:tmpl w:val="35CC37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F1639EC"/>
    <w:multiLevelType w:val="hybridMultilevel"/>
    <w:tmpl w:val="9F806F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17"/>
  </w:num>
  <w:num w:numId="4">
    <w:abstractNumId w:val="6"/>
  </w:num>
  <w:num w:numId="5">
    <w:abstractNumId w:val="25"/>
  </w:num>
  <w:num w:numId="6">
    <w:abstractNumId w:val="0"/>
  </w:num>
  <w:num w:numId="7">
    <w:abstractNumId w:val="28"/>
  </w:num>
  <w:num w:numId="8">
    <w:abstractNumId w:val="32"/>
  </w:num>
  <w:num w:numId="9">
    <w:abstractNumId w:val="14"/>
  </w:num>
  <w:num w:numId="10">
    <w:abstractNumId w:val="18"/>
  </w:num>
  <w:num w:numId="11">
    <w:abstractNumId w:val="5"/>
  </w:num>
  <w:num w:numId="12">
    <w:abstractNumId w:val="3"/>
  </w:num>
  <w:num w:numId="13">
    <w:abstractNumId w:val="27"/>
  </w:num>
  <w:num w:numId="14">
    <w:abstractNumId w:val="4"/>
  </w:num>
  <w:num w:numId="15">
    <w:abstractNumId w:val="38"/>
  </w:num>
  <w:num w:numId="16">
    <w:abstractNumId w:val="19"/>
  </w:num>
  <w:num w:numId="17">
    <w:abstractNumId w:val="1"/>
  </w:num>
  <w:num w:numId="18">
    <w:abstractNumId w:val="26"/>
  </w:num>
  <w:num w:numId="19">
    <w:abstractNumId w:val="2"/>
  </w:num>
  <w:num w:numId="20">
    <w:abstractNumId w:val="35"/>
  </w:num>
  <w:num w:numId="21">
    <w:abstractNumId w:val="21"/>
  </w:num>
  <w:num w:numId="22">
    <w:abstractNumId w:val="33"/>
  </w:num>
  <w:num w:numId="23">
    <w:abstractNumId w:val="11"/>
  </w:num>
  <w:num w:numId="24">
    <w:abstractNumId w:val="30"/>
  </w:num>
  <w:num w:numId="25">
    <w:abstractNumId w:val="12"/>
  </w:num>
  <w:num w:numId="26">
    <w:abstractNumId w:val="10"/>
  </w:num>
  <w:num w:numId="27">
    <w:abstractNumId w:val="23"/>
  </w:num>
  <w:num w:numId="28">
    <w:abstractNumId w:val="34"/>
  </w:num>
  <w:num w:numId="29">
    <w:abstractNumId w:val="22"/>
  </w:num>
  <w:num w:numId="30">
    <w:abstractNumId w:val="7"/>
  </w:num>
  <w:num w:numId="31">
    <w:abstractNumId w:val="20"/>
  </w:num>
  <w:num w:numId="32">
    <w:abstractNumId w:val="36"/>
  </w:num>
  <w:num w:numId="33">
    <w:abstractNumId w:val="37"/>
  </w:num>
  <w:num w:numId="34">
    <w:abstractNumId w:val="13"/>
  </w:num>
  <w:num w:numId="35">
    <w:abstractNumId w:val="15"/>
  </w:num>
  <w:num w:numId="36">
    <w:abstractNumId w:val="8"/>
  </w:num>
  <w:num w:numId="37">
    <w:abstractNumId w:val="9"/>
  </w:num>
  <w:num w:numId="38">
    <w:abstractNumId w:val="16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06185"/>
    <w:rsid w:val="00027228"/>
    <w:rsid w:val="0005729F"/>
    <w:rsid w:val="0005780E"/>
    <w:rsid w:val="0008129D"/>
    <w:rsid w:val="00083E00"/>
    <w:rsid w:val="00086ABA"/>
    <w:rsid w:val="0009229A"/>
    <w:rsid w:val="000963BA"/>
    <w:rsid w:val="000A6B74"/>
    <w:rsid w:val="000A7181"/>
    <w:rsid w:val="000A71F7"/>
    <w:rsid w:val="000B2905"/>
    <w:rsid w:val="000E4A92"/>
    <w:rsid w:val="000F09E4"/>
    <w:rsid w:val="000F16FD"/>
    <w:rsid w:val="000F201B"/>
    <w:rsid w:val="00102386"/>
    <w:rsid w:val="00107EEB"/>
    <w:rsid w:val="00115792"/>
    <w:rsid w:val="001209DB"/>
    <w:rsid w:val="00122BC7"/>
    <w:rsid w:val="00127607"/>
    <w:rsid w:val="00134F8B"/>
    <w:rsid w:val="00164D7A"/>
    <w:rsid w:val="00172E14"/>
    <w:rsid w:val="00173043"/>
    <w:rsid w:val="00180973"/>
    <w:rsid w:val="001A2647"/>
    <w:rsid w:val="001B3E91"/>
    <w:rsid w:val="001C73C5"/>
    <w:rsid w:val="001D7E37"/>
    <w:rsid w:val="001E5ED4"/>
    <w:rsid w:val="002157FA"/>
    <w:rsid w:val="002233AF"/>
    <w:rsid w:val="00224F57"/>
    <w:rsid w:val="0022542B"/>
    <w:rsid w:val="002279BA"/>
    <w:rsid w:val="002329F3"/>
    <w:rsid w:val="0023348C"/>
    <w:rsid w:val="00243F0D"/>
    <w:rsid w:val="002647BB"/>
    <w:rsid w:val="002754C1"/>
    <w:rsid w:val="002841C8"/>
    <w:rsid w:val="0028516B"/>
    <w:rsid w:val="002947D7"/>
    <w:rsid w:val="002A15A7"/>
    <w:rsid w:val="002C3A8E"/>
    <w:rsid w:val="002C6F90"/>
    <w:rsid w:val="002E0944"/>
    <w:rsid w:val="00302F56"/>
    <w:rsid w:val="00302FB8"/>
    <w:rsid w:val="0030442C"/>
    <w:rsid w:val="00304874"/>
    <w:rsid w:val="00304D26"/>
    <w:rsid w:val="00304EA1"/>
    <w:rsid w:val="00314D81"/>
    <w:rsid w:val="00322FC6"/>
    <w:rsid w:val="00324F08"/>
    <w:rsid w:val="00326C0B"/>
    <w:rsid w:val="00332E85"/>
    <w:rsid w:val="00372723"/>
    <w:rsid w:val="00391986"/>
    <w:rsid w:val="003F09DB"/>
    <w:rsid w:val="003F313B"/>
    <w:rsid w:val="003F71E0"/>
    <w:rsid w:val="00400A2A"/>
    <w:rsid w:val="00401E1C"/>
    <w:rsid w:val="00416B45"/>
    <w:rsid w:val="004174A4"/>
    <w:rsid w:val="00417AA3"/>
    <w:rsid w:val="004227FE"/>
    <w:rsid w:val="00440B32"/>
    <w:rsid w:val="0046078D"/>
    <w:rsid w:val="004A2ED8"/>
    <w:rsid w:val="004A3285"/>
    <w:rsid w:val="004F5BDA"/>
    <w:rsid w:val="004F6A73"/>
    <w:rsid w:val="004F7BD0"/>
    <w:rsid w:val="00501FE7"/>
    <w:rsid w:val="00505867"/>
    <w:rsid w:val="0051631E"/>
    <w:rsid w:val="00526666"/>
    <w:rsid w:val="00552D5B"/>
    <w:rsid w:val="00566029"/>
    <w:rsid w:val="0056662F"/>
    <w:rsid w:val="00576471"/>
    <w:rsid w:val="005923CB"/>
    <w:rsid w:val="005B19C6"/>
    <w:rsid w:val="005B391B"/>
    <w:rsid w:val="005D3D78"/>
    <w:rsid w:val="005D6527"/>
    <w:rsid w:val="005E15C0"/>
    <w:rsid w:val="005E2EF0"/>
    <w:rsid w:val="005F4392"/>
    <w:rsid w:val="00605D42"/>
    <w:rsid w:val="00607D1F"/>
    <w:rsid w:val="006207A6"/>
    <w:rsid w:val="00630B70"/>
    <w:rsid w:val="00643937"/>
    <w:rsid w:val="00657BA7"/>
    <w:rsid w:val="00683A8B"/>
    <w:rsid w:val="006871ED"/>
    <w:rsid w:val="006915F0"/>
    <w:rsid w:val="00693FFD"/>
    <w:rsid w:val="006B4238"/>
    <w:rsid w:val="006D2159"/>
    <w:rsid w:val="006F787C"/>
    <w:rsid w:val="00702636"/>
    <w:rsid w:val="007157CE"/>
    <w:rsid w:val="00724507"/>
    <w:rsid w:val="00751217"/>
    <w:rsid w:val="00752E46"/>
    <w:rsid w:val="0076106A"/>
    <w:rsid w:val="00773E6C"/>
    <w:rsid w:val="00791393"/>
    <w:rsid w:val="00796CB6"/>
    <w:rsid w:val="007A54CD"/>
    <w:rsid w:val="007A6FCF"/>
    <w:rsid w:val="007B186E"/>
    <w:rsid w:val="007D0868"/>
    <w:rsid w:val="00813C37"/>
    <w:rsid w:val="008154B5"/>
    <w:rsid w:val="00823962"/>
    <w:rsid w:val="00825405"/>
    <w:rsid w:val="00832F5C"/>
    <w:rsid w:val="00852719"/>
    <w:rsid w:val="0085341C"/>
    <w:rsid w:val="00860115"/>
    <w:rsid w:val="0088783C"/>
    <w:rsid w:val="008A26F5"/>
    <w:rsid w:val="008B0412"/>
    <w:rsid w:val="008B0964"/>
    <w:rsid w:val="008D19EF"/>
    <w:rsid w:val="008E2E17"/>
    <w:rsid w:val="008E6313"/>
    <w:rsid w:val="00906E9A"/>
    <w:rsid w:val="0092704D"/>
    <w:rsid w:val="00927905"/>
    <w:rsid w:val="00934256"/>
    <w:rsid w:val="009370BC"/>
    <w:rsid w:val="0098739B"/>
    <w:rsid w:val="009939E5"/>
    <w:rsid w:val="009A0562"/>
    <w:rsid w:val="009B553A"/>
    <w:rsid w:val="009B7679"/>
    <w:rsid w:val="009C4953"/>
    <w:rsid w:val="009C547F"/>
    <w:rsid w:val="009E4240"/>
    <w:rsid w:val="00A17661"/>
    <w:rsid w:val="00A24B2D"/>
    <w:rsid w:val="00A30AF1"/>
    <w:rsid w:val="00A40966"/>
    <w:rsid w:val="00A45D32"/>
    <w:rsid w:val="00A51560"/>
    <w:rsid w:val="00A87CDE"/>
    <w:rsid w:val="00A921E0"/>
    <w:rsid w:val="00AA2350"/>
    <w:rsid w:val="00AC090B"/>
    <w:rsid w:val="00AF5590"/>
    <w:rsid w:val="00B01200"/>
    <w:rsid w:val="00B0738F"/>
    <w:rsid w:val="00B229F7"/>
    <w:rsid w:val="00B26601"/>
    <w:rsid w:val="00B30DB8"/>
    <w:rsid w:val="00B41951"/>
    <w:rsid w:val="00B53229"/>
    <w:rsid w:val="00B55A31"/>
    <w:rsid w:val="00B62480"/>
    <w:rsid w:val="00B634B7"/>
    <w:rsid w:val="00B73561"/>
    <w:rsid w:val="00B769B1"/>
    <w:rsid w:val="00B81B70"/>
    <w:rsid w:val="00BB0662"/>
    <w:rsid w:val="00BB2FE1"/>
    <w:rsid w:val="00BC2107"/>
    <w:rsid w:val="00BD0724"/>
    <w:rsid w:val="00BD2012"/>
    <w:rsid w:val="00BE2F76"/>
    <w:rsid w:val="00BE5521"/>
    <w:rsid w:val="00C3026D"/>
    <w:rsid w:val="00C53263"/>
    <w:rsid w:val="00C53592"/>
    <w:rsid w:val="00C5379C"/>
    <w:rsid w:val="00C70184"/>
    <w:rsid w:val="00C75F1D"/>
    <w:rsid w:val="00C94A8B"/>
    <w:rsid w:val="00CC1EDB"/>
    <w:rsid w:val="00CD487B"/>
    <w:rsid w:val="00D04355"/>
    <w:rsid w:val="00D14C24"/>
    <w:rsid w:val="00D338E4"/>
    <w:rsid w:val="00D43FD6"/>
    <w:rsid w:val="00D51947"/>
    <w:rsid w:val="00D532F0"/>
    <w:rsid w:val="00D77413"/>
    <w:rsid w:val="00D82759"/>
    <w:rsid w:val="00D86DE4"/>
    <w:rsid w:val="00D93009"/>
    <w:rsid w:val="00DB66D8"/>
    <w:rsid w:val="00DC21C3"/>
    <w:rsid w:val="00E03DF5"/>
    <w:rsid w:val="00E130E4"/>
    <w:rsid w:val="00E23F1D"/>
    <w:rsid w:val="00E36361"/>
    <w:rsid w:val="00E452A7"/>
    <w:rsid w:val="00E5482F"/>
    <w:rsid w:val="00E55AE9"/>
    <w:rsid w:val="00E67779"/>
    <w:rsid w:val="00EA0DF0"/>
    <w:rsid w:val="00EB044D"/>
    <w:rsid w:val="00EB41E4"/>
    <w:rsid w:val="00EB7571"/>
    <w:rsid w:val="00EC4E55"/>
    <w:rsid w:val="00EE29D6"/>
    <w:rsid w:val="00F00B45"/>
    <w:rsid w:val="00F02482"/>
    <w:rsid w:val="00F15AA1"/>
    <w:rsid w:val="00F21A56"/>
    <w:rsid w:val="00F34D49"/>
    <w:rsid w:val="00F40D53"/>
    <w:rsid w:val="00F4525C"/>
    <w:rsid w:val="00F81384"/>
    <w:rsid w:val="00F83487"/>
    <w:rsid w:val="00F91DC8"/>
    <w:rsid w:val="00FB0C80"/>
    <w:rsid w:val="00FC43AF"/>
    <w:rsid w:val="00FC5E79"/>
    <w:rsid w:val="00FD4326"/>
    <w:rsid w:val="00FD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1043E0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130E4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130E4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6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0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ictoriancurriculum.vcaa.vic.edu.au/Curriculum/ContentDescription/VCAMAM026" TargetMode="External"/><Relationship Id="rId18" Type="http://schemas.openxmlformats.org/officeDocument/2006/relationships/hyperlink" Target="http://victoriancurriculum.vcaa.vic.edu.au/Curriculum/ContentDescription/VCAVAP027" TargetMode="External"/><Relationship Id="rId26" Type="http://schemas.openxmlformats.org/officeDocument/2006/relationships/control" Target="activeX/activeX6.xml"/><Relationship Id="rId39" Type="http://schemas.openxmlformats.org/officeDocument/2006/relationships/control" Target="activeX/activeX19.xml"/><Relationship Id="rId21" Type="http://schemas.openxmlformats.org/officeDocument/2006/relationships/control" Target="activeX/activeX1.xml"/><Relationship Id="rId34" Type="http://schemas.openxmlformats.org/officeDocument/2006/relationships/control" Target="activeX/activeX14.xml"/><Relationship Id="rId42" Type="http://schemas.openxmlformats.org/officeDocument/2006/relationships/control" Target="activeX/activeX22.xml"/><Relationship Id="rId47" Type="http://schemas.openxmlformats.org/officeDocument/2006/relationships/control" Target="activeX/activeX27.xml"/><Relationship Id="rId50" Type="http://schemas.openxmlformats.org/officeDocument/2006/relationships/control" Target="activeX/activeX30.xml"/><Relationship Id="rId55" Type="http://schemas.openxmlformats.org/officeDocument/2006/relationships/control" Target="activeX/activeX35.xml"/><Relationship Id="rId63" Type="http://schemas.openxmlformats.org/officeDocument/2006/relationships/header" Target="header2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yperlink" Target="http://victoriancurriculum.vcaa.vic.edu.au/Curriculum/ContentDescription/VCAVAE025" TargetMode="External"/><Relationship Id="rId29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control" Target="activeX/activeX4.xml"/><Relationship Id="rId32" Type="http://schemas.openxmlformats.org/officeDocument/2006/relationships/control" Target="activeX/activeX12.xml"/><Relationship Id="rId37" Type="http://schemas.openxmlformats.org/officeDocument/2006/relationships/control" Target="activeX/activeX17.xml"/><Relationship Id="rId40" Type="http://schemas.openxmlformats.org/officeDocument/2006/relationships/control" Target="activeX/activeX20.xml"/><Relationship Id="rId45" Type="http://schemas.openxmlformats.org/officeDocument/2006/relationships/control" Target="activeX/activeX25.xml"/><Relationship Id="rId53" Type="http://schemas.openxmlformats.org/officeDocument/2006/relationships/control" Target="activeX/activeX33.xml"/><Relationship Id="rId58" Type="http://schemas.openxmlformats.org/officeDocument/2006/relationships/control" Target="activeX/activeX38.xml"/><Relationship Id="rId66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://victoriancurriculum.vcaa.vic.edu.au/Curriculum/ContentDescription/VCAMAR028" TargetMode="External"/><Relationship Id="rId23" Type="http://schemas.openxmlformats.org/officeDocument/2006/relationships/control" Target="activeX/activeX3.xml"/><Relationship Id="rId28" Type="http://schemas.openxmlformats.org/officeDocument/2006/relationships/control" Target="activeX/activeX8.xml"/><Relationship Id="rId36" Type="http://schemas.openxmlformats.org/officeDocument/2006/relationships/control" Target="activeX/activeX16.xml"/><Relationship Id="rId49" Type="http://schemas.openxmlformats.org/officeDocument/2006/relationships/control" Target="activeX/activeX29.xml"/><Relationship Id="rId57" Type="http://schemas.openxmlformats.org/officeDocument/2006/relationships/control" Target="activeX/activeX37.xml"/><Relationship Id="rId61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://victoriancurriculum.vcaa.vic.edu.au/Curriculum/ContentDescription/VCAVAR028" TargetMode="External"/><Relationship Id="rId31" Type="http://schemas.openxmlformats.org/officeDocument/2006/relationships/control" Target="activeX/activeX11.xml"/><Relationship Id="rId44" Type="http://schemas.openxmlformats.org/officeDocument/2006/relationships/control" Target="activeX/activeX24.xml"/><Relationship Id="rId52" Type="http://schemas.openxmlformats.org/officeDocument/2006/relationships/control" Target="activeX/activeX32.xml"/><Relationship Id="rId60" Type="http://schemas.openxmlformats.org/officeDocument/2006/relationships/control" Target="activeX/activeX40.xml"/><Relationship Id="rId65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victoriancurriculum.vcaa.vic.edu.au/Curriculum/ContentDescription/VCAMAP027" TargetMode="External"/><Relationship Id="rId22" Type="http://schemas.openxmlformats.org/officeDocument/2006/relationships/control" Target="activeX/activeX2.xml"/><Relationship Id="rId27" Type="http://schemas.openxmlformats.org/officeDocument/2006/relationships/control" Target="activeX/activeX7.xml"/><Relationship Id="rId30" Type="http://schemas.openxmlformats.org/officeDocument/2006/relationships/control" Target="activeX/activeX10.xml"/><Relationship Id="rId35" Type="http://schemas.openxmlformats.org/officeDocument/2006/relationships/control" Target="activeX/activeX15.xml"/><Relationship Id="rId43" Type="http://schemas.openxmlformats.org/officeDocument/2006/relationships/control" Target="activeX/activeX23.xml"/><Relationship Id="rId48" Type="http://schemas.openxmlformats.org/officeDocument/2006/relationships/control" Target="activeX/activeX28.xml"/><Relationship Id="rId56" Type="http://schemas.openxmlformats.org/officeDocument/2006/relationships/control" Target="activeX/activeX36.xml"/><Relationship Id="rId64" Type="http://schemas.openxmlformats.org/officeDocument/2006/relationships/footer" Target="footer2.xml"/><Relationship Id="rId8" Type="http://schemas.openxmlformats.org/officeDocument/2006/relationships/settings" Target="settings.xml"/><Relationship Id="rId51" Type="http://schemas.openxmlformats.org/officeDocument/2006/relationships/control" Target="activeX/activeX31.xml"/><Relationship Id="rId3" Type="http://schemas.openxmlformats.org/officeDocument/2006/relationships/customXml" Target="../customXml/item3.xml"/><Relationship Id="rId12" Type="http://schemas.openxmlformats.org/officeDocument/2006/relationships/hyperlink" Target="http://victoriancurriculum.vcaa.vic.edu.au/Curriculum/ContentDescription/VCAMAE025" TargetMode="External"/><Relationship Id="rId17" Type="http://schemas.openxmlformats.org/officeDocument/2006/relationships/hyperlink" Target="http://victoriancurriculum.vcaa.vic.edu.au/Curriculum/ContentDescription/VCAVAV026" TargetMode="External"/><Relationship Id="rId25" Type="http://schemas.openxmlformats.org/officeDocument/2006/relationships/control" Target="activeX/activeX5.xml"/><Relationship Id="rId33" Type="http://schemas.openxmlformats.org/officeDocument/2006/relationships/control" Target="activeX/activeX13.xml"/><Relationship Id="rId38" Type="http://schemas.openxmlformats.org/officeDocument/2006/relationships/control" Target="activeX/activeX18.xml"/><Relationship Id="rId46" Type="http://schemas.openxmlformats.org/officeDocument/2006/relationships/control" Target="activeX/activeX26.xml"/><Relationship Id="rId59" Type="http://schemas.openxmlformats.org/officeDocument/2006/relationships/control" Target="activeX/activeX39.xml"/><Relationship Id="rId67" Type="http://schemas.openxmlformats.org/officeDocument/2006/relationships/theme" Target="theme/theme1.xml"/><Relationship Id="rId20" Type="http://schemas.openxmlformats.org/officeDocument/2006/relationships/image" Target="media/image1.wmf"/><Relationship Id="rId41" Type="http://schemas.openxmlformats.org/officeDocument/2006/relationships/control" Target="activeX/activeX21.xml"/><Relationship Id="rId54" Type="http://schemas.openxmlformats.org/officeDocument/2006/relationships/control" Target="activeX/activeX34.xml"/><Relationship Id="rId6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14:paraId="3FBD54BA" w14:textId="77777777"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1333B7"/>
    <w:rsid w:val="00282B74"/>
    <w:rsid w:val="002A6101"/>
    <w:rsid w:val="002F28A2"/>
    <w:rsid w:val="00361A82"/>
    <w:rsid w:val="003858A0"/>
    <w:rsid w:val="003D7C04"/>
    <w:rsid w:val="008F4514"/>
    <w:rsid w:val="00990BEF"/>
    <w:rsid w:val="00BD34FF"/>
    <w:rsid w:val="00C911DC"/>
    <w:rsid w:val="00D35F6A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BD54BA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05156-8CCF-49D0-A61D-4688E749D417}">
  <ds:schemaRefs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9D7751D-FEC9-4219-9BA6-F353023930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C90F89-067B-4CB5-9091-99CB7668FC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262A98-17D1-4A85-8A99-CB776C02A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10</TotalTime>
  <Pages>1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Media Arts and Visual Arts</vt:lpstr>
    </vt:vector>
  </TitlesOfParts>
  <Company>Victorian Curriculum and Assessment Authority</Company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Media Arts and Visual Arts</dc:title>
  <dc:creator>Andrea, Campbell J</dc:creator>
  <cp:keywords>Visual Arts; Media Arts; Arts; Visual Communication Design; VCD; Mapping; Curriculum Mapping; Levels 3 and 4</cp:keywords>
  <cp:lastModifiedBy>McMahon, Carole C</cp:lastModifiedBy>
  <cp:revision>8</cp:revision>
  <cp:lastPrinted>2015-12-09T01:24:00Z</cp:lastPrinted>
  <dcterms:created xsi:type="dcterms:W3CDTF">2015-12-09T03:27:00Z</dcterms:created>
  <dcterms:modified xsi:type="dcterms:W3CDTF">2019-08-15T00:08:00Z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