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5DB4C" w14:textId="281962C8" w:rsidR="0099559F" w:rsidRPr="0099559F" w:rsidRDefault="0099559F" w:rsidP="00675098">
      <w:pPr>
        <w:spacing w:before="240"/>
        <w:jc w:val="center"/>
        <w:rPr>
          <w:rFonts w:ascii="Arial Narrow" w:hAnsi="Arial Narrow" w:cstheme="minorHAnsi"/>
          <w:sz w:val="18"/>
          <w:szCs w:val="18"/>
        </w:rPr>
      </w:pPr>
      <w:r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>
        <w:rPr>
          <w:rFonts w:ascii="Arial Narrow" w:hAnsi="Arial Narrow" w:cstheme="minorHAnsi"/>
          <w:sz w:val="18"/>
          <w:szCs w:val="18"/>
        </w:rPr>
        <w:t xml:space="preserve"> check </w:t>
      </w:r>
      <w:r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>
        <w:rPr>
          <w:rFonts w:ascii="Arial Narrow" w:hAnsi="Arial Narrow" w:cstheme="minorHAnsi"/>
          <w:sz w:val="18"/>
          <w:szCs w:val="18"/>
        </w:rPr>
        <w:t>/</w:t>
      </w:r>
      <w:r w:rsidRPr="00F16DDB">
        <w:rPr>
          <w:rFonts w:ascii="Arial Narrow" w:hAnsi="Arial Narrow" w:cstheme="minorHAnsi"/>
          <w:sz w:val="18"/>
          <w:szCs w:val="18"/>
        </w:rPr>
        <w:t>s addressed by it, which can be done electronically. Once completed, fill out the ‘Assessment</w:t>
      </w:r>
      <w:r w:rsidR="00EC55FE">
        <w:rPr>
          <w:rFonts w:ascii="Arial Narrow" w:hAnsi="Arial Narrow" w:cstheme="minorHAnsi"/>
          <w:sz w:val="18"/>
          <w:szCs w:val="18"/>
        </w:rPr>
        <w:t>s</w:t>
      </w:r>
      <w:r w:rsidRPr="00F16DDB">
        <w:rPr>
          <w:rFonts w:ascii="Arial Narrow" w:hAnsi="Arial Narrow" w:cstheme="minorHAnsi"/>
          <w:sz w:val="18"/>
          <w:szCs w:val="18"/>
        </w:rPr>
        <w:t xml:space="preserve">’ table. </w:t>
      </w:r>
      <w:r w:rsidR="0021238C">
        <w:rPr>
          <w:rFonts w:ascii="Arial Narrow" w:hAnsi="Arial Narrow" w:cstheme="minorHAnsi"/>
          <w:sz w:val="18"/>
          <w:szCs w:val="18"/>
        </w:rPr>
        <w:t>If you need help completing the template view the curriculum mapping instructions document.</w:t>
      </w:r>
      <w:bookmarkStart w:id="0" w:name="_GoBack"/>
      <w:bookmarkEnd w:id="0"/>
    </w:p>
    <w:tbl>
      <w:tblPr>
        <w:tblStyle w:val="TableGrid"/>
        <w:tblW w:w="22825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1"/>
        <w:gridCol w:w="1978"/>
        <w:gridCol w:w="1414"/>
        <w:gridCol w:w="7"/>
        <w:gridCol w:w="568"/>
        <w:gridCol w:w="1352"/>
        <w:gridCol w:w="632"/>
        <w:gridCol w:w="1297"/>
        <w:gridCol w:w="546"/>
        <w:gridCol w:w="1383"/>
        <w:gridCol w:w="601"/>
        <w:gridCol w:w="1328"/>
        <w:gridCol w:w="515"/>
        <w:gridCol w:w="1418"/>
        <w:gridCol w:w="571"/>
        <w:gridCol w:w="1358"/>
        <w:gridCol w:w="626"/>
        <w:gridCol w:w="1303"/>
        <w:gridCol w:w="540"/>
        <w:gridCol w:w="1389"/>
        <w:gridCol w:w="595"/>
        <w:gridCol w:w="1334"/>
        <w:gridCol w:w="509"/>
        <w:gridCol w:w="1420"/>
      </w:tblGrid>
      <w:tr w:rsidR="00FA23C2" w14:paraId="1545DB51" w14:textId="77777777" w:rsidTr="002978CD">
        <w:trPr>
          <w:gridBefore w:val="1"/>
          <w:wBefore w:w="142" w:type="dxa"/>
          <w:trHeight w:val="338"/>
        </w:trPr>
        <w:tc>
          <w:tcPr>
            <w:tcW w:w="197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45DB4D" w14:textId="77777777" w:rsidR="00FA23C2" w:rsidRPr="005312D9" w:rsidRDefault="00FA23C2" w:rsidP="005312D9">
            <w:pPr>
              <w:jc w:val="center"/>
              <w:rPr>
                <w:rFonts w:ascii="Calibri" w:hAnsi="Calibri" w:cs="Calibri"/>
                <w:b/>
                <w:bCs/>
                <w:color w:val="0070C0"/>
                <w:lang w:val="en-AU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545DB4E" w14:textId="77777777" w:rsidR="00FA23C2" w:rsidRPr="005312D9" w:rsidRDefault="00FA23C2" w:rsidP="002866B6">
            <w:pPr>
              <w:jc w:val="center"/>
              <w:rPr>
                <w:rFonts w:ascii="Calibri" w:hAnsi="Calibri" w:cs="Calibri"/>
                <w:b/>
                <w:bCs/>
                <w:color w:val="0070C0"/>
                <w:lang w:val="en-AU"/>
              </w:rPr>
            </w:pPr>
          </w:p>
        </w:tc>
        <w:tc>
          <w:tcPr>
            <w:tcW w:w="9641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545DB4F" w14:textId="77777777" w:rsidR="00FA23C2" w:rsidRPr="005312D9" w:rsidRDefault="00FA23C2" w:rsidP="002866B6">
            <w:pPr>
              <w:jc w:val="center"/>
              <w:rPr>
                <w:rFonts w:ascii="Calibri" w:hAnsi="Calibri" w:cs="Calibri"/>
                <w:b/>
                <w:bCs/>
                <w:color w:val="0070C0"/>
                <w:lang w:val="en-AU"/>
              </w:rPr>
            </w:pPr>
            <w:r>
              <w:rPr>
                <w:rFonts w:ascii="Calibri" w:hAnsi="Calibri" w:cs="Calibri"/>
                <w:b/>
                <w:bCs/>
                <w:lang w:val="en-AU"/>
              </w:rPr>
              <w:t>Science Understanding Strand</w:t>
            </w:r>
          </w:p>
        </w:tc>
        <w:tc>
          <w:tcPr>
            <w:tcW w:w="9641" w:type="dxa"/>
            <w:gridSpan w:val="10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545DB50" w14:textId="77777777" w:rsidR="00FA23C2" w:rsidRPr="005312D9" w:rsidRDefault="00FA23C2" w:rsidP="002866B6">
            <w:pPr>
              <w:jc w:val="center"/>
              <w:rPr>
                <w:rFonts w:ascii="Calibri" w:hAnsi="Calibri" w:cs="Calibri"/>
                <w:b/>
                <w:bCs/>
                <w:color w:val="0070C0"/>
                <w:lang w:val="en-AU"/>
              </w:rPr>
            </w:pPr>
            <w:r>
              <w:rPr>
                <w:rFonts w:ascii="Calibri" w:hAnsi="Calibri" w:cs="Calibri"/>
                <w:b/>
                <w:bCs/>
                <w:lang w:val="en-AU"/>
              </w:rPr>
              <w:t>Science Inquiry Skills Strand</w:t>
            </w:r>
          </w:p>
        </w:tc>
      </w:tr>
      <w:tr w:rsidR="00FA23C2" w14:paraId="1545DB5E" w14:textId="77777777" w:rsidTr="002978CD">
        <w:trPr>
          <w:gridBefore w:val="1"/>
          <w:wBefore w:w="142" w:type="dxa"/>
          <w:trHeight w:val="338"/>
        </w:trPr>
        <w:tc>
          <w:tcPr>
            <w:tcW w:w="197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45DB52" w14:textId="77777777" w:rsidR="00FA23C2" w:rsidRPr="00C075F9" w:rsidRDefault="00FA23C2" w:rsidP="0098038E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545DB53" w14:textId="77777777" w:rsidR="00FA23C2" w:rsidRPr="0056716B" w:rsidRDefault="00FA23C2" w:rsidP="0098038E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b/>
                <w:color w:val="0070C0"/>
                <w:sz w:val="20"/>
                <w:szCs w:val="20"/>
                <w:lang w:val="en-AU"/>
              </w:rPr>
              <w:t>Sub-strand</w:t>
            </w:r>
          </w:p>
        </w:tc>
        <w:tc>
          <w:tcPr>
            <w:tcW w:w="1928" w:type="dxa"/>
            <w:gridSpan w:val="3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545DB54" w14:textId="77777777" w:rsidR="00FA23C2" w:rsidRPr="002A15A7" w:rsidRDefault="00FA23C2" w:rsidP="002866B6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2866B6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Science as a human endeavour</w:t>
            </w:r>
          </w:p>
        </w:tc>
        <w:tc>
          <w:tcPr>
            <w:tcW w:w="1929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545DB55" w14:textId="77777777" w:rsidR="00FA23C2" w:rsidRPr="002A15A7" w:rsidRDefault="00FA23C2" w:rsidP="002866B6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2866B6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Biological sciences</w:t>
            </w:r>
          </w:p>
        </w:tc>
        <w:tc>
          <w:tcPr>
            <w:tcW w:w="1929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545DB56" w14:textId="77777777" w:rsidR="00FA23C2" w:rsidRPr="002A15A7" w:rsidRDefault="00FA23C2" w:rsidP="002866B6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2866B6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Chemical sciences</w:t>
            </w:r>
          </w:p>
        </w:tc>
        <w:tc>
          <w:tcPr>
            <w:tcW w:w="1929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545DB57" w14:textId="77777777" w:rsidR="00FA23C2" w:rsidRPr="002A15A7" w:rsidRDefault="00FA23C2" w:rsidP="002866B6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374007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Earth and space sciences</w:t>
            </w:r>
          </w:p>
        </w:tc>
        <w:tc>
          <w:tcPr>
            <w:tcW w:w="1929" w:type="dxa"/>
            <w:gridSpan w:val="2"/>
            <w:tcBorders>
              <w:top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545DB58" w14:textId="77777777" w:rsidR="00FA23C2" w:rsidRPr="002A15A7" w:rsidRDefault="00FA23C2" w:rsidP="002866B6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374007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Physical sciences</w:t>
            </w:r>
          </w:p>
        </w:tc>
        <w:tc>
          <w:tcPr>
            <w:tcW w:w="1929" w:type="dxa"/>
            <w:gridSpan w:val="2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545DB59" w14:textId="77777777" w:rsidR="00FA23C2" w:rsidRPr="00675098" w:rsidRDefault="00FA23C2" w:rsidP="00FA23C2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675098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Questioning and predicting</w:t>
            </w:r>
          </w:p>
        </w:tc>
        <w:tc>
          <w:tcPr>
            <w:tcW w:w="1929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545DB5A" w14:textId="77777777" w:rsidR="00FA23C2" w:rsidRPr="002A15A7" w:rsidRDefault="00FA23C2" w:rsidP="00FA23C2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675098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Planning and conducting</w:t>
            </w:r>
          </w:p>
        </w:tc>
        <w:tc>
          <w:tcPr>
            <w:tcW w:w="1929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545DB5B" w14:textId="77777777" w:rsidR="00FA23C2" w:rsidRPr="002A15A7" w:rsidRDefault="00FA23C2" w:rsidP="00FA23C2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675098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Recording and processing</w:t>
            </w:r>
          </w:p>
        </w:tc>
        <w:tc>
          <w:tcPr>
            <w:tcW w:w="1929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545DB5C" w14:textId="77777777" w:rsidR="00FA23C2" w:rsidRPr="002A15A7" w:rsidRDefault="00FA23C2" w:rsidP="00FA23C2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675098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Analysing and evaluating</w:t>
            </w:r>
          </w:p>
        </w:tc>
        <w:tc>
          <w:tcPr>
            <w:tcW w:w="1929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545DB5D" w14:textId="77777777" w:rsidR="00FA23C2" w:rsidRPr="00675098" w:rsidRDefault="00FA23C2" w:rsidP="00FA23C2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675098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Communicating</w:t>
            </w:r>
          </w:p>
        </w:tc>
      </w:tr>
      <w:tr w:rsidR="00FA23C2" w14:paraId="1545DB75" w14:textId="77777777" w:rsidTr="000067B6">
        <w:trPr>
          <w:gridBefore w:val="1"/>
          <w:wBefore w:w="142" w:type="dxa"/>
          <w:trHeight w:val="1284"/>
        </w:trPr>
        <w:tc>
          <w:tcPr>
            <w:tcW w:w="1979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45DB5F" w14:textId="77777777" w:rsidR="00FA23C2" w:rsidRPr="00C075F9" w:rsidRDefault="00FA23C2" w:rsidP="0098038E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1415" w:type="dxa"/>
            <w:tcBorders>
              <w:left w:val="single" w:sz="4" w:space="0" w:color="A6A6A6" w:themeColor="background1" w:themeShade="A6"/>
            </w:tcBorders>
            <w:vAlign w:val="center"/>
          </w:tcPr>
          <w:p w14:paraId="1545DB60" w14:textId="77777777" w:rsidR="00FA23C2" w:rsidRPr="0089419E" w:rsidRDefault="00FA23C2" w:rsidP="0098038E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</w:pPr>
            <w:r w:rsidRPr="0089419E"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  <w:t>Content Descriptions</w:t>
            </w:r>
          </w:p>
        </w:tc>
        <w:tc>
          <w:tcPr>
            <w:tcW w:w="1928" w:type="dxa"/>
            <w:gridSpan w:val="3"/>
          </w:tcPr>
          <w:p w14:paraId="1545DB61" w14:textId="77777777" w:rsidR="003C77FD" w:rsidRDefault="003C77FD" w:rsidP="000067B6">
            <w:pPr>
              <w:rPr>
                <w:rFonts w:ascii="Arial Narrow" w:hAnsi="Arial Narrow"/>
                <w:sz w:val="18"/>
                <w:szCs w:val="18"/>
              </w:rPr>
            </w:pPr>
            <w:r w:rsidRPr="003C77FD">
              <w:rPr>
                <w:rFonts w:ascii="Arial Narrow" w:hAnsi="Arial Narrow"/>
                <w:sz w:val="18"/>
                <w:szCs w:val="18"/>
              </w:rPr>
              <w:t>Objects and parts of the world around us have names and particular characteristics</w:t>
            </w:r>
          </w:p>
          <w:p w14:paraId="1545DB62" w14:textId="77777777" w:rsidR="00FA23C2" w:rsidRPr="000067B6" w:rsidRDefault="0021238C" w:rsidP="000067B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2" w:tooltip="View elaborations and additional details of VCSSU021" w:history="1">
              <w:r w:rsidR="003C77FD" w:rsidRPr="003C77FD">
                <w:rPr>
                  <w:rStyle w:val="Hyperlink"/>
                  <w:rFonts w:ascii="Arial Narrow" w:hAnsi="Arial Narrow"/>
                  <w:sz w:val="18"/>
                  <w:szCs w:val="18"/>
                </w:rPr>
                <w:t>(VCSSU021)</w:t>
              </w:r>
            </w:hyperlink>
          </w:p>
        </w:tc>
        <w:tc>
          <w:tcPr>
            <w:tcW w:w="1929" w:type="dxa"/>
            <w:gridSpan w:val="2"/>
          </w:tcPr>
          <w:p w14:paraId="1545DB63" w14:textId="77777777" w:rsidR="003C77FD" w:rsidRDefault="003C77FD" w:rsidP="00231689">
            <w:pPr>
              <w:rPr>
                <w:rFonts w:ascii="Arial Narrow" w:hAnsi="Arial Narrow"/>
                <w:sz w:val="18"/>
                <w:szCs w:val="18"/>
              </w:rPr>
            </w:pPr>
            <w:r w:rsidRPr="003C77FD">
              <w:rPr>
                <w:rFonts w:ascii="Arial Narrow" w:hAnsi="Arial Narrow"/>
                <w:sz w:val="18"/>
                <w:szCs w:val="18"/>
              </w:rPr>
              <w:t>Living things have different names and parts</w:t>
            </w:r>
          </w:p>
          <w:p w14:paraId="1545DB64" w14:textId="77777777" w:rsidR="00FA23C2" w:rsidRPr="00231689" w:rsidRDefault="0021238C" w:rsidP="00231689">
            <w:pPr>
              <w:rPr>
                <w:rFonts w:ascii="Arial Narrow" w:hAnsi="Arial Narrow"/>
                <w:sz w:val="18"/>
                <w:szCs w:val="18"/>
              </w:rPr>
            </w:pPr>
            <w:hyperlink r:id="rId13" w:tooltip="View elaborations and additional details of VCSSU022" w:history="1">
              <w:r w:rsidR="003C77FD" w:rsidRPr="003C77FD">
                <w:rPr>
                  <w:rStyle w:val="Hyperlink"/>
                  <w:rFonts w:ascii="Arial Narrow" w:hAnsi="Arial Narrow"/>
                  <w:sz w:val="18"/>
                  <w:szCs w:val="18"/>
                </w:rPr>
                <w:t>(VCSSU022)</w:t>
              </w:r>
            </w:hyperlink>
          </w:p>
        </w:tc>
        <w:tc>
          <w:tcPr>
            <w:tcW w:w="1929" w:type="dxa"/>
            <w:gridSpan w:val="2"/>
          </w:tcPr>
          <w:p w14:paraId="1545DB65" w14:textId="77777777" w:rsidR="003C77FD" w:rsidRDefault="003C77FD" w:rsidP="00231689">
            <w:pPr>
              <w:rPr>
                <w:rFonts w:ascii="Arial Narrow" w:hAnsi="Arial Narrow"/>
                <w:sz w:val="18"/>
                <w:szCs w:val="18"/>
              </w:rPr>
            </w:pPr>
            <w:r w:rsidRPr="003C77FD">
              <w:rPr>
                <w:rFonts w:ascii="Arial Narrow" w:hAnsi="Arial Narrow"/>
                <w:sz w:val="18"/>
                <w:szCs w:val="18"/>
              </w:rPr>
              <w:t>Objects have different names and properties, and some can be manipulated and changed </w:t>
            </w:r>
          </w:p>
          <w:p w14:paraId="1545DB66" w14:textId="77777777" w:rsidR="00FA23C2" w:rsidRPr="00231689" w:rsidRDefault="0021238C" w:rsidP="00231689">
            <w:pPr>
              <w:rPr>
                <w:rFonts w:ascii="Arial Narrow" w:hAnsi="Arial Narrow"/>
                <w:sz w:val="18"/>
                <w:szCs w:val="18"/>
              </w:rPr>
            </w:pPr>
            <w:hyperlink r:id="rId14" w:tooltip="View elaborations and additional details of VCSSU023" w:history="1">
              <w:r w:rsidR="003C77FD" w:rsidRPr="003C77FD">
                <w:rPr>
                  <w:rStyle w:val="Hyperlink"/>
                  <w:rFonts w:ascii="Arial Narrow" w:hAnsi="Arial Narrow"/>
                  <w:sz w:val="18"/>
                  <w:szCs w:val="18"/>
                </w:rPr>
                <w:t>(VCSSU023)</w:t>
              </w:r>
            </w:hyperlink>
          </w:p>
        </w:tc>
        <w:tc>
          <w:tcPr>
            <w:tcW w:w="1929" w:type="dxa"/>
            <w:gridSpan w:val="2"/>
          </w:tcPr>
          <w:p w14:paraId="1545DB67" w14:textId="77777777" w:rsidR="003C77FD" w:rsidRDefault="003C77FD" w:rsidP="00231689">
            <w:pPr>
              <w:rPr>
                <w:rFonts w:ascii="Arial Narrow" w:hAnsi="Arial Narrow"/>
                <w:sz w:val="18"/>
                <w:szCs w:val="18"/>
              </w:rPr>
            </w:pPr>
            <w:r w:rsidRPr="003C77FD">
              <w:rPr>
                <w:rFonts w:ascii="Arial Narrow" w:hAnsi="Arial Narrow"/>
                <w:sz w:val="18"/>
                <w:szCs w:val="18"/>
              </w:rPr>
              <w:t>Weather involves sun, rain, wind and clouds and can be hot, cold and warm</w:t>
            </w:r>
          </w:p>
          <w:p w14:paraId="1545DB68" w14:textId="77777777" w:rsidR="00FA23C2" w:rsidRPr="00231689" w:rsidRDefault="0021238C" w:rsidP="00231689">
            <w:pPr>
              <w:rPr>
                <w:rFonts w:ascii="Arial Narrow" w:hAnsi="Arial Narrow"/>
                <w:sz w:val="18"/>
                <w:szCs w:val="18"/>
              </w:rPr>
            </w:pPr>
            <w:hyperlink r:id="rId15" w:tooltip="View elaborations and additional details of VCSSU024" w:history="1">
              <w:r w:rsidR="003C77FD" w:rsidRPr="003C77FD">
                <w:rPr>
                  <w:rStyle w:val="Hyperlink"/>
                  <w:rFonts w:ascii="Arial Narrow" w:hAnsi="Arial Narrow"/>
                  <w:sz w:val="18"/>
                  <w:szCs w:val="18"/>
                </w:rPr>
                <w:t>(VCSSU024)</w:t>
              </w:r>
            </w:hyperlink>
          </w:p>
        </w:tc>
        <w:tc>
          <w:tcPr>
            <w:tcW w:w="1929" w:type="dxa"/>
            <w:gridSpan w:val="2"/>
            <w:tcBorders>
              <w:right w:val="single" w:sz="18" w:space="0" w:color="A6A6A6" w:themeColor="background1" w:themeShade="A6"/>
            </w:tcBorders>
          </w:tcPr>
          <w:p w14:paraId="1545DB69" w14:textId="77777777" w:rsidR="003C77FD" w:rsidRDefault="003C77FD" w:rsidP="000067B6">
            <w:pPr>
              <w:rPr>
                <w:rFonts w:ascii="Arial Narrow" w:hAnsi="Arial Narrow"/>
                <w:sz w:val="18"/>
                <w:szCs w:val="18"/>
              </w:rPr>
            </w:pPr>
            <w:r w:rsidRPr="003C77FD">
              <w:rPr>
                <w:rFonts w:ascii="Arial Narrow" w:hAnsi="Arial Narrow"/>
                <w:sz w:val="18"/>
                <w:szCs w:val="18"/>
              </w:rPr>
              <w:t>Objects can move in different ways </w:t>
            </w:r>
          </w:p>
          <w:p w14:paraId="1545DB6A" w14:textId="77777777" w:rsidR="00FA23C2" w:rsidRPr="000067B6" w:rsidRDefault="0021238C" w:rsidP="000067B6">
            <w:pPr>
              <w:rPr>
                <w:rFonts w:ascii="Arial Narrow" w:hAnsi="Arial Narrow"/>
                <w:sz w:val="18"/>
                <w:szCs w:val="18"/>
              </w:rPr>
            </w:pPr>
            <w:hyperlink r:id="rId16" w:tooltip="View elaborations and additional details of VCSSU025" w:history="1">
              <w:r w:rsidR="003C77FD" w:rsidRPr="003C77FD">
                <w:rPr>
                  <w:rStyle w:val="Hyperlink"/>
                  <w:rFonts w:ascii="Arial Narrow" w:hAnsi="Arial Narrow"/>
                  <w:sz w:val="18"/>
                  <w:szCs w:val="18"/>
                </w:rPr>
                <w:t>(VCSSU025)</w:t>
              </w:r>
            </w:hyperlink>
          </w:p>
        </w:tc>
        <w:tc>
          <w:tcPr>
            <w:tcW w:w="1929" w:type="dxa"/>
            <w:gridSpan w:val="2"/>
            <w:tcBorders>
              <w:left w:val="single" w:sz="18" w:space="0" w:color="A6A6A6" w:themeColor="background1" w:themeShade="A6"/>
            </w:tcBorders>
          </w:tcPr>
          <w:p w14:paraId="1545DB6B" w14:textId="77777777" w:rsidR="003C77FD" w:rsidRDefault="003C77FD" w:rsidP="00231689">
            <w:pPr>
              <w:rPr>
                <w:rFonts w:ascii="Arial Narrow" w:hAnsi="Arial Narrow"/>
                <w:sz w:val="18"/>
                <w:szCs w:val="18"/>
              </w:rPr>
            </w:pPr>
            <w:r w:rsidRPr="003C77FD">
              <w:rPr>
                <w:rFonts w:ascii="Arial Narrow" w:hAnsi="Arial Narrow"/>
                <w:sz w:val="18"/>
                <w:szCs w:val="18"/>
              </w:rPr>
              <w:t>Supported to engage in simple scientific inquiry</w:t>
            </w:r>
          </w:p>
          <w:p w14:paraId="1545DB6C" w14:textId="77777777" w:rsidR="00FA23C2" w:rsidRPr="00231689" w:rsidRDefault="0021238C" w:rsidP="00231689">
            <w:pPr>
              <w:rPr>
                <w:rFonts w:ascii="Arial Narrow" w:hAnsi="Arial Narrow"/>
                <w:sz w:val="18"/>
                <w:szCs w:val="18"/>
              </w:rPr>
            </w:pPr>
            <w:hyperlink r:id="rId17" w:tooltip="View elaborations and additional details of VCSIS026" w:history="1">
              <w:r w:rsidR="003C77FD" w:rsidRPr="003C77FD">
                <w:rPr>
                  <w:rStyle w:val="Hyperlink"/>
                  <w:rFonts w:ascii="Arial Narrow" w:hAnsi="Arial Narrow"/>
                  <w:sz w:val="18"/>
                  <w:szCs w:val="18"/>
                </w:rPr>
                <w:t>(VCSIS026)</w:t>
              </w:r>
            </w:hyperlink>
          </w:p>
        </w:tc>
        <w:tc>
          <w:tcPr>
            <w:tcW w:w="1929" w:type="dxa"/>
            <w:gridSpan w:val="2"/>
          </w:tcPr>
          <w:p w14:paraId="1545DB6D" w14:textId="77777777" w:rsidR="003C77FD" w:rsidRDefault="003C77FD" w:rsidP="00231689">
            <w:pPr>
              <w:rPr>
                <w:rFonts w:ascii="Arial Narrow" w:hAnsi="Arial Narrow"/>
                <w:sz w:val="18"/>
                <w:szCs w:val="18"/>
              </w:rPr>
            </w:pPr>
            <w:r w:rsidRPr="003C77FD">
              <w:rPr>
                <w:rFonts w:ascii="Arial Narrow" w:hAnsi="Arial Narrow"/>
                <w:sz w:val="18"/>
                <w:szCs w:val="18"/>
              </w:rPr>
              <w:t>Supported to use the senses to identify some characteristics </w:t>
            </w:r>
          </w:p>
          <w:p w14:paraId="1545DB6E" w14:textId="77777777" w:rsidR="00FA23C2" w:rsidRPr="00231689" w:rsidRDefault="0021238C" w:rsidP="00231689">
            <w:pPr>
              <w:rPr>
                <w:rFonts w:ascii="Arial Narrow" w:hAnsi="Arial Narrow"/>
                <w:sz w:val="18"/>
                <w:szCs w:val="18"/>
              </w:rPr>
            </w:pPr>
            <w:hyperlink r:id="rId18" w:tooltip="View elaborations and additional details of VCSIS027" w:history="1">
              <w:r w:rsidR="003C77FD" w:rsidRPr="003C77FD">
                <w:rPr>
                  <w:rStyle w:val="Hyperlink"/>
                  <w:rFonts w:ascii="Arial Narrow" w:hAnsi="Arial Narrow"/>
                  <w:sz w:val="18"/>
                  <w:szCs w:val="18"/>
                </w:rPr>
                <w:t>(VCSIS027)</w:t>
              </w:r>
            </w:hyperlink>
          </w:p>
        </w:tc>
        <w:tc>
          <w:tcPr>
            <w:tcW w:w="1929" w:type="dxa"/>
            <w:gridSpan w:val="2"/>
          </w:tcPr>
          <w:p w14:paraId="1545DB6F" w14:textId="77777777" w:rsidR="003C77FD" w:rsidRDefault="003C77FD" w:rsidP="00231689">
            <w:pPr>
              <w:rPr>
                <w:rFonts w:ascii="Arial Narrow" w:hAnsi="Arial Narrow"/>
                <w:sz w:val="18"/>
                <w:szCs w:val="18"/>
              </w:rPr>
            </w:pPr>
            <w:r w:rsidRPr="003C77FD">
              <w:rPr>
                <w:rFonts w:ascii="Arial Narrow" w:hAnsi="Arial Narrow"/>
                <w:sz w:val="18"/>
                <w:szCs w:val="18"/>
              </w:rPr>
              <w:t xml:space="preserve">Use pictures and words to describe observations and findings and begin to </w:t>
            </w:r>
            <w:proofErr w:type="spellStart"/>
            <w:r w:rsidRPr="003C77FD">
              <w:rPr>
                <w:rFonts w:ascii="Arial Narrow" w:hAnsi="Arial Narrow"/>
                <w:sz w:val="18"/>
                <w:szCs w:val="18"/>
              </w:rPr>
              <w:t>categorise</w:t>
            </w:r>
            <w:proofErr w:type="spellEnd"/>
            <w:r w:rsidRPr="003C77FD">
              <w:rPr>
                <w:rFonts w:ascii="Arial Narrow" w:hAnsi="Arial Narrow"/>
                <w:sz w:val="18"/>
                <w:szCs w:val="18"/>
              </w:rPr>
              <w:t xml:space="preserve"> objects </w:t>
            </w:r>
          </w:p>
          <w:p w14:paraId="1545DB70" w14:textId="77777777" w:rsidR="00FA23C2" w:rsidRPr="00231689" w:rsidRDefault="0021238C" w:rsidP="00231689">
            <w:pPr>
              <w:rPr>
                <w:rFonts w:ascii="Arial Narrow" w:hAnsi="Arial Narrow"/>
                <w:sz w:val="18"/>
                <w:szCs w:val="18"/>
              </w:rPr>
            </w:pPr>
            <w:hyperlink r:id="rId19" w:tooltip="View elaborations and additional details of VCSIS028" w:history="1">
              <w:r w:rsidR="003C77FD" w:rsidRPr="003C77FD">
                <w:rPr>
                  <w:rStyle w:val="Hyperlink"/>
                  <w:rFonts w:ascii="Arial Narrow" w:hAnsi="Arial Narrow"/>
                  <w:sz w:val="18"/>
                  <w:szCs w:val="18"/>
                </w:rPr>
                <w:t>(VCSIS028)</w:t>
              </w:r>
            </w:hyperlink>
          </w:p>
        </w:tc>
        <w:tc>
          <w:tcPr>
            <w:tcW w:w="1929" w:type="dxa"/>
            <w:gridSpan w:val="2"/>
          </w:tcPr>
          <w:p w14:paraId="1545DB71" w14:textId="77777777" w:rsidR="003C77FD" w:rsidRDefault="003C77FD" w:rsidP="00231689">
            <w:pPr>
              <w:rPr>
                <w:rFonts w:ascii="Arial Narrow" w:hAnsi="Arial Narrow"/>
                <w:sz w:val="18"/>
                <w:szCs w:val="18"/>
              </w:rPr>
            </w:pPr>
            <w:r w:rsidRPr="003C77FD">
              <w:rPr>
                <w:rFonts w:ascii="Arial Narrow" w:hAnsi="Arial Narrow"/>
                <w:sz w:val="18"/>
                <w:szCs w:val="18"/>
              </w:rPr>
              <w:t>Make links between observations and findings</w:t>
            </w:r>
          </w:p>
          <w:p w14:paraId="1545DB72" w14:textId="77777777" w:rsidR="00FA23C2" w:rsidRPr="00231689" w:rsidRDefault="0021238C" w:rsidP="00231689">
            <w:pPr>
              <w:rPr>
                <w:rFonts w:ascii="Arial Narrow" w:hAnsi="Arial Narrow"/>
                <w:sz w:val="18"/>
                <w:szCs w:val="18"/>
              </w:rPr>
            </w:pPr>
            <w:hyperlink r:id="rId20" w:tooltip="View elaborations and additional details of VCSIS029" w:history="1">
              <w:r w:rsidR="003C77FD" w:rsidRPr="003C77FD">
                <w:rPr>
                  <w:rStyle w:val="Hyperlink"/>
                  <w:rFonts w:ascii="Arial Narrow" w:hAnsi="Arial Narrow"/>
                  <w:sz w:val="18"/>
                  <w:szCs w:val="18"/>
                </w:rPr>
                <w:t>(VCSIS029)</w:t>
              </w:r>
            </w:hyperlink>
          </w:p>
        </w:tc>
        <w:tc>
          <w:tcPr>
            <w:tcW w:w="1929" w:type="dxa"/>
            <w:gridSpan w:val="2"/>
          </w:tcPr>
          <w:p w14:paraId="1545DB73" w14:textId="77777777" w:rsidR="003C77FD" w:rsidRDefault="003C77FD" w:rsidP="00231689">
            <w:pPr>
              <w:rPr>
                <w:rFonts w:ascii="Arial Narrow" w:hAnsi="Arial Narrow"/>
                <w:sz w:val="18"/>
                <w:szCs w:val="18"/>
              </w:rPr>
            </w:pPr>
            <w:r w:rsidRPr="003C77FD">
              <w:rPr>
                <w:rFonts w:ascii="Arial Narrow" w:hAnsi="Arial Narrow"/>
                <w:sz w:val="18"/>
                <w:szCs w:val="18"/>
              </w:rPr>
              <w:t>Use pictures, symbols, concrete objects and/or simple familiar words to facilitate communication</w:t>
            </w:r>
          </w:p>
          <w:p w14:paraId="1545DB74" w14:textId="77777777" w:rsidR="00FA23C2" w:rsidRPr="00231689" w:rsidRDefault="0021238C" w:rsidP="00231689">
            <w:pPr>
              <w:rPr>
                <w:rFonts w:ascii="Arial Narrow" w:hAnsi="Arial Narrow"/>
                <w:sz w:val="18"/>
                <w:szCs w:val="18"/>
              </w:rPr>
            </w:pPr>
            <w:hyperlink r:id="rId21" w:tooltip="View elaborations and additional details of VCSIS030" w:history="1">
              <w:r w:rsidR="003C77FD" w:rsidRPr="003C77FD">
                <w:rPr>
                  <w:rStyle w:val="Hyperlink"/>
                  <w:rFonts w:ascii="Arial Narrow" w:hAnsi="Arial Narrow"/>
                  <w:sz w:val="18"/>
                  <w:szCs w:val="18"/>
                </w:rPr>
                <w:t>(VCSIS030)</w:t>
              </w:r>
            </w:hyperlink>
          </w:p>
        </w:tc>
      </w:tr>
      <w:tr w:rsidR="002978CD" w14:paraId="1545DB96" w14:textId="77777777" w:rsidTr="002978CD">
        <w:trPr>
          <w:cantSplit/>
          <w:trHeight w:val="397"/>
        </w:trPr>
        <w:tc>
          <w:tcPr>
            <w:tcW w:w="2121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545DB76" w14:textId="77777777" w:rsidR="002978CD" w:rsidRPr="00C075F9" w:rsidRDefault="002978CD" w:rsidP="0098038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075F9"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  <w:t>Unit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1545DB77" w14:textId="77777777" w:rsidR="002978CD" w:rsidRPr="0056716B" w:rsidRDefault="002978CD" w:rsidP="0098038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  <w:vAlign w:val="center"/>
          </w:tcPr>
          <w:p w14:paraId="1545DB78" w14:textId="77777777" w:rsidR="002978CD" w:rsidRPr="0056716B" w:rsidRDefault="002978CD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52" w:type="dxa"/>
            <w:shd w:val="clear" w:color="auto" w:fill="F2F2F2" w:themeFill="background1" w:themeFillShade="F2"/>
            <w:vAlign w:val="center"/>
          </w:tcPr>
          <w:p w14:paraId="1545DB79" w14:textId="77777777" w:rsidR="002978CD" w:rsidRDefault="002978CD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545DB7A" w14:textId="77777777" w:rsidR="002978CD" w:rsidRPr="0056716B" w:rsidRDefault="002978CD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32" w:type="dxa"/>
            <w:shd w:val="clear" w:color="auto" w:fill="F2F2F2" w:themeFill="background1" w:themeFillShade="F2"/>
            <w:vAlign w:val="center"/>
          </w:tcPr>
          <w:p w14:paraId="1545DB7B" w14:textId="77777777" w:rsidR="002978CD" w:rsidRPr="0056716B" w:rsidRDefault="002978CD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97" w:type="dxa"/>
            <w:shd w:val="clear" w:color="auto" w:fill="F2F2F2" w:themeFill="background1" w:themeFillShade="F2"/>
            <w:vAlign w:val="center"/>
          </w:tcPr>
          <w:p w14:paraId="1545DB7C" w14:textId="77777777" w:rsidR="002978CD" w:rsidRDefault="002978CD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545DB7D" w14:textId="77777777" w:rsidR="002978CD" w:rsidRPr="0056716B" w:rsidRDefault="002978CD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46" w:type="dxa"/>
            <w:shd w:val="clear" w:color="auto" w:fill="F2F2F2" w:themeFill="background1" w:themeFillShade="F2"/>
            <w:vAlign w:val="center"/>
          </w:tcPr>
          <w:p w14:paraId="1545DB7E" w14:textId="77777777" w:rsidR="002978CD" w:rsidRPr="0056716B" w:rsidRDefault="002978CD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14:paraId="1545DB7F" w14:textId="77777777" w:rsidR="002978CD" w:rsidRDefault="002978CD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545DB80" w14:textId="77777777" w:rsidR="002978CD" w:rsidRPr="0056716B" w:rsidRDefault="002978CD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1545DB81" w14:textId="77777777" w:rsidR="002978CD" w:rsidRPr="0056716B" w:rsidRDefault="002978CD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28" w:type="dxa"/>
            <w:shd w:val="clear" w:color="auto" w:fill="F2F2F2" w:themeFill="background1" w:themeFillShade="F2"/>
            <w:vAlign w:val="center"/>
          </w:tcPr>
          <w:p w14:paraId="1545DB82" w14:textId="77777777" w:rsidR="002978CD" w:rsidRDefault="002978CD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545DB83" w14:textId="77777777" w:rsidR="002978CD" w:rsidRPr="0056716B" w:rsidRDefault="002978CD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15" w:type="dxa"/>
            <w:shd w:val="clear" w:color="auto" w:fill="F2F2F2" w:themeFill="background1" w:themeFillShade="F2"/>
            <w:vAlign w:val="center"/>
          </w:tcPr>
          <w:p w14:paraId="1545DB84" w14:textId="77777777" w:rsidR="002978CD" w:rsidRPr="0056716B" w:rsidRDefault="002978CD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14" w:type="dxa"/>
            <w:tcBorders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545DB85" w14:textId="77777777" w:rsidR="002978CD" w:rsidRDefault="002978CD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545DB86" w14:textId="77777777" w:rsidR="002978CD" w:rsidRPr="0056716B" w:rsidRDefault="002978CD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71" w:type="dxa"/>
            <w:tcBorders>
              <w:lef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545DB87" w14:textId="77777777" w:rsidR="002978CD" w:rsidRPr="0056716B" w:rsidRDefault="002978CD" w:rsidP="009B1D0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58" w:type="dxa"/>
            <w:shd w:val="clear" w:color="auto" w:fill="F2F2F2" w:themeFill="background1" w:themeFillShade="F2"/>
            <w:vAlign w:val="center"/>
          </w:tcPr>
          <w:p w14:paraId="1545DB88" w14:textId="77777777" w:rsidR="002978CD" w:rsidRDefault="002978CD" w:rsidP="009B1D0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545DB89" w14:textId="77777777" w:rsidR="002978CD" w:rsidRPr="0056716B" w:rsidRDefault="002978CD" w:rsidP="009B1D0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center"/>
          </w:tcPr>
          <w:p w14:paraId="1545DB8A" w14:textId="77777777" w:rsidR="002978CD" w:rsidRPr="0056716B" w:rsidRDefault="002978CD" w:rsidP="009B1D0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03" w:type="dxa"/>
            <w:shd w:val="clear" w:color="auto" w:fill="F2F2F2" w:themeFill="background1" w:themeFillShade="F2"/>
            <w:vAlign w:val="center"/>
          </w:tcPr>
          <w:p w14:paraId="1545DB8B" w14:textId="77777777" w:rsidR="002978CD" w:rsidRDefault="002978CD" w:rsidP="009B1D0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545DB8C" w14:textId="77777777" w:rsidR="002978CD" w:rsidRPr="0056716B" w:rsidRDefault="002978CD" w:rsidP="009B1D0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545DB8D" w14:textId="77777777" w:rsidR="002978CD" w:rsidRPr="0056716B" w:rsidRDefault="002978CD" w:rsidP="009B1D0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89" w:type="dxa"/>
            <w:shd w:val="clear" w:color="auto" w:fill="F2F2F2" w:themeFill="background1" w:themeFillShade="F2"/>
            <w:vAlign w:val="center"/>
          </w:tcPr>
          <w:p w14:paraId="1545DB8E" w14:textId="77777777" w:rsidR="002978CD" w:rsidRDefault="002978CD" w:rsidP="009B1D0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545DB8F" w14:textId="77777777" w:rsidR="002978CD" w:rsidRPr="0056716B" w:rsidRDefault="002978CD" w:rsidP="009B1D0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95" w:type="dxa"/>
            <w:shd w:val="clear" w:color="auto" w:fill="F2F2F2" w:themeFill="background1" w:themeFillShade="F2"/>
            <w:vAlign w:val="center"/>
          </w:tcPr>
          <w:p w14:paraId="1545DB90" w14:textId="77777777" w:rsidR="002978CD" w:rsidRPr="0056716B" w:rsidRDefault="002978CD" w:rsidP="009B1D0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34" w:type="dxa"/>
            <w:shd w:val="clear" w:color="auto" w:fill="F2F2F2" w:themeFill="background1" w:themeFillShade="F2"/>
            <w:vAlign w:val="center"/>
          </w:tcPr>
          <w:p w14:paraId="1545DB91" w14:textId="77777777" w:rsidR="002978CD" w:rsidRDefault="002978CD" w:rsidP="009B1D0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545DB92" w14:textId="77777777" w:rsidR="002978CD" w:rsidRPr="0056716B" w:rsidRDefault="002978CD" w:rsidP="009B1D0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09" w:type="dxa"/>
            <w:shd w:val="clear" w:color="auto" w:fill="F2F2F2" w:themeFill="background1" w:themeFillShade="F2"/>
            <w:vAlign w:val="center"/>
          </w:tcPr>
          <w:p w14:paraId="1545DB93" w14:textId="77777777" w:rsidR="002978CD" w:rsidRPr="0056716B" w:rsidRDefault="002978CD" w:rsidP="009B1D0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20" w:type="dxa"/>
            <w:shd w:val="clear" w:color="auto" w:fill="F2F2F2" w:themeFill="background1" w:themeFillShade="F2"/>
            <w:vAlign w:val="center"/>
          </w:tcPr>
          <w:p w14:paraId="1545DB94" w14:textId="77777777" w:rsidR="002978CD" w:rsidRDefault="002978CD" w:rsidP="009B1D0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545DB95" w14:textId="77777777" w:rsidR="002978CD" w:rsidRPr="0056716B" w:rsidRDefault="002978CD" w:rsidP="009B1D0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</w:tr>
      <w:tr w:rsidR="002978CD" w14:paraId="1545DBAD" w14:textId="77777777" w:rsidTr="002978CD">
        <w:trPr>
          <w:cantSplit/>
          <w:trHeight w:val="397"/>
        </w:trPr>
        <w:tc>
          <w:tcPr>
            <w:tcW w:w="2121" w:type="dxa"/>
            <w:gridSpan w:val="2"/>
            <w:vAlign w:val="center"/>
          </w:tcPr>
          <w:p w14:paraId="1545DB97" w14:textId="77777777" w:rsidR="002978CD" w:rsidRPr="00C075F9" w:rsidRDefault="002978CD" w:rsidP="0098038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1545DB98" w14:textId="77777777" w:rsidR="002978CD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vAlign w:val="center"/>
          </w:tcPr>
          <w:p w14:paraId="1545DB99" w14:textId="77777777" w:rsidR="002978CD" w:rsidRPr="002353C6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5" type="#_x0000_t75" style="width:12.75pt;height:18pt" o:ole="">
                  <v:imagedata r:id="rId22" o:title=""/>
                </v:shape>
                <w:control r:id="rId23" w:name="CheckBox113111" w:shapeid="_x0000_i1095"/>
              </w:objec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1545DB9A" w14:textId="77777777" w:rsidR="002978CD" w:rsidRPr="002353C6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1545DB9B" w14:textId="77777777" w:rsidR="002978CD" w:rsidRPr="002353C6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097" type="#_x0000_t75" style="width:12.75pt;height:18pt" o:ole="">
                  <v:imagedata r:id="rId22" o:title=""/>
                </v:shape>
                <w:control r:id="rId24" w:name="CheckBox11312" w:shapeid="_x0000_i1097"/>
              </w:object>
            </w:r>
          </w:p>
        </w:tc>
        <w:tc>
          <w:tcPr>
            <w:tcW w:w="1297" w:type="dxa"/>
            <w:vAlign w:val="center"/>
          </w:tcPr>
          <w:p w14:paraId="1545DB9C" w14:textId="77777777" w:rsidR="002978CD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14:paraId="1545DB9D" w14:textId="77777777" w:rsidR="002978CD" w:rsidRPr="002353C6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099" type="#_x0000_t75" style="width:12.75pt;height:18pt" o:ole="">
                  <v:imagedata r:id="rId22" o:title=""/>
                </v:shape>
                <w:control r:id="rId25" w:name="CheckBox1391" w:shapeid="_x0000_i1099"/>
              </w:objec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1545DB9E" w14:textId="77777777" w:rsidR="002978CD" w:rsidRPr="002353C6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1545DB9F" w14:textId="77777777" w:rsidR="002978CD" w:rsidRPr="002353C6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01" type="#_x0000_t75" style="width:12.75pt;height:18pt" o:ole="">
                  <v:imagedata r:id="rId22" o:title=""/>
                </v:shape>
                <w:control r:id="rId26" w:name="CheckBox1371" w:shapeid="_x0000_i1101"/>
              </w:object>
            </w:r>
          </w:p>
        </w:tc>
        <w:tc>
          <w:tcPr>
            <w:tcW w:w="1328" w:type="dxa"/>
            <w:vAlign w:val="center"/>
          </w:tcPr>
          <w:p w14:paraId="1545DBA0" w14:textId="77777777" w:rsidR="002978CD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14:paraId="1545DBA1" w14:textId="77777777" w:rsidR="002978CD" w:rsidRPr="002353C6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03" type="#_x0000_t75" style="width:12.75pt;height:18pt" o:ole="">
                  <v:imagedata r:id="rId22" o:title=""/>
                </v:shape>
                <w:control r:id="rId27" w:name="CheckBox13011" w:shapeid="_x0000_i1103"/>
              </w:object>
            </w:r>
          </w:p>
        </w:tc>
        <w:tc>
          <w:tcPr>
            <w:tcW w:w="1414" w:type="dxa"/>
            <w:tcBorders>
              <w:right w:val="single" w:sz="18" w:space="0" w:color="A6A6A6" w:themeColor="background1" w:themeShade="A6"/>
            </w:tcBorders>
            <w:vAlign w:val="center"/>
          </w:tcPr>
          <w:p w14:paraId="1545DBA2" w14:textId="77777777" w:rsidR="002978CD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71" w:type="dxa"/>
            <w:tcBorders>
              <w:left w:val="single" w:sz="18" w:space="0" w:color="A6A6A6" w:themeColor="background1" w:themeShade="A6"/>
            </w:tcBorders>
            <w:vAlign w:val="center"/>
          </w:tcPr>
          <w:p w14:paraId="1545DBA3" w14:textId="77777777" w:rsidR="002978CD" w:rsidRPr="002353C6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05" type="#_x0000_t75" style="width:12.75pt;height:18pt" o:ole="">
                  <v:imagedata r:id="rId22" o:title=""/>
                </v:shape>
                <w:control r:id="rId28" w:name="CheckBox11311" w:shapeid="_x0000_i1105"/>
              </w:object>
            </w:r>
          </w:p>
        </w:tc>
        <w:tc>
          <w:tcPr>
            <w:tcW w:w="1358" w:type="dxa"/>
            <w:vAlign w:val="center"/>
          </w:tcPr>
          <w:p w14:paraId="1545DBA4" w14:textId="77777777" w:rsidR="002978CD" w:rsidRPr="002353C6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26" w:type="dxa"/>
            <w:vAlign w:val="center"/>
          </w:tcPr>
          <w:p w14:paraId="1545DBA5" w14:textId="77777777" w:rsidR="002978CD" w:rsidRPr="002353C6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07" type="#_x0000_t75" style="width:12.75pt;height:18pt" o:ole="">
                  <v:imagedata r:id="rId22" o:title=""/>
                </v:shape>
                <w:control r:id="rId29" w:name="CheckBox1131" w:shapeid="_x0000_i1107"/>
              </w:object>
            </w:r>
          </w:p>
        </w:tc>
        <w:tc>
          <w:tcPr>
            <w:tcW w:w="1303" w:type="dxa"/>
            <w:vAlign w:val="center"/>
          </w:tcPr>
          <w:p w14:paraId="1545DBA6" w14:textId="77777777" w:rsidR="002978CD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40" w:type="dxa"/>
            <w:vAlign w:val="center"/>
          </w:tcPr>
          <w:p w14:paraId="1545DBA7" w14:textId="77777777" w:rsidR="002978CD" w:rsidRPr="002353C6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09" type="#_x0000_t75" style="width:12.75pt;height:18pt" o:ole="">
                  <v:imagedata r:id="rId22" o:title=""/>
                </v:shape>
                <w:control r:id="rId30" w:name="CheckBox139" w:shapeid="_x0000_i1109"/>
              </w:object>
            </w:r>
          </w:p>
        </w:tc>
        <w:tc>
          <w:tcPr>
            <w:tcW w:w="1389" w:type="dxa"/>
            <w:vAlign w:val="center"/>
          </w:tcPr>
          <w:p w14:paraId="1545DBA8" w14:textId="77777777" w:rsidR="002978CD" w:rsidRPr="002353C6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95" w:type="dxa"/>
            <w:vAlign w:val="center"/>
          </w:tcPr>
          <w:p w14:paraId="1545DBA9" w14:textId="77777777" w:rsidR="002978CD" w:rsidRPr="002353C6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11" type="#_x0000_t75" style="width:12.75pt;height:18pt" o:ole="">
                  <v:imagedata r:id="rId22" o:title=""/>
                </v:shape>
                <w:control r:id="rId31" w:name="CheckBox137" w:shapeid="_x0000_i1111"/>
              </w:object>
            </w:r>
          </w:p>
        </w:tc>
        <w:tc>
          <w:tcPr>
            <w:tcW w:w="1334" w:type="dxa"/>
            <w:vAlign w:val="center"/>
          </w:tcPr>
          <w:p w14:paraId="1545DBAA" w14:textId="77777777" w:rsidR="002978CD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09" w:type="dxa"/>
            <w:vAlign w:val="center"/>
          </w:tcPr>
          <w:p w14:paraId="1545DBAB" w14:textId="77777777" w:rsidR="002978CD" w:rsidRPr="002353C6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13" type="#_x0000_t75" style="width:12.75pt;height:18pt" o:ole="">
                  <v:imagedata r:id="rId22" o:title=""/>
                </v:shape>
                <w:control r:id="rId32" w:name="CheckBox1301" w:shapeid="_x0000_i1113"/>
              </w:object>
            </w:r>
          </w:p>
        </w:tc>
        <w:tc>
          <w:tcPr>
            <w:tcW w:w="1420" w:type="dxa"/>
          </w:tcPr>
          <w:p w14:paraId="1545DBAC" w14:textId="77777777" w:rsidR="002978CD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</w:tr>
      <w:tr w:rsidR="002978CD" w14:paraId="1545DBC4" w14:textId="77777777" w:rsidTr="002978CD">
        <w:trPr>
          <w:trHeight w:val="397"/>
        </w:trPr>
        <w:tc>
          <w:tcPr>
            <w:tcW w:w="2121" w:type="dxa"/>
            <w:gridSpan w:val="2"/>
            <w:vAlign w:val="center"/>
          </w:tcPr>
          <w:p w14:paraId="1545DBAE" w14:textId="77777777" w:rsidR="002978CD" w:rsidRPr="00C075F9" w:rsidRDefault="002978CD" w:rsidP="0098038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1545DBAF" w14:textId="77777777" w:rsidR="002978CD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vAlign w:val="center"/>
          </w:tcPr>
          <w:p w14:paraId="1545DBB0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15" type="#_x0000_t75" style="width:12.75pt;height:18pt" o:ole="">
                  <v:imagedata r:id="rId22" o:title=""/>
                </v:shape>
                <w:control r:id="rId33" w:name="CheckBox112111" w:shapeid="_x0000_i1115"/>
              </w:objec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1545DBB1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1545DBB2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17" type="#_x0000_t75" style="width:12.75pt;height:18pt" o:ole="">
                  <v:imagedata r:id="rId22" o:title=""/>
                </v:shape>
                <w:control r:id="rId34" w:name="CheckBox11212" w:shapeid="_x0000_i1117"/>
              </w:object>
            </w:r>
          </w:p>
        </w:tc>
        <w:tc>
          <w:tcPr>
            <w:tcW w:w="1297" w:type="dxa"/>
            <w:vAlign w:val="center"/>
          </w:tcPr>
          <w:p w14:paraId="1545DBB3" w14:textId="77777777" w:rsidR="002978CD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14:paraId="1545DBB4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19" type="#_x0000_t75" style="width:12.75pt;height:18pt" o:ole="">
                  <v:imagedata r:id="rId22" o:title=""/>
                </v:shape>
                <w:control r:id="rId35" w:name="CheckBox1181" w:shapeid="_x0000_i1119"/>
              </w:objec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1545DBB5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1545DBB6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21" type="#_x0000_t75" style="width:12.75pt;height:18pt" o:ole="">
                  <v:imagedata r:id="rId22" o:title=""/>
                </v:shape>
                <w:control r:id="rId36" w:name="CheckBox1161" w:shapeid="_x0000_i1121"/>
              </w:object>
            </w:r>
          </w:p>
        </w:tc>
        <w:tc>
          <w:tcPr>
            <w:tcW w:w="1328" w:type="dxa"/>
            <w:vAlign w:val="center"/>
          </w:tcPr>
          <w:p w14:paraId="1545DBB7" w14:textId="77777777" w:rsidR="002978CD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14:paraId="1545DBB8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23" type="#_x0000_t75" style="width:12.75pt;height:18pt" o:ole="">
                  <v:imagedata r:id="rId22" o:title=""/>
                </v:shape>
                <w:control r:id="rId37" w:name="CheckBox11511" w:shapeid="_x0000_i1123"/>
              </w:object>
            </w:r>
          </w:p>
        </w:tc>
        <w:tc>
          <w:tcPr>
            <w:tcW w:w="1414" w:type="dxa"/>
            <w:tcBorders>
              <w:right w:val="single" w:sz="18" w:space="0" w:color="A6A6A6" w:themeColor="background1" w:themeShade="A6"/>
            </w:tcBorders>
            <w:vAlign w:val="center"/>
          </w:tcPr>
          <w:p w14:paraId="1545DBB9" w14:textId="77777777" w:rsidR="002978CD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71" w:type="dxa"/>
            <w:tcBorders>
              <w:left w:val="single" w:sz="18" w:space="0" w:color="A6A6A6" w:themeColor="background1" w:themeShade="A6"/>
            </w:tcBorders>
            <w:vAlign w:val="center"/>
          </w:tcPr>
          <w:p w14:paraId="1545DBBA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25" type="#_x0000_t75" style="width:12.75pt;height:18pt" o:ole="">
                  <v:imagedata r:id="rId22" o:title=""/>
                </v:shape>
                <w:control r:id="rId38" w:name="CheckBox11211" w:shapeid="_x0000_i1125"/>
              </w:object>
            </w:r>
          </w:p>
        </w:tc>
        <w:tc>
          <w:tcPr>
            <w:tcW w:w="1358" w:type="dxa"/>
            <w:vAlign w:val="center"/>
          </w:tcPr>
          <w:p w14:paraId="1545DBBB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626" w:type="dxa"/>
            <w:vAlign w:val="center"/>
          </w:tcPr>
          <w:p w14:paraId="1545DBBC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27" type="#_x0000_t75" style="width:12.75pt;height:18pt" o:ole="">
                  <v:imagedata r:id="rId22" o:title=""/>
                </v:shape>
                <w:control r:id="rId39" w:name="CheckBox1121" w:shapeid="_x0000_i1127"/>
              </w:object>
            </w:r>
          </w:p>
        </w:tc>
        <w:tc>
          <w:tcPr>
            <w:tcW w:w="1303" w:type="dxa"/>
            <w:vAlign w:val="center"/>
          </w:tcPr>
          <w:p w14:paraId="1545DBBD" w14:textId="77777777" w:rsidR="002978CD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40" w:type="dxa"/>
            <w:vAlign w:val="center"/>
          </w:tcPr>
          <w:p w14:paraId="1545DBBE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29" type="#_x0000_t75" style="width:12.75pt;height:18pt" o:ole="">
                  <v:imagedata r:id="rId22" o:title=""/>
                </v:shape>
                <w:control r:id="rId40" w:name="CheckBox118" w:shapeid="_x0000_i1129"/>
              </w:object>
            </w:r>
          </w:p>
        </w:tc>
        <w:tc>
          <w:tcPr>
            <w:tcW w:w="1389" w:type="dxa"/>
            <w:vAlign w:val="center"/>
          </w:tcPr>
          <w:p w14:paraId="1545DBBF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95" w:type="dxa"/>
            <w:vAlign w:val="center"/>
          </w:tcPr>
          <w:p w14:paraId="1545DBC0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31" type="#_x0000_t75" style="width:12.75pt;height:18pt" o:ole="">
                  <v:imagedata r:id="rId22" o:title=""/>
                </v:shape>
                <w:control r:id="rId41" w:name="CheckBox116" w:shapeid="_x0000_i1131"/>
              </w:object>
            </w:r>
          </w:p>
        </w:tc>
        <w:tc>
          <w:tcPr>
            <w:tcW w:w="1334" w:type="dxa"/>
            <w:vAlign w:val="center"/>
          </w:tcPr>
          <w:p w14:paraId="1545DBC1" w14:textId="77777777" w:rsidR="002978CD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09" w:type="dxa"/>
            <w:vAlign w:val="center"/>
          </w:tcPr>
          <w:p w14:paraId="1545DBC2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33" type="#_x0000_t75" style="width:12.75pt;height:18pt" o:ole="">
                  <v:imagedata r:id="rId22" o:title=""/>
                </v:shape>
                <w:control r:id="rId42" w:name="CheckBox1151" w:shapeid="_x0000_i1133"/>
              </w:object>
            </w:r>
          </w:p>
        </w:tc>
        <w:tc>
          <w:tcPr>
            <w:tcW w:w="1420" w:type="dxa"/>
          </w:tcPr>
          <w:p w14:paraId="1545DBC3" w14:textId="77777777" w:rsidR="002978CD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</w:tr>
      <w:tr w:rsidR="002978CD" w14:paraId="1545DBDB" w14:textId="77777777" w:rsidTr="002978CD">
        <w:trPr>
          <w:trHeight w:val="397"/>
        </w:trPr>
        <w:tc>
          <w:tcPr>
            <w:tcW w:w="2121" w:type="dxa"/>
            <w:gridSpan w:val="2"/>
            <w:vAlign w:val="center"/>
          </w:tcPr>
          <w:p w14:paraId="1545DBC5" w14:textId="77777777" w:rsidR="002978CD" w:rsidRPr="00C075F9" w:rsidRDefault="002978CD" w:rsidP="0098038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1545DBC6" w14:textId="77777777" w:rsidR="002978CD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vAlign w:val="center"/>
          </w:tcPr>
          <w:p w14:paraId="1545DBC7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35" type="#_x0000_t75" style="width:12.75pt;height:18pt" o:ole="">
                  <v:imagedata r:id="rId22" o:title=""/>
                </v:shape>
                <w:control r:id="rId43" w:name="CheckBox121111" w:shapeid="_x0000_i1135"/>
              </w:objec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1545DBC8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1545DBC9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37" type="#_x0000_t75" style="width:12.75pt;height:18pt" o:ole="">
                  <v:imagedata r:id="rId22" o:title=""/>
                </v:shape>
                <w:control r:id="rId44" w:name="CheckBox12121" w:shapeid="_x0000_i1137"/>
              </w:object>
            </w:r>
          </w:p>
        </w:tc>
        <w:tc>
          <w:tcPr>
            <w:tcW w:w="1297" w:type="dxa"/>
            <w:vAlign w:val="center"/>
          </w:tcPr>
          <w:p w14:paraId="1545DBCA" w14:textId="77777777" w:rsidR="002978CD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14:paraId="1545DBCB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39" type="#_x0000_t75" style="width:12.75pt;height:18pt" o:ole="">
                  <v:imagedata r:id="rId22" o:title=""/>
                </v:shape>
                <w:control r:id="rId45" w:name="CheckBox12112" w:shapeid="_x0000_i1139"/>
              </w:objec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1545DBCC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1545DBCD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41" type="#_x0000_t75" style="width:12.75pt;height:18pt" o:ole="">
                  <v:imagedata r:id="rId22" o:title=""/>
                </v:shape>
                <w:control r:id="rId46" w:name="CheckBox1251" w:shapeid="_x0000_i1141"/>
              </w:object>
            </w:r>
          </w:p>
        </w:tc>
        <w:tc>
          <w:tcPr>
            <w:tcW w:w="1328" w:type="dxa"/>
            <w:vAlign w:val="center"/>
          </w:tcPr>
          <w:p w14:paraId="1545DBCE" w14:textId="77777777" w:rsidR="002978CD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14:paraId="1545DBCF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43" type="#_x0000_t75" style="width:12.75pt;height:18pt" o:ole="">
                  <v:imagedata r:id="rId22" o:title=""/>
                </v:shape>
                <w:control r:id="rId47" w:name="CheckBox12411" w:shapeid="_x0000_i1143"/>
              </w:object>
            </w:r>
          </w:p>
        </w:tc>
        <w:tc>
          <w:tcPr>
            <w:tcW w:w="1414" w:type="dxa"/>
            <w:tcBorders>
              <w:right w:val="single" w:sz="18" w:space="0" w:color="A6A6A6" w:themeColor="background1" w:themeShade="A6"/>
            </w:tcBorders>
            <w:vAlign w:val="center"/>
          </w:tcPr>
          <w:p w14:paraId="1545DBD0" w14:textId="77777777" w:rsidR="002978CD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71" w:type="dxa"/>
            <w:tcBorders>
              <w:left w:val="single" w:sz="18" w:space="0" w:color="A6A6A6" w:themeColor="background1" w:themeShade="A6"/>
            </w:tcBorders>
            <w:vAlign w:val="center"/>
          </w:tcPr>
          <w:p w14:paraId="1545DBD1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45" type="#_x0000_t75" style="width:12.75pt;height:18pt" o:ole="">
                  <v:imagedata r:id="rId22" o:title=""/>
                </v:shape>
                <w:control r:id="rId48" w:name="CheckBox12111" w:shapeid="_x0000_i1145"/>
              </w:object>
            </w:r>
          </w:p>
        </w:tc>
        <w:tc>
          <w:tcPr>
            <w:tcW w:w="1358" w:type="dxa"/>
            <w:vAlign w:val="center"/>
          </w:tcPr>
          <w:p w14:paraId="1545DBD2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626" w:type="dxa"/>
            <w:vAlign w:val="center"/>
          </w:tcPr>
          <w:p w14:paraId="1545DBD3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47" type="#_x0000_t75" style="width:12.75pt;height:18pt" o:ole="">
                  <v:imagedata r:id="rId22" o:title=""/>
                </v:shape>
                <w:control r:id="rId49" w:name="CheckBox1212" w:shapeid="_x0000_i1147"/>
              </w:object>
            </w:r>
          </w:p>
        </w:tc>
        <w:tc>
          <w:tcPr>
            <w:tcW w:w="1303" w:type="dxa"/>
            <w:vAlign w:val="center"/>
          </w:tcPr>
          <w:p w14:paraId="1545DBD4" w14:textId="77777777" w:rsidR="002978CD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40" w:type="dxa"/>
            <w:vAlign w:val="center"/>
          </w:tcPr>
          <w:p w14:paraId="1545DBD5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49" type="#_x0000_t75" style="width:12.75pt;height:18pt" o:ole="">
                  <v:imagedata r:id="rId22" o:title=""/>
                </v:shape>
                <w:control r:id="rId50" w:name="CheckBox1211" w:shapeid="_x0000_i1149"/>
              </w:object>
            </w:r>
          </w:p>
        </w:tc>
        <w:tc>
          <w:tcPr>
            <w:tcW w:w="1389" w:type="dxa"/>
            <w:vAlign w:val="center"/>
          </w:tcPr>
          <w:p w14:paraId="1545DBD6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95" w:type="dxa"/>
            <w:vAlign w:val="center"/>
          </w:tcPr>
          <w:p w14:paraId="1545DBD7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51" type="#_x0000_t75" style="width:12.75pt;height:18pt" o:ole="">
                  <v:imagedata r:id="rId22" o:title=""/>
                </v:shape>
                <w:control r:id="rId51" w:name="CheckBox125" w:shapeid="_x0000_i1151"/>
              </w:object>
            </w:r>
          </w:p>
        </w:tc>
        <w:tc>
          <w:tcPr>
            <w:tcW w:w="1334" w:type="dxa"/>
            <w:vAlign w:val="center"/>
          </w:tcPr>
          <w:p w14:paraId="1545DBD8" w14:textId="77777777" w:rsidR="002978CD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09" w:type="dxa"/>
            <w:vAlign w:val="center"/>
          </w:tcPr>
          <w:p w14:paraId="1545DBD9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53" type="#_x0000_t75" style="width:12.75pt;height:18pt" o:ole="">
                  <v:imagedata r:id="rId22" o:title=""/>
                </v:shape>
                <w:control r:id="rId52" w:name="CheckBox1241" w:shapeid="_x0000_i1153"/>
              </w:object>
            </w:r>
          </w:p>
        </w:tc>
        <w:tc>
          <w:tcPr>
            <w:tcW w:w="1420" w:type="dxa"/>
          </w:tcPr>
          <w:p w14:paraId="1545DBDA" w14:textId="77777777" w:rsidR="002978CD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</w:tr>
      <w:tr w:rsidR="002978CD" w14:paraId="1545DBF2" w14:textId="77777777" w:rsidTr="002978CD">
        <w:trPr>
          <w:trHeight w:val="397"/>
        </w:trPr>
        <w:tc>
          <w:tcPr>
            <w:tcW w:w="2121" w:type="dxa"/>
            <w:gridSpan w:val="2"/>
            <w:vAlign w:val="center"/>
          </w:tcPr>
          <w:p w14:paraId="1545DBDC" w14:textId="77777777" w:rsidR="002978CD" w:rsidRPr="00C075F9" w:rsidRDefault="002978CD" w:rsidP="0098038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1545DBDD" w14:textId="77777777" w:rsidR="002978CD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vAlign w:val="center"/>
          </w:tcPr>
          <w:p w14:paraId="1545DBDE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55" type="#_x0000_t75" style="width:12.75pt;height:18pt" o:ole="">
                  <v:imagedata r:id="rId22" o:title=""/>
                </v:shape>
                <w:control r:id="rId53" w:name="CheckBox1311111" w:shapeid="_x0000_i1155"/>
              </w:objec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1545DBDF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1545DBE0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57" type="#_x0000_t75" style="width:12.75pt;height:18pt" o:ole="">
                  <v:imagedata r:id="rId22" o:title=""/>
                </v:shape>
                <w:control r:id="rId54" w:name="CheckBox131112" w:shapeid="_x0000_i1157"/>
              </w:object>
            </w:r>
          </w:p>
        </w:tc>
        <w:tc>
          <w:tcPr>
            <w:tcW w:w="1297" w:type="dxa"/>
            <w:vAlign w:val="center"/>
          </w:tcPr>
          <w:p w14:paraId="1545DBE1" w14:textId="77777777" w:rsidR="002978CD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14:paraId="1545DBE2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59" type="#_x0000_t75" style="width:12.75pt;height:18pt" o:ole="">
                  <v:imagedata r:id="rId22" o:title=""/>
                </v:shape>
                <w:control r:id="rId55" w:name="CheckBox13112" w:shapeid="_x0000_i1159"/>
              </w:objec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1545DBE3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1545DBE4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61" type="#_x0000_t75" style="width:12.75pt;height:18pt" o:ole="">
                  <v:imagedata r:id="rId22" o:title=""/>
                </v:shape>
                <w:control r:id="rId56" w:name="CheckBox1351" w:shapeid="_x0000_i1161"/>
              </w:object>
            </w:r>
          </w:p>
        </w:tc>
        <w:tc>
          <w:tcPr>
            <w:tcW w:w="1328" w:type="dxa"/>
            <w:vAlign w:val="center"/>
          </w:tcPr>
          <w:p w14:paraId="1545DBE5" w14:textId="77777777" w:rsidR="002978CD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14:paraId="1545DBE6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63" type="#_x0000_t75" style="width:12.75pt;height:18pt" o:ole="">
                  <v:imagedata r:id="rId22" o:title=""/>
                </v:shape>
                <w:control r:id="rId57" w:name="CheckBox13411" w:shapeid="_x0000_i1163"/>
              </w:object>
            </w:r>
          </w:p>
        </w:tc>
        <w:tc>
          <w:tcPr>
            <w:tcW w:w="1414" w:type="dxa"/>
            <w:tcBorders>
              <w:right w:val="single" w:sz="18" w:space="0" w:color="A6A6A6" w:themeColor="background1" w:themeShade="A6"/>
            </w:tcBorders>
            <w:vAlign w:val="center"/>
          </w:tcPr>
          <w:p w14:paraId="1545DBE7" w14:textId="77777777" w:rsidR="002978CD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71" w:type="dxa"/>
            <w:tcBorders>
              <w:left w:val="single" w:sz="18" w:space="0" w:color="A6A6A6" w:themeColor="background1" w:themeShade="A6"/>
            </w:tcBorders>
            <w:vAlign w:val="center"/>
          </w:tcPr>
          <w:p w14:paraId="1545DBE8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65" type="#_x0000_t75" style="width:12.75pt;height:18pt" o:ole="">
                  <v:imagedata r:id="rId22" o:title=""/>
                </v:shape>
                <w:control r:id="rId58" w:name="CheckBox131111" w:shapeid="_x0000_i1165"/>
              </w:object>
            </w:r>
          </w:p>
        </w:tc>
        <w:tc>
          <w:tcPr>
            <w:tcW w:w="1358" w:type="dxa"/>
            <w:vAlign w:val="center"/>
          </w:tcPr>
          <w:p w14:paraId="1545DBE9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626" w:type="dxa"/>
            <w:vAlign w:val="center"/>
          </w:tcPr>
          <w:p w14:paraId="1545DBEA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67" type="#_x0000_t75" style="width:12.75pt;height:18pt" o:ole="">
                  <v:imagedata r:id="rId22" o:title=""/>
                </v:shape>
                <w:control r:id="rId59" w:name="CheckBox13111" w:shapeid="_x0000_i1167"/>
              </w:object>
            </w:r>
          </w:p>
        </w:tc>
        <w:tc>
          <w:tcPr>
            <w:tcW w:w="1303" w:type="dxa"/>
            <w:vAlign w:val="center"/>
          </w:tcPr>
          <w:p w14:paraId="1545DBEB" w14:textId="77777777" w:rsidR="002978CD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40" w:type="dxa"/>
            <w:vAlign w:val="center"/>
          </w:tcPr>
          <w:p w14:paraId="1545DBEC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69" type="#_x0000_t75" style="width:12.75pt;height:18pt" o:ole="">
                  <v:imagedata r:id="rId22" o:title=""/>
                </v:shape>
                <w:control r:id="rId60" w:name="CheckBox1311" w:shapeid="_x0000_i1169"/>
              </w:object>
            </w:r>
          </w:p>
        </w:tc>
        <w:tc>
          <w:tcPr>
            <w:tcW w:w="1389" w:type="dxa"/>
            <w:vAlign w:val="center"/>
          </w:tcPr>
          <w:p w14:paraId="1545DBED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95" w:type="dxa"/>
            <w:vAlign w:val="center"/>
          </w:tcPr>
          <w:p w14:paraId="1545DBEE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71" type="#_x0000_t75" style="width:12.75pt;height:18pt" o:ole="">
                  <v:imagedata r:id="rId22" o:title=""/>
                </v:shape>
                <w:control r:id="rId61" w:name="CheckBox135" w:shapeid="_x0000_i1171"/>
              </w:object>
            </w:r>
          </w:p>
        </w:tc>
        <w:tc>
          <w:tcPr>
            <w:tcW w:w="1334" w:type="dxa"/>
            <w:vAlign w:val="center"/>
          </w:tcPr>
          <w:p w14:paraId="1545DBEF" w14:textId="77777777" w:rsidR="002978CD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09" w:type="dxa"/>
            <w:vAlign w:val="center"/>
          </w:tcPr>
          <w:p w14:paraId="1545DBF0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73" type="#_x0000_t75" style="width:12.75pt;height:18pt" o:ole="">
                  <v:imagedata r:id="rId22" o:title=""/>
                </v:shape>
                <w:control r:id="rId62" w:name="CheckBox1341" w:shapeid="_x0000_i1173"/>
              </w:object>
            </w:r>
          </w:p>
        </w:tc>
        <w:tc>
          <w:tcPr>
            <w:tcW w:w="1420" w:type="dxa"/>
          </w:tcPr>
          <w:p w14:paraId="1545DBF1" w14:textId="77777777" w:rsidR="002978CD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</w:tr>
      <w:tr w:rsidR="002978CD" w14:paraId="1545DC09" w14:textId="77777777" w:rsidTr="002978CD">
        <w:trPr>
          <w:trHeight w:val="397"/>
        </w:trPr>
        <w:tc>
          <w:tcPr>
            <w:tcW w:w="2121" w:type="dxa"/>
            <w:gridSpan w:val="2"/>
            <w:vAlign w:val="center"/>
          </w:tcPr>
          <w:p w14:paraId="1545DBF3" w14:textId="77777777" w:rsidR="002978CD" w:rsidRPr="00C075F9" w:rsidRDefault="002978CD" w:rsidP="0098038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1545DBF4" w14:textId="77777777" w:rsidR="002978CD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vAlign w:val="center"/>
          </w:tcPr>
          <w:p w14:paraId="1545DBF5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75" type="#_x0000_t75" style="width:12.75pt;height:18pt" o:ole="">
                  <v:imagedata r:id="rId22" o:title=""/>
                </v:shape>
                <w:control r:id="rId63" w:name="CheckBox1411111" w:shapeid="_x0000_i1175"/>
              </w:objec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1545DBF6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1545DBF7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77" type="#_x0000_t75" style="width:12.75pt;height:18pt" o:ole="">
                  <v:imagedata r:id="rId22" o:title=""/>
                </v:shape>
                <w:control r:id="rId64" w:name="CheckBox141112" w:shapeid="_x0000_i1177"/>
              </w:object>
            </w:r>
          </w:p>
        </w:tc>
        <w:tc>
          <w:tcPr>
            <w:tcW w:w="1297" w:type="dxa"/>
            <w:vAlign w:val="center"/>
          </w:tcPr>
          <w:p w14:paraId="1545DBF8" w14:textId="77777777" w:rsidR="002978CD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14:paraId="1545DBF9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79" type="#_x0000_t75" style="width:12.75pt;height:18pt" o:ole="">
                  <v:imagedata r:id="rId22" o:title=""/>
                </v:shape>
                <w:control r:id="rId65" w:name="CheckBox14112" w:shapeid="_x0000_i1179"/>
              </w:objec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1545DBFA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1545DBFB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81" type="#_x0000_t75" style="width:12.75pt;height:18pt" o:ole="">
                  <v:imagedata r:id="rId22" o:title=""/>
                </v:shape>
                <w:control r:id="rId66" w:name="CheckBox1451" w:shapeid="_x0000_i1181"/>
              </w:object>
            </w:r>
          </w:p>
        </w:tc>
        <w:tc>
          <w:tcPr>
            <w:tcW w:w="1328" w:type="dxa"/>
            <w:vAlign w:val="center"/>
          </w:tcPr>
          <w:p w14:paraId="1545DBFC" w14:textId="77777777" w:rsidR="002978CD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14:paraId="1545DBFD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83" type="#_x0000_t75" style="width:12.75pt;height:18pt" o:ole="">
                  <v:imagedata r:id="rId22" o:title=""/>
                </v:shape>
                <w:control r:id="rId67" w:name="CheckBox14411" w:shapeid="_x0000_i1183"/>
              </w:object>
            </w:r>
          </w:p>
        </w:tc>
        <w:tc>
          <w:tcPr>
            <w:tcW w:w="1414" w:type="dxa"/>
            <w:tcBorders>
              <w:right w:val="single" w:sz="18" w:space="0" w:color="A6A6A6" w:themeColor="background1" w:themeShade="A6"/>
            </w:tcBorders>
            <w:vAlign w:val="center"/>
          </w:tcPr>
          <w:p w14:paraId="1545DBFE" w14:textId="77777777" w:rsidR="002978CD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71" w:type="dxa"/>
            <w:tcBorders>
              <w:left w:val="single" w:sz="18" w:space="0" w:color="A6A6A6" w:themeColor="background1" w:themeShade="A6"/>
            </w:tcBorders>
            <w:vAlign w:val="center"/>
          </w:tcPr>
          <w:p w14:paraId="1545DBFF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85" type="#_x0000_t75" style="width:12.75pt;height:18pt" o:ole="">
                  <v:imagedata r:id="rId22" o:title=""/>
                </v:shape>
                <w:control r:id="rId68" w:name="CheckBox141111" w:shapeid="_x0000_i1185"/>
              </w:object>
            </w:r>
          </w:p>
        </w:tc>
        <w:tc>
          <w:tcPr>
            <w:tcW w:w="1358" w:type="dxa"/>
            <w:vAlign w:val="center"/>
          </w:tcPr>
          <w:p w14:paraId="1545DC00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626" w:type="dxa"/>
            <w:vAlign w:val="center"/>
          </w:tcPr>
          <w:p w14:paraId="1545DC01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87" type="#_x0000_t75" style="width:12.75pt;height:18pt" o:ole="">
                  <v:imagedata r:id="rId22" o:title=""/>
                </v:shape>
                <w:control r:id="rId69" w:name="CheckBox14111" w:shapeid="_x0000_i1187"/>
              </w:object>
            </w:r>
          </w:p>
        </w:tc>
        <w:tc>
          <w:tcPr>
            <w:tcW w:w="1303" w:type="dxa"/>
            <w:vAlign w:val="center"/>
          </w:tcPr>
          <w:p w14:paraId="1545DC02" w14:textId="77777777" w:rsidR="002978CD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40" w:type="dxa"/>
            <w:vAlign w:val="center"/>
          </w:tcPr>
          <w:p w14:paraId="1545DC03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89" type="#_x0000_t75" style="width:12.75pt;height:18pt" o:ole="">
                  <v:imagedata r:id="rId22" o:title=""/>
                </v:shape>
                <w:control r:id="rId70" w:name="CheckBox1411" w:shapeid="_x0000_i1189"/>
              </w:object>
            </w:r>
          </w:p>
        </w:tc>
        <w:tc>
          <w:tcPr>
            <w:tcW w:w="1389" w:type="dxa"/>
            <w:vAlign w:val="center"/>
          </w:tcPr>
          <w:p w14:paraId="1545DC04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95" w:type="dxa"/>
            <w:vAlign w:val="center"/>
          </w:tcPr>
          <w:p w14:paraId="1545DC05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91" type="#_x0000_t75" style="width:12.75pt;height:18pt" o:ole="">
                  <v:imagedata r:id="rId22" o:title=""/>
                </v:shape>
                <w:control r:id="rId71" w:name="CheckBox145" w:shapeid="_x0000_i1191"/>
              </w:object>
            </w:r>
          </w:p>
        </w:tc>
        <w:tc>
          <w:tcPr>
            <w:tcW w:w="1334" w:type="dxa"/>
            <w:vAlign w:val="center"/>
          </w:tcPr>
          <w:p w14:paraId="1545DC06" w14:textId="77777777" w:rsidR="002978CD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09" w:type="dxa"/>
            <w:vAlign w:val="center"/>
          </w:tcPr>
          <w:p w14:paraId="1545DC07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93" type="#_x0000_t75" style="width:12.75pt;height:18pt" o:ole="">
                  <v:imagedata r:id="rId22" o:title=""/>
                </v:shape>
                <w:control r:id="rId72" w:name="CheckBox1441" w:shapeid="_x0000_i1193"/>
              </w:object>
            </w:r>
          </w:p>
        </w:tc>
        <w:tc>
          <w:tcPr>
            <w:tcW w:w="1420" w:type="dxa"/>
          </w:tcPr>
          <w:p w14:paraId="1545DC08" w14:textId="77777777" w:rsidR="002978CD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</w:tr>
      <w:tr w:rsidR="002978CD" w:rsidRPr="00E03DF5" w14:paraId="1545DC20" w14:textId="77777777" w:rsidTr="002978CD">
        <w:trPr>
          <w:trHeight w:val="397"/>
        </w:trPr>
        <w:tc>
          <w:tcPr>
            <w:tcW w:w="2121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14:paraId="1545DC0A" w14:textId="77777777" w:rsidR="002978CD" w:rsidRPr="00C075F9" w:rsidRDefault="002978CD" w:rsidP="0098038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1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545DC0B" w14:textId="77777777" w:rsidR="002978CD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14:paraId="1545DC0C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95" type="#_x0000_t75" style="width:12.75pt;height:18pt" o:ole="">
                  <v:imagedata r:id="rId22" o:title=""/>
                </v:shape>
                <w:control r:id="rId73" w:name="CheckBox1811111121" w:shapeid="_x0000_i1195"/>
              </w:object>
            </w:r>
          </w:p>
        </w:tc>
        <w:tc>
          <w:tcPr>
            <w:tcW w:w="135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45DC0D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63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45DC0E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97" type="#_x0000_t75" style="width:12.75pt;height:18pt" o:ole="">
                  <v:imagedata r:id="rId22" o:title=""/>
                </v:shape>
                <w:control r:id="rId74" w:name="CheckBox18111111111" w:shapeid="_x0000_i1197"/>
              </w:object>
            </w:r>
          </w:p>
        </w:tc>
        <w:tc>
          <w:tcPr>
            <w:tcW w:w="1297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545DC0F" w14:textId="77777777" w:rsidR="002978CD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46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545DC10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99" type="#_x0000_t75" style="width:12.75pt;height:18pt" o:ole="">
                  <v:imagedata r:id="rId22" o:title=""/>
                </v:shape>
                <w:control r:id="rId75" w:name="CheckBox181111111" w:shapeid="_x0000_i1199"/>
              </w:object>
            </w:r>
          </w:p>
        </w:tc>
        <w:tc>
          <w:tcPr>
            <w:tcW w:w="138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45DC11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601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45DC12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01" type="#_x0000_t75" style="width:12.75pt;height:18pt" o:ole="">
                  <v:imagedata r:id="rId22" o:title=""/>
                </v:shape>
                <w:control r:id="rId76" w:name="CheckBox18111112" w:shapeid="_x0000_i1201"/>
              </w:object>
            </w:r>
          </w:p>
        </w:tc>
        <w:tc>
          <w:tcPr>
            <w:tcW w:w="1328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545DC13" w14:textId="77777777" w:rsidR="002978CD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15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45DC14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03" type="#_x0000_t75" style="width:12.75pt;height:18pt" o:ole="">
                  <v:imagedata r:id="rId22" o:title=""/>
                </v:shape>
                <w:control r:id="rId77" w:name="CheckBox1811211" w:shapeid="_x0000_i1203"/>
              </w:object>
            </w:r>
          </w:p>
        </w:tc>
        <w:tc>
          <w:tcPr>
            <w:tcW w:w="1414" w:type="dxa"/>
            <w:tcBorders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1545DC15" w14:textId="77777777" w:rsidR="002978CD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71" w:type="dxa"/>
            <w:tcBorders>
              <w:left w:val="single" w:sz="18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545DC16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05" type="#_x0000_t75" style="width:12.75pt;height:18pt" o:ole="">
                  <v:imagedata r:id="rId22" o:title=""/>
                </v:shape>
                <w:control r:id="rId78" w:name="CheckBox181111112" w:shapeid="_x0000_i1205"/>
              </w:object>
            </w:r>
          </w:p>
        </w:tc>
        <w:tc>
          <w:tcPr>
            <w:tcW w:w="1358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545DC17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626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545DC18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07" type="#_x0000_t75" style="width:12.75pt;height:18pt" o:ole="">
                  <v:imagedata r:id="rId22" o:title=""/>
                </v:shape>
                <w:control r:id="rId79" w:name="CheckBox1811111111" w:shapeid="_x0000_i1207"/>
              </w:object>
            </w:r>
          </w:p>
        </w:tc>
        <w:tc>
          <w:tcPr>
            <w:tcW w:w="130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545DC19" w14:textId="77777777" w:rsidR="002978CD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545DC1A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09" type="#_x0000_t75" style="width:12.75pt;height:18pt" o:ole="">
                  <v:imagedata r:id="rId22" o:title=""/>
                </v:shape>
                <w:control r:id="rId80" w:name="CheckBox18111111" w:shapeid="_x0000_i1209"/>
              </w:object>
            </w:r>
          </w:p>
        </w:tc>
        <w:tc>
          <w:tcPr>
            <w:tcW w:w="138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545DC1B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9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545DC1C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11" type="#_x0000_t75" style="width:12.75pt;height:18pt" o:ole="">
                  <v:imagedata r:id="rId22" o:title=""/>
                </v:shape>
                <w:control r:id="rId81" w:name="CheckBox1811111" w:shapeid="_x0000_i1211"/>
              </w:object>
            </w:r>
          </w:p>
        </w:tc>
        <w:tc>
          <w:tcPr>
            <w:tcW w:w="1334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545DC1D" w14:textId="77777777" w:rsidR="002978CD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0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545DC1E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13" type="#_x0000_t75" style="width:12.75pt;height:18pt" o:ole="">
                  <v:imagedata r:id="rId22" o:title=""/>
                </v:shape>
                <w:control r:id="rId82" w:name="CheckBox181121" w:shapeid="_x0000_i1213"/>
              </w:object>
            </w:r>
          </w:p>
        </w:tc>
        <w:tc>
          <w:tcPr>
            <w:tcW w:w="1420" w:type="dxa"/>
            <w:tcBorders>
              <w:bottom w:val="single" w:sz="4" w:space="0" w:color="A6A6A6" w:themeColor="background1" w:themeShade="A6"/>
            </w:tcBorders>
          </w:tcPr>
          <w:p w14:paraId="1545DC1F" w14:textId="77777777" w:rsidR="002978CD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</w:tr>
    </w:tbl>
    <w:p w14:paraId="1545DC21" w14:textId="77777777" w:rsidR="00675098" w:rsidRDefault="00675098" w:rsidP="00675098">
      <w:pPr>
        <w:spacing w:after="0"/>
        <w:rPr>
          <w:sz w:val="12"/>
          <w:szCs w:val="12"/>
        </w:rPr>
      </w:pPr>
    </w:p>
    <w:p w14:paraId="1545DC22" w14:textId="77777777" w:rsidR="002978CD" w:rsidRPr="00675098" w:rsidRDefault="002978CD" w:rsidP="00675098">
      <w:pPr>
        <w:spacing w:after="0"/>
        <w:rPr>
          <w:sz w:val="12"/>
          <w:szCs w:val="12"/>
        </w:rPr>
      </w:pPr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607"/>
        <w:gridCol w:w="7608"/>
        <w:gridCol w:w="7608"/>
      </w:tblGrid>
      <w:tr w:rsidR="00044284" w14:paraId="1545DC27" w14:textId="77777777" w:rsidTr="00044284">
        <w:trPr>
          <w:trHeight w:val="553"/>
        </w:trPr>
        <w:tc>
          <w:tcPr>
            <w:tcW w:w="7607" w:type="dxa"/>
            <w:shd w:val="clear" w:color="auto" w:fill="F2F2F2" w:themeFill="background1" w:themeFillShade="F2"/>
            <w:vAlign w:val="center"/>
          </w:tcPr>
          <w:p w14:paraId="1545DC23" w14:textId="77777777" w:rsidR="00044284" w:rsidRPr="00044284" w:rsidRDefault="00044284" w:rsidP="003C77FD">
            <w:pPr>
              <w:ind w:right="293"/>
              <w:rPr>
                <w:rFonts w:ascii="Calibri" w:hAnsi="Calibri" w:cs="Calibri"/>
                <w:b/>
                <w:bCs/>
                <w:lang w:val="en-AU"/>
              </w:rPr>
            </w:pPr>
            <w:r w:rsidRPr="002E6554">
              <w:rPr>
                <w:rFonts w:ascii="Calibri" w:hAnsi="Calibri" w:cs="Calibri"/>
                <w:b/>
                <w:bCs/>
                <w:lang w:val="en-AU"/>
              </w:rPr>
              <w:t xml:space="preserve">Level </w:t>
            </w:r>
            <w:r w:rsidR="003C77FD">
              <w:rPr>
                <w:rFonts w:ascii="Calibri" w:hAnsi="Calibri" w:cs="Calibri"/>
                <w:b/>
                <w:bCs/>
                <w:lang w:val="en-AU"/>
              </w:rPr>
              <w:t>B</w:t>
            </w:r>
            <w:r w:rsidRPr="002E6554">
              <w:rPr>
                <w:rFonts w:ascii="Calibri" w:hAnsi="Calibri" w:cs="Calibri"/>
                <w:b/>
                <w:bCs/>
                <w:lang w:val="en-AU"/>
              </w:rPr>
              <w:t xml:space="preserve"> Achievement Standard</w:t>
            </w:r>
          </w:p>
        </w:tc>
        <w:tc>
          <w:tcPr>
            <w:tcW w:w="7608" w:type="dxa"/>
            <w:shd w:val="clear" w:color="auto" w:fill="F2F2F2" w:themeFill="background1" w:themeFillShade="F2"/>
            <w:vAlign w:val="center"/>
          </w:tcPr>
          <w:p w14:paraId="1545DC24" w14:textId="77777777" w:rsidR="00044284" w:rsidRDefault="00044284" w:rsidP="002978CD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D013BC">
              <w:rPr>
                <w:rFonts w:ascii="Calibri" w:hAnsi="Calibri" w:cs="Calibri"/>
                <w:b/>
                <w:lang w:val="en-AU"/>
              </w:rPr>
              <w:t>Level</w:t>
            </w:r>
            <w:r>
              <w:rPr>
                <w:rFonts w:ascii="Calibri" w:hAnsi="Calibri" w:cs="Calibri"/>
                <w:b/>
                <w:lang w:val="en-AU"/>
              </w:rPr>
              <w:t xml:space="preserve"> </w:t>
            </w:r>
            <w:r w:rsidR="003C77FD">
              <w:rPr>
                <w:rFonts w:ascii="Calibri" w:hAnsi="Calibri" w:cs="Calibri"/>
                <w:b/>
                <w:lang w:val="en-AU"/>
              </w:rPr>
              <w:t>C</w:t>
            </w:r>
            <w:r w:rsidRPr="00D013BC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  <w:r w:rsidRPr="00723003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</w:p>
          <w:p w14:paraId="1545DC25" w14:textId="77777777" w:rsidR="00044284" w:rsidRDefault="00044284" w:rsidP="002978CD">
            <w:r w:rsidRPr="00723003">
              <w:rPr>
                <w:rFonts w:ascii="Calibri" w:hAnsi="Calibri" w:cs="Calibri"/>
                <w:sz w:val="18"/>
                <w:szCs w:val="18"/>
                <w:lang w:val="en-AU"/>
              </w:rPr>
              <w:t>Separated by line. Number in brackets, E.g. (3), is used as an identifier in various parts of the template.</w:t>
            </w:r>
          </w:p>
        </w:tc>
        <w:tc>
          <w:tcPr>
            <w:tcW w:w="7608" w:type="dxa"/>
            <w:shd w:val="clear" w:color="auto" w:fill="F2F2F2" w:themeFill="background1" w:themeFillShade="F2"/>
            <w:vAlign w:val="center"/>
          </w:tcPr>
          <w:p w14:paraId="1545DC26" w14:textId="77777777" w:rsidR="00044284" w:rsidRPr="00D013BC" w:rsidRDefault="00044284" w:rsidP="003C77FD">
            <w:pPr>
              <w:rPr>
                <w:rFonts w:ascii="Calibri" w:hAnsi="Calibri" w:cs="Calibri"/>
                <w:b/>
                <w:lang w:val="en-AU"/>
              </w:rPr>
            </w:pPr>
            <w:r w:rsidRPr="00044284">
              <w:rPr>
                <w:rFonts w:ascii="Calibri" w:hAnsi="Calibri" w:cs="Calibri"/>
                <w:b/>
                <w:lang w:val="en-AU"/>
              </w:rPr>
              <w:t xml:space="preserve">Level </w:t>
            </w:r>
            <w:r w:rsidR="003C77FD">
              <w:rPr>
                <w:rFonts w:ascii="Calibri" w:hAnsi="Calibri" w:cs="Calibri"/>
                <w:b/>
                <w:lang w:val="en-AU"/>
              </w:rPr>
              <w:t>D</w:t>
            </w:r>
            <w:r w:rsidRPr="00044284">
              <w:rPr>
                <w:rFonts w:ascii="Calibri" w:hAnsi="Calibri" w:cs="Calibri"/>
                <w:b/>
                <w:lang w:val="en-AU"/>
              </w:rPr>
              <w:t xml:space="preserve"> Achievement Standard </w:t>
            </w:r>
          </w:p>
        </w:tc>
      </w:tr>
      <w:tr w:rsidR="00044284" w14:paraId="1545DC36" w14:textId="77777777" w:rsidTr="003C77FD">
        <w:trPr>
          <w:trHeight w:val="1896"/>
        </w:trPr>
        <w:tc>
          <w:tcPr>
            <w:tcW w:w="7607" w:type="dxa"/>
            <w:shd w:val="clear" w:color="auto" w:fill="auto"/>
          </w:tcPr>
          <w:p w14:paraId="1545DC28" w14:textId="77777777" w:rsidR="003C77FD" w:rsidRDefault="003C77FD" w:rsidP="003C77FD">
            <w:p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2978CD">
              <w:rPr>
                <w:rFonts w:ascii="Arial Narrow" w:hAnsi="Arial Narrow" w:cs="Calibri"/>
                <w:sz w:val="18"/>
                <w:szCs w:val="18"/>
              </w:rPr>
              <w:t>By the end of Level B</w:t>
            </w:r>
          </w:p>
          <w:p w14:paraId="1545DC29" w14:textId="77777777" w:rsidR="003C77FD" w:rsidRPr="002978CD" w:rsidRDefault="003C77FD" w:rsidP="003C77FD">
            <w:pPr>
              <w:pStyle w:val="ListParagraph"/>
              <w:numPr>
                <w:ilvl w:val="0"/>
                <w:numId w:val="21"/>
              </w:num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2978CD">
              <w:rPr>
                <w:rFonts w:ascii="Arial Narrow" w:hAnsi="Arial Narrow" w:cs="Calibri"/>
                <w:sz w:val="18"/>
                <w:szCs w:val="18"/>
              </w:rPr>
              <w:t xml:space="preserve">Students can identify some familiar objects. </w:t>
            </w:r>
          </w:p>
          <w:p w14:paraId="1545DC2A" w14:textId="77777777" w:rsidR="003C77FD" w:rsidRPr="002978CD" w:rsidRDefault="003C77FD" w:rsidP="003C77FD">
            <w:pPr>
              <w:pStyle w:val="ListParagraph"/>
              <w:numPr>
                <w:ilvl w:val="0"/>
                <w:numId w:val="21"/>
              </w:num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2978CD">
              <w:rPr>
                <w:rFonts w:ascii="Arial Narrow" w:hAnsi="Arial Narrow" w:cs="Calibri"/>
                <w:sz w:val="18"/>
                <w:szCs w:val="18"/>
              </w:rPr>
              <w:t>They actively explore the properties of familiar objects and deliberately initiate a cause to achieve the expected effect.</w:t>
            </w:r>
          </w:p>
          <w:p w14:paraId="1545DC2B" w14:textId="77777777" w:rsidR="003C77FD" w:rsidRPr="002978CD" w:rsidRDefault="003C77FD" w:rsidP="003C77FD">
            <w:pPr>
              <w:pStyle w:val="ListParagraph"/>
              <w:numPr>
                <w:ilvl w:val="0"/>
                <w:numId w:val="21"/>
              </w:num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2978CD">
              <w:rPr>
                <w:rFonts w:ascii="Arial Narrow" w:hAnsi="Arial Narrow" w:cs="Calibri"/>
                <w:sz w:val="18"/>
                <w:szCs w:val="18"/>
              </w:rPr>
              <w:t xml:space="preserve">In structured situations, teachers assist the student to record observations of the weather, familiar objects and events using real objects and visual aids. </w:t>
            </w:r>
          </w:p>
          <w:p w14:paraId="1545DC2C" w14:textId="77777777" w:rsidR="00044284" w:rsidRPr="002978CD" w:rsidRDefault="003C77FD" w:rsidP="003C77FD">
            <w:pPr>
              <w:pStyle w:val="ListParagraph"/>
              <w:numPr>
                <w:ilvl w:val="0"/>
                <w:numId w:val="21"/>
              </w:numPr>
              <w:ind w:right="293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2978CD">
              <w:rPr>
                <w:rFonts w:ascii="Arial Narrow" w:hAnsi="Arial Narrow" w:cs="Calibri"/>
                <w:sz w:val="18"/>
                <w:szCs w:val="18"/>
              </w:rPr>
              <w:t>They communicate their choices and indicate ‘yes’ and ‘no’ responses to simple questions.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</w:p>
        </w:tc>
        <w:tc>
          <w:tcPr>
            <w:tcW w:w="7608" w:type="dxa"/>
            <w:shd w:val="clear" w:color="auto" w:fill="auto"/>
          </w:tcPr>
          <w:p w14:paraId="1545DC2D" w14:textId="77777777" w:rsidR="003C77FD" w:rsidRDefault="003C77FD" w:rsidP="003C77FD">
            <w:p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FF4F2D">
              <w:rPr>
                <w:rFonts w:ascii="Arial Narrow" w:hAnsi="Arial Narrow" w:cs="Calibri"/>
                <w:sz w:val="18"/>
                <w:szCs w:val="18"/>
              </w:rPr>
              <w:t>By the end of Level C</w:t>
            </w:r>
          </w:p>
          <w:p w14:paraId="1545DC2E" w14:textId="77777777" w:rsidR="003C77FD" w:rsidRPr="00FF4F2D" w:rsidRDefault="003C77FD" w:rsidP="003C77FD">
            <w:pPr>
              <w:pStyle w:val="ListParagraph"/>
              <w:numPr>
                <w:ilvl w:val="0"/>
                <w:numId w:val="22"/>
              </w:num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FF4F2D">
              <w:rPr>
                <w:rFonts w:ascii="Arial Narrow" w:hAnsi="Arial Narrow" w:cs="Calibri"/>
                <w:sz w:val="18"/>
                <w:szCs w:val="18"/>
              </w:rPr>
              <w:t xml:space="preserve">Students participate in structured investigations that look at the names and properties of living things and objects. </w:t>
            </w:r>
            <w:r>
              <w:rPr>
                <w:rFonts w:ascii="Arial Narrow" w:hAnsi="Arial Narrow" w:cs="Calibri"/>
                <w:sz w:val="18"/>
                <w:szCs w:val="18"/>
              </w:rPr>
              <w:t>(1)</w:t>
            </w:r>
          </w:p>
          <w:p w14:paraId="1545DC2F" w14:textId="77777777" w:rsidR="003C77FD" w:rsidRPr="00FF4F2D" w:rsidRDefault="003C77FD" w:rsidP="003C77FD">
            <w:pPr>
              <w:pStyle w:val="ListParagraph"/>
              <w:numPr>
                <w:ilvl w:val="0"/>
                <w:numId w:val="22"/>
              </w:num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FF4F2D">
              <w:rPr>
                <w:rFonts w:ascii="Arial Narrow" w:hAnsi="Arial Narrow" w:cs="Calibri"/>
                <w:sz w:val="18"/>
                <w:szCs w:val="18"/>
              </w:rPr>
              <w:t xml:space="preserve">They label, sort and group objects based on one specific property or characteristic. </w:t>
            </w:r>
            <w:r>
              <w:rPr>
                <w:rFonts w:ascii="Arial Narrow" w:hAnsi="Arial Narrow" w:cs="Calibri"/>
                <w:sz w:val="18"/>
                <w:szCs w:val="18"/>
              </w:rPr>
              <w:t>(2)</w:t>
            </w:r>
          </w:p>
          <w:p w14:paraId="1545DC30" w14:textId="77777777" w:rsidR="00044284" w:rsidRPr="002978CD" w:rsidRDefault="003C77FD" w:rsidP="003C77FD">
            <w:pPr>
              <w:pStyle w:val="ListParagraph"/>
              <w:numPr>
                <w:ilvl w:val="0"/>
                <w:numId w:val="22"/>
              </w:numPr>
              <w:ind w:right="293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F4F2D">
              <w:rPr>
                <w:rFonts w:ascii="Arial Narrow" w:hAnsi="Arial Narrow" w:cs="Calibri"/>
                <w:sz w:val="18"/>
                <w:szCs w:val="18"/>
              </w:rPr>
              <w:t>Students share discoveries through alternative augmentative communication and the use of objects, images and pictures.</w:t>
            </w:r>
            <w:r>
              <w:rPr>
                <w:rFonts w:ascii="Arial Narrow" w:hAnsi="Arial Narrow" w:cs="Calibri"/>
                <w:sz w:val="18"/>
                <w:szCs w:val="18"/>
              </w:rPr>
              <w:t>(3)</w:t>
            </w:r>
          </w:p>
        </w:tc>
        <w:tc>
          <w:tcPr>
            <w:tcW w:w="7608" w:type="dxa"/>
          </w:tcPr>
          <w:p w14:paraId="1545DC31" w14:textId="77777777" w:rsidR="003C77FD" w:rsidRDefault="003C77FD" w:rsidP="003C77FD">
            <w:p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3C77FD">
              <w:rPr>
                <w:rFonts w:ascii="Arial Narrow" w:hAnsi="Arial Narrow" w:cs="Calibri"/>
                <w:sz w:val="18"/>
                <w:szCs w:val="18"/>
              </w:rPr>
              <w:t>By the end of Level D</w:t>
            </w:r>
          </w:p>
          <w:p w14:paraId="1545DC32" w14:textId="77777777" w:rsidR="003C77FD" w:rsidRPr="003C77FD" w:rsidRDefault="003C77FD" w:rsidP="003C77FD">
            <w:pPr>
              <w:pStyle w:val="ListParagraph"/>
              <w:numPr>
                <w:ilvl w:val="0"/>
                <w:numId w:val="24"/>
              </w:num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3C77FD">
              <w:rPr>
                <w:rFonts w:ascii="Arial Narrow" w:hAnsi="Arial Narrow" w:cs="Calibri"/>
                <w:sz w:val="18"/>
                <w:szCs w:val="18"/>
              </w:rPr>
              <w:t xml:space="preserve">Students can identify and label many familiar objects and indicate some of their properties by using gestures, words, images and objects. </w:t>
            </w:r>
          </w:p>
          <w:p w14:paraId="1545DC33" w14:textId="77777777" w:rsidR="003C77FD" w:rsidRPr="003C77FD" w:rsidRDefault="003C77FD" w:rsidP="003C77FD">
            <w:pPr>
              <w:pStyle w:val="ListParagraph"/>
              <w:numPr>
                <w:ilvl w:val="0"/>
                <w:numId w:val="24"/>
              </w:num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3C77FD">
              <w:rPr>
                <w:rFonts w:ascii="Arial Narrow" w:hAnsi="Arial Narrow" w:cs="Calibri"/>
                <w:sz w:val="18"/>
                <w:szCs w:val="18"/>
              </w:rPr>
              <w:t xml:space="preserve">They can sort objects based on two properties and can identify key characteristics of familiar plants and animals. </w:t>
            </w:r>
          </w:p>
          <w:p w14:paraId="1545DC34" w14:textId="77777777" w:rsidR="003C77FD" w:rsidRPr="003C77FD" w:rsidRDefault="003C77FD" w:rsidP="003C77FD">
            <w:pPr>
              <w:pStyle w:val="ListParagraph"/>
              <w:numPr>
                <w:ilvl w:val="0"/>
                <w:numId w:val="24"/>
              </w:num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3C77FD">
              <w:rPr>
                <w:rFonts w:ascii="Arial Narrow" w:hAnsi="Arial Narrow" w:cs="Calibri"/>
                <w:sz w:val="18"/>
                <w:szCs w:val="18"/>
              </w:rPr>
              <w:t xml:space="preserve">Students can identify some ways the weather affects the environment and their clothing choices. </w:t>
            </w:r>
          </w:p>
          <w:p w14:paraId="1545DC35" w14:textId="77777777" w:rsidR="00044284" w:rsidRPr="003C77FD" w:rsidRDefault="003C77FD" w:rsidP="003C77FD">
            <w:pPr>
              <w:pStyle w:val="ListParagraph"/>
              <w:numPr>
                <w:ilvl w:val="0"/>
                <w:numId w:val="24"/>
              </w:num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3C77FD">
              <w:rPr>
                <w:rFonts w:ascii="Arial Narrow" w:hAnsi="Arial Narrow" w:cs="Calibri"/>
                <w:sz w:val="18"/>
                <w:szCs w:val="18"/>
              </w:rPr>
              <w:t>Students share and demonstrate their understanding of objects and events through images, pictures, alternative and augmentative communication and simple statements.</w:t>
            </w:r>
          </w:p>
        </w:tc>
      </w:tr>
    </w:tbl>
    <w:p w14:paraId="1545DC37" w14:textId="77777777" w:rsidR="00825405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12"/>
          <w:szCs w:val="12"/>
          <w:lang w:val="en-AU"/>
        </w:rPr>
      </w:pPr>
    </w:p>
    <w:p w14:paraId="1545DC38" w14:textId="77777777" w:rsidR="002E6554" w:rsidRDefault="002E6554" w:rsidP="00825405">
      <w:pPr>
        <w:spacing w:after="0" w:line="240" w:lineRule="auto"/>
        <w:rPr>
          <w:rFonts w:ascii="Calibri" w:eastAsia="Times New Roman" w:hAnsi="Calibri" w:cs="Calibri"/>
          <w:b/>
          <w:sz w:val="12"/>
          <w:szCs w:val="12"/>
          <w:lang w:val="en-AU"/>
        </w:rPr>
      </w:pPr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33"/>
        <w:gridCol w:w="3733"/>
        <w:gridCol w:w="3733"/>
        <w:gridCol w:w="236"/>
        <w:gridCol w:w="3796"/>
        <w:gridCol w:w="3796"/>
        <w:gridCol w:w="3796"/>
      </w:tblGrid>
      <w:tr w:rsidR="00C77C0C" w:rsidRPr="00F3010B" w14:paraId="1545DC3C" w14:textId="77777777" w:rsidTr="002E6554">
        <w:trPr>
          <w:trHeight w:val="238"/>
        </w:trPr>
        <w:tc>
          <w:tcPr>
            <w:tcW w:w="11199" w:type="dxa"/>
            <w:gridSpan w:val="3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545DC39" w14:textId="77777777" w:rsidR="00C77C0C" w:rsidRPr="007C5018" w:rsidRDefault="00EC55FE" w:rsidP="00EC55FE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eastAsia="Times New Roman" w:hAnsi="Calibri" w:cs="Calibri"/>
                <w:b/>
                <w:lang w:val="en-AU"/>
              </w:rPr>
              <w:t>Assessments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1545DC3A" w14:textId="77777777" w:rsidR="00C77C0C" w:rsidRPr="007C5018" w:rsidRDefault="00C77C0C" w:rsidP="004656CD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11388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CE4F0" w:themeFill="accent6" w:themeFillTint="33"/>
          </w:tcPr>
          <w:p w14:paraId="1545DC3B" w14:textId="77777777" w:rsidR="00C77C0C" w:rsidRPr="007C5018" w:rsidRDefault="00C77C0C" w:rsidP="004656CD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</w:tr>
      <w:tr w:rsidR="00C77C0C" w:rsidRPr="00F3010B" w14:paraId="1545DC44" w14:textId="77777777" w:rsidTr="002E6554">
        <w:trPr>
          <w:trHeight w:val="353"/>
        </w:trPr>
        <w:tc>
          <w:tcPr>
            <w:tcW w:w="373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545DC3D" w14:textId="77777777" w:rsidR="00C77C0C" w:rsidRPr="007C5018" w:rsidRDefault="00C77C0C" w:rsidP="0099559F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373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545DC3E" w14:textId="77777777" w:rsidR="00C77C0C" w:rsidRPr="007C5018" w:rsidRDefault="00EC55FE" w:rsidP="00EC55F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73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45DC3F" w14:textId="77777777" w:rsidR="00C77C0C" w:rsidRPr="007C5018" w:rsidRDefault="00C77C0C" w:rsidP="0099559F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1545DC40" w14:textId="77777777" w:rsidR="00C77C0C" w:rsidRPr="002A53F0" w:rsidRDefault="00C77C0C" w:rsidP="0099559F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1545DC41" w14:textId="77777777" w:rsidR="00C77C0C" w:rsidRPr="007C5018" w:rsidRDefault="00C77C0C" w:rsidP="002866B6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1545DC42" w14:textId="77777777" w:rsidR="00C77C0C" w:rsidRPr="007C5018" w:rsidRDefault="00C77C0C" w:rsidP="00EC55F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Assessment </w:t>
            </w: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1545DC43" w14:textId="77777777" w:rsidR="00C77C0C" w:rsidRPr="007C5018" w:rsidRDefault="00C77C0C" w:rsidP="002866B6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</w:tr>
      <w:tr w:rsidR="00C77C0C" w:rsidRPr="00F3010B" w14:paraId="1545DC4C" w14:textId="77777777" w:rsidTr="002E6554">
        <w:trPr>
          <w:trHeight w:val="397"/>
        </w:trPr>
        <w:tc>
          <w:tcPr>
            <w:tcW w:w="37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545DC45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545DC46" w14:textId="77777777" w:rsidR="00C77C0C" w:rsidRPr="007C5018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45DC47" w14:textId="77777777" w:rsidR="00C77C0C" w:rsidRPr="007C5018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45DC48" w14:textId="77777777" w:rsidR="00C77C0C" w:rsidRPr="007C5018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1545DC49" w14:textId="77777777" w:rsidR="00C77C0C" w:rsidRPr="007C5018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1545DC4A" w14:textId="77777777" w:rsidR="00C77C0C" w:rsidRPr="007C5018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1545DC4B" w14:textId="77777777" w:rsidR="00C77C0C" w:rsidRPr="007C5018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2E6554" w:rsidRPr="00F3010B" w14:paraId="1545DC54" w14:textId="77777777" w:rsidTr="002E6554">
        <w:trPr>
          <w:trHeight w:val="397"/>
        </w:trPr>
        <w:tc>
          <w:tcPr>
            <w:tcW w:w="37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545DC4D" w14:textId="77777777" w:rsidR="002E6554" w:rsidRDefault="002E6554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545DC4E" w14:textId="77777777" w:rsidR="002E6554" w:rsidRDefault="002E6554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45DC4F" w14:textId="77777777" w:rsidR="002E6554" w:rsidRDefault="002E6554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45DC50" w14:textId="77777777" w:rsidR="002E6554" w:rsidRDefault="002E6554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1545DC51" w14:textId="77777777" w:rsidR="002E6554" w:rsidRDefault="002E6554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1545DC52" w14:textId="77777777" w:rsidR="002E6554" w:rsidRDefault="002E6554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1545DC53" w14:textId="77777777" w:rsidR="002E6554" w:rsidRDefault="002E6554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C77C0C" w:rsidRPr="00F3010B" w14:paraId="1545DC5C" w14:textId="77777777" w:rsidTr="002E6554">
        <w:trPr>
          <w:trHeight w:val="397"/>
        </w:trPr>
        <w:tc>
          <w:tcPr>
            <w:tcW w:w="37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545DC55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545DC56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45DC57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45DC58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1545DC59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1545DC5A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1545DC5B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C77C0C" w:rsidRPr="00F3010B" w14:paraId="1545DC64" w14:textId="77777777" w:rsidTr="002E6554">
        <w:trPr>
          <w:trHeight w:val="397"/>
        </w:trPr>
        <w:tc>
          <w:tcPr>
            <w:tcW w:w="37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545DC5D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545DC5E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45DC5F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45DC60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1545DC61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1545DC62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1545DC63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</w:tbl>
    <w:p w14:paraId="1545DC65" w14:textId="77777777" w:rsidR="004A3285" w:rsidRPr="004656CD" w:rsidRDefault="004A3285" w:rsidP="004656CD">
      <w:pPr>
        <w:spacing w:after="0" w:line="240" w:lineRule="auto"/>
        <w:rPr>
          <w:sz w:val="2"/>
          <w:szCs w:val="2"/>
        </w:rPr>
      </w:pPr>
    </w:p>
    <w:sectPr w:rsidR="004A3285" w:rsidRPr="004656CD" w:rsidSect="00AB01B8">
      <w:headerReference w:type="default" r:id="rId83"/>
      <w:footerReference w:type="default" r:id="rId84"/>
      <w:headerReference w:type="first" r:id="rId85"/>
      <w:footerReference w:type="first" r:id="rId86"/>
      <w:type w:val="continuous"/>
      <w:pgSz w:w="23814" w:h="16839" w:orient="landscape" w:code="8"/>
      <w:pgMar w:top="675" w:right="1134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5DCA4" w14:textId="77777777" w:rsidR="00FA23C2" w:rsidRDefault="00FA23C2" w:rsidP="00304EA1">
      <w:pPr>
        <w:spacing w:after="0" w:line="240" w:lineRule="auto"/>
      </w:pPr>
      <w:r>
        <w:separator/>
      </w:r>
    </w:p>
  </w:endnote>
  <w:endnote w:type="continuationSeparator" w:id="0">
    <w:p w14:paraId="1545DCA5" w14:textId="77777777" w:rsidR="00FA23C2" w:rsidRDefault="00FA23C2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FA23C2" w14:paraId="1545DCA9" w14:textId="77777777" w:rsidTr="00083E00">
      <w:trPr>
        <w:trHeight w:val="701"/>
      </w:trPr>
      <w:tc>
        <w:tcPr>
          <w:tcW w:w="2835" w:type="dxa"/>
          <w:vAlign w:val="center"/>
        </w:tcPr>
        <w:p w14:paraId="1545DCA7" w14:textId="77777777" w:rsidR="00FA23C2" w:rsidRPr="002329F3" w:rsidRDefault="00FA23C2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1545DCA8" w14:textId="77777777" w:rsidR="00FA23C2" w:rsidRPr="00B41951" w:rsidRDefault="00FA23C2" w:rsidP="002E6554">
          <w:pPr>
            <w:jc w:val="center"/>
          </w:pPr>
          <w:r w:rsidRPr="00477F17">
            <w:rPr>
              <w:sz w:val="20"/>
              <w:szCs w:val="20"/>
            </w:rPr>
            <w:t xml:space="preserve">Page </w:t>
          </w:r>
          <w:r w:rsidRPr="00477F17">
            <w:rPr>
              <w:sz w:val="20"/>
              <w:szCs w:val="20"/>
            </w:rPr>
            <w:fldChar w:fldCharType="begin"/>
          </w:r>
          <w:r w:rsidRPr="00477F17">
            <w:rPr>
              <w:sz w:val="20"/>
              <w:szCs w:val="20"/>
            </w:rPr>
            <w:instrText xml:space="preserve"> PAGE   \* MERGEFORMAT </w:instrText>
          </w:r>
          <w:r w:rsidRPr="00477F17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 w:rsidRPr="00477F17">
            <w:rPr>
              <w:noProof/>
              <w:sz w:val="20"/>
              <w:szCs w:val="20"/>
            </w:rPr>
            <w:fldChar w:fldCharType="end"/>
          </w:r>
        </w:p>
      </w:tc>
    </w:tr>
  </w:tbl>
  <w:p w14:paraId="1545DCAA" w14:textId="77777777" w:rsidR="00FA23C2" w:rsidRPr="00243F0D" w:rsidRDefault="00FA23C2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FA23C2" w14:paraId="1545DCAF" w14:textId="77777777" w:rsidTr="00AB01B8">
      <w:trPr>
        <w:trHeight w:val="430"/>
      </w:trPr>
      <w:tc>
        <w:tcPr>
          <w:tcW w:w="7607" w:type="dxa"/>
          <w:vAlign w:val="center"/>
        </w:tcPr>
        <w:p w14:paraId="1545DCAC" w14:textId="77777777" w:rsidR="00FA23C2" w:rsidRPr="004A2ED8" w:rsidRDefault="00FA23C2" w:rsidP="00AB01B8">
          <w:pPr>
            <w:pStyle w:val="VCAAtrademarkinfo"/>
            <w:spacing w:before="0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1545DCAD" w14:textId="77777777" w:rsidR="00FA23C2" w:rsidRPr="00B41951" w:rsidRDefault="00FA23C2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1545DCAE" w14:textId="77777777" w:rsidR="00FA23C2" w:rsidRDefault="00FA23C2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1545DCB0" w14:textId="77777777" w:rsidR="00FA23C2" w:rsidRDefault="00FA23C2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5DCA2" w14:textId="77777777" w:rsidR="00FA23C2" w:rsidRDefault="00FA23C2" w:rsidP="00304EA1">
      <w:pPr>
        <w:spacing w:after="0" w:line="240" w:lineRule="auto"/>
      </w:pPr>
      <w:r>
        <w:separator/>
      </w:r>
    </w:p>
  </w:footnote>
  <w:footnote w:type="continuationSeparator" w:id="0">
    <w:p w14:paraId="1545DCA3" w14:textId="77777777" w:rsidR="00FA23C2" w:rsidRDefault="00FA23C2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545DCA6" w14:textId="77777777" w:rsidR="00FA23C2" w:rsidRPr="00D86DE4" w:rsidRDefault="003C77FD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Science – Level C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5DCAB" w14:textId="77777777" w:rsidR="00FA23C2" w:rsidRPr="009370BC" w:rsidRDefault="00FA23C2" w:rsidP="00AA2350">
    <w:pPr>
      <w:pStyle w:val="VCAADocumenttitle"/>
      <w:spacing w:before="0" w:after="0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1545DCB1" wp14:editId="1545DCB2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>
            <a:hlinkClick xmlns:a="http://schemas.openxmlformats.org/drawingml/2006/main" r:id="rId1" tooltip="&quot;Victorian Curriculum hom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</w:t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sz w:val="28"/>
            <w:szCs w:val="28"/>
          </w:rPr>
          <w:t xml:space="preserve">Curriculum Mapping Template: Science – Level </w:t>
        </w:r>
        <w:r w:rsidR="003C77FD">
          <w:rPr>
            <w:sz w:val="28"/>
            <w:szCs w:val="28"/>
          </w:rPr>
          <w:t>C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B70B2"/>
    <w:multiLevelType w:val="hybridMultilevel"/>
    <w:tmpl w:val="35A0AE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ED10B1"/>
    <w:multiLevelType w:val="hybridMultilevel"/>
    <w:tmpl w:val="FA923A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BC3ED4"/>
    <w:multiLevelType w:val="hybridMultilevel"/>
    <w:tmpl w:val="278800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8B0A08"/>
    <w:multiLevelType w:val="hybridMultilevel"/>
    <w:tmpl w:val="235CD5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90FE1"/>
    <w:multiLevelType w:val="hybridMultilevel"/>
    <w:tmpl w:val="A6267E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744746"/>
    <w:multiLevelType w:val="hybridMultilevel"/>
    <w:tmpl w:val="D5EC5778"/>
    <w:lvl w:ilvl="0" w:tplc="25347F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4B7000"/>
    <w:multiLevelType w:val="hybridMultilevel"/>
    <w:tmpl w:val="1B1ECE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5D7B43"/>
    <w:multiLevelType w:val="hybridMultilevel"/>
    <w:tmpl w:val="2E18CE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BB81DFB"/>
    <w:multiLevelType w:val="hybridMultilevel"/>
    <w:tmpl w:val="BC023E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323F79"/>
    <w:multiLevelType w:val="hybridMultilevel"/>
    <w:tmpl w:val="9D847A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F3E2499"/>
    <w:multiLevelType w:val="multilevel"/>
    <w:tmpl w:val="6A860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4127B9"/>
    <w:multiLevelType w:val="hybridMultilevel"/>
    <w:tmpl w:val="16DC48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1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7F2546"/>
    <w:multiLevelType w:val="hybridMultilevel"/>
    <w:tmpl w:val="6928B4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6A1541D"/>
    <w:multiLevelType w:val="hybridMultilevel"/>
    <w:tmpl w:val="5510C1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1"/>
  </w:num>
  <w:num w:numId="4">
    <w:abstractNumId w:val="5"/>
  </w:num>
  <w:num w:numId="5">
    <w:abstractNumId w:val="16"/>
  </w:num>
  <w:num w:numId="6">
    <w:abstractNumId w:val="0"/>
  </w:num>
  <w:num w:numId="7">
    <w:abstractNumId w:val="18"/>
  </w:num>
  <w:num w:numId="8">
    <w:abstractNumId w:val="21"/>
  </w:num>
  <w:num w:numId="9">
    <w:abstractNumId w:val="10"/>
  </w:num>
  <w:num w:numId="10">
    <w:abstractNumId w:val="12"/>
  </w:num>
  <w:num w:numId="11">
    <w:abstractNumId w:val="17"/>
  </w:num>
  <w:num w:numId="12">
    <w:abstractNumId w:val="7"/>
  </w:num>
  <w:num w:numId="13">
    <w:abstractNumId w:val="14"/>
  </w:num>
  <w:num w:numId="14">
    <w:abstractNumId w:val="1"/>
  </w:num>
  <w:num w:numId="15">
    <w:abstractNumId w:val="23"/>
  </w:num>
  <w:num w:numId="16">
    <w:abstractNumId w:val="19"/>
  </w:num>
  <w:num w:numId="17">
    <w:abstractNumId w:val="8"/>
  </w:num>
  <w:num w:numId="18">
    <w:abstractNumId w:val="13"/>
  </w:num>
  <w:num w:numId="19">
    <w:abstractNumId w:val="4"/>
  </w:num>
  <w:num w:numId="20">
    <w:abstractNumId w:val="2"/>
  </w:num>
  <w:num w:numId="21">
    <w:abstractNumId w:val="9"/>
  </w:num>
  <w:num w:numId="22">
    <w:abstractNumId w:val="6"/>
  </w:num>
  <w:num w:numId="23">
    <w:abstractNumId w:val="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067B6"/>
    <w:rsid w:val="00027228"/>
    <w:rsid w:val="000339B3"/>
    <w:rsid w:val="00044284"/>
    <w:rsid w:val="0005729F"/>
    <w:rsid w:val="0005780E"/>
    <w:rsid w:val="00083E00"/>
    <w:rsid w:val="000A71F7"/>
    <w:rsid w:val="000E4A92"/>
    <w:rsid w:val="000E6B58"/>
    <w:rsid w:val="000F09E4"/>
    <w:rsid w:val="000F16FD"/>
    <w:rsid w:val="001209DB"/>
    <w:rsid w:val="00122BC7"/>
    <w:rsid w:val="00134F8B"/>
    <w:rsid w:val="00160D23"/>
    <w:rsid w:val="00164D7A"/>
    <w:rsid w:val="00172E14"/>
    <w:rsid w:val="00173DC5"/>
    <w:rsid w:val="00180973"/>
    <w:rsid w:val="001872B3"/>
    <w:rsid w:val="001C73C5"/>
    <w:rsid w:val="001E5ED4"/>
    <w:rsid w:val="00211E7B"/>
    <w:rsid w:val="0021238C"/>
    <w:rsid w:val="002233AF"/>
    <w:rsid w:val="0022542B"/>
    <w:rsid w:val="002279BA"/>
    <w:rsid w:val="00231689"/>
    <w:rsid w:val="002329F3"/>
    <w:rsid w:val="0023348C"/>
    <w:rsid w:val="00243F0D"/>
    <w:rsid w:val="00263ED0"/>
    <w:rsid w:val="002647BB"/>
    <w:rsid w:val="002754C1"/>
    <w:rsid w:val="002841C8"/>
    <w:rsid w:val="0028516B"/>
    <w:rsid w:val="002866B6"/>
    <w:rsid w:val="002947D7"/>
    <w:rsid w:val="002978CD"/>
    <w:rsid w:val="002A15A7"/>
    <w:rsid w:val="002C6F90"/>
    <w:rsid w:val="002E6554"/>
    <w:rsid w:val="00302FB8"/>
    <w:rsid w:val="00303DFA"/>
    <w:rsid w:val="00304874"/>
    <w:rsid w:val="00304EA1"/>
    <w:rsid w:val="00314D81"/>
    <w:rsid w:val="00322FC6"/>
    <w:rsid w:val="00372723"/>
    <w:rsid w:val="00374007"/>
    <w:rsid w:val="00374E78"/>
    <w:rsid w:val="00377314"/>
    <w:rsid w:val="00391986"/>
    <w:rsid w:val="003B3AD5"/>
    <w:rsid w:val="003C77FD"/>
    <w:rsid w:val="003F09DB"/>
    <w:rsid w:val="003F313B"/>
    <w:rsid w:val="003F71E0"/>
    <w:rsid w:val="00400A2A"/>
    <w:rsid w:val="00416B45"/>
    <w:rsid w:val="004174A4"/>
    <w:rsid w:val="00417AA3"/>
    <w:rsid w:val="004227FE"/>
    <w:rsid w:val="00433BE6"/>
    <w:rsid w:val="00440B32"/>
    <w:rsid w:val="0046078D"/>
    <w:rsid w:val="004656CD"/>
    <w:rsid w:val="004663F8"/>
    <w:rsid w:val="00477F17"/>
    <w:rsid w:val="00491FE5"/>
    <w:rsid w:val="004A2ED8"/>
    <w:rsid w:val="004A3285"/>
    <w:rsid w:val="004F5BDA"/>
    <w:rsid w:val="004F6A73"/>
    <w:rsid w:val="0051631E"/>
    <w:rsid w:val="00526666"/>
    <w:rsid w:val="005312D9"/>
    <w:rsid w:val="005353AF"/>
    <w:rsid w:val="00541F80"/>
    <w:rsid w:val="005548D3"/>
    <w:rsid w:val="00566029"/>
    <w:rsid w:val="005923CB"/>
    <w:rsid w:val="005B19C6"/>
    <w:rsid w:val="005B391B"/>
    <w:rsid w:val="005D3D78"/>
    <w:rsid w:val="005E2EF0"/>
    <w:rsid w:val="00605D42"/>
    <w:rsid w:val="00607D1F"/>
    <w:rsid w:val="006207A6"/>
    <w:rsid w:val="006318DE"/>
    <w:rsid w:val="006517E8"/>
    <w:rsid w:val="00675098"/>
    <w:rsid w:val="00693FFD"/>
    <w:rsid w:val="006B4D9C"/>
    <w:rsid w:val="006D2159"/>
    <w:rsid w:val="006F787C"/>
    <w:rsid w:val="00702636"/>
    <w:rsid w:val="007157CE"/>
    <w:rsid w:val="00723003"/>
    <w:rsid w:val="00724507"/>
    <w:rsid w:val="0073690D"/>
    <w:rsid w:val="00751217"/>
    <w:rsid w:val="00752E46"/>
    <w:rsid w:val="0076106A"/>
    <w:rsid w:val="00773E6C"/>
    <w:rsid w:val="00791393"/>
    <w:rsid w:val="007A52B9"/>
    <w:rsid w:val="007A6FCF"/>
    <w:rsid w:val="007B186E"/>
    <w:rsid w:val="007C77EB"/>
    <w:rsid w:val="007D0868"/>
    <w:rsid w:val="007D349D"/>
    <w:rsid w:val="00813C37"/>
    <w:rsid w:val="008154B5"/>
    <w:rsid w:val="00823962"/>
    <w:rsid w:val="00825405"/>
    <w:rsid w:val="00832F5C"/>
    <w:rsid w:val="00840B4F"/>
    <w:rsid w:val="00852719"/>
    <w:rsid w:val="008557CF"/>
    <w:rsid w:val="00860115"/>
    <w:rsid w:val="0088783C"/>
    <w:rsid w:val="008B0412"/>
    <w:rsid w:val="008B0964"/>
    <w:rsid w:val="008C6B0C"/>
    <w:rsid w:val="008E65F0"/>
    <w:rsid w:val="0092704D"/>
    <w:rsid w:val="00934256"/>
    <w:rsid w:val="009370BC"/>
    <w:rsid w:val="00944AE9"/>
    <w:rsid w:val="00974F1D"/>
    <w:rsid w:val="0098038E"/>
    <w:rsid w:val="0098502F"/>
    <w:rsid w:val="0098739B"/>
    <w:rsid w:val="0098751C"/>
    <w:rsid w:val="009939E5"/>
    <w:rsid w:val="0099559F"/>
    <w:rsid w:val="009B23C2"/>
    <w:rsid w:val="009B7679"/>
    <w:rsid w:val="00A17661"/>
    <w:rsid w:val="00A24B2D"/>
    <w:rsid w:val="00A30AF1"/>
    <w:rsid w:val="00A40966"/>
    <w:rsid w:val="00A51560"/>
    <w:rsid w:val="00A87CDE"/>
    <w:rsid w:val="00A921E0"/>
    <w:rsid w:val="00AA2350"/>
    <w:rsid w:val="00AB01B8"/>
    <w:rsid w:val="00AC090B"/>
    <w:rsid w:val="00AF5590"/>
    <w:rsid w:val="00B01200"/>
    <w:rsid w:val="00B0172B"/>
    <w:rsid w:val="00B0738F"/>
    <w:rsid w:val="00B26601"/>
    <w:rsid w:val="00B30DB8"/>
    <w:rsid w:val="00B41951"/>
    <w:rsid w:val="00B53229"/>
    <w:rsid w:val="00B62480"/>
    <w:rsid w:val="00B634B7"/>
    <w:rsid w:val="00B81B70"/>
    <w:rsid w:val="00BB0662"/>
    <w:rsid w:val="00BB2F0B"/>
    <w:rsid w:val="00BB2FE1"/>
    <w:rsid w:val="00BD0724"/>
    <w:rsid w:val="00BD2012"/>
    <w:rsid w:val="00BE5521"/>
    <w:rsid w:val="00BE6ACC"/>
    <w:rsid w:val="00C0514E"/>
    <w:rsid w:val="00C075F9"/>
    <w:rsid w:val="00C53263"/>
    <w:rsid w:val="00C5379C"/>
    <w:rsid w:val="00C75F1D"/>
    <w:rsid w:val="00C77C0C"/>
    <w:rsid w:val="00C94A8B"/>
    <w:rsid w:val="00CC1EDB"/>
    <w:rsid w:val="00CD487B"/>
    <w:rsid w:val="00CD5382"/>
    <w:rsid w:val="00D013BC"/>
    <w:rsid w:val="00D065C2"/>
    <w:rsid w:val="00D14C24"/>
    <w:rsid w:val="00D167B5"/>
    <w:rsid w:val="00D338E4"/>
    <w:rsid w:val="00D415E2"/>
    <w:rsid w:val="00D41786"/>
    <w:rsid w:val="00D43FD6"/>
    <w:rsid w:val="00D51947"/>
    <w:rsid w:val="00D532F0"/>
    <w:rsid w:val="00D77413"/>
    <w:rsid w:val="00D82759"/>
    <w:rsid w:val="00D86DE4"/>
    <w:rsid w:val="00DC21C3"/>
    <w:rsid w:val="00DC4CFA"/>
    <w:rsid w:val="00E03DF5"/>
    <w:rsid w:val="00E23F1D"/>
    <w:rsid w:val="00E31EE4"/>
    <w:rsid w:val="00E36361"/>
    <w:rsid w:val="00E5482F"/>
    <w:rsid w:val="00E55AE9"/>
    <w:rsid w:val="00E55CC6"/>
    <w:rsid w:val="00E95B0E"/>
    <w:rsid w:val="00E96522"/>
    <w:rsid w:val="00EB044D"/>
    <w:rsid w:val="00EB7571"/>
    <w:rsid w:val="00EC4C88"/>
    <w:rsid w:val="00EC55FE"/>
    <w:rsid w:val="00EE29D6"/>
    <w:rsid w:val="00F02482"/>
    <w:rsid w:val="00F21A56"/>
    <w:rsid w:val="00F40D53"/>
    <w:rsid w:val="00F4525C"/>
    <w:rsid w:val="00F46F5C"/>
    <w:rsid w:val="00F602EA"/>
    <w:rsid w:val="00F72EEA"/>
    <w:rsid w:val="00FA060A"/>
    <w:rsid w:val="00FA23C2"/>
    <w:rsid w:val="00FB0C80"/>
    <w:rsid w:val="00FB15C2"/>
    <w:rsid w:val="00FC4371"/>
    <w:rsid w:val="00FC43AF"/>
    <w:rsid w:val="00FC5E79"/>
    <w:rsid w:val="00FD4326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545D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17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574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2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309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88479">
                      <w:marLeft w:val="135"/>
                      <w:marRight w:val="105"/>
                      <w:marTop w:val="144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7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9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5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3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9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1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6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ictoriancurriculum.vcaa.vic.edu.au/Curriculum/ContentDescription/VCSSU022" TargetMode="External"/><Relationship Id="rId18" Type="http://schemas.openxmlformats.org/officeDocument/2006/relationships/hyperlink" Target="http://victoriancurriculum.vcaa.vic.edu.au/Curriculum/ContentDescription/VCSIS027" TargetMode="External"/><Relationship Id="rId26" Type="http://schemas.openxmlformats.org/officeDocument/2006/relationships/control" Target="activeX/activeX4.xml"/><Relationship Id="rId39" Type="http://schemas.openxmlformats.org/officeDocument/2006/relationships/control" Target="activeX/activeX17.xml"/><Relationship Id="rId21" Type="http://schemas.openxmlformats.org/officeDocument/2006/relationships/hyperlink" Target="http://victoriancurriculum.vcaa.vic.edu.au/Curriculum/ContentDescription/VCSIS030" TargetMode="External"/><Relationship Id="rId34" Type="http://schemas.openxmlformats.org/officeDocument/2006/relationships/control" Target="activeX/activeX12.xml"/><Relationship Id="rId42" Type="http://schemas.openxmlformats.org/officeDocument/2006/relationships/control" Target="activeX/activeX20.xml"/><Relationship Id="rId47" Type="http://schemas.openxmlformats.org/officeDocument/2006/relationships/control" Target="activeX/activeX25.xml"/><Relationship Id="rId50" Type="http://schemas.openxmlformats.org/officeDocument/2006/relationships/control" Target="activeX/activeX28.xml"/><Relationship Id="rId55" Type="http://schemas.openxmlformats.org/officeDocument/2006/relationships/control" Target="activeX/activeX33.xml"/><Relationship Id="rId63" Type="http://schemas.openxmlformats.org/officeDocument/2006/relationships/control" Target="activeX/activeX41.xml"/><Relationship Id="rId68" Type="http://schemas.openxmlformats.org/officeDocument/2006/relationships/control" Target="activeX/activeX46.xml"/><Relationship Id="rId76" Type="http://schemas.openxmlformats.org/officeDocument/2006/relationships/control" Target="activeX/activeX54.xml"/><Relationship Id="rId84" Type="http://schemas.openxmlformats.org/officeDocument/2006/relationships/footer" Target="footer1.xml"/><Relationship Id="rId89" Type="http://schemas.openxmlformats.org/officeDocument/2006/relationships/theme" Target="theme/theme1.xml"/><Relationship Id="rId7" Type="http://schemas.microsoft.com/office/2007/relationships/stylesWithEffects" Target="stylesWithEffects.xml"/><Relationship Id="rId71" Type="http://schemas.openxmlformats.org/officeDocument/2006/relationships/control" Target="activeX/activeX49.xml"/><Relationship Id="rId2" Type="http://schemas.openxmlformats.org/officeDocument/2006/relationships/customXml" Target="../customXml/item2.xml"/><Relationship Id="rId16" Type="http://schemas.openxmlformats.org/officeDocument/2006/relationships/hyperlink" Target="http://victoriancurriculum.vcaa.vic.edu.au/Curriculum/ContentDescription/VCSSU025" TargetMode="External"/><Relationship Id="rId29" Type="http://schemas.openxmlformats.org/officeDocument/2006/relationships/control" Target="activeX/activeX7.xml"/><Relationship Id="rId11" Type="http://schemas.openxmlformats.org/officeDocument/2006/relationships/endnotes" Target="endnotes.xml"/><Relationship Id="rId24" Type="http://schemas.openxmlformats.org/officeDocument/2006/relationships/control" Target="activeX/activeX2.xml"/><Relationship Id="rId32" Type="http://schemas.openxmlformats.org/officeDocument/2006/relationships/control" Target="activeX/activeX10.xml"/><Relationship Id="rId37" Type="http://schemas.openxmlformats.org/officeDocument/2006/relationships/control" Target="activeX/activeX15.xml"/><Relationship Id="rId40" Type="http://schemas.openxmlformats.org/officeDocument/2006/relationships/control" Target="activeX/activeX18.xml"/><Relationship Id="rId45" Type="http://schemas.openxmlformats.org/officeDocument/2006/relationships/control" Target="activeX/activeX23.xml"/><Relationship Id="rId53" Type="http://schemas.openxmlformats.org/officeDocument/2006/relationships/control" Target="activeX/activeX31.xml"/><Relationship Id="rId58" Type="http://schemas.openxmlformats.org/officeDocument/2006/relationships/control" Target="activeX/activeX36.xml"/><Relationship Id="rId66" Type="http://schemas.openxmlformats.org/officeDocument/2006/relationships/control" Target="activeX/activeX44.xml"/><Relationship Id="rId74" Type="http://schemas.openxmlformats.org/officeDocument/2006/relationships/control" Target="activeX/activeX52.xml"/><Relationship Id="rId79" Type="http://schemas.openxmlformats.org/officeDocument/2006/relationships/control" Target="activeX/activeX57.xml"/><Relationship Id="rId87" Type="http://schemas.openxmlformats.org/officeDocument/2006/relationships/fontTable" Target="fontTable.xml"/><Relationship Id="rId5" Type="http://schemas.openxmlformats.org/officeDocument/2006/relationships/numbering" Target="numbering.xml"/><Relationship Id="rId61" Type="http://schemas.openxmlformats.org/officeDocument/2006/relationships/control" Target="activeX/activeX39.xml"/><Relationship Id="rId82" Type="http://schemas.openxmlformats.org/officeDocument/2006/relationships/control" Target="activeX/activeX60.xml"/><Relationship Id="rId19" Type="http://schemas.openxmlformats.org/officeDocument/2006/relationships/hyperlink" Target="http://victoriancurriculum.vcaa.vic.edu.au/Curriculum/ContentDescription/VCSIS028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victoriancurriculum.vcaa.vic.edu.au/Curriculum/ContentDescription/VCSSU023" TargetMode="External"/><Relationship Id="rId22" Type="http://schemas.openxmlformats.org/officeDocument/2006/relationships/image" Target="media/image1.wmf"/><Relationship Id="rId27" Type="http://schemas.openxmlformats.org/officeDocument/2006/relationships/control" Target="activeX/activeX5.xml"/><Relationship Id="rId30" Type="http://schemas.openxmlformats.org/officeDocument/2006/relationships/control" Target="activeX/activeX8.xml"/><Relationship Id="rId35" Type="http://schemas.openxmlformats.org/officeDocument/2006/relationships/control" Target="activeX/activeX13.xml"/><Relationship Id="rId43" Type="http://schemas.openxmlformats.org/officeDocument/2006/relationships/control" Target="activeX/activeX21.xml"/><Relationship Id="rId48" Type="http://schemas.openxmlformats.org/officeDocument/2006/relationships/control" Target="activeX/activeX26.xml"/><Relationship Id="rId56" Type="http://schemas.openxmlformats.org/officeDocument/2006/relationships/control" Target="activeX/activeX34.xml"/><Relationship Id="rId64" Type="http://schemas.openxmlformats.org/officeDocument/2006/relationships/control" Target="activeX/activeX42.xml"/><Relationship Id="rId69" Type="http://schemas.openxmlformats.org/officeDocument/2006/relationships/control" Target="activeX/activeX47.xml"/><Relationship Id="rId77" Type="http://schemas.openxmlformats.org/officeDocument/2006/relationships/control" Target="activeX/activeX55.xml"/><Relationship Id="rId8" Type="http://schemas.openxmlformats.org/officeDocument/2006/relationships/settings" Target="settings.xml"/><Relationship Id="rId51" Type="http://schemas.openxmlformats.org/officeDocument/2006/relationships/control" Target="activeX/activeX29.xml"/><Relationship Id="rId72" Type="http://schemas.openxmlformats.org/officeDocument/2006/relationships/control" Target="activeX/activeX50.xml"/><Relationship Id="rId80" Type="http://schemas.openxmlformats.org/officeDocument/2006/relationships/control" Target="activeX/activeX58.xml"/><Relationship Id="rId85" Type="http://schemas.openxmlformats.org/officeDocument/2006/relationships/header" Target="header2.xml"/><Relationship Id="rId3" Type="http://schemas.openxmlformats.org/officeDocument/2006/relationships/customXml" Target="../customXml/item3.xml"/><Relationship Id="rId12" Type="http://schemas.openxmlformats.org/officeDocument/2006/relationships/hyperlink" Target="http://victoriancurriculum.vcaa.vic.edu.au/Curriculum/ContentDescription/VCSSU021" TargetMode="External"/><Relationship Id="rId17" Type="http://schemas.openxmlformats.org/officeDocument/2006/relationships/hyperlink" Target="http://victoriancurriculum.vcaa.vic.edu.au/Curriculum/ContentDescription/VCSIS026" TargetMode="External"/><Relationship Id="rId25" Type="http://schemas.openxmlformats.org/officeDocument/2006/relationships/control" Target="activeX/activeX3.xml"/><Relationship Id="rId33" Type="http://schemas.openxmlformats.org/officeDocument/2006/relationships/control" Target="activeX/activeX11.xml"/><Relationship Id="rId38" Type="http://schemas.openxmlformats.org/officeDocument/2006/relationships/control" Target="activeX/activeX16.xml"/><Relationship Id="rId46" Type="http://schemas.openxmlformats.org/officeDocument/2006/relationships/control" Target="activeX/activeX24.xml"/><Relationship Id="rId59" Type="http://schemas.openxmlformats.org/officeDocument/2006/relationships/control" Target="activeX/activeX37.xml"/><Relationship Id="rId67" Type="http://schemas.openxmlformats.org/officeDocument/2006/relationships/control" Target="activeX/activeX45.xml"/><Relationship Id="rId20" Type="http://schemas.openxmlformats.org/officeDocument/2006/relationships/hyperlink" Target="http://victoriancurriculum.vcaa.vic.edu.au/Curriculum/ContentDescription/VCSIS029" TargetMode="External"/><Relationship Id="rId41" Type="http://schemas.openxmlformats.org/officeDocument/2006/relationships/control" Target="activeX/activeX19.xml"/><Relationship Id="rId54" Type="http://schemas.openxmlformats.org/officeDocument/2006/relationships/control" Target="activeX/activeX32.xml"/><Relationship Id="rId62" Type="http://schemas.openxmlformats.org/officeDocument/2006/relationships/control" Target="activeX/activeX40.xml"/><Relationship Id="rId70" Type="http://schemas.openxmlformats.org/officeDocument/2006/relationships/control" Target="activeX/activeX48.xml"/><Relationship Id="rId75" Type="http://schemas.openxmlformats.org/officeDocument/2006/relationships/control" Target="activeX/activeX53.xml"/><Relationship Id="rId83" Type="http://schemas.openxmlformats.org/officeDocument/2006/relationships/header" Target="header1.xml"/><Relationship Id="rId88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victoriancurriculum.vcaa.vic.edu.au/Curriculum/ContentDescription/VCSSU024" TargetMode="External"/><Relationship Id="rId23" Type="http://schemas.openxmlformats.org/officeDocument/2006/relationships/control" Target="activeX/activeX1.xml"/><Relationship Id="rId28" Type="http://schemas.openxmlformats.org/officeDocument/2006/relationships/control" Target="activeX/activeX6.xml"/><Relationship Id="rId36" Type="http://schemas.openxmlformats.org/officeDocument/2006/relationships/control" Target="activeX/activeX14.xml"/><Relationship Id="rId49" Type="http://schemas.openxmlformats.org/officeDocument/2006/relationships/control" Target="activeX/activeX27.xml"/><Relationship Id="rId57" Type="http://schemas.openxmlformats.org/officeDocument/2006/relationships/control" Target="activeX/activeX35.xml"/><Relationship Id="rId10" Type="http://schemas.openxmlformats.org/officeDocument/2006/relationships/footnotes" Target="footnotes.xml"/><Relationship Id="rId31" Type="http://schemas.openxmlformats.org/officeDocument/2006/relationships/control" Target="activeX/activeX9.xml"/><Relationship Id="rId44" Type="http://schemas.openxmlformats.org/officeDocument/2006/relationships/control" Target="activeX/activeX22.xml"/><Relationship Id="rId52" Type="http://schemas.openxmlformats.org/officeDocument/2006/relationships/control" Target="activeX/activeX30.xml"/><Relationship Id="rId60" Type="http://schemas.openxmlformats.org/officeDocument/2006/relationships/control" Target="activeX/activeX38.xml"/><Relationship Id="rId65" Type="http://schemas.openxmlformats.org/officeDocument/2006/relationships/control" Target="activeX/activeX43.xml"/><Relationship Id="rId73" Type="http://schemas.openxmlformats.org/officeDocument/2006/relationships/control" Target="activeX/activeX51.xml"/><Relationship Id="rId78" Type="http://schemas.openxmlformats.org/officeDocument/2006/relationships/control" Target="activeX/activeX56.xml"/><Relationship Id="rId81" Type="http://schemas.openxmlformats.org/officeDocument/2006/relationships/control" Target="activeX/activeX59.xml"/><Relationship Id="rId86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2A6101"/>
    <w:rsid w:val="002C577E"/>
    <w:rsid w:val="002F4AB3"/>
    <w:rsid w:val="004A44FD"/>
    <w:rsid w:val="006264AC"/>
    <w:rsid w:val="007064CD"/>
    <w:rsid w:val="007364D2"/>
    <w:rsid w:val="008771BB"/>
    <w:rsid w:val="008F4514"/>
    <w:rsid w:val="009C7383"/>
    <w:rsid w:val="00F11439"/>
    <w:rsid w:val="00F71B42"/>
    <w:rsid w:val="00FA6CF2"/>
    <w:rsid w:val="00FC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1B42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1B42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4B1E4-3805-4A14-B8F5-2E87D2913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953C22-3741-409D-A101-C13C9D59B6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05ED9A-E702-4172-BCC5-708070859651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1A17246-8F45-4C85-B895-7C3710058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7</TotalTime>
  <Pages>1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Science – Level B</vt:lpstr>
    </vt:vector>
  </TitlesOfParts>
  <Company>Victorian Curriculum and Assessment Authority</Company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Science – Level C</dc:title>
  <dc:creator>Andrea, Campbell J</dc:creator>
  <cp:keywords>Science; mapping; curriculum mapping; Foundation to Level 2</cp:keywords>
  <cp:lastModifiedBy>McMahon, Carole C</cp:lastModifiedBy>
  <cp:revision>4</cp:revision>
  <cp:lastPrinted>2015-12-04T00:49:00Z</cp:lastPrinted>
  <dcterms:created xsi:type="dcterms:W3CDTF">2016-01-10T23:01:00Z</dcterms:created>
  <dcterms:modified xsi:type="dcterms:W3CDTF">2019-08-15T01:52:00Z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