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E7169" w14:textId="460D5EB8" w:rsidR="0099559F" w:rsidRPr="0099559F" w:rsidRDefault="0099559F" w:rsidP="00675098">
      <w:pPr>
        <w:spacing w:before="240"/>
        <w:jc w:val="center"/>
        <w:rPr>
          <w:rFonts w:ascii="Arial Narrow" w:hAnsi="Arial Narrow" w:cstheme="minorHAnsi"/>
          <w:sz w:val="18"/>
          <w:szCs w:val="18"/>
        </w:rPr>
      </w:pPr>
      <w:r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>
        <w:rPr>
          <w:rFonts w:ascii="Arial Narrow" w:hAnsi="Arial Narrow" w:cstheme="minorHAnsi"/>
          <w:sz w:val="18"/>
          <w:szCs w:val="18"/>
        </w:rPr>
        <w:t xml:space="preserve"> check </w:t>
      </w:r>
      <w:r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>
        <w:rPr>
          <w:rFonts w:ascii="Arial Narrow" w:hAnsi="Arial Narrow" w:cstheme="minorHAnsi"/>
          <w:sz w:val="18"/>
          <w:szCs w:val="18"/>
        </w:rPr>
        <w:t>/</w:t>
      </w:r>
      <w:r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 w:rsidR="00EC55FE">
        <w:rPr>
          <w:rFonts w:ascii="Arial Narrow" w:hAnsi="Arial Narrow" w:cstheme="minorHAnsi"/>
          <w:sz w:val="18"/>
          <w:szCs w:val="18"/>
        </w:rPr>
        <w:t>s</w:t>
      </w:r>
      <w:r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 w:rsidR="00142789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825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1978"/>
        <w:gridCol w:w="1414"/>
        <w:gridCol w:w="7"/>
        <w:gridCol w:w="568"/>
        <w:gridCol w:w="1352"/>
        <w:gridCol w:w="632"/>
        <w:gridCol w:w="1297"/>
        <w:gridCol w:w="546"/>
        <w:gridCol w:w="1383"/>
        <w:gridCol w:w="601"/>
        <w:gridCol w:w="1328"/>
        <w:gridCol w:w="515"/>
        <w:gridCol w:w="1418"/>
        <w:gridCol w:w="571"/>
        <w:gridCol w:w="1358"/>
        <w:gridCol w:w="626"/>
        <w:gridCol w:w="1303"/>
        <w:gridCol w:w="540"/>
        <w:gridCol w:w="1389"/>
        <w:gridCol w:w="595"/>
        <w:gridCol w:w="1334"/>
        <w:gridCol w:w="509"/>
        <w:gridCol w:w="1420"/>
      </w:tblGrid>
      <w:tr w:rsidR="00FA23C2" w14:paraId="3DEE716E" w14:textId="77777777" w:rsidTr="002978CD">
        <w:trPr>
          <w:gridBefore w:val="1"/>
          <w:wBefore w:w="142" w:type="dxa"/>
          <w:trHeight w:val="338"/>
        </w:trPr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E716A" w14:textId="77777777" w:rsidR="00FA23C2" w:rsidRPr="005312D9" w:rsidRDefault="00FA23C2" w:rsidP="005312D9">
            <w:pPr>
              <w:jc w:val="center"/>
              <w:rPr>
                <w:rFonts w:ascii="Calibri" w:hAnsi="Calibri" w:cs="Calibri"/>
                <w:b/>
                <w:bCs/>
                <w:color w:val="0070C0"/>
                <w:lang w:val="en-A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DEE716B" w14:textId="77777777" w:rsidR="00FA23C2" w:rsidRPr="005312D9" w:rsidRDefault="00FA23C2" w:rsidP="002866B6">
            <w:pPr>
              <w:jc w:val="center"/>
              <w:rPr>
                <w:rFonts w:ascii="Calibri" w:hAnsi="Calibri" w:cs="Calibri"/>
                <w:b/>
                <w:bCs/>
                <w:color w:val="0070C0"/>
                <w:lang w:val="en-AU"/>
              </w:rPr>
            </w:pPr>
          </w:p>
        </w:tc>
        <w:tc>
          <w:tcPr>
            <w:tcW w:w="9641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DEE716C" w14:textId="77777777" w:rsidR="00FA23C2" w:rsidRPr="005312D9" w:rsidRDefault="00FA23C2" w:rsidP="002866B6">
            <w:pPr>
              <w:jc w:val="center"/>
              <w:rPr>
                <w:rFonts w:ascii="Calibri" w:hAnsi="Calibri" w:cs="Calibri"/>
                <w:b/>
                <w:bCs/>
                <w:color w:val="0070C0"/>
                <w:lang w:val="en-AU"/>
              </w:rPr>
            </w:pPr>
            <w:r>
              <w:rPr>
                <w:rFonts w:ascii="Calibri" w:hAnsi="Calibri" w:cs="Calibri"/>
                <w:b/>
                <w:bCs/>
                <w:lang w:val="en-AU"/>
              </w:rPr>
              <w:t>Science Understanding Strand</w:t>
            </w:r>
          </w:p>
        </w:tc>
        <w:tc>
          <w:tcPr>
            <w:tcW w:w="9641" w:type="dxa"/>
            <w:gridSpan w:val="10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DEE716D" w14:textId="77777777" w:rsidR="00FA23C2" w:rsidRPr="005312D9" w:rsidRDefault="00FA23C2" w:rsidP="002866B6">
            <w:pPr>
              <w:jc w:val="center"/>
              <w:rPr>
                <w:rFonts w:ascii="Calibri" w:hAnsi="Calibri" w:cs="Calibri"/>
                <w:b/>
                <w:bCs/>
                <w:color w:val="0070C0"/>
                <w:lang w:val="en-AU"/>
              </w:rPr>
            </w:pPr>
            <w:r>
              <w:rPr>
                <w:rFonts w:ascii="Calibri" w:hAnsi="Calibri" w:cs="Calibri"/>
                <w:b/>
                <w:bCs/>
                <w:lang w:val="en-AU"/>
              </w:rPr>
              <w:t>Science Inquiry Skills Strand</w:t>
            </w:r>
          </w:p>
        </w:tc>
      </w:tr>
      <w:tr w:rsidR="00FA23C2" w14:paraId="3DEE717B" w14:textId="77777777" w:rsidTr="002978CD">
        <w:trPr>
          <w:gridBefore w:val="1"/>
          <w:wBefore w:w="142" w:type="dxa"/>
          <w:trHeight w:val="338"/>
        </w:trPr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E716F" w14:textId="77777777" w:rsidR="00FA23C2" w:rsidRPr="00C075F9" w:rsidRDefault="00FA23C2" w:rsidP="0098038E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E7170" w14:textId="77777777" w:rsidR="00FA23C2" w:rsidRPr="0056716B" w:rsidRDefault="00FA23C2" w:rsidP="0098038E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1928" w:type="dxa"/>
            <w:gridSpan w:val="3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E7171" w14:textId="77777777" w:rsidR="00FA23C2" w:rsidRPr="002A15A7" w:rsidRDefault="00FA23C2" w:rsidP="002866B6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2866B6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Science as a human endeavour</w:t>
            </w:r>
          </w:p>
        </w:tc>
        <w:tc>
          <w:tcPr>
            <w:tcW w:w="192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E7172" w14:textId="77777777" w:rsidR="00FA23C2" w:rsidRPr="002A15A7" w:rsidRDefault="00FA23C2" w:rsidP="002866B6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2866B6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Biological sciences</w:t>
            </w:r>
          </w:p>
        </w:tc>
        <w:tc>
          <w:tcPr>
            <w:tcW w:w="192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E7173" w14:textId="77777777" w:rsidR="00FA23C2" w:rsidRPr="002A15A7" w:rsidRDefault="00FA23C2" w:rsidP="002866B6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2866B6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Chemical sciences</w:t>
            </w:r>
          </w:p>
        </w:tc>
        <w:tc>
          <w:tcPr>
            <w:tcW w:w="192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E7174" w14:textId="77777777" w:rsidR="00FA23C2" w:rsidRPr="002A15A7" w:rsidRDefault="00FA23C2" w:rsidP="002866B6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37400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Earth and space sciences</w:t>
            </w:r>
          </w:p>
        </w:tc>
        <w:tc>
          <w:tcPr>
            <w:tcW w:w="1929" w:type="dxa"/>
            <w:gridSpan w:val="2"/>
            <w:tcBorders>
              <w:top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E7175" w14:textId="77777777" w:rsidR="00FA23C2" w:rsidRPr="002A15A7" w:rsidRDefault="00FA23C2" w:rsidP="002866B6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37400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Physical sciences</w:t>
            </w:r>
          </w:p>
        </w:tc>
        <w:tc>
          <w:tcPr>
            <w:tcW w:w="1929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E7176" w14:textId="77777777" w:rsidR="00FA23C2" w:rsidRPr="00675098" w:rsidRDefault="00FA23C2" w:rsidP="00FA23C2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675098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Questioning and predicting</w:t>
            </w:r>
          </w:p>
        </w:tc>
        <w:tc>
          <w:tcPr>
            <w:tcW w:w="192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E7177" w14:textId="77777777" w:rsidR="00FA23C2" w:rsidRPr="002A15A7" w:rsidRDefault="00FA23C2" w:rsidP="00FA23C2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75098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Planning and conducting</w:t>
            </w:r>
          </w:p>
        </w:tc>
        <w:tc>
          <w:tcPr>
            <w:tcW w:w="192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E7178" w14:textId="77777777" w:rsidR="00FA23C2" w:rsidRPr="002A15A7" w:rsidRDefault="00FA23C2" w:rsidP="00FA23C2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75098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Recording and processing</w:t>
            </w:r>
          </w:p>
        </w:tc>
        <w:tc>
          <w:tcPr>
            <w:tcW w:w="192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E7179" w14:textId="77777777" w:rsidR="00FA23C2" w:rsidRPr="002A15A7" w:rsidRDefault="00FA23C2" w:rsidP="00FA23C2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75098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Analysing and evaluating</w:t>
            </w:r>
          </w:p>
        </w:tc>
        <w:tc>
          <w:tcPr>
            <w:tcW w:w="192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E717A" w14:textId="77777777" w:rsidR="00FA23C2" w:rsidRPr="00675098" w:rsidRDefault="00FA23C2" w:rsidP="00FA23C2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675098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Communicating</w:t>
            </w:r>
          </w:p>
        </w:tc>
      </w:tr>
      <w:tr w:rsidR="00FA23C2" w14:paraId="3DEE7192" w14:textId="77777777" w:rsidTr="000067B6">
        <w:trPr>
          <w:gridBefore w:val="1"/>
          <w:wBefore w:w="142" w:type="dxa"/>
          <w:trHeight w:val="1284"/>
        </w:trPr>
        <w:tc>
          <w:tcPr>
            <w:tcW w:w="197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E717C" w14:textId="77777777" w:rsidR="00FA23C2" w:rsidRPr="00C075F9" w:rsidRDefault="00FA23C2" w:rsidP="0098038E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1415" w:type="dxa"/>
            <w:tcBorders>
              <w:left w:val="single" w:sz="4" w:space="0" w:color="A6A6A6" w:themeColor="background1" w:themeShade="A6"/>
            </w:tcBorders>
            <w:vAlign w:val="center"/>
          </w:tcPr>
          <w:p w14:paraId="3DEE717D" w14:textId="77777777" w:rsidR="00FA23C2" w:rsidRPr="0089419E" w:rsidRDefault="00FA23C2" w:rsidP="0098038E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Content Descriptions</w:t>
            </w:r>
          </w:p>
        </w:tc>
        <w:tc>
          <w:tcPr>
            <w:tcW w:w="1928" w:type="dxa"/>
            <w:gridSpan w:val="3"/>
          </w:tcPr>
          <w:p w14:paraId="3DEE717E" w14:textId="77777777" w:rsidR="00204592" w:rsidRDefault="00204592" w:rsidP="000067B6">
            <w:pPr>
              <w:rPr>
                <w:rFonts w:ascii="Arial Narrow" w:hAnsi="Arial Narrow"/>
                <w:sz w:val="18"/>
                <w:szCs w:val="18"/>
              </w:rPr>
            </w:pPr>
            <w:r w:rsidRPr="00204592">
              <w:rPr>
                <w:rFonts w:ascii="Arial Narrow" w:hAnsi="Arial Narrow"/>
                <w:sz w:val="18"/>
                <w:szCs w:val="18"/>
              </w:rPr>
              <w:t>Science is about exploring the world around me</w:t>
            </w:r>
          </w:p>
          <w:p w14:paraId="3DEE717F" w14:textId="77777777" w:rsidR="00FA23C2" w:rsidRPr="000067B6" w:rsidRDefault="00142789" w:rsidP="000067B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" w:tooltip="View elaborations and additional details of VCSSU031" w:history="1">
              <w:r w:rsidR="00204592" w:rsidRPr="00204592">
                <w:rPr>
                  <w:rStyle w:val="Hyperlink"/>
                  <w:rFonts w:ascii="Arial Narrow" w:hAnsi="Arial Narrow"/>
                  <w:sz w:val="18"/>
                  <w:szCs w:val="18"/>
                </w:rPr>
                <w:t>(VCSSU031)</w:t>
              </w:r>
            </w:hyperlink>
          </w:p>
        </w:tc>
        <w:tc>
          <w:tcPr>
            <w:tcW w:w="1929" w:type="dxa"/>
            <w:gridSpan w:val="2"/>
          </w:tcPr>
          <w:p w14:paraId="3DEE7180" w14:textId="77777777" w:rsidR="00204592" w:rsidRDefault="00204592" w:rsidP="00231689">
            <w:pPr>
              <w:rPr>
                <w:rFonts w:ascii="Arial Narrow" w:hAnsi="Arial Narrow"/>
                <w:sz w:val="18"/>
                <w:szCs w:val="18"/>
              </w:rPr>
            </w:pPr>
            <w:r w:rsidRPr="00204592">
              <w:rPr>
                <w:rFonts w:ascii="Arial Narrow" w:hAnsi="Arial Narrow"/>
                <w:sz w:val="18"/>
                <w:szCs w:val="18"/>
              </w:rPr>
              <w:t>Living things can be plants or animals</w:t>
            </w:r>
          </w:p>
          <w:p w14:paraId="3DEE7181" w14:textId="77777777" w:rsidR="00FA23C2" w:rsidRPr="00231689" w:rsidRDefault="00142789" w:rsidP="00231689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SSU032" w:history="1">
              <w:r w:rsidR="00204592" w:rsidRPr="00204592">
                <w:rPr>
                  <w:rStyle w:val="Hyperlink"/>
                  <w:rFonts w:ascii="Arial Narrow" w:hAnsi="Arial Narrow"/>
                  <w:sz w:val="18"/>
                  <w:szCs w:val="18"/>
                </w:rPr>
                <w:t>(VCSSU032)</w:t>
              </w:r>
            </w:hyperlink>
          </w:p>
        </w:tc>
        <w:tc>
          <w:tcPr>
            <w:tcW w:w="1929" w:type="dxa"/>
            <w:gridSpan w:val="2"/>
          </w:tcPr>
          <w:p w14:paraId="3DEE7182" w14:textId="77777777" w:rsidR="00204592" w:rsidRDefault="00204592" w:rsidP="00231689">
            <w:pPr>
              <w:rPr>
                <w:rFonts w:ascii="Arial Narrow" w:hAnsi="Arial Narrow"/>
                <w:sz w:val="18"/>
                <w:szCs w:val="18"/>
              </w:rPr>
            </w:pPr>
            <w:r w:rsidRPr="00204592">
              <w:rPr>
                <w:rFonts w:ascii="Arial Narrow" w:hAnsi="Arial Narrow"/>
                <w:sz w:val="18"/>
                <w:szCs w:val="18"/>
              </w:rPr>
              <w:t>Objects can be sorted into groups based on their properties, and some objects can be mixed and changed </w:t>
            </w:r>
          </w:p>
          <w:p w14:paraId="3DEE7183" w14:textId="77777777" w:rsidR="00FA23C2" w:rsidRPr="00231689" w:rsidRDefault="00142789" w:rsidP="00231689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SSU033" w:history="1">
              <w:r w:rsidR="00204592" w:rsidRPr="00204592">
                <w:rPr>
                  <w:rStyle w:val="Hyperlink"/>
                  <w:rFonts w:ascii="Arial Narrow" w:hAnsi="Arial Narrow"/>
                  <w:sz w:val="18"/>
                  <w:szCs w:val="18"/>
                </w:rPr>
                <w:t>(VCSSU033)</w:t>
              </w:r>
            </w:hyperlink>
          </w:p>
        </w:tc>
        <w:tc>
          <w:tcPr>
            <w:tcW w:w="1929" w:type="dxa"/>
            <w:gridSpan w:val="2"/>
          </w:tcPr>
          <w:p w14:paraId="3DEE7184" w14:textId="77777777" w:rsidR="00204592" w:rsidRDefault="00204592" w:rsidP="00231689">
            <w:pPr>
              <w:rPr>
                <w:rFonts w:ascii="Arial Narrow" w:hAnsi="Arial Narrow"/>
                <w:sz w:val="18"/>
                <w:szCs w:val="18"/>
              </w:rPr>
            </w:pPr>
            <w:r w:rsidRPr="00204592">
              <w:rPr>
                <w:rFonts w:ascii="Arial Narrow" w:hAnsi="Arial Narrow"/>
                <w:sz w:val="18"/>
                <w:szCs w:val="18"/>
              </w:rPr>
              <w:t>The weather and time of day affect events and clothing choices </w:t>
            </w:r>
          </w:p>
          <w:p w14:paraId="3DEE7185" w14:textId="77777777" w:rsidR="00FA23C2" w:rsidRPr="00231689" w:rsidRDefault="00142789" w:rsidP="00231689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SSU034" w:history="1">
              <w:r w:rsidR="00204592" w:rsidRPr="00204592">
                <w:rPr>
                  <w:rStyle w:val="Hyperlink"/>
                  <w:rFonts w:ascii="Arial Narrow" w:hAnsi="Arial Narrow"/>
                  <w:sz w:val="18"/>
                  <w:szCs w:val="18"/>
                </w:rPr>
                <w:t>(VCSSU034)</w:t>
              </w:r>
            </w:hyperlink>
          </w:p>
        </w:tc>
        <w:tc>
          <w:tcPr>
            <w:tcW w:w="1929" w:type="dxa"/>
            <w:gridSpan w:val="2"/>
            <w:tcBorders>
              <w:right w:val="single" w:sz="18" w:space="0" w:color="A6A6A6" w:themeColor="background1" w:themeShade="A6"/>
            </w:tcBorders>
          </w:tcPr>
          <w:p w14:paraId="3DEE7186" w14:textId="77777777" w:rsidR="00204592" w:rsidRDefault="00204592" w:rsidP="000067B6">
            <w:pPr>
              <w:rPr>
                <w:rFonts w:ascii="Arial Narrow" w:hAnsi="Arial Narrow"/>
                <w:sz w:val="18"/>
                <w:szCs w:val="18"/>
              </w:rPr>
            </w:pPr>
            <w:r w:rsidRPr="00204592">
              <w:rPr>
                <w:rFonts w:ascii="Arial Narrow" w:hAnsi="Arial Narrow"/>
                <w:sz w:val="18"/>
                <w:szCs w:val="18"/>
              </w:rPr>
              <w:t>The shape of objects will affect how they move</w:t>
            </w:r>
          </w:p>
          <w:p w14:paraId="3DEE7187" w14:textId="77777777" w:rsidR="00FA23C2" w:rsidRPr="000067B6" w:rsidRDefault="00142789" w:rsidP="000067B6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SSU035" w:history="1">
              <w:r w:rsidR="00204592" w:rsidRPr="00204592">
                <w:rPr>
                  <w:rStyle w:val="Hyperlink"/>
                  <w:rFonts w:ascii="Arial Narrow" w:hAnsi="Arial Narrow"/>
                  <w:sz w:val="18"/>
                  <w:szCs w:val="18"/>
                </w:rPr>
                <w:t>(VCSSU035)</w:t>
              </w:r>
            </w:hyperlink>
          </w:p>
        </w:tc>
        <w:tc>
          <w:tcPr>
            <w:tcW w:w="1929" w:type="dxa"/>
            <w:gridSpan w:val="2"/>
            <w:tcBorders>
              <w:left w:val="single" w:sz="18" w:space="0" w:color="A6A6A6" w:themeColor="background1" w:themeShade="A6"/>
            </w:tcBorders>
          </w:tcPr>
          <w:p w14:paraId="3DEE7188" w14:textId="77777777" w:rsidR="00204592" w:rsidRDefault="00204592" w:rsidP="00231689">
            <w:pPr>
              <w:rPr>
                <w:rFonts w:ascii="Arial Narrow" w:hAnsi="Arial Narrow"/>
                <w:sz w:val="18"/>
                <w:szCs w:val="18"/>
              </w:rPr>
            </w:pPr>
            <w:r w:rsidRPr="00204592">
              <w:rPr>
                <w:rFonts w:ascii="Arial Narrow" w:hAnsi="Arial Narrow"/>
                <w:sz w:val="18"/>
                <w:szCs w:val="18"/>
              </w:rPr>
              <w:t>Actively join in exploration of familiar objects and events </w:t>
            </w:r>
          </w:p>
          <w:p w14:paraId="3DEE7189" w14:textId="77777777" w:rsidR="00FA23C2" w:rsidRPr="00231689" w:rsidRDefault="00142789" w:rsidP="00231689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SIS036" w:history="1">
              <w:r w:rsidR="00204592" w:rsidRPr="00204592">
                <w:rPr>
                  <w:rStyle w:val="Hyperlink"/>
                  <w:rFonts w:ascii="Arial Narrow" w:hAnsi="Arial Narrow"/>
                  <w:sz w:val="18"/>
                  <w:szCs w:val="18"/>
                </w:rPr>
                <w:t>(VCSIS036)</w:t>
              </w:r>
            </w:hyperlink>
          </w:p>
        </w:tc>
        <w:tc>
          <w:tcPr>
            <w:tcW w:w="1929" w:type="dxa"/>
            <w:gridSpan w:val="2"/>
          </w:tcPr>
          <w:p w14:paraId="3DEE718A" w14:textId="77777777" w:rsidR="00204592" w:rsidRDefault="00204592" w:rsidP="00231689">
            <w:pPr>
              <w:rPr>
                <w:rFonts w:ascii="Arial Narrow" w:hAnsi="Arial Narrow"/>
                <w:sz w:val="18"/>
                <w:szCs w:val="18"/>
              </w:rPr>
            </w:pPr>
            <w:r w:rsidRPr="00204592">
              <w:rPr>
                <w:rFonts w:ascii="Arial Narrow" w:hAnsi="Arial Narrow"/>
                <w:sz w:val="18"/>
                <w:szCs w:val="18"/>
              </w:rPr>
              <w:t>Actively observe, explore and manipulate</w:t>
            </w:r>
          </w:p>
          <w:p w14:paraId="3DEE718B" w14:textId="77777777" w:rsidR="00FA23C2" w:rsidRPr="00231689" w:rsidRDefault="00142789" w:rsidP="00231689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SIS037" w:history="1">
              <w:r w:rsidR="00204592" w:rsidRPr="00204592">
                <w:rPr>
                  <w:rStyle w:val="Hyperlink"/>
                  <w:rFonts w:ascii="Arial Narrow" w:hAnsi="Arial Narrow"/>
                  <w:sz w:val="18"/>
                  <w:szCs w:val="18"/>
                </w:rPr>
                <w:t>(VCSIS037)</w:t>
              </w:r>
            </w:hyperlink>
          </w:p>
        </w:tc>
        <w:tc>
          <w:tcPr>
            <w:tcW w:w="1929" w:type="dxa"/>
            <w:gridSpan w:val="2"/>
          </w:tcPr>
          <w:p w14:paraId="3DEE718C" w14:textId="77777777" w:rsidR="00204592" w:rsidRDefault="00204592" w:rsidP="00231689">
            <w:pPr>
              <w:rPr>
                <w:rFonts w:ascii="Arial Narrow" w:hAnsi="Arial Narrow"/>
                <w:sz w:val="18"/>
                <w:szCs w:val="18"/>
              </w:rPr>
            </w:pPr>
            <w:r w:rsidRPr="00204592">
              <w:rPr>
                <w:rFonts w:ascii="Arial Narrow" w:hAnsi="Arial Narrow"/>
                <w:sz w:val="18"/>
                <w:szCs w:val="18"/>
              </w:rPr>
              <w:t xml:space="preserve">Use pictures, words and provided simple graphic </w:t>
            </w:r>
            <w:proofErr w:type="spellStart"/>
            <w:r w:rsidRPr="00204592">
              <w:rPr>
                <w:rFonts w:ascii="Arial Narrow" w:hAnsi="Arial Narrow"/>
                <w:sz w:val="18"/>
                <w:szCs w:val="18"/>
              </w:rPr>
              <w:t>organisers</w:t>
            </w:r>
            <w:proofErr w:type="spellEnd"/>
            <w:r w:rsidRPr="00204592">
              <w:rPr>
                <w:rFonts w:ascii="Arial Narrow" w:hAnsi="Arial Narrow"/>
                <w:sz w:val="18"/>
                <w:szCs w:val="18"/>
              </w:rPr>
              <w:t xml:space="preserve"> to record observations and findings and sort objects into groups based on particular characteristics </w:t>
            </w:r>
          </w:p>
          <w:p w14:paraId="3DEE718D" w14:textId="77777777" w:rsidR="00FA23C2" w:rsidRPr="00231689" w:rsidRDefault="00142789" w:rsidP="00231689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SIS038" w:history="1">
              <w:r w:rsidR="00204592" w:rsidRPr="00204592">
                <w:rPr>
                  <w:rStyle w:val="Hyperlink"/>
                  <w:rFonts w:ascii="Arial Narrow" w:hAnsi="Arial Narrow"/>
                  <w:sz w:val="18"/>
                  <w:szCs w:val="18"/>
                </w:rPr>
                <w:t>(VCSIS038)</w:t>
              </w:r>
            </w:hyperlink>
          </w:p>
        </w:tc>
        <w:tc>
          <w:tcPr>
            <w:tcW w:w="1929" w:type="dxa"/>
            <w:gridSpan w:val="2"/>
          </w:tcPr>
          <w:p w14:paraId="3DEE718E" w14:textId="77777777" w:rsidR="00204592" w:rsidRDefault="00204592" w:rsidP="00231689">
            <w:pPr>
              <w:rPr>
                <w:rFonts w:ascii="Arial Narrow" w:hAnsi="Arial Narrow"/>
                <w:sz w:val="18"/>
                <w:szCs w:val="18"/>
              </w:rPr>
            </w:pPr>
            <w:r w:rsidRPr="00204592">
              <w:rPr>
                <w:rFonts w:ascii="Arial Narrow" w:hAnsi="Arial Narrow"/>
                <w:sz w:val="18"/>
                <w:szCs w:val="18"/>
              </w:rPr>
              <w:t>Use words to answer simple questions about observations and findings </w:t>
            </w:r>
          </w:p>
          <w:p w14:paraId="3DEE718F" w14:textId="77777777" w:rsidR="00FA23C2" w:rsidRPr="00231689" w:rsidRDefault="00142789" w:rsidP="00231689">
            <w:pPr>
              <w:rPr>
                <w:rFonts w:ascii="Arial Narrow" w:hAnsi="Arial Narrow"/>
                <w:sz w:val="18"/>
                <w:szCs w:val="18"/>
              </w:rPr>
            </w:pPr>
            <w:hyperlink r:id="rId20" w:tooltip="View elaborations and additional details of VCSIS039" w:history="1">
              <w:r w:rsidR="00204592" w:rsidRPr="00204592">
                <w:rPr>
                  <w:rStyle w:val="Hyperlink"/>
                  <w:rFonts w:ascii="Arial Narrow" w:hAnsi="Arial Narrow"/>
                  <w:sz w:val="18"/>
                  <w:szCs w:val="18"/>
                </w:rPr>
                <w:t>(VCSIS039)</w:t>
              </w:r>
            </w:hyperlink>
          </w:p>
        </w:tc>
        <w:tc>
          <w:tcPr>
            <w:tcW w:w="1929" w:type="dxa"/>
            <w:gridSpan w:val="2"/>
          </w:tcPr>
          <w:p w14:paraId="3DEE7190" w14:textId="77777777" w:rsidR="00204592" w:rsidRDefault="00204592" w:rsidP="00231689">
            <w:pPr>
              <w:rPr>
                <w:rFonts w:ascii="Arial Narrow" w:hAnsi="Arial Narrow"/>
                <w:sz w:val="18"/>
                <w:szCs w:val="18"/>
              </w:rPr>
            </w:pPr>
            <w:r w:rsidRPr="00204592">
              <w:rPr>
                <w:rFonts w:ascii="Arial Narrow" w:hAnsi="Arial Narrow"/>
                <w:sz w:val="18"/>
                <w:szCs w:val="18"/>
              </w:rPr>
              <w:t>Use both general terms and simple, scientific vocabulary to begin to describe their activities and observations </w:t>
            </w:r>
          </w:p>
          <w:p w14:paraId="3DEE7191" w14:textId="77777777" w:rsidR="00FA23C2" w:rsidRPr="00231689" w:rsidRDefault="00142789" w:rsidP="00231689">
            <w:pPr>
              <w:rPr>
                <w:rFonts w:ascii="Arial Narrow" w:hAnsi="Arial Narrow"/>
                <w:sz w:val="18"/>
                <w:szCs w:val="18"/>
              </w:rPr>
            </w:pPr>
            <w:hyperlink r:id="rId21" w:tooltip="View elaborations and additional details of VCSIS040" w:history="1">
              <w:r w:rsidR="00204592" w:rsidRPr="00204592">
                <w:rPr>
                  <w:rStyle w:val="Hyperlink"/>
                  <w:rFonts w:ascii="Arial Narrow" w:hAnsi="Arial Narrow"/>
                  <w:sz w:val="18"/>
                  <w:szCs w:val="18"/>
                </w:rPr>
                <w:t>(VCSIS040)</w:t>
              </w:r>
            </w:hyperlink>
          </w:p>
        </w:tc>
      </w:tr>
      <w:tr w:rsidR="002978CD" w14:paraId="3DEE71B3" w14:textId="77777777" w:rsidTr="002978CD">
        <w:trPr>
          <w:cantSplit/>
          <w:trHeight w:val="397"/>
        </w:trPr>
        <w:tc>
          <w:tcPr>
            <w:tcW w:w="212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E7193" w14:textId="77777777" w:rsidR="002978CD" w:rsidRPr="00C075F9" w:rsidRDefault="002978CD" w:rsidP="0098038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075F9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3DEE7194" w14:textId="77777777" w:rsidR="002978CD" w:rsidRPr="0056716B" w:rsidRDefault="002978CD" w:rsidP="0098038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  <w:vAlign w:val="center"/>
          </w:tcPr>
          <w:p w14:paraId="3DEE7195" w14:textId="77777777" w:rsidR="002978CD" w:rsidRPr="0056716B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52" w:type="dxa"/>
            <w:shd w:val="clear" w:color="auto" w:fill="F2F2F2" w:themeFill="background1" w:themeFillShade="F2"/>
            <w:vAlign w:val="center"/>
          </w:tcPr>
          <w:p w14:paraId="3DEE7196" w14:textId="77777777" w:rsidR="002978CD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3DEE7197" w14:textId="77777777" w:rsidR="002978CD" w:rsidRPr="0056716B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32" w:type="dxa"/>
            <w:shd w:val="clear" w:color="auto" w:fill="F2F2F2" w:themeFill="background1" w:themeFillShade="F2"/>
            <w:vAlign w:val="center"/>
          </w:tcPr>
          <w:p w14:paraId="3DEE7198" w14:textId="77777777" w:rsidR="002978CD" w:rsidRPr="0056716B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97" w:type="dxa"/>
            <w:shd w:val="clear" w:color="auto" w:fill="F2F2F2" w:themeFill="background1" w:themeFillShade="F2"/>
            <w:vAlign w:val="center"/>
          </w:tcPr>
          <w:p w14:paraId="3DEE7199" w14:textId="77777777" w:rsidR="002978CD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3DEE719A" w14:textId="77777777" w:rsidR="002978CD" w:rsidRPr="0056716B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3DEE719B" w14:textId="77777777" w:rsidR="002978CD" w:rsidRPr="0056716B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3DEE719C" w14:textId="77777777" w:rsidR="002978CD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3DEE719D" w14:textId="77777777" w:rsidR="002978CD" w:rsidRPr="0056716B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3DEE719E" w14:textId="77777777" w:rsidR="002978CD" w:rsidRPr="0056716B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28" w:type="dxa"/>
            <w:shd w:val="clear" w:color="auto" w:fill="F2F2F2" w:themeFill="background1" w:themeFillShade="F2"/>
            <w:vAlign w:val="center"/>
          </w:tcPr>
          <w:p w14:paraId="3DEE719F" w14:textId="77777777" w:rsidR="002978CD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3DEE71A0" w14:textId="77777777" w:rsidR="002978CD" w:rsidRPr="0056716B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15" w:type="dxa"/>
            <w:shd w:val="clear" w:color="auto" w:fill="F2F2F2" w:themeFill="background1" w:themeFillShade="F2"/>
            <w:vAlign w:val="center"/>
          </w:tcPr>
          <w:p w14:paraId="3DEE71A1" w14:textId="77777777" w:rsidR="002978CD" w:rsidRPr="0056716B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4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E71A2" w14:textId="77777777" w:rsidR="002978CD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3DEE71A3" w14:textId="77777777" w:rsidR="002978CD" w:rsidRPr="0056716B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71" w:type="dxa"/>
            <w:tcBorders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E71A4" w14:textId="77777777" w:rsidR="002978CD" w:rsidRPr="0056716B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3DEE71A5" w14:textId="77777777" w:rsidR="002978CD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3DEE71A6" w14:textId="77777777" w:rsidR="002978CD" w:rsidRPr="0056716B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center"/>
          </w:tcPr>
          <w:p w14:paraId="3DEE71A7" w14:textId="77777777" w:rsidR="002978CD" w:rsidRPr="0056716B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03" w:type="dxa"/>
            <w:shd w:val="clear" w:color="auto" w:fill="F2F2F2" w:themeFill="background1" w:themeFillShade="F2"/>
            <w:vAlign w:val="center"/>
          </w:tcPr>
          <w:p w14:paraId="3DEE71A8" w14:textId="77777777" w:rsidR="002978CD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3DEE71A9" w14:textId="77777777" w:rsidR="002978CD" w:rsidRPr="0056716B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DEE71AA" w14:textId="77777777" w:rsidR="002978CD" w:rsidRPr="0056716B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89" w:type="dxa"/>
            <w:shd w:val="clear" w:color="auto" w:fill="F2F2F2" w:themeFill="background1" w:themeFillShade="F2"/>
            <w:vAlign w:val="center"/>
          </w:tcPr>
          <w:p w14:paraId="3DEE71AB" w14:textId="77777777" w:rsidR="002978CD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3DEE71AC" w14:textId="77777777" w:rsidR="002978CD" w:rsidRPr="0056716B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14:paraId="3DEE71AD" w14:textId="77777777" w:rsidR="002978CD" w:rsidRPr="0056716B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34" w:type="dxa"/>
            <w:shd w:val="clear" w:color="auto" w:fill="F2F2F2" w:themeFill="background1" w:themeFillShade="F2"/>
            <w:vAlign w:val="center"/>
          </w:tcPr>
          <w:p w14:paraId="3DEE71AE" w14:textId="77777777" w:rsidR="002978CD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3DEE71AF" w14:textId="77777777" w:rsidR="002978CD" w:rsidRPr="0056716B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14:paraId="3DEE71B0" w14:textId="77777777" w:rsidR="002978CD" w:rsidRPr="0056716B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14:paraId="3DEE71B1" w14:textId="77777777" w:rsidR="002978CD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3DEE71B2" w14:textId="77777777" w:rsidR="002978CD" w:rsidRPr="0056716B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2978CD" w14:paraId="3DEE71CA" w14:textId="77777777" w:rsidTr="002978CD">
        <w:trPr>
          <w:cantSplit/>
          <w:trHeight w:val="397"/>
        </w:trPr>
        <w:tc>
          <w:tcPr>
            <w:tcW w:w="2121" w:type="dxa"/>
            <w:gridSpan w:val="2"/>
            <w:vAlign w:val="center"/>
          </w:tcPr>
          <w:p w14:paraId="3DEE71B4" w14:textId="77777777" w:rsidR="002978CD" w:rsidRPr="00C075F9" w:rsidRDefault="002978CD" w:rsidP="0098038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3DEE71B5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3DEE71B6" w14:textId="77777777" w:rsidR="002978CD" w:rsidRPr="002353C6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12.75pt;height:18pt" o:ole="">
                  <v:imagedata r:id="rId22" o:title=""/>
                </v:shape>
                <w:control r:id="rId23" w:name="CheckBox113111" w:shapeid="_x0000_i1095"/>
              </w:objec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3DEE71B7" w14:textId="77777777" w:rsidR="002978CD" w:rsidRPr="002353C6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3DEE71B8" w14:textId="77777777" w:rsidR="002978CD" w:rsidRPr="002353C6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097" type="#_x0000_t75" style="width:12.75pt;height:18pt" o:ole="">
                  <v:imagedata r:id="rId22" o:title=""/>
                </v:shape>
                <w:control r:id="rId24" w:name="CheckBox11312" w:shapeid="_x0000_i1097"/>
              </w:object>
            </w:r>
          </w:p>
        </w:tc>
        <w:tc>
          <w:tcPr>
            <w:tcW w:w="1297" w:type="dxa"/>
            <w:vAlign w:val="center"/>
          </w:tcPr>
          <w:p w14:paraId="3DEE71B9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14:paraId="3DEE71BA" w14:textId="77777777" w:rsidR="002978CD" w:rsidRPr="002353C6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099" type="#_x0000_t75" style="width:12.75pt;height:18pt" o:ole="">
                  <v:imagedata r:id="rId22" o:title=""/>
                </v:shape>
                <w:control r:id="rId25" w:name="CheckBox1391" w:shapeid="_x0000_i1099"/>
              </w:objec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DEE71BB" w14:textId="77777777" w:rsidR="002978CD" w:rsidRPr="002353C6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3DEE71BC" w14:textId="77777777" w:rsidR="002978CD" w:rsidRPr="002353C6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01" type="#_x0000_t75" style="width:12.75pt;height:18pt" o:ole="">
                  <v:imagedata r:id="rId22" o:title=""/>
                </v:shape>
                <w:control r:id="rId26" w:name="CheckBox1371" w:shapeid="_x0000_i1101"/>
              </w:object>
            </w:r>
          </w:p>
        </w:tc>
        <w:tc>
          <w:tcPr>
            <w:tcW w:w="1328" w:type="dxa"/>
            <w:vAlign w:val="center"/>
          </w:tcPr>
          <w:p w14:paraId="3DEE71BD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3DEE71BE" w14:textId="77777777" w:rsidR="002978CD" w:rsidRPr="002353C6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03" type="#_x0000_t75" style="width:12.75pt;height:18pt" o:ole="">
                  <v:imagedata r:id="rId22" o:title=""/>
                </v:shape>
                <w:control r:id="rId27" w:name="CheckBox13011" w:shapeid="_x0000_i1103"/>
              </w:object>
            </w:r>
          </w:p>
        </w:tc>
        <w:tc>
          <w:tcPr>
            <w:tcW w:w="1414" w:type="dxa"/>
            <w:tcBorders>
              <w:right w:val="single" w:sz="18" w:space="0" w:color="A6A6A6" w:themeColor="background1" w:themeShade="A6"/>
            </w:tcBorders>
            <w:vAlign w:val="center"/>
          </w:tcPr>
          <w:p w14:paraId="3DEE71BF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single" w:sz="18" w:space="0" w:color="A6A6A6" w:themeColor="background1" w:themeShade="A6"/>
            </w:tcBorders>
            <w:vAlign w:val="center"/>
          </w:tcPr>
          <w:p w14:paraId="3DEE71C0" w14:textId="77777777" w:rsidR="002978CD" w:rsidRPr="002353C6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05" type="#_x0000_t75" style="width:12.75pt;height:18pt" o:ole="">
                  <v:imagedata r:id="rId22" o:title=""/>
                </v:shape>
                <w:control r:id="rId28" w:name="CheckBox11311" w:shapeid="_x0000_i1105"/>
              </w:object>
            </w:r>
          </w:p>
        </w:tc>
        <w:tc>
          <w:tcPr>
            <w:tcW w:w="1358" w:type="dxa"/>
            <w:vAlign w:val="center"/>
          </w:tcPr>
          <w:p w14:paraId="3DEE71C1" w14:textId="77777777" w:rsidR="002978CD" w:rsidRPr="002353C6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26" w:type="dxa"/>
            <w:vAlign w:val="center"/>
          </w:tcPr>
          <w:p w14:paraId="3DEE71C2" w14:textId="77777777" w:rsidR="002978CD" w:rsidRPr="002353C6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07" type="#_x0000_t75" style="width:12.75pt;height:18pt" o:ole="">
                  <v:imagedata r:id="rId22" o:title=""/>
                </v:shape>
                <w:control r:id="rId29" w:name="CheckBox1131" w:shapeid="_x0000_i1107"/>
              </w:object>
            </w:r>
          </w:p>
        </w:tc>
        <w:tc>
          <w:tcPr>
            <w:tcW w:w="1303" w:type="dxa"/>
            <w:vAlign w:val="center"/>
          </w:tcPr>
          <w:p w14:paraId="3DEE71C3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14:paraId="3DEE71C4" w14:textId="77777777" w:rsidR="002978CD" w:rsidRPr="002353C6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09" type="#_x0000_t75" style="width:12.75pt;height:18pt" o:ole="">
                  <v:imagedata r:id="rId22" o:title=""/>
                </v:shape>
                <w:control r:id="rId30" w:name="CheckBox139" w:shapeid="_x0000_i1109"/>
              </w:object>
            </w:r>
          </w:p>
        </w:tc>
        <w:tc>
          <w:tcPr>
            <w:tcW w:w="1389" w:type="dxa"/>
            <w:vAlign w:val="center"/>
          </w:tcPr>
          <w:p w14:paraId="3DEE71C5" w14:textId="77777777" w:rsidR="002978CD" w:rsidRPr="002353C6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95" w:type="dxa"/>
            <w:vAlign w:val="center"/>
          </w:tcPr>
          <w:p w14:paraId="3DEE71C6" w14:textId="77777777" w:rsidR="002978CD" w:rsidRPr="002353C6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11" type="#_x0000_t75" style="width:12.75pt;height:18pt" o:ole="">
                  <v:imagedata r:id="rId22" o:title=""/>
                </v:shape>
                <w:control r:id="rId31" w:name="CheckBox137" w:shapeid="_x0000_i1111"/>
              </w:object>
            </w:r>
          </w:p>
        </w:tc>
        <w:tc>
          <w:tcPr>
            <w:tcW w:w="1334" w:type="dxa"/>
            <w:vAlign w:val="center"/>
          </w:tcPr>
          <w:p w14:paraId="3DEE71C7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09" w:type="dxa"/>
            <w:vAlign w:val="center"/>
          </w:tcPr>
          <w:p w14:paraId="3DEE71C8" w14:textId="77777777" w:rsidR="002978CD" w:rsidRPr="002353C6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13" type="#_x0000_t75" style="width:12.75pt;height:18pt" o:ole="">
                  <v:imagedata r:id="rId22" o:title=""/>
                </v:shape>
                <w:control r:id="rId32" w:name="CheckBox1301" w:shapeid="_x0000_i1113"/>
              </w:object>
            </w:r>
          </w:p>
        </w:tc>
        <w:tc>
          <w:tcPr>
            <w:tcW w:w="1420" w:type="dxa"/>
          </w:tcPr>
          <w:p w14:paraId="3DEE71C9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  <w:tr w:rsidR="002978CD" w14:paraId="3DEE71E1" w14:textId="77777777" w:rsidTr="002978CD">
        <w:trPr>
          <w:trHeight w:val="397"/>
        </w:trPr>
        <w:tc>
          <w:tcPr>
            <w:tcW w:w="2121" w:type="dxa"/>
            <w:gridSpan w:val="2"/>
            <w:vAlign w:val="center"/>
          </w:tcPr>
          <w:p w14:paraId="3DEE71CB" w14:textId="77777777" w:rsidR="002978CD" w:rsidRPr="00C075F9" w:rsidRDefault="002978CD" w:rsidP="0098038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3DEE71CC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3DEE71CD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15" type="#_x0000_t75" style="width:12.75pt;height:18pt" o:ole="">
                  <v:imagedata r:id="rId22" o:title=""/>
                </v:shape>
                <w:control r:id="rId33" w:name="CheckBox112111" w:shapeid="_x0000_i1115"/>
              </w:objec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3DEE71CE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3DEE71CF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17" type="#_x0000_t75" style="width:12.75pt;height:18pt" o:ole="">
                  <v:imagedata r:id="rId22" o:title=""/>
                </v:shape>
                <w:control r:id="rId34" w:name="CheckBox11212" w:shapeid="_x0000_i1117"/>
              </w:object>
            </w:r>
          </w:p>
        </w:tc>
        <w:tc>
          <w:tcPr>
            <w:tcW w:w="1297" w:type="dxa"/>
            <w:vAlign w:val="center"/>
          </w:tcPr>
          <w:p w14:paraId="3DEE71D0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14:paraId="3DEE71D1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19" type="#_x0000_t75" style="width:12.75pt;height:18pt" o:ole="">
                  <v:imagedata r:id="rId22" o:title=""/>
                </v:shape>
                <w:control r:id="rId35" w:name="CheckBox1181" w:shapeid="_x0000_i1119"/>
              </w:objec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DEE71D2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3DEE71D3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21" type="#_x0000_t75" style="width:12.75pt;height:18pt" o:ole="">
                  <v:imagedata r:id="rId22" o:title=""/>
                </v:shape>
                <w:control r:id="rId36" w:name="CheckBox1161" w:shapeid="_x0000_i1121"/>
              </w:object>
            </w:r>
          </w:p>
        </w:tc>
        <w:tc>
          <w:tcPr>
            <w:tcW w:w="1328" w:type="dxa"/>
            <w:vAlign w:val="center"/>
          </w:tcPr>
          <w:p w14:paraId="3DEE71D4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3DEE71D5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23" type="#_x0000_t75" style="width:12.75pt;height:18pt" o:ole="">
                  <v:imagedata r:id="rId22" o:title=""/>
                </v:shape>
                <w:control r:id="rId37" w:name="CheckBox11511" w:shapeid="_x0000_i1123"/>
              </w:object>
            </w:r>
          </w:p>
        </w:tc>
        <w:tc>
          <w:tcPr>
            <w:tcW w:w="1414" w:type="dxa"/>
            <w:tcBorders>
              <w:right w:val="single" w:sz="18" w:space="0" w:color="A6A6A6" w:themeColor="background1" w:themeShade="A6"/>
            </w:tcBorders>
            <w:vAlign w:val="center"/>
          </w:tcPr>
          <w:p w14:paraId="3DEE71D6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single" w:sz="18" w:space="0" w:color="A6A6A6" w:themeColor="background1" w:themeShade="A6"/>
            </w:tcBorders>
            <w:vAlign w:val="center"/>
          </w:tcPr>
          <w:p w14:paraId="3DEE71D7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25" type="#_x0000_t75" style="width:12.75pt;height:18pt" o:ole="">
                  <v:imagedata r:id="rId22" o:title=""/>
                </v:shape>
                <w:control r:id="rId38" w:name="CheckBox11211" w:shapeid="_x0000_i1125"/>
              </w:object>
            </w:r>
          </w:p>
        </w:tc>
        <w:tc>
          <w:tcPr>
            <w:tcW w:w="1358" w:type="dxa"/>
            <w:vAlign w:val="center"/>
          </w:tcPr>
          <w:p w14:paraId="3DEE71D8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26" w:type="dxa"/>
            <w:vAlign w:val="center"/>
          </w:tcPr>
          <w:p w14:paraId="3DEE71D9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27" type="#_x0000_t75" style="width:12.75pt;height:18pt" o:ole="">
                  <v:imagedata r:id="rId22" o:title=""/>
                </v:shape>
                <w:control r:id="rId39" w:name="CheckBox1121" w:shapeid="_x0000_i1127"/>
              </w:object>
            </w:r>
          </w:p>
        </w:tc>
        <w:tc>
          <w:tcPr>
            <w:tcW w:w="1303" w:type="dxa"/>
            <w:vAlign w:val="center"/>
          </w:tcPr>
          <w:p w14:paraId="3DEE71DA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14:paraId="3DEE71DB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29" type="#_x0000_t75" style="width:12.75pt;height:18pt" o:ole="">
                  <v:imagedata r:id="rId22" o:title=""/>
                </v:shape>
                <w:control r:id="rId40" w:name="CheckBox118" w:shapeid="_x0000_i1129"/>
              </w:object>
            </w:r>
          </w:p>
        </w:tc>
        <w:tc>
          <w:tcPr>
            <w:tcW w:w="1389" w:type="dxa"/>
            <w:vAlign w:val="center"/>
          </w:tcPr>
          <w:p w14:paraId="3DEE71DC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95" w:type="dxa"/>
            <w:vAlign w:val="center"/>
          </w:tcPr>
          <w:p w14:paraId="3DEE71DD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31" type="#_x0000_t75" style="width:12.75pt;height:18pt" o:ole="">
                  <v:imagedata r:id="rId22" o:title=""/>
                </v:shape>
                <w:control r:id="rId41" w:name="CheckBox116" w:shapeid="_x0000_i1131"/>
              </w:object>
            </w:r>
          </w:p>
        </w:tc>
        <w:tc>
          <w:tcPr>
            <w:tcW w:w="1334" w:type="dxa"/>
            <w:vAlign w:val="center"/>
          </w:tcPr>
          <w:p w14:paraId="3DEE71DE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09" w:type="dxa"/>
            <w:vAlign w:val="center"/>
          </w:tcPr>
          <w:p w14:paraId="3DEE71DF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33" type="#_x0000_t75" style="width:12.75pt;height:18pt" o:ole="">
                  <v:imagedata r:id="rId22" o:title=""/>
                </v:shape>
                <w:control r:id="rId42" w:name="CheckBox1151" w:shapeid="_x0000_i1133"/>
              </w:object>
            </w:r>
          </w:p>
        </w:tc>
        <w:tc>
          <w:tcPr>
            <w:tcW w:w="1420" w:type="dxa"/>
          </w:tcPr>
          <w:p w14:paraId="3DEE71E0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  <w:tr w:rsidR="002978CD" w14:paraId="3DEE71F8" w14:textId="77777777" w:rsidTr="002978CD">
        <w:trPr>
          <w:trHeight w:val="397"/>
        </w:trPr>
        <w:tc>
          <w:tcPr>
            <w:tcW w:w="2121" w:type="dxa"/>
            <w:gridSpan w:val="2"/>
            <w:vAlign w:val="center"/>
          </w:tcPr>
          <w:p w14:paraId="3DEE71E2" w14:textId="77777777" w:rsidR="002978CD" w:rsidRPr="00C075F9" w:rsidRDefault="002978CD" w:rsidP="0098038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3DEE71E3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3DEE71E4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35" type="#_x0000_t75" style="width:12.75pt;height:18pt" o:ole="">
                  <v:imagedata r:id="rId22" o:title=""/>
                </v:shape>
                <w:control r:id="rId43" w:name="CheckBox121111" w:shapeid="_x0000_i1135"/>
              </w:objec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3DEE71E5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3DEE71E6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37" type="#_x0000_t75" style="width:12.75pt;height:18pt" o:ole="">
                  <v:imagedata r:id="rId22" o:title=""/>
                </v:shape>
                <w:control r:id="rId44" w:name="CheckBox12121" w:shapeid="_x0000_i1137"/>
              </w:object>
            </w:r>
          </w:p>
        </w:tc>
        <w:tc>
          <w:tcPr>
            <w:tcW w:w="1297" w:type="dxa"/>
            <w:vAlign w:val="center"/>
          </w:tcPr>
          <w:p w14:paraId="3DEE71E7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14:paraId="3DEE71E8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39" type="#_x0000_t75" style="width:12.75pt;height:18pt" o:ole="">
                  <v:imagedata r:id="rId22" o:title=""/>
                </v:shape>
                <w:control r:id="rId45" w:name="CheckBox12112" w:shapeid="_x0000_i1139"/>
              </w:objec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DEE71E9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3DEE71EA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1" type="#_x0000_t75" style="width:12.75pt;height:18pt" o:ole="">
                  <v:imagedata r:id="rId22" o:title=""/>
                </v:shape>
                <w:control r:id="rId46" w:name="CheckBox1251" w:shapeid="_x0000_i1141"/>
              </w:object>
            </w:r>
          </w:p>
        </w:tc>
        <w:tc>
          <w:tcPr>
            <w:tcW w:w="1328" w:type="dxa"/>
            <w:vAlign w:val="center"/>
          </w:tcPr>
          <w:p w14:paraId="3DEE71EB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3DEE71EC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3" type="#_x0000_t75" style="width:12.75pt;height:18pt" o:ole="">
                  <v:imagedata r:id="rId22" o:title=""/>
                </v:shape>
                <w:control r:id="rId47" w:name="CheckBox12411" w:shapeid="_x0000_i1143"/>
              </w:object>
            </w:r>
          </w:p>
        </w:tc>
        <w:tc>
          <w:tcPr>
            <w:tcW w:w="1414" w:type="dxa"/>
            <w:tcBorders>
              <w:right w:val="single" w:sz="18" w:space="0" w:color="A6A6A6" w:themeColor="background1" w:themeShade="A6"/>
            </w:tcBorders>
            <w:vAlign w:val="center"/>
          </w:tcPr>
          <w:p w14:paraId="3DEE71ED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single" w:sz="18" w:space="0" w:color="A6A6A6" w:themeColor="background1" w:themeShade="A6"/>
            </w:tcBorders>
            <w:vAlign w:val="center"/>
          </w:tcPr>
          <w:p w14:paraId="3DEE71EE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5" type="#_x0000_t75" style="width:12.75pt;height:18pt" o:ole="">
                  <v:imagedata r:id="rId22" o:title=""/>
                </v:shape>
                <w:control r:id="rId48" w:name="CheckBox12111" w:shapeid="_x0000_i1145"/>
              </w:object>
            </w:r>
          </w:p>
        </w:tc>
        <w:tc>
          <w:tcPr>
            <w:tcW w:w="1358" w:type="dxa"/>
            <w:vAlign w:val="center"/>
          </w:tcPr>
          <w:p w14:paraId="3DEE71EF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26" w:type="dxa"/>
            <w:vAlign w:val="center"/>
          </w:tcPr>
          <w:p w14:paraId="3DEE71F0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7" type="#_x0000_t75" style="width:12.75pt;height:18pt" o:ole="">
                  <v:imagedata r:id="rId22" o:title=""/>
                </v:shape>
                <w:control r:id="rId49" w:name="CheckBox1212" w:shapeid="_x0000_i1147"/>
              </w:object>
            </w:r>
          </w:p>
        </w:tc>
        <w:tc>
          <w:tcPr>
            <w:tcW w:w="1303" w:type="dxa"/>
            <w:vAlign w:val="center"/>
          </w:tcPr>
          <w:p w14:paraId="3DEE71F1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14:paraId="3DEE71F2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9" type="#_x0000_t75" style="width:12.75pt;height:18pt" o:ole="">
                  <v:imagedata r:id="rId22" o:title=""/>
                </v:shape>
                <w:control r:id="rId50" w:name="CheckBox1211" w:shapeid="_x0000_i1149"/>
              </w:object>
            </w:r>
          </w:p>
        </w:tc>
        <w:tc>
          <w:tcPr>
            <w:tcW w:w="1389" w:type="dxa"/>
            <w:vAlign w:val="center"/>
          </w:tcPr>
          <w:p w14:paraId="3DEE71F3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95" w:type="dxa"/>
            <w:vAlign w:val="center"/>
          </w:tcPr>
          <w:p w14:paraId="3DEE71F4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1" type="#_x0000_t75" style="width:12.75pt;height:18pt" o:ole="">
                  <v:imagedata r:id="rId22" o:title=""/>
                </v:shape>
                <w:control r:id="rId51" w:name="CheckBox125" w:shapeid="_x0000_i1151"/>
              </w:object>
            </w:r>
          </w:p>
        </w:tc>
        <w:tc>
          <w:tcPr>
            <w:tcW w:w="1334" w:type="dxa"/>
            <w:vAlign w:val="center"/>
          </w:tcPr>
          <w:p w14:paraId="3DEE71F5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09" w:type="dxa"/>
            <w:vAlign w:val="center"/>
          </w:tcPr>
          <w:p w14:paraId="3DEE71F6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3" type="#_x0000_t75" style="width:12.75pt;height:18pt" o:ole="">
                  <v:imagedata r:id="rId22" o:title=""/>
                </v:shape>
                <w:control r:id="rId52" w:name="CheckBox1241" w:shapeid="_x0000_i1153"/>
              </w:object>
            </w:r>
          </w:p>
        </w:tc>
        <w:tc>
          <w:tcPr>
            <w:tcW w:w="1420" w:type="dxa"/>
          </w:tcPr>
          <w:p w14:paraId="3DEE71F7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  <w:tr w:rsidR="002978CD" w14:paraId="3DEE720F" w14:textId="77777777" w:rsidTr="002978CD">
        <w:trPr>
          <w:trHeight w:val="397"/>
        </w:trPr>
        <w:tc>
          <w:tcPr>
            <w:tcW w:w="2121" w:type="dxa"/>
            <w:gridSpan w:val="2"/>
            <w:vAlign w:val="center"/>
          </w:tcPr>
          <w:p w14:paraId="3DEE71F9" w14:textId="77777777" w:rsidR="002978CD" w:rsidRPr="00C075F9" w:rsidRDefault="002978CD" w:rsidP="0098038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3DEE71FA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3DEE71FB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5" type="#_x0000_t75" style="width:12.75pt;height:18pt" o:ole="">
                  <v:imagedata r:id="rId22" o:title=""/>
                </v:shape>
                <w:control r:id="rId53" w:name="CheckBox1311111" w:shapeid="_x0000_i1155"/>
              </w:objec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3DEE71FC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3DEE71FD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7" type="#_x0000_t75" style="width:12.75pt;height:18pt" o:ole="">
                  <v:imagedata r:id="rId22" o:title=""/>
                </v:shape>
                <w:control r:id="rId54" w:name="CheckBox131112" w:shapeid="_x0000_i1157"/>
              </w:object>
            </w:r>
          </w:p>
        </w:tc>
        <w:tc>
          <w:tcPr>
            <w:tcW w:w="1297" w:type="dxa"/>
            <w:vAlign w:val="center"/>
          </w:tcPr>
          <w:p w14:paraId="3DEE71FE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14:paraId="3DEE71FF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9" type="#_x0000_t75" style="width:12.75pt;height:18pt" o:ole="">
                  <v:imagedata r:id="rId22" o:title=""/>
                </v:shape>
                <w:control r:id="rId55" w:name="CheckBox13112" w:shapeid="_x0000_i1159"/>
              </w:objec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DEE7200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3DEE7201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1" type="#_x0000_t75" style="width:12.75pt;height:18pt" o:ole="">
                  <v:imagedata r:id="rId22" o:title=""/>
                </v:shape>
                <w:control r:id="rId56" w:name="CheckBox1351" w:shapeid="_x0000_i1161"/>
              </w:object>
            </w:r>
          </w:p>
        </w:tc>
        <w:tc>
          <w:tcPr>
            <w:tcW w:w="1328" w:type="dxa"/>
            <w:vAlign w:val="center"/>
          </w:tcPr>
          <w:p w14:paraId="3DEE7202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3DEE7203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3" type="#_x0000_t75" style="width:12.75pt;height:18pt" o:ole="">
                  <v:imagedata r:id="rId22" o:title=""/>
                </v:shape>
                <w:control r:id="rId57" w:name="CheckBox13411" w:shapeid="_x0000_i1163"/>
              </w:object>
            </w:r>
          </w:p>
        </w:tc>
        <w:tc>
          <w:tcPr>
            <w:tcW w:w="1414" w:type="dxa"/>
            <w:tcBorders>
              <w:right w:val="single" w:sz="18" w:space="0" w:color="A6A6A6" w:themeColor="background1" w:themeShade="A6"/>
            </w:tcBorders>
            <w:vAlign w:val="center"/>
          </w:tcPr>
          <w:p w14:paraId="3DEE7204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single" w:sz="18" w:space="0" w:color="A6A6A6" w:themeColor="background1" w:themeShade="A6"/>
            </w:tcBorders>
            <w:vAlign w:val="center"/>
          </w:tcPr>
          <w:p w14:paraId="3DEE7205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5" type="#_x0000_t75" style="width:12.75pt;height:18pt" o:ole="">
                  <v:imagedata r:id="rId22" o:title=""/>
                </v:shape>
                <w:control r:id="rId58" w:name="CheckBox131111" w:shapeid="_x0000_i1165"/>
              </w:object>
            </w:r>
          </w:p>
        </w:tc>
        <w:tc>
          <w:tcPr>
            <w:tcW w:w="1358" w:type="dxa"/>
            <w:vAlign w:val="center"/>
          </w:tcPr>
          <w:p w14:paraId="3DEE7206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26" w:type="dxa"/>
            <w:vAlign w:val="center"/>
          </w:tcPr>
          <w:p w14:paraId="3DEE7207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7" type="#_x0000_t75" style="width:12.75pt;height:18pt" o:ole="">
                  <v:imagedata r:id="rId22" o:title=""/>
                </v:shape>
                <w:control r:id="rId59" w:name="CheckBox13111" w:shapeid="_x0000_i1167"/>
              </w:object>
            </w:r>
          </w:p>
        </w:tc>
        <w:tc>
          <w:tcPr>
            <w:tcW w:w="1303" w:type="dxa"/>
            <w:vAlign w:val="center"/>
          </w:tcPr>
          <w:p w14:paraId="3DEE7208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14:paraId="3DEE7209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9" type="#_x0000_t75" style="width:12.75pt;height:18pt" o:ole="">
                  <v:imagedata r:id="rId22" o:title=""/>
                </v:shape>
                <w:control r:id="rId60" w:name="CheckBox1311" w:shapeid="_x0000_i1169"/>
              </w:object>
            </w:r>
          </w:p>
        </w:tc>
        <w:tc>
          <w:tcPr>
            <w:tcW w:w="1389" w:type="dxa"/>
            <w:vAlign w:val="center"/>
          </w:tcPr>
          <w:p w14:paraId="3DEE720A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95" w:type="dxa"/>
            <w:vAlign w:val="center"/>
          </w:tcPr>
          <w:p w14:paraId="3DEE720B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1" type="#_x0000_t75" style="width:12.75pt;height:18pt" o:ole="">
                  <v:imagedata r:id="rId22" o:title=""/>
                </v:shape>
                <w:control r:id="rId61" w:name="CheckBox135" w:shapeid="_x0000_i1171"/>
              </w:object>
            </w:r>
          </w:p>
        </w:tc>
        <w:tc>
          <w:tcPr>
            <w:tcW w:w="1334" w:type="dxa"/>
            <w:vAlign w:val="center"/>
          </w:tcPr>
          <w:p w14:paraId="3DEE720C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09" w:type="dxa"/>
            <w:vAlign w:val="center"/>
          </w:tcPr>
          <w:p w14:paraId="3DEE720D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3" type="#_x0000_t75" style="width:12.75pt;height:18pt" o:ole="">
                  <v:imagedata r:id="rId22" o:title=""/>
                </v:shape>
                <w:control r:id="rId62" w:name="CheckBox1341" w:shapeid="_x0000_i1173"/>
              </w:object>
            </w:r>
          </w:p>
        </w:tc>
        <w:tc>
          <w:tcPr>
            <w:tcW w:w="1420" w:type="dxa"/>
          </w:tcPr>
          <w:p w14:paraId="3DEE720E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  <w:tr w:rsidR="002978CD" w14:paraId="3DEE7226" w14:textId="77777777" w:rsidTr="002978CD">
        <w:trPr>
          <w:trHeight w:val="397"/>
        </w:trPr>
        <w:tc>
          <w:tcPr>
            <w:tcW w:w="2121" w:type="dxa"/>
            <w:gridSpan w:val="2"/>
            <w:vAlign w:val="center"/>
          </w:tcPr>
          <w:p w14:paraId="3DEE7210" w14:textId="77777777" w:rsidR="002978CD" w:rsidRPr="00C075F9" w:rsidRDefault="002978CD" w:rsidP="0098038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3DEE7211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3DEE7212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5" type="#_x0000_t75" style="width:12.75pt;height:18pt" o:ole="">
                  <v:imagedata r:id="rId22" o:title=""/>
                </v:shape>
                <w:control r:id="rId63" w:name="CheckBox1411111" w:shapeid="_x0000_i1175"/>
              </w:objec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3DEE7213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3DEE7214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7" type="#_x0000_t75" style="width:12.75pt;height:18pt" o:ole="">
                  <v:imagedata r:id="rId22" o:title=""/>
                </v:shape>
                <w:control r:id="rId64" w:name="CheckBox141112" w:shapeid="_x0000_i1177"/>
              </w:object>
            </w:r>
          </w:p>
        </w:tc>
        <w:tc>
          <w:tcPr>
            <w:tcW w:w="1297" w:type="dxa"/>
            <w:vAlign w:val="center"/>
          </w:tcPr>
          <w:p w14:paraId="3DEE7215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14:paraId="3DEE7216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9" type="#_x0000_t75" style="width:12.75pt;height:18pt" o:ole="">
                  <v:imagedata r:id="rId22" o:title=""/>
                </v:shape>
                <w:control r:id="rId65" w:name="CheckBox14112" w:shapeid="_x0000_i1179"/>
              </w:objec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DEE7217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3DEE7218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1" type="#_x0000_t75" style="width:12.75pt;height:18pt" o:ole="">
                  <v:imagedata r:id="rId22" o:title=""/>
                </v:shape>
                <w:control r:id="rId66" w:name="CheckBox1451" w:shapeid="_x0000_i1181"/>
              </w:object>
            </w:r>
          </w:p>
        </w:tc>
        <w:tc>
          <w:tcPr>
            <w:tcW w:w="1328" w:type="dxa"/>
            <w:vAlign w:val="center"/>
          </w:tcPr>
          <w:p w14:paraId="3DEE7219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3DEE721A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3" type="#_x0000_t75" style="width:12.75pt;height:18pt" o:ole="">
                  <v:imagedata r:id="rId22" o:title=""/>
                </v:shape>
                <w:control r:id="rId67" w:name="CheckBox14411" w:shapeid="_x0000_i1183"/>
              </w:object>
            </w:r>
          </w:p>
        </w:tc>
        <w:tc>
          <w:tcPr>
            <w:tcW w:w="1414" w:type="dxa"/>
            <w:tcBorders>
              <w:right w:val="single" w:sz="18" w:space="0" w:color="A6A6A6" w:themeColor="background1" w:themeShade="A6"/>
            </w:tcBorders>
            <w:vAlign w:val="center"/>
          </w:tcPr>
          <w:p w14:paraId="3DEE721B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single" w:sz="18" w:space="0" w:color="A6A6A6" w:themeColor="background1" w:themeShade="A6"/>
            </w:tcBorders>
            <w:vAlign w:val="center"/>
          </w:tcPr>
          <w:p w14:paraId="3DEE721C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5" type="#_x0000_t75" style="width:12.75pt;height:18pt" o:ole="">
                  <v:imagedata r:id="rId22" o:title=""/>
                </v:shape>
                <w:control r:id="rId68" w:name="CheckBox141111" w:shapeid="_x0000_i1185"/>
              </w:object>
            </w:r>
          </w:p>
        </w:tc>
        <w:tc>
          <w:tcPr>
            <w:tcW w:w="1358" w:type="dxa"/>
            <w:vAlign w:val="center"/>
          </w:tcPr>
          <w:p w14:paraId="3DEE721D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26" w:type="dxa"/>
            <w:vAlign w:val="center"/>
          </w:tcPr>
          <w:p w14:paraId="3DEE721E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7" type="#_x0000_t75" style="width:12.75pt;height:18pt" o:ole="">
                  <v:imagedata r:id="rId22" o:title=""/>
                </v:shape>
                <w:control r:id="rId69" w:name="CheckBox14111" w:shapeid="_x0000_i1187"/>
              </w:object>
            </w:r>
          </w:p>
        </w:tc>
        <w:tc>
          <w:tcPr>
            <w:tcW w:w="1303" w:type="dxa"/>
            <w:vAlign w:val="center"/>
          </w:tcPr>
          <w:p w14:paraId="3DEE721F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14:paraId="3DEE7220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9" type="#_x0000_t75" style="width:12.75pt;height:18pt" o:ole="">
                  <v:imagedata r:id="rId22" o:title=""/>
                </v:shape>
                <w:control r:id="rId70" w:name="CheckBox1411" w:shapeid="_x0000_i1189"/>
              </w:object>
            </w:r>
          </w:p>
        </w:tc>
        <w:tc>
          <w:tcPr>
            <w:tcW w:w="1389" w:type="dxa"/>
            <w:vAlign w:val="center"/>
          </w:tcPr>
          <w:p w14:paraId="3DEE7221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95" w:type="dxa"/>
            <w:vAlign w:val="center"/>
          </w:tcPr>
          <w:p w14:paraId="3DEE7222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1" type="#_x0000_t75" style="width:12.75pt;height:18pt" o:ole="">
                  <v:imagedata r:id="rId22" o:title=""/>
                </v:shape>
                <w:control r:id="rId71" w:name="CheckBox145" w:shapeid="_x0000_i1191"/>
              </w:object>
            </w:r>
          </w:p>
        </w:tc>
        <w:tc>
          <w:tcPr>
            <w:tcW w:w="1334" w:type="dxa"/>
            <w:vAlign w:val="center"/>
          </w:tcPr>
          <w:p w14:paraId="3DEE7223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09" w:type="dxa"/>
            <w:vAlign w:val="center"/>
          </w:tcPr>
          <w:p w14:paraId="3DEE7224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3" type="#_x0000_t75" style="width:12.75pt;height:18pt" o:ole="">
                  <v:imagedata r:id="rId22" o:title=""/>
                </v:shape>
                <w:control r:id="rId72" w:name="CheckBox1441" w:shapeid="_x0000_i1193"/>
              </w:object>
            </w:r>
          </w:p>
        </w:tc>
        <w:tc>
          <w:tcPr>
            <w:tcW w:w="1420" w:type="dxa"/>
          </w:tcPr>
          <w:p w14:paraId="3DEE7225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  <w:tr w:rsidR="002978CD" w:rsidRPr="00E03DF5" w14:paraId="3DEE723D" w14:textId="77777777" w:rsidTr="002978CD">
        <w:trPr>
          <w:trHeight w:val="397"/>
        </w:trPr>
        <w:tc>
          <w:tcPr>
            <w:tcW w:w="2121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3DEE7227" w14:textId="77777777" w:rsidR="002978CD" w:rsidRPr="00C075F9" w:rsidRDefault="002978CD" w:rsidP="0098038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DEE7228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3DEE7229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5" type="#_x0000_t75" style="width:12.75pt;height:18pt" o:ole="">
                  <v:imagedata r:id="rId22" o:title=""/>
                </v:shape>
                <w:control r:id="rId73" w:name="CheckBox1811111121" w:shapeid="_x0000_i1195"/>
              </w:object>
            </w:r>
          </w:p>
        </w:tc>
        <w:tc>
          <w:tcPr>
            <w:tcW w:w="135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E722A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3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E722B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7" type="#_x0000_t75" style="width:12.75pt;height:18pt" o:ole="">
                  <v:imagedata r:id="rId22" o:title=""/>
                </v:shape>
                <w:control r:id="rId74" w:name="CheckBox18111111111" w:shapeid="_x0000_i1197"/>
              </w:object>
            </w:r>
          </w:p>
        </w:tc>
        <w:tc>
          <w:tcPr>
            <w:tcW w:w="129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DEE722C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DEE722D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9" type="#_x0000_t75" style="width:12.75pt;height:18pt" o:ole="">
                  <v:imagedata r:id="rId22" o:title=""/>
                </v:shape>
                <w:control r:id="rId75" w:name="CheckBox181111111" w:shapeid="_x0000_i1199"/>
              </w:object>
            </w:r>
          </w:p>
        </w:tc>
        <w:tc>
          <w:tcPr>
            <w:tcW w:w="138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E722E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0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E722F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1" type="#_x0000_t75" style="width:12.75pt;height:18pt" o:ole="">
                  <v:imagedata r:id="rId22" o:title=""/>
                </v:shape>
                <w:control r:id="rId76" w:name="CheckBox18111112" w:shapeid="_x0000_i1201"/>
              </w:object>
            </w:r>
          </w:p>
        </w:tc>
        <w:tc>
          <w:tcPr>
            <w:tcW w:w="132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DEE7230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1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E7231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3" type="#_x0000_t75" style="width:12.75pt;height:18pt" o:ole="">
                  <v:imagedata r:id="rId22" o:title=""/>
                </v:shape>
                <w:control r:id="rId77" w:name="CheckBox1811211" w:shapeid="_x0000_i1203"/>
              </w:object>
            </w:r>
          </w:p>
        </w:tc>
        <w:tc>
          <w:tcPr>
            <w:tcW w:w="1414" w:type="dxa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DEE7232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DEE7233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5" type="#_x0000_t75" style="width:12.75pt;height:18pt" o:ole="">
                  <v:imagedata r:id="rId22" o:title=""/>
                </v:shape>
                <w:control r:id="rId78" w:name="CheckBox181111112" w:shapeid="_x0000_i1205"/>
              </w:object>
            </w:r>
          </w:p>
        </w:tc>
        <w:tc>
          <w:tcPr>
            <w:tcW w:w="135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DEE7234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2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DEE7235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7" type="#_x0000_t75" style="width:12.75pt;height:18pt" o:ole="">
                  <v:imagedata r:id="rId22" o:title=""/>
                </v:shape>
                <w:control r:id="rId79" w:name="CheckBox1811111111" w:shapeid="_x0000_i1207"/>
              </w:object>
            </w:r>
          </w:p>
        </w:tc>
        <w:tc>
          <w:tcPr>
            <w:tcW w:w="130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DEE7236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DEE7237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9" type="#_x0000_t75" style="width:12.75pt;height:18pt" o:ole="">
                  <v:imagedata r:id="rId22" o:title=""/>
                </v:shape>
                <w:control r:id="rId80" w:name="CheckBox18111111" w:shapeid="_x0000_i1209"/>
              </w:object>
            </w:r>
          </w:p>
        </w:tc>
        <w:tc>
          <w:tcPr>
            <w:tcW w:w="138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DEE7238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9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DEE7239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1" type="#_x0000_t75" style="width:12.75pt;height:18pt" o:ole="">
                  <v:imagedata r:id="rId22" o:title=""/>
                </v:shape>
                <w:control r:id="rId81" w:name="CheckBox1811111" w:shapeid="_x0000_i1211"/>
              </w:object>
            </w:r>
          </w:p>
        </w:tc>
        <w:tc>
          <w:tcPr>
            <w:tcW w:w="133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DEE723A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0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DEE723B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3" type="#_x0000_t75" style="width:12.75pt;height:18pt" o:ole="">
                  <v:imagedata r:id="rId22" o:title=""/>
                </v:shape>
                <w:control r:id="rId82" w:name="CheckBox181121" w:shapeid="_x0000_i1213"/>
              </w:object>
            </w:r>
          </w:p>
        </w:tc>
        <w:tc>
          <w:tcPr>
            <w:tcW w:w="1420" w:type="dxa"/>
            <w:tcBorders>
              <w:bottom w:val="single" w:sz="4" w:space="0" w:color="A6A6A6" w:themeColor="background1" w:themeShade="A6"/>
            </w:tcBorders>
          </w:tcPr>
          <w:p w14:paraId="3DEE723C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</w:tbl>
    <w:p w14:paraId="3DEE723E" w14:textId="77777777" w:rsidR="00675098" w:rsidRDefault="00675098" w:rsidP="00675098">
      <w:pPr>
        <w:spacing w:after="0"/>
        <w:rPr>
          <w:sz w:val="12"/>
          <w:szCs w:val="12"/>
        </w:rPr>
      </w:pPr>
    </w:p>
    <w:p w14:paraId="3DEE723F" w14:textId="77777777" w:rsidR="002978CD" w:rsidRPr="00675098" w:rsidRDefault="002978CD" w:rsidP="00675098">
      <w:pPr>
        <w:spacing w:after="0"/>
        <w:rPr>
          <w:sz w:val="12"/>
          <w:szCs w:val="12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411"/>
        <w:gridCol w:w="11412"/>
      </w:tblGrid>
      <w:tr w:rsidR="00204592" w14:paraId="3DEE7244" w14:textId="77777777" w:rsidTr="00204592">
        <w:trPr>
          <w:trHeight w:val="553"/>
        </w:trPr>
        <w:tc>
          <w:tcPr>
            <w:tcW w:w="11411" w:type="dxa"/>
            <w:shd w:val="clear" w:color="auto" w:fill="F2F2F2" w:themeFill="background1" w:themeFillShade="F2"/>
            <w:vAlign w:val="center"/>
          </w:tcPr>
          <w:p w14:paraId="3DEE7240" w14:textId="77777777" w:rsidR="00204592" w:rsidRDefault="00204592" w:rsidP="002978CD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D013BC">
              <w:rPr>
                <w:rFonts w:ascii="Calibri" w:hAnsi="Calibri" w:cs="Calibri"/>
                <w:b/>
                <w:lang w:val="en-AU"/>
              </w:rPr>
              <w:t>Level</w:t>
            </w:r>
            <w:r>
              <w:rPr>
                <w:rFonts w:ascii="Calibri" w:hAnsi="Calibri" w:cs="Calibri"/>
                <w:b/>
                <w:lang w:val="en-AU"/>
              </w:rPr>
              <w:t xml:space="preserve"> C</w:t>
            </w:r>
            <w:r w:rsidRPr="00D013BC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723003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14:paraId="3DEE7241" w14:textId="77777777" w:rsidR="00204592" w:rsidRDefault="00204592" w:rsidP="002978CD"/>
        </w:tc>
        <w:tc>
          <w:tcPr>
            <w:tcW w:w="11412" w:type="dxa"/>
            <w:shd w:val="clear" w:color="auto" w:fill="F2F2F2" w:themeFill="background1" w:themeFillShade="F2"/>
            <w:vAlign w:val="center"/>
          </w:tcPr>
          <w:p w14:paraId="3DEE7242" w14:textId="77777777" w:rsidR="00204592" w:rsidRDefault="00204592" w:rsidP="003C77FD">
            <w:pPr>
              <w:rPr>
                <w:rFonts w:ascii="Calibri" w:hAnsi="Calibri" w:cs="Calibri"/>
                <w:b/>
                <w:lang w:val="en-AU"/>
              </w:rPr>
            </w:pPr>
            <w:r w:rsidRPr="00044284">
              <w:rPr>
                <w:rFonts w:ascii="Calibri" w:hAnsi="Calibri" w:cs="Calibri"/>
                <w:b/>
                <w:lang w:val="en-AU"/>
              </w:rPr>
              <w:t xml:space="preserve">Level </w:t>
            </w:r>
            <w:r>
              <w:rPr>
                <w:rFonts w:ascii="Calibri" w:hAnsi="Calibri" w:cs="Calibri"/>
                <w:b/>
                <w:lang w:val="en-AU"/>
              </w:rPr>
              <w:t>D</w:t>
            </w:r>
            <w:r w:rsidRPr="00044284">
              <w:rPr>
                <w:rFonts w:ascii="Calibri" w:hAnsi="Calibri" w:cs="Calibri"/>
                <w:b/>
                <w:lang w:val="en-AU"/>
              </w:rPr>
              <w:t xml:space="preserve"> Achievement Standard </w:t>
            </w:r>
          </w:p>
          <w:p w14:paraId="3DEE7243" w14:textId="77777777" w:rsidR="00204592" w:rsidRPr="00D013BC" w:rsidRDefault="00204592" w:rsidP="003C77FD">
            <w:pPr>
              <w:rPr>
                <w:rFonts w:ascii="Calibri" w:hAnsi="Calibri" w:cs="Calibri"/>
                <w:b/>
                <w:lang w:val="en-AU"/>
              </w:rPr>
            </w:pPr>
            <w:r w:rsidRPr="00723003">
              <w:rPr>
                <w:rFonts w:ascii="Calibri" w:hAnsi="Calibri" w:cs="Calibri"/>
                <w:sz w:val="18"/>
                <w:szCs w:val="18"/>
                <w:lang w:val="en-AU"/>
              </w:rPr>
              <w:t>Separated by line. Number in brackets, E.g. (3), is used as an identifier in various parts of the template.</w:t>
            </w:r>
          </w:p>
        </w:tc>
      </w:tr>
      <w:tr w:rsidR="00204592" w14:paraId="3DEE724E" w14:textId="77777777" w:rsidTr="00204592">
        <w:trPr>
          <w:trHeight w:val="1483"/>
        </w:trPr>
        <w:tc>
          <w:tcPr>
            <w:tcW w:w="11411" w:type="dxa"/>
            <w:shd w:val="clear" w:color="auto" w:fill="auto"/>
          </w:tcPr>
          <w:p w14:paraId="3DEE7245" w14:textId="77777777" w:rsidR="00204592" w:rsidRDefault="00204592" w:rsidP="003C77FD">
            <w:p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FF4F2D">
              <w:rPr>
                <w:rFonts w:ascii="Arial Narrow" w:hAnsi="Arial Narrow" w:cs="Calibri"/>
                <w:sz w:val="18"/>
                <w:szCs w:val="18"/>
              </w:rPr>
              <w:t>By the end of Level C</w:t>
            </w:r>
          </w:p>
          <w:p w14:paraId="3DEE7246" w14:textId="77777777" w:rsidR="00204592" w:rsidRPr="00FF4F2D" w:rsidRDefault="00204592" w:rsidP="003C77FD">
            <w:pPr>
              <w:pStyle w:val="ListParagraph"/>
              <w:numPr>
                <w:ilvl w:val="0"/>
                <w:numId w:val="22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FF4F2D">
              <w:rPr>
                <w:rFonts w:ascii="Arial Narrow" w:hAnsi="Arial Narrow" w:cs="Calibri"/>
                <w:sz w:val="18"/>
                <w:szCs w:val="18"/>
              </w:rPr>
              <w:t xml:space="preserve">Students participate in structured investigations that look at the names and properties of living things and objects. </w:t>
            </w:r>
          </w:p>
          <w:p w14:paraId="3DEE7247" w14:textId="77777777" w:rsidR="00204592" w:rsidRPr="00FF4F2D" w:rsidRDefault="00204592" w:rsidP="003C77FD">
            <w:pPr>
              <w:pStyle w:val="ListParagraph"/>
              <w:numPr>
                <w:ilvl w:val="0"/>
                <w:numId w:val="22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FF4F2D">
              <w:rPr>
                <w:rFonts w:ascii="Arial Narrow" w:hAnsi="Arial Narrow" w:cs="Calibri"/>
                <w:sz w:val="18"/>
                <w:szCs w:val="18"/>
              </w:rPr>
              <w:t xml:space="preserve">They label, sort and group objects based on one specific property or characteristic. </w:t>
            </w:r>
          </w:p>
          <w:p w14:paraId="3DEE7248" w14:textId="77777777" w:rsidR="00204592" w:rsidRPr="002978CD" w:rsidRDefault="00204592" w:rsidP="003C77FD">
            <w:pPr>
              <w:pStyle w:val="ListParagraph"/>
              <w:numPr>
                <w:ilvl w:val="0"/>
                <w:numId w:val="22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F4F2D">
              <w:rPr>
                <w:rFonts w:ascii="Arial Narrow" w:hAnsi="Arial Narrow" w:cs="Calibri"/>
                <w:sz w:val="18"/>
                <w:szCs w:val="18"/>
              </w:rPr>
              <w:t>Students share discoveries through alternative augmentative communication and the use of objects, images and pictures.</w:t>
            </w:r>
          </w:p>
        </w:tc>
        <w:tc>
          <w:tcPr>
            <w:tcW w:w="11412" w:type="dxa"/>
          </w:tcPr>
          <w:p w14:paraId="3DEE7249" w14:textId="77777777" w:rsidR="00204592" w:rsidRDefault="00204592" w:rsidP="003C77FD">
            <w:p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3C77FD">
              <w:rPr>
                <w:rFonts w:ascii="Arial Narrow" w:hAnsi="Arial Narrow" w:cs="Calibri"/>
                <w:sz w:val="18"/>
                <w:szCs w:val="18"/>
              </w:rPr>
              <w:t>By the end of Level D</w:t>
            </w:r>
          </w:p>
          <w:p w14:paraId="3DEE724A" w14:textId="77777777" w:rsidR="00204592" w:rsidRPr="003C77FD" w:rsidRDefault="00204592" w:rsidP="003C77FD">
            <w:pPr>
              <w:pStyle w:val="ListParagraph"/>
              <w:numPr>
                <w:ilvl w:val="0"/>
                <w:numId w:val="24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3C77FD">
              <w:rPr>
                <w:rFonts w:ascii="Arial Narrow" w:hAnsi="Arial Narrow" w:cs="Calibri"/>
                <w:sz w:val="18"/>
                <w:szCs w:val="18"/>
              </w:rPr>
              <w:t xml:space="preserve">Students can identify and label many familiar objects and indicate some of their properties by using gestures, words, images and objects. </w:t>
            </w:r>
            <w:r>
              <w:rPr>
                <w:rFonts w:ascii="Arial Narrow" w:hAnsi="Arial Narrow" w:cs="Calibri"/>
                <w:sz w:val="18"/>
                <w:szCs w:val="18"/>
              </w:rPr>
              <w:t>(1)</w:t>
            </w:r>
          </w:p>
          <w:p w14:paraId="3DEE724B" w14:textId="77777777" w:rsidR="00204592" w:rsidRPr="003C77FD" w:rsidRDefault="00204592" w:rsidP="003C77FD">
            <w:pPr>
              <w:pStyle w:val="ListParagraph"/>
              <w:numPr>
                <w:ilvl w:val="0"/>
                <w:numId w:val="24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3C77FD">
              <w:rPr>
                <w:rFonts w:ascii="Arial Narrow" w:hAnsi="Arial Narrow" w:cs="Calibri"/>
                <w:sz w:val="18"/>
                <w:szCs w:val="18"/>
              </w:rPr>
              <w:t xml:space="preserve">They can sort objects based on two properties and can identify key characteristics of familiar plants and animals. </w:t>
            </w:r>
            <w:r>
              <w:rPr>
                <w:rFonts w:ascii="Arial Narrow" w:hAnsi="Arial Narrow" w:cs="Calibri"/>
                <w:sz w:val="18"/>
                <w:szCs w:val="18"/>
              </w:rPr>
              <w:t>(2)</w:t>
            </w:r>
          </w:p>
          <w:p w14:paraId="3DEE724C" w14:textId="77777777" w:rsidR="00204592" w:rsidRPr="003C77FD" w:rsidRDefault="00204592" w:rsidP="003C77FD">
            <w:pPr>
              <w:pStyle w:val="ListParagraph"/>
              <w:numPr>
                <w:ilvl w:val="0"/>
                <w:numId w:val="24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3C77FD">
              <w:rPr>
                <w:rFonts w:ascii="Arial Narrow" w:hAnsi="Arial Narrow" w:cs="Calibri"/>
                <w:sz w:val="18"/>
                <w:szCs w:val="18"/>
              </w:rPr>
              <w:t xml:space="preserve">Students can identify some ways the weather affects the environment and their clothing choices. </w:t>
            </w:r>
            <w:r>
              <w:rPr>
                <w:rFonts w:ascii="Arial Narrow" w:hAnsi="Arial Narrow" w:cs="Calibri"/>
                <w:sz w:val="18"/>
                <w:szCs w:val="18"/>
              </w:rPr>
              <w:t>(3)</w:t>
            </w:r>
          </w:p>
          <w:p w14:paraId="3DEE724D" w14:textId="77777777" w:rsidR="00204592" w:rsidRPr="003C77FD" w:rsidRDefault="00204592" w:rsidP="003C77FD">
            <w:pPr>
              <w:pStyle w:val="ListParagraph"/>
              <w:numPr>
                <w:ilvl w:val="0"/>
                <w:numId w:val="24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3C77FD">
              <w:rPr>
                <w:rFonts w:ascii="Arial Narrow" w:hAnsi="Arial Narrow" w:cs="Calibri"/>
                <w:sz w:val="18"/>
                <w:szCs w:val="18"/>
              </w:rPr>
              <w:t>Students share and demonstrate their understanding of objects and events through images, pictures, alternative and augmentative communication and simple statements.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(4)</w:t>
            </w:r>
          </w:p>
        </w:tc>
      </w:tr>
    </w:tbl>
    <w:p w14:paraId="3DEE724F" w14:textId="77777777" w:rsidR="00825405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12"/>
          <w:szCs w:val="12"/>
          <w:lang w:val="en-AU"/>
        </w:rPr>
      </w:pPr>
    </w:p>
    <w:p w14:paraId="3DEE7250" w14:textId="77777777" w:rsidR="002E6554" w:rsidRDefault="002E6554" w:rsidP="00825405">
      <w:pPr>
        <w:spacing w:after="0" w:line="240" w:lineRule="auto"/>
        <w:rPr>
          <w:rFonts w:ascii="Calibri" w:eastAsia="Times New Roman" w:hAnsi="Calibri" w:cs="Calibri"/>
          <w:b/>
          <w:sz w:val="12"/>
          <w:szCs w:val="12"/>
          <w:lang w:val="en-AU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33"/>
        <w:gridCol w:w="3733"/>
        <w:gridCol w:w="3733"/>
        <w:gridCol w:w="236"/>
        <w:gridCol w:w="3796"/>
        <w:gridCol w:w="3796"/>
        <w:gridCol w:w="3796"/>
      </w:tblGrid>
      <w:tr w:rsidR="00C77C0C" w:rsidRPr="00F3010B" w14:paraId="3DEE7254" w14:textId="77777777" w:rsidTr="002E6554">
        <w:trPr>
          <w:trHeight w:val="238"/>
        </w:trPr>
        <w:tc>
          <w:tcPr>
            <w:tcW w:w="11199" w:type="dxa"/>
            <w:gridSpan w:val="3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DEE7251" w14:textId="77777777" w:rsidR="00C77C0C" w:rsidRPr="007C5018" w:rsidRDefault="00EC55FE" w:rsidP="00EC55FE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3DEE7252" w14:textId="77777777" w:rsidR="00C77C0C" w:rsidRPr="007C5018" w:rsidRDefault="00C77C0C" w:rsidP="004656CD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388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3DEE7253" w14:textId="77777777" w:rsidR="00C77C0C" w:rsidRPr="007C5018" w:rsidRDefault="00C77C0C" w:rsidP="004656CD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C77C0C" w:rsidRPr="00F3010B" w14:paraId="3DEE725C" w14:textId="77777777" w:rsidTr="002E6554">
        <w:trPr>
          <w:trHeight w:val="353"/>
        </w:trPr>
        <w:tc>
          <w:tcPr>
            <w:tcW w:w="373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DEE7255" w14:textId="77777777" w:rsidR="00C77C0C" w:rsidRPr="007C5018" w:rsidRDefault="00C77C0C" w:rsidP="0099559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3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DEE7256" w14:textId="77777777" w:rsidR="00C77C0C" w:rsidRPr="007C5018" w:rsidRDefault="00EC55FE" w:rsidP="00EC55F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3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E7257" w14:textId="77777777" w:rsidR="00C77C0C" w:rsidRPr="007C5018" w:rsidRDefault="00C77C0C" w:rsidP="0099559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3DEE7258" w14:textId="77777777" w:rsidR="00C77C0C" w:rsidRPr="002A53F0" w:rsidRDefault="00C77C0C" w:rsidP="0099559F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3DEE7259" w14:textId="77777777" w:rsidR="00C77C0C" w:rsidRPr="007C5018" w:rsidRDefault="00C77C0C" w:rsidP="002866B6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3DEE725A" w14:textId="77777777" w:rsidR="00C77C0C" w:rsidRPr="007C5018" w:rsidRDefault="00C77C0C" w:rsidP="00EC55F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3DEE725B" w14:textId="77777777" w:rsidR="00C77C0C" w:rsidRPr="007C5018" w:rsidRDefault="00C77C0C" w:rsidP="002866B6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C77C0C" w:rsidRPr="00F3010B" w14:paraId="3DEE7264" w14:textId="77777777" w:rsidTr="002E6554">
        <w:trPr>
          <w:trHeight w:val="397"/>
        </w:trPr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DEE725D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DEE725E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E725F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E7260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3DEE7261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3DEE7262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3DEE7263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2E6554" w:rsidRPr="00F3010B" w14:paraId="3DEE726C" w14:textId="77777777" w:rsidTr="002E6554">
        <w:trPr>
          <w:trHeight w:val="397"/>
        </w:trPr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DEE7265" w14:textId="77777777" w:rsidR="002E6554" w:rsidRDefault="002E6554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DEE7266" w14:textId="77777777" w:rsidR="002E6554" w:rsidRDefault="002E6554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E7267" w14:textId="77777777" w:rsidR="002E6554" w:rsidRDefault="002E6554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E7268" w14:textId="77777777" w:rsidR="002E6554" w:rsidRDefault="002E6554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3DEE7269" w14:textId="77777777" w:rsidR="002E6554" w:rsidRDefault="002E6554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3DEE726A" w14:textId="77777777" w:rsidR="002E6554" w:rsidRDefault="002E6554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3DEE726B" w14:textId="77777777" w:rsidR="002E6554" w:rsidRDefault="002E6554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3DEE7274" w14:textId="77777777" w:rsidTr="002E6554">
        <w:trPr>
          <w:trHeight w:val="397"/>
        </w:trPr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DEE726D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DEE726E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E726F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E7270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3DEE7271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3DEE7272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3DEE7273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3DEE727C" w14:textId="77777777" w:rsidTr="002E6554">
        <w:trPr>
          <w:trHeight w:val="397"/>
        </w:trPr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DEE7275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DEE7276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E7277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E7278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3DEE7279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3DEE727A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3DEE727B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3DEE727D" w14:textId="77777777" w:rsidR="004A3285" w:rsidRPr="004656CD" w:rsidRDefault="004A3285" w:rsidP="004656CD">
      <w:pPr>
        <w:spacing w:after="0" w:line="240" w:lineRule="auto"/>
        <w:rPr>
          <w:sz w:val="2"/>
          <w:szCs w:val="2"/>
        </w:rPr>
      </w:pPr>
    </w:p>
    <w:sectPr w:rsidR="004A3285" w:rsidRPr="004656CD" w:rsidSect="00AB01B8">
      <w:headerReference w:type="default" r:id="rId83"/>
      <w:footerReference w:type="default" r:id="rId84"/>
      <w:headerReference w:type="first" r:id="rId85"/>
      <w:footerReference w:type="first" r:id="rId86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E72BC" w14:textId="77777777" w:rsidR="00FA23C2" w:rsidRDefault="00FA23C2" w:rsidP="00304EA1">
      <w:pPr>
        <w:spacing w:after="0" w:line="240" w:lineRule="auto"/>
      </w:pPr>
      <w:r>
        <w:separator/>
      </w:r>
    </w:p>
  </w:endnote>
  <w:endnote w:type="continuationSeparator" w:id="0">
    <w:p w14:paraId="3DEE72BD" w14:textId="77777777" w:rsidR="00FA23C2" w:rsidRDefault="00FA23C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FA23C2" w14:paraId="3DEE72C1" w14:textId="77777777" w:rsidTr="00083E00">
      <w:trPr>
        <w:trHeight w:val="701"/>
      </w:trPr>
      <w:tc>
        <w:tcPr>
          <w:tcW w:w="2835" w:type="dxa"/>
          <w:vAlign w:val="center"/>
        </w:tcPr>
        <w:p w14:paraId="3DEE72BF" w14:textId="77777777" w:rsidR="00FA23C2" w:rsidRPr="002329F3" w:rsidRDefault="00FA23C2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3DEE72C0" w14:textId="77777777" w:rsidR="00FA23C2" w:rsidRPr="00B41951" w:rsidRDefault="00FA23C2" w:rsidP="002E6554">
          <w:pPr>
            <w:jc w:val="center"/>
          </w:pPr>
          <w:r w:rsidRPr="00477F17">
            <w:rPr>
              <w:sz w:val="20"/>
              <w:szCs w:val="20"/>
            </w:rPr>
            <w:t xml:space="preserve">Page </w:t>
          </w:r>
          <w:r w:rsidRPr="00477F17">
            <w:rPr>
              <w:sz w:val="20"/>
              <w:szCs w:val="20"/>
            </w:rPr>
            <w:fldChar w:fldCharType="begin"/>
          </w:r>
          <w:r w:rsidRPr="00477F17">
            <w:rPr>
              <w:sz w:val="20"/>
              <w:szCs w:val="20"/>
            </w:rPr>
            <w:instrText xml:space="preserve"> PAGE   \* MERGEFORMAT </w:instrText>
          </w:r>
          <w:r w:rsidRPr="00477F17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 w:rsidRPr="00477F17">
            <w:rPr>
              <w:noProof/>
              <w:sz w:val="20"/>
              <w:szCs w:val="20"/>
            </w:rPr>
            <w:fldChar w:fldCharType="end"/>
          </w:r>
        </w:p>
      </w:tc>
    </w:tr>
  </w:tbl>
  <w:p w14:paraId="3DEE72C2" w14:textId="77777777" w:rsidR="00FA23C2" w:rsidRPr="00243F0D" w:rsidRDefault="00FA23C2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FA23C2" w14:paraId="3DEE72C7" w14:textId="77777777" w:rsidTr="00AB01B8">
      <w:trPr>
        <w:trHeight w:val="430"/>
      </w:trPr>
      <w:tc>
        <w:tcPr>
          <w:tcW w:w="7607" w:type="dxa"/>
          <w:vAlign w:val="center"/>
        </w:tcPr>
        <w:p w14:paraId="3DEE72C4" w14:textId="77777777" w:rsidR="00FA23C2" w:rsidRPr="004A2ED8" w:rsidRDefault="00FA23C2" w:rsidP="00AB01B8">
          <w:pPr>
            <w:pStyle w:val="VCAAtrademarkinfo"/>
            <w:spacing w:before="0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3DEE72C5" w14:textId="77777777" w:rsidR="00FA23C2" w:rsidRPr="00B41951" w:rsidRDefault="00FA23C2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3DEE72C6" w14:textId="77777777" w:rsidR="00FA23C2" w:rsidRDefault="00FA23C2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3DEE72C8" w14:textId="77777777" w:rsidR="00FA23C2" w:rsidRDefault="00FA23C2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E72BA" w14:textId="77777777" w:rsidR="00FA23C2" w:rsidRDefault="00FA23C2" w:rsidP="00304EA1">
      <w:pPr>
        <w:spacing w:after="0" w:line="240" w:lineRule="auto"/>
      </w:pPr>
      <w:r>
        <w:separator/>
      </w:r>
    </w:p>
  </w:footnote>
  <w:footnote w:type="continuationSeparator" w:id="0">
    <w:p w14:paraId="3DEE72BB" w14:textId="77777777" w:rsidR="00FA23C2" w:rsidRDefault="00FA23C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DEE72BE" w14:textId="77777777" w:rsidR="00FA23C2" w:rsidRPr="00D86DE4" w:rsidRDefault="00204592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Science – Level D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E72C3" w14:textId="77777777" w:rsidR="00FA23C2" w:rsidRPr="009370BC" w:rsidRDefault="00FA23C2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3DEE72C9" wp14:editId="3DEE72CA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>
            <a:hlinkClick xmlns:a="http://schemas.openxmlformats.org/drawingml/2006/main" r:id="rId1" tooltip="&quot;Victorian Curriculum 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sz w:val="28"/>
            <w:szCs w:val="28"/>
          </w:rPr>
          <w:t xml:space="preserve">Curriculum Mapping Template: Science – Level </w:t>
        </w:r>
        <w:r w:rsidR="00204592">
          <w:rPr>
            <w:sz w:val="28"/>
            <w:szCs w:val="28"/>
          </w:rPr>
          <w:t>D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B70B2"/>
    <w:multiLevelType w:val="hybridMultilevel"/>
    <w:tmpl w:val="35A0AE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D10B1"/>
    <w:multiLevelType w:val="hybridMultilevel"/>
    <w:tmpl w:val="FA923A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BC3ED4"/>
    <w:multiLevelType w:val="hybridMultilevel"/>
    <w:tmpl w:val="278800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8B0A08"/>
    <w:multiLevelType w:val="hybridMultilevel"/>
    <w:tmpl w:val="235CD5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90FE1"/>
    <w:multiLevelType w:val="hybridMultilevel"/>
    <w:tmpl w:val="A6267E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744746"/>
    <w:multiLevelType w:val="hybridMultilevel"/>
    <w:tmpl w:val="D5EC5778"/>
    <w:lvl w:ilvl="0" w:tplc="25347F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4B7000"/>
    <w:multiLevelType w:val="hybridMultilevel"/>
    <w:tmpl w:val="1B1ECE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5D7B43"/>
    <w:multiLevelType w:val="hybridMultilevel"/>
    <w:tmpl w:val="2E18CE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B81DFB"/>
    <w:multiLevelType w:val="hybridMultilevel"/>
    <w:tmpl w:val="BC023E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323F79"/>
    <w:multiLevelType w:val="hybridMultilevel"/>
    <w:tmpl w:val="9D847A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F3E2499"/>
    <w:multiLevelType w:val="multilevel"/>
    <w:tmpl w:val="6A86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4127B9"/>
    <w:multiLevelType w:val="hybridMultilevel"/>
    <w:tmpl w:val="16DC48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1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7F2546"/>
    <w:multiLevelType w:val="hybridMultilevel"/>
    <w:tmpl w:val="6928B4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A1541D"/>
    <w:multiLevelType w:val="hybridMultilevel"/>
    <w:tmpl w:val="5510C1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1"/>
  </w:num>
  <w:num w:numId="4">
    <w:abstractNumId w:val="5"/>
  </w:num>
  <w:num w:numId="5">
    <w:abstractNumId w:val="16"/>
  </w:num>
  <w:num w:numId="6">
    <w:abstractNumId w:val="0"/>
  </w:num>
  <w:num w:numId="7">
    <w:abstractNumId w:val="18"/>
  </w:num>
  <w:num w:numId="8">
    <w:abstractNumId w:val="21"/>
  </w:num>
  <w:num w:numId="9">
    <w:abstractNumId w:val="10"/>
  </w:num>
  <w:num w:numId="10">
    <w:abstractNumId w:val="12"/>
  </w:num>
  <w:num w:numId="11">
    <w:abstractNumId w:val="17"/>
  </w:num>
  <w:num w:numId="12">
    <w:abstractNumId w:val="7"/>
  </w:num>
  <w:num w:numId="13">
    <w:abstractNumId w:val="14"/>
  </w:num>
  <w:num w:numId="14">
    <w:abstractNumId w:val="1"/>
  </w:num>
  <w:num w:numId="15">
    <w:abstractNumId w:val="23"/>
  </w:num>
  <w:num w:numId="16">
    <w:abstractNumId w:val="19"/>
  </w:num>
  <w:num w:numId="17">
    <w:abstractNumId w:val="8"/>
  </w:num>
  <w:num w:numId="18">
    <w:abstractNumId w:val="13"/>
  </w:num>
  <w:num w:numId="19">
    <w:abstractNumId w:val="4"/>
  </w:num>
  <w:num w:numId="20">
    <w:abstractNumId w:val="2"/>
  </w:num>
  <w:num w:numId="21">
    <w:abstractNumId w:val="9"/>
  </w:num>
  <w:num w:numId="22">
    <w:abstractNumId w:val="6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067B6"/>
    <w:rsid w:val="00027228"/>
    <w:rsid w:val="000339B3"/>
    <w:rsid w:val="00044284"/>
    <w:rsid w:val="0005729F"/>
    <w:rsid w:val="0005780E"/>
    <w:rsid w:val="00083E00"/>
    <w:rsid w:val="000A71F7"/>
    <w:rsid w:val="000E4A92"/>
    <w:rsid w:val="000E6B58"/>
    <w:rsid w:val="000F09E4"/>
    <w:rsid w:val="000F16FD"/>
    <w:rsid w:val="001209DB"/>
    <w:rsid w:val="00122BC7"/>
    <w:rsid w:val="00134F8B"/>
    <w:rsid w:val="00142789"/>
    <w:rsid w:val="00160D23"/>
    <w:rsid w:val="00164D7A"/>
    <w:rsid w:val="00172E14"/>
    <w:rsid w:val="00173DC5"/>
    <w:rsid w:val="00180973"/>
    <w:rsid w:val="001872B3"/>
    <w:rsid w:val="001C73C5"/>
    <w:rsid w:val="001E5ED4"/>
    <w:rsid w:val="00204592"/>
    <w:rsid w:val="00211E7B"/>
    <w:rsid w:val="002233AF"/>
    <w:rsid w:val="0022542B"/>
    <w:rsid w:val="002279BA"/>
    <w:rsid w:val="00231689"/>
    <w:rsid w:val="002329F3"/>
    <w:rsid w:val="0023348C"/>
    <w:rsid w:val="00243F0D"/>
    <w:rsid w:val="00263ED0"/>
    <w:rsid w:val="002647BB"/>
    <w:rsid w:val="002754C1"/>
    <w:rsid w:val="002841C8"/>
    <w:rsid w:val="0028516B"/>
    <w:rsid w:val="002866B6"/>
    <w:rsid w:val="002947D7"/>
    <w:rsid w:val="002978CD"/>
    <w:rsid w:val="002A15A7"/>
    <w:rsid w:val="002C6F90"/>
    <w:rsid w:val="002E6554"/>
    <w:rsid w:val="00302FB8"/>
    <w:rsid w:val="00303DFA"/>
    <w:rsid w:val="00304874"/>
    <w:rsid w:val="00304EA1"/>
    <w:rsid w:val="00314D81"/>
    <w:rsid w:val="00322FC6"/>
    <w:rsid w:val="00372723"/>
    <w:rsid w:val="00374007"/>
    <w:rsid w:val="00374E78"/>
    <w:rsid w:val="00377314"/>
    <w:rsid w:val="00391986"/>
    <w:rsid w:val="003B3AD5"/>
    <w:rsid w:val="003C77FD"/>
    <w:rsid w:val="003F09DB"/>
    <w:rsid w:val="003F313B"/>
    <w:rsid w:val="003F71E0"/>
    <w:rsid w:val="00400A2A"/>
    <w:rsid w:val="00416B45"/>
    <w:rsid w:val="004174A4"/>
    <w:rsid w:val="00417AA3"/>
    <w:rsid w:val="004227FE"/>
    <w:rsid w:val="00424219"/>
    <w:rsid w:val="00433BE6"/>
    <w:rsid w:val="00440B32"/>
    <w:rsid w:val="0046078D"/>
    <w:rsid w:val="004656CD"/>
    <w:rsid w:val="004663F8"/>
    <w:rsid w:val="00477F17"/>
    <w:rsid w:val="00491FE5"/>
    <w:rsid w:val="004A2ED8"/>
    <w:rsid w:val="004A3285"/>
    <w:rsid w:val="004F5BDA"/>
    <w:rsid w:val="004F6A73"/>
    <w:rsid w:val="0051631E"/>
    <w:rsid w:val="00526666"/>
    <w:rsid w:val="005312D9"/>
    <w:rsid w:val="005353AF"/>
    <w:rsid w:val="00541F80"/>
    <w:rsid w:val="005548D3"/>
    <w:rsid w:val="00566029"/>
    <w:rsid w:val="005923CB"/>
    <w:rsid w:val="005B19C6"/>
    <w:rsid w:val="005B391B"/>
    <w:rsid w:val="005D3D78"/>
    <w:rsid w:val="005E2EF0"/>
    <w:rsid w:val="00605D42"/>
    <w:rsid w:val="00607D1F"/>
    <w:rsid w:val="006207A6"/>
    <w:rsid w:val="006318DE"/>
    <w:rsid w:val="006517E8"/>
    <w:rsid w:val="00675098"/>
    <w:rsid w:val="00693FFD"/>
    <w:rsid w:val="006B4D9C"/>
    <w:rsid w:val="006C3DC2"/>
    <w:rsid w:val="006D2159"/>
    <w:rsid w:val="006F787C"/>
    <w:rsid w:val="00702636"/>
    <w:rsid w:val="007157CE"/>
    <w:rsid w:val="00723003"/>
    <w:rsid w:val="00724507"/>
    <w:rsid w:val="0073690D"/>
    <w:rsid w:val="00751217"/>
    <w:rsid w:val="00752E46"/>
    <w:rsid w:val="0076106A"/>
    <w:rsid w:val="00773E6C"/>
    <w:rsid w:val="00791393"/>
    <w:rsid w:val="007A52B9"/>
    <w:rsid w:val="007A6FCF"/>
    <w:rsid w:val="007B186E"/>
    <w:rsid w:val="007C77EB"/>
    <w:rsid w:val="007D0868"/>
    <w:rsid w:val="007D349D"/>
    <w:rsid w:val="00813C37"/>
    <w:rsid w:val="008154B5"/>
    <w:rsid w:val="00823962"/>
    <w:rsid w:val="00825405"/>
    <w:rsid w:val="00832F5C"/>
    <w:rsid w:val="00840B4F"/>
    <w:rsid w:val="00852719"/>
    <w:rsid w:val="008557CF"/>
    <w:rsid w:val="00860115"/>
    <w:rsid w:val="0088783C"/>
    <w:rsid w:val="008B0412"/>
    <w:rsid w:val="008B0964"/>
    <w:rsid w:val="008C6B0C"/>
    <w:rsid w:val="008E65F0"/>
    <w:rsid w:val="0092704D"/>
    <w:rsid w:val="00934256"/>
    <w:rsid w:val="009370BC"/>
    <w:rsid w:val="00944AE9"/>
    <w:rsid w:val="00974F1D"/>
    <w:rsid w:val="0098038E"/>
    <w:rsid w:val="0098502F"/>
    <w:rsid w:val="0098739B"/>
    <w:rsid w:val="0098751C"/>
    <w:rsid w:val="009939E5"/>
    <w:rsid w:val="0099559F"/>
    <w:rsid w:val="009B23C2"/>
    <w:rsid w:val="009B7679"/>
    <w:rsid w:val="00A17661"/>
    <w:rsid w:val="00A24B2D"/>
    <w:rsid w:val="00A30AF1"/>
    <w:rsid w:val="00A40966"/>
    <w:rsid w:val="00A51560"/>
    <w:rsid w:val="00A87CDE"/>
    <w:rsid w:val="00A921E0"/>
    <w:rsid w:val="00AA2350"/>
    <w:rsid w:val="00AB01B8"/>
    <w:rsid w:val="00AC090B"/>
    <w:rsid w:val="00AF5590"/>
    <w:rsid w:val="00B01200"/>
    <w:rsid w:val="00B0172B"/>
    <w:rsid w:val="00B0738F"/>
    <w:rsid w:val="00B26601"/>
    <w:rsid w:val="00B30DB8"/>
    <w:rsid w:val="00B41951"/>
    <w:rsid w:val="00B53229"/>
    <w:rsid w:val="00B62480"/>
    <w:rsid w:val="00B634B7"/>
    <w:rsid w:val="00B81B70"/>
    <w:rsid w:val="00BB0662"/>
    <w:rsid w:val="00BB2F0B"/>
    <w:rsid w:val="00BB2FE1"/>
    <w:rsid w:val="00BD0724"/>
    <w:rsid w:val="00BD2012"/>
    <w:rsid w:val="00BE5521"/>
    <w:rsid w:val="00BE6ACC"/>
    <w:rsid w:val="00C0514E"/>
    <w:rsid w:val="00C075F9"/>
    <w:rsid w:val="00C53263"/>
    <w:rsid w:val="00C5379C"/>
    <w:rsid w:val="00C75F1D"/>
    <w:rsid w:val="00C77C0C"/>
    <w:rsid w:val="00C94A8B"/>
    <w:rsid w:val="00CC1EDB"/>
    <w:rsid w:val="00CD487B"/>
    <w:rsid w:val="00CD5382"/>
    <w:rsid w:val="00D013BC"/>
    <w:rsid w:val="00D065C2"/>
    <w:rsid w:val="00D14C24"/>
    <w:rsid w:val="00D167B5"/>
    <w:rsid w:val="00D338E4"/>
    <w:rsid w:val="00D415E2"/>
    <w:rsid w:val="00D41786"/>
    <w:rsid w:val="00D43FD6"/>
    <w:rsid w:val="00D51947"/>
    <w:rsid w:val="00D532F0"/>
    <w:rsid w:val="00D77413"/>
    <w:rsid w:val="00D82759"/>
    <w:rsid w:val="00D86DE4"/>
    <w:rsid w:val="00DC21C3"/>
    <w:rsid w:val="00DC4CFA"/>
    <w:rsid w:val="00E03DF5"/>
    <w:rsid w:val="00E23F1D"/>
    <w:rsid w:val="00E31EE4"/>
    <w:rsid w:val="00E36361"/>
    <w:rsid w:val="00E5482F"/>
    <w:rsid w:val="00E55AE9"/>
    <w:rsid w:val="00E55CC6"/>
    <w:rsid w:val="00E95B0E"/>
    <w:rsid w:val="00E96522"/>
    <w:rsid w:val="00EB044D"/>
    <w:rsid w:val="00EB7571"/>
    <w:rsid w:val="00EC4C88"/>
    <w:rsid w:val="00EC55FE"/>
    <w:rsid w:val="00EE29D6"/>
    <w:rsid w:val="00F02482"/>
    <w:rsid w:val="00F21A56"/>
    <w:rsid w:val="00F40D53"/>
    <w:rsid w:val="00F4525C"/>
    <w:rsid w:val="00F46F5C"/>
    <w:rsid w:val="00F602EA"/>
    <w:rsid w:val="00F72EEA"/>
    <w:rsid w:val="00FA060A"/>
    <w:rsid w:val="00FA23C2"/>
    <w:rsid w:val="00FB0C80"/>
    <w:rsid w:val="00FB15C2"/>
    <w:rsid w:val="00FC4371"/>
    <w:rsid w:val="00FC43AF"/>
    <w:rsid w:val="00FC5E79"/>
    <w:rsid w:val="00FD4326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DEE7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7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57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309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88479">
                      <w:marLeft w:val="135"/>
                      <w:marRight w:val="105"/>
                      <w:marTop w:val="144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7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6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ctoriancurriculum.vcaa.vic.edu.au/Curriculum/ContentDescription/VCSSU032" TargetMode="External"/><Relationship Id="rId18" Type="http://schemas.openxmlformats.org/officeDocument/2006/relationships/hyperlink" Target="http://victoriancurriculum.vcaa.vic.edu.au/Curriculum/ContentDescription/VCSIS037" TargetMode="External"/><Relationship Id="rId26" Type="http://schemas.openxmlformats.org/officeDocument/2006/relationships/control" Target="activeX/activeX4.xml"/><Relationship Id="rId39" Type="http://schemas.openxmlformats.org/officeDocument/2006/relationships/control" Target="activeX/activeX17.xml"/><Relationship Id="rId21" Type="http://schemas.openxmlformats.org/officeDocument/2006/relationships/hyperlink" Target="http://victoriancurriculum.vcaa.vic.edu.au/Curriculum/ContentDescription/VCSIS040" TargetMode="External"/><Relationship Id="rId34" Type="http://schemas.openxmlformats.org/officeDocument/2006/relationships/control" Target="activeX/activeX12.xml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50" Type="http://schemas.openxmlformats.org/officeDocument/2006/relationships/control" Target="activeX/activeX28.xml"/><Relationship Id="rId55" Type="http://schemas.openxmlformats.org/officeDocument/2006/relationships/control" Target="activeX/activeX33.xml"/><Relationship Id="rId63" Type="http://schemas.openxmlformats.org/officeDocument/2006/relationships/control" Target="activeX/activeX41.xml"/><Relationship Id="rId68" Type="http://schemas.openxmlformats.org/officeDocument/2006/relationships/control" Target="activeX/activeX46.xml"/><Relationship Id="rId76" Type="http://schemas.openxmlformats.org/officeDocument/2006/relationships/control" Target="activeX/activeX54.xml"/><Relationship Id="rId84" Type="http://schemas.openxmlformats.org/officeDocument/2006/relationships/footer" Target="footer1.xml"/><Relationship Id="rId89" Type="http://schemas.openxmlformats.org/officeDocument/2006/relationships/theme" Target="theme/theme1.xml"/><Relationship Id="rId7" Type="http://schemas.microsoft.com/office/2007/relationships/stylesWithEffects" Target="stylesWithEffects.xml"/><Relationship Id="rId71" Type="http://schemas.openxmlformats.org/officeDocument/2006/relationships/control" Target="activeX/activeX49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SSU035" TargetMode="External"/><Relationship Id="rId29" Type="http://schemas.openxmlformats.org/officeDocument/2006/relationships/control" Target="activeX/activeX7.xml"/><Relationship Id="rId11" Type="http://schemas.openxmlformats.org/officeDocument/2006/relationships/endnotes" Target="endnotes.xml"/><Relationship Id="rId24" Type="http://schemas.openxmlformats.org/officeDocument/2006/relationships/control" Target="activeX/activeX2.xml"/><Relationship Id="rId32" Type="http://schemas.openxmlformats.org/officeDocument/2006/relationships/control" Target="activeX/activeX10.xml"/><Relationship Id="rId37" Type="http://schemas.openxmlformats.org/officeDocument/2006/relationships/control" Target="activeX/activeX15.xml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53" Type="http://schemas.openxmlformats.org/officeDocument/2006/relationships/control" Target="activeX/activeX31.xml"/><Relationship Id="rId58" Type="http://schemas.openxmlformats.org/officeDocument/2006/relationships/control" Target="activeX/activeX36.xml"/><Relationship Id="rId66" Type="http://schemas.openxmlformats.org/officeDocument/2006/relationships/control" Target="activeX/activeX44.xml"/><Relationship Id="rId74" Type="http://schemas.openxmlformats.org/officeDocument/2006/relationships/control" Target="activeX/activeX52.xml"/><Relationship Id="rId79" Type="http://schemas.openxmlformats.org/officeDocument/2006/relationships/control" Target="activeX/activeX57.xml"/><Relationship Id="rId87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control" Target="activeX/activeX39.xml"/><Relationship Id="rId82" Type="http://schemas.openxmlformats.org/officeDocument/2006/relationships/control" Target="activeX/activeX60.xml"/><Relationship Id="rId19" Type="http://schemas.openxmlformats.org/officeDocument/2006/relationships/hyperlink" Target="http://victoriancurriculum.vcaa.vic.edu.au/Curriculum/ContentDescription/VCSIS038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ictoriancurriculum.vcaa.vic.edu.au/Curriculum/ContentDescription/VCSSU033" TargetMode="External"/><Relationship Id="rId22" Type="http://schemas.openxmlformats.org/officeDocument/2006/relationships/image" Target="media/image1.wmf"/><Relationship Id="rId27" Type="http://schemas.openxmlformats.org/officeDocument/2006/relationships/control" Target="activeX/activeX5.xml"/><Relationship Id="rId30" Type="http://schemas.openxmlformats.org/officeDocument/2006/relationships/control" Target="activeX/activeX8.xml"/><Relationship Id="rId35" Type="http://schemas.openxmlformats.org/officeDocument/2006/relationships/control" Target="activeX/activeX13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control" Target="activeX/activeX34.xml"/><Relationship Id="rId64" Type="http://schemas.openxmlformats.org/officeDocument/2006/relationships/control" Target="activeX/activeX42.xml"/><Relationship Id="rId69" Type="http://schemas.openxmlformats.org/officeDocument/2006/relationships/control" Target="activeX/activeX47.xml"/><Relationship Id="rId77" Type="http://schemas.openxmlformats.org/officeDocument/2006/relationships/control" Target="activeX/activeX55.xml"/><Relationship Id="rId8" Type="http://schemas.openxmlformats.org/officeDocument/2006/relationships/settings" Target="settings.xml"/><Relationship Id="rId51" Type="http://schemas.openxmlformats.org/officeDocument/2006/relationships/control" Target="activeX/activeX29.xml"/><Relationship Id="rId72" Type="http://schemas.openxmlformats.org/officeDocument/2006/relationships/control" Target="activeX/activeX50.xml"/><Relationship Id="rId80" Type="http://schemas.openxmlformats.org/officeDocument/2006/relationships/control" Target="activeX/activeX58.xml"/><Relationship Id="rId85" Type="http://schemas.openxmlformats.org/officeDocument/2006/relationships/header" Target="header2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SSU031" TargetMode="External"/><Relationship Id="rId17" Type="http://schemas.openxmlformats.org/officeDocument/2006/relationships/hyperlink" Target="http://victoriancurriculum.vcaa.vic.edu.au/Curriculum/ContentDescription/VCSIS036" TargetMode="External"/><Relationship Id="rId25" Type="http://schemas.openxmlformats.org/officeDocument/2006/relationships/control" Target="activeX/activeX3.xml"/><Relationship Id="rId33" Type="http://schemas.openxmlformats.org/officeDocument/2006/relationships/control" Target="activeX/activeX11.xml"/><Relationship Id="rId38" Type="http://schemas.openxmlformats.org/officeDocument/2006/relationships/control" Target="activeX/activeX16.xml"/><Relationship Id="rId46" Type="http://schemas.openxmlformats.org/officeDocument/2006/relationships/control" Target="activeX/activeX24.xml"/><Relationship Id="rId59" Type="http://schemas.openxmlformats.org/officeDocument/2006/relationships/control" Target="activeX/activeX37.xml"/><Relationship Id="rId67" Type="http://schemas.openxmlformats.org/officeDocument/2006/relationships/control" Target="activeX/activeX45.xml"/><Relationship Id="rId20" Type="http://schemas.openxmlformats.org/officeDocument/2006/relationships/hyperlink" Target="http://victoriancurriculum.vcaa.vic.edu.au/Curriculum/ContentDescription/VCSIS039" TargetMode="External"/><Relationship Id="rId41" Type="http://schemas.openxmlformats.org/officeDocument/2006/relationships/control" Target="activeX/activeX19.xml"/><Relationship Id="rId54" Type="http://schemas.openxmlformats.org/officeDocument/2006/relationships/control" Target="activeX/activeX32.xml"/><Relationship Id="rId62" Type="http://schemas.openxmlformats.org/officeDocument/2006/relationships/control" Target="activeX/activeX40.xml"/><Relationship Id="rId70" Type="http://schemas.openxmlformats.org/officeDocument/2006/relationships/control" Target="activeX/activeX48.xml"/><Relationship Id="rId75" Type="http://schemas.openxmlformats.org/officeDocument/2006/relationships/control" Target="activeX/activeX53.xml"/><Relationship Id="rId83" Type="http://schemas.openxmlformats.org/officeDocument/2006/relationships/header" Target="header1.xml"/><Relationship Id="rId88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SSU034" TargetMode="External"/><Relationship Id="rId23" Type="http://schemas.openxmlformats.org/officeDocument/2006/relationships/control" Target="activeX/activeX1.xml"/><Relationship Id="rId28" Type="http://schemas.openxmlformats.org/officeDocument/2006/relationships/control" Target="activeX/activeX6.xml"/><Relationship Id="rId36" Type="http://schemas.openxmlformats.org/officeDocument/2006/relationships/control" Target="activeX/activeX14.xml"/><Relationship Id="rId49" Type="http://schemas.openxmlformats.org/officeDocument/2006/relationships/control" Target="activeX/activeX27.xml"/><Relationship Id="rId57" Type="http://schemas.openxmlformats.org/officeDocument/2006/relationships/control" Target="activeX/activeX35.xml"/><Relationship Id="rId10" Type="http://schemas.openxmlformats.org/officeDocument/2006/relationships/footnotes" Target="footnotes.xml"/><Relationship Id="rId31" Type="http://schemas.openxmlformats.org/officeDocument/2006/relationships/control" Target="activeX/activeX9.xml"/><Relationship Id="rId44" Type="http://schemas.openxmlformats.org/officeDocument/2006/relationships/control" Target="activeX/activeX22.xml"/><Relationship Id="rId52" Type="http://schemas.openxmlformats.org/officeDocument/2006/relationships/control" Target="activeX/activeX30.xml"/><Relationship Id="rId60" Type="http://schemas.openxmlformats.org/officeDocument/2006/relationships/control" Target="activeX/activeX38.xml"/><Relationship Id="rId65" Type="http://schemas.openxmlformats.org/officeDocument/2006/relationships/control" Target="activeX/activeX43.xml"/><Relationship Id="rId73" Type="http://schemas.openxmlformats.org/officeDocument/2006/relationships/control" Target="activeX/activeX51.xml"/><Relationship Id="rId78" Type="http://schemas.openxmlformats.org/officeDocument/2006/relationships/control" Target="activeX/activeX56.xml"/><Relationship Id="rId81" Type="http://schemas.openxmlformats.org/officeDocument/2006/relationships/control" Target="activeX/activeX59.xml"/><Relationship Id="rId86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A6101"/>
    <w:rsid w:val="002C577E"/>
    <w:rsid w:val="002F4AB3"/>
    <w:rsid w:val="004A44FD"/>
    <w:rsid w:val="006264AC"/>
    <w:rsid w:val="007064CD"/>
    <w:rsid w:val="007364D2"/>
    <w:rsid w:val="008771BB"/>
    <w:rsid w:val="008F4514"/>
    <w:rsid w:val="009C7383"/>
    <w:rsid w:val="00F11439"/>
    <w:rsid w:val="00F71B42"/>
    <w:rsid w:val="00FA6CF2"/>
    <w:rsid w:val="00F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B42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B42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C55E-9C70-4E80-82DB-68C187760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953C22-3741-409D-A101-C13C9D59B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5ED9A-E702-4172-BCC5-708070859651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A52A080-5B94-42D8-8386-DA39483B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92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Science – Level C</vt:lpstr>
    </vt:vector>
  </TitlesOfParts>
  <Company>Victorian Curriculum and Assessment Authority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Science – Level D</dc:title>
  <dc:creator>Andrea, Campbell J</dc:creator>
  <cp:keywords>Science; mapping; curriculum mapping; Foundation to Level 2</cp:keywords>
  <cp:lastModifiedBy>McMahon, Carole C</cp:lastModifiedBy>
  <cp:revision>5</cp:revision>
  <cp:lastPrinted>2015-12-04T00:49:00Z</cp:lastPrinted>
  <dcterms:created xsi:type="dcterms:W3CDTF">2016-01-10T23:07:00Z</dcterms:created>
  <dcterms:modified xsi:type="dcterms:W3CDTF">2019-08-15T01:52:00Z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