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2CC" w:rsidRDefault="002362CC" w:rsidP="003C0EFD">
      <w:pPr>
        <w:pStyle w:val="VCAADocumenttitle"/>
        <w:spacing w:before="0" w:after="0"/>
        <w:jc w:val="center"/>
        <w:rPr>
          <w:color w:val="517AB8"/>
          <w:sz w:val="40"/>
        </w:rPr>
      </w:pPr>
    </w:p>
    <w:p w:rsidR="003C0EFD" w:rsidRDefault="003C0EFD" w:rsidP="003C0EFD">
      <w:pPr>
        <w:pStyle w:val="VCAADocumenttitle"/>
        <w:spacing w:before="0" w:after="0"/>
        <w:jc w:val="center"/>
        <w:rPr>
          <w:color w:val="517AB8"/>
          <w:sz w:val="40"/>
        </w:rPr>
      </w:pPr>
      <w:r w:rsidRPr="00001DC8">
        <w:rPr>
          <w:color w:val="517AB8"/>
          <w:sz w:val="40"/>
        </w:rPr>
        <w:t xml:space="preserve">Respectful Relationships: </w:t>
      </w:r>
      <w:r>
        <w:rPr>
          <w:color w:val="517AB8"/>
          <w:sz w:val="40"/>
        </w:rPr>
        <w:t>Help-seeking</w:t>
      </w:r>
    </w:p>
    <w:p w:rsidR="003C0EFD" w:rsidRPr="00475B4A" w:rsidRDefault="003C0EFD" w:rsidP="003C0EFD">
      <w:pPr>
        <w:pStyle w:val="VCAADocumenttitle"/>
        <w:spacing w:before="0" w:after="0"/>
        <w:jc w:val="center"/>
        <w:rPr>
          <w:color w:val="517AB8"/>
          <w:sz w:val="40"/>
        </w:rPr>
      </w:pPr>
      <w:r>
        <w:rPr>
          <w:color w:val="517AB8"/>
          <w:sz w:val="40"/>
        </w:rPr>
        <w:t>Level 9-10</w:t>
      </w:r>
    </w:p>
    <w:p w:rsidR="003C0EFD" w:rsidRDefault="003C0EFD" w:rsidP="003C0EFD">
      <w:pPr>
        <w:pStyle w:val="Heading1"/>
        <w:tabs>
          <w:tab w:val="left" w:pos="720"/>
          <w:tab w:val="left" w:pos="1440"/>
          <w:tab w:val="left" w:pos="2160"/>
          <w:tab w:val="left" w:pos="2880"/>
          <w:tab w:val="left" w:pos="3600"/>
          <w:tab w:val="left" w:pos="4320"/>
          <w:tab w:val="left" w:pos="5040"/>
          <w:tab w:val="left" w:pos="5640"/>
        </w:tabs>
        <w:jc w:val="center"/>
        <w:rPr>
          <w:rFonts w:ascii="Arial" w:hAnsi="Arial" w:cs="Arial"/>
        </w:rPr>
      </w:pPr>
      <w:r>
        <w:rPr>
          <w:rFonts w:ascii="Arial" w:hAnsi="Arial" w:cs="Arial"/>
          <w:noProof/>
          <w:lang w:eastAsia="en-AU"/>
        </w:rPr>
        <w:drawing>
          <wp:inline distT="0" distB="0" distL="0" distR="0" wp14:anchorId="1BC6A78C" wp14:editId="2F165597">
            <wp:extent cx="5398135" cy="5398135"/>
            <wp:effectExtent l="0" t="0" r="0" b="0"/>
            <wp:docPr id="6" name="Picture 6" descr="K:\Shared\F-10\Specialist Area - FOR PUBLICATION\Image Abstracts for Units of Work\Health and Respectful Relationsh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hared\F-10\Specialist Area - FOR PUBLICATION\Image Abstracts for Units of Work\Health and Respectful Relationship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8135" cy="5398135"/>
                    </a:xfrm>
                    <a:prstGeom prst="rect">
                      <a:avLst/>
                    </a:prstGeom>
                    <a:noFill/>
                    <a:ln>
                      <a:noFill/>
                    </a:ln>
                  </pic:spPr>
                </pic:pic>
              </a:graphicData>
            </a:graphic>
          </wp:inline>
        </w:drawing>
      </w:r>
    </w:p>
    <w:p w:rsidR="003C0EFD" w:rsidRDefault="003C0EFD" w:rsidP="003C0EFD">
      <w:pPr>
        <w:rPr>
          <w:rFonts w:ascii="Arial" w:eastAsiaTheme="majorEastAsia" w:hAnsi="Arial" w:cs="Arial"/>
          <w:b/>
          <w:bCs/>
          <w:color w:val="365F91" w:themeColor="accent1" w:themeShade="BF"/>
          <w:sz w:val="28"/>
          <w:szCs w:val="28"/>
        </w:rPr>
      </w:pPr>
    </w:p>
    <w:p w:rsidR="00CE7868" w:rsidRDefault="00CE7868">
      <w:pPr>
        <w:rPr>
          <w:rFonts w:ascii="Arial" w:eastAsiaTheme="majorEastAsia" w:hAnsi="Arial" w:cs="Arial"/>
          <w:b/>
          <w:bCs/>
          <w:color w:val="365F91" w:themeColor="accent1" w:themeShade="BF"/>
          <w:sz w:val="28"/>
          <w:szCs w:val="28"/>
        </w:rPr>
      </w:pPr>
      <w:r>
        <w:rPr>
          <w:rFonts w:ascii="Arial" w:hAnsi="Arial" w:cs="Arial"/>
        </w:rPr>
        <w:br w:type="page"/>
      </w:r>
    </w:p>
    <w:p w:rsidR="003C0EFD" w:rsidRPr="00F41C24" w:rsidRDefault="003C0EFD" w:rsidP="003C0EFD">
      <w:pPr>
        <w:pStyle w:val="Heading1"/>
        <w:spacing w:before="0"/>
        <w:rPr>
          <w:rFonts w:ascii="Arial" w:hAnsi="Arial" w:cs="Arial"/>
        </w:rPr>
      </w:pPr>
      <w:r w:rsidRPr="00F41C24">
        <w:rPr>
          <w:rFonts w:ascii="Arial" w:hAnsi="Arial" w:cs="Arial"/>
        </w:rPr>
        <w:lastRenderedPageBreak/>
        <w:t>Topic:</w:t>
      </w:r>
      <w:r w:rsidRPr="00F41C24">
        <w:rPr>
          <w:rFonts w:ascii="Arial" w:hAnsi="Arial" w:cs="Arial"/>
        </w:rPr>
        <w:tab/>
        <w:t>Help-seeking</w:t>
      </w:r>
    </w:p>
    <w:p w:rsidR="003C0EFD" w:rsidRPr="00F41C24" w:rsidRDefault="003C0EFD" w:rsidP="003C0EFD">
      <w:pPr>
        <w:pStyle w:val="Heading1"/>
        <w:spacing w:before="0"/>
        <w:rPr>
          <w:rFonts w:ascii="Arial" w:hAnsi="Arial" w:cs="Arial"/>
        </w:rPr>
      </w:pPr>
      <w:r w:rsidRPr="00F41C24">
        <w:rPr>
          <w:rFonts w:ascii="Arial" w:hAnsi="Arial" w:cs="Arial"/>
        </w:rPr>
        <w:t>Level:</w:t>
      </w:r>
      <w:r w:rsidRPr="00F41C24">
        <w:rPr>
          <w:rFonts w:ascii="Arial" w:hAnsi="Arial" w:cs="Arial"/>
        </w:rPr>
        <w:tab/>
        <w:t>9-10</w:t>
      </w:r>
    </w:p>
    <w:p w:rsidR="00600622" w:rsidRPr="00F41C24" w:rsidRDefault="00600622" w:rsidP="003C0EFD">
      <w:pPr>
        <w:pStyle w:val="Heading1"/>
        <w:spacing w:before="0"/>
        <w:rPr>
          <w:rFonts w:ascii="Arial" w:hAnsi="Arial" w:cs="Arial"/>
        </w:rPr>
      </w:pPr>
      <w:r w:rsidRPr="00F41C24">
        <w:rPr>
          <w:rFonts w:ascii="Arial" w:hAnsi="Arial" w:cs="Arial"/>
        </w:rPr>
        <w:t>Victorian Curriculum</w:t>
      </w:r>
      <w:r w:rsidR="001B19C1">
        <w:rPr>
          <w:rFonts w:ascii="Arial" w:hAnsi="Arial" w:cs="Arial"/>
        </w:rPr>
        <w:t xml:space="preserve"> F-10</w:t>
      </w:r>
    </w:p>
    <w:p w:rsidR="008E1637" w:rsidRDefault="008E1637" w:rsidP="00940AB0">
      <w:pPr>
        <w:pStyle w:val="Heading2"/>
        <w:rPr>
          <w:rFonts w:ascii="Arial" w:hAnsi="Arial" w:cs="Arial"/>
        </w:rPr>
      </w:pPr>
      <w:r>
        <w:rPr>
          <w:rFonts w:ascii="Arial" w:hAnsi="Arial" w:cs="Arial"/>
        </w:rPr>
        <w:t>Personal and Social Capability</w:t>
      </w:r>
    </w:p>
    <w:p w:rsidR="008E1637" w:rsidRDefault="008E1637" w:rsidP="008E1637">
      <w:pPr>
        <w:pStyle w:val="Heading3"/>
        <w:rPr>
          <w:rFonts w:ascii="Arial" w:hAnsi="Arial" w:cs="Arial"/>
        </w:rPr>
      </w:pPr>
      <w:r w:rsidRPr="00F41C24">
        <w:rPr>
          <w:rFonts w:ascii="Arial" w:hAnsi="Arial" w:cs="Arial"/>
        </w:rPr>
        <w:t>Content descriptions</w:t>
      </w:r>
    </w:p>
    <w:p w:rsidR="008E1637" w:rsidRPr="008E1637" w:rsidRDefault="008E1637" w:rsidP="008E1637">
      <w:r>
        <w:rPr>
          <w:rFonts w:ascii="Arial" w:hAnsi="Arial" w:cs="Arial"/>
          <w:color w:val="333333"/>
        </w:rPr>
        <w:t xml:space="preserve">Evaluate behaviours and protective factors that contribute to the development of confidence, adaptability and self-reflection </w:t>
      </w:r>
      <w:hyperlink r:id="rId10" w:tooltip="View elaborations and additional details of VCPSCSE046" w:history="1">
        <w:r>
          <w:rPr>
            <w:rStyle w:val="Hyperlink"/>
            <w:rFonts w:ascii="Arial" w:hAnsi="Arial" w:cs="Arial"/>
          </w:rPr>
          <w:t>(VCPSCSE046)</w:t>
        </w:r>
      </w:hyperlink>
    </w:p>
    <w:p w:rsidR="008E1637" w:rsidRPr="00F41C24" w:rsidRDefault="008E1637" w:rsidP="008E1637">
      <w:pPr>
        <w:pStyle w:val="Heading3"/>
        <w:rPr>
          <w:rFonts w:ascii="Arial" w:hAnsi="Arial" w:cs="Arial"/>
        </w:rPr>
      </w:pPr>
      <w:r w:rsidRPr="00F41C24">
        <w:rPr>
          <w:rFonts w:ascii="Arial" w:hAnsi="Arial" w:cs="Arial"/>
        </w:rPr>
        <w:t>Achievement standards</w:t>
      </w:r>
      <w:r w:rsidR="00E53E89">
        <w:rPr>
          <w:rFonts w:ascii="Arial" w:hAnsi="Arial" w:cs="Arial"/>
        </w:rPr>
        <w:t xml:space="preserve"> </w:t>
      </w:r>
      <w:r w:rsidR="00E53E89">
        <w:rPr>
          <w:rFonts w:ascii="Arial" w:hAnsi="Arial" w:cs="Arial"/>
        </w:rPr>
        <w:t>(extract only)</w:t>
      </w:r>
    </w:p>
    <w:p w:rsidR="008E1637" w:rsidRPr="008E1637" w:rsidRDefault="008E1637" w:rsidP="008E1637">
      <w:pPr>
        <w:rPr>
          <w:rFonts w:ascii="Arial" w:hAnsi="Arial" w:cs="Arial"/>
        </w:rPr>
      </w:pPr>
      <w:r w:rsidRPr="008E1637">
        <w:rPr>
          <w:rFonts w:ascii="Arial" w:hAnsi="Arial" w:cs="Arial"/>
        </w:rPr>
        <w:t xml:space="preserve">By the end of Level 10, </w:t>
      </w:r>
      <w:r w:rsidRPr="008E1637">
        <w:rPr>
          <w:rFonts w:ascii="Arial" w:hAnsi="Arial" w:cs="Arial"/>
          <w:color w:val="333333"/>
        </w:rPr>
        <w:t xml:space="preserve">students… </w:t>
      </w:r>
      <w:r w:rsidRPr="008E1637">
        <w:rPr>
          <w:rFonts w:ascii="Arial" w:hAnsi="Arial" w:cs="Arial"/>
        </w:rPr>
        <w:t>evaluate personal characteristics, strategies and sources of support used to cope with stressful situations/life challenges.</w:t>
      </w:r>
    </w:p>
    <w:p w:rsidR="00600622" w:rsidRPr="00F41C24" w:rsidRDefault="00600622" w:rsidP="00940AB0">
      <w:pPr>
        <w:pStyle w:val="Heading2"/>
        <w:rPr>
          <w:rFonts w:ascii="Arial" w:hAnsi="Arial" w:cs="Arial"/>
        </w:rPr>
      </w:pPr>
      <w:r w:rsidRPr="00F41C24">
        <w:rPr>
          <w:rFonts w:ascii="Arial" w:hAnsi="Arial" w:cs="Arial"/>
        </w:rPr>
        <w:t>Health and Physical Education</w:t>
      </w:r>
    </w:p>
    <w:p w:rsidR="00507742" w:rsidRDefault="00507742" w:rsidP="00516D19">
      <w:pPr>
        <w:pStyle w:val="Heading3"/>
        <w:rPr>
          <w:rFonts w:ascii="Arial" w:hAnsi="Arial" w:cs="Arial"/>
        </w:rPr>
      </w:pPr>
      <w:r w:rsidRPr="00F41C24">
        <w:rPr>
          <w:rFonts w:ascii="Arial" w:hAnsi="Arial" w:cs="Arial"/>
        </w:rPr>
        <w:t>Content descriptions</w:t>
      </w:r>
    </w:p>
    <w:p w:rsidR="00585ED1" w:rsidRPr="00585ED1" w:rsidRDefault="00585ED1" w:rsidP="00585ED1">
      <w:pPr>
        <w:rPr>
          <w:rFonts w:ascii="Arial" w:hAnsi="Arial" w:cs="Arial"/>
        </w:rPr>
      </w:pPr>
      <w:r w:rsidRPr="00585ED1">
        <w:rPr>
          <w:rFonts w:ascii="Arial" w:hAnsi="Arial" w:cs="Arial"/>
        </w:rPr>
        <w:t>Identify</w:t>
      </w:r>
      <w:r>
        <w:rPr>
          <w:rFonts w:ascii="Arial" w:hAnsi="Arial" w:cs="Arial"/>
        </w:rPr>
        <w:t xml:space="preserve"> and critique the accessibility and effectiveness of support service</w:t>
      </w:r>
      <w:r w:rsidR="001B19C1">
        <w:rPr>
          <w:rFonts w:ascii="Arial" w:hAnsi="Arial" w:cs="Arial"/>
        </w:rPr>
        <w:t>s</w:t>
      </w:r>
      <w:r>
        <w:rPr>
          <w:rFonts w:ascii="Arial" w:hAnsi="Arial" w:cs="Arial"/>
        </w:rPr>
        <w:t xml:space="preserve"> based in the community that impact on the ability t</w:t>
      </w:r>
      <w:r w:rsidR="005228D3">
        <w:rPr>
          <w:rFonts w:ascii="Arial" w:hAnsi="Arial" w:cs="Arial"/>
        </w:rPr>
        <w:t xml:space="preserve">o make healthy and safe choices </w:t>
      </w:r>
      <w:hyperlink r:id="rId11" w:tooltip="View elaborations and additional details of VCHPEP145" w:history="1">
        <w:r w:rsidR="005228D3" w:rsidRPr="005228D3">
          <w:rPr>
            <w:rStyle w:val="Hyperlink"/>
            <w:rFonts w:ascii="Arial" w:hAnsi="Arial" w:cs="Arial"/>
          </w:rPr>
          <w:t>(VCHPEP145)</w:t>
        </w:r>
      </w:hyperlink>
    </w:p>
    <w:p w:rsidR="00516D19" w:rsidRPr="00F41C24" w:rsidRDefault="00516D19" w:rsidP="00516D19">
      <w:pPr>
        <w:pStyle w:val="Heading3"/>
        <w:rPr>
          <w:rFonts w:ascii="Arial" w:hAnsi="Arial" w:cs="Arial"/>
        </w:rPr>
      </w:pPr>
      <w:r w:rsidRPr="00F41C24">
        <w:rPr>
          <w:rFonts w:ascii="Arial" w:hAnsi="Arial" w:cs="Arial"/>
        </w:rPr>
        <w:t>Achievement standards</w:t>
      </w:r>
      <w:r w:rsidR="00E53E89">
        <w:rPr>
          <w:rFonts w:ascii="Arial" w:hAnsi="Arial" w:cs="Arial"/>
        </w:rPr>
        <w:t xml:space="preserve"> </w:t>
      </w:r>
      <w:r w:rsidR="00E53E89">
        <w:rPr>
          <w:rFonts w:ascii="Arial" w:hAnsi="Arial" w:cs="Arial"/>
        </w:rPr>
        <w:t>(extract only)</w:t>
      </w:r>
      <w:bookmarkStart w:id="0" w:name="_GoBack"/>
      <w:bookmarkEnd w:id="0"/>
    </w:p>
    <w:p w:rsidR="00516D19" w:rsidRPr="00F41C24" w:rsidRDefault="006860EF" w:rsidP="0094545A">
      <w:pPr>
        <w:pStyle w:val="Body"/>
        <w:rPr>
          <w:rFonts w:ascii="Arial" w:hAnsi="Arial" w:cs="Arial"/>
          <w:b/>
        </w:rPr>
      </w:pPr>
      <w:r>
        <w:rPr>
          <w:rFonts w:ascii="Arial" w:eastAsia="Calibri" w:hAnsi="Arial" w:cs="Arial"/>
          <w:color w:val="auto"/>
          <w:sz w:val="22"/>
          <w:szCs w:val="22"/>
          <w:lang w:val="en-US"/>
        </w:rPr>
        <w:t>By the end of Level 10 s</w:t>
      </w:r>
      <w:r w:rsidR="00F41C24" w:rsidRPr="00F41C24">
        <w:rPr>
          <w:rFonts w:ascii="Arial" w:eastAsia="Calibri" w:hAnsi="Arial" w:cs="Arial"/>
          <w:color w:val="auto"/>
          <w:sz w:val="22"/>
          <w:szCs w:val="22"/>
          <w:lang w:val="en-US"/>
        </w:rPr>
        <w:t xml:space="preserve">tudents </w:t>
      </w:r>
      <w:r>
        <w:rPr>
          <w:rFonts w:ascii="Arial" w:eastAsia="Calibri" w:hAnsi="Arial" w:cs="Arial"/>
          <w:color w:val="auto"/>
          <w:sz w:val="22"/>
          <w:szCs w:val="22"/>
          <w:lang w:val="en-US"/>
        </w:rPr>
        <w:t>…</w:t>
      </w:r>
      <w:r w:rsidR="00F41C24" w:rsidRPr="00F41C24">
        <w:rPr>
          <w:rStyle w:val="Red"/>
          <w:rFonts w:ascii="Arial" w:eastAsia="Calibri" w:hAnsi="Arial" w:cs="Arial"/>
          <w:bCs/>
          <w:color w:val="auto"/>
          <w:sz w:val="22"/>
          <w:szCs w:val="22"/>
        </w:rPr>
        <w:t xml:space="preserve"> compare and contrast a range of actions that could be undertaken to enhance their own and others’ health, safety and wellbeing.</w:t>
      </w:r>
    </w:p>
    <w:p w:rsidR="00516D19" w:rsidRPr="00F41C24" w:rsidRDefault="00516D19" w:rsidP="00516D19">
      <w:pPr>
        <w:pStyle w:val="Heading1"/>
        <w:rPr>
          <w:rFonts w:ascii="Arial" w:hAnsi="Arial" w:cs="Arial"/>
        </w:rPr>
      </w:pPr>
      <w:r w:rsidRPr="00F41C24">
        <w:rPr>
          <w:rFonts w:ascii="Arial" w:hAnsi="Arial" w:cs="Arial"/>
        </w:rPr>
        <w:t>Teaching and learning activities</w:t>
      </w:r>
    </w:p>
    <w:p w:rsidR="00953499" w:rsidRPr="00F41C24" w:rsidRDefault="00953499" w:rsidP="00953499">
      <w:pPr>
        <w:rPr>
          <w:rFonts w:ascii="Arial" w:hAnsi="Arial" w:cs="Arial"/>
          <w:bCs/>
          <w:color w:val="333333"/>
          <w:lang w:val="en"/>
        </w:rPr>
      </w:pPr>
      <w:r w:rsidRPr="00F41C24">
        <w:rPr>
          <w:rFonts w:ascii="Arial" w:hAnsi="Arial" w:cs="Arial"/>
          <w:bCs/>
          <w:color w:val="333333"/>
          <w:lang w:val="en"/>
        </w:rPr>
        <w:t xml:space="preserve">The Department of Education and Training have developed </w:t>
      </w:r>
      <w:hyperlink r:id="rId12" w:history="1">
        <w:r w:rsidRPr="00EA052D">
          <w:rPr>
            <w:rStyle w:val="Hyperlink"/>
            <w:rFonts w:ascii="Arial" w:hAnsi="Arial" w:cs="Arial"/>
            <w:bCs/>
            <w:i/>
            <w:lang w:val="en"/>
          </w:rPr>
          <w:t>Level 9-10 Resilience, Rights and Respectful Relationships</w:t>
        </w:r>
      </w:hyperlink>
      <w:r w:rsidRPr="00F41C24">
        <w:rPr>
          <w:rFonts w:ascii="Arial" w:hAnsi="Arial" w:cs="Arial"/>
          <w:bCs/>
          <w:color w:val="333333"/>
          <w:lang w:val="en"/>
        </w:rPr>
        <w:t xml:space="preserve"> teaching and learning materials. The following teaching and learning activities </w:t>
      </w:r>
      <w:r w:rsidRPr="00F41C24">
        <w:rPr>
          <w:rFonts w:ascii="Arial" w:hAnsi="Arial" w:cs="Arial"/>
        </w:rPr>
        <w:t xml:space="preserve">are designed to teach the knowledge, skills and </w:t>
      </w:r>
      <w:r w:rsidR="001F3904">
        <w:rPr>
          <w:rFonts w:ascii="Arial" w:hAnsi="Arial" w:cs="Arial"/>
        </w:rPr>
        <w:t>understandings relating to help-</w:t>
      </w:r>
      <w:r w:rsidRPr="00F41C24">
        <w:rPr>
          <w:rFonts w:ascii="Arial" w:hAnsi="Arial" w:cs="Arial"/>
        </w:rPr>
        <w:t>seeking for the Level 9-10.</w:t>
      </w:r>
      <w:r w:rsidR="00EA052D">
        <w:rPr>
          <w:rFonts w:ascii="Arial" w:hAnsi="Arial" w:cs="Arial"/>
          <w:bCs/>
          <w:color w:val="333333"/>
          <w:lang w:val="en"/>
        </w:rPr>
        <w:t xml:space="preserve"> See pages 52 to 63</w:t>
      </w:r>
      <w:r w:rsidRPr="00F41C24">
        <w:rPr>
          <w:rFonts w:ascii="Arial" w:hAnsi="Arial" w:cs="Arial"/>
          <w:bCs/>
          <w:color w:val="333333"/>
          <w:lang w:val="en"/>
        </w:rPr>
        <w:t>.</w:t>
      </w:r>
    </w:p>
    <w:p w:rsidR="00953499" w:rsidRPr="00F41C24" w:rsidRDefault="00953499" w:rsidP="00953499">
      <w:pPr>
        <w:rPr>
          <w:rFonts w:ascii="Arial" w:hAnsi="Arial" w:cs="Arial"/>
          <w:lang w:val="en-US"/>
        </w:rPr>
      </w:pPr>
      <w:r w:rsidRPr="00F41C24">
        <w:rPr>
          <w:rFonts w:ascii="Arial" w:hAnsi="Arial" w:cs="Arial"/>
          <w:bCs/>
          <w:color w:val="333333"/>
          <w:lang w:val="en"/>
        </w:rPr>
        <w:t xml:space="preserve">Activity 1: </w:t>
      </w:r>
      <w:r w:rsidRPr="00F41C24">
        <w:rPr>
          <w:rFonts w:ascii="Arial" w:hAnsi="Arial" w:cs="Arial"/>
          <w:lang w:val="en-US"/>
        </w:rPr>
        <w:t xml:space="preserve">Awareness </w:t>
      </w:r>
      <w:proofErr w:type="gramStart"/>
      <w:r w:rsidRPr="00F41C24">
        <w:rPr>
          <w:rFonts w:ascii="Arial" w:hAnsi="Arial" w:cs="Arial"/>
          <w:lang w:val="en-US"/>
        </w:rPr>
        <w:t>raising</w:t>
      </w:r>
      <w:proofErr w:type="gramEnd"/>
      <w:r w:rsidRPr="00F41C24">
        <w:rPr>
          <w:rFonts w:ascii="Arial" w:hAnsi="Arial" w:cs="Arial"/>
          <w:lang w:val="en-US"/>
        </w:rPr>
        <w:t xml:space="preserve"> through statistics</w:t>
      </w:r>
    </w:p>
    <w:p w:rsidR="00953499" w:rsidRPr="00F41C24" w:rsidRDefault="00953499" w:rsidP="00953499">
      <w:pPr>
        <w:rPr>
          <w:rFonts w:ascii="Arial" w:hAnsi="Arial" w:cs="Arial"/>
          <w:bCs/>
          <w:lang w:val="en-US"/>
        </w:rPr>
      </w:pPr>
      <w:r w:rsidRPr="00F41C24">
        <w:rPr>
          <w:rFonts w:ascii="Arial" w:hAnsi="Arial" w:cs="Arial"/>
          <w:lang w:val="en-US"/>
        </w:rPr>
        <w:t>Activity 2:</w:t>
      </w:r>
      <w:r w:rsidRPr="00F41C24">
        <w:rPr>
          <w:rFonts w:ascii="Arial" w:hAnsi="Arial" w:cs="Arial"/>
          <w:bCs/>
          <w:lang w:val="en-US"/>
        </w:rPr>
        <w:t xml:space="preserve"> When should I ask for help?</w:t>
      </w:r>
    </w:p>
    <w:p w:rsidR="00953499" w:rsidRPr="00F41C24" w:rsidRDefault="00953499" w:rsidP="00953499">
      <w:pPr>
        <w:rPr>
          <w:rFonts w:ascii="Arial" w:hAnsi="Arial" w:cs="Arial"/>
          <w:bCs/>
          <w:lang w:val="en-US"/>
        </w:rPr>
      </w:pPr>
      <w:r w:rsidRPr="00F41C24">
        <w:rPr>
          <w:rFonts w:ascii="Arial" w:hAnsi="Arial" w:cs="Arial"/>
          <w:bCs/>
          <w:lang w:val="en-US"/>
        </w:rPr>
        <w:t>Activity 3: Conducting the help-seeking conversation</w:t>
      </w:r>
    </w:p>
    <w:p w:rsidR="00516D19" w:rsidRPr="00F41C24" w:rsidRDefault="00953499" w:rsidP="00507742">
      <w:pPr>
        <w:rPr>
          <w:rFonts w:ascii="Arial" w:hAnsi="Arial" w:cs="Arial"/>
          <w:b/>
        </w:rPr>
      </w:pPr>
      <w:r w:rsidRPr="00F41C24">
        <w:rPr>
          <w:rFonts w:ascii="Arial" w:hAnsi="Arial" w:cs="Arial"/>
          <w:bCs/>
          <w:lang w:val="en-US"/>
        </w:rPr>
        <w:t>Activity 4: Research sources of support</w:t>
      </w:r>
    </w:p>
    <w:p w:rsidR="00CE7868" w:rsidRDefault="00CE7868">
      <w:pPr>
        <w:rPr>
          <w:rFonts w:ascii="Arial" w:eastAsiaTheme="majorEastAsia" w:hAnsi="Arial" w:cs="Arial"/>
          <w:b/>
          <w:bCs/>
          <w:color w:val="365F91" w:themeColor="accent1" w:themeShade="BF"/>
          <w:sz w:val="28"/>
          <w:szCs w:val="28"/>
        </w:rPr>
      </w:pPr>
      <w:r>
        <w:rPr>
          <w:rFonts w:ascii="Arial" w:hAnsi="Arial" w:cs="Arial"/>
        </w:rPr>
        <w:br w:type="page"/>
      </w:r>
    </w:p>
    <w:p w:rsidR="00C84A76" w:rsidRPr="00F41C24" w:rsidRDefault="00C84A76" w:rsidP="00F41C24">
      <w:pPr>
        <w:pStyle w:val="Heading1"/>
        <w:rPr>
          <w:rFonts w:ascii="Arial" w:hAnsi="Arial" w:cs="Arial"/>
        </w:rPr>
      </w:pPr>
      <w:r w:rsidRPr="00F41C24">
        <w:rPr>
          <w:rFonts w:ascii="Arial" w:hAnsi="Arial" w:cs="Arial"/>
        </w:rPr>
        <w:lastRenderedPageBreak/>
        <w:t>Assessment ideas</w:t>
      </w:r>
    </w:p>
    <w:p w:rsidR="00C84A76" w:rsidRPr="00F41C24" w:rsidRDefault="00F41C24" w:rsidP="00F41C24">
      <w:pPr>
        <w:pStyle w:val="Heading2"/>
        <w:rPr>
          <w:rFonts w:ascii="Arial" w:hAnsi="Arial" w:cs="Arial"/>
        </w:rPr>
      </w:pPr>
      <w:r w:rsidRPr="00F41C24">
        <w:rPr>
          <w:rFonts w:ascii="Arial" w:hAnsi="Arial" w:cs="Arial"/>
        </w:rPr>
        <w:t>Pre-assessment</w:t>
      </w:r>
    </w:p>
    <w:p w:rsidR="005228D3" w:rsidRDefault="005228D3" w:rsidP="005228D3">
      <w:pPr>
        <w:pStyle w:val="Heading3"/>
        <w:rPr>
          <w:rFonts w:ascii="Arial" w:hAnsi="Arial" w:cs="Arial"/>
        </w:rPr>
      </w:pPr>
      <w:r>
        <w:rPr>
          <w:rFonts w:ascii="Arial" w:hAnsi="Arial" w:cs="Arial"/>
        </w:rPr>
        <w:t xml:space="preserve">Group brainstorm </w:t>
      </w:r>
    </w:p>
    <w:p w:rsidR="00585ED1" w:rsidRDefault="00585ED1" w:rsidP="00F41C24">
      <w:pPr>
        <w:pStyle w:val="Body"/>
        <w:spacing w:before="80" w:after="80" w:line="240" w:lineRule="exact"/>
        <w:rPr>
          <w:rFonts w:ascii="Arial" w:hAnsi="Arial" w:cs="Arial"/>
          <w:sz w:val="22"/>
          <w:szCs w:val="22"/>
        </w:rPr>
      </w:pPr>
      <w:r>
        <w:rPr>
          <w:rFonts w:ascii="Arial" w:hAnsi="Arial" w:cs="Arial"/>
          <w:sz w:val="22"/>
          <w:szCs w:val="22"/>
        </w:rPr>
        <w:t>In small groups ask students to brainstorm potential sources of support. Ask students to classify these using the headings:</w:t>
      </w:r>
    </w:p>
    <w:p w:rsidR="00585ED1" w:rsidRDefault="00585ED1" w:rsidP="00585ED1">
      <w:pPr>
        <w:pStyle w:val="Body"/>
        <w:numPr>
          <w:ilvl w:val="0"/>
          <w:numId w:val="20"/>
        </w:numPr>
        <w:spacing w:before="80" w:after="80" w:line="240" w:lineRule="exact"/>
        <w:rPr>
          <w:rFonts w:ascii="Arial" w:hAnsi="Arial" w:cs="Arial"/>
          <w:sz w:val="22"/>
          <w:szCs w:val="22"/>
        </w:rPr>
      </w:pPr>
      <w:r>
        <w:rPr>
          <w:rFonts w:ascii="Arial" w:hAnsi="Arial" w:cs="Arial"/>
          <w:sz w:val="22"/>
          <w:szCs w:val="22"/>
        </w:rPr>
        <w:t>Home</w:t>
      </w:r>
    </w:p>
    <w:p w:rsidR="00585ED1" w:rsidRDefault="00585ED1" w:rsidP="00585ED1">
      <w:pPr>
        <w:pStyle w:val="Body"/>
        <w:numPr>
          <w:ilvl w:val="0"/>
          <w:numId w:val="20"/>
        </w:numPr>
        <w:spacing w:before="80" w:after="80" w:line="240" w:lineRule="exact"/>
        <w:rPr>
          <w:rFonts w:ascii="Arial" w:hAnsi="Arial" w:cs="Arial"/>
          <w:sz w:val="22"/>
          <w:szCs w:val="22"/>
        </w:rPr>
      </w:pPr>
      <w:r>
        <w:rPr>
          <w:rFonts w:ascii="Arial" w:hAnsi="Arial" w:cs="Arial"/>
          <w:sz w:val="22"/>
          <w:szCs w:val="22"/>
        </w:rPr>
        <w:t>Friends</w:t>
      </w:r>
    </w:p>
    <w:p w:rsidR="00EA052D" w:rsidRDefault="00EA052D" w:rsidP="00585ED1">
      <w:pPr>
        <w:pStyle w:val="Body"/>
        <w:numPr>
          <w:ilvl w:val="0"/>
          <w:numId w:val="20"/>
        </w:numPr>
        <w:spacing w:before="80" w:after="80" w:line="240" w:lineRule="exact"/>
        <w:rPr>
          <w:rFonts w:ascii="Arial" w:hAnsi="Arial" w:cs="Arial"/>
          <w:sz w:val="22"/>
          <w:szCs w:val="22"/>
        </w:rPr>
      </w:pPr>
      <w:r>
        <w:rPr>
          <w:rFonts w:ascii="Arial" w:hAnsi="Arial" w:cs="Arial"/>
          <w:sz w:val="22"/>
          <w:szCs w:val="22"/>
        </w:rPr>
        <w:t>School</w:t>
      </w:r>
    </w:p>
    <w:p w:rsidR="00EA052D" w:rsidRPr="00EA052D" w:rsidRDefault="00585ED1" w:rsidP="00EA052D">
      <w:pPr>
        <w:pStyle w:val="Body"/>
        <w:numPr>
          <w:ilvl w:val="0"/>
          <w:numId w:val="20"/>
        </w:numPr>
        <w:spacing w:before="80" w:after="80" w:line="240" w:lineRule="exact"/>
        <w:rPr>
          <w:rFonts w:ascii="Arial" w:hAnsi="Arial" w:cs="Arial"/>
          <w:sz w:val="22"/>
          <w:szCs w:val="22"/>
        </w:rPr>
      </w:pPr>
      <w:r>
        <w:rPr>
          <w:rFonts w:ascii="Arial" w:hAnsi="Arial" w:cs="Arial"/>
          <w:sz w:val="22"/>
          <w:szCs w:val="22"/>
        </w:rPr>
        <w:t xml:space="preserve">Community </w:t>
      </w:r>
    </w:p>
    <w:p w:rsidR="00585ED1" w:rsidRDefault="00585ED1" w:rsidP="00585ED1">
      <w:pPr>
        <w:pStyle w:val="Body"/>
        <w:numPr>
          <w:ilvl w:val="0"/>
          <w:numId w:val="20"/>
        </w:numPr>
        <w:spacing w:before="80" w:after="80" w:line="240" w:lineRule="exact"/>
        <w:rPr>
          <w:rFonts w:ascii="Arial" w:hAnsi="Arial" w:cs="Arial"/>
          <w:sz w:val="22"/>
          <w:szCs w:val="22"/>
        </w:rPr>
      </w:pPr>
      <w:r>
        <w:rPr>
          <w:rFonts w:ascii="Arial" w:hAnsi="Arial" w:cs="Arial"/>
          <w:sz w:val="22"/>
          <w:szCs w:val="22"/>
        </w:rPr>
        <w:t xml:space="preserve">Online. </w:t>
      </w:r>
    </w:p>
    <w:p w:rsidR="00122633" w:rsidRDefault="00585ED1" w:rsidP="00C84A76">
      <w:pPr>
        <w:rPr>
          <w:rFonts w:ascii="Arial" w:hAnsi="Arial" w:cs="Arial"/>
        </w:rPr>
      </w:pPr>
      <w:r>
        <w:rPr>
          <w:rFonts w:ascii="Arial" w:hAnsi="Arial" w:cs="Arial"/>
        </w:rPr>
        <w:t xml:space="preserve">Assess student’s ability to identify a range of sources of support. </w:t>
      </w:r>
    </w:p>
    <w:p w:rsidR="005821C4" w:rsidRPr="00122633" w:rsidRDefault="00585ED1" w:rsidP="00C84A76">
      <w:pPr>
        <w:rPr>
          <w:rFonts w:ascii="Arial" w:hAnsi="Arial" w:cs="Arial"/>
        </w:rPr>
      </w:pPr>
      <w:r w:rsidRPr="00C25EBB">
        <w:rPr>
          <w:rFonts w:ascii="Arial" w:hAnsi="Arial" w:cs="Arial"/>
        </w:rPr>
        <w:t>Refer</w:t>
      </w:r>
      <w:r w:rsidRPr="0033376C">
        <w:rPr>
          <w:rFonts w:ascii="Arial" w:hAnsi="Arial" w:cs="Arial"/>
        </w:rPr>
        <w:t xml:space="preserve"> to the </w:t>
      </w:r>
      <w:r w:rsidRPr="00E8228B">
        <w:rPr>
          <w:rFonts w:ascii="Arial" w:hAnsi="Arial" w:cs="Arial"/>
        </w:rPr>
        <w:t xml:space="preserve">assessment </w:t>
      </w:r>
      <w:r w:rsidRPr="005228D3">
        <w:rPr>
          <w:rFonts w:ascii="Arial" w:hAnsi="Arial" w:cs="Arial"/>
        </w:rPr>
        <w:t xml:space="preserve">rubric </w:t>
      </w:r>
      <w:r w:rsidR="005228D3" w:rsidRPr="005228D3">
        <w:rPr>
          <w:rFonts w:ascii="Arial" w:hAnsi="Arial" w:cs="Arial"/>
        </w:rPr>
        <w:t>(see page 5</w:t>
      </w:r>
      <w:r w:rsidRPr="005228D3">
        <w:rPr>
          <w:rFonts w:ascii="Arial" w:hAnsi="Arial" w:cs="Arial"/>
        </w:rPr>
        <w:t>) to identify</w:t>
      </w:r>
      <w:r w:rsidRPr="0033376C">
        <w:rPr>
          <w:rFonts w:ascii="Arial" w:hAnsi="Arial" w:cs="Arial"/>
        </w:rPr>
        <w:t xml:space="preserve"> where students are located on the Victorian Curriculum </w:t>
      </w:r>
      <w:r w:rsidR="001B19C1">
        <w:rPr>
          <w:rFonts w:ascii="Arial" w:hAnsi="Arial" w:cs="Arial"/>
        </w:rPr>
        <w:t xml:space="preserve">F-10 </w:t>
      </w:r>
      <w:r w:rsidRPr="0033376C">
        <w:rPr>
          <w:rFonts w:ascii="Arial" w:hAnsi="Arial" w:cs="Arial"/>
        </w:rPr>
        <w:t>continuum.</w:t>
      </w:r>
    </w:p>
    <w:p w:rsidR="00C84A76" w:rsidRPr="00F41C24" w:rsidRDefault="00F41C24" w:rsidP="00F41C24">
      <w:pPr>
        <w:pStyle w:val="Heading2"/>
        <w:rPr>
          <w:rFonts w:ascii="Arial" w:hAnsi="Arial" w:cs="Arial"/>
        </w:rPr>
      </w:pPr>
      <w:r w:rsidRPr="00F41C24">
        <w:rPr>
          <w:rFonts w:ascii="Arial" w:hAnsi="Arial" w:cs="Arial"/>
        </w:rPr>
        <w:t>Ongoing formative assessment</w:t>
      </w:r>
    </w:p>
    <w:p w:rsidR="00CE2BA3" w:rsidRDefault="00CE2BA3" w:rsidP="00CE2BA3">
      <w:pPr>
        <w:pStyle w:val="Heading3"/>
        <w:rPr>
          <w:rFonts w:ascii="Arial" w:hAnsi="Arial" w:cs="Arial"/>
        </w:rPr>
      </w:pPr>
      <w:proofErr w:type="spellStart"/>
      <w:r>
        <w:rPr>
          <w:rFonts w:ascii="Arial" w:hAnsi="Arial" w:cs="Arial"/>
        </w:rPr>
        <w:t>Kahoot</w:t>
      </w:r>
      <w:proofErr w:type="spellEnd"/>
      <w:r w:rsidR="00A11F62">
        <w:rPr>
          <w:rFonts w:ascii="Arial" w:hAnsi="Arial" w:cs="Arial"/>
        </w:rPr>
        <w:t xml:space="preserve"> </w:t>
      </w:r>
    </w:p>
    <w:p w:rsidR="00CE2BA3" w:rsidRDefault="00F41C24" w:rsidP="00CE2BA3">
      <w:pPr>
        <w:rPr>
          <w:rFonts w:ascii="Arial" w:hAnsi="Arial" w:cs="Arial"/>
        </w:rPr>
      </w:pPr>
      <w:r w:rsidRPr="00F41C24">
        <w:rPr>
          <w:rFonts w:ascii="Arial" w:hAnsi="Arial" w:cs="Arial"/>
        </w:rPr>
        <w:t xml:space="preserve">Create a </w:t>
      </w:r>
      <w:hyperlink r:id="rId13" w:history="1">
        <w:proofErr w:type="spellStart"/>
        <w:r w:rsidR="00CE2BA3" w:rsidRPr="00122633">
          <w:rPr>
            <w:rStyle w:val="Hyperlink"/>
            <w:rFonts w:ascii="Arial" w:hAnsi="Arial" w:cs="Arial"/>
          </w:rPr>
          <w:t>Kahoot</w:t>
        </w:r>
        <w:proofErr w:type="spellEnd"/>
        <w:r w:rsidR="00CE2BA3" w:rsidRPr="00122633">
          <w:rPr>
            <w:rStyle w:val="Hyperlink"/>
            <w:rFonts w:ascii="Arial" w:hAnsi="Arial" w:cs="Arial"/>
          </w:rPr>
          <w:t>!</w:t>
        </w:r>
      </w:hyperlink>
      <w:r w:rsidR="00CE2BA3" w:rsidRPr="00F41C24">
        <w:rPr>
          <w:rFonts w:ascii="Arial" w:hAnsi="Arial" w:cs="Arial"/>
        </w:rPr>
        <w:t xml:space="preserve"> (</w:t>
      </w:r>
      <w:proofErr w:type="gramStart"/>
      <w:r w:rsidR="00CE2BA3" w:rsidRPr="00F41C24">
        <w:rPr>
          <w:rFonts w:ascii="Arial" w:hAnsi="Arial" w:cs="Arial"/>
        </w:rPr>
        <w:t>interactive</w:t>
      </w:r>
      <w:proofErr w:type="gramEnd"/>
      <w:r w:rsidR="00CE2BA3" w:rsidRPr="00F41C24">
        <w:rPr>
          <w:rFonts w:ascii="Arial" w:hAnsi="Arial" w:cs="Arial"/>
        </w:rPr>
        <w:t xml:space="preserve"> game</w:t>
      </w:r>
      <w:r w:rsidR="00A11F62">
        <w:rPr>
          <w:rFonts w:ascii="Arial" w:hAnsi="Arial" w:cs="Arial"/>
        </w:rPr>
        <w:t xml:space="preserve"> using a series of multiple choice questions</w:t>
      </w:r>
      <w:r w:rsidR="00CE2BA3" w:rsidRPr="00F41C24">
        <w:rPr>
          <w:rFonts w:ascii="Arial" w:hAnsi="Arial" w:cs="Arial"/>
        </w:rPr>
        <w:t>)</w:t>
      </w:r>
      <w:r w:rsidR="00A811BB">
        <w:rPr>
          <w:rFonts w:ascii="Arial" w:hAnsi="Arial" w:cs="Arial"/>
        </w:rPr>
        <w:t xml:space="preserve"> or similar quiz.</w:t>
      </w:r>
      <w:r w:rsidR="00A11F62">
        <w:rPr>
          <w:rFonts w:ascii="Arial" w:hAnsi="Arial" w:cs="Arial"/>
        </w:rPr>
        <w:t xml:space="preserve"> Questions should demonstrate students’</w:t>
      </w:r>
      <w:r w:rsidRPr="00F41C24">
        <w:rPr>
          <w:rFonts w:ascii="Arial" w:hAnsi="Arial" w:cs="Arial"/>
        </w:rPr>
        <w:t xml:space="preserve"> understanding of situations that may require help, </w:t>
      </w:r>
      <w:r w:rsidR="00A11F62">
        <w:rPr>
          <w:rFonts w:ascii="Arial" w:hAnsi="Arial" w:cs="Arial"/>
        </w:rPr>
        <w:t>sources of support in the local community</w:t>
      </w:r>
      <w:r w:rsidRPr="00F41C24">
        <w:rPr>
          <w:rFonts w:ascii="Arial" w:hAnsi="Arial" w:cs="Arial"/>
        </w:rPr>
        <w:t xml:space="preserve"> or help-seeking conversations</w:t>
      </w:r>
      <w:r w:rsidR="00CE2BA3">
        <w:rPr>
          <w:rFonts w:ascii="Arial" w:hAnsi="Arial" w:cs="Arial"/>
        </w:rPr>
        <w:t>.</w:t>
      </w:r>
      <w:r w:rsidR="00A11F62">
        <w:rPr>
          <w:rFonts w:ascii="Arial" w:hAnsi="Arial" w:cs="Arial"/>
        </w:rPr>
        <w:t xml:space="preserve"> The following are examples of </w:t>
      </w:r>
      <w:proofErr w:type="spellStart"/>
      <w:r w:rsidR="00CE2BA3" w:rsidRPr="00CE2BA3">
        <w:rPr>
          <w:rFonts w:ascii="Arial" w:hAnsi="Arial" w:cs="Arial"/>
        </w:rPr>
        <w:t>Kahoot</w:t>
      </w:r>
      <w:proofErr w:type="spellEnd"/>
      <w:r w:rsidR="00A811BB">
        <w:rPr>
          <w:rFonts w:ascii="Arial" w:hAnsi="Arial" w:cs="Arial"/>
        </w:rPr>
        <w:t>!</w:t>
      </w:r>
      <w:r w:rsidR="00CE2BA3" w:rsidRPr="00CE2BA3">
        <w:rPr>
          <w:rFonts w:ascii="Arial" w:hAnsi="Arial" w:cs="Arial"/>
        </w:rPr>
        <w:t xml:space="preserve"> style questions and suggested answers</w:t>
      </w:r>
      <w:r w:rsidR="00A11F62">
        <w:rPr>
          <w:rFonts w:ascii="Arial" w:hAnsi="Arial" w:cs="Arial"/>
        </w:rPr>
        <w:t xml:space="preserve"> (in bold). Questions </w:t>
      </w:r>
      <w:r w:rsidR="005F655B">
        <w:rPr>
          <w:rFonts w:ascii="Arial" w:hAnsi="Arial" w:cs="Arial"/>
        </w:rPr>
        <w:t>should be adapted</w:t>
      </w:r>
      <w:r w:rsidR="00CE2BA3" w:rsidRPr="00CE2BA3">
        <w:rPr>
          <w:rFonts w:ascii="Arial" w:hAnsi="Arial" w:cs="Arial"/>
        </w:rPr>
        <w:t xml:space="preserve"> to suit your school and</w:t>
      </w:r>
      <w:r w:rsidR="00A11F62">
        <w:rPr>
          <w:rFonts w:ascii="Arial" w:hAnsi="Arial" w:cs="Arial"/>
        </w:rPr>
        <w:t xml:space="preserve">/or community context. </w:t>
      </w:r>
    </w:p>
    <w:tbl>
      <w:tblPr>
        <w:tblStyle w:val="TableGrid"/>
        <w:tblW w:w="0" w:type="auto"/>
        <w:tblLook w:val="04A0" w:firstRow="1" w:lastRow="0" w:firstColumn="1" w:lastColumn="0" w:noHBand="0" w:noVBand="1"/>
      </w:tblPr>
      <w:tblGrid>
        <w:gridCol w:w="9242"/>
      </w:tblGrid>
      <w:tr w:rsidR="00A11F62" w:rsidTr="00A11F62">
        <w:tc>
          <w:tcPr>
            <w:tcW w:w="9242" w:type="dxa"/>
          </w:tcPr>
          <w:p w:rsidR="00A11F62" w:rsidRPr="00CE2BA3" w:rsidRDefault="00A11F62" w:rsidP="00E05AC9">
            <w:pPr>
              <w:pStyle w:val="ListParagraph"/>
              <w:numPr>
                <w:ilvl w:val="0"/>
                <w:numId w:val="22"/>
              </w:numPr>
              <w:spacing w:before="240" w:after="160" w:line="259" w:lineRule="auto"/>
              <w:jc w:val="both"/>
              <w:rPr>
                <w:rFonts w:ascii="Arial" w:hAnsi="Arial" w:cs="Arial"/>
              </w:rPr>
            </w:pPr>
            <w:r w:rsidRPr="00CE2BA3">
              <w:rPr>
                <w:rFonts w:ascii="Arial" w:hAnsi="Arial" w:cs="Arial"/>
              </w:rPr>
              <w:t xml:space="preserve">What was the top issue raised by both young females and males aged 5–25 </w:t>
            </w:r>
            <w:r w:rsidR="00A811BB">
              <w:rPr>
                <w:rFonts w:ascii="Arial" w:hAnsi="Arial" w:cs="Arial"/>
              </w:rPr>
              <w:t xml:space="preserve">who called </w:t>
            </w:r>
            <w:hyperlink r:id="rId14" w:history="1">
              <w:r w:rsidR="00A811BB" w:rsidRPr="00A811BB">
                <w:rPr>
                  <w:rStyle w:val="Hyperlink"/>
                  <w:rFonts w:ascii="Arial" w:hAnsi="Arial" w:cs="Arial"/>
                </w:rPr>
                <w:t>Kids Helpline</w:t>
              </w:r>
            </w:hyperlink>
            <w:r w:rsidR="00A811BB">
              <w:rPr>
                <w:rFonts w:ascii="Arial" w:hAnsi="Arial" w:cs="Arial"/>
              </w:rPr>
              <w:t xml:space="preserve"> in 2016</w:t>
            </w:r>
            <w:r w:rsidRPr="00CE2BA3">
              <w:rPr>
                <w:rFonts w:ascii="Arial" w:hAnsi="Arial" w:cs="Arial"/>
              </w:rPr>
              <w:t>?</w:t>
            </w:r>
          </w:p>
          <w:p w:rsidR="00A11F62" w:rsidRPr="00CE2BA3" w:rsidRDefault="00A11F62" w:rsidP="00A11F62">
            <w:pPr>
              <w:pStyle w:val="ListParagraph"/>
              <w:numPr>
                <w:ilvl w:val="0"/>
                <w:numId w:val="23"/>
              </w:numPr>
              <w:spacing w:after="160" w:line="259" w:lineRule="auto"/>
              <w:jc w:val="both"/>
              <w:rPr>
                <w:rFonts w:ascii="Arial" w:hAnsi="Arial" w:cs="Arial"/>
              </w:rPr>
            </w:pPr>
            <w:r w:rsidRPr="00CE2BA3">
              <w:rPr>
                <w:rFonts w:ascii="Arial" w:hAnsi="Arial" w:cs="Arial"/>
              </w:rPr>
              <w:t>Depression</w:t>
            </w:r>
          </w:p>
          <w:p w:rsidR="00A11F62" w:rsidRPr="00CE2BA3" w:rsidRDefault="00A11F62" w:rsidP="00A11F62">
            <w:pPr>
              <w:pStyle w:val="ListParagraph"/>
              <w:numPr>
                <w:ilvl w:val="0"/>
                <w:numId w:val="23"/>
              </w:numPr>
              <w:spacing w:after="160" w:line="259" w:lineRule="auto"/>
              <w:jc w:val="both"/>
              <w:rPr>
                <w:rFonts w:ascii="Arial" w:hAnsi="Arial" w:cs="Arial"/>
              </w:rPr>
            </w:pPr>
            <w:r w:rsidRPr="00CE2BA3">
              <w:rPr>
                <w:rFonts w:ascii="Arial" w:hAnsi="Arial" w:cs="Arial"/>
              </w:rPr>
              <w:t>Anxiety</w:t>
            </w:r>
          </w:p>
          <w:p w:rsidR="00A11F62" w:rsidRPr="00CE2BA3" w:rsidRDefault="00A11F62" w:rsidP="00A11F62">
            <w:pPr>
              <w:pStyle w:val="ListParagraph"/>
              <w:numPr>
                <w:ilvl w:val="0"/>
                <w:numId w:val="23"/>
              </w:numPr>
              <w:spacing w:after="160" w:line="259" w:lineRule="auto"/>
              <w:jc w:val="both"/>
              <w:rPr>
                <w:rFonts w:ascii="Arial" w:hAnsi="Arial" w:cs="Arial"/>
                <w:b/>
              </w:rPr>
            </w:pPr>
            <w:r w:rsidRPr="00CE2BA3">
              <w:rPr>
                <w:rFonts w:ascii="Arial" w:hAnsi="Arial" w:cs="Arial"/>
                <w:b/>
              </w:rPr>
              <w:t>Mental health concerns</w:t>
            </w:r>
          </w:p>
          <w:p w:rsidR="00A11F62" w:rsidRDefault="00A11F62" w:rsidP="00A11F62">
            <w:pPr>
              <w:pStyle w:val="ListParagraph"/>
              <w:numPr>
                <w:ilvl w:val="0"/>
                <w:numId w:val="23"/>
              </w:numPr>
              <w:spacing w:after="160" w:line="259" w:lineRule="auto"/>
              <w:jc w:val="both"/>
              <w:rPr>
                <w:rFonts w:ascii="Arial" w:hAnsi="Arial" w:cs="Arial"/>
              </w:rPr>
            </w:pPr>
            <w:r w:rsidRPr="00E05AC9">
              <w:rPr>
                <w:rFonts w:ascii="Arial" w:hAnsi="Arial" w:cs="Arial"/>
              </w:rPr>
              <w:t>Fallout with friends</w:t>
            </w:r>
          </w:p>
          <w:p w:rsidR="00E05AC9" w:rsidRPr="00E05AC9" w:rsidRDefault="00E05AC9" w:rsidP="00E05AC9">
            <w:pPr>
              <w:pStyle w:val="ListParagraph"/>
              <w:spacing w:after="160" w:line="259" w:lineRule="auto"/>
              <w:ind w:left="1800"/>
              <w:jc w:val="both"/>
              <w:rPr>
                <w:rFonts w:ascii="Arial" w:hAnsi="Arial" w:cs="Arial"/>
              </w:rPr>
            </w:pPr>
          </w:p>
          <w:p w:rsidR="00A11F62" w:rsidRPr="00CE2BA3" w:rsidRDefault="00A11F62" w:rsidP="00E05AC9">
            <w:pPr>
              <w:pStyle w:val="ListParagraph"/>
              <w:numPr>
                <w:ilvl w:val="0"/>
                <w:numId w:val="22"/>
              </w:numPr>
              <w:spacing w:before="240" w:after="160" w:line="259" w:lineRule="auto"/>
              <w:jc w:val="both"/>
              <w:rPr>
                <w:rFonts w:ascii="Arial" w:hAnsi="Arial" w:cs="Arial"/>
              </w:rPr>
            </w:pPr>
            <w:r w:rsidRPr="00CE2BA3">
              <w:rPr>
                <w:rFonts w:ascii="Arial" w:hAnsi="Arial" w:cs="Arial"/>
              </w:rPr>
              <w:t>What are the top three issues of concern for young people</w:t>
            </w:r>
            <w:r w:rsidR="00A811BB">
              <w:rPr>
                <w:rFonts w:ascii="Arial" w:hAnsi="Arial" w:cs="Arial"/>
              </w:rPr>
              <w:t xml:space="preserve"> identified in the </w:t>
            </w:r>
            <w:hyperlink r:id="rId15" w:history="1">
              <w:r w:rsidR="00A811BB" w:rsidRPr="00A811BB">
                <w:rPr>
                  <w:rStyle w:val="Hyperlink"/>
                  <w:rFonts w:ascii="Arial" w:hAnsi="Arial" w:cs="Arial"/>
                </w:rPr>
                <w:t>Mission Australia Youth Survey 2016</w:t>
              </w:r>
            </w:hyperlink>
            <w:r w:rsidRPr="00CE2BA3">
              <w:rPr>
                <w:rFonts w:ascii="Arial" w:hAnsi="Arial" w:cs="Arial"/>
              </w:rPr>
              <w:t xml:space="preserve">? </w:t>
            </w:r>
          </w:p>
          <w:p w:rsidR="00A11F62" w:rsidRPr="00CE2BA3" w:rsidRDefault="00A11F62" w:rsidP="00A11F62">
            <w:pPr>
              <w:pStyle w:val="ListParagraph"/>
              <w:numPr>
                <w:ilvl w:val="0"/>
                <w:numId w:val="24"/>
              </w:numPr>
              <w:spacing w:after="160" w:line="259" w:lineRule="auto"/>
              <w:jc w:val="both"/>
              <w:rPr>
                <w:rFonts w:ascii="Arial" w:hAnsi="Arial" w:cs="Arial"/>
                <w:b/>
              </w:rPr>
            </w:pPr>
            <w:r w:rsidRPr="00CE2BA3">
              <w:rPr>
                <w:rFonts w:ascii="Arial" w:hAnsi="Arial" w:cs="Arial"/>
                <w:b/>
              </w:rPr>
              <w:t xml:space="preserve">Coping with stress </w:t>
            </w:r>
          </w:p>
          <w:p w:rsidR="00A11F62" w:rsidRPr="00CE2BA3" w:rsidRDefault="00A11F62" w:rsidP="00A11F62">
            <w:pPr>
              <w:pStyle w:val="ListParagraph"/>
              <w:numPr>
                <w:ilvl w:val="0"/>
                <w:numId w:val="24"/>
              </w:numPr>
              <w:spacing w:after="160" w:line="259" w:lineRule="auto"/>
              <w:jc w:val="both"/>
              <w:rPr>
                <w:rFonts w:ascii="Arial" w:hAnsi="Arial" w:cs="Arial"/>
                <w:b/>
              </w:rPr>
            </w:pPr>
            <w:r w:rsidRPr="00CE2BA3">
              <w:rPr>
                <w:rFonts w:ascii="Arial" w:hAnsi="Arial" w:cs="Arial"/>
                <w:b/>
              </w:rPr>
              <w:t xml:space="preserve">School and study problems </w:t>
            </w:r>
          </w:p>
          <w:p w:rsidR="00A11F62" w:rsidRPr="00CE2BA3" w:rsidRDefault="00A11F62" w:rsidP="00A11F62">
            <w:pPr>
              <w:pStyle w:val="ListParagraph"/>
              <w:numPr>
                <w:ilvl w:val="0"/>
                <w:numId w:val="24"/>
              </w:numPr>
              <w:spacing w:after="160" w:line="259" w:lineRule="auto"/>
              <w:jc w:val="both"/>
              <w:rPr>
                <w:rFonts w:ascii="Arial" w:hAnsi="Arial" w:cs="Arial"/>
              </w:rPr>
            </w:pPr>
            <w:r w:rsidRPr="00CE2BA3">
              <w:rPr>
                <w:rFonts w:ascii="Arial" w:hAnsi="Arial" w:cs="Arial"/>
              </w:rPr>
              <w:t>Bullying</w:t>
            </w:r>
          </w:p>
          <w:p w:rsidR="00A11F62" w:rsidRDefault="00A11F62" w:rsidP="00A11F62">
            <w:pPr>
              <w:pStyle w:val="ListParagraph"/>
              <w:numPr>
                <w:ilvl w:val="0"/>
                <w:numId w:val="24"/>
              </w:numPr>
              <w:spacing w:after="160" w:line="259" w:lineRule="auto"/>
              <w:jc w:val="both"/>
              <w:rPr>
                <w:rFonts w:ascii="Arial" w:hAnsi="Arial" w:cs="Arial"/>
              </w:rPr>
            </w:pPr>
            <w:r w:rsidRPr="00E05AC9">
              <w:rPr>
                <w:rFonts w:ascii="Arial" w:hAnsi="Arial" w:cs="Arial"/>
                <w:b/>
              </w:rPr>
              <w:t>Body image</w:t>
            </w:r>
            <w:r w:rsidRPr="00E05AC9">
              <w:rPr>
                <w:rFonts w:ascii="Arial" w:hAnsi="Arial" w:cs="Arial"/>
              </w:rPr>
              <w:t xml:space="preserve"> </w:t>
            </w:r>
          </w:p>
          <w:p w:rsidR="00E05AC9" w:rsidRPr="00E05AC9" w:rsidRDefault="00E05AC9" w:rsidP="00E05AC9">
            <w:pPr>
              <w:pStyle w:val="ListParagraph"/>
              <w:spacing w:after="160" w:line="259" w:lineRule="auto"/>
              <w:ind w:left="1800"/>
              <w:jc w:val="both"/>
              <w:rPr>
                <w:rFonts w:ascii="Arial" w:hAnsi="Arial" w:cs="Arial"/>
              </w:rPr>
            </w:pPr>
          </w:p>
          <w:p w:rsidR="00A11F62" w:rsidRPr="00CE2BA3" w:rsidRDefault="00A11F62" w:rsidP="00A11F62">
            <w:pPr>
              <w:pStyle w:val="ListParagraph"/>
              <w:numPr>
                <w:ilvl w:val="0"/>
                <w:numId w:val="22"/>
              </w:numPr>
              <w:spacing w:after="160" w:line="259" w:lineRule="auto"/>
              <w:jc w:val="both"/>
              <w:rPr>
                <w:rFonts w:ascii="Arial" w:hAnsi="Arial" w:cs="Arial"/>
              </w:rPr>
            </w:pPr>
            <w:r w:rsidRPr="00CE2BA3">
              <w:rPr>
                <w:rFonts w:ascii="Arial" w:hAnsi="Arial" w:cs="Arial"/>
              </w:rPr>
              <w:t>Wh</w:t>
            </w:r>
            <w:r w:rsidR="00A811BB">
              <w:rPr>
                <w:rFonts w:ascii="Arial" w:hAnsi="Arial" w:cs="Arial"/>
              </w:rPr>
              <w:t>o is a good person</w:t>
            </w:r>
            <w:r w:rsidRPr="00CE2BA3">
              <w:rPr>
                <w:rFonts w:ascii="Arial" w:hAnsi="Arial" w:cs="Arial"/>
              </w:rPr>
              <w:t xml:space="preserve"> that you could go </w:t>
            </w:r>
            <w:r w:rsidR="00EA052D">
              <w:rPr>
                <w:rFonts w:ascii="Arial" w:hAnsi="Arial" w:cs="Arial"/>
              </w:rPr>
              <w:t xml:space="preserve">to </w:t>
            </w:r>
            <w:r w:rsidRPr="00CE2BA3">
              <w:rPr>
                <w:rFonts w:ascii="Arial" w:hAnsi="Arial" w:cs="Arial"/>
              </w:rPr>
              <w:t xml:space="preserve">if you are in a situation where you feel you need help, support or advice? </w:t>
            </w:r>
          </w:p>
          <w:p w:rsidR="00A11F62" w:rsidRPr="00CE2BA3" w:rsidRDefault="00A11F62" w:rsidP="00A11F62">
            <w:pPr>
              <w:pStyle w:val="ListParagraph"/>
              <w:numPr>
                <w:ilvl w:val="0"/>
                <w:numId w:val="25"/>
              </w:numPr>
              <w:spacing w:after="160" w:line="259" w:lineRule="auto"/>
              <w:jc w:val="both"/>
              <w:rPr>
                <w:rFonts w:ascii="Arial" w:hAnsi="Arial" w:cs="Arial"/>
                <w:b/>
              </w:rPr>
            </w:pPr>
            <w:r w:rsidRPr="00CE2BA3">
              <w:rPr>
                <w:rFonts w:ascii="Arial" w:hAnsi="Arial" w:cs="Arial"/>
                <w:b/>
              </w:rPr>
              <w:t>Friends</w:t>
            </w:r>
          </w:p>
          <w:p w:rsidR="00A11F62" w:rsidRPr="00CE2BA3" w:rsidRDefault="00A11F62" w:rsidP="00A11F62">
            <w:pPr>
              <w:pStyle w:val="ListParagraph"/>
              <w:numPr>
                <w:ilvl w:val="0"/>
                <w:numId w:val="25"/>
              </w:numPr>
              <w:spacing w:after="160" w:line="259" w:lineRule="auto"/>
              <w:jc w:val="both"/>
              <w:rPr>
                <w:rFonts w:ascii="Arial" w:hAnsi="Arial" w:cs="Arial"/>
                <w:b/>
              </w:rPr>
            </w:pPr>
            <w:r w:rsidRPr="00CE2BA3">
              <w:rPr>
                <w:rFonts w:ascii="Arial" w:hAnsi="Arial" w:cs="Arial"/>
                <w:b/>
              </w:rPr>
              <w:t>A teacher you feel comfortable with</w:t>
            </w:r>
          </w:p>
          <w:p w:rsidR="00A11F62" w:rsidRPr="00CE2BA3" w:rsidRDefault="00A11F62" w:rsidP="00A11F62">
            <w:pPr>
              <w:pStyle w:val="ListParagraph"/>
              <w:numPr>
                <w:ilvl w:val="0"/>
                <w:numId w:val="25"/>
              </w:numPr>
              <w:spacing w:after="160" w:line="259" w:lineRule="auto"/>
              <w:jc w:val="both"/>
              <w:rPr>
                <w:rFonts w:ascii="Arial" w:hAnsi="Arial" w:cs="Arial"/>
                <w:b/>
              </w:rPr>
            </w:pPr>
            <w:r w:rsidRPr="00CE2BA3">
              <w:rPr>
                <w:rFonts w:ascii="Arial" w:hAnsi="Arial" w:cs="Arial"/>
                <w:b/>
              </w:rPr>
              <w:t>The school welfare officer</w:t>
            </w:r>
          </w:p>
          <w:p w:rsidR="00A11F62" w:rsidRDefault="00A11F62" w:rsidP="00A11F62">
            <w:pPr>
              <w:pStyle w:val="ListParagraph"/>
              <w:numPr>
                <w:ilvl w:val="0"/>
                <w:numId w:val="25"/>
              </w:numPr>
              <w:spacing w:after="160" w:line="259" w:lineRule="auto"/>
              <w:jc w:val="both"/>
              <w:rPr>
                <w:rFonts w:ascii="Arial" w:hAnsi="Arial" w:cs="Arial"/>
              </w:rPr>
            </w:pPr>
            <w:r w:rsidRPr="00E05AC9">
              <w:rPr>
                <w:rFonts w:ascii="Arial" w:hAnsi="Arial" w:cs="Arial"/>
              </w:rPr>
              <w:t>Someone you met at a party</w:t>
            </w:r>
          </w:p>
          <w:p w:rsidR="00E05AC9" w:rsidRDefault="00E05AC9" w:rsidP="00E05AC9">
            <w:pPr>
              <w:pStyle w:val="ListParagraph"/>
              <w:spacing w:after="160" w:line="259" w:lineRule="auto"/>
              <w:ind w:left="1800"/>
              <w:jc w:val="both"/>
              <w:rPr>
                <w:rFonts w:ascii="Arial" w:hAnsi="Arial" w:cs="Arial"/>
              </w:rPr>
            </w:pPr>
          </w:p>
          <w:p w:rsidR="00225537" w:rsidRDefault="00225537" w:rsidP="00E05AC9">
            <w:pPr>
              <w:pStyle w:val="ListParagraph"/>
              <w:spacing w:after="160" w:line="259" w:lineRule="auto"/>
              <w:ind w:left="1800"/>
              <w:jc w:val="both"/>
              <w:rPr>
                <w:rFonts w:ascii="Arial" w:hAnsi="Arial" w:cs="Arial"/>
              </w:rPr>
            </w:pPr>
          </w:p>
          <w:p w:rsidR="00225537" w:rsidRDefault="00225537" w:rsidP="00E05AC9">
            <w:pPr>
              <w:pStyle w:val="ListParagraph"/>
              <w:spacing w:after="160" w:line="259" w:lineRule="auto"/>
              <w:ind w:left="1800"/>
              <w:jc w:val="both"/>
              <w:rPr>
                <w:rFonts w:ascii="Arial" w:hAnsi="Arial" w:cs="Arial"/>
              </w:rPr>
            </w:pPr>
          </w:p>
          <w:p w:rsidR="00225537" w:rsidRPr="00E05AC9" w:rsidRDefault="00225537" w:rsidP="00E05AC9">
            <w:pPr>
              <w:pStyle w:val="ListParagraph"/>
              <w:spacing w:after="160" w:line="259" w:lineRule="auto"/>
              <w:ind w:left="1800"/>
              <w:jc w:val="both"/>
              <w:rPr>
                <w:rFonts w:ascii="Arial" w:hAnsi="Arial" w:cs="Arial"/>
              </w:rPr>
            </w:pPr>
          </w:p>
          <w:p w:rsidR="00A11F62" w:rsidRPr="00CE2BA3" w:rsidRDefault="00A11F62" w:rsidP="00A11F62">
            <w:pPr>
              <w:pStyle w:val="ListParagraph"/>
              <w:numPr>
                <w:ilvl w:val="0"/>
                <w:numId w:val="22"/>
              </w:numPr>
              <w:spacing w:after="160" w:line="259" w:lineRule="auto"/>
              <w:jc w:val="both"/>
              <w:rPr>
                <w:rFonts w:ascii="Arial" w:hAnsi="Arial" w:cs="Arial"/>
              </w:rPr>
            </w:pPr>
            <w:r w:rsidRPr="00CE2BA3">
              <w:rPr>
                <w:rFonts w:ascii="Arial" w:hAnsi="Arial" w:cs="Arial"/>
              </w:rPr>
              <w:t>Wh</w:t>
            </w:r>
            <w:r w:rsidR="00EA052D">
              <w:rPr>
                <w:rFonts w:ascii="Arial" w:hAnsi="Arial" w:cs="Arial"/>
              </w:rPr>
              <w:t>o is a good person</w:t>
            </w:r>
            <w:r w:rsidRPr="00CE2BA3">
              <w:rPr>
                <w:rFonts w:ascii="Arial" w:hAnsi="Arial" w:cs="Arial"/>
              </w:rPr>
              <w:t xml:space="preserve"> that you could go</w:t>
            </w:r>
            <w:r w:rsidR="00EA052D">
              <w:rPr>
                <w:rFonts w:ascii="Arial" w:hAnsi="Arial" w:cs="Arial"/>
              </w:rPr>
              <w:t xml:space="preserve"> to</w:t>
            </w:r>
            <w:r w:rsidRPr="00CE2BA3">
              <w:rPr>
                <w:rFonts w:ascii="Arial" w:hAnsi="Arial" w:cs="Arial"/>
              </w:rPr>
              <w:t xml:space="preserve"> if you are in a situation where you feel you need help, support or advice? </w:t>
            </w:r>
          </w:p>
          <w:p w:rsidR="00A11F62" w:rsidRPr="00CE2BA3" w:rsidRDefault="00A11F62" w:rsidP="00E05AC9">
            <w:pPr>
              <w:pStyle w:val="ListParagraph"/>
              <w:numPr>
                <w:ilvl w:val="0"/>
                <w:numId w:val="31"/>
              </w:numPr>
              <w:spacing w:after="160" w:line="259" w:lineRule="auto"/>
              <w:jc w:val="both"/>
              <w:rPr>
                <w:rFonts w:ascii="Arial" w:hAnsi="Arial" w:cs="Arial"/>
                <w:b/>
              </w:rPr>
            </w:pPr>
            <w:r w:rsidRPr="00CE2BA3">
              <w:rPr>
                <w:rFonts w:ascii="Arial" w:hAnsi="Arial" w:cs="Arial"/>
                <w:b/>
              </w:rPr>
              <w:t>Your parent</w:t>
            </w:r>
          </w:p>
          <w:p w:rsidR="00A11F62" w:rsidRPr="00CE2BA3" w:rsidRDefault="00A11F62" w:rsidP="00E05AC9">
            <w:pPr>
              <w:pStyle w:val="ListParagraph"/>
              <w:numPr>
                <w:ilvl w:val="0"/>
                <w:numId w:val="31"/>
              </w:numPr>
              <w:spacing w:after="160" w:line="259" w:lineRule="auto"/>
              <w:jc w:val="both"/>
              <w:rPr>
                <w:rFonts w:ascii="Arial" w:hAnsi="Arial" w:cs="Arial"/>
              </w:rPr>
            </w:pPr>
            <w:r w:rsidRPr="00CE2BA3">
              <w:rPr>
                <w:rFonts w:ascii="Arial" w:hAnsi="Arial" w:cs="Arial"/>
              </w:rPr>
              <w:t>Someone you met online</w:t>
            </w:r>
          </w:p>
          <w:p w:rsidR="00A11F62" w:rsidRPr="00CE2BA3" w:rsidRDefault="00A11F62" w:rsidP="00E05AC9">
            <w:pPr>
              <w:pStyle w:val="ListParagraph"/>
              <w:numPr>
                <w:ilvl w:val="0"/>
                <w:numId w:val="31"/>
              </w:numPr>
              <w:spacing w:after="160" w:line="259" w:lineRule="auto"/>
              <w:jc w:val="both"/>
              <w:rPr>
                <w:rFonts w:ascii="Arial" w:hAnsi="Arial" w:cs="Arial"/>
                <w:b/>
              </w:rPr>
            </w:pPr>
            <w:r w:rsidRPr="00CE2BA3">
              <w:rPr>
                <w:rFonts w:ascii="Arial" w:hAnsi="Arial" w:cs="Arial"/>
                <w:b/>
              </w:rPr>
              <w:t>Your brother or sister</w:t>
            </w:r>
          </w:p>
          <w:p w:rsidR="00A11F62" w:rsidRPr="00CE2BA3" w:rsidRDefault="00A11F62" w:rsidP="00E05AC9">
            <w:pPr>
              <w:pStyle w:val="ListParagraph"/>
              <w:numPr>
                <w:ilvl w:val="0"/>
                <w:numId w:val="31"/>
              </w:numPr>
              <w:spacing w:after="160" w:line="259" w:lineRule="auto"/>
              <w:jc w:val="both"/>
              <w:rPr>
                <w:rFonts w:ascii="Arial" w:hAnsi="Arial" w:cs="Arial"/>
                <w:b/>
              </w:rPr>
            </w:pPr>
            <w:r w:rsidRPr="00CE2BA3">
              <w:rPr>
                <w:rFonts w:ascii="Arial" w:hAnsi="Arial" w:cs="Arial"/>
                <w:b/>
              </w:rPr>
              <w:t>Your doctor or GP</w:t>
            </w:r>
          </w:p>
          <w:p w:rsidR="00A11F62" w:rsidRPr="00CE2BA3" w:rsidRDefault="00A11F62" w:rsidP="00A11F62">
            <w:pPr>
              <w:pStyle w:val="ListParagraph"/>
              <w:ind w:left="1800"/>
              <w:jc w:val="both"/>
              <w:rPr>
                <w:rFonts w:ascii="Arial" w:hAnsi="Arial" w:cs="Arial"/>
                <w:b/>
              </w:rPr>
            </w:pPr>
          </w:p>
          <w:p w:rsidR="00E05AC9" w:rsidRDefault="00E05AC9" w:rsidP="00E05AC9">
            <w:pPr>
              <w:spacing w:after="160" w:line="259" w:lineRule="auto"/>
              <w:ind w:left="360"/>
              <w:jc w:val="both"/>
              <w:rPr>
                <w:rFonts w:ascii="Arial" w:hAnsi="Arial" w:cs="Arial"/>
                <w:i/>
              </w:rPr>
            </w:pPr>
            <w:r>
              <w:rPr>
                <w:rFonts w:ascii="Arial" w:hAnsi="Arial" w:cs="Arial"/>
                <w:i/>
              </w:rPr>
              <w:t>Questions 5-7 relate to the following case study.</w:t>
            </w:r>
          </w:p>
          <w:p w:rsidR="00E05AC9" w:rsidRPr="00E05AC9" w:rsidRDefault="00E05AC9" w:rsidP="00E05AC9">
            <w:pPr>
              <w:spacing w:after="160" w:line="259" w:lineRule="auto"/>
              <w:ind w:left="360"/>
              <w:jc w:val="both"/>
              <w:rPr>
                <w:rFonts w:ascii="Arial" w:hAnsi="Arial" w:cs="Arial"/>
                <w:i/>
              </w:rPr>
            </w:pPr>
            <w:r w:rsidRPr="00E05AC9">
              <w:rPr>
                <w:rFonts w:ascii="Arial" w:hAnsi="Arial" w:cs="Arial"/>
                <w:i/>
              </w:rPr>
              <w:t>Aldo has started skipping a lot of school. It seems he is feeling pretty down. Sometimes he hangs out with older guys who smoke dope. His parents don’t notice what he does at night because they work night shifts. His friends have said they are worried about him getting involved with this group and about how stoned he is some days.</w:t>
            </w:r>
          </w:p>
          <w:p w:rsidR="00A11F62" w:rsidRPr="00CE2BA3" w:rsidRDefault="00E05AC9" w:rsidP="00E05AC9">
            <w:pPr>
              <w:pStyle w:val="ListParagraph"/>
              <w:numPr>
                <w:ilvl w:val="0"/>
                <w:numId w:val="22"/>
              </w:numPr>
              <w:jc w:val="both"/>
              <w:rPr>
                <w:rFonts w:ascii="Arial" w:hAnsi="Arial" w:cs="Arial"/>
              </w:rPr>
            </w:pPr>
            <w:r>
              <w:rPr>
                <w:rFonts w:ascii="Arial" w:hAnsi="Arial" w:cs="Arial"/>
              </w:rPr>
              <w:t>Is Aldo’s situation</w:t>
            </w:r>
            <w:r w:rsidR="00A11F62" w:rsidRPr="00CE2BA3">
              <w:rPr>
                <w:rFonts w:ascii="Arial" w:hAnsi="Arial" w:cs="Arial"/>
              </w:rPr>
              <w:t xml:space="preserve"> serious?</w:t>
            </w:r>
          </w:p>
          <w:p w:rsidR="00A11F62" w:rsidRPr="00CE2BA3" w:rsidRDefault="00A11F62" w:rsidP="00A11F62">
            <w:pPr>
              <w:pStyle w:val="ListParagraph"/>
              <w:numPr>
                <w:ilvl w:val="0"/>
                <w:numId w:val="26"/>
              </w:numPr>
              <w:spacing w:after="160" w:line="259" w:lineRule="auto"/>
              <w:jc w:val="both"/>
              <w:rPr>
                <w:rFonts w:ascii="Arial" w:hAnsi="Arial" w:cs="Arial"/>
              </w:rPr>
            </w:pPr>
            <w:r w:rsidRPr="00CE2BA3">
              <w:rPr>
                <w:rFonts w:ascii="Arial" w:hAnsi="Arial" w:cs="Arial"/>
              </w:rPr>
              <w:t>No, not really</w:t>
            </w:r>
          </w:p>
          <w:p w:rsidR="00A11F62" w:rsidRPr="00AB4945" w:rsidRDefault="00A11F62" w:rsidP="00A11F62">
            <w:pPr>
              <w:pStyle w:val="ListParagraph"/>
              <w:numPr>
                <w:ilvl w:val="0"/>
                <w:numId w:val="26"/>
              </w:numPr>
              <w:spacing w:after="160" w:line="259" w:lineRule="auto"/>
              <w:jc w:val="both"/>
              <w:rPr>
                <w:rFonts w:ascii="Arial" w:hAnsi="Arial" w:cs="Arial"/>
                <w:b/>
              </w:rPr>
            </w:pPr>
            <w:r w:rsidRPr="00AB4945">
              <w:rPr>
                <w:rFonts w:ascii="Arial" w:hAnsi="Arial" w:cs="Arial"/>
                <w:b/>
              </w:rPr>
              <w:t>It could be</w:t>
            </w:r>
          </w:p>
          <w:p w:rsidR="00A11F62" w:rsidRPr="00AB4945" w:rsidRDefault="00A11F62" w:rsidP="00A11F62">
            <w:pPr>
              <w:pStyle w:val="ListParagraph"/>
              <w:numPr>
                <w:ilvl w:val="0"/>
                <w:numId w:val="26"/>
              </w:numPr>
              <w:spacing w:after="160" w:line="259" w:lineRule="auto"/>
              <w:jc w:val="both"/>
              <w:rPr>
                <w:rFonts w:ascii="Arial" w:hAnsi="Arial" w:cs="Arial"/>
                <w:b/>
              </w:rPr>
            </w:pPr>
            <w:r w:rsidRPr="00AB4945">
              <w:rPr>
                <w:rFonts w:ascii="Arial" w:hAnsi="Arial" w:cs="Arial"/>
                <w:b/>
              </w:rPr>
              <w:t>Yes, and it could become worse for Aldo</w:t>
            </w:r>
          </w:p>
          <w:p w:rsidR="00A11F62" w:rsidRPr="00CE2BA3" w:rsidRDefault="00A11F62" w:rsidP="00A11F62">
            <w:pPr>
              <w:pStyle w:val="ListParagraph"/>
              <w:jc w:val="both"/>
              <w:rPr>
                <w:rFonts w:ascii="Arial" w:hAnsi="Arial" w:cs="Arial"/>
              </w:rPr>
            </w:pPr>
          </w:p>
          <w:p w:rsidR="00A11F62" w:rsidRPr="00CE2BA3" w:rsidRDefault="00A11F62" w:rsidP="00E05AC9">
            <w:pPr>
              <w:pStyle w:val="ListParagraph"/>
              <w:numPr>
                <w:ilvl w:val="0"/>
                <w:numId w:val="22"/>
              </w:numPr>
              <w:jc w:val="both"/>
              <w:rPr>
                <w:rFonts w:ascii="Arial" w:hAnsi="Arial" w:cs="Arial"/>
              </w:rPr>
            </w:pPr>
            <w:r w:rsidRPr="00CE2BA3">
              <w:rPr>
                <w:rFonts w:ascii="Arial" w:hAnsi="Arial" w:cs="Arial"/>
              </w:rPr>
              <w:t>Should Aldo talk to someone about this problem?</w:t>
            </w:r>
          </w:p>
          <w:p w:rsidR="00A11F62" w:rsidRPr="00AB4945" w:rsidRDefault="00A11F62" w:rsidP="00AB4945">
            <w:pPr>
              <w:pStyle w:val="ListParagraph"/>
              <w:numPr>
                <w:ilvl w:val="0"/>
                <w:numId w:val="32"/>
              </w:numPr>
              <w:spacing w:after="160" w:line="259" w:lineRule="auto"/>
              <w:jc w:val="both"/>
              <w:rPr>
                <w:rFonts w:ascii="Arial" w:hAnsi="Arial" w:cs="Arial"/>
              </w:rPr>
            </w:pPr>
            <w:r w:rsidRPr="00AB4945">
              <w:rPr>
                <w:rFonts w:ascii="Arial" w:hAnsi="Arial" w:cs="Arial"/>
              </w:rPr>
              <w:t>No</w:t>
            </w:r>
          </w:p>
          <w:p w:rsidR="00A11F62" w:rsidRPr="00AB4945" w:rsidRDefault="00A11F62" w:rsidP="00AB4945">
            <w:pPr>
              <w:pStyle w:val="ListParagraph"/>
              <w:numPr>
                <w:ilvl w:val="0"/>
                <w:numId w:val="32"/>
              </w:numPr>
              <w:spacing w:after="160" w:line="259" w:lineRule="auto"/>
              <w:jc w:val="both"/>
              <w:rPr>
                <w:rFonts w:ascii="Arial" w:hAnsi="Arial" w:cs="Arial"/>
                <w:b/>
              </w:rPr>
            </w:pPr>
            <w:r w:rsidRPr="00AB4945">
              <w:rPr>
                <w:rFonts w:ascii="Arial" w:hAnsi="Arial" w:cs="Arial"/>
                <w:b/>
              </w:rPr>
              <w:t>Yes</w:t>
            </w:r>
          </w:p>
          <w:p w:rsidR="00A11F62" w:rsidRPr="00AB4945" w:rsidRDefault="00A11F62" w:rsidP="00AB4945">
            <w:pPr>
              <w:pStyle w:val="ListParagraph"/>
              <w:numPr>
                <w:ilvl w:val="0"/>
                <w:numId w:val="32"/>
              </w:numPr>
              <w:spacing w:after="160" w:line="259" w:lineRule="auto"/>
              <w:jc w:val="both"/>
              <w:rPr>
                <w:rFonts w:ascii="Arial" w:hAnsi="Arial" w:cs="Arial"/>
                <w:b/>
              </w:rPr>
            </w:pPr>
            <w:r w:rsidRPr="00AB4945">
              <w:rPr>
                <w:rFonts w:ascii="Arial" w:hAnsi="Arial" w:cs="Arial"/>
                <w:b/>
              </w:rPr>
              <w:t>Yes, and Aldo’s friends should encourage him to talk to someone</w:t>
            </w:r>
          </w:p>
          <w:p w:rsidR="00A11F62" w:rsidRPr="00CE2BA3" w:rsidRDefault="00A11F62" w:rsidP="00A11F62">
            <w:pPr>
              <w:pStyle w:val="ListParagraph"/>
              <w:jc w:val="both"/>
              <w:rPr>
                <w:rFonts w:ascii="Arial" w:hAnsi="Arial" w:cs="Arial"/>
              </w:rPr>
            </w:pPr>
          </w:p>
          <w:p w:rsidR="00A11F62" w:rsidRPr="00CE2BA3" w:rsidRDefault="00A11F62" w:rsidP="00E05AC9">
            <w:pPr>
              <w:pStyle w:val="ListParagraph"/>
              <w:numPr>
                <w:ilvl w:val="0"/>
                <w:numId w:val="22"/>
              </w:numPr>
              <w:jc w:val="both"/>
              <w:rPr>
                <w:rFonts w:ascii="Arial" w:hAnsi="Arial" w:cs="Arial"/>
              </w:rPr>
            </w:pPr>
            <w:r w:rsidRPr="00CE2BA3">
              <w:rPr>
                <w:rFonts w:ascii="Arial" w:hAnsi="Arial" w:cs="Arial"/>
              </w:rPr>
              <w:t>What might happen if nobody takes action</w:t>
            </w:r>
            <w:r w:rsidR="00EA052D">
              <w:rPr>
                <w:rFonts w:ascii="Arial" w:hAnsi="Arial" w:cs="Arial"/>
              </w:rPr>
              <w:t xml:space="preserve"> to support Aldo</w:t>
            </w:r>
            <w:r w:rsidRPr="00CE2BA3">
              <w:rPr>
                <w:rFonts w:ascii="Arial" w:hAnsi="Arial" w:cs="Arial"/>
              </w:rPr>
              <w:t>?</w:t>
            </w:r>
          </w:p>
          <w:p w:rsidR="00A11F62" w:rsidRPr="00CE2BA3" w:rsidRDefault="00A11F62" w:rsidP="00A11F62">
            <w:pPr>
              <w:pStyle w:val="ListParagraph"/>
              <w:numPr>
                <w:ilvl w:val="0"/>
                <w:numId w:val="27"/>
              </w:numPr>
              <w:spacing w:after="160" w:line="259" w:lineRule="auto"/>
              <w:jc w:val="both"/>
              <w:rPr>
                <w:rFonts w:ascii="Arial" w:hAnsi="Arial" w:cs="Arial"/>
              </w:rPr>
            </w:pPr>
            <w:r w:rsidRPr="00CE2BA3">
              <w:rPr>
                <w:rFonts w:ascii="Arial" w:hAnsi="Arial" w:cs="Arial"/>
              </w:rPr>
              <w:t>Aldo might snap out of it and get over it by himself</w:t>
            </w:r>
          </w:p>
          <w:p w:rsidR="00A11F62" w:rsidRPr="00CE2BA3" w:rsidRDefault="00A11F62" w:rsidP="00A11F62">
            <w:pPr>
              <w:pStyle w:val="ListParagraph"/>
              <w:numPr>
                <w:ilvl w:val="0"/>
                <w:numId w:val="27"/>
              </w:numPr>
              <w:spacing w:after="160" w:line="259" w:lineRule="auto"/>
              <w:jc w:val="both"/>
              <w:rPr>
                <w:rFonts w:ascii="Arial" w:hAnsi="Arial" w:cs="Arial"/>
                <w:b/>
              </w:rPr>
            </w:pPr>
            <w:r w:rsidRPr="00CE2BA3">
              <w:rPr>
                <w:rFonts w:ascii="Arial" w:hAnsi="Arial" w:cs="Arial"/>
                <w:b/>
              </w:rPr>
              <w:t>Aldo could get sick from his drug use</w:t>
            </w:r>
          </w:p>
          <w:p w:rsidR="00A11F62" w:rsidRPr="00CE2BA3" w:rsidRDefault="00A11F62" w:rsidP="00A11F62">
            <w:pPr>
              <w:pStyle w:val="ListParagraph"/>
              <w:numPr>
                <w:ilvl w:val="0"/>
                <w:numId w:val="27"/>
              </w:numPr>
              <w:spacing w:after="160" w:line="259" w:lineRule="auto"/>
              <w:jc w:val="both"/>
              <w:rPr>
                <w:rFonts w:ascii="Arial" w:hAnsi="Arial" w:cs="Arial"/>
                <w:b/>
              </w:rPr>
            </w:pPr>
            <w:r w:rsidRPr="00CE2BA3">
              <w:rPr>
                <w:rFonts w:ascii="Arial" w:hAnsi="Arial" w:cs="Arial"/>
                <w:b/>
              </w:rPr>
              <w:t>Aldo could suffer from mental health issues</w:t>
            </w:r>
          </w:p>
          <w:p w:rsidR="00A11F62" w:rsidRPr="00CE2BA3" w:rsidRDefault="00A11F62" w:rsidP="00A11F62">
            <w:pPr>
              <w:pStyle w:val="ListParagraph"/>
              <w:numPr>
                <w:ilvl w:val="0"/>
                <w:numId w:val="27"/>
              </w:numPr>
              <w:spacing w:after="160" w:line="259" w:lineRule="auto"/>
              <w:jc w:val="both"/>
              <w:rPr>
                <w:rFonts w:ascii="Arial" w:hAnsi="Arial" w:cs="Arial"/>
                <w:b/>
              </w:rPr>
            </w:pPr>
            <w:r w:rsidRPr="00CE2BA3">
              <w:rPr>
                <w:rFonts w:ascii="Arial" w:hAnsi="Arial" w:cs="Arial"/>
                <w:b/>
              </w:rPr>
              <w:t>Aldo could lose friends and family</w:t>
            </w:r>
          </w:p>
          <w:p w:rsidR="00A11F62" w:rsidRPr="00CE2BA3" w:rsidRDefault="00A11F62" w:rsidP="00A11F62">
            <w:pPr>
              <w:pStyle w:val="ListParagraph"/>
              <w:jc w:val="both"/>
              <w:rPr>
                <w:rFonts w:ascii="Arial" w:hAnsi="Arial" w:cs="Arial"/>
              </w:rPr>
            </w:pPr>
          </w:p>
          <w:p w:rsidR="00A11F62" w:rsidRPr="00CE2BA3" w:rsidRDefault="00A11F62" w:rsidP="00A11F62">
            <w:pPr>
              <w:pStyle w:val="ListParagraph"/>
              <w:numPr>
                <w:ilvl w:val="0"/>
                <w:numId w:val="22"/>
              </w:numPr>
              <w:spacing w:after="160" w:line="259" w:lineRule="auto"/>
              <w:jc w:val="both"/>
              <w:rPr>
                <w:rFonts w:ascii="Arial" w:hAnsi="Arial" w:cs="Arial"/>
              </w:rPr>
            </w:pPr>
            <w:r w:rsidRPr="00CE2BA3">
              <w:rPr>
                <w:rFonts w:ascii="Arial" w:hAnsi="Arial" w:cs="Arial"/>
              </w:rPr>
              <w:t xml:space="preserve">What is an example of a service </w:t>
            </w:r>
            <w:r w:rsidR="00E05AC9">
              <w:rPr>
                <w:rFonts w:ascii="Arial" w:hAnsi="Arial" w:cs="Arial"/>
              </w:rPr>
              <w:t>that young people</w:t>
            </w:r>
            <w:r w:rsidRPr="00CE2BA3">
              <w:rPr>
                <w:rFonts w:ascii="Arial" w:hAnsi="Arial" w:cs="Arial"/>
              </w:rPr>
              <w:t xml:space="preserve"> could access for help</w:t>
            </w:r>
            <w:r w:rsidR="00E05AC9">
              <w:rPr>
                <w:rFonts w:ascii="Arial" w:hAnsi="Arial" w:cs="Arial"/>
              </w:rPr>
              <w:t xml:space="preserve"> if they are feeling down</w:t>
            </w:r>
            <w:r w:rsidRPr="00CE2BA3">
              <w:rPr>
                <w:rFonts w:ascii="Arial" w:hAnsi="Arial" w:cs="Arial"/>
              </w:rPr>
              <w:t>?</w:t>
            </w:r>
          </w:p>
          <w:p w:rsidR="00A11F62" w:rsidRPr="00CE2BA3" w:rsidRDefault="00A11F62" w:rsidP="00A11F62">
            <w:pPr>
              <w:pStyle w:val="ListParagraph"/>
              <w:numPr>
                <w:ilvl w:val="0"/>
                <w:numId w:val="28"/>
              </w:numPr>
              <w:spacing w:after="160" w:line="259" w:lineRule="auto"/>
              <w:jc w:val="both"/>
              <w:rPr>
                <w:rFonts w:ascii="Arial" w:hAnsi="Arial" w:cs="Arial"/>
              </w:rPr>
            </w:pPr>
            <w:r w:rsidRPr="00CE2BA3">
              <w:rPr>
                <w:rFonts w:ascii="Arial" w:hAnsi="Arial" w:cs="Arial"/>
              </w:rPr>
              <w:t>Head help</w:t>
            </w:r>
          </w:p>
          <w:p w:rsidR="00A11F62" w:rsidRPr="00CE2BA3" w:rsidRDefault="00A11F62" w:rsidP="00A11F62">
            <w:pPr>
              <w:pStyle w:val="ListParagraph"/>
              <w:numPr>
                <w:ilvl w:val="0"/>
                <w:numId w:val="28"/>
              </w:numPr>
              <w:spacing w:after="160" w:line="259" w:lineRule="auto"/>
              <w:jc w:val="both"/>
              <w:rPr>
                <w:rFonts w:ascii="Arial" w:hAnsi="Arial" w:cs="Arial"/>
                <w:b/>
              </w:rPr>
            </w:pPr>
            <w:r w:rsidRPr="00CE2BA3">
              <w:rPr>
                <w:rFonts w:ascii="Arial" w:hAnsi="Arial" w:cs="Arial"/>
                <w:b/>
              </w:rPr>
              <w:t>Headspace</w:t>
            </w:r>
          </w:p>
          <w:p w:rsidR="00A11F62" w:rsidRPr="00CE2BA3" w:rsidRDefault="00A11F62" w:rsidP="00A11F62">
            <w:pPr>
              <w:pStyle w:val="ListParagraph"/>
              <w:numPr>
                <w:ilvl w:val="0"/>
                <w:numId w:val="28"/>
              </w:numPr>
              <w:spacing w:after="160" w:line="259" w:lineRule="auto"/>
              <w:jc w:val="both"/>
              <w:rPr>
                <w:rFonts w:ascii="Arial" w:hAnsi="Arial" w:cs="Arial"/>
                <w:b/>
              </w:rPr>
            </w:pPr>
            <w:r w:rsidRPr="00CE2BA3">
              <w:rPr>
                <w:rFonts w:ascii="Arial" w:hAnsi="Arial" w:cs="Arial"/>
                <w:b/>
              </w:rPr>
              <w:t xml:space="preserve">Youth </w:t>
            </w:r>
            <w:proofErr w:type="spellStart"/>
            <w:r w:rsidRPr="00CE2BA3">
              <w:rPr>
                <w:rFonts w:ascii="Arial" w:hAnsi="Arial" w:cs="Arial"/>
                <w:b/>
              </w:rPr>
              <w:t>beyondblue</w:t>
            </w:r>
            <w:proofErr w:type="spellEnd"/>
          </w:p>
          <w:p w:rsidR="00A11F62" w:rsidRPr="00CE2BA3" w:rsidRDefault="00A11F62" w:rsidP="00A11F62">
            <w:pPr>
              <w:pStyle w:val="ListParagraph"/>
              <w:numPr>
                <w:ilvl w:val="0"/>
                <w:numId w:val="28"/>
              </w:numPr>
              <w:spacing w:after="160" w:line="259" w:lineRule="auto"/>
              <w:jc w:val="both"/>
              <w:rPr>
                <w:rFonts w:ascii="Arial" w:hAnsi="Arial" w:cs="Arial"/>
                <w:b/>
              </w:rPr>
            </w:pPr>
            <w:proofErr w:type="spellStart"/>
            <w:r w:rsidRPr="00CE2BA3">
              <w:rPr>
                <w:rFonts w:ascii="Arial" w:hAnsi="Arial" w:cs="Arial"/>
                <w:b/>
              </w:rPr>
              <w:t>ReachOut</w:t>
            </w:r>
            <w:proofErr w:type="spellEnd"/>
          </w:p>
          <w:p w:rsidR="00A11F62" w:rsidRPr="00CE2BA3" w:rsidRDefault="00A11F62" w:rsidP="00A11F62">
            <w:pPr>
              <w:pStyle w:val="ListParagraph"/>
              <w:numPr>
                <w:ilvl w:val="0"/>
                <w:numId w:val="28"/>
              </w:numPr>
              <w:spacing w:after="160" w:line="259" w:lineRule="auto"/>
              <w:jc w:val="both"/>
              <w:rPr>
                <w:rFonts w:ascii="Arial" w:hAnsi="Arial" w:cs="Arial"/>
                <w:b/>
              </w:rPr>
            </w:pPr>
            <w:r w:rsidRPr="00CE2BA3">
              <w:rPr>
                <w:rFonts w:ascii="Arial" w:hAnsi="Arial" w:cs="Arial"/>
                <w:b/>
              </w:rPr>
              <w:t>Kids Helpline</w:t>
            </w:r>
          </w:p>
          <w:p w:rsidR="00A11F62" w:rsidRPr="00CE2BA3" w:rsidRDefault="00A11F62" w:rsidP="00A11F62">
            <w:pPr>
              <w:pStyle w:val="ListParagraph"/>
              <w:ind w:left="1800"/>
              <w:jc w:val="both"/>
              <w:rPr>
                <w:rFonts w:ascii="Arial" w:hAnsi="Arial" w:cs="Arial"/>
                <w:b/>
              </w:rPr>
            </w:pPr>
          </w:p>
          <w:p w:rsidR="00A11F62" w:rsidRPr="00CE2BA3" w:rsidRDefault="00A11F62" w:rsidP="00A11F62">
            <w:pPr>
              <w:pStyle w:val="ListParagraph"/>
              <w:numPr>
                <w:ilvl w:val="0"/>
                <w:numId w:val="22"/>
              </w:numPr>
              <w:spacing w:after="160" w:line="259" w:lineRule="auto"/>
              <w:jc w:val="both"/>
              <w:rPr>
                <w:rFonts w:ascii="Arial" w:hAnsi="Arial" w:cs="Arial"/>
              </w:rPr>
            </w:pPr>
            <w:r w:rsidRPr="00CE2BA3">
              <w:rPr>
                <w:rFonts w:ascii="Arial" w:hAnsi="Arial" w:cs="Arial"/>
              </w:rPr>
              <w:t>Kim is feeling upset and tells you that sometimes she thinks about hurting herself. What should you do?</w:t>
            </w:r>
          </w:p>
          <w:p w:rsidR="00A11F62" w:rsidRPr="00CE2BA3" w:rsidRDefault="00A11F62" w:rsidP="00A11F62">
            <w:pPr>
              <w:pStyle w:val="ListParagraph"/>
              <w:numPr>
                <w:ilvl w:val="0"/>
                <w:numId w:val="29"/>
              </w:numPr>
              <w:spacing w:after="160" w:line="259" w:lineRule="auto"/>
              <w:jc w:val="both"/>
              <w:rPr>
                <w:rFonts w:ascii="Arial" w:hAnsi="Arial" w:cs="Arial"/>
              </w:rPr>
            </w:pPr>
            <w:r w:rsidRPr="00CE2BA3">
              <w:rPr>
                <w:rFonts w:ascii="Arial" w:hAnsi="Arial" w:cs="Arial"/>
              </w:rPr>
              <w:t>Let Kim sort it out, she’ll be right</w:t>
            </w:r>
          </w:p>
          <w:p w:rsidR="00A11F62" w:rsidRPr="00CE2BA3" w:rsidRDefault="00A11F62" w:rsidP="00A11F62">
            <w:pPr>
              <w:pStyle w:val="ListParagraph"/>
              <w:numPr>
                <w:ilvl w:val="0"/>
                <w:numId w:val="29"/>
              </w:numPr>
              <w:spacing w:after="160" w:line="259" w:lineRule="auto"/>
              <w:jc w:val="both"/>
              <w:rPr>
                <w:rFonts w:ascii="Arial" w:hAnsi="Arial" w:cs="Arial"/>
              </w:rPr>
            </w:pPr>
            <w:r w:rsidRPr="00CE2BA3">
              <w:rPr>
                <w:rFonts w:ascii="Arial" w:hAnsi="Arial" w:cs="Arial"/>
              </w:rPr>
              <w:t>Not tell anybody, it’s a secret</w:t>
            </w:r>
          </w:p>
          <w:p w:rsidR="00A11F62" w:rsidRPr="00CE2BA3" w:rsidRDefault="00A11F62" w:rsidP="00A11F62">
            <w:pPr>
              <w:pStyle w:val="ListParagraph"/>
              <w:numPr>
                <w:ilvl w:val="0"/>
                <w:numId w:val="29"/>
              </w:numPr>
              <w:spacing w:after="160" w:line="259" w:lineRule="auto"/>
              <w:jc w:val="both"/>
              <w:rPr>
                <w:rFonts w:ascii="Arial" w:hAnsi="Arial" w:cs="Arial"/>
                <w:b/>
              </w:rPr>
            </w:pPr>
            <w:r w:rsidRPr="00CE2BA3">
              <w:rPr>
                <w:rFonts w:ascii="Arial" w:hAnsi="Arial" w:cs="Arial"/>
                <w:b/>
              </w:rPr>
              <w:t>Tell a trusted adult so they can help</w:t>
            </w:r>
          </w:p>
          <w:p w:rsidR="00A11F62" w:rsidRPr="00CE2BA3" w:rsidRDefault="00A11F62" w:rsidP="00A11F62">
            <w:pPr>
              <w:pStyle w:val="ListParagraph"/>
              <w:numPr>
                <w:ilvl w:val="0"/>
                <w:numId w:val="29"/>
              </w:numPr>
              <w:spacing w:after="160" w:line="259" w:lineRule="auto"/>
              <w:jc w:val="both"/>
              <w:rPr>
                <w:rFonts w:ascii="Arial" w:hAnsi="Arial" w:cs="Arial"/>
              </w:rPr>
            </w:pPr>
            <w:r w:rsidRPr="00CE2BA3">
              <w:rPr>
                <w:rFonts w:ascii="Arial" w:hAnsi="Arial" w:cs="Arial"/>
                <w:b/>
              </w:rPr>
              <w:t>Encourage Kim to contact a help support</w:t>
            </w:r>
            <w:r w:rsidR="005228D3">
              <w:rPr>
                <w:rFonts w:ascii="Arial" w:hAnsi="Arial" w:cs="Arial"/>
                <w:b/>
              </w:rPr>
              <w:t xml:space="preserve"> service</w:t>
            </w:r>
            <w:r w:rsidRPr="00CE2BA3">
              <w:rPr>
                <w:rFonts w:ascii="Arial" w:hAnsi="Arial" w:cs="Arial"/>
                <w:b/>
              </w:rPr>
              <w:t xml:space="preserve"> or talk to a trusted adult</w:t>
            </w:r>
          </w:p>
          <w:p w:rsidR="00A11F62" w:rsidRPr="00FD2127" w:rsidRDefault="00A11F62" w:rsidP="00FD2127">
            <w:pPr>
              <w:jc w:val="both"/>
              <w:rPr>
                <w:rFonts w:ascii="Arial" w:hAnsi="Arial" w:cs="Arial"/>
              </w:rPr>
            </w:pPr>
          </w:p>
          <w:p w:rsidR="00A11F62" w:rsidRPr="00CE2BA3" w:rsidRDefault="00A11F62" w:rsidP="00A11F62">
            <w:pPr>
              <w:pStyle w:val="ListParagraph"/>
              <w:numPr>
                <w:ilvl w:val="0"/>
                <w:numId w:val="22"/>
              </w:numPr>
              <w:spacing w:after="160" w:line="259" w:lineRule="auto"/>
              <w:jc w:val="both"/>
              <w:rPr>
                <w:rFonts w:ascii="Arial" w:hAnsi="Arial" w:cs="Arial"/>
              </w:rPr>
            </w:pPr>
            <w:r w:rsidRPr="00CE2BA3">
              <w:rPr>
                <w:rFonts w:ascii="Arial" w:hAnsi="Arial" w:cs="Arial"/>
              </w:rPr>
              <w:t>Where is the nearest bulk billing service to our school?</w:t>
            </w:r>
          </w:p>
          <w:p w:rsidR="00A11F62" w:rsidRDefault="00A11F62" w:rsidP="001B19C1">
            <w:pPr>
              <w:jc w:val="both"/>
              <w:rPr>
                <w:rFonts w:ascii="Arial" w:hAnsi="Arial" w:cs="Arial"/>
              </w:rPr>
            </w:pPr>
            <w:r w:rsidRPr="00CE2BA3">
              <w:rPr>
                <w:rFonts w:ascii="Arial" w:hAnsi="Arial" w:cs="Arial"/>
                <w:i/>
              </w:rPr>
              <w:t>Suggested response</w:t>
            </w:r>
            <w:r w:rsidR="00F703F7">
              <w:rPr>
                <w:rFonts w:ascii="Arial" w:hAnsi="Arial" w:cs="Arial"/>
                <w:i/>
              </w:rPr>
              <w:t xml:space="preserve">s could </w:t>
            </w:r>
            <w:r w:rsidRPr="00CE2BA3">
              <w:rPr>
                <w:rFonts w:ascii="Arial" w:hAnsi="Arial" w:cs="Arial"/>
                <w:i/>
              </w:rPr>
              <w:t xml:space="preserve">list </w:t>
            </w:r>
            <w:r w:rsidR="001B19C1" w:rsidRPr="00CE2BA3">
              <w:rPr>
                <w:rFonts w:ascii="Arial" w:hAnsi="Arial" w:cs="Arial"/>
                <w:i/>
              </w:rPr>
              <w:t xml:space="preserve">close </w:t>
            </w:r>
            <w:r w:rsidRPr="00CE2BA3">
              <w:rPr>
                <w:rFonts w:ascii="Arial" w:hAnsi="Arial" w:cs="Arial"/>
                <w:i/>
              </w:rPr>
              <w:t xml:space="preserve">local medical / GP services </w:t>
            </w:r>
            <w:r w:rsidR="00F703F7">
              <w:rPr>
                <w:rFonts w:ascii="Arial" w:hAnsi="Arial" w:cs="Arial"/>
                <w:i/>
              </w:rPr>
              <w:t xml:space="preserve">and </w:t>
            </w:r>
            <w:r w:rsidR="001B19C1">
              <w:rPr>
                <w:rFonts w:ascii="Arial" w:hAnsi="Arial" w:cs="Arial"/>
                <w:i/>
              </w:rPr>
              <w:t>resources</w:t>
            </w:r>
            <w:r w:rsidRPr="00CE2BA3">
              <w:rPr>
                <w:rFonts w:ascii="Arial" w:hAnsi="Arial" w:cs="Arial"/>
                <w:i/>
              </w:rPr>
              <w:t xml:space="preserve"> such as headspace, community health centres, hospitals etc…</w:t>
            </w:r>
          </w:p>
        </w:tc>
      </w:tr>
    </w:tbl>
    <w:p w:rsidR="00A11F62" w:rsidRPr="00CE2BA3" w:rsidRDefault="00A11F62" w:rsidP="00CE2BA3">
      <w:pPr>
        <w:rPr>
          <w:rFonts w:ascii="Arial" w:hAnsi="Arial" w:cs="Arial"/>
        </w:rPr>
      </w:pPr>
    </w:p>
    <w:p w:rsidR="00C84A76" w:rsidRPr="00F41C24" w:rsidRDefault="00EA052D" w:rsidP="00F41C24">
      <w:pPr>
        <w:pStyle w:val="Heading2"/>
        <w:rPr>
          <w:rFonts w:ascii="Arial" w:hAnsi="Arial" w:cs="Arial"/>
        </w:rPr>
      </w:pPr>
      <w:r>
        <w:rPr>
          <w:rFonts w:ascii="Arial" w:hAnsi="Arial" w:cs="Arial"/>
        </w:rPr>
        <w:lastRenderedPageBreak/>
        <w:t>Summative a</w:t>
      </w:r>
      <w:r w:rsidR="00F41C24" w:rsidRPr="00F41C24">
        <w:rPr>
          <w:rFonts w:ascii="Arial" w:hAnsi="Arial" w:cs="Arial"/>
        </w:rPr>
        <w:t>ssessment</w:t>
      </w:r>
    </w:p>
    <w:p w:rsidR="00FD2127" w:rsidRDefault="00FD2127" w:rsidP="00FD2127">
      <w:pPr>
        <w:pStyle w:val="Heading3"/>
        <w:rPr>
          <w:rFonts w:ascii="Arial" w:hAnsi="Arial" w:cs="Arial"/>
        </w:rPr>
      </w:pPr>
      <w:r>
        <w:rPr>
          <w:rFonts w:ascii="Arial" w:hAnsi="Arial" w:cs="Arial"/>
        </w:rPr>
        <w:t>Online debate</w:t>
      </w:r>
      <w:r w:rsidR="00A92682">
        <w:rPr>
          <w:rFonts w:ascii="Arial" w:hAnsi="Arial" w:cs="Arial"/>
        </w:rPr>
        <w:t xml:space="preserve"> and reflection</w:t>
      </w:r>
    </w:p>
    <w:p w:rsidR="00A92682" w:rsidRDefault="00FD2127" w:rsidP="00FD2127">
      <w:pPr>
        <w:rPr>
          <w:rFonts w:ascii="Arial" w:hAnsi="Arial" w:cs="Arial"/>
        </w:rPr>
      </w:pPr>
      <w:r>
        <w:rPr>
          <w:rFonts w:ascii="Arial" w:hAnsi="Arial" w:cs="Arial"/>
        </w:rPr>
        <w:t>Present s</w:t>
      </w:r>
      <w:r w:rsidRPr="00F41C24">
        <w:rPr>
          <w:rFonts w:ascii="Arial" w:hAnsi="Arial" w:cs="Arial"/>
        </w:rPr>
        <w:t xml:space="preserve">tudents </w:t>
      </w:r>
      <w:r>
        <w:rPr>
          <w:rFonts w:ascii="Arial" w:hAnsi="Arial" w:cs="Arial"/>
        </w:rPr>
        <w:t xml:space="preserve">with the statement </w:t>
      </w:r>
      <w:r w:rsidRPr="00F41C24">
        <w:rPr>
          <w:rFonts w:ascii="Arial" w:hAnsi="Arial" w:cs="Arial"/>
        </w:rPr>
        <w:t>‘</w:t>
      </w:r>
      <w:r>
        <w:rPr>
          <w:rFonts w:ascii="Arial" w:hAnsi="Arial" w:cs="Arial"/>
          <w:i/>
        </w:rPr>
        <w:t>help-</w:t>
      </w:r>
      <w:r w:rsidRPr="00AB4945">
        <w:rPr>
          <w:rFonts w:ascii="Arial" w:hAnsi="Arial" w:cs="Arial"/>
          <w:i/>
        </w:rPr>
        <w:t>seeking requires greater courage than going it alone</w:t>
      </w:r>
      <w:r w:rsidRPr="00F41C24">
        <w:rPr>
          <w:rFonts w:ascii="Arial" w:hAnsi="Arial" w:cs="Arial"/>
        </w:rPr>
        <w:t>’.</w:t>
      </w:r>
      <w:r>
        <w:rPr>
          <w:rFonts w:ascii="Arial" w:hAnsi="Arial" w:cs="Arial"/>
        </w:rPr>
        <w:t xml:space="preserve"> Ask e</w:t>
      </w:r>
      <w:r w:rsidRPr="00F41C24">
        <w:rPr>
          <w:rFonts w:ascii="Arial" w:hAnsi="Arial" w:cs="Arial"/>
        </w:rPr>
        <w:t xml:space="preserve">ach student </w:t>
      </w:r>
      <w:r>
        <w:rPr>
          <w:rFonts w:ascii="Arial" w:hAnsi="Arial" w:cs="Arial"/>
        </w:rPr>
        <w:t>generate three</w:t>
      </w:r>
      <w:r w:rsidRPr="00F41C24">
        <w:rPr>
          <w:rFonts w:ascii="Arial" w:hAnsi="Arial" w:cs="Arial"/>
        </w:rPr>
        <w:t xml:space="preserve"> points</w:t>
      </w:r>
      <w:r>
        <w:rPr>
          <w:rFonts w:ascii="Arial" w:hAnsi="Arial" w:cs="Arial"/>
        </w:rPr>
        <w:t xml:space="preserve"> either in support or in opposition to this statement</w:t>
      </w:r>
      <w:r w:rsidRPr="00F41C24">
        <w:rPr>
          <w:rFonts w:ascii="Arial" w:hAnsi="Arial" w:cs="Arial"/>
        </w:rPr>
        <w:t xml:space="preserve">. </w:t>
      </w:r>
      <w:r>
        <w:rPr>
          <w:rFonts w:ascii="Arial" w:hAnsi="Arial" w:cs="Arial"/>
        </w:rPr>
        <w:t xml:space="preserve">Students share their points with the rest of the class using </w:t>
      </w:r>
      <w:hyperlink r:id="rId16" w:history="1">
        <w:proofErr w:type="spellStart"/>
        <w:r w:rsidRPr="008C2871">
          <w:rPr>
            <w:rStyle w:val="Hyperlink"/>
            <w:rFonts w:ascii="Arial" w:hAnsi="Arial" w:cs="Arial"/>
          </w:rPr>
          <w:t>Padlet</w:t>
        </w:r>
        <w:proofErr w:type="spellEnd"/>
      </w:hyperlink>
      <w:r>
        <w:rPr>
          <w:rFonts w:ascii="Arial" w:hAnsi="Arial" w:cs="Arial"/>
        </w:rPr>
        <w:t xml:space="preserve">. </w:t>
      </w:r>
      <w:proofErr w:type="spellStart"/>
      <w:r>
        <w:rPr>
          <w:rFonts w:ascii="Arial" w:hAnsi="Arial" w:cs="Arial"/>
        </w:rPr>
        <w:t>Padlet</w:t>
      </w:r>
      <w:proofErr w:type="spellEnd"/>
      <w:r>
        <w:rPr>
          <w:rFonts w:ascii="Arial" w:hAnsi="Arial" w:cs="Arial"/>
        </w:rPr>
        <w:t xml:space="preserve"> enables teachers to create a ‘wall’ to display student thoughts, which can be shared online, using a data projector or interactive whiteboard. </w:t>
      </w:r>
      <w:r w:rsidRPr="00F41C24">
        <w:rPr>
          <w:rFonts w:ascii="Arial" w:hAnsi="Arial" w:cs="Arial"/>
        </w:rPr>
        <w:t>T</w:t>
      </w:r>
      <w:r>
        <w:rPr>
          <w:rFonts w:ascii="Arial" w:hAnsi="Arial" w:cs="Arial"/>
        </w:rPr>
        <w:t>eachers will be able to</w:t>
      </w:r>
      <w:r w:rsidRPr="00F41C24">
        <w:rPr>
          <w:rFonts w:ascii="Arial" w:hAnsi="Arial" w:cs="Arial"/>
        </w:rPr>
        <w:t xml:space="preserve"> monitor </w:t>
      </w:r>
      <w:r>
        <w:rPr>
          <w:rFonts w:ascii="Arial" w:hAnsi="Arial" w:cs="Arial"/>
        </w:rPr>
        <w:t>individual student’s contribution to the debate. Ideas can be grouped under common topics or themes. Use this debate to initiate a discussion about barriers to help-seeking and strategies to overcome the identified barriers.</w:t>
      </w:r>
      <w:r w:rsidR="00A92682">
        <w:rPr>
          <w:rFonts w:ascii="Arial" w:hAnsi="Arial" w:cs="Arial"/>
        </w:rPr>
        <w:t xml:space="preserve"> </w:t>
      </w:r>
    </w:p>
    <w:p w:rsidR="00FD2127" w:rsidRDefault="00A92682" w:rsidP="00FD2127">
      <w:pPr>
        <w:rPr>
          <w:rFonts w:ascii="Arial" w:hAnsi="Arial" w:cs="Arial"/>
        </w:rPr>
      </w:pPr>
      <w:r>
        <w:rPr>
          <w:rFonts w:ascii="Arial" w:hAnsi="Arial" w:cs="Arial"/>
        </w:rPr>
        <w:t>Students are to reflect on the debate and following class discussion by responding to question in their journal. Reflection questions could include:</w:t>
      </w:r>
    </w:p>
    <w:p w:rsidR="00A92682" w:rsidRDefault="001B19C1" w:rsidP="00A92682">
      <w:pPr>
        <w:pStyle w:val="ListParagraph"/>
        <w:numPr>
          <w:ilvl w:val="0"/>
          <w:numId w:val="33"/>
        </w:numPr>
        <w:rPr>
          <w:rFonts w:ascii="Arial" w:hAnsi="Arial" w:cs="Arial"/>
        </w:rPr>
      </w:pPr>
      <w:r>
        <w:rPr>
          <w:rFonts w:ascii="Arial" w:hAnsi="Arial" w:cs="Arial"/>
        </w:rPr>
        <w:t xml:space="preserve">What do you think are some </w:t>
      </w:r>
      <w:r w:rsidR="00A92682">
        <w:rPr>
          <w:rFonts w:ascii="Arial" w:hAnsi="Arial" w:cs="Arial"/>
        </w:rPr>
        <w:t>o</w:t>
      </w:r>
      <w:r>
        <w:rPr>
          <w:rFonts w:ascii="Arial" w:hAnsi="Arial" w:cs="Arial"/>
        </w:rPr>
        <w:t>f</w:t>
      </w:r>
      <w:r w:rsidR="00A92682">
        <w:rPr>
          <w:rFonts w:ascii="Arial" w:hAnsi="Arial" w:cs="Arial"/>
        </w:rPr>
        <w:t xml:space="preserve"> the main barriers to seeking help?</w:t>
      </w:r>
    </w:p>
    <w:p w:rsidR="008E1637" w:rsidRPr="008E1637" w:rsidRDefault="008E1637" w:rsidP="00FD2127">
      <w:pPr>
        <w:pStyle w:val="ListParagraph"/>
        <w:numPr>
          <w:ilvl w:val="0"/>
          <w:numId w:val="33"/>
        </w:numPr>
        <w:rPr>
          <w:rFonts w:ascii="Arial" w:hAnsi="Arial" w:cs="Arial"/>
          <w:b/>
        </w:rPr>
      </w:pPr>
      <w:r>
        <w:rPr>
          <w:rFonts w:ascii="Arial" w:hAnsi="Arial" w:cs="Arial"/>
        </w:rPr>
        <w:t xml:space="preserve">Why do people have different </w:t>
      </w:r>
      <w:r w:rsidR="00E11830">
        <w:rPr>
          <w:rFonts w:ascii="Arial" w:hAnsi="Arial" w:cs="Arial"/>
        </w:rPr>
        <w:t xml:space="preserve">feelings or </w:t>
      </w:r>
      <w:r>
        <w:rPr>
          <w:rFonts w:ascii="Arial" w:hAnsi="Arial" w:cs="Arial"/>
        </w:rPr>
        <w:t>attitudes to seeking help?</w:t>
      </w:r>
    </w:p>
    <w:p w:rsidR="008E1637" w:rsidRPr="008E1637" w:rsidRDefault="00E11830" w:rsidP="00FD2127">
      <w:pPr>
        <w:pStyle w:val="ListParagraph"/>
        <w:numPr>
          <w:ilvl w:val="0"/>
          <w:numId w:val="33"/>
        </w:numPr>
        <w:rPr>
          <w:rFonts w:ascii="Arial" w:hAnsi="Arial" w:cs="Arial"/>
          <w:b/>
        </w:rPr>
      </w:pPr>
      <w:r>
        <w:rPr>
          <w:rFonts w:ascii="Arial" w:hAnsi="Arial" w:cs="Arial"/>
        </w:rPr>
        <w:t>Explain w</w:t>
      </w:r>
      <w:r w:rsidR="008E1637">
        <w:rPr>
          <w:rFonts w:ascii="Arial" w:hAnsi="Arial" w:cs="Arial"/>
        </w:rPr>
        <w:t xml:space="preserve">hat personal characteristics </w:t>
      </w:r>
      <w:r>
        <w:rPr>
          <w:rFonts w:ascii="Arial" w:hAnsi="Arial" w:cs="Arial"/>
        </w:rPr>
        <w:t xml:space="preserve">might </w:t>
      </w:r>
      <w:r w:rsidR="008E1637">
        <w:rPr>
          <w:rFonts w:ascii="Arial" w:hAnsi="Arial" w:cs="Arial"/>
        </w:rPr>
        <w:t>an</w:t>
      </w:r>
      <w:r>
        <w:rPr>
          <w:rFonts w:ascii="Arial" w:hAnsi="Arial" w:cs="Arial"/>
        </w:rPr>
        <w:t xml:space="preserve"> individual</w:t>
      </w:r>
      <w:r w:rsidR="008E1637">
        <w:rPr>
          <w:rFonts w:ascii="Arial" w:hAnsi="Arial" w:cs="Arial"/>
        </w:rPr>
        <w:t xml:space="preserve"> need to seek help</w:t>
      </w:r>
      <w:r>
        <w:rPr>
          <w:rFonts w:ascii="Arial" w:hAnsi="Arial" w:cs="Arial"/>
        </w:rPr>
        <w:t>.</w:t>
      </w:r>
    </w:p>
    <w:p w:rsidR="00A92682" w:rsidRPr="008E1637" w:rsidRDefault="001B19C1" w:rsidP="00FD2127">
      <w:pPr>
        <w:pStyle w:val="ListParagraph"/>
        <w:numPr>
          <w:ilvl w:val="0"/>
          <w:numId w:val="33"/>
        </w:numPr>
        <w:rPr>
          <w:rFonts w:ascii="Arial" w:hAnsi="Arial" w:cs="Arial"/>
          <w:b/>
        </w:rPr>
      </w:pPr>
      <w:r>
        <w:rPr>
          <w:rFonts w:ascii="Arial" w:hAnsi="Arial" w:cs="Arial"/>
        </w:rPr>
        <w:t>W</w:t>
      </w:r>
      <w:r w:rsidR="00E11830">
        <w:rPr>
          <w:rFonts w:ascii="Arial" w:hAnsi="Arial" w:cs="Arial"/>
        </w:rPr>
        <w:t>hat</w:t>
      </w:r>
      <w:r w:rsidR="00A92682" w:rsidRPr="008E1637">
        <w:rPr>
          <w:rFonts w:ascii="Arial" w:hAnsi="Arial" w:cs="Arial"/>
        </w:rPr>
        <w:t xml:space="preserve"> strategies could individuals,</w:t>
      </w:r>
      <w:r w:rsidR="00E11830">
        <w:rPr>
          <w:rFonts w:ascii="Arial" w:hAnsi="Arial" w:cs="Arial"/>
        </w:rPr>
        <w:t xml:space="preserve"> communities and governments implement</w:t>
      </w:r>
      <w:r w:rsidR="00A92682" w:rsidRPr="008E1637">
        <w:rPr>
          <w:rFonts w:ascii="Arial" w:hAnsi="Arial" w:cs="Arial"/>
        </w:rPr>
        <w:t xml:space="preserve"> to enable individuals to access help when it is required?</w:t>
      </w:r>
      <w:r w:rsidR="00E11830">
        <w:rPr>
          <w:rFonts w:ascii="Arial" w:hAnsi="Arial" w:cs="Arial"/>
        </w:rPr>
        <w:t xml:space="preserve"> Which strategies would be successful and why?</w:t>
      </w:r>
    </w:p>
    <w:p w:rsidR="00FD2127" w:rsidRDefault="00FD2127" w:rsidP="00FD2127">
      <w:pPr>
        <w:pStyle w:val="Heading3"/>
        <w:rPr>
          <w:rFonts w:ascii="Arial" w:hAnsi="Arial" w:cs="Arial"/>
        </w:rPr>
      </w:pPr>
      <w:r>
        <w:rPr>
          <w:rFonts w:ascii="Arial" w:hAnsi="Arial" w:cs="Arial"/>
        </w:rPr>
        <w:t>Directory of support services</w:t>
      </w:r>
    </w:p>
    <w:p w:rsidR="00740981" w:rsidRDefault="00740981" w:rsidP="00F41C24">
      <w:pPr>
        <w:rPr>
          <w:rFonts w:ascii="Arial" w:hAnsi="Arial" w:cs="Arial"/>
        </w:rPr>
      </w:pPr>
      <w:r>
        <w:rPr>
          <w:rFonts w:ascii="Arial" w:hAnsi="Arial" w:cs="Arial"/>
        </w:rPr>
        <w:t>Ask s</w:t>
      </w:r>
      <w:r w:rsidR="00F41C24" w:rsidRPr="00F41C24">
        <w:rPr>
          <w:rFonts w:ascii="Arial" w:hAnsi="Arial" w:cs="Arial"/>
        </w:rPr>
        <w:t xml:space="preserve">tudents </w:t>
      </w:r>
      <w:r>
        <w:rPr>
          <w:rFonts w:ascii="Arial" w:hAnsi="Arial" w:cs="Arial"/>
        </w:rPr>
        <w:t xml:space="preserve">to </w:t>
      </w:r>
      <w:r w:rsidR="00F41C24" w:rsidRPr="00F41C24">
        <w:rPr>
          <w:rFonts w:ascii="Arial" w:hAnsi="Arial" w:cs="Arial"/>
        </w:rPr>
        <w:t xml:space="preserve">create a </w:t>
      </w:r>
      <w:r>
        <w:rPr>
          <w:rFonts w:ascii="Arial" w:hAnsi="Arial" w:cs="Arial"/>
        </w:rPr>
        <w:t>directory of a range of support services.</w:t>
      </w:r>
      <w:r w:rsidRPr="00740981">
        <w:rPr>
          <w:rFonts w:ascii="Arial" w:hAnsi="Arial" w:cs="Arial"/>
        </w:rPr>
        <w:t xml:space="preserve"> </w:t>
      </w:r>
      <w:r>
        <w:rPr>
          <w:rFonts w:ascii="Arial" w:hAnsi="Arial" w:cs="Arial"/>
        </w:rPr>
        <w:t>This should include sources of support that are within the</w:t>
      </w:r>
      <w:r w:rsidRPr="00F41C24">
        <w:rPr>
          <w:rFonts w:ascii="Arial" w:hAnsi="Arial" w:cs="Arial"/>
        </w:rPr>
        <w:t xml:space="preserve"> local </w:t>
      </w:r>
      <w:r>
        <w:rPr>
          <w:rFonts w:ascii="Arial" w:hAnsi="Arial" w:cs="Arial"/>
        </w:rPr>
        <w:t>community as well as online or</w:t>
      </w:r>
      <w:r w:rsidRPr="00F41C24">
        <w:rPr>
          <w:rFonts w:ascii="Arial" w:hAnsi="Arial" w:cs="Arial"/>
        </w:rPr>
        <w:t xml:space="preserve"> phone services</w:t>
      </w:r>
      <w:r>
        <w:rPr>
          <w:rFonts w:ascii="Arial" w:hAnsi="Arial" w:cs="Arial"/>
        </w:rPr>
        <w:t xml:space="preserve">. </w:t>
      </w:r>
      <w:r w:rsidRPr="00F41C24">
        <w:rPr>
          <w:rFonts w:ascii="Arial" w:hAnsi="Arial" w:cs="Arial"/>
        </w:rPr>
        <w:t xml:space="preserve"> </w:t>
      </w:r>
      <w:r w:rsidR="00F703F7">
        <w:rPr>
          <w:rFonts w:ascii="Arial" w:hAnsi="Arial" w:cs="Arial"/>
        </w:rPr>
        <w:t xml:space="preserve">The directory </w:t>
      </w:r>
      <w:r>
        <w:rPr>
          <w:rFonts w:ascii="Arial" w:hAnsi="Arial" w:cs="Arial"/>
        </w:rPr>
        <w:t>should:</w:t>
      </w:r>
    </w:p>
    <w:p w:rsidR="00740981" w:rsidRDefault="00740981" w:rsidP="00740981">
      <w:pPr>
        <w:pStyle w:val="ListParagraph"/>
        <w:numPr>
          <w:ilvl w:val="0"/>
          <w:numId w:val="21"/>
        </w:numPr>
        <w:rPr>
          <w:rFonts w:ascii="Arial" w:hAnsi="Arial" w:cs="Arial"/>
        </w:rPr>
      </w:pPr>
      <w:r>
        <w:rPr>
          <w:rFonts w:ascii="Arial" w:hAnsi="Arial" w:cs="Arial"/>
        </w:rPr>
        <w:t>describe the type of support provided</w:t>
      </w:r>
    </w:p>
    <w:p w:rsidR="00740981" w:rsidRDefault="00740981" w:rsidP="00740981">
      <w:pPr>
        <w:pStyle w:val="ListParagraph"/>
        <w:numPr>
          <w:ilvl w:val="0"/>
          <w:numId w:val="21"/>
        </w:numPr>
        <w:rPr>
          <w:rFonts w:ascii="Arial" w:hAnsi="Arial" w:cs="Arial"/>
        </w:rPr>
      </w:pPr>
      <w:r>
        <w:rPr>
          <w:rFonts w:ascii="Arial" w:hAnsi="Arial" w:cs="Arial"/>
        </w:rPr>
        <w:t>outline how the support is accessed, including any costs</w:t>
      </w:r>
    </w:p>
    <w:p w:rsidR="00740981" w:rsidRPr="005228D3" w:rsidRDefault="00740981" w:rsidP="00740981">
      <w:pPr>
        <w:pStyle w:val="ListParagraph"/>
        <w:numPr>
          <w:ilvl w:val="0"/>
          <w:numId w:val="21"/>
        </w:numPr>
        <w:rPr>
          <w:rFonts w:ascii="Arial" w:hAnsi="Arial" w:cs="Arial"/>
        </w:rPr>
      </w:pPr>
      <w:r w:rsidRPr="005228D3">
        <w:rPr>
          <w:rFonts w:ascii="Arial" w:hAnsi="Arial" w:cs="Arial"/>
        </w:rPr>
        <w:t>critique the accessibility of the support service for young people</w:t>
      </w:r>
    </w:p>
    <w:p w:rsidR="00740981" w:rsidRPr="005228D3" w:rsidRDefault="00740981" w:rsidP="00740981">
      <w:pPr>
        <w:pStyle w:val="ListParagraph"/>
        <w:numPr>
          <w:ilvl w:val="0"/>
          <w:numId w:val="21"/>
        </w:numPr>
        <w:rPr>
          <w:rFonts w:ascii="Arial" w:hAnsi="Arial" w:cs="Arial"/>
        </w:rPr>
      </w:pPr>
      <w:proofErr w:type="gramStart"/>
      <w:r w:rsidRPr="005228D3">
        <w:rPr>
          <w:rFonts w:ascii="Arial" w:hAnsi="Arial" w:cs="Arial"/>
        </w:rPr>
        <w:t>evaluate</w:t>
      </w:r>
      <w:proofErr w:type="gramEnd"/>
      <w:r w:rsidRPr="005228D3">
        <w:rPr>
          <w:rFonts w:ascii="Arial" w:hAnsi="Arial" w:cs="Arial"/>
        </w:rPr>
        <w:t xml:space="preserve"> the </w:t>
      </w:r>
      <w:r w:rsidR="005228D3" w:rsidRPr="005228D3">
        <w:rPr>
          <w:rFonts w:ascii="Arial" w:hAnsi="Arial" w:cs="Arial"/>
        </w:rPr>
        <w:t xml:space="preserve">usefulness </w:t>
      </w:r>
      <w:r w:rsidRPr="005228D3">
        <w:rPr>
          <w:rFonts w:ascii="Arial" w:hAnsi="Arial" w:cs="Arial"/>
        </w:rPr>
        <w:t>of</w:t>
      </w:r>
      <w:r w:rsidR="00D57E73" w:rsidRPr="005228D3">
        <w:rPr>
          <w:rFonts w:ascii="Arial" w:hAnsi="Arial" w:cs="Arial"/>
        </w:rPr>
        <w:t xml:space="preserve"> </w:t>
      </w:r>
      <w:r w:rsidR="005228D3" w:rsidRPr="005228D3">
        <w:rPr>
          <w:rFonts w:ascii="Arial" w:hAnsi="Arial" w:cs="Arial"/>
        </w:rPr>
        <w:t>the support service</w:t>
      </w:r>
      <w:r w:rsidR="007C5DF6">
        <w:rPr>
          <w:rFonts w:ascii="Arial" w:hAnsi="Arial" w:cs="Arial"/>
        </w:rPr>
        <w:t xml:space="preserve"> in improving youth health and wellbeing</w:t>
      </w:r>
      <w:r w:rsidR="005228D3" w:rsidRPr="005228D3">
        <w:rPr>
          <w:rFonts w:ascii="Arial" w:hAnsi="Arial" w:cs="Arial"/>
        </w:rPr>
        <w:t>.</w:t>
      </w:r>
    </w:p>
    <w:p w:rsidR="00600622" w:rsidRDefault="00564FA5" w:rsidP="00600622">
      <w:pPr>
        <w:rPr>
          <w:rFonts w:ascii="Arial" w:hAnsi="Arial" w:cs="Arial"/>
        </w:rPr>
      </w:pPr>
      <w:r>
        <w:rPr>
          <w:rFonts w:ascii="Arial" w:hAnsi="Arial" w:cs="Arial"/>
        </w:rPr>
        <w:t xml:space="preserve">The </w:t>
      </w:r>
      <w:r w:rsidR="00C50901">
        <w:rPr>
          <w:rFonts w:ascii="Arial" w:hAnsi="Arial" w:cs="Arial"/>
        </w:rPr>
        <w:t xml:space="preserve">directory </w:t>
      </w:r>
      <w:r>
        <w:rPr>
          <w:rFonts w:ascii="Arial" w:hAnsi="Arial" w:cs="Arial"/>
        </w:rPr>
        <w:t xml:space="preserve">developed </w:t>
      </w:r>
      <w:r w:rsidR="00C50901">
        <w:rPr>
          <w:rFonts w:ascii="Arial" w:hAnsi="Arial" w:cs="Arial"/>
        </w:rPr>
        <w:t xml:space="preserve">could be presented </w:t>
      </w:r>
      <w:r>
        <w:rPr>
          <w:rFonts w:ascii="Arial" w:hAnsi="Arial" w:cs="Arial"/>
        </w:rPr>
        <w:t>in a range of formats such as</w:t>
      </w:r>
      <w:r w:rsidR="00C50901">
        <w:rPr>
          <w:rFonts w:ascii="Arial" w:hAnsi="Arial" w:cs="Arial"/>
        </w:rPr>
        <w:t xml:space="preserve"> a </w:t>
      </w:r>
      <w:r w:rsidR="00F41C24" w:rsidRPr="00F41C24">
        <w:rPr>
          <w:rFonts w:ascii="Arial" w:hAnsi="Arial" w:cs="Arial"/>
        </w:rPr>
        <w:t xml:space="preserve">brochure, poster, </w:t>
      </w:r>
      <w:r>
        <w:rPr>
          <w:rFonts w:ascii="Arial" w:hAnsi="Arial" w:cs="Arial"/>
        </w:rPr>
        <w:t xml:space="preserve">a website </w:t>
      </w:r>
      <w:r w:rsidR="00F41C24" w:rsidRPr="00F41C24">
        <w:rPr>
          <w:rFonts w:ascii="Arial" w:hAnsi="Arial" w:cs="Arial"/>
        </w:rPr>
        <w:t>or multimedia presentation</w:t>
      </w:r>
      <w:r>
        <w:rPr>
          <w:rFonts w:ascii="Arial" w:hAnsi="Arial" w:cs="Arial"/>
        </w:rPr>
        <w:t>.</w:t>
      </w:r>
    </w:p>
    <w:p w:rsidR="007C5DF6" w:rsidRPr="00F41C24" w:rsidRDefault="007C5DF6" w:rsidP="00600622">
      <w:pPr>
        <w:rPr>
          <w:rFonts w:ascii="Arial" w:hAnsi="Arial" w:cs="Arial"/>
        </w:rPr>
      </w:pPr>
      <w:r w:rsidRPr="00C25EBB">
        <w:rPr>
          <w:rFonts w:ascii="Arial" w:hAnsi="Arial" w:cs="Arial"/>
        </w:rPr>
        <w:t>Refer</w:t>
      </w:r>
      <w:r w:rsidRPr="0033376C">
        <w:rPr>
          <w:rFonts w:ascii="Arial" w:hAnsi="Arial" w:cs="Arial"/>
        </w:rPr>
        <w:t xml:space="preserve"> to the </w:t>
      </w:r>
      <w:r w:rsidRPr="00E8228B">
        <w:rPr>
          <w:rFonts w:ascii="Arial" w:hAnsi="Arial" w:cs="Arial"/>
        </w:rPr>
        <w:t xml:space="preserve">assessment </w:t>
      </w:r>
      <w:r w:rsidRPr="005228D3">
        <w:rPr>
          <w:rFonts w:ascii="Arial" w:hAnsi="Arial" w:cs="Arial"/>
        </w:rPr>
        <w:t>rubric (see page 5) to identify</w:t>
      </w:r>
      <w:r w:rsidRPr="0033376C">
        <w:rPr>
          <w:rFonts w:ascii="Arial" w:hAnsi="Arial" w:cs="Arial"/>
        </w:rPr>
        <w:t xml:space="preserve"> where students are located on the Victorian Curriculum </w:t>
      </w:r>
      <w:r w:rsidR="001B19C1">
        <w:rPr>
          <w:rFonts w:ascii="Arial" w:hAnsi="Arial" w:cs="Arial"/>
        </w:rPr>
        <w:t xml:space="preserve">F-10 </w:t>
      </w:r>
      <w:r w:rsidRPr="0033376C">
        <w:rPr>
          <w:rFonts w:ascii="Arial" w:hAnsi="Arial" w:cs="Arial"/>
        </w:rPr>
        <w:t>continuum.</w:t>
      </w:r>
    </w:p>
    <w:p w:rsidR="00600622" w:rsidRPr="00EA052D" w:rsidRDefault="00EA052D" w:rsidP="00EA052D">
      <w:pPr>
        <w:pStyle w:val="Heading2"/>
        <w:rPr>
          <w:rFonts w:ascii="Arial" w:hAnsi="Arial" w:cs="Arial"/>
        </w:rPr>
      </w:pPr>
      <w:r w:rsidRPr="00EA052D">
        <w:rPr>
          <w:rFonts w:ascii="Arial" w:hAnsi="Arial" w:cs="Arial"/>
        </w:rPr>
        <w:t>Resources</w:t>
      </w:r>
    </w:p>
    <w:p w:rsidR="00EA052D" w:rsidRDefault="00EA052D" w:rsidP="00EA052D">
      <w:pPr>
        <w:spacing w:after="0"/>
        <w:rPr>
          <w:rFonts w:ascii="Arial" w:hAnsi="Arial" w:cs="Arial"/>
        </w:rPr>
      </w:pPr>
      <w:r w:rsidRPr="00EA052D">
        <w:rPr>
          <w:rFonts w:ascii="Arial" w:hAnsi="Arial" w:cs="Arial"/>
        </w:rPr>
        <w:t>Kids Helpline</w:t>
      </w:r>
      <w:r>
        <w:rPr>
          <w:rFonts w:ascii="Arial" w:hAnsi="Arial" w:cs="Arial"/>
        </w:rPr>
        <w:t>,</w:t>
      </w:r>
      <w:r w:rsidRPr="00EA052D">
        <w:rPr>
          <w:rFonts w:ascii="Arial" w:hAnsi="Arial" w:cs="Arial"/>
        </w:rPr>
        <w:t xml:space="preserve"> </w:t>
      </w:r>
      <w:hyperlink r:id="rId17" w:history="1">
        <w:r w:rsidRPr="00EA052D">
          <w:rPr>
            <w:rStyle w:val="Hyperlink"/>
            <w:rFonts w:ascii="Arial" w:hAnsi="Arial" w:cs="Arial"/>
          </w:rPr>
          <w:t>Insights Report 2016</w:t>
        </w:r>
      </w:hyperlink>
    </w:p>
    <w:p w:rsidR="00EA052D" w:rsidRPr="00EA052D" w:rsidRDefault="00EA052D" w:rsidP="00EA052D">
      <w:pPr>
        <w:spacing w:after="0"/>
        <w:rPr>
          <w:rFonts w:ascii="Arial" w:hAnsi="Arial" w:cs="Arial"/>
        </w:rPr>
        <w:sectPr w:rsidR="00EA052D" w:rsidRPr="00EA052D" w:rsidSect="00CE7868">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titlePg/>
          <w:docGrid w:linePitch="360"/>
        </w:sectPr>
      </w:pPr>
      <w:r>
        <w:rPr>
          <w:rFonts w:ascii="Arial" w:hAnsi="Arial" w:cs="Arial"/>
        </w:rPr>
        <w:t xml:space="preserve">Mission Australia, </w:t>
      </w:r>
      <w:hyperlink r:id="rId24" w:history="1">
        <w:r w:rsidRPr="00EA052D">
          <w:rPr>
            <w:rStyle w:val="Hyperlink"/>
            <w:rFonts w:ascii="Arial" w:hAnsi="Arial" w:cs="Arial"/>
          </w:rPr>
          <w:t>Annual Youth Survey</w:t>
        </w:r>
      </w:hyperlink>
    </w:p>
    <w:p w:rsidR="00CE7868" w:rsidRDefault="00CE7868" w:rsidP="00C25CDB">
      <w:pPr>
        <w:pStyle w:val="Title"/>
        <w:jc w:val="center"/>
        <w:rPr>
          <w:rFonts w:ascii="Arial" w:hAnsi="Arial" w:cs="Arial"/>
          <w:b/>
          <w:sz w:val="28"/>
          <w:szCs w:val="28"/>
        </w:rPr>
      </w:pPr>
    </w:p>
    <w:p w:rsidR="00C25CDB" w:rsidRPr="00B65DA9" w:rsidRDefault="005F655B" w:rsidP="00C25CDB">
      <w:pPr>
        <w:pStyle w:val="Title"/>
        <w:jc w:val="center"/>
        <w:rPr>
          <w:rFonts w:ascii="Arial" w:hAnsi="Arial" w:cs="Arial"/>
          <w:b/>
          <w:sz w:val="28"/>
          <w:szCs w:val="28"/>
        </w:rPr>
      </w:pPr>
      <w:r>
        <w:rPr>
          <w:rFonts w:ascii="Arial" w:hAnsi="Arial" w:cs="Arial"/>
          <w:b/>
          <w:sz w:val="28"/>
          <w:szCs w:val="28"/>
        </w:rPr>
        <w:t>Help-</w:t>
      </w:r>
      <w:r w:rsidR="00340BA7">
        <w:rPr>
          <w:rFonts w:ascii="Arial" w:hAnsi="Arial" w:cs="Arial"/>
          <w:b/>
          <w:sz w:val="28"/>
          <w:szCs w:val="28"/>
        </w:rPr>
        <w:t xml:space="preserve">seeking </w:t>
      </w:r>
      <w:r w:rsidR="00C25CDB" w:rsidRPr="00B65DA9">
        <w:rPr>
          <w:rFonts w:ascii="Arial" w:hAnsi="Arial" w:cs="Arial"/>
          <w:b/>
          <w:sz w:val="28"/>
          <w:szCs w:val="28"/>
        </w:rPr>
        <w:t>assessment rubric – Level 9-10</w:t>
      </w:r>
    </w:p>
    <w:tbl>
      <w:tblPr>
        <w:tblStyle w:val="TableGrid"/>
        <w:tblW w:w="15241" w:type="dxa"/>
        <w:tblLook w:val="04A0" w:firstRow="1" w:lastRow="0" w:firstColumn="1" w:lastColumn="0" w:noHBand="0" w:noVBand="1"/>
      </w:tblPr>
      <w:tblGrid>
        <w:gridCol w:w="2898"/>
        <w:gridCol w:w="3084"/>
        <w:gridCol w:w="3087"/>
        <w:gridCol w:w="3086"/>
        <w:gridCol w:w="3086"/>
      </w:tblGrid>
      <w:tr w:rsidR="00C25CDB" w:rsidRPr="004F0DB8" w:rsidTr="00793756">
        <w:trPr>
          <w:trHeight w:val="335"/>
        </w:trPr>
        <w:tc>
          <w:tcPr>
            <w:tcW w:w="2898" w:type="dxa"/>
            <w:tcBorders>
              <w:top w:val="nil"/>
              <w:left w:val="nil"/>
              <w:bottom w:val="nil"/>
            </w:tcBorders>
            <w:shd w:val="clear" w:color="auto" w:fill="auto"/>
          </w:tcPr>
          <w:p w:rsidR="00C25CDB" w:rsidRPr="004F0DB8" w:rsidRDefault="00C25CDB" w:rsidP="00793756">
            <w:pPr>
              <w:rPr>
                <w:rFonts w:ascii="Arial" w:hAnsi="Arial" w:cs="Arial"/>
                <w:b/>
              </w:rPr>
            </w:pPr>
          </w:p>
        </w:tc>
        <w:tc>
          <w:tcPr>
            <w:tcW w:w="12343" w:type="dxa"/>
            <w:gridSpan w:val="4"/>
            <w:shd w:val="clear" w:color="auto" w:fill="B8CCE4" w:themeFill="accent1" w:themeFillTint="66"/>
          </w:tcPr>
          <w:p w:rsidR="00C25CDB" w:rsidRPr="004F0DB8" w:rsidRDefault="00C25CDB" w:rsidP="00793756">
            <w:pPr>
              <w:rPr>
                <w:rFonts w:ascii="Arial" w:hAnsi="Arial" w:cs="Arial"/>
                <w:b/>
              </w:rPr>
            </w:pPr>
            <w:r>
              <w:rPr>
                <w:rFonts w:ascii="Arial" w:hAnsi="Arial" w:cs="Arial"/>
                <w:b/>
              </w:rPr>
              <w:t xml:space="preserve">Relevant element of the </w:t>
            </w:r>
            <w:r w:rsidRPr="004F0DB8">
              <w:rPr>
                <w:rFonts w:ascii="Arial" w:hAnsi="Arial" w:cs="Arial"/>
                <w:b/>
              </w:rPr>
              <w:t>Achievement Standards</w:t>
            </w:r>
          </w:p>
        </w:tc>
      </w:tr>
      <w:tr w:rsidR="00C25CDB" w:rsidRPr="004F0DB8" w:rsidTr="00793756">
        <w:trPr>
          <w:trHeight w:val="397"/>
        </w:trPr>
        <w:tc>
          <w:tcPr>
            <w:tcW w:w="2898" w:type="dxa"/>
            <w:tcBorders>
              <w:top w:val="nil"/>
              <w:left w:val="nil"/>
              <w:bottom w:val="nil"/>
            </w:tcBorders>
            <w:shd w:val="clear" w:color="auto" w:fill="auto"/>
          </w:tcPr>
          <w:p w:rsidR="00C25CDB" w:rsidRPr="006E4FAC" w:rsidRDefault="00C25CDB" w:rsidP="00793756">
            <w:pPr>
              <w:rPr>
                <w:rFonts w:ascii="Arial" w:hAnsi="Arial" w:cs="Arial"/>
                <w:b/>
              </w:rPr>
            </w:pPr>
          </w:p>
        </w:tc>
        <w:tc>
          <w:tcPr>
            <w:tcW w:w="3084" w:type="dxa"/>
            <w:shd w:val="clear" w:color="auto" w:fill="DBE5F1" w:themeFill="accent1" w:themeFillTint="33"/>
          </w:tcPr>
          <w:p w:rsidR="00C25CDB" w:rsidRPr="006E4FAC" w:rsidRDefault="00C25CDB" w:rsidP="00793756">
            <w:pPr>
              <w:rPr>
                <w:rFonts w:ascii="Arial" w:hAnsi="Arial" w:cs="Arial"/>
                <w:b/>
              </w:rPr>
            </w:pPr>
            <w:r w:rsidRPr="006E4FAC">
              <w:rPr>
                <w:rFonts w:ascii="Arial" w:hAnsi="Arial" w:cs="Arial"/>
                <w:b/>
              </w:rPr>
              <w:t>Level 8</w:t>
            </w:r>
          </w:p>
        </w:tc>
        <w:tc>
          <w:tcPr>
            <w:tcW w:w="3087" w:type="dxa"/>
            <w:shd w:val="clear" w:color="auto" w:fill="DBE5F1" w:themeFill="accent1" w:themeFillTint="33"/>
          </w:tcPr>
          <w:p w:rsidR="00C25CDB" w:rsidRPr="004F0DB8" w:rsidRDefault="00C25CDB" w:rsidP="00793756">
            <w:pPr>
              <w:rPr>
                <w:rFonts w:ascii="Arial" w:hAnsi="Arial" w:cs="Arial"/>
                <w:b/>
              </w:rPr>
            </w:pPr>
          </w:p>
        </w:tc>
        <w:tc>
          <w:tcPr>
            <w:tcW w:w="3086" w:type="dxa"/>
            <w:shd w:val="clear" w:color="auto" w:fill="DBE5F1" w:themeFill="accent1" w:themeFillTint="33"/>
          </w:tcPr>
          <w:p w:rsidR="00C25CDB" w:rsidRPr="004F0DB8" w:rsidRDefault="00C25CDB" w:rsidP="00793756">
            <w:pPr>
              <w:rPr>
                <w:rFonts w:ascii="Arial" w:hAnsi="Arial" w:cs="Arial"/>
                <w:b/>
              </w:rPr>
            </w:pPr>
            <w:r>
              <w:rPr>
                <w:rFonts w:ascii="Arial" w:hAnsi="Arial" w:cs="Arial"/>
                <w:b/>
              </w:rPr>
              <w:t>Level 10</w:t>
            </w:r>
          </w:p>
        </w:tc>
        <w:tc>
          <w:tcPr>
            <w:tcW w:w="3086" w:type="dxa"/>
            <w:shd w:val="clear" w:color="auto" w:fill="DBE5F1" w:themeFill="accent1" w:themeFillTint="33"/>
          </w:tcPr>
          <w:p w:rsidR="00C25CDB" w:rsidRPr="004F0DB8" w:rsidRDefault="00C25CDB" w:rsidP="00793756">
            <w:pPr>
              <w:rPr>
                <w:rFonts w:ascii="Arial" w:hAnsi="Arial" w:cs="Arial"/>
                <w:b/>
              </w:rPr>
            </w:pPr>
          </w:p>
        </w:tc>
      </w:tr>
      <w:tr w:rsidR="00465040" w:rsidRPr="004F0DB8" w:rsidTr="00465040">
        <w:trPr>
          <w:trHeight w:val="397"/>
        </w:trPr>
        <w:tc>
          <w:tcPr>
            <w:tcW w:w="2898" w:type="dxa"/>
            <w:tcBorders>
              <w:top w:val="nil"/>
              <w:left w:val="nil"/>
              <w:bottom w:val="nil"/>
            </w:tcBorders>
            <w:shd w:val="clear" w:color="auto" w:fill="auto"/>
          </w:tcPr>
          <w:p w:rsidR="00465040" w:rsidRPr="006E4FAC" w:rsidRDefault="00465040" w:rsidP="00793756">
            <w:pPr>
              <w:rPr>
                <w:rFonts w:ascii="Arial" w:hAnsi="Arial" w:cs="Arial"/>
                <w:b/>
              </w:rPr>
            </w:pPr>
          </w:p>
        </w:tc>
        <w:tc>
          <w:tcPr>
            <w:tcW w:w="12343" w:type="dxa"/>
            <w:gridSpan w:val="4"/>
            <w:shd w:val="clear" w:color="auto" w:fill="auto"/>
          </w:tcPr>
          <w:p w:rsidR="00465040" w:rsidRPr="004F0DB8" w:rsidRDefault="00465040" w:rsidP="00793756">
            <w:pPr>
              <w:rPr>
                <w:rFonts w:ascii="Arial" w:hAnsi="Arial" w:cs="Arial"/>
                <w:b/>
              </w:rPr>
            </w:pPr>
            <w:r>
              <w:rPr>
                <w:rFonts w:ascii="Arial" w:hAnsi="Arial" w:cs="Arial"/>
                <w:b/>
              </w:rPr>
              <w:t>Personal and Social Capability</w:t>
            </w:r>
          </w:p>
        </w:tc>
      </w:tr>
      <w:tr w:rsidR="00465040" w:rsidRPr="004F0DB8" w:rsidTr="00465040">
        <w:trPr>
          <w:trHeight w:val="397"/>
        </w:trPr>
        <w:tc>
          <w:tcPr>
            <w:tcW w:w="2898" w:type="dxa"/>
            <w:tcBorders>
              <w:top w:val="nil"/>
              <w:left w:val="nil"/>
              <w:bottom w:val="nil"/>
            </w:tcBorders>
            <w:shd w:val="clear" w:color="auto" w:fill="auto"/>
          </w:tcPr>
          <w:p w:rsidR="00465040" w:rsidRPr="006E4FAC" w:rsidRDefault="00465040" w:rsidP="00793756">
            <w:pPr>
              <w:rPr>
                <w:rFonts w:ascii="Arial" w:hAnsi="Arial" w:cs="Arial"/>
                <w:b/>
              </w:rPr>
            </w:pPr>
          </w:p>
        </w:tc>
        <w:tc>
          <w:tcPr>
            <w:tcW w:w="3084" w:type="dxa"/>
            <w:shd w:val="clear" w:color="auto" w:fill="auto"/>
          </w:tcPr>
          <w:p w:rsidR="00465040" w:rsidRPr="00465040" w:rsidRDefault="00465040" w:rsidP="00793756">
            <w:pPr>
              <w:rPr>
                <w:rFonts w:ascii="Arial Narrow" w:hAnsi="Arial Narrow" w:cs="Arial"/>
                <w:b/>
              </w:rPr>
            </w:pPr>
            <w:r w:rsidRPr="00465040">
              <w:rPr>
                <w:rFonts w:ascii="Arial Narrow" w:hAnsi="Arial Narrow"/>
                <w:b/>
                <w:sz w:val="18"/>
                <w:szCs w:val="18"/>
              </w:rPr>
              <w:t>By the end of Level 8</w:t>
            </w:r>
            <w:r w:rsidRPr="00465040">
              <w:rPr>
                <w:rFonts w:ascii="Arial Narrow" w:hAnsi="Arial Narrow"/>
                <w:sz w:val="18"/>
                <w:szCs w:val="18"/>
              </w:rPr>
              <w:t xml:space="preserve">, </w:t>
            </w:r>
            <w:r w:rsidRPr="00465040">
              <w:rPr>
                <w:rFonts w:ascii="Arial Narrow" w:hAnsi="Arial Narrow"/>
                <w:color w:val="333333"/>
                <w:sz w:val="18"/>
                <w:szCs w:val="18"/>
              </w:rPr>
              <w:t>students...</w:t>
            </w:r>
            <w:r w:rsidRPr="00465040">
              <w:rPr>
                <w:rFonts w:ascii="Arial Narrow" w:hAnsi="Arial Narrow"/>
                <w:sz w:val="18"/>
                <w:szCs w:val="18"/>
              </w:rPr>
              <w:t xml:space="preserve"> reflect on strategies to cope with difficult situations and are able </w:t>
            </w:r>
            <w:r w:rsidR="001B19C1">
              <w:rPr>
                <w:rFonts w:ascii="Arial Narrow" w:hAnsi="Arial Narrow"/>
                <w:sz w:val="18"/>
                <w:szCs w:val="18"/>
              </w:rPr>
              <w:t xml:space="preserve">to </w:t>
            </w:r>
            <w:r w:rsidRPr="00465040">
              <w:rPr>
                <w:rFonts w:ascii="Arial Narrow" w:hAnsi="Arial Narrow"/>
                <w:sz w:val="18"/>
                <w:szCs w:val="18"/>
              </w:rPr>
              <w:t xml:space="preserve">justify their choice of strategy demonstrating knowledge of resilience and adaptability. </w:t>
            </w:r>
            <w:r w:rsidRPr="00465040">
              <w:rPr>
                <w:rFonts w:ascii="Arial Narrow" w:hAnsi="Arial Narrow"/>
                <w:color w:val="333333"/>
                <w:sz w:val="18"/>
                <w:szCs w:val="18"/>
              </w:rPr>
              <w:t xml:space="preserve"> </w:t>
            </w:r>
          </w:p>
        </w:tc>
        <w:tc>
          <w:tcPr>
            <w:tcW w:w="3087" w:type="dxa"/>
            <w:shd w:val="clear" w:color="auto" w:fill="auto"/>
          </w:tcPr>
          <w:p w:rsidR="00465040" w:rsidRPr="004F0DB8" w:rsidRDefault="00465040" w:rsidP="00793756">
            <w:pPr>
              <w:rPr>
                <w:rFonts w:ascii="Arial" w:hAnsi="Arial" w:cs="Arial"/>
                <w:b/>
              </w:rPr>
            </w:pPr>
          </w:p>
        </w:tc>
        <w:tc>
          <w:tcPr>
            <w:tcW w:w="3086" w:type="dxa"/>
            <w:shd w:val="clear" w:color="auto" w:fill="auto"/>
          </w:tcPr>
          <w:p w:rsidR="00465040" w:rsidRPr="00465040" w:rsidRDefault="00465040" w:rsidP="00793756">
            <w:pPr>
              <w:rPr>
                <w:rFonts w:ascii="Arial Narrow" w:hAnsi="Arial Narrow" w:cs="Arial"/>
                <w:b/>
              </w:rPr>
            </w:pPr>
            <w:r w:rsidRPr="00465040">
              <w:rPr>
                <w:rFonts w:ascii="Arial Narrow" w:hAnsi="Arial Narrow"/>
                <w:b/>
                <w:sz w:val="18"/>
                <w:szCs w:val="18"/>
              </w:rPr>
              <w:t xml:space="preserve">By the end of Level 10, </w:t>
            </w:r>
            <w:r w:rsidRPr="00465040">
              <w:rPr>
                <w:rFonts w:ascii="Arial Narrow" w:hAnsi="Arial Narrow"/>
                <w:color w:val="333333"/>
                <w:sz w:val="18"/>
                <w:szCs w:val="18"/>
              </w:rPr>
              <w:t xml:space="preserve">students… </w:t>
            </w:r>
            <w:r w:rsidRPr="00465040">
              <w:rPr>
                <w:rFonts w:ascii="Arial Narrow" w:hAnsi="Arial Narrow"/>
                <w:sz w:val="18"/>
                <w:szCs w:val="18"/>
              </w:rPr>
              <w:t>evaluate personal characteristics, strategies and sources of support used to cope with stressful situations/life challenges.</w:t>
            </w:r>
          </w:p>
        </w:tc>
        <w:tc>
          <w:tcPr>
            <w:tcW w:w="3086" w:type="dxa"/>
            <w:shd w:val="clear" w:color="auto" w:fill="auto"/>
          </w:tcPr>
          <w:p w:rsidR="00465040" w:rsidRPr="004F0DB8" w:rsidRDefault="00465040" w:rsidP="00793756">
            <w:pPr>
              <w:rPr>
                <w:rFonts w:ascii="Arial" w:hAnsi="Arial" w:cs="Arial"/>
                <w:b/>
              </w:rPr>
            </w:pPr>
          </w:p>
        </w:tc>
      </w:tr>
      <w:tr w:rsidR="00C25CDB" w:rsidRPr="004F0DB8" w:rsidTr="00793756">
        <w:trPr>
          <w:trHeight w:val="85"/>
        </w:trPr>
        <w:tc>
          <w:tcPr>
            <w:tcW w:w="2898" w:type="dxa"/>
            <w:tcBorders>
              <w:top w:val="nil"/>
              <w:left w:val="nil"/>
              <w:bottom w:val="nil"/>
            </w:tcBorders>
            <w:shd w:val="clear" w:color="auto" w:fill="auto"/>
          </w:tcPr>
          <w:p w:rsidR="00C25CDB" w:rsidRPr="004F0DB8" w:rsidRDefault="00C25CDB" w:rsidP="00793756">
            <w:pPr>
              <w:rPr>
                <w:rFonts w:ascii="Arial" w:hAnsi="Arial" w:cs="Arial"/>
                <w:b/>
              </w:rPr>
            </w:pPr>
          </w:p>
        </w:tc>
        <w:tc>
          <w:tcPr>
            <w:tcW w:w="12343" w:type="dxa"/>
            <w:gridSpan w:val="4"/>
            <w:shd w:val="clear" w:color="auto" w:fill="FFFFFF" w:themeFill="background1"/>
          </w:tcPr>
          <w:p w:rsidR="00C25CDB" w:rsidRPr="004F0DB8" w:rsidRDefault="00C25CDB" w:rsidP="00793756">
            <w:pPr>
              <w:rPr>
                <w:rFonts w:ascii="Arial" w:hAnsi="Arial" w:cs="Arial"/>
                <w:b/>
              </w:rPr>
            </w:pPr>
            <w:r w:rsidRPr="004F0DB8">
              <w:rPr>
                <w:rFonts w:ascii="Arial" w:hAnsi="Arial" w:cs="Arial"/>
                <w:b/>
              </w:rPr>
              <w:t>Health and Physical Education</w:t>
            </w:r>
          </w:p>
        </w:tc>
      </w:tr>
      <w:tr w:rsidR="00C25CDB" w:rsidRPr="004F0DB8" w:rsidTr="00793756">
        <w:trPr>
          <w:trHeight w:val="1247"/>
        </w:trPr>
        <w:tc>
          <w:tcPr>
            <w:tcW w:w="2898" w:type="dxa"/>
            <w:tcBorders>
              <w:top w:val="nil"/>
              <w:left w:val="nil"/>
              <w:bottom w:val="nil"/>
            </w:tcBorders>
            <w:shd w:val="clear" w:color="auto" w:fill="auto"/>
          </w:tcPr>
          <w:p w:rsidR="00C25CDB" w:rsidRPr="004F0DB8" w:rsidRDefault="00C25CDB" w:rsidP="00793756">
            <w:pPr>
              <w:rPr>
                <w:rFonts w:ascii="Arial" w:hAnsi="Arial" w:cs="Arial"/>
              </w:rPr>
            </w:pPr>
          </w:p>
        </w:tc>
        <w:tc>
          <w:tcPr>
            <w:tcW w:w="3084" w:type="dxa"/>
            <w:shd w:val="clear" w:color="auto" w:fill="FFFFFF" w:themeFill="background1"/>
          </w:tcPr>
          <w:p w:rsidR="00C25CDB" w:rsidRPr="00465040" w:rsidRDefault="00C25CDB" w:rsidP="00C25CDB">
            <w:pPr>
              <w:rPr>
                <w:rFonts w:ascii="Arial" w:hAnsi="Arial" w:cs="Arial"/>
                <w:sz w:val="18"/>
                <w:szCs w:val="18"/>
              </w:rPr>
            </w:pPr>
            <w:r w:rsidRPr="00465040">
              <w:rPr>
                <w:rFonts w:ascii="Arial Narrow" w:hAnsi="Arial Narrow" w:cs="Arial"/>
                <w:b/>
                <w:sz w:val="18"/>
                <w:szCs w:val="18"/>
              </w:rPr>
              <w:t>By the end of Level 8,</w:t>
            </w:r>
            <w:r w:rsidRPr="00465040">
              <w:rPr>
                <w:rFonts w:ascii="Arial Narrow" w:hAnsi="Arial Narrow" w:cs="Arial"/>
                <w:sz w:val="18"/>
                <w:szCs w:val="18"/>
              </w:rPr>
              <w:t xml:space="preserve"> </w:t>
            </w:r>
            <w:r w:rsidRPr="00465040">
              <w:rPr>
                <w:rFonts w:ascii="Arial Narrow" w:hAnsi="Arial Narrow" w:cs="Arial"/>
                <w:color w:val="333333"/>
                <w:sz w:val="18"/>
                <w:szCs w:val="18"/>
              </w:rPr>
              <w:t>students ... justify actions that promote their own and others’ health, safety and wellbeing at home, at school and in the community.</w:t>
            </w:r>
          </w:p>
        </w:tc>
        <w:tc>
          <w:tcPr>
            <w:tcW w:w="3087" w:type="dxa"/>
            <w:shd w:val="clear" w:color="auto" w:fill="FFFFFF" w:themeFill="background1"/>
          </w:tcPr>
          <w:p w:rsidR="00C25CDB" w:rsidRPr="00465040" w:rsidRDefault="00C25CDB" w:rsidP="00793756">
            <w:pPr>
              <w:rPr>
                <w:rFonts w:ascii="Arial" w:hAnsi="Arial" w:cs="Arial"/>
                <w:sz w:val="18"/>
                <w:szCs w:val="18"/>
              </w:rPr>
            </w:pPr>
          </w:p>
        </w:tc>
        <w:tc>
          <w:tcPr>
            <w:tcW w:w="3086" w:type="dxa"/>
            <w:shd w:val="clear" w:color="auto" w:fill="FFFFFF" w:themeFill="background1"/>
          </w:tcPr>
          <w:p w:rsidR="00C25CDB" w:rsidRPr="00465040" w:rsidRDefault="00C25CDB" w:rsidP="00C25CDB">
            <w:pPr>
              <w:rPr>
                <w:rFonts w:ascii="Arial Narrow" w:hAnsi="Arial Narrow" w:cs="Arial"/>
                <w:color w:val="333333"/>
                <w:sz w:val="18"/>
                <w:szCs w:val="18"/>
              </w:rPr>
            </w:pPr>
            <w:r w:rsidRPr="00465040">
              <w:rPr>
                <w:rFonts w:ascii="Arial Narrow" w:hAnsi="Arial Narrow" w:cs="Arial"/>
                <w:b/>
                <w:sz w:val="18"/>
                <w:szCs w:val="18"/>
              </w:rPr>
              <w:t xml:space="preserve">By the end of Level 10, </w:t>
            </w:r>
            <w:r w:rsidRPr="00465040">
              <w:rPr>
                <w:rFonts w:ascii="Arial Narrow" w:hAnsi="Arial Narrow" w:cs="Arial"/>
                <w:color w:val="333333"/>
                <w:sz w:val="18"/>
                <w:szCs w:val="18"/>
              </w:rPr>
              <w:t>students ...</w:t>
            </w:r>
            <w:r w:rsidRPr="00465040">
              <w:rPr>
                <w:rFonts w:ascii="Arial" w:hAnsi="Arial" w:cs="Arial"/>
                <w:color w:val="333333"/>
                <w:sz w:val="18"/>
                <w:szCs w:val="18"/>
              </w:rPr>
              <w:t xml:space="preserve"> </w:t>
            </w:r>
          </w:p>
          <w:p w:rsidR="00C25CDB" w:rsidRPr="00465040" w:rsidRDefault="00C25CDB" w:rsidP="00C25CDB">
            <w:pPr>
              <w:rPr>
                <w:rFonts w:ascii="Arial" w:hAnsi="Arial" w:cs="Arial"/>
                <w:sz w:val="18"/>
                <w:szCs w:val="18"/>
              </w:rPr>
            </w:pPr>
            <w:proofErr w:type="gramStart"/>
            <w:r w:rsidRPr="00465040">
              <w:rPr>
                <w:rFonts w:ascii="Arial Narrow" w:hAnsi="Arial Narrow" w:cs="Arial"/>
                <w:color w:val="333333"/>
                <w:sz w:val="18"/>
                <w:szCs w:val="18"/>
              </w:rPr>
              <w:t>compare</w:t>
            </w:r>
            <w:proofErr w:type="gramEnd"/>
            <w:r w:rsidRPr="00465040">
              <w:rPr>
                <w:rFonts w:ascii="Arial Narrow" w:hAnsi="Arial Narrow" w:cs="Arial"/>
                <w:color w:val="333333"/>
                <w:sz w:val="18"/>
                <w:szCs w:val="18"/>
              </w:rPr>
              <w:t xml:space="preserve"> and contrast a range of actions that could be undertaken to enhance their own and others’ health, safety and wellbeing.</w:t>
            </w:r>
          </w:p>
        </w:tc>
        <w:tc>
          <w:tcPr>
            <w:tcW w:w="3086" w:type="dxa"/>
            <w:shd w:val="clear" w:color="auto" w:fill="FFFFFF" w:themeFill="background1"/>
          </w:tcPr>
          <w:p w:rsidR="00C25CDB" w:rsidRPr="004F0DB8" w:rsidRDefault="00C25CDB" w:rsidP="00793756">
            <w:pPr>
              <w:rPr>
                <w:rFonts w:ascii="Arial" w:hAnsi="Arial" w:cs="Arial"/>
                <w:b/>
              </w:rPr>
            </w:pPr>
            <w:r w:rsidRPr="004F0DB8">
              <w:rPr>
                <w:rFonts w:ascii="Arial" w:hAnsi="Arial" w:cs="Arial"/>
              </w:rPr>
              <w:t>..</w:t>
            </w:r>
          </w:p>
        </w:tc>
      </w:tr>
    </w:tbl>
    <w:p w:rsidR="00C25CDB" w:rsidRPr="00D57E73" w:rsidRDefault="00C25CDB" w:rsidP="00D57E73">
      <w:pPr>
        <w:spacing w:after="0"/>
        <w:rPr>
          <w:sz w:val="16"/>
          <w:szCs w:val="16"/>
        </w:rPr>
      </w:pPr>
    </w:p>
    <w:tbl>
      <w:tblPr>
        <w:tblStyle w:val="TableGrid"/>
        <w:tblW w:w="15241" w:type="dxa"/>
        <w:tblLook w:val="04A0" w:firstRow="1" w:lastRow="0" w:firstColumn="1" w:lastColumn="0" w:noHBand="0" w:noVBand="1"/>
      </w:tblPr>
      <w:tblGrid>
        <w:gridCol w:w="2898"/>
        <w:gridCol w:w="3084"/>
        <w:gridCol w:w="3087"/>
        <w:gridCol w:w="3086"/>
        <w:gridCol w:w="3086"/>
      </w:tblGrid>
      <w:tr w:rsidR="00C25CDB" w:rsidRPr="004F0DB8" w:rsidTr="00793756">
        <w:trPr>
          <w:trHeight w:val="517"/>
        </w:trPr>
        <w:tc>
          <w:tcPr>
            <w:tcW w:w="2898" w:type="dxa"/>
            <w:tcBorders>
              <w:top w:val="nil"/>
              <w:left w:val="nil"/>
            </w:tcBorders>
            <w:shd w:val="clear" w:color="auto" w:fill="auto"/>
          </w:tcPr>
          <w:p w:rsidR="00C25CDB" w:rsidRPr="004F0DB8" w:rsidRDefault="00C25CDB" w:rsidP="00793756">
            <w:pPr>
              <w:rPr>
                <w:rFonts w:ascii="Arial" w:hAnsi="Arial" w:cs="Arial"/>
                <w:b/>
              </w:rPr>
            </w:pPr>
          </w:p>
        </w:tc>
        <w:tc>
          <w:tcPr>
            <w:tcW w:w="12343" w:type="dxa"/>
            <w:gridSpan w:val="4"/>
            <w:shd w:val="clear" w:color="auto" w:fill="B8CCE4" w:themeFill="accent1" w:themeFillTint="66"/>
          </w:tcPr>
          <w:p w:rsidR="00C25CDB" w:rsidRPr="004F0DB8" w:rsidRDefault="00C25CDB" w:rsidP="00793756">
            <w:pPr>
              <w:rPr>
                <w:rFonts w:ascii="Arial" w:hAnsi="Arial" w:cs="Arial"/>
                <w:b/>
              </w:rPr>
            </w:pPr>
            <w:r w:rsidRPr="004F0DB8">
              <w:rPr>
                <w:rFonts w:ascii="Arial" w:hAnsi="Arial" w:cs="Arial"/>
                <w:b/>
              </w:rPr>
              <w:t>Assessment Rubric</w:t>
            </w:r>
          </w:p>
        </w:tc>
      </w:tr>
      <w:tr w:rsidR="00C25CDB" w:rsidRPr="002B4244" w:rsidTr="00D57E73">
        <w:trPr>
          <w:trHeight w:val="454"/>
        </w:trPr>
        <w:tc>
          <w:tcPr>
            <w:tcW w:w="2898" w:type="dxa"/>
          </w:tcPr>
          <w:p w:rsidR="00C25CDB" w:rsidRPr="00C72703" w:rsidRDefault="00C25CDB" w:rsidP="00793756">
            <w:pPr>
              <w:rPr>
                <w:rFonts w:ascii="Arial Narrow" w:hAnsi="Arial Narrow" w:cs="Arial"/>
                <w:b/>
              </w:rPr>
            </w:pPr>
            <w:r w:rsidRPr="00C72703">
              <w:rPr>
                <w:rFonts w:ascii="Arial Narrow" w:hAnsi="Arial Narrow" w:cs="Arial"/>
                <w:b/>
              </w:rPr>
              <w:t>Category</w:t>
            </w:r>
          </w:p>
        </w:tc>
        <w:tc>
          <w:tcPr>
            <w:tcW w:w="3084" w:type="dxa"/>
          </w:tcPr>
          <w:p w:rsidR="00C25CDB" w:rsidRPr="00C72703" w:rsidRDefault="00C25CDB" w:rsidP="00793756">
            <w:pPr>
              <w:rPr>
                <w:rFonts w:ascii="Arial Narrow" w:hAnsi="Arial Narrow" w:cs="Arial"/>
                <w:b/>
              </w:rPr>
            </w:pPr>
            <w:r w:rsidRPr="00C72703">
              <w:rPr>
                <w:rFonts w:ascii="Arial Narrow" w:hAnsi="Arial Narrow" w:cs="Arial"/>
                <w:b/>
              </w:rPr>
              <w:t>At level 8 students can:</w:t>
            </w:r>
          </w:p>
        </w:tc>
        <w:tc>
          <w:tcPr>
            <w:tcW w:w="3087" w:type="dxa"/>
          </w:tcPr>
          <w:p w:rsidR="00C25CDB" w:rsidRPr="00C72703" w:rsidRDefault="00C25CDB" w:rsidP="00793756">
            <w:pPr>
              <w:rPr>
                <w:rFonts w:ascii="Arial Narrow" w:hAnsi="Arial Narrow" w:cs="Arial"/>
                <w:b/>
              </w:rPr>
            </w:pPr>
            <w:r w:rsidRPr="00C72703">
              <w:rPr>
                <w:rFonts w:ascii="Arial Narrow" w:hAnsi="Arial Narrow" w:cs="Arial"/>
                <w:b/>
              </w:rPr>
              <w:t>Progressing towards level 10 students can:</w:t>
            </w:r>
          </w:p>
        </w:tc>
        <w:tc>
          <w:tcPr>
            <w:tcW w:w="3086" w:type="dxa"/>
          </w:tcPr>
          <w:p w:rsidR="00C25CDB" w:rsidRPr="00C72703" w:rsidRDefault="00C25CDB" w:rsidP="00793756">
            <w:pPr>
              <w:rPr>
                <w:rFonts w:ascii="Arial Narrow" w:hAnsi="Arial Narrow" w:cs="Arial"/>
                <w:b/>
              </w:rPr>
            </w:pPr>
            <w:r w:rsidRPr="00C72703">
              <w:rPr>
                <w:rFonts w:ascii="Arial Narrow" w:hAnsi="Arial Narrow" w:cs="Arial"/>
                <w:b/>
              </w:rPr>
              <w:t>At level 10 students can:</w:t>
            </w:r>
          </w:p>
        </w:tc>
        <w:tc>
          <w:tcPr>
            <w:tcW w:w="3086" w:type="dxa"/>
          </w:tcPr>
          <w:p w:rsidR="00C25CDB" w:rsidRPr="00C72703" w:rsidRDefault="00C25CDB" w:rsidP="00793756">
            <w:pPr>
              <w:rPr>
                <w:rFonts w:ascii="Arial Narrow" w:hAnsi="Arial Narrow" w:cs="Arial"/>
                <w:b/>
              </w:rPr>
            </w:pPr>
            <w:r w:rsidRPr="00C72703">
              <w:rPr>
                <w:rFonts w:ascii="Arial Narrow" w:hAnsi="Arial Narrow" w:cs="Arial"/>
                <w:b/>
              </w:rPr>
              <w:t>Beyond level 10 students can:</w:t>
            </w:r>
          </w:p>
        </w:tc>
      </w:tr>
      <w:tr w:rsidR="00585ED1" w:rsidRPr="00BD79F6" w:rsidTr="00793756">
        <w:trPr>
          <w:trHeight w:val="931"/>
        </w:trPr>
        <w:tc>
          <w:tcPr>
            <w:tcW w:w="2898" w:type="dxa"/>
          </w:tcPr>
          <w:p w:rsidR="00585ED1" w:rsidRPr="00BD79F6" w:rsidRDefault="00FD2127" w:rsidP="00465040">
            <w:pPr>
              <w:rPr>
                <w:rFonts w:ascii="Arial Narrow" w:hAnsi="Arial Narrow" w:cs="Arial"/>
                <w:sz w:val="18"/>
                <w:szCs w:val="18"/>
              </w:rPr>
            </w:pPr>
            <w:r>
              <w:rPr>
                <w:rFonts w:ascii="Arial Narrow" w:hAnsi="Arial Narrow" w:cs="Arial"/>
                <w:sz w:val="18"/>
                <w:szCs w:val="18"/>
              </w:rPr>
              <w:t>Reflection on</w:t>
            </w:r>
            <w:r w:rsidR="00465040">
              <w:rPr>
                <w:rFonts w:ascii="Arial Narrow" w:hAnsi="Arial Narrow" w:cs="Arial"/>
                <w:sz w:val="18"/>
                <w:szCs w:val="18"/>
              </w:rPr>
              <w:t xml:space="preserve"> barriers to</w:t>
            </w:r>
            <w:r>
              <w:rPr>
                <w:rFonts w:ascii="Arial Narrow" w:hAnsi="Arial Narrow" w:cs="Arial"/>
                <w:sz w:val="18"/>
                <w:szCs w:val="18"/>
              </w:rPr>
              <w:t xml:space="preserve"> help-seeking </w:t>
            </w:r>
          </w:p>
        </w:tc>
        <w:tc>
          <w:tcPr>
            <w:tcW w:w="3084" w:type="dxa"/>
          </w:tcPr>
          <w:p w:rsidR="00465040" w:rsidRPr="00465040" w:rsidRDefault="00810466" w:rsidP="00810466">
            <w:pPr>
              <w:pStyle w:val="ListParagraph"/>
              <w:numPr>
                <w:ilvl w:val="0"/>
                <w:numId w:val="17"/>
              </w:numPr>
              <w:rPr>
                <w:rFonts w:ascii="Arial Narrow" w:hAnsi="Arial Narrow" w:cstheme="minorHAnsi"/>
                <w:color w:val="000000"/>
                <w:sz w:val="18"/>
                <w:szCs w:val="18"/>
                <w:u w:color="000000"/>
              </w:rPr>
            </w:pPr>
            <w:r>
              <w:rPr>
                <w:rFonts w:ascii="Arial Narrow" w:hAnsi="Arial Narrow" w:cs="Arial"/>
                <w:color w:val="000000"/>
                <w:sz w:val="18"/>
                <w:szCs w:val="18"/>
                <w:u w:color="000000"/>
              </w:rPr>
              <w:t xml:space="preserve">identify </w:t>
            </w:r>
            <w:r w:rsidR="00D57E73" w:rsidRPr="00BD79F6">
              <w:rPr>
                <w:rFonts w:ascii="Arial Narrow" w:hAnsi="Arial Narrow" w:cs="Arial"/>
                <w:color w:val="000000"/>
                <w:sz w:val="18"/>
                <w:szCs w:val="18"/>
                <w:u w:color="000000"/>
              </w:rPr>
              <w:t xml:space="preserve">the </w:t>
            </w:r>
            <w:r w:rsidR="00465040">
              <w:rPr>
                <w:rFonts w:ascii="Arial Narrow" w:hAnsi="Arial Narrow" w:cs="Arial"/>
                <w:color w:val="000000"/>
                <w:sz w:val="18"/>
                <w:szCs w:val="18"/>
                <w:u w:color="000000"/>
              </w:rPr>
              <w:t xml:space="preserve">barriers to </w:t>
            </w:r>
            <w:r>
              <w:rPr>
                <w:rFonts w:ascii="Arial Narrow" w:hAnsi="Arial Narrow" w:cs="Arial"/>
                <w:color w:val="000000"/>
                <w:sz w:val="18"/>
                <w:szCs w:val="18"/>
                <w:u w:color="000000"/>
              </w:rPr>
              <w:t xml:space="preserve">seeking </w:t>
            </w:r>
            <w:r w:rsidR="001B19C1">
              <w:rPr>
                <w:rFonts w:ascii="Arial Narrow" w:hAnsi="Arial Narrow" w:cs="Arial"/>
                <w:color w:val="000000"/>
                <w:sz w:val="18"/>
                <w:szCs w:val="18"/>
                <w:u w:color="000000"/>
              </w:rPr>
              <w:t>help and suggest</w:t>
            </w:r>
            <w:r w:rsidR="00465040">
              <w:rPr>
                <w:rFonts w:ascii="Arial Narrow" w:hAnsi="Arial Narrow" w:cs="Arial"/>
                <w:color w:val="000000"/>
                <w:sz w:val="18"/>
                <w:szCs w:val="18"/>
                <w:u w:color="000000"/>
              </w:rPr>
              <w:t xml:space="preserve"> some</w:t>
            </w:r>
            <w:r w:rsidR="00D57E73" w:rsidRPr="00BD79F6">
              <w:rPr>
                <w:rFonts w:ascii="Arial Narrow" w:hAnsi="Arial Narrow" w:cs="Arial"/>
                <w:color w:val="000000"/>
                <w:sz w:val="18"/>
                <w:szCs w:val="18"/>
                <w:u w:color="000000"/>
              </w:rPr>
              <w:t xml:space="preserve"> strategies that could be used to </w:t>
            </w:r>
            <w:r w:rsidR="00465040">
              <w:rPr>
                <w:rFonts w:ascii="Arial Narrow" w:hAnsi="Arial Narrow" w:cs="Arial"/>
                <w:color w:val="000000"/>
                <w:sz w:val="18"/>
                <w:szCs w:val="18"/>
                <w:u w:color="000000"/>
              </w:rPr>
              <w:t>overcome these barriers</w:t>
            </w:r>
          </w:p>
        </w:tc>
        <w:tc>
          <w:tcPr>
            <w:tcW w:w="3087" w:type="dxa"/>
          </w:tcPr>
          <w:p w:rsidR="00465040" w:rsidRPr="00810466" w:rsidRDefault="00810466" w:rsidP="00810466">
            <w:pPr>
              <w:pStyle w:val="ListParagraph"/>
              <w:numPr>
                <w:ilvl w:val="0"/>
                <w:numId w:val="17"/>
              </w:numPr>
              <w:rPr>
                <w:rFonts w:ascii="Arial Narrow" w:hAnsi="Arial Narrow" w:cstheme="minorHAnsi"/>
                <w:color w:val="000000"/>
                <w:sz w:val="18"/>
                <w:szCs w:val="18"/>
                <w:u w:color="000000"/>
              </w:rPr>
            </w:pPr>
            <w:r>
              <w:rPr>
                <w:rFonts w:ascii="Arial Narrow" w:hAnsi="Arial Narrow" w:cs="Arial"/>
                <w:color w:val="000000"/>
                <w:sz w:val="18"/>
                <w:szCs w:val="18"/>
                <w:u w:color="000000"/>
              </w:rPr>
              <w:t xml:space="preserve">identify and group barriers to seeking help and </w:t>
            </w:r>
            <w:r w:rsidR="00D57E73" w:rsidRPr="00BD79F6">
              <w:rPr>
                <w:rFonts w:ascii="Arial Narrow" w:hAnsi="Arial Narrow" w:cs="Arial"/>
                <w:color w:val="000000"/>
                <w:sz w:val="18"/>
                <w:szCs w:val="18"/>
                <w:u w:color="000000"/>
              </w:rPr>
              <w:t xml:space="preserve">explain strategies to overcome </w:t>
            </w:r>
            <w:r>
              <w:rPr>
                <w:rFonts w:ascii="Arial Narrow" w:hAnsi="Arial Narrow" w:cs="Arial"/>
                <w:color w:val="000000"/>
                <w:sz w:val="18"/>
                <w:szCs w:val="18"/>
                <w:u w:color="000000"/>
              </w:rPr>
              <w:t>these barriers</w:t>
            </w:r>
          </w:p>
        </w:tc>
        <w:tc>
          <w:tcPr>
            <w:tcW w:w="3086" w:type="dxa"/>
          </w:tcPr>
          <w:p w:rsidR="00465040" w:rsidRPr="00810466" w:rsidRDefault="00810466" w:rsidP="00810466">
            <w:pPr>
              <w:pStyle w:val="ListParagraph"/>
              <w:numPr>
                <w:ilvl w:val="0"/>
                <w:numId w:val="17"/>
              </w:numPr>
              <w:rPr>
                <w:rFonts w:ascii="Arial Narrow" w:hAnsi="Arial Narrow" w:cstheme="minorHAnsi"/>
                <w:color w:val="000000"/>
                <w:sz w:val="18"/>
                <w:szCs w:val="18"/>
                <w:u w:color="000000"/>
              </w:rPr>
            </w:pPr>
            <w:r>
              <w:rPr>
                <w:rFonts w:ascii="Arial Narrow" w:hAnsi="Arial Narrow" w:cs="Arial"/>
                <w:sz w:val="18"/>
                <w:szCs w:val="18"/>
              </w:rPr>
              <w:t xml:space="preserve">explain barriers to seeking help and </w:t>
            </w:r>
            <w:r w:rsidR="00D57E73" w:rsidRPr="00BD79F6">
              <w:rPr>
                <w:rFonts w:ascii="Arial Narrow" w:hAnsi="Arial Narrow" w:cs="Arial"/>
                <w:sz w:val="18"/>
                <w:szCs w:val="18"/>
              </w:rPr>
              <w:t>e</w:t>
            </w:r>
            <w:r w:rsidR="00D57E73" w:rsidRPr="00BD79F6">
              <w:rPr>
                <w:rFonts w:ascii="Arial Narrow" w:eastAsia="Calibri" w:hAnsi="Arial Narrow" w:cs="Arial"/>
                <w:sz w:val="18"/>
                <w:szCs w:val="18"/>
              </w:rPr>
              <w:t>valuate</w:t>
            </w:r>
            <w:r>
              <w:rPr>
                <w:rFonts w:ascii="Arial Narrow" w:eastAsia="Calibri" w:hAnsi="Arial Narrow" w:cs="Arial"/>
                <w:sz w:val="18"/>
                <w:szCs w:val="18"/>
              </w:rPr>
              <w:t xml:space="preserve"> the effectiveness of strategies </w:t>
            </w:r>
            <w:r w:rsidRPr="00BD79F6">
              <w:rPr>
                <w:rFonts w:ascii="Arial Narrow" w:hAnsi="Arial Narrow" w:cs="Arial"/>
                <w:color w:val="000000"/>
                <w:sz w:val="18"/>
                <w:szCs w:val="18"/>
                <w:u w:color="000000"/>
              </w:rPr>
              <w:t xml:space="preserve">to overcome </w:t>
            </w:r>
            <w:r>
              <w:rPr>
                <w:rFonts w:ascii="Arial Narrow" w:hAnsi="Arial Narrow" w:cs="Arial"/>
                <w:color w:val="000000"/>
                <w:sz w:val="18"/>
                <w:szCs w:val="18"/>
                <w:u w:color="000000"/>
              </w:rPr>
              <w:t>these barriers</w:t>
            </w:r>
          </w:p>
        </w:tc>
        <w:tc>
          <w:tcPr>
            <w:tcW w:w="3086" w:type="dxa"/>
          </w:tcPr>
          <w:p w:rsidR="00585ED1" w:rsidRPr="00A92682" w:rsidRDefault="00810466" w:rsidP="00A92682">
            <w:pPr>
              <w:pStyle w:val="ListParagraph"/>
              <w:numPr>
                <w:ilvl w:val="0"/>
                <w:numId w:val="17"/>
              </w:numPr>
              <w:rPr>
                <w:rFonts w:ascii="Arial Narrow" w:hAnsi="Arial Narrow" w:cstheme="minorHAnsi"/>
                <w:color w:val="000000"/>
                <w:sz w:val="18"/>
                <w:szCs w:val="18"/>
                <w:u w:color="000000"/>
              </w:rPr>
            </w:pPr>
            <w:r>
              <w:rPr>
                <w:rFonts w:ascii="Arial Narrow" w:hAnsi="Arial Narrow" w:cs="Arial"/>
                <w:sz w:val="18"/>
                <w:szCs w:val="18"/>
              </w:rPr>
              <w:t xml:space="preserve">explain barriers to seeking help and </w:t>
            </w:r>
            <w:r w:rsidR="00A92682">
              <w:rPr>
                <w:rFonts w:ascii="Arial Narrow" w:hAnsi="Arial Narrow" w:cs="Arial"/>
                <w:sz w:val="18"/>
                <w:szCs w:val="18"/>
              </w:rPr>
              <w:t>reflect on strategies that</w:t>
            </w:r>
            <w:r>
              <w:rPr>
                <w:rFonts w:ascii="Arial Narrow" w:hAnsi="Arial Narrow" w:cs="Arial"/>
                <w:sz w:val="18"/>
                <w:szCs w:val="18"/>
              </w:rPr>
              <w:t xml:space="preserve"> individuals, communities and governments could </w:t>
            </w:r>
            <w:r w:rsidR="00A92682">
              <w:rPr>
                <w:rFonts w:ascii="Arial Narrow" w:hAnsi="Arial Narrow" w:cs="Arial"/>
                <w:sz w:val="18"/>
                <w:szCs w:val="18"/>
              </w:rPr>
              <w:t xml:space="preserve">implement </w:t>
            </w:r>
            <w:r w:rsidRPr="00BD79F6">
              <w:rPr>
                <w:rFonts w:ascii="Arial Narrow" w:hAnsi="Arial Narrow" w:cs="Arial"/>
                <w:color w:val="000000"/>
                <w:sz w:val="18"/>
                <w:szCs w:val="18"/>
                <w:u w:color="000000"/>
              </w:rPr>
              <w:t xml:space="preserve">to overcome </w:t>
            </w:r>
            <w:r>
              <w:rPr>
                <w:rFonts w:ascii="Arial Narrow" w:hAnsi="Arial Narrow" w:cs="Arial"/>
                <w:color w:val="000000"/>
                <w:sz w:val="18"/>
                <w:szCs w:val="18"/>
                <w:u w:color="000000"/>
              </w:rPr>
              <w:t>these barriers</w:t>
            </w:r>
            <w:r w:rsidRPr="00BD79F6">
              <w:rPr>
                <w:rFonts w:ascii="Arial Narrow" w:hAnsi="Arial Narrow" w:cs="Arial"/>
                <w:color w:val="000000"/>
                <w:sz w:val="18"/>
                <w:szCs w:val="18"/>
                <w:u w:color="000000"/>
              </w:rPr>
              <w:t xml:space="preserve"> </w:t>
            </w:r>
          </w:p>
        </w:tc>
      </w:tr>
      <w:tr w:rsidR="00C25CDB" w:rsidRPr="004F0DB8" w:rsidTr="00793756">
        <w:trPr>
          <w:trHeight w:val="931"/>
        </w:trPr>
        <w:tc>
          <w:tcPr>
            <w:tcW w:w="2898" w:type="dxa"/>
          </w:tcPr>
          <w:p w:rsidR="00C25CDB" w:rsidRPr="003412C5" w:rsidRDefault="008565F7" w:rsidP="00793756">
            <w:pPr>
              <w:rPr>
                <w:rFonts w:ascii="Arial Narrow" w:hAnsi="Arial Narrow" w:cs="Arial"/>
                <w:sz w:val="20"/>
                <w:szCs w:val="20"/>
              </w:rPr>
            </w:pPr>
            <w:r>
              <w:rPr>
                <w:rFonts w:ascii="Arial Narrow" w:hAnsi="Arial Narrow" w:cs="Arial"/>
                <w:sz w:val="20"/>
                <w:szCs w:val="20"/>
              </w:rPr>
              <w:t>Reflection on sources of support</w:t>
            </w:r>
          </w:p>
        </w:tc>
        <w:tc>
          <w:tcPr>
            <w:tcW w:w="3084" w:type="dxa"/>
          </w:tcPr>
          <w:p w:rsidR="00F703F7" w:rsidRPr="00FD2127" w:rsidRDefault="007C5DF6" w:rsidP="00FD2127">
            <w:pPr>
              <w:pStyle w:val="ListParagraph"/>
              <w:numPr>
                <w:ilvl w:val="0"/>
                <w:numId w:val="17"/>
              </w:numPr>
              <w:rPr>
                <w:rFonts w:ascii="Arial Narrow" w:hAnsi="Arial Narrow" w:cs="Arial"/>
                <w:b/>
                <w:sz w:val="18"/>
                <w:szCs w:val="18"/>
              </w:rPr>
            </w:pPr>
            <w:r w:rsidRPr="00D6719E">
              <w:rPr>
                <w:rFonts w:ascii="Arial Narrow" w:hAnsi="Arial Narrow" w:cstheme="minorHAnsi"/>
                <w:sz w:val="18"/>
                <w:szCs w:val="18"/>
              </w:rPr>
              <w:t>reflect on different sources of</w:t>
            </w:r>
            <w:r>
              <w:rPr>
                <w:rFonts w:ascii="Arial Narrow" w:hAnsi="Arial Narrow" w:cstheme="minorHAnsi"/>
                <w:sz w:val="18"/>
                <w:szCs w:val="18"/>
              </w:rPr>
              <w:t xml:space="preserve"> support</w:t>
            </w:r>
            <w:r w:rsidRPr="00D6719E">
              <w:rPr>
                <w:rFonts w:ascii="Arial Narrow" w:hAnsi="Arial Narrow" w:cstheme="minorHAnsi"/>
                <w:sz w:val="18"/>
                <w:szCs w:val="18"/>
              </w:rPr>
              <w:t xml:space="preserve"> within the local and online communities, showing an </w:t>
            </w:r>
            <w:r>
              <w:rPr>
                <w:rFonts w:ascii="Arial Narrow" w:hAnsi="Arial Narrow" w:cstheme="minorHAnsi"/>
                <w:sz w:val="18"/>
                <w:szCs w:val="18"/>
              </w:rPr>
              <w:t xml:space="preserve">awareness </w:t>
            </w:r>
            <w:r w:rsidRPr="00D6719E">
              <w:rPr>
                <w:rFonts w:ascii="Arial Narrow" w:hAnsi="Arial Narrow" w:cstheme="minorHAnsi"/>
                <w:sz w:val="18"/>
                <w:szCs w:val="18"/>
              </w:rPr>
              <w:t xml:space="preserve">of the factors that influence </w:t>
            </w:r>
            <w:r>
              <w:rPr>
                <w:rFonts w:ascii="Arial Narrow" w:hAnsi="Arial Narrow" w:cstheme="minorHAnsi"/>
                <w:sz w:val="18"/>
                <w:szCs w:val="18"/>
              </w:rPr>
              <w:t xml:space="preserve">access to these </w:t>
            </w:r>
          </w:p>
        </w:tc>
        <w:tc>
          <w:tcPr>
            <w:tcW w:w="3087" w:type="dxa"/>
          </w:tcPr>
          <w:p w:rsidR="00F703F7" w:rsidRPr="007C5DF6" w:rsidRDefault="007C5DF6" w:rsidP="007C5DF6">
            <w:pPr>
              <w:pStyle w:val="ListParagraph"/>
              <w:numPr>
                <w:ilvl w:val="0"/>
                <w:numId w:val="17"/>
              </w:numPr>
              <w:rPr>
                <w:rFonts w:ascii="Arial Narrow" w:hAnsi="Arial Narrow" w:cs="Arial"/>
                <w:b/>
                <w:sz w:val="18"/>
                <w:szCs w:val="18"/>
              </w:rPr>
            </w:pPr>
            <w:r>
              <w:rPr>
                <w:rFonts w:ascii="Arial Narrow" w:hAnsi="Arial Narrow" w:cs="Arial"/>
                <w:sz w:val="18"/>
                <w:szCs w:val="18"/>
              </w:rPr>
              <w:t xml:space="preserve">compare different sources of support </w:t>
            </w:r>
            <w:r w:rsidRPr="006C5D85">
              <w:rPr>
                <w:rFonts w:ascii="Arial Narrow" w:hAnsi="Arial Narrow" w:cs="Arial"/>
                <w:sz w:val="18"/>
                <w:szCs w:val="18"/>
              </w:rPr>
              <w:t>that can be used to cope with challenging and stressful situations</w:t>
            </w:r>
            <w:r>
              <w:rPr>
                <w:rFonts w:ascii="Arial Narrow" w:hAnsi="Arial Narrow" w:cs="Arial"/>
                <w:sz w:val="18"/>
                <w:szCs w:val="18"/>
              </w:rPr>
              <w:t>, with some evaluation of factors such as accessibility and cost</w:t>
            </w:r>
            <w:r w:rsidRPr="00F703F7">
              <w:rPr>
                <w:rFonts w:ascii="Arial Narrow" w:hAnsi="Arial Narrow" w:cstheme="minorHAnsi"/>
                <w:color w:val="000000"/>
                <w:sz w:val="18"/>
                <w:szCs w:val="18"/>
                <w:u w:color="000000"/>
              </w:rPr>
              <w:t xml:space="preserve"> </w:t>
            </w:r>
          </w:p>
        </w:tc>
        <w:tc>
          <w:tcPr>
            <w:tcW w:w="3086" w:type="dxa"/>
          </w:tcPr>
          <w:p w:rsidR="00C25CDB" w:rsidRPr="007C5DF6" w:rsidRDefault="007C5DF6" w:rsidP="007C5DF6">
            <w:pPr>
              <w:pStyle w:val="ListParagraph"/>
              <w:numPr>
                <w:ilvl w:val="0"/>
                <w:numId w:val="17"/>
              </w:numPr>
              <w:rPr>
                <w:rFonts w:ascii="Arial Narrow" w:hAnsi="Arial Narrow" w:cs="Arial"/>
                <w:sz w:val="18"/>
                <w:szCs w:val="18"/>
              </w:rPr>
            </w:pPr>
            <w:r>
              <w:rPr>
                <w:rFonts w:ascii="Arial Narrow" w:hAnsi="Arial Narrow" w:cs="Arial"/>
                <w:sz w:val="18"/>
                <w:szCs w:val="18"/>
              </w:rPr>
              <w:t xml:space="preserve">critique the accessibility and usefulness of sources of support </w:t>
            </w:r>
            <w:r w:rsidRPr="006C5D85">
              <w:rPr>
                <w:rFonts w:ascii="Arial Narrow" w:hAnsi="Arial Narrow" w:cs="Arial"/>
                <w:sz w:val="18"/>
                <w:szCs w:val="18"/>
              </w:rPr>
              <w:t>that can be used to cope with challenging and stressful situations</w:t>
            </w:r>
            <w:r>
              <w:rPr>
                <w:rFonts w:ascii="Arial Narrow" w:hAnsi="Arial Narrow" w:cs="Arial"/>
                <w:sz w:val="18"/>
                <w:szCs w:val="18"/>
              </w:rPr>
              <w:t>, and justify how these may improve health and wellbeing</w:t>
            </w:r>
            <w:r w:rsidRPr="007C5DF6">
              <w:rPr>
                <w:rFonts w:ascii="Arial Narrow" w:hAnsi="Arial Narrow" w:cstheme="minorHAnsi"/>
                <w:color w:val="000000"/>
                <w:sz w:val="18"/>
                <w:szCs w:val="18"/>
                <w:highlight w:val="yellow"/>
                <w:u w:color="000000"/>
              </w:rPr>
              <w:t xml:space="preserve"> </w:t>
            </w:r>
          </w:p>
        </w:tc>
        <w:tc>
          <w:tcPr>
            <w:tcW w:w="3086" w:type="dxa"/>
          </w:tcPr>
          <w:p w:rsidR="00F703F7" w:rsidRPr="007C5DF6" w:rsidRDefault="004C2F2D" w:rsidP="007C5DF6">
            <w:pPr>
              <w:pStyle w:val="ListParagraph"/>
              <w:numPr>
                <w:ilvl w:val="0"/>
                <w:numId w:val="17"/>
              </w:numPr>
              <w:rPr>
                <w:rFonts w:ascii="Arial Narrow" w:hAnsi="Arial Narrow" w:cs="Arial"/>
                <w:sz w:val="18"/>
                <w:szCs w:val="18"/>
              </w:rPr>
            </w:pPr>
            <w:r w:rsidRPr="00F703F7">
              <w:rPr>
                <w:rFonts w:ascii="Arial Narrow" w:hAnsi="Arial Narrow" w:cstheme="minorHAnsi"/>
                <w:color w:val="000000"/>
                <w:sz w:val="18"/>
                <w:szCs w:val="18"/>
                <w:u w:color="000000"/>
              </w:rPr>
              <w:t xml:space="preserve">evaluate the effectiveness and possible outcomes of accessing support services, and how this may influence the health and wellbeing of their communities </w:t>
            </w:r>
          </w:p>
        </w:tc>
      </w:tr>
    </w:tbl>
    <w:p w:rsidR="0039117F" w:rsidRPr="00F41C24" w:rsidRDefault="0039117F" w:rsidP="00CE7868">
      <w:pPr>
        <w:spacing w:after="0"/>
        <w:rPr>
          <w:rFonts w:ascii="Arial" w:hAnsi="Arial" w:cs="Arial"/>
        </w:rPr>
      </w:pPr>
    </w:p>
    <w:sectPr w:rsidR="0039117F" w:rsidRPr="00F41C24" w:rsidSect="00507742">
      <w:headerReference w:type="default" r:id="rId25"/>
      <w:footerReference w:type="default" r:id="rId26"/>
      <w:pgSz w:w="16838" w:h="11899" w:orient="landscape"/>
      <w:pgMar w:top="426" w:right="962" w:bottom="426" w:left="851"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7868" w:rsidRDefault="00CE7868" w:rsidP="00CE7868">
      <w:pPr>
        <w:spacing w:after="0" w:line="240" w:lineRule="auto"/>
      </w:pPr>
      <w:r>
        <w:separator/>
      </w:r>
    </w:p>
  </w:endnote>
  <w:endnote w:type="continuationSeparator" w:id="0">
    <w:p w:rsidR="00CE7868" w:rsidRDefault="00CE7868" w:rsidP="00CE78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2CC" w:rsidRDefault="002362C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868" w:rsidRDefault="00CE7868">
    <w:pPr>
      <w:pStyle w:val="Footer"/>
    </w:pPr>
    <w:r>
      <w:t xml:space="preserve">© </w:t>
    </w:r>
    <w:hyperlink r:id="rId1" w:history="1">
      <w:r>
        <w:rPr>
          <w:rStyle w:val="Hyperlink"/>
        </w:rPr>
        <w:t>VCAA</w:t>
      </w:r>
    </w:hyperlink>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EFD" w:rsidRDefault="003C0EFD" w:rsidP="002362CC">
    <w:pPr>
      <w:pStyle w:val="Footer"/>
      <w:jc w:val="center"/>
    </w:pPr>
    <w:r>
      <w:rPr>
        <w:noProof/>
        <w:lang w:val="en-AU" w:eastAsia="en-AU"/>
      </w:rPr>
      <w:drawing>
        <wp:inline distT="0" distB="0" distL="0" distR="0" wp14:anchorId="10344B28" wp14:editId="4133F281">
          <wp:extent cx="5727065" cy="1305560"/>
          <wp:effectExtent l="0" t="0" r="6985" b="8890"/>
          <wp:docPr id="8" name="Picture 8" descr="Logo and registered trademark of the Victorian Curriculum and Assessment Authority and State Government of Victoria insignia&#10;&#10;Decorative stripe bar, part of the Victorian Curriculum and Assessment Authority's corporate brand assets" title="VCAA and 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27065" cy="1305560"/>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868" w:rsidRDefault="00CE7868">
    <w:pPr>
      <w:pStyle w:val="Footer"/>
    </w:pPr>
    <w:r>
      <w:t xml:space="preserve">© </w:t>
    </w:r>
    <w:hyperlink r:id="rId1" w:history="1">
      <w:r>
        <w:rPr>
          <w:rStyle w:val="Hyperlink"/>
        </w:rPr>
        <w:t>VCAA</w:t>
      </w:r>
    </w:hyperlink>
    <w:r>
      <w:tab/>
    </w:r>
    <w:r>
      <w:tab/>
    </w:r>
    <w:r>
      <w:tab/>
    </w:r>
    <w:r>
      <w:tab/>
    </w:r>
    <w:r>
      <w:tab/>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7868" w:rsidRDefault="00CE7868" w:rsidP="00CE7868">
      <w:pPr>
        <w:spacing w:after="0" w:line="240" w:lineRule="auto"/>
      </w:pPr>
      <w:r>
        <w:separator/>
      </w:r>
    </w:p>
  </w:footnote>
  <w:footnote w:type="continuationSeparator" w:id="0">
    <w:p w:rsidR="00CE7868" w:rsidRDefault="00CE7868" w:rsidP="00CE78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2CC" w:rsidRDefault="002362C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868" w:rsidRDefault="003C0EFD">
    <w:pPr>
      <w:pStyle w:val="Header"/>
    </w:pPr>
    <w:r>
      <w:t>Respectful Relationships: Help-seeking, Level 9-10</w:t>
    </w:r>
    <w:r>
      <w:tab/>
    </w:r>
    <w:r w:rsidR="00CE7868">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EFD" w:rsidRDefault="003C0EFD" w:rsidP="002362CC">
    <w:pPr>
      <w:pStyle w:val="Header"/>
      <w:tabs>
        <w:tab w:val="clear" w:pos="4513"/>
        <w:tab w:val="clear" w:pos="9026"/>
        <w:tab w:val="left" w:pos="1241"/>
      </w:tabs>
      <w:jc w:val="center"/>
    </w:pPr>
    <w:r>
      <w:rPr>
        <w:noProof/>
        <w:lang w:val="en-AU" w:eastAsia="en-AU"/>
      </w:rPr>
      <w:drawing>
        <wp:inline distT="0" distB="0" distL="0" distR="0" wp14:anchorId="0631784F" wp14:editId="32E11F8E">
          <wp:extent cx="5727065" cy="694690"/>
          <wp:effectExtent l="0" t="0" r="698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065" cy="69469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868" w:rsidRDefault="003C0EFD">
    <w:pPr>
      <w:pStyle w:val="Header"/>
    </w:pPr>
    <w:r>
      <w:t>Respectful Relationships: Help-seeking, Level 9-10</w:t>
    </w:r>
    <w:r w:rsidR="00CE7868">
      <w:tab/>
    </w:r>
    <w:r w:rsidR="00CE7868">
      <w:tab/>
    </w:r>
    <w:r w:rsidR="00CE7868">
      <w:tab/>
    </w:r>
    <w:r w:rsidR="00CE7868">
      <w:tab/>
    </w:r>
    <w:r w:rsidR="00CE7868">
      <w:tab/>
    </w:r>
    <w:r w:rsidR="00CE7868">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03C05"/>
    <w:multiLevelType w:val="hybridMultilevel"/>
    <w:tmpl w:val="78A0F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5566C81"/>
    <w:multiLevelType w:val="hybridMultilevel"/>
    <w:tmpl w:val="A392BAC4"/>
    <w:lvl w:ilvl="0" w:tplc="82683D3C">
      <w:numFmt w:val="bullet"/>
      <w:lvlText w:val="•"/>
      <w:lvlJc w:val="left"/>
      <w:pPr>
        <w:ind w:left="360" w:hanging="360"/>
      </w:pPr>
      <w:rPr>
        <w:rFonts w:ascii="Times New Roman" w:eastAsia="MS Mincho"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8F548DD"/>
    <w:multiLevelType w:val="hybridMultilevel"/>
    <w:tmpl w:val="0F9052F2"/>
    <w:lvl w:ilvl="0" w:tplc="DDE428B4">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
    <w:nsid w:val="15047891"/>
    <w:multiLevelType w:val="hybridMultilevel"/>
    <w:tmpl w:val="2E223B9C"/>
    <w:lvl w:ilvl="0" w:tplc="0C090001">
      <w:start w:val="1"/>
      <w:numFmt w:val="bullet"/>
      <w:lvlText w:val=""/>
      <w:lvlJc w:val="left"/>
      <w:pPr>
        <w:ind w:left="1321" w:hanging="360"/>
      </w:pPr>
      <w:rPr>
        <w:rFonts w:ascii="Symbol" w:hAnsi="Symbol" w:hint="default"/>
      </w:rPr>
    </w:lvl>
    <w:lvl w:ilvl="1" w:tplc="0C090003" w:tentative="1">
      <w:start w:val="1"/>
      <w:numFmt w:val="bullet"/>
      <w:lvlText w:val="o"/>
      <w:lvlJc w:val="left"/>
      <w:pPr>
        <w:ind w:left="2041" w:hanging="360"/>
      </w:pPr>
      <w:rPr>
        <w:rFonts w:ascii="Courier New" w:hAnsi="Courier New" w:cs="Courier New" w:hint="default"/>
      </w:rPr>
    </w:lvl>
    <w:lvl w:ilvl="2" w:tplc="0C090005" w:tentative="1">
      <w:start w:val="1"/>
      <w:numFmt w:val="bullet"/>
      <w:lvlText w:val=""/>
      <w:lvlJc w:val="left"/>
      <w:pPr>
        <w:ind w:left="2761" w:hanging="360"/>
      </w:pPr>
      <w:rPr>
        <w:rFonts w:ascii="Wingdings" w:hAnsi="Wingdings" w:hint="default"/>
      </w:rPr>
    </w:lvl>
    <w:lvl w:ilvl="3" w:tplc="0C090001" w:tentative="1">
      <w:start w:val="1"/>
      <w:numFmt w:val="bullet"/>
      <w:lvlText w:val=""/>
      <w:lvlJc w:val="left"/>
      <w:pPr>
        <w:ind w:left="3481" w:hanging="360"/>
      </w:pPr>
      <w:rPr>
        <w:rFonts w:ascii="Symbol" w:hAnsi="Symbol" w:hint="default"/>
      </w:rPr>
    </w:lvl>
    <w:lvl w:ilvl="4" w:tplc="0C090003" w:tentative="1">
      <w:start w:val="1"/>
      <w:numFmt w:val="bullet"/>
      <w:lvlText w:val="o"/>
      <w:lvlJc w:val="left"/>
      <w:pPr>
        <w:ind w:left="4201" w:hanging="360"/>
      </w:pPr>
      <w:rPr>
        <w:rFonts w:ascii="Courier New" w:hAnsi="Courier New" w:cs="Courier New" w:hint="default"/>
      </w:rPr>
    </w:lvl>
    <w:lvl w:ilvl="5" w:tplc="0C090005" w:tentative="1">
      <w:start w:val="1"/>
      <w:numFmt w:val="bullet"/>
      <w:lvlText w:val=""/>
      <w:lvlJc w:val="left"/>
      <w:pPr>
        <w:ind w:left="4921" w:hanging="360"/>
      </w:pPr>
      <w:rPr>
        <w:rFonts w:ascii="Wingdings" w:hAnsi="Wingdings" w:hint="default"/>
      </w:rPr>
    </w:lvl>
    <w:lvl w:ilvl="6" w:tplc="0C090001" w:tentative="1">
      <w:start w:val="1"/>
      <w:numFmt w:val="bullet"/>
      <w:lvlText w:val=""/>
      <w:lvlJc w:val="left"/>
      <w:pPr>
        <w:ind w:left="5641" w:hanging="360"/>
      </w:pPr>
      <w:rPr>
        <w:rFonts w:ascii="Symbol" w:hAnsi="Symbol" w:hint="default"/>
      </w:rPr>
    </w:lvl>
    <w:lvl w:ilvl="7" w:tplc="0C090003" w:tentative="1">
      <w:start w:val="1"/>
      <w:numFmt w:val="bullet"/>
      <w:lvlText w:val="o"/>
      <w:lvlJc w:val="left"/>
      <w:pPr>
        <w:ind w:left="6361" w:hanging="360"/>
      </w:pPr>
      <w:rPr>
        <w:rFonts w:ascii="Courier New" w:hAnsi="Courier New" w:cs="Courier New" w:hint="default"/>
      </w:rPr>
    </w:lvl>
    <w:lvl w:ilvl="8" w:tplc="0C090005" w:tentative="1">
      <w:start w:val="1"/>
      <w:numFmt w:val="bullet"/>
      <w:lvlText w:val=""/>
      <w:lvlJc w:val="left"/>
      <w:pPr>
        <w:ind w:left="7081" w:hanging="360"/>
      </w:pPr>
      <w:rPr>
        <w:rFonts w:ascii="Wingdings" w:hAnsi="Wingdings" w:hint="default"/>
      </w:rPr>
    </w:lvl>
  </w:abstractNum>
  <w:abstractNum w:abstractNumId="4">
    <w:nsid w:val="17083E73"/>
    <w:multiLevelType w:val="hybridMultilevel"/>
    <w:tmpl w:val="0B680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A06151F"/>
    <w:multiLevelType w:val="hybridMultilevel"/>
    <w:tmpl w:val="132CF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BF24C06"/>
    <w:multiLevelType w:val="hybridMultilevel"/>
    <w:tmpl w:val="3C0E3EDC"/>
    <w:lvl w:ilvl="0" w:tplc="82683D3C">
      <w:numFmt w:val="bullet"/>
      <w:lvlText w:val="•"/>
      <w:lvlJc w:val="left"/>
      <w:pPr>
        <w:ind w:left="360" w:hanging="360"/>
      </w:pPr>
      <w:rPr>
        <w:rFonts w:ascii="Times New Roman" w:eastAsia="MS Mincho"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1DE92357"/>
    <w:multiLevelType w:val="hybridMultilevel"/>
    <w:tmpl w:val="EB5A9E4C"/>
    <w:lvl w:ilvl="0" w:tplc="ED7EA8D8">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8">
    <w:nsid w:val="23647514"/>
    <w:multiLevelType w:val="hybridMultilevel"/>
    <w:tmpl w:val="FB4E99A4"/>
    <w:lvl w:ilvl="0" w:tplc="B114DFB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nsid w:val="27470888"/>
    <w:multiLevelType w:val="hybridMultilevel"/>
    <w:tmpl w:val="E7CACF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29A43EA0"/>
    <w:multiLevelType w:val="hybridMultilevel"/>
    <w:tmpl w:val="2FF8C316"/>
    <w:lvl w:ilvl="0" w:tplc="0C090017">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1">
    <w:nsid w:val="369B1F05"/>
    <w:multiLevelType w:val="hybridMultilevel"/>
    <w:tmpl w:val="8E909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A050111"/>
    <w:multiLevelType w:val="hybridMultilevel"/>
    <w:tmpl w:val="0FC0B7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EBD273C"/>
    <w:multiLevelType w:val="hybridMultilevel"/>
    <w:tmpl w:val="9788E0FA"/>
    <w:lvl w:ilvl="0" w:tplc="0C090001">
      <w:start w:val="1"/>
      <w:numFmt w:val="bullet"/>
      <w:lvlText w:val=""/>
      <w:lvlJc w:val="left"/>
      <w:pPr>
        <w:ind w:left="1179" w:hanging="360"/>
      </w:pPr>
      <w:rPr>
        <w:rFonts w:ascii="Symbol" w:hAnsi="Symbol" w:hint="default"/>
      </w:rPr>
    </w:lvl>
    <w:lvl w:ilvl="1" w:tplc="0C090003" w:tentative="1">
      <w:start w:val="1"/>
      <w:numFmt w:val="bullet"/>
      <w:lvlText w:val="o"/>
      <w:lvlJc w:val="left"/>
      <w:pPr>
        <w:ind w:left="1899" w:hanging="360"/>
      </w:pPr>
      <w:rPr>
        <w:rFonts w:ascii="Courier New" w:hAnsi="Courier New" w:cs="Courier New" w:hint="default"/>
      </w:rPr>
    </w:lvl>
    <w:lvl w:ilvl="2" w:tplc="0C090005" w:tentative="1">
      <w:start w:val="1"/>
      <w:numFmt w:val="bullet"/>
      <w:lvlText w:val=""/>
      <w:lvlJc w:val="left"/>
      <w:pPr>
        <w:ind w:left="2619" w:hanging="360"/>
      </w:pPr>
      <w:rPr>
        <w:rFonts w:ascii="Wingdings" w:hAnsi="Wingdings" w:hint="default"/>
      </w:rPr>
    </w:lvl>
    <w:lvl w:ilvl="3" w:tplc="0C090001" w:tentative="1">
      <w:start w:val="1"/>
      <w:numFmt w:val="bullet"/>
      <w:lvlText w:val=""/>
      <w:lvlJc w:val="left"/>
      <w:pPr>
        <w:ind w:left="3339" w:hanging="360"/>
      </w:pPr>
      <w:rPr>
        <w:rFonts w:ascii="Symbol" w:hAnsi="Symbol" w:hint="default"/>
      </w:rPr>
    </w:lvl>
    <w:lvl w:ilvl="4" w:tplc="0C090003" w:tentative="1">
      <w:start w:val="1"/>
      <w:numFmt w:val="bullet"/>
      <w:lvlText w:val="o"/>
      <w:lvlJc w:val="left"/>
      <w:pPr>
        <w:ind w:left="4059" w:hanging="360"/>
      </w:pPr>
      <w:rPr>
        <w:rFonts w:ascii="Courier New" w:hAnsi="Courier New" w:cs="Courier New" w:hint="default"/>
      </w:rPr>
    </w:lvl>
    <w:lvl w:ilvl="5" w:tplc="0C090005" w:tentative="1">
      <w:start w:val="1"/>
      <w:numFmt w:val="bullet"/>
      <w:lvlText w:val=""/>
      <w:lvlJc w:val="left"/>
      <w:pPr>
        <w:ind w:left="4779" w:hanging="360"/>
      </w:pPr>
      <w:rPr>
        <w:rFonts w:ascii="Wingdings" w:hAnsi="Wingdings" w:hint="default"/>
      </w:rPr>
    </w:lvl>
    <w:lvl w:ilvl="6" w:tplc="0C090001" w:tentative="1">
      <w:start w:val="1"/>
      <w:numFmt w:val="bullet"/>
      <w:lvlText w:val=""/>
      <w:lvlJc w:val="left"/>
      <w:pPr>
        <w:ind w:left="5499" w:hanging="360"/>
      </w:pPr>
      <w:rPr>
        <w:rFonts w:ascii="Symbol" w:hAnsi="Symbol" w:hint="default"/>
      </w:rPr>
    </w:lvl>
    <w:lvl w:ilvl="7" w:tplc="0C090003" w:tentative="1">
      <w:start w:val="1"/>
      <w:numFmt w:val="bullet"/>
      <w:lvlText w:val="o"/>
      <w:lvlJc w:val="left"/>
      <w:pPr>
        <w:ind w:left="6219" w:hanging="360"/>
      </w:pPr>
      <w:rPr>
        <w:rFonts w:ascii="Courier New" w:hAnsi="Courier New" w:cs="Courier New" w:hint="default"/>
      </w:rPr>
    </w:lvl>
    <w:lvl w:ilvl="8" w:tplc="0C090005" w:tentative="1">
      <w:start w:val="1"/>
      <w:numFmt w:val="bullet"/>
      <w:lvlText w:val=""/>
      <w:lvlJc w:val="left"/>
      <w:pPr>
        <w:ind w:left="6939" w:hanging="360"/>
      </w:pPr>
      <w:rPr>
        <w:rFonts w:ascii="Wingdings" w:hAnsi="Wingdings" w:hint="default"/>
      </w:rPr>
    </w:lvl>
  </w:abstractNum>
  <w:abstractNum w:abstractNumId="14">
    <w:nsid w:val="4A1D7E2A"/>
    <w:multiLevelType w:val="hybridMultilevel"/>
    <w:tmpl w:val="CD18C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F537A1A"/>
    <w:multiLevelType w:val="hybridMultilevel"/>
    <w:tmpl w:val="8996D848"/>
    <w:lvl w:ilvl="0" w:tplc="2EEA11F6">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6">
    <w:nsid w:val="4F6820AB"/>
    <w:multiLevelType w:val="hybridMultilevel"/>
    <w:tmpl w:val="28C8CB86"/>
    <w:lvl w:ilvl="0" w:tplc="B9BABE0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34B290A"/>
    <w:multiLevelType w:val="hybridMultilevel"/>
    <w:tmpl w:val="A46E8486"/>
    <w:lvl w:ilvl="0" w:tplc="0C090017">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8">
    <w:nsid w:val="53CD227F"/>
    <w:multiLevelType w:val="hybridMultilevel"/>
    <w:tmpl w:val="8654D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5BA7860"/>
    <w:multiLevelType w:val="hybridMultilevel"/>
    <w:tmpl w:val="8A229BD2"/>
    <w:lvl w:ilvl="0" w:tplc="D068A6FC">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0">
    <w:nsid w:val="5AE727D1"/>
    <w:multiLevelType w:val="hybridMultilevel"/>
    <w:tmpl w:val="707485DE"/>
    <w:lvl w:ilvl="0" w:tplc="0C090017">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1">
    <w:nsid w:val="5BD70177"/>
    <w:multiLevelType w:val="hybridMultilevel"/>
    <w:tmpl w:val="11F09890"/>
    <w:lvl w:ilvl="0" w:tplc="0C090017">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2">
    <w:nsid w:val="5C5872CA"/>
    <w:multiLevelType w:val="hybridMultilevel"/>
    <w:tmpl w:val="08DEA9A2"/>
    <w:lvl w:ilvl="0" w:tplc="89D084C4">
      <w:start w:val="1"/>
      <w:numFmt w:val="lowerLetter"/>
      <w:lvlText w:val="%1)"/>
      <w:lvlJc w:val="left"/>
      <w:pPr>
        <w:ind w:left="180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5CCE1BDF"/>
    <w:multiLevelType w:val="hybridMultilevel"/>
    <w:tmpl w:val="035A0712"/>
    <w:lvl w:ilvl="0" w:tplc="82683D3C">
      <w:numFmt w:val="bullet"/>
      <w:lvlText w:val="•"/>
      <w:lvlJc w:val="left"/>
      <w:pPr>
        <w:ind w:left="360" w:hanging="360"/>
      </w:pPr>
      <w:rPr>
        <w:rFonts w:ascii="Times New Roman" w:eastAsia="MS Mincho"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5FF63BB9"/>
    <w:multiLevelType w:val="hybridMultilevel"/>
    <w:tmpl w:val="28C09708"/>
    <w:lvl w:ilvl="0" w:tplc="BAF27C68">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5">
    <w:nsid w:val="63F87E10"/>
    <w:multiLevelType w:val="hybridMultilevel"/>
    <w:tmpl w:val="BD7CD0C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6896152F"/>
    <w:multiLevelType w:val="hybridMultilevel"/>
    <w:tmpl w:val="D64A6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9314218"/>
    <w:multiLevelType w:val="hybridMultilevel"/>
    <w:tmpl w:val="10B09CB8"/>
    <w:lvl w:ilvl="0" w:tplc="A080C626">
      <w:start w:val="1"/>
      <w:numFmt w:val="bullet"/>
      <w:lvlText w:val=""/>
      <w:lvlJc w:val="left"/>
      <w:pPr>
        <w:ind w:left="720" w:hanging="360"/>
      </w:pPr>
      <w:rPr>
        <w:rFonts w:ascii="Symbol" w:hAnsi="Symbol" w:hint="default"/>
        <w:color w:val="4BACC6"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CD33BB8"/>
    <w:multiLevelType w:val="hybridMultilevel"/>
    <w:tmpl w:val="7E202D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E644AA5"/>
    <w:multiLevelType w:val="hybridMultilevel"/>
    <w:tmpl w:val="171C1442"/>
    <w:lvl w:ilvl="0" w:tplc="A080C626">
      <w:start w:val="1"/>
      <w:numFmt w:val="bullet"/>
      <w:lvlText w:val=""/>
      <w:lvlJc w:val="left"/>
      <w:pPr>
        <w:ind w:left="720" w:hanging="360"/>
      </w:pPr>
      <w:rPr>
        <w:rFonts w:ascii="Symbol" w:hAnsi="Symbol" w:hint="default"/>
        <w:color w:val="4BACC6"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B1D650A"/>
    <w:multiLevelType w:val="hybridMultilevel"/>
    <w:tmpl w:val="FBE2D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B827CAF"/>
    <w:multiLevelType w:val="hybridMultilevel"/>
    <w:tmpl w:val="12709D70"/>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BE97D32"/>
    <w:multiLevelType w:val="hybridMultilevel"/>
    <w:tmpl w:val="80525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8"/>
  </w:num>
  <w:num w:numId="4">
    <w:abstractNumId w:val="14"/>
  </w:num>
  <w:num w:numId="5">
    <w:abstractNumId w:val="28"/>
  </w:num>
  <w:num w:numId="6">
    <w:abstractNumId w:val="32"/>
  </w:num>
  <w:num w:numId="7">
    <w:abstractNumId w:val="13"/>
  </w:num>
  <w:num w:numId="8">
    <w:abstractNumId w:val="3"/>
  </w:num>
  <w:num w:numId="9">
    <w:abstractNumId w:val="0"/>
  </w:num>
  <w:num w:numId="10">
    <w:abstractNumId w:val="31"/>
  </w:num>
  <w:num w:numId="11">
    <w:abstractNumId w:val="5"/>
  </w:num>
  <w:num w:numId="12">
    <w:abstractNumId w:val="26"/>
  </w:num>
  <w:num w:numId="13">
    <w:abstractNumId w:val="29"/>
  </w:num>
  <w:num w:numId="14">
    <w:abstractNumId w:val="27"/>
  </w:num>
  <w:num w:numId="15">
    <w:abstractNumId w:val="8"/>
  </w:num>
  <w:num w:numId="16">
    <w:abstractNumId w:val="9"/>
  </w:num>
  <w:num w:numId="17">
    <w:abstractNumId w:val="6"/>
  </w:num>
  <w:num w:numId="18">
    <w:abstractNumId w:val="23"/>
  </w:num>
  <w:num w:numId="19">
    <w:abstractNumId w:val="1"/>
  </w:num>
  <w:num w:numId="20">
    <w:abstractNumId w:val="4"/>
  </w:num>
  <w:num w:numId="21">
    <w:abstractNumId w:val="12"/>
  </w:num>
  <w:num w:numId="22">
    <w:abstractNumId w:val="25"/>
  </w:num>
  <w:num w:numId="23">
    <w:abstractNumId w:val="17"/>
  </w:num>
  <w:num w:numId="24">
    <w:abstractNumId w:val="21"/>
  </w:num>
  <w:num w:numId="25">
    <w:abstractNumId w:val="7"/>
  </w:num>
  <w:num w:numId="26">
    <w:abstractNumId w:val="2"/>
  </w:num>
  <w:num w:numId="27">
    <w:abstractNumId w:val="24"/>
  </w:num>
  <w:num w:numId="28">
    <w:abstractNumId w:val="10"/>
  </w:num>
  <w:num w:numId="29">
    <w:abstractNumId w:val="20"/>
  </w:num>
  <w:num w:numId="30">
    <w:abstractNumId w:val="15"/>
  </w:num>
  <w:num w:numId="31">
    <w:abstractNumId w:val="19"/>
  </w:num>
  <w:num w:numId="32">
    <w:abstractNumId w:val="22"/>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622"/>
    <w:rsid w:val="000056F3"/>
    <w:rsid w:val="00012FEF"/>
    <w:rsid w:val="00083B89"/>
    <w:rsid w:val="000F11D8"/>
    <w:rsid w:val="00122633"/>
    <w:rsid w:val="00135410"/>
    <w:rsid w:val="001B19C1"/>
    <w:rsid w:val="001F3904"/>
    <w:rsid w:val="001F679A"/>
    <w:rsid w:val="002251A8"/>
    <w:rsid w:val="00225537"/>
    <w:rsid w:val="002362CC"/>
    <w:rsid w:val="00242538"/>
    <w:rsid w:val="002F3F68"/>
    <w:rsid w:val="003125E6"/>
    <w:rsid w:val="003247F0"/>
    <w:rsid w:val="003255BF"/>
    <w:rsid w:val="00340BA7"/>
    <w:rsid w:val="00341684"/>
    <w:rsid w:val="0036654D"/>
    <w:rsid w:val="0039117F"/>
    <w:rsid w:val="00393390"/>
    <w:rsid w:val="003B1418"/>
    <w:rsid w:val="003C0EFD"/>
    <w:rsid w:val="003D62C1"/>
    <w:rsid w:val="003E64D2"/>
    <w:rsid w:val="00403534"/>
    <w:rsid w:val="00433B0E"/>
    <w:rsid w:val="0044207E"/>
    <w:rsid w:val="00451F32"/>
    <w:rsid w:val="00452F81"/>
    <w:rsid w:val="0046336D"/>
    <w:rsid w:val="00465040"/>
    <w:rsid w:val="004671CD"/>
    <w:rsid w:val="00485826"/>
    <w:rsid w:val="004C2F2D"/>
    <w:rsid w:val="004D51BC"/>
    <w:rsid w:val="00507742"/>
    <w:rsid w:val="005169F7"/>
    <w:rsid w:val="00516D19"/>
    <w:rsid w:val="005228D3"/>
    <w:rsid w:val="00540513"/>
    <w:rsid w:val="00543D55"/>
    <w:rsid w:val="00564FA5"/>
    <w:rsid w:val="005821C4"/>
    <w:rsid w:val="00585ED1"/>
    <w:rsid w:val="00587AAD"/>
    <w:rsid w:val="005B3619"/>
    <w:rsid w:val="005F655B"/>
    <w:rsid w:val="00600622"/>
    <w:rsid w:val="0060522E"/>
    <w:rsid w:val="00643EB8"/>
    <w:rsid w:val="00646656"/>
    <w:rsid w:val="006636F5"/>
    <w:rsid w:val="00675E1B"/>
    <w:rsid w:val="006860EF"/>
    <w:rsid w:val="006B1EB8"/>
    <w:rsid w:val="006C1119"/>
    <w:rsid w:val="006F0DF0"/>
    <w:rsid w:val="006F1B6C"/>
    <w:rsid w:val="00710345"/>
    <w:rsid w:val="007336C8"/>
    <w:rsid w:val="00740981"/>
    <w:rsid w:val="0075049C"/>
    <w:rsid w:val="00756B04"/>
    <w:rsid w:val="0076288B"/>
    <w:rsid w:val="007745B7"/>
    <w:rsid w:val="007C5DF6"/>
    <w:rsid w:val="007F39C5"/>
    <w:rsid w:val="008042BC"/>
    <w:rsid w:val="00810466"/>
    <w:rsid w:val="00821FE8"/>
    <w:rsid w:val="0085562F"/>
    <w:rsid w:val="008565F7"/>
    <w:rsid w:val="008876AB"/>
    <w:rsid w:val="00890BEE"/>
    <w:rsid w:val="008C2871"/>
    <w:rsid w:val="008C2FB9"/>
    <w:rsid w:val="008E073E"/>
    <w:rsid w:val="008E1637"/>
    <w:rsid w:val="008F081C"/>
    <w:rsid w:val="009202F0"/>
    <w:rsid w:val="009273AE"/>
    <w:rsid w:val="00931791"/>
    <w:rsid w:val="00933637"/>
    <w:rsid w:val="00940AB0"/>
    <w:rsid w:val="0094545A"/>
    <w:rsid w:val="00953499"/>
    <w:rsid w:val="009D6793"/>
    <w:rsid w:val="009F6482"/>
    <w:rsid w:val="00A11F62"/>
    <w:rsid w:val="00A635E7"/>
    <w:rsid w:val="00A726C4"/>
    <w:rsid w:val="00A811BB"/>
    <w:rsid w:val="00A9061E"/>
    <w:rsid w:val="00A92682"/>
    <w:rsid w:val="00A97DA6"/>
    <w:rsid w:val="00AB4945"/>
    <w:rsid w:val="00AD1230"/>
    <w:rsid w:val="00AD303B"/>
    <w:rsid w:val="00B736F6"/>
    <w:rsid w:val="00B91F29"/>
    <w:rsid w:val="00BD79F6"/>
    <w:rsid w:val="00C25CDB"/>
    <w:rsid w:val="00C50901"/>
    <w:rsid w:val="00C636B4"/>
    <w:rsid w:val="00C84A76"/>
    <w:rsid w:val="00CE2BA3"/>
    <w:rsid w:val="00CE7836"/>
    <w:rsid w:val="00CE7868"/>
    <w:rsid w:val="00D034BC"/>
    <w:rsid w:val="00D57E73"/>
    <w:rsid w:val="00D64F46"/>
    <w:rsid w:val="00D70B78"/>
    <w:rsid w:val="00E05AC9"/>
    <w:rsid w:val="00E11830"/>
    <w:rsid w:val="00E2625F"/>
    <w:rsid w:val="00E53E89"/>
    <w:rsid w:val="00E650DE"/>
    <w:rsid w:val="00E761A8"/>
    <w:rsid w:val="00E820E2"/>
    <w:rsid w:val="00EA03F0"/>
    <w:rsid w:val="00EA052D"/>
    <w:rsid w:val="00EA35BD"/>
    <w:rsid w:val="00EC4BB4"/>
    <w:rsid w:val="00EE246E"/>
    <w:rsid w:val="00F41C24"/>
    <w:rsid w:val="00F42DF6"/>
    <w:rsid w:val="00F703F7"/>
    <w:rsid w:val="00F70C62"/>
    <w:rsid w:val="00F81388"/>
    <w:rsid w:val="00F841FE"/>
    <w:rsid w:val="00FD2127"/>
    <w:rsid w:val="00FF32CD"/>
    <w:rsid w:val="00FF3E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006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006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0062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062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0062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00622"/>
    <w:rPr>
      <w:rFonts w:asciiTheme="majorHAnsi" w:eastAsiaTheme="majorEastAsia" w:hAnsiTheme="majorHAnsi" w:cstheme="majorBidi"/>
      <w:b/>
      <w:bCs/>
      <w:color w:val="4F81BD" w:themeColor="accent1"/>
    </w:rPr>
  </w:style>
  <w:style w:type="table" w:styleId="TableGrid">
    <w:name w:val="Table Grid"/>
    <w:basedOn w:val="TableNormal"/>
    <w:uiPriority w:val="59"/>
    <w:rsid w:val="006006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CAAtablecondensedbullet">
    <w:name w:val="VCAA table condensed bullet"/>
    <w:basedOn w:val="Normal"/>
    <w:qFormat/>
    <w:rsid w:val="003255BF"/>
    <w:pPr>
      <w:tabs>
        <w:tab w:val="left" w:pos="340"/>
      </w:tabs>
      <w:overflowPunct w:val="0"/>
      <w:autoSpaceDE w:val="0"/>
      <w:autoSpaceDN w:val="0"/>
      <w:adjustRightInd w:val="0"/>
      <w:spacing w:before="80" w:after="80" w:line="240" w:lineRule="exact"/>
      <w:textAlignment w:val="baseline"/>
    </w:pPr>
    <w:rPr>
      <w:rFonts w:ascii="Arial Narrow" w:eastAsia="Times New Roman" w:hAnsi="Arial Narrow" w:cs="Arial"/>
      <w:lang w:val="en-GB" w:eastAsia="ja-JP"/>
    </w:rPr>
  </w:style>
  <w:style w:type="paragraph" w:customStyle="1" w:styleId="VCAAtablecondensedheading">
    <w:name w:val="VCAA table condensed heading"/>
    <w:basedOn w:val="Normal"/>
    <w:qFormat/>
    <w:rsid w:val="003255BF"/>
    <w:pPr>
      <w:spacing w:before="80" w:after="80" w:line="240" w:lineRule="exact"/>
    </w:pPr>
    <w:rPr>
      <w:rFonts w:ascii="Arial Narrow" w:eastAsia="Calibri" w:hAnsi="Arial Narrow" w:cs="Arial"/>
      <w:color w:val="000000"/>
      <w:lang w:val="en-US"/>
    </w:rPr>
  </w:style>
  <w:style w:type="paragraph" w:customStyle="1" w:styleId="VCAAtablecondensed">
    <w:name w:val="VCAA table condensed"/>
    <w:qFormat/>
    <w:rsid w:val="00A97DA6"/>
    <w:pPr>
      <w:spacing w:before="80" w:after="80" w:line="240" w:lineRule="exact"/>
    </w:pPr>
    <w:rPr>
      <w:rFonts w:ascii="Arial Narrow" w:eastAsia="Calibri" w:hAnsi="Arial Narrow" w:cs="Arial"/>
      <w:lang w:val="en-US"/>
    </w:rPr>
  </w:style>
  <w:style w:type="paragraph" w:styleId="ListParagraph">
    <w:name w:val="List Paragraph"/>
    <w:basedOn w:val="Normal"/>
    <w:link w:val="ListParagraphChar"/>
    <w:uiPriority w:val="34"/>
    <w:qFormat/>
    <w:rsid w:val="00C84A76"/>
    <w:pPr>
      <w:ind w:left="720"/>
      <w:contextualSpacing/>
    </w:pPr>
  </w:style>
  <w:style w:type="paragraph" w:customStyle="1" w:styleId="Default">
    <w:name w:val="Default"/>
    <w:rsid w:val="00C84A76"/>
    <w:pPr>
      <w:autoSpaceDE w:val="0"/>
      <w:autoSpaceDN w:val="0"/>
      <w:adjustRightInd w:val="0"/>
      <w:spacing w:after="0" w:line="240" w:lineRule="auto"/>
    </w:pPr>
    <w:rPr>
      <w:rFonts w:ascii="Times New Roman" w:eastAsia="Calibri" w:hAnsi="Times New Roman" w:cs="Times New Roman"/>
      <w:color w:val="000000"/>
      <w:sz w:val="24"/>
      <w:szCs w:val="24"/>
      <w:lang w:eastAsia="en-AU"/>
    </w:rPr>
  </w:style>
  <w:style w:type="character" w:styleId="Hyperlink">
    <w:name w:val="Hyperlink"/>
    <w:basedOn w:val="DefaultParagraphFont"/>
    <w:unhideWhenUsed/>
    <w:rsid w:val="00543D55"/>
    <w:rPr>
      <w:color w:val="0000FF" w:themeColor="hyperlink"/>
      <w:u w:val="single"/>
    </w:rPr>
  </w:style>
  <w:style w:type="character" w:customStyle="1" w:styleId="ListParagraphChar">
    <w:name w:val="List Paragraph Char"/>
    <w:link w:val="ListParagraph"/>
    <w:uiPriority w:val="34"/>
    <w:locked/>
    <w:rsid w:val="00543D55"/>
  </w:style>
  <w:style w:type="table" w:customStyle="1" w:styleId="TableGrid1">
    <w:name w:val="Table Grid1"/>
    <w:basedOn w:val="TableNormal"/>
    <w:next w:val="TableGrid"/>
    <w:uiPriority w:val="59"/>
    <w:rsid w:val="00543D55"/>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 Text1"/>
    <w:rsid w:val="00543D55"/>
    <w:pPr>
      <w:overflowPunct w:val="0"/>
      <w:autoSpaceDE w:val="0"/>
      <w:autoSpaceDN w:val="0"/>
      <w:adjustRightInd w:val="0"/>
      <w:spacing w:after="120" w:line="240" w:lineRule="auto"/>
      <w:textAlignment w:val="baseline"/>
    </w:pPr>
    <w:rPr>
      <w:rFonts w:ascii="Times New Roman" w:eastAsia="Times New Roman" w:hAnsi="Times New Roman" w:cs="Times New Roman"/>
      <w:noProof/>
      <w:sz w:val="24"/>
      <w:szCs w:val="20"/>
      <w:lang w:eastAsia="en-AU"/>
    </w:rPr>
  </w:style>
  <w:style w:type="paragraph" w:styleId="Header">
    <w:name w:val="header"/>
    <w:basedOn w:val="Normal"/>
    <w:link w:val="HeaderChar"/>
    <w:uiPriority w:val="99"/>
    <w:unhideWhenUsed/>
    <w:rsid w:val="00EE246E"/>
    <w:pPr>
      <w:tabs>
        <w:tab w:val="center" w:pos="4513"/>
        <w:tab w:val="right" w:pos="9026"/>
      </w:tabs>
      <w:spacing w:after="0" w:line="240" w:lineRule="auto"/>
    </w:pPr>
    <w:rPr>
      <w:rFonts w:ascii="Calibri" w:eastAsia="Calibri" w:hAnsi="Calibri" w:cs="Times New Roman"/>
      <w:lang w:val="en-US"/>
    </w:rPr>
  </w:style>
  <w:style w:type="character" w:customStyle="1" w:styleId="HeaderChar">
    <w:name w:val="Header Char"/>
    <w:basedOn w:val="DefaultParagraphFont"/>
    <w:link w:val="Header"/>
    <w:uiPriority w:val="99"/>
    <w:rsid w:val="00EE246E"/>
    <w:rPr>
      <w:rFonts w:ascii="Calibri" w:eastAsia="Calibri" w:hAnsi="Calibri" w:cs="Times New Roman"/>
      <w:lang w:val="en-US"/>
    </w:rPr>
  </w:style>
  <w:style w:type="paragraph" w:styleId="Footer">
    <w:name w:val="footer"/>
    <w:basedOn w:val="Normal"/>
    <w:link w:val="FooterChar"/>
    <w:uiPriority w:val="99"/>
    <w:unhideWhenUsed/>
    <w:rsid w:val="00890BEE"/>
    <w:pPr>
      <w:tabs>
        <w:tab w:val="center" w:pos="4513"/>
        <w:tab w:val="right" w:pos="9026"/>
      </w:tabs>
      <w:spacing w:after="0" w:line="240" w:lineRule="auto"/>
    </w:pPr>
    <w:rPr>
      <w:rFonts w:ascii="Calibri" w:eastAsia="Calibri" w:hAnsi="Calibri" w:cs="Times New Roman"/>
      <w:lang w:val="en-US"/>
    </w:rPr>
  </w:style>
  <w:style w:type="character" w:customStyle="1" w:styleId="FooterChar">
    <w:name w:val="Footer Char"/>
    <w:basedOn w:val="DefaultParagraphFont"/>
    <w:link w:val="Footer"/>
    <w:uiPriority w:val="99"/>
    <w:rsid w:val="00890BEE"/>
    <w:rPr>
      <w:rFonts w:ascii="Calibri" w:eastAsia="Calibri" w:hAnsi="Calibri" w:cs="Times New Roman"/>
      <w:lang w:val="en-US"/>
    </w:rPr>
  </w:style>
  <w:style w:type="table" w:customStyle="1" w:styleId="TableGrid2">
    <w:name w:val="Table Grid2"/>
    <w:basedOn w:val="TableNormal"/>
    <w:next w:val="TableGrid"/>
    <w:uiPriority w:val="59"/>
    <w:rsid w:val="00540513"/>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F3F68"/>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636B4"/>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D034BC"/>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AU"/>
    </w:rPr>
  </w:style>
  <w:style w:type="paragraph" w:customStyle="1" w:styleId="BodyA">
    <w:name w:val="Body A"/>
    <w:rsid w:val="00E761A8"/>
    <w:pPr>
      <w:pBdr>
        <w:top w:val="nil"/>
        <w:left w:val="nil"/>
        <w:bottom w:val="nil"/>
        <w:right w:val="nil"/>
        <w:between w:val="nil"/>
        <w:bar w:val="nil"/>
      </w:pBdr>
    </w:pPr>
    <w:rPr>
      <w:rFonts w:ascii="Calibri" w:eastAsia="Calibri" w:hAnsi="Calibri" w:cs="Calibri"/>
      <w:color w:val="000000"/>
      <w:u w:color="000000"/>
      <w:bdr w:val="nil"/>
      <w:lang w:eastAsia="en-AU"/>
    </w:rPr>
  </w:style>
  <w:style w:type="character" w:customStyle="1" w:styleId="Red">
    <w:name w:val="Red"/>
    <w:rsid w:val="005821C4"/>
    <w:rPr>
      <w:color w:val="C82505"/>
      <w:lang w:val="en-US"/>
    </w:rPr>
  </w:style>
  <w:style w:type="paragraph" w:styleId="Title">
    <w:name w:val="Title"/>
    <w:basedOn w:val="Normal"/>
    <w:next w:val="Normal"/>
    <w:link w:val="TitleChar"/>
    <w:uiPriority w:val="10"/>
    <w:qFormat/>
    <w:rsid w:val="00C25CD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25CDB"/>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1F67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79A"/>
    <w:rPr>
      <w:rFonts w:ascii="Tahoma" w:hAnsi="Tahoma" w:cs="Tahoma"/>
      <w:sz w:val="16"/>
      <w:szCs w:val="16"/>
    </w:rPr>
  </w:style>
  <w:style w:type="character" w:styleId="FollowedHyperlink">
    <w:name w:val="FollowedHyperlink"/>
    <w:basedOn w:val="DefaultParagraphFont"/>
    <w:uiPriority w:val="99"/>
    <w:semiHidden/>
    <w:unhideWhenUsed/>
    <w:rsid w:val="008042BC"/>
    <w:rPr>
      <w:color w:val="800080" w:themeColor="followedHyperlink"/>
      <w:u w:val="single"/>
    </w:rPr>
  </w:style>
  <w:style w:type="paragraph" w:customStyle="1" w:styleId="VCAADocumenttitle">
    <w:name w:val="VCAA Document title"/>
    <w:basedOn w:val="Normal"/>
    <w:qFormat/>
    <w:rsid w:val="003C0EFD"/>
    <w:pPr>
      <w:spacing w:before="600" w:after="600" w:line="560" w:lineRule="exact"/>
    </w:pPr>
    <w:rPr>
      <w:rFonts w:ascii="Arial" w:eastAsia="Arial" w:hAnsi="Arial" w:cs="Arial"/>
      <w:b/>
      <w:noProof/>
      <w:color w:val="0099E3"/>
      <w:sz w:val="48"/>
      <w:szCs w:val="48"/>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006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006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0062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062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0062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00622"/>
    <w:rPr>
      <w:rFonts w:asciiTheme="majorHAnsi" w:eastAsiaTheme="majorEastAsia" w:hAnsiTheme="majorHAnsi" w:cstheme="majorBidi"/>
      <w:b/>
      <w:bCs/>
      <w:color w:val="4F81BD" w:themeColor="accent1"/>
    </w:rPr>
  </w:style>
  <w:style w:type="table" w:styleId="TableGrid">
    <w:name w:val="Table Grid"/>
    <w:basedOn w:val="TableNormal"/>
    <w:uiPriority w:val="59"/>
    <w:rsid w:val="006006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CAAtablecondensedbullet">
    <w:name w:val="VCAA table condensed bullet"/>
    <w:basedOn w:val="Normal"/>
    <w:qFormat/>
    <w:rsid w:val="003255BF"/>
    <w:pPr>
      <w:tabs>
        <w:tab w:val="left" w:pos="340"/>
      </w:tabs>
      <w:overflowPunct w:val="0"/>
      <w:autoSpaceDE w:val="0"/>
      <w:autoSpaceDN w:val="0"/>
      <w:adjustRightInd w:val="0"/>
      <w:spacing w:before="80" w:after="80" w:line="240" w:lineRule="exact"/>
      <w:textAlignment w:val="baseline"/>
    </w:pPr>
    <w:rPr>
      <w:rFonts w:ascii="Arial Narrow" w:eastAsia="Times New Roman" w:hAnsi="Arial Narrow" w:cs="Arial"/>
      <w:lang w:val="en-GB" w:eastAsia="ja-JP"/>
    </w:rPr>
  </w:style>
  <w:style w:type="paragraph" w:customStyle="1" w:styleId="VCAAtablecondensedheading">
    <w:name w:val="VCAA table condensed heading"/>
    <w:basedOn w:val="Normal"/>
    <w:qFormat/>
    <w:rsid w:val="003255BF"/>
    <w:pPr>
      <w:spacing w:before="80" w:after="80" w:line="240" w:lineRule="exact"/>
    </w:pPr>
    <w:rPr>
      <w:rFonts w:ascii="Arial Narrow" w:eastAsia="Calibri" w:hAnsi="Arial Narrow" w:cs="Arial"/>
      <w:color w:val="000000"/>
      <w:lang w:val="en-US"/>
    </w:rPr>
  </w:style>
  <w:style w:type="paragraph" w:customStyle="1" w:styleId="VCAAtablecondensed">
    <w:name w:val="VCAA table condensed"/>
    <w:qFormat/>
    <w:rsid w:val="00A97DA6"/>
    <w:pPr>
      <w:spacing w:before="80" w:after="80" w:line="240" w:lineRule="exact"/>
    </w:pPr>
    <w:rPr>
      <w:rFonts w:ascii="Arial Narrow" w:eastAsia="Calibri" w:hAnsi="Arial Narrow" w:cs="Arial"/>
      <w:lang w:val="en-US"/>
    </w:rPr>
  </w:style>
  <w:style w:type="paragraph" w:styleId="ListParagraph">
    <w:name w:val="List Paragraph"/>
    <w:basedOn w:val="Normal"/>
    <w:link w:val="ListParagraphChar"/>
    <w:uiPriority w:val="34"/>
    <w:qFormat/>
    <w:rsid w:val="00C84A76"/>
    <w:pPr>
      <w:ind w:left="720"/>
      <w:contextualSpacing/>
    </w:pPr>
  </w:style>
  <w:style w:type="paragraph" w:customStyle="1" w:styleId="Default">
    <w:name w:val="Default"/>
    <w:rsid w:val="00C84A76"/>
    <w:pPr>
      <w:autoSpaceDE w:val="0"/>
      <w:autoSpaceDN w:val="0"/>
      <w:adjustRightInd w:val="0"/>
      <w:spacing w:after="0" w:line="240" w:lineRule="auto"/>
    </w:pPr>
    <w:rPr>
      <w:rFonts w:ascii="Times New Roman" w:eastAsia="Calibri" w:hAnsi="Times New Roman" w:cs="Times New Roman"/>
      <w:color w:val="000000"/>
      <w:sz w:val="24"/>
      <w:szCs w:val="24"/>
      <w:lang w:eastAsia="en-AU"/>
    </w:rPr>
  </w:style>
  <w:style w:type="character" w:styleId="Hyperlink">
    <w:name w:val="Hyperlink"/>
    <w:basedOn w:val="DefaultParagraphFont"/>
    <w:unhideWhenUsed/>
    <w:rsid w:val="00543D55"/>
    <w:rPr>
      <w:color w:val="0000FF" w:themeColor="hyperlink"/>
      <w:u w:val="single"/>
    </w:rPr>
  </w:style>
  <w:style w:type="character" w:customStyle="1" w:styleId="ListParagraphChar">
    <w:name w:val="List Paragraph Char"/>
    <w:link w:val="ListParagraph"/>
    <w:uiPriority w:val="34"/>
    <w:locked/>
    <w:rsid w:val="00543D55"/>
  </w:style>
  <w:style w:type="table" w:customStyle="1" w:styleId="TableGrid1">
    <w:name w:val="Table Grid1"/>
    <w:basedOn w:val="TableNormal"/>
    <w:next w:val="TableGrid"/>
    <w:uiPriority w:val="59"/>
    <w:rsid w:val="00543D55"/>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 Text1"/>
    <w:rsid w:val="00543D55"/>
    <w:pPr>
      <w:overflowPunct w:val="0"/>
      <w:autoSpaceDE w:val="0"/>
      <w:autoSpaceDN w:val="0"/>
      <w:adjustRightInd w:val="0"/>
      <w:spacing w:after="120" w:line="240" w:lineRule="auto"/>
      <w:textAlignment w:val="baseline"/>
    </w:pPr>
    <w:rPr>
      <w:rFonts w:ascii="Times New Roman" w:eastAsia="Times New Roman" w:hAnsi="Times New Roman" w:cs="Times New Roman"/>
      <w:noProof/>
      <w:sz w:val="24"/>
      <w:szCs w:val="20"/>
      <w:lang w:eastAsia="en-AU"/>
    </w:rPr>
  </w:style>
  <w:style w:type="paragraph" w:styleId="Header">
    <w:name w:val="header"/>
    <w:basedOn w:val="Normal"/>
    <w:link w:val="HeaderChar"/>
    <w:uiPriority w:val="99"/>
    <w:unhideWhenUsed/>
    <w:rsid w:val="00EE246E"/>
    <w:pPr>
      <w:tabs>
        <w:tab w:val="center" w:pos="4513"/>
        <w:tab w:val="right" w:pos="9026"/>
      </w:tabs>
      <w:spacing w:after="0" w:line="240" w:lineRule="auto"/>
    </w:pPr>
    <w:rPr>
      <w:rFonts w:ascii="Calibri" w:eastAsia="Calibri" w:hAnsi="Calibri" w:cs="Times New Roman"/>
      <w:lang w:val="en-US"/>
    </w:rPr>
  </w:style>
  <w:style w:type="character" w:customStyle="1" w:styleId="HeaderChar">
    <w:name w:val="Header Char"/>
    <w:basedOn w:val="DefaultParagraphFont"/>
    <w:link w:val="Header"/>
    <w:uiPriority w:val="99"/>
    <w:rsid w:val="00EE246E"/>
    <w:rPr>
      <w:rFonts w:ascii="Calibri" w:eastAsia="Calibri" w:hAnsi="Calibri" w:cs="Times New Roman"/>
      <w:lang w:val="en-US"/>
    </w:rPr>
  </w:style>
  <w:style w:type="paragraph" w:styleId="Footer">
    <w:name w:val="footer"/>
    <w:basedOn w:val="Normal"/>
    <w:link w:val="FooterChar"/>
    <w:uiPriority w:val="99"/>
    <w:unhideWhenUsed/>
    <w:rsid w:val="00890BEE"/>
    <w:pPr>
      <w:tabs>
        <w:tab w:val="center" w:pos="4513"/>
        <w:tab w:val="right" w:pos="9026"/>
      </w:tabs>
      <w:spacing w:after="0" w:line="240" w:lineRule="auto"/>
    </w:pPr>
    <w:rPr>
      <w:rFonts w:ascii="Calibri" w:eastAsia="Calibri" w:hAnsi="Calibri" w:cs="Times New Roman"/>
      <w:lang w:val="en-US"/>
    </w:rPr>
  </w:style>
  <w:style w:type="character" w:customStyle="1" w:styleId="FooterChar">
    <w:name w:val="Footer Char"/>
    <w:basedOn w:val="DefaultParagraphFont"/>
    <w:link w:val="Footer"/>
    <w:uiPriority w:val="99"/>
    <w:rsid w:val="00890BEE"/>
    <w:rPr>
      <w:rFonts w:ascii="Calibri" w:eastAsia="Calibri" w:hAnsi="Calibri" w:cs="Times New Roman"/>
      <w:lang w:val="en-US"/>
    </w:rPr>
  </w:style>
  <w:style w:type="table" w:customStyle="1" w:styleId="TableGrid2">
    <w:name w:val="Table Grid2"/>
    <w:basedOn w:val="TableNormal"/>
    <w:next w:val="TableGrid"/>
    <w:uiPriority w:val="59"/>
    <w:rsid w:val="00540513"/>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F3F68"/>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636B4"/>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D034BC"/>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AU"/>
    </w:rPr>
  </w:style>
  <w:style w:type="paragraph" w:customStyle="1" w:styleId="BodyA">
    <w:name w:val="Body A"/>
    <w:rsid w:val="00E761A8"/>
    <w:pPr>
      <w:pBdr>
        <w:top w:val="nil"/>
        <w:left w:val="nil"/>
        <w:bottom w:val="nil"/>
        <w:right w:val="nil"/>
        <w:between w:val="nil"/>
        <w:bar w:val="nil"/>
      </w:pBdr>
    </w:pPr>
    <w:rPr>
      <w:rFonts w:ascii="Calibri" w:eastAsia="Calibri" w:hAnsi="Calibri" w:cs="Calibri"/>
      <w:color w:val="000000"/>
      <w:u w:color="000000"/>
      <w:bdr w:val="nil"/>
      <w:lang w:eastAsia="en-AU"/>
    </w:rPr>
  </w:style>
  <w:style w:type="character" w:customStyle="1" w:styleId="Red">
    <w:name w:val="Red"/>
    <w:rsid w:val="005821C4"/>
    <w:rPr>
      <w:color w:val="C82505"/>
      <w:lang w:val="en-US"/>
    </w:rPr>
  </w:style>
  <w:style w:type="paragraph" w:styleId="Title">
    <w:name w:val="Title"/>
    <w:basedOn w:val="Normal"/>
    <w:next w:val="Normal"/>
    <w:link w:val="TitleChar"/>
    <w:uiPriority w:val="10"/>
    <w:qFormat/>
    <w:rsid w:val="00C25CD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25CDB"/>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1F67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79A"/>
    <w:rPr>
      <w:rFonts w:ascii="Tahoma" w:hAnsi="Tahoma" w:cs="Tahoma"/>
      <w:sz w:val="16"/>
      <w:szCs w:val="16"/>
    </w:rPr>
  </w:style>
  <w:style w:type="character" w:styleId="FollowedHyperlink">
    <w:name w:val="FollowedHyperlink"/>
    <w:basedOn w:val="DefaultParagraphFont"/>
    <w:uiPriority w:val="99"/>
    <w:semiHidden/>
    <w:unhideWhenUsed/>
    <w:rsid w:val="008042BC"/>
    <w:rPr>
      <w:color w:val="800080" w:themeColor="followedHyperlink"/>
      <w:u w:val="single"/>
    </w:rPr>
  </w:style>
  <w:style w:type="paragraph" w:customStyle="1" w:styleId="VCAADocumenttitle">
    <w:name w:val="VCAA Document title"/>
    <w:basedOn w:val="Normal"/>
    <w:qFormat/>
    <w:rsid w:val="003C0EFD"/>
    <w:pPr>
      <w:spacing w:before="600" w:after="600" w:line="560" w:lineRule="exact"/>
    </w:pPr>
    <w:rPr>
      <w:rFonts w:ascii="Arial" w:eastAsia="Arial" w:hAnsi="Arial" w:cs="Arial"/>
      <w:b/>
      <w:noProof/>
      <w:color w:val="0099E3"/>
      <w:sz w:val="48"/>
      <w:szCs w:val="4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219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kahoot.com/" TargetMode="External"/><Relationship Id="rId18" Type="http://schemas.openxmlformats.org/officeDocument/2006/relationships/header" Target="header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fuse.education.vic.gov.au/Resource/LandingPage?ObjectId=e4137fa2-f7fc-4f67-bdb0-80fb2624c64c" TargetMode="External"/><Relationship Id="rId17" Type="http://schemas.openxmlformats.org/officeDocument/2006/relationships/hyperlink" Target="https://kidshelpline.com.au/organisation/wp-content/uploads/sites/8/2017/05/KHL_Insights_Report_2016-web.pdf"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padlet.com/" TargetMode="External"/><Relationship Id="rId20" Type="http://schemas.openxmlformats.org/officeDocument/2006/relationships/footer" Target="footer1.xm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victoriancurriculum.vcaa.vic.edu.au/Curriculum/ContentDescription/VCHPEP145" TargetMode="External"/><Relationship Id="rId24" Type="http://schemas.openxmlformats.org/officeDocument/2006/relationships/hyperlink" Target="https://www.missionaustralia.com.au/what-we-do/research-evaluation/youth-survey" TargetMode="External"/><Relationship Id="rId5" Type="http://schemas.openxmlformats.org/officeDocument/2006/relationships/settings" Target="settings.xml"/><Relationship Id="rId15" Type="http://schemas.openxmlformats.org/officeDocument/2006/relationships/hyperlink" Target="https://www.missionaustralia.com.au/what-we-do/research-evaluation/youth-survey" TargetMode="Externa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hyperlink" Target="http://victoriancurriculum.vcaa.vic.edu.au/Curriculum/ContentDescription/VCPSCSE046" TargetMode="External"/><Relationship Id="rId19" Type="http://schemas.openxmlformats.org/officeDocument/2006/relationships/header" Target="header2.xml"/><Relationship Id="rId31"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kidshelpline.com.au/organisation/wp-content/uploads/sites/8/2017/05/KHL_Insights_Report_2016-web.pdf" TargetMode="External"/><Relationship Id="rId22" Type="http://schemas.openxmlformats.org/officeDocument/2006/relationships/header" Target="header3.xml"/><Relationship Id="rId27" Type="http://schemas.openxmlformats.org/officeDocument/2006/relationships/fontTable" Target="fontTable.xml"/><Relationship Id="rId30"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A2A11A40BE9045AE22BD0150786171" ma:contentTypeVersion="2" ma:contentTypeDescription="Create a new document." ma:contentTypeScope="" ma:versionID="a30143d08fe7ba904f479db3a82dc8d2">
  <xsd:schema xmlns:xsd="http://www.w3.org/2001/XMLSchema" xmlns:xs="http://www.w3.org/2001/XMLSchema" xmlns:p="http://schemas.microsoft.com/office/2006/metadata/properties" xmlns:ns1="http://schemas.microsoft.com/sharepoint/v3" targetNamespace="http://schemas.microsoft.com/office/2006/metadata/properties" ma:root="true" ma:fieldsID="42b686e5b4d9b38ce3c7d81e5cb6e22f"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DEECD_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DEECD_Expired" ma:index="10" nillable="true" ma:displayName="Expired" ma:default="0" ma:internalName="DEECD_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EECD_Expired xmlns="http://schemas.microsoft.com/sharepoint/v3">false</DEECD_Expired>
  </documentManagement>
</p:properties>
</file>

<file path=customXml/itemProps1.xml><?xml version="1.0" encoding="utf-8"?>
<ds:datastoreItem xmlns:ds="http://schemas.openxmlformats.org/officeDocument/2006/customXml" ds:itemID="{1B31DEC1-58F4-4D5B-864A-79D6CA0C328B}"/>
</file>

<file path=customXml/itemProps2.xml><?xml version="1.0" encoding="utf-8"?>
<ds:datastoreItem xmlns:ds="http://schemas.openxmlformats.org/officeDocument/2006/customXml" ds:itemID="{07405A72-7D62-49A6-B3BD-AEB0C50F6DFA}"/>
</file>

<file path=customXml/itemProps3.xml><?xml version="1.0" encoding="utf-8"?>
<ds:datastoreItem xmlns:ds="http://schemas.openxmlformats.org/officeDocument/2006/customXml" ds:itemID="{81BBA998-F1BC-4D10-9EA4-4C6F0862B275}"/>
</file>

<file path=customXml/itemProps4.xml><?xml version="1.0" encoding="utf-8"?>
<ds:datastoreItem xmlns:ds="http://schemas.openxmlformats.org/officeDocument/2006/customXml" ds:itemID="{5C8D816C-3DD7-4270-8078-F16163489CB1}"/>
</file>

<file path=docProps/app.xml><?xml version="1.0" encoding="utf-8"?>
<Properties xmlns="http://schemas.openxmlformats.org/officeDocument/2006/extended-properties" xmlns:vt="http://schemas.openxmlformats.org/officeDocument/2006/docPropsVTypes">
  <Template>E04670E.dotm</Template>
  <TotalTime>6</TotalTime>
  <Pages>6</Pages>
  <Words>1465</Words>
  <Characters>8356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Victorian Curriculum and Assessment Authority</Company>
  <LinksUpToDate>false</LinksUpToDate>
  <CharactersWithSpaces>9802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Matthews, Nerida A</dc:creator>
  <cp:lastModifiedBy>Foster, Sharon A</cp:lastModifiedBy>
  <cp:revision>8</cp:revision>
  <cp:lastPrinted>2017-09-18T22:11:00Z</cp:lastPrinted>
  <dcterms:created xsi:type="dcterms:W3CDTF">2017-09-18T23:28:00Z</dcterms:created>
  <dcterms:modified xsi:type="dcterms:W3CDTF">2017-10-11T02:55:00Z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0x0101007BA2A11A40BE9045AE22BD0150786171</vt:lpwstr>
  </property>
  <property fmtid="{D5CDD505-2E9C-101B-9397-08002B2CF9AE}" pid="3" name="DEECD_Author">
    <vt:lpwstr>25;#VCAA|ae0180aa-7478-4220-a827-32d8158f8b8e</vt:lpwstr>
  </property>
  <property fmtid="{D5CDD505-2E9C-101B-9397-08002B2CF9AE}" pid="4" name="DEECD_ItemType">
    <vt:lpwstr>40;#Page|eb523acf-a821-456c-a76b-7607578309d7</vt:lpwstr>
  </property>
  <property fmtid="{D5CDD505-2E9C-101B-9397-08002B2CF9AE}" pid="5" name="DEECD_SubjectCategory">
    <vt:lpwstr/>
  </property>
  <property fmtid="{D5CDD505-2E9C-101B-9397-08002B2CF9AE}" pid="6" name="DEECD_Audience">
    <vt:lpwstr/>
  </property>
</Properties>
</file>