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24F8F195" w:rsidR="00F4525C" w:rsidRDefault="00024018" w:rsidP="009B61E5">
      <w:pPr>
        <w:pStyle w:val="VCAADocumenttitle"/>
      </w:pPr>
      <w:r>
        <w:t>202</w:t>
      </w:r>
      <w:r w:rsidR="00B74FA5">
        <w:t>4</w:t>
      </w:r>
      <w:r>
        <w:t xml:space="preserve"> </w:t>
      </w:r>
      <w:r w:rsidR="009403B9">
        <w:t xml:space="preserve">VCE </w:t>
      </w:r>
      <w:r w:rsidR="00C82BB0">
        <w:t>Physical Education</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155F93A8" w14:textId="58795A9E" w:rsidR="00D63AE8" w:rsidRDefault="00D63AE8" w:rsidP="003D4982">
      <w:pPr>
        <w:pStyle w:val="VCAAbody"/>
      </w:pPr>
      <w:r>
        <w:t xml:space="preserve">The 2024 </w:t>
      </w:r>
      <w:r w:rsidR="00A33AFD">
        <w:t xml:space="preserve">VCE </w:t>
      </w:r>
      <w:r>
        <w:t xml:space="preserve">Physical Education examination gave students the opportunity to display a wide variety of key knowledge and skills through a </w:t>
      </w:r>
      <w:r w:rsidRPr="003D4982">
        <w:t>series</w:t>
      </w:r>
      <w:r>
        <w:t xml:space="preserve"> of questions </w:t>
      </w:r>
      <w:r w:rsidRPr="008376EB">
        <w:t>applied to different contexts.</w:t>
      </w:r>
    </w:p>
    <w:p w14:paraId="7F6B7AF0" w14:textId="1C2DD559" w:rsidR="00D63AE8" w:rsidRPr="00D63AE8" w:rsidRDefault="00D63AE8" w:rsidP="003D4982">
      <w:pPr>
        <w:pStyle w:val="VCAAbody"/>
      </w:pPr>
      <w:r w:rsidRPr="00D63AE8">
        <w:t>The exam focuse</w:t>
      </w:r>
      <w:r>
        <w:t>d</w:t>
      </w:r>
      <w:r w:rsidRPr="00D63AE8">
        <w:t xml:space="preserve"> on application of information to </w:t>
      </w:r>
      <w:r>
        <w:t xml:space="preserve">familiar sports and exercises as well as </w:t>
      </w:r>
      <w:r w:rsidR="00674895">
        <w:t>more</w:t>
      </w:r>
      <w:r w:rsidRPr="00D63AE8">
        <w:t xml:space="preserve"> novel </w:t>
      </w:r>
      <w:r w:rsidR="00674895">
        <w:t>contexts</w:t>
      </w:r>
      <w:r w:rsidRPr="00D63AE8">
        <w:t xml:space="preserve">. </w:t>
      </w:r>
      <w:proofErr w:type="spellStart"/>
      <w:r w:rsidR="00994CAE">
        <w:t>M</w:t>
      </w:r>
      <w:r w:rsidR="002E7256">
        <w:t>emorised</w:t>
      </w:r>
      <w:proofErr w:type="spellEnd"/>
      <w:r w:rsidR="002E7256">
        <w:t xml:space="preserve"> </w:t>
      </w:r>
      <w:r>
        <w:t>set</w:t>
      </w:r>
      <w:r w:rsidRPr="00D63AE8">
        <w:t xml:space="preserve"> responses </w:t>
      </w:r>
      <w:r>
        <w:t>were less successful</w:t>
      </w:r>
      <w:r w:rsidR="009133EF">
        <w:t>,</w:t>
      </w:r>
      <w:r w:rsidRPr="00D63AE8">
        <w:t xml:space="preserve"> and </w:t>
      </w:r>
      <w:r w:rsidR="002E7256">
        <w:t xml:space="preserve">students </w:t>
      </w:r>
      <w:r w:rsidRPr="00D63AE8">
        <w:t>are encouraged to apply the</w:t>
      </w:r>
      <w:r>
        <w:t xml:space="preserve"> </w:t>
      </w:r>
      <w:r w:rsidR="00A33AFD">
        <w:t>S</w:t>
      </w:r>
      <w:r w:rsidR="007A6C03">
        <w:t xml:space="preserve">tudy </w:t>
      </w:r>
      <w:r w:rsidR="00A33AFD">
        <w:t>D</w:t>
      </w:r>
      <w:r w:rsidR="007A6C03">
        <w:t xml:space="preserve">esign </w:t>
      </w:r>
      <w:r w:rsidRPr="00D63AE8">
        <w:t>knowledge points to a wide range of physical activities, sports and exercises</w:t>
      </w:r>
      <w:r>
        <w:t>. The</w:t>
      </w:r>
      <w:r w:rsidRPr="00D63AE8">
        <w:t xml:space="preserve"> explor</w:t>
      </w:r>
      <w:r>
        <w:t>ation of</w:t>
      </w:r>
      <w:r w:rsidRPr="00D63AE8">
        <w:t xml:space="preserve"> a </w:t>
      </w:r>
      <w:r w:rsidR="006E3BD3">
        <w:t>broad</w:t>
      </w:r>
      <w:r w:rsidR="006E3BD3" w:rsidRPr="00D63AE8">
        <w:t xml:space="preserve"> </w:t>
      </w:r>
      <w:r w:rsidRPr="00D63AE8">
        <w:t>range of context</w:t>
      </w:r>
      <w:r>
        <w:t xml:space="preserve">s through participation and observation can support this diversity of application. </w:t>
      </w:r>
    </w:p>
    <w:p w14:paraId="5917E082" w14:textId="55E847E6" w:rsidR="00D63AE8" w:rsidRDefault="00D63AE8" w:rsidP="003D4982">
      <w:pPr>
        <w:pStyle w:val="VCAAbody"/>
      </w:pPr>
      <w:r>
        <w:t xml:space="preserve">Learning through movement continues to benefit students as those </w:t>
      </w:r>
      <w:r w:rsidRPr="00D63AE8">
        <w:t xml:space="preserve">who had completed </w:t>
      </w:r>
      <w:proofErr w:type="spellStart"/>
      <w:r w:rsidRPr="00D63AE8">
        <w:t>practicals</w:t>
      </w:r>
      <w:proofErr w:type="spellEnd"/>
      <w:r w:rsidRPr="00D63AE8">
        <w:t xml:space="preserve"> </w:t>
      </w:r>
      <w:r w:rsidR="00674895">
        <w:t xml:space="preserve">appeared </w:t>
      </w:r>
      <w:r>
        <w:t xml:space="preserve">more likely </w:t>
      </w:r>
      <w:r w:rsidRPr="00D63AE8">
        <w:t xml:space="preserve">able to </w:t>
      </w:r>
      <w:r>
        <w:t>provide suitable</w:t>
      </w:r>
      <w:r w:rsidRPr="00D63AE8">
        <w:t xml:space="preserve"> exercise</w:t>
      </w:r>
      <w:r>
        <w:t xml:space="preserve"> examples</w:t>
      </w:r>
      <w:r w:rsidR="00994CAE">
        <w:t>,</w:t>
      </w:r>
      <w:r w:rsidRPr="00D63AE8">
        <w:t xml:space="preserve"> such as </w:t>
      </w:r>
      <w:r>
        <w:t xml:space="preserve">those required for a </w:t>
      </w:r>
      <w:r w:rsidRPr="00D63AE8">
        <w:t>warmup</w:t>
      </w:r>
      <w:r>
        <w:t xml:space="preserve"> (Question 2b.)</w:t>
      </w:r>
      <w:r w:rsidRPr="00D63AE8">
        <w:t xml:space="preserve"> and plyometric</w:t>
      </w:r>
      <w:r>
        <w:t>s (Question 2c.)</w:t>
      </w:r>
      <w:r w:rsidRPr="00D63AE8">
        <w:t>. Undertaking a variety of fitness tests helped students understand the concept of specificity when selecting appropriate tests</w:t>
      </w:r>
      <w:r>
        <w:t xml:space="preserve"> (Question 8c.)</w:t>
      </w:r>
      <w:r w:rsidRPr="00D63AE8">
        <w:t xml:space="preserve">, </w:t>
      </w:r>
      <w:r w:rsidR="006E5C41">
        <w:t>identify</w:t>
      </w:r>
      <w:r w:rsidRPr="00D63AE8">
        <w:t xml:space="preserve"> a process to complete prior to participation</w:t>
      </w:r>
      <w:r>
        <w:t xml:space="preserve"> (Question 8e.)</w:t>
      </w:r>
      <w:r w:rsidRPr="00D63AE8">
        <w:t xml:space="preserve"> </w:t>
      </w:r>
      <w:r w:rsidR="00A33AFD">
        <w:t>and</w:t>
      </w:r>
      <w:r w:rsidRPr="00D63AE8">
        <w:t xml:space="preserve"> </w:t>
      </w:r>
      <w:r>
        <w:t>recommend</w:t>
      </w:r>
      <w:r w:rsidRPr="00D63AE8">
        <w:t xml:space="preserve"> protocols to conduct tests</w:t>
      </w:r>
      <w:r>
        <w:t xml:space="preserve"> (Question 8d.)</w:t>
      </w:r>
      <w:r w:rsidRPr="00D63AE8">
        <w:t xml:space="preserve">. </w:t>
      </w:r>
    </w:p>
    <w:p w14:paraId="0426C3CE" w14:textId="2ED4AE9A" w:rsidR="00A427EE" w:rsidRPr="00D63AE8" w:rsidRDefault="00A427EE" w:rsidP="003D4982">
      <w:pPr>
        <w:pStyle w:val="VCAAbody"/>
      </w:pPr>
      <w:r>
        <w:t xml:space="preserve">The examination included graphs and required data analysis in several questions. Many students included references to the data in the graphs within their responses to support their explanations or discussions, for example in the explanation of the relationship between power output and heart rate (Question 4b.). Students found the graph presented </w:t>
      </w:r>
      <w:r w:rsidRPr="008376EB">
        <w:t>in Question 10 more challenging and are encouraged to gain exposure to many and varied type</w:t>
      </w:r>
      <w:r w:rsidR="008B187C">
        <w:t>s</w:t>
      </w:r>
      <w:r w:rsidRPr="008376EB">
        <w:t xml:space="preserve"> of dat</w:t>
      </w:r>
      <w:r w:rsidR="008B187C">
        <w:t>a as part of their study and revision program</w:t>
      </w:r>
      <w:r w:rsidRPr="008376EB">
        <w:t>.</w:t>
      </w:r>
      <w:r>
        <w:t xml:space="preserve"> </w:t>
      </w:r>
    </w:p>
    <w:p w14:paraId="009F4F21" w14:textId="2DEA74A9" w:rsidR="00E31A50" w:rsidRDefault="00E31A50" w:rsidP="003D4982">
      <w:pPr>
        <w:pStyle w:val="VCAAbody"/>
      </w:pPr>
      <w:r>
        <w:t>Critiquing a training program (Question 5d.) was accessible for many students</w:t>
      </w:r>
      <w:r w:rsidR="00082537">
        <w:t xml:space="preserve">, with the majority </w:t>
      </w:r>
      <w:r w:rsidR="008B187C">
        <w:t>using</w:t>
      </w:r>
      <w:r>
        <w:t xml:space="preserve"> specific references to data. Students are reminded to be concise in their responses as, at times, </w:t>
      </w:r>
      <w:proofErr w:type="gramStart"/>
      <w:r>
        <w:t>in an effort to</w:t>
      </w:r>
      <w:proofErr w:type="gramEnd"/>
      <w:r>
        <w:t xml:space="preserve"> make many data references, information was included that contradicted </w:t>
      </w:r>
      <w:r w:rsidR="00A427EE">
        <w:t xml:space="preserve">an </w:t>
      </w:r>
      <w:r>
        <w:t xml:space="preserve">already correct response. Similarly, when a question asks for one answer, for example a stage of a QMA (Question 9c.) or the speed </w:t>
      </w:r>
      <w:r w:rsidR="00923C57">
        <w:t>at which</w:t>
      </w:r>
      <w:r>
        <w:t xml:space="preserve"> LIP</w:t>
      </w:r>
      <w:r w:rsidR="00923C57">
        <w:t xml:space="preserve"> occur</w:t>
      </w:r>
      <w:r w:rsidR="00A3252D">
        <w:t>r</w:t>
      </w:r>
      <w:r w:rsidR="00923C57">
        <w:t>ed</w:t>
      </w:r>
      <w:r>
        <w:t xml:space="preserve"> (Question 5a.), students are reminded to carefully select their best response.  </w:t>
      </w:r>
    </w:p>
    <w:p w14:paraId="7360C859" w14:textId="66645ABE" w:rsidR="00A427EE" w:rsidRDefault="00091A61" w:rsidP="003D4982">
      <w:pPr>
        <w:pStyle w:val="VCAAbody"/>
      </w:pPr>
      <w:r>
        <w:t>The use of correct terminology</w:t>
      </w:r>
      <w:r w:rsidR="00006BBB">
        <w:t xml:space="preserve"> and equations</w:t>
      </w:r>
      <w:r>
        <w:t xml:space="preserve"> continues to allow students to demonstrate their understanding of the </w:t>
      </w:r>
      <w:r w:rsidR="00A33AFD">
        <w:t>S</w:t>
      </w:r>
      <w:r>
        <w:t xml:space="preserve">tudy </w:t>
      </w:r>
      <w:r w:rsidR="00A33AFD">
        <w:t>D</w:t>
      </w:r>
      <w:r>
        <w:t>esign. Often the use of definitions provide</w:t>
      </w:r>
      <w:r w:rsidR="00006BBB">
        <w:t>d</w:t>
      </w:r>
      <w:r>
        <w:t xml:space="preserve"> an access point for questions such as</w:t>
      </w:r>
      <w:r w:rsidR="00006BBB">
        <w:t xml:space="preserve"> fitness components (Question 8a.) and </w:t>
      </w:r>
      <w:r w:rsidR="00A427EE">
        <w:t>s</w:t>
      </w:r>
      <w:r w:rsidR="00006BBB">
        <w:t xml:space="preserve">ummation of </w:t>
      </w:r>
      <w:r w:rsidR="00A427EE">
        <w:t>m</w:t>
      </w:r>
      <w:r w:rsidR="00006BBB">
        <w:t>omentum (Question 9a.)</w:t>
      </w:r>
      <w:r w:rsidR="00A3252D">
        <w:t>,</w:t>
      </w:r>
      <w:r w:rsidR="00006BBB">
        <w:t xml:space="preserve"> as did the equation for </w:t>
      </w:r>
      <w:r w:rsidR="00A427EE">
        <w:t>c</w:t>
      </w:r>
      <w:r w:rsidR="00006BBB">
        <w:t xml:space="preserve">ardiac </w:t>
      </w:r>
      <w:r w:rsidR="00A427EE">
        <w:t>o</w:t>
      </w:r>
      <w:r w:rsidR="00006BBB">
        <w:t>utput (Question 6b.).</w:t>
      </w:r>
    </w:p>
    <w:p w14:paraId="3DB46F6E" w14:textId="22BEBE4F" w:rsidR="00C82BB0" w:rsidRPr="003C24C8" w:rsidRDefault="003C24C8" w:rsidP="003D4982">
      <w:pPr>
        <w:pStyle w:val="VCAAbody"/>
      </w:pPr>
      <w:r>
        <w:t>Question 11 required students to apply a series of concepts to a practical context (integration) and create links between these concepts (interrelationships). While some students wrote separate paragraphs for each concept, more successful responses had strong connections to the context in</w:t>
      </w:r>
      <w:r w:rsidR="00360AEE">
        <w:t xml:space="preserve"> and through</w:t>
      </w:r>
      <w:r>
        <w:t xml:space="preserve"> all knowledge points. Successful responses were also well </w:t>
      </w:r>
      <w:r w:rsidR="00B506D1">
        <w:t xml:space="preserve">organised </w:t>
      </w:r>
      <w:r>
        <w:t xml:space="preserve">and </w:t>
      </w:r>
      <w:proofErr w:type="spellStart"/>
      <w:r>
        <w:t>analysed</w:t>
      </w:r>
      <w:proofErr w:type="spellEnd"/>
      <w:r>
        <w:t xml:space="preserve"> many relationships between the four knowledge points. </w:t>
      </w:r>
    </w:p>
    <w:p w14:paraId="5EDE4C20" w14:textId="2F661FFC" w:rsidR="004B4903" w:rsidRDefault="00D5225B" w:rsidP="003D4982">
      <w:pPr>
        <w:pStyle w:val="VCAAbody"/>
      </w:pPr>
      <w:r>
        <w:t xml:space="preserve">To prepare for the examination, students should review the </w:t>
      </w:r>
      <w:r w:rsidRPr="003D4982">
        <w:t>requirements</w:t>
      </w:r>
      <w:r>
        <w:t xml:space="preserve"> for command words</w:t>
      </w:r>
      <w:r w:rsidR="00CB3A2B">
        <w:t>,</w:t>
      </w:r>
      <w:r>
        <w:t xml:space="preserve"> including critique, evaluate, justify, discuss, outline, explain and describe.</w:t>
      </w:r>
      <w:r w:rsidR="00A427EE">
        <w:t xml:space="preserve"> It is important for students to understand the methodology required to answer questions</w:t>
      </w:r>
      <w:r w:rsidR="00360AEE">
        <w:t xml:space="preserve"> containing these terms</w:t>
      </w:r>
      <w:r w:rsidR="00B4561A">
        <w:t>;</w:t>
      </w:r>
      <w:r w:rsidR="00A427EE">
        <w:t xml:space="preserve"> for example</w:t>
      </w:r>
      <w:r w:rsidR="00B4561A">
        <w:t>,</w:t>
      </w:r>
      <w:r w:rsidR="00A427EE">
        <w:t xml:space="preserve"> when justifying</w:t>
      </w:r>
      <w:r w:rsidR="00A33AFD">
        <w:t>,</w:t>
      </w:r>
      <w:r w:rsidR="00A427EE">
        <w:t xml:space="preserve"> students need to defend their choice with evidence or reasoning. </w:t>
      </w:r>
    </w:p>
    <w:p w14:paraId="7BE5C3C3" w14:textId="77777777" w:rsidR="004B4903" w:rsidRDefault="004B4903">
      <w:pPr>
        <w:rPr>
          <w:rFonts w:ascii="Arial" w:hAnsi="Arial" w:cs="Arial"/>
          <w:color w:val="000000" w:themeColor="text1"/>
          <w:sz w:val="20"/>
        </w:rPr>
      </w:pPr>
      <w:r>
        <w:br w:type="page"/>
      </w:r>
    </w:p>
    <w:p w14:paraId="29027E3E" w14:textId="2708DF1E" w:rsidR="00B62480" w:rsidRDefault="00024018" w:rsidP="003D4982">
      <w:pPr>
        <w:pStyle w:val="VCAAHeading1"/>
      </w:pPr>
      <w:r>
        <w:lastRenderedPageBreak/>
        <w:t xml:space="preserve">Specific </w:t>
      </w:r>
      <w:r w:rsidRPr="003D4982">
        <w:t>information</w:t>
      </w:r>
    </w:p>
    <w:p w14:paraId="36433A9F" w14:textId="24D94172" w:rsidR="00B4561A" w:rsidRDefault="00A33AFD">
      <w:pPr>
        <w:pStyle w:val="VCAAbody"/>
      </w:pPr>
      <w:r>
        <w:t xml:space="preserve">Note: </w:t>
      </w:r>
      <w:r w:rsidRPr="00A427EE">
        <w:t>This report provides sample answers</w:t>
      </w:r>
      <w:r>
        <w:t>,</w:t>
      </w:r>
      <w:r w:rsidRPr="00A427EE">
        <w:t xml:space="preserve"> or an indication of what answers may have </w:t>
      </w:r>
      <w:r>
        <w:t xml:space="preserve">been </w:t>
      </w:r>
      <w:r w:rsidRPr="00A427EE">
        <w:t>included. Unless otherwise stated, these are not intended to be exemplary or complete responses.</w:t>
      </w:r>
      <w:r>
        <w:t xml:space="preserve"> The statistics in this report may be subject to rounding resulting in a total more or less than 100 per cent.</w:t>
      </w:r>
    </w:p>
    <w:p w14:paraId="15FB6E33" w14:textId="77777777" w:rsidR="002966D8" w:rsidRDefault="00B4561A" w:rsidP="008F1C81">
      <w:pPr>
        <w:pStyle w:val="VCAAHeading2"/>
      </w:pPr>
      <w:r>
        <w:t>Section A – Multiple-</w:t>
      </w:r>
      <w:r w:rsidRPr="003D4982">
        <w:t>choice</w:t>
      </w:r>
    </w:p>
    <w:p w14:paraId="3C99654B" w14:textId="77300C43" w:rsidR="002966D8" w:rsidRPr="002966D8" w:rsidRDefault="002966D8" w:rsidP="002966D8">
      <w:pPr>
        <w:pStyle w:val="VCAAbody"/>
      </w:pPr>
      <w:r>
        <w:t>The table below indicates the percentage of students who chose each option. Grey shading indicates the correct answer.</w:t>
      </w:r>
    </w:p>
    <w:tbl>
      <w:tblPr>
        <w:tblStyle w:val="VCAATableClosed"/>
        <w:tblW w:w="0" w:type="auto"/>
        <w:jc w:val="center"/>
        <w:tblLayout w:type="fixed"/>
        <w:tblLook w:val="0000" w:firstRow="0" w:lastRow="0" w:firstColumn="0" w:lastColumn="0" w:noHBand="0" w:noVBand="0"/>
      </w:tblPr>
      <w:tblGrid>
        <w:gridCol w:w="927"/>
        <w:gridCol w:w="1478"/>
        <w:gridCol w:w="567"/>
        <w:gridCol w:w="567"/>
        <w:gridCol w:w="567"/>
        <w:gridCol w:w="567"/>
        <w:gridCol w:w="4111"/>
      </w:tblGrid>
      <w:tr w:rsidR="00B138BF" w:rsidRPr="00B00B7D" w14:paraId="26EC2D3C" w14:textId="77777777" w:rsidTr="002966D8">
        <w:trPr>
          <w:trHeight w:val="264"/>
          <w:jc w:val="center"/>
        </w:trPr>
        <w:tc>
          <w:tcPr>
            <w:tcW w:w="927" w:type="dxa"/>
            <w:shd w:val="clear" w:color="auto" w:fill="0F7EB4"/>
          </w:tcPr>
          <w:p w14:paraId="412DBEF5" w14:textId="77777777" w:rsidR="00B138BF" w:rsidRPr="00B00B7D" w:rsidRDefault="00B138BF" w:rsidP="002966D8">
            <w:pPr>
              <w:pStyle w:val="VCAAtablecondensedheading"/>
              <w:rPr>
                <w:b/>
                <w:bCs/>
              </w:rPr>
            </w:pPr>
            <w:r w:rsidRPr="00B00B7D">
              <w:rPr>
                <w:b/>
                <w:bCs/>
              </w:rPr>
              <w:t>Question</w:t>
            </w:r>
          </w:p>
        </w:tc>
        <w:tc>
          <w:tcPr>
            <w:tcW w:w="1478" w:type="dxa"/>
            <w:shd w:val="clear" w:color="auto" w:fill="0F7EB4"/>
          </w:tcPr>
          <w:p w14:paraId="1303A59B" w14:textId="77777777" w:rsidR="00B138BF" w:rsidRPr="00B00B7D" w:rsidRDefault="00B138BF" w:rsidP="002966D8">
            <w:pPr>
              <w:pStyle w:val="VCAAtablecondensedheading"/>
              <w:rPr>
                <w:b/>
                <w:bCs/>
              </w:rPr>
            </w:pPr>
            <w:r w:rsidRPr="00B00B7D">
              <w:rPr>
                <w:b/>
                <w:bCs/>
              </w:rPr>
              <w:t>Correct answer</w:t>
            </w:r>
          </w:p>
        </w:tc>
        <w:tc>
          <w:tcPr>
            <w:tcW w:w="567" w:type="dxa"/>
            <w:shd w:val="clear" w:color="auto" w:fill="0F7EB4"/>
          </w:tcPr>
          <w:p w14:paraId="0DF4F4AB" w14:textId="77777777" w:rsidR="00B138BF" w:rsidRPr="00B00B7D" w:rsidRDefault="00B138BF" w:rsidP="002966D8">
            <w:pPr>
              <w:pStyle w:val="VCAAtablecondensedheading"/>
              <w:rPr>
                <w:b/>
                <w:bCs/>
              </w:rPr>
            </w:pPr>
            <w:r w:rsidRPr="00B00B7D">
              <w:rPr>
                <w:b/>
                <w:bCs/>
              </w:rPr>
              <w:t>% A</w:t>
            </w:r>
          </w:p>
        </w:tc>
        <w:tc>
          <w:tcPr>
            <w:tcW w:w="567" w:type="dxa"/>
            <w:shd w:val="clear" w:color="auto" w:fill="0F7EB4"/>
          </w:tcPr>
          <w:p w14:paraId="095AF0EF" w14:textId="77777777" w:rsidR="00B138BF" w:rsidRPr="00B00B7D" w:rsidRDefault="00B138BF" w:rsidP="002966D8">
            <w:pPr>
              <w:pStyle w:val="VCAAtablecondensedheading"/>
              <w:rPr>
                <w:b/>
                <w:bCs/>
              </w:rPr>
            </w:pPr>
            <w:r w:rsidRPr="00B00B7D">
              <w:rPr>
                <w:b/>
                <w:bCs/>
              </w:rPr>
              <w:t>% B</w:t>
            </w:r>
          </w:p>
        </w:tc>
        <w:tc>
          <w:tcPr>
            <w:tcW w:w="567" w:type="dxa"/>
            <w:shd w:val="clear" w:color="auto" w:fill="0F7EB4"/>
          </w:tcPr>
          <w:p w14:paraId="00D9A5C5" w14:textId="77777777" w:rsidR="00B138BF" w:rsidRPr="00B00B7D" w:rsidRDefault="00B138BF" w:rsidP="002966D8">
            <w:pPr>
              <w:pStyle w:val="VCAAtablecondensedheading"/>
              <w:rPr>
                <w:b/>
                <w:bCs/>
              </w:rPr>
            </w:pPr>
            <w:r w:rsidRPr="00B00B7D">
              <w:rPr>
                <w:b/>
                <w:bCs/>
              </w:rPr>
              <w:t>% C</w:t>
            </w:r>
          </w:p>
        </w:tc>
        <w:tc>
          <w:tcPr>
            <w:tcW w:w="567" w:type="dxa"/>
            <w:shd w:val="clear" w:color="auto" w:fill="0F7EB4"/>
          </w:tcPr>
          <w:p w14:paraId="38B918BC" w14:textId="77777777" w:rsidR="00B138BF" w:rsidRPr="00B00B7D" w:rsidRDefault="00B138BF" w:rsidP="002966D8">
            <w:pPr>
              <w:pStyle w:val="VCAAtablecondensedheading"/>
              <w:rPr>
                <w:b/>
                <w:bCs/>
              </w:rPr>
            </w:pPr>
            <w:r w:rsidRPr="00B00B7D">
              <w:rPr>
                <w:b/>
                <w:bCs/>
              </w:rPr>
              <w:t>% D</w:t>
            </w:r>
          </w:p>
        </w:tc>
        <w:tc>
          <w:tcPr>
            <w:tcW w:w="4111" w:type="dxa"/>
            <w:shd w:val="clear" w:color="auto" w:fill="0F7EB4"/>
          </w:tcPr>
          <w:p w14:paraId="2FF6B78B" w14:textId="77777777" w:rsidR="00B138BF" w:rsidRPr="00B00B7D" w:rsidRDefault="00B138BF" w:rsidP="002966D8">
            <w:pPr>
              <w:pStyle w:val="VCAAtablecondensedheading"/>
              <w:rPr>
                <w:b/>
                <w:bCs/>
              </w:rPr>
            </w:pPr>
            <w:r w:rsidRPr="00B00B7D">
              <w:rPr>
                <w:b/>
                <w:bCs/>
              </w:rPr>
              <w:t>Comments</w:t>
            </w:r>
          </w:p>
        </w:tc>
      </w:tr>
      <w:tr w:rsidR="00B138BF" w:rsidRPr="008327C7" w14:paraId="6738E0DE" w14:textId="77777777" w:rsidTr="002966D8">
        <w:trPr>
          <w:jc w:val="center"/>
        </w:trPr>
        <w:tc>
          <w:tcPr>
            <w:tcW w:w="927" w:type="dxa"/>
          </w:tcPr>
          <w:p w14:paraId="4D901330" w14:textId="77777777" w:rsidR="00B138BF" w:rsidRPr="008327C7" w:rsidRDefault="00B138BF" w:rsidP="002966D8">
            <w:pPr>
              <w:pStyle w:val="VCAAtablecondensed"/>
            </w:pPr>
            <w:r w:rsidRPr="008327C7">
              <w:t>1</w:t>
            </w:r>
          </w:p>
        </w:tc>
        <w:tc>
          <w:tcPr>
            <w:tcW w:w="1478" w:type="dxa"/>
            <w:vAlign w:val="bottom"/>
          </w:tcPr>
          <w:p w14:paraId="2B3D01B7" w14:textId="77777777" w:rsidR="00B138BF" w:rsidRPr="002966D8" w:rsidRDefault="00B138BF" w:rsidP="002966D8">
            <w:pPr>
              <w:pStyle w:val="VCAAtablecondensed"/>
            </w:pPr>
            <w:r w:rsidRPr="002966D8">
              <w:t>A</w:t>
            </w:r>
          </w:p>
        </w:tc>
        <w:tc>
          <w:tcPr>
            <w:tcW w:w="567" w:type="dxa"/>
            <w:shd w:val="clear" w:color="auto" w:fill="F2F2F2" w:themeFill="background1" w:themeFillShade="F2"/>
            <w:vAlign w:val="bottom"/>
          </w:tcPr>
          <w:p w14:paraId="5E7784D2" w14:textId="77777777" w:rsidR="00B138BF" w:rsidRPr="002966D8" w:rsidRDefault="00B138BF" w:rsidP="002966D8">
            <w:pPr>
              <w:pStyle w:val="VCAAtablecondensed"/>
              <w:rPr>
                <w:rStyle w:val="VCAAbold"/>
                <w:b w:val="0"/>
                <w:bCs w:val="0"/>
              </w:rPr>
            </w:pPr>
            <w:r w:rsidRPr="002966D8">
              <w:rPr>
                <w:b/>
                <w:bCs/>
              </w:rPr>
              <w:t>92</w:t>
            </w:r>
          </w:p>
        </w:tc>
        <w:tc>
          <w:tcPr>
            <w:tcW w:w="567" w:type="dxa"/>
            <w:vAlign w:val="bottom"/>
          </w:tcPr>
          <w:p w14:paraId="2A2F6719" w14:textId="77777777" w:rsidR="00B138BF" w:rsidRPr="002966D8" w:rsidRDefault="00B138BF" w:rsidP="002966D8">
            <w:pPr>
              <w:pStyle w:val="VCAAtablecondensed"/>
            </w:pPr>
            <w:r w:rsidRPr="002966D8">
              <w:t>3</w:t>
            </w:r>
          </w:p>
        </w:tc>
        <w:tc>
          <w:tcPr>
            <w:tcW w:w="567" w:type="dxa"/>
            <w:vAlign w:val="bottom"/>
          </w:tcPr>
          <w:p w14:paraId="7792F8C1" w14:textId="77777777" w:rsidR="00B138BF" w:rsidRPr="002966D8" w:rsidRDefault="00B138BF" w:rsidP="002966D8">
            <w:pPr>
              <w:pStyle w:val="VCAAtablecondensed"/>
            </w:pPr>
            <w:r w:rsidRPr="002966D8">
              <w:t>2</w:t>
            </w:r>
          </w:p>
        </w:tc>
        <w:tc>
          <w:tcPr>
            <w:tcW w:w="567" w:type="dxa"/>
            <w:vAlign w:val="bottom"/>
          </w:tcPr>
          <w:p w14:paraId="5C5DF9AD" w14:textId="77777777" w:rsidR="00B138BF" w:rsidRPr="002966D8" w:rsidRDefault="00B138BF" w:rsidP="002966D8">
            <w:pPr>
              <w:pStyle w:val="VCAAtablecondensed"/>
            </w:pPr>
            <w:r w:rsidRPr="002966D8">
              <w:t>2</w:t>
            </w:r>
          </w:p>
        </w:tc>
        <w:tc>
          <w:tcPr>
            <w:tcW w:w="4111" w:type="dxa"/>
          </w:tcPr>
          <w:p w14:paraId="1C403B8A" w14:textId="77777777" w:rsidR="00B138BF" w:rsidRPr="006B2DFA" w:rsidRDefault="00B138BF" w:rsidP="002966D8">
            <w:pPr>
              <w:pStyle w:val="VCAAtablecondensed"/>
            </w:pPr>
          </w:p>
        </w:tc>
      </w:tr>
      <w:tr w:rsidR="00B138BF" w:rsidRPr="008327C7" w14:paraId="606817E7" w14:textId="77777777" w:rsidTr="002966D8">
        <w:trPr>
          <w:jc w:val="center"/>
        </w:trPr>
        <w:tc>
          <w:tcPr>
            <w:tcW w:w="927" w:type="dxa"/>
          </w:tcPr>
          <w:p w14:paraId="0C178649" w14:textId="77777777" w:rsidR="00B138BF" w:rsidRPr="008327C7" w:rsidRDefault="00B138BF" w:rsidP="002966D8">
            <w:pPr>
              <w:pStyle w:val="VCAAtablecondensed"/>
            </w:pPr>
            <w:r w:rsidRPr="008327C7">
              <w:t>2</w:t>
            </w:r>
          </w:p>
        </w:tc>
        <w:tc>
          <w:tcPr>
            <w:tcW w:w="1478" w:type="dxa"/>
            <w:vAlign w:val="bottom"/>
          </w:tcPr>
          <w:p w14:paraId="7D8745A1" w14:textId="77777777" w:rsidR="00B138BF" w:rsidRPr="002966D8" w:rsidRDefault="00B138BF" w:rsidP="002966D8">
            <w:pPr>
              <w:pStyle w:val="VCAAtablecondensed"/>
            </w:pPr>
            <w:r w:rsidRPr="002966D8">
              <w:t>C</w:t>
            </w:r>
          </w:p>
        </w:tc>
        <w:tc>
          <w:tcPr>
            <w:tcW w:w="567" w:type="dxa"/>
            <w:vAlign w:val="bottom"/>
          </w:tcPr>
          <w:p w14:paraId="49872AA6" w14:textId="77777777" w:rsidR="00B138BF" w:rsidRPr="002966D8" w:rsidRDefault="00B138BF" w:rsidP="002966D8">
            <w:pPr>
              <w:pStyle w:val="VCAAtablecondensed"/>
              <w:rPr>
                <w:bCs/>
              </w:rPr>
            </w:pPr>
            <w:r w:rsidRPr="002966D8">
              <w:t>1</w:t>
            </w:r>
          </w:p>
        </w:tc>
        <w:tc>
          <w:tcPr>
            <w:tcW w:w="567" w:type="dxa"/>
            <w:vAlign w:val="bottom"/>
          </w:tcPr>
          <w:p w14:paraId="617BF134" w14:textId="77777777" w:rsidR="00B138BF" w:rsidRPr="002966D8" w:rsidRDefault="00B138BF" w:rsidP="002966D8">
            <w:pPr>
              <w:pStyle w:val="VCAAtablecondensed"/>
            </w:pPr>
            <w:r w:rsidRPr="002966D8">
              <w:t>6</w:t>
            </w:r>
          </w:p>
        </w:tc>
        <w:tc>
          <w:tcPr>
            <w:tcW w:w="567" w:type="dxa"/>
            <w:shd w:val="clear" w:color="auto" w:fill="F2F2F2" w:themeFill="background1" w:themeFillShade="F2"/>
            <w:vAlign w:val="bottom"/>
          </w:tcPr>
          <w:p w14:paraId="6AE13BFE" w14:textId="77777777" w:rsidR="00B138BF" w:rsidRPr="002966D8" w:rsidRDefault="00B138BF" w:rsidP="002966D8">
            <w:pPr>
              <w:pStyle w:val="VCAAtablecondensed"/>
              <w:rPr>
                <w:rStyle w:val="VCAAbold"/>
                <w:b w:val="0"/>
                <w:bCs w:val="0"/>
              </w:rPr>
            </w:pPr>
            <w:r w:rsidRPr="002966D8">
              <w:rPr>
                <w:b/>
                <w:bCs/>
              </w:rPr>
              <w:t>81</w:t>
            </w:r>
          </w:p>
        </w:tc>
        <w:tc>
          <w:tcPr>
            <w:tcW w:w="567" w:type="dxa"/>
            <w:vAlign w:val="bottom"/>
          </w:tcPr>
          <w:p w14:paraId="5DC772E3" w14:textId="77777777" w:rsidR="00B138BF" w:rsidRPr="002966D8" w:rsidRDefault="00B138BF" w:rsidP="002966D8">
            <w:pPr>
              <w:pStyle w:val="VCAAtablecondensed"/>
            </w:pPr>
            <w:r w:rsidRPr="002966D8">
              <w:t>12</w:t>
            </w:r>
          </w:p>
        </w:tc>
        <w:tc>
          <w:tcPr>
            <w:tcW w:w="4111" w:type="dxa"/>
          </w:tcPr>
          <w:p w14:paraId="478F52CB" w14:textId="77777777" w:rsidR="00B138BF" w:rsidRPr="008327C7" w:rsidRDefault="00B138BF" w:rsidP="002966D8">
            <w:pPr>
              <w:pStyle w:val="VCAAtablecondensed"/>
            </w:pPr>
          </w:p>
        </w:tc>
      </w:tr>
      <w:tr w:rsidR="00B138BF" w:rsidRPr="008327C7" w14:paraId="0210C553" w14:textId="77777777" w:rsidTr="002966D8">
        <w:trPr>
          <w:jc w:val="center"/>
        </w:trPr>
        <w:tc>
          <w:tcPr>
            <w:tcW w:w="927" w:type="dxa"/>
          </w:tcPr>
          <w:p w14:paraId="1469D0D0" w14:textId="77777777" w:rsidR="00B138BF" w:rsidRPr="008327C7" w:rsidRDefault="00B138BF" w:rsidP="002966D8">
            <w:pPr>
              <w:pStyle w:val="VCAAtablecondensed"/>
            </w:pPr>
            <w:r w:rsidRPr="008327C7">
              <w:t>3</w:t>
            </w:r>
          </w:p>
        </w:tc>
        <w:tc>
          <w:tcPr>
            <w:tcW w:w="1478" w:type="dxa"/>
            <w:vAlign w:val="bottom"/>
          </w:tcPr>
          <w:p w14:paraId="3A7C7183" w14:textId="77777777" w:rsidR="00B138BF" w:rsidRPr="002966D8" w:rsidRDefault="00B138BF" w:rsidP="002966D8">
            <w:pPr>
              <w:pStyle w:val="VCAAtablecondensed"/>
            </w:pPr>
            <w:r w:rsidRPr="002966D8">
              <w:t>A</w:t>
            </w:r>
          </w:p>
        </w:tc>
        <w:tc>
          <w:tcPr>
            <w:tcW w:w="567" w:type="dxa"/>
            <w:shd w:val="clear" w:color="auto" w:fill="F2F2F2" w:themeFill="background1" w:themeFillShade="F2"/>
            <w:vAlign w:val="bottom"/>
          </w:tcPr>
          <w:p w14:paraId="531B8009" w14:textId="77777777" w:rsidR="00B138BF" w:rsidRPr="002966D8" w:rsidRDefault="00B138BF" w:rsidP="002966D8">
            <w:pPr>
              <w:pStyle w:val="VCAAtablecondensed"/>
              <w:rPr>
                <w:b/>
                <w:bCs/>
              </w:rPr>
            </w:pPr>
            <w:r w:rsidRPr="002966D8">
              <w:rPr>
                <w:b/>
                <w:bCs/>
              </w:rPr>
              <w:t>55</w:t>
            </w:r>
          </w:p>
        </w:tc>
        <w:tc>
          <w:tcPr>
            <w:tcW w:w="567" w:type="dxa"/>
            <w:vAlign w:val="bottom"/>
          </w:tcPr>
          <w:p w14:paraId="610BC41E" w14:textId="77777777" w:rsidR="00B138BF" w:rsidRPr="002966D8" w:rsidRDefault="00B138BF" w:rsidP="002966D8">
            <w:pPr>
              <w:pStyle w:val="VCAAtablecondensed"/>
              <w:rPr>
                <w:rStyle w:val="VCAAbold"/>
              </w:rPr>
            </w:pPr>
            <w:r w:rsidRPr="002966D8">
              <w:t>14</w:t>
            </w:r>
          </w:p>
        </w:tc>
        <w:tc>
          <w:tcPr>
            <w:tcW w:w="567" w:type="dxa"/>
            <w:vAlign w:val="bottom"/>
          </w:tcPr>
          <w:p w14:paraId="1B6F8D7D" w14:textId="77777777" w:rsidR="00B138BF" w:rsidRPr="002966D8" w:rsidRDefault="00B138BF" w:rsidP="002966D8">
            <w:pPr>
              <w:pStyle w:val="VCAAtablecondensed"/>
            </w:pPr>
            <w:r w:rsidRPr="002966D8">
              <w:t>24</w:t>
            </w:r>
          </w:p>
        </w:tc>
        <w:tc>
          <w:tcPr>
            <w:tcW w:w="567" w:type="dxa"/>
            <w:vAlign w:val="bottom"/>
          </w:tcPr>
          <w:p w14:paraId="2193BF0A" w14:textId="77777777" w:rsidR="00B138BF" w:rsidRPr="002966D8" w:rsidRDefault="00B138BF" w:rsidP="002966D8">
            <w:pPr>
              <w:pStyle w:val="VCAAtablecondensed"/>
              <w:rPr>
                <w:bCs/>
              </w:rPr>
            </w:pPr>
            <w:r w:rsidRPr="002966D8">
              <w:t>7</w:t>
            </w:r>
          </w:p>
        </w:tc>
        <w:tc>
          <w:tcPr>
            <w:tcW w:w="4111" w:type="dxa"/>
          </w:tcPr>
          <w:p w14:paraId="3C14B92D" w14:textId="77777777" w:rsidR="00B138BF" w:rsidRPr="00775933" w:rsidRDefault="00B138BF" w:rsidP="002966D8">
            <w:pPr>
              <w:pStyle w:val="VCAAtablecondensed"/>
            </w:pPr>
          </w:p>
        </w:tc>
      </w:tr>
      <w:tr w:rsidR="00B138BF" w:rsidRPr="008327C7" w14:paraId="61F44B1E" w14:textId="77777777" w:rsidTr="002966D8">
        <w:trPr>
          <w:jc w:val="center"/>
        </w:trPr>
        <w:tc>
          <w:tcPr>
            <w:tcW w:w="927" w:type="dxa"/>
          </w:tcPr>
          <w:p w14:paraId="586EA9B0" w14:textId="77777777" w:rsidR="00B138BF" w:rsidRPr="008327C7" w:rsidRDefault="00B138BF" w:rsidP="002966D8">
            <w:pPr>
              <w:pStyle w:val="VCAAtablecondensed"/>
            </w:pPr>
            <w:r w:rsidRPr="008327C7">
              <w:t>4</w:t>
            </w:r>
          </w:p>
        </w:tc>
        <w:tc>
          <w:tcPr>
            <w:tcW w:w="1478" w:type="dxa"/>
            <w:vAlign w:val="bottom"/>
          </w:tcPr>
          <w:p w14:paraId="2870A90C" w14:textId="77777777" w:rsidR="00B138BF" w:rsidRPr="002966D8" w:rsidRDefault="00B138BF" w:rsidP="002966D8">
            <w:pPr>
              <w:pStyle w:val="VCAAtablecondensed"/>
            </w:pPr>
            <w:r w:rsidRPr="002966D8">
              <w:t>A</w:t>
            </w:r>
          </w:p>
        </w:tc>
        <w:tc>
          <w:tcPr>
            <w:tcW w:w="567" w:type="dxa"/>
            <w:shd w:val="clear" w:color="auto" w:fill="F2F2F2" w:themeFill="background1" w:themeFillShade="F2"/>
            <w:vAlign w:val="bottom"/>
          </w:tcPr>
          <w:p w14:paraId="0511EF41" w14:textId="77777777" w:rsidR="00B138BF" w:rsidRPr="002966D8" w:rsidRDefault="00B138BF" w:rsidP="002966D8">
            <w:pPr>
              <w:pStyle w:val="VCAAtablecondensed"/>
              <w:rPr>
                <w:b/>
                <w:bCs/>
              </w:rPr>
            </w:pPr>
            <w:r w:rsidRPr="002966D8">
              <w:rPr>
                <w:b/>
                <w:bCs/>
              </w:rPr>
              <w:t>79</w:t>
            </w:r>
          </w:p>
        </w:tc>
        <w:tc>
          <w:tcPr>
            <w:tcW w:w="567" w:type="dxa"/>
            <w:vAlign w:val="bottom"/>
          </w:tcPr>
          <w:p w14:paraId="1C144571" w14:textId="77777777" w:rsidR="00B138BF" w:rsidRPr="002966D8" w:rsidRDefault="00B138BF" w:rsidP="002966D8">
            <w:pPr>
              <w:pStyle w:val="VCAAtablecondensed"/>
              <w:rPr>
                <w:rStyle w:val="VCAAbold"/>
              </w:rPr>
            </w:pPr>
            <w:r w:rsidRPr="002966D8">
              <w:t>16</w:t>
            </w:r>
          </w:p>
        </w:tc>
        <w:tc>
          <w:tcPr>
            <w:tcW w:w="567" w:type="dxa"/>
            <w:vAlign w:val="bottom"/>
          </w:tcPr>
          <w:p w14:paraId="50B8B5B3" w14:textId="77777777" w:rsidR="00B138BF" w:rsidRPr="002966D8" w:rsidRDefault="00B138BF" w:rsidP="002966D8">
            <w:pPr>
              <w:pStyle w:val="VCAAtablecondensed"/>
              <w:rPr>
                <w:bCs/>
              </w:rPr>
            </w:pPr>
            <w:r w:rsidRPr="002966D8">
              <w:t>5</w:t>
            </w:r>
          </w:p>
        </w:tc>
        <w:tc>
          <w:tcPr>
            <w:tcW w:w="567" w:type="dxa"/>
            <w:vAlign w:val="bottom"/>
          </w:tcPr>
          <w:p w14:paraId="591F6FF7" w14:textId="77777777" w:rsidR="00B138BF" w:rsidRPr="002966D8" w:rsidRDefault="00B138BF" w:rsidP="002966D8">
            <w:pPr>
              <w:pStyle w:val="VCAAtablecondensed"/>
            </w:pPr>
            <w:r w:rsidRPr="002966D8">
              <w:t>0</w:t>
            </w:r>
          </w:p>
        </w:tc>
        <w:tc>
          <w:tcPr>
            <w:tcW w:w="4111" w:type="dxa"/>
          </w:tcPr>
          <w:p w14:paraId="26172BB3" w14:textId="77777777" w:rsidR="00B138BF" w:rsidRPr="008327C7" w:rsidRDefault="00B138BF" w:rsidP="002966D8">
            <w:pPr>
              <w:pStyle w:val="VCAAtablecondensed"/>
              <w:rPr>
                <w:highlight w:val="lightGray"/>
              </w:rPr>
            </w:pPr>
          </w:p>
        </w:tc>
      </w:tr>
      <w:tr w:rsidR="00B138BF" w:rsidRPr="008327C7" w14:paraId="3FA513F8" w14:textId="77777777" w:rsidTr="002966D8">
        <w:trPr>
          <w:jc w:val="center"/>
        </w:trPr>
        <w:tc>
          <w:tcPr>
            <w:tcW w:w="927" w:type="dxa"/>
          </w:tcPr>
          <w:p w14:paraId="73F2969C" w14:textId="77777777" w:rsidR="00B138BF" w:rsidRPr="008327C7" w:rsidRDefault="00B138BF" w:rsidP="002966D8">
            <w:pPr>
              <w:pStyle w:val="VCAAtablecondensed"/>
            </w:pPr>
            <w:r w:rsidRPr="008327C7">
              <w:t>5</w:t>
            </w:r>
          </w:p>
        </w:tc>
        <w:tc>
          <w:tcPr>
            <w:tcW w:w="1478" w:type="dxa"/>
            <w:vAlign w:val="bottom"/>
          </w:tcPr>
          <w:p w14:paraId="3C88E146" w14:textId="77777777" w:rsidR="00B138BF" w:rsidRPr="002966D8" w:rsidRDefault="00B138BF" w:rsidP="002966D8">
            <w:pPr>
              <w:pStyle w:val="VCAAtablecondensed"/>
            </w:pPr>
            <w:r w:rsidRPr="002966D8">
              <w:t>D</w:t>
            </w:r>
          </w:p>
        </w:tc>
        <w:tc>
          <w:tcPr>
            <w:tcW w:w="567" w:type="dxa"/>
            <w:vAlign w:val="bottom"/>
          </w:tcPr>
          <w:p w14:paraId="6A3704FB" w14:textId="77777777" w:rsidR="00B138BF" w:rsidRPr="002966D8" w:rsidRDefault="00B138BF" w:rsidP="002966D8">
            <w:pPr>
              <w:pStyle w:val="VCAAtablecondensed"/>
            </w:pPr>
            <w:r w:rsidRPr="002966D8">
              <w:t>3</w:t>
            </w:r>
          </w:p>
        </w:tc>
        <w:tc>
          <w:tcPr>
            <w:tcW w:w="567" w:type="dxa"/>
            <w:vAlign w:val="bottom"/>
          </w:tcPr>
          <w:p w14:paraId="5BC7071F" w14:textId="77777777" w:rsidR="00B138BF" w:rsidRPr="002966D8" w:rsidRDefault="00B138BF" w:rsidP="002966D8">
            <w:pPr>
              <w:pStyle w:val="VCAAtablecondensed"/>
              <w:rPr>
                <w:bCs/>
              </w:rPr>
            </w:pPr>
            <w:r w:rsidRPr="002966D8">
              <w:t>8</w:t>
            </w:r>
          </w:p>
        </w:tc>
        <w:tc>
          <w:tcPr>
            <w:tcW w:w="567" w:type="dxa"/>
            <w:shd w:val="clear" w:color="auto" w:fill="FFFFFF" w:themeFill="background1"/>
            <w:vAlign w:val="bottom"/>
          </w:tcPr>
          <w:p w14:paraId="7D69065A" w14:textId="77777777" w:rsidR="00B138BF" w:rsidRPr="002966D8" w:rsidRDefault="00B138BF" w:rsidP="002966D8">
            <w:pPr>
              <w:pStyle w:val="VCAAtablecondensed"/>
              <w:rPr>
                <w:rStyle w:val="VCAAbold"/>
                <w:b w:val="0"/>
                <w:bCs w:val="0"/>
              </w:rPr>
            </w:pPr>
            <w:r w:rsidRPr="002966D8">
              <w:t>4</w:t>
            </w:r>
          </w:p>
        </w:tc>
        <w:tc>
          <w:tcPr>
            <w:tcW w:w="567" w:type="dxa"/>
            <w:shd w:val="clear" w:color="auto" w:fill="F2F2F2" w:themeFill="background1" w:themeFillShade="F2"/>
            <w:vAlign w:val="bottom"/>
          </w:tcPr>
          <w:p w14:paraId="41259F95" w14:textId="77777777" w:rsidR="00B138BF" w:rsidRPr="002966D8" w:rsidRDefault="00B138BF" w:rsidP="002966D8">
            <w:pPr>
              <w:pStyle w:val="VCAAtablecondensed"/>
              <w:rPr>
                <w:b/>
                <w:bCs/>
              </w:rPr>
            </w:pPr>
            <w:r w:rsidRPr="002966D8">
              <w:rPr>
                <w:b/>
                <w:bCs/>
              </w:rPr>
              <w:t>85</w:t>
            </w:r>
          </w:p>
        </w:tc>
        <w:tc>
          <w:tcPr>
            <w:tcW w:w="4111" w:type="dxa"/>
          </w:tcPr>
          <w:p w14:paraId="5B67FEC1" w14:textId="77777777" w:rsidR="00B138BF" w:rsidRPr="008327C7" w:rsidRDefault="00B138BF" w:rsidP="002966D8">
            <w:pPr>
              <w:pStyle w:val="VCAAtablecondensed"/>
            </w:pPr>
          </w:p>
        </w:tc>
      </w:tr>
      <w:tr w:rsidR="00B138BF" w:rsidRPr="008327C7" w14:paraId="20360C9E" w14:textId="77777777" w:rsidTr="002966D8">
        <w:trPr>
          <w:jc w:val="center"/>
        </w:trPr>
        <w:tc>
          <w:tcPr>
            <w:tcW w:w="927" w:type="dxa"/>
          </w:tcPr>
          <w:p w14:paraId="3AFBF37A" w14:textId="77777777" w:rsidR="00B138BF" w:rsidRPr="008327C7" w:rsidRDefault="00B138BF" w:rsidP="002966D8">
            <w:pPr>
              <w:pStyle w:val="VCAAtablecondensed"/>
            </w:pPr>
            <w:r w:rsidRPr="008327C7">
              <w:t>6</w:t>
            </w:r>
          </w:p>
        </w:tc>
        <w:tc>
          <w:tcPr>
            <w:tcW w:w="1478" w:type="dxa"/>
            <w:vAlign w:val="bottom"/>
          </w:tcPr>
          <w:p w14:paraId="6EB855C0" w14:textId="77777777" w:rsidR="00B138BF" w:rsidRPr="002966D8" w:rsidRDefault="00B138BF" w:rsidP="002966D8">
            <w:pPr>
              <w:pStyle w:val="VCAAtablecondensed"/>
            </w:pPr>
            <w:r w:rsidRPr="002966D8">
              <w:t>D</w:t>
            </w:r>
          </w:p>
        </w:tc>
        <w:tc>
          <w:tcPr>
            <w:tcW w:w="567" w:type="dxa"/>
            <w:vAlign w:val="bottom"/>
          </w:tcPr>
          <w:p w14:paraId="30BE9D10" w14:textId="77777777" w:rsidR="00B138BF" w:rsidRPr="002966D8" w:rsidRDefault="00B138BF" w:rsidP="002966D8">
            <w:pPr>
              <w:pStyle w:val="VCAAtablecondensed"/>
            </w:pPr>
            <w:r w:rsidRPr="002966D8">
              <w:t>3</w:t>
            </w:r>
          </w:p>
        </w:tc>
        <w:tc>
          <w:tcPr>
            <w:tcW w:w="567" w:type="dxa"/>
            <w:vAlign w:val="bottom"/>
          </w:tcPr>
          <w:p w14:paraId="1B9C4176" w14:textId="77777777" w:rsidR="00B138BF" w:rsidRPr="002966D8" w:rsidRDefault="00B138BF" w:rsidP="002966D8">
            <w:pPr>
              <w:pStyle w:val="VCAAtablecondensed"/>
            </w:pPr>
            <w:r w:rsidRPr="002966D8">
              <w:t>13</w:t>
            </w:r>
          </w:p>
        </w:tc>
        <w:tc>
          <w:tcPr>
            <w:tcW w:w="567" w:type="dxa"/>
            <w:vAlign w:val="bottom"/>
          </w:tcPr>
          <w:p w14:paraId="54880CC1" w14:textId="77777777" w:rsidR="00B138BF" w:rsidRPr="002966D8" w:rsidRDefault="00B138BF" w:rsidP="002966D8">
            <w:pPr>
              <w:pStyle w:val="VCAAtablecondensed"/>
              <w:rPr>
                <w:rStyle w:val="VCAAbold"/>
              </w:rPr>
            </w:pPr>
            <w:r w:rsidRPr="002966D8">
              <w:t>12</w:t>
            </w:r>
          </w:p>
        </w:tc>
        <w:tc>
          <w:tcPr>
            <w:tcW w:w="567" w:type="dxa"/>
            <w:shd w:val="clear" w:color="auto" w:fill="F2F2F2" w:themeFill="background1" w:themeFillShade="F2"/>
            <w:vAlign w:val="bottom"/>
          </w:tcPr>
          <w:p w14:paraId="025E2D7F" w14:textId="77777777" w:rsidR="00B138BF" w:rsidRPr="002966D8" w:rsidRDefault="00B138BF" w:rsidP="002966D8">
            <w:pPr>
              <w:pStyle w:val="VCAAtablecondensed"/>
              <w:rPr>
                <w:b/>
                <w:bCs/>
              </w:rPr>
            </w:pPr>
            <w:r w:rsidRPr="002966D8">
              <w:rPr>
                <w:b/>
                <w:bCs/>
              </w:rPr>
              <w:t>72</w:t>
            </w:r>
          </w:p>
        </w:tc>
        <w:tc>
          <w:tcPr>
            <w:tcW w:w="4111" w:type="dxa"/>
          </w:tcPr>
          <w:p w14:paraId="72040B65" w14:textId="77777777" w:rsidR="00B138BF" w:rsidRPr="008327C7" w:rsidRDefault="00B138BF" w:rsidP="002966D8">
            <w:pPr>
              <w:pStyle w:val="VCAAtablecondensed"/>
            </w:pPr>
          </w:p>
        </w:tc>
      </w:tr>
      <w:tr w:rsidR="00B138BF" w:rsidRPr="008327C7" w14:paraId="1B7ABAB0" w14:textId="77777777" w:rsidTr="002966D8">
        <w:trPr>
          <w:jc w:val="center"/>
        </w:trPr>
        <w:tc>
          <w:tcPr>
            <w:tcW w:w="927" w:type="dxa"/>
          </w:tcPr>
          <w:p w14:paraId="548EDB98" w14:textId="77777777" w:rsidR="00B138BF" w:rsidRPr="008327C7" w:rsidRDefault="00B138BF" w:rsidP="002966D8">
            <w:pPr>
              <w:pStyle w:val="VCAAtablecondensed"/>
            </w:pPr>
            <w:r w:rsidRPr="008327C7">
              <w:t>7</w:t>
            </w:r>
          </w:p>
        </w:tc>
        <w:tc>
          <w:tcPr>
            <w:tcW w:w="1478" w:type="dxa"/>
            <w:vAlign w:val="bottom"/>
          </w:tcPr>
          <w:p w14:paraId="078B3A07" w14:textId="77777777" w:rsidR="00B138BF" w:rsidRPr="002966D8" w:rsidRDefault="00B138BF" w:rsidP="002966D8">
            <w:pPr>
              <w:pStyle w:val="VCAAtablecondensed"/>
            </w:pPr>
            <w:r w:rsidRPr="002966D8">
              <w:t>B</w:t>
            </w:r>
          </w:p>
        </w:tc>
        <w:tc>
          <w:tcPr>
            <w:tcW w:w="567" w:type="dxa"/>
            <w:vAlign w:val="bottom"/>
          </w:tcPr>
          <w:p w14:paraId="033DCFED" w14:textId="77777777" w:rsidR="00B138BF" w:rsidRPr="002966D8" w:rsidRDefault="00B138BF" w:rsidP="002966D8">
            <w:pPr>
              <w:pStyle w:val="VCAAtablecondensed"/>
            </w:pPr>
            <w:r w:rsidRPr="002966D8">
              <w:t>8</w:t>
            </w:r>
          </w:p>
        </w:tc>
        <w:tc>
          <w:tcPr>
            <w:tcW w:w="567" w:type="dxa"/>
            <w:shd w:val="clear" w:color="auto" w:fill="F2F2F2" w:themeFill="background1" w:themeFillShade="F2"/>
            <w:vAlign w:val="bottom"/>
          </w:tcPr>
          <w:p w14:paraId="755E5F1B" w14:textId="77777777" w:rsidR="00B138BF" w:rsidRPr="002966D8" w:rsidRDefault="00B138BF" w:rsidP="002966D8">
            <w:pPr>
              <w:pStyle w:val="VCAAtablecondensed"/>
              <w:rPr>
                <w:rStyle w:val="VCAAbold"/>
                <w:b w:val="0"/>
                <w:bCs w:val="0"/>
              </w:rPr>
            </w:pPr>
            <w:r w:rsidRPr="002966D8">
              <w:rPr>
                <w:b/>
                <w:bCs/>
              </w:rPr>
              <w:t>65</w:t>
            </w:r>
          </w:p>
        </w:tc>
        <w:tc>
          <w:tcPr>
            <w:tcW w:w="567" w:type="dxa"/>
            <w:vAlign w:val="bottom"/>
          </w:tcPr>
          <w:p w14:paraId="40738EDD" w14:textId="77777777" w:rsidR="00B138BF" w:rsidRPr="002966D8" w:rsidRDefault="00B138BF" w:rsidP="002966D8">
            <w:pPr>
              <w:pStyle w:val="VCAAtablecondensed"/>
            </w:pPr>
            <w:r w:rsidRPr="002966D8">
              <w:t>4</w:t>
            </w:r>
          </w:p>
        </w:tc>
        <w:tc>
          <w:tcPr>
            <w:tcW w:w="567" w:type="dxa"/>
            <w:vAlign w:val="bottom"/>
          </w:tcPr>
          <w:p w14:paraId="2C3C8F06" w14:textId="77777777" w:rsidR="00B138BF" w:rsidRPr="002966D8" w:rsidRDefault="00B138BF" w:rsidP="002966D8">
            <w:pPr>
              <w:pStyle w:val="VCAAtablecondensed"/>
            </w:pPr>
            <w:r w:rsidRPr="002966D8">
              <w:t>23</w:t>
            </w:r>
          </w:p>
        </w:tc>
        <w:tc>
          <w:tcPr>
            <w:tcW w:w="4111" w:type="dxa"/>
          </w:tcPr>
          <w:p w14:paraId="2A47B1BF" w14:textId="77777777" w:rsidR="00B138BF" w:rsidRPr="008327C7" w:rsidRDefault="00B138BF" w:rsidP="002966D8">
            <w:pPr>
              <w:pStyle w:val="VCAAtablecondensed"/>
            </w:pPr>
          </w:p>
        </w:tc>
      </w:tr>
      <w:tr w:rsidR="00B138BF" w:rsidRPr="008327C7" w14:paraId="15CA220A" w14:textId="77777777" w:rsidTr="002966D8">
        <w:trPr>
          <w:jc w:val="center"/>
        </w:trPr>
        <w:tc>
          <w:tcPr>
            <w:tcW w:w="927" w:type="dxa"/>
          </w:tcPr>
          <w:p w14:paraId="4E58C4A8" w14:textId="77777777" w:rsidR="00B138BF" w:rsidRPr="008327C7" w:rsidRDefault="00B138BF" w:rsidP="002966D8">
            <w:pPr>
              <w:pStyle w:val="VCAAtablecondensed"/>
            </w:pPr>
            <w:r w:rsidRPr="008327C7">
              <w:t>8</w:t>
            </w:r>
          </w:p>
        </w:tc>
        <w:tc>
          <w:tcPr>
            <w:tcW w:w="1478" w:type="dxa"/>
            <w:vAlign w:val="bottom"/>
          </w:tcPr>
          <w:p w14:paraId="3E7D4F40" w14:textId="77777777" w:rsidR="00B138BF" w:rsidRPr="002966D8" w:rsidRDefault="00B138BF" w:rsidP="002966D8">
            <w:pPr>
              <w:pStyle w:val="VCAAtablecondensed"/>
            </w:pPr>
            <w:r w:rsidRPr="002966D8">
              <w:t>D</w:t>
            </w:r>
          </w:p>
        </w:tc>
        <w:tc>
          <w:tcPr>
            <w:tcW w:w="567" w:type="dxa"/>
            <w:vAlign w:val="bottom"/>
          </w:tcPr>
          <w:p w14:paraId="68562B81" w14:textId="77777777" w:rsidR="00B138BF" w:rsidRPr="002966D8" w:rsidRDefault="00B138BF" w:rsidP="002966D8">
            <w:pPr>
              <w:pStyle w:val="VCAAtablecondensed"/>
              <w:rPr>
                <w:rStyle w:val="VCAAbold"/>
              </w:rPr>
            </w:pPr>
            <w:r w:rsidRPr="002966D8">
              <w:t>9</w:t>
            </w:r>
          </w:p>
        </w:tc>
        <w:tc>
          <w:tcPr>
            <w:tcW w:w="567" w:type="dxa"/>
            <w:vAlign w:val="bottom"/>
          </w:tcPr>
          <w:p w14:paraId="4CCFEB39" w14:textId="77777777" w:rsidR="00B138BF" w:rsidRPr="002966D8" w:rsidRDefault="00B138BF" w:rsidP="002966D8">
            <w:pPr>
              <w:pStyle w:val="VCAAtablecondensed"/>
            </w:pPr>
            <w:r w:rsidRPr="002966D8">
              <w:t>3</w:t>
            </w:r>
          </w:p>
        </w:tc>
        <w:tc>
          <w:tcPr>
            <w:tcW w:w="567" w:type="dxa"/>
            <w:vAlign w:val="bottom"/>
          </w:tcPr>
          <w:p w14:paraId="5F7FD11B" w14:textId="77777777" w:rsidR="00B138BF" w:rsidRPr="002966D8" w:rsidRDefault="00B138BF" w:rsidP="002966D8">
            <w:pPr>
              <w:pStyle w:val="VCAAtablecondensed"/>
            </w:pPr>
            <w:r w:rsidRPr="002966D8">
              <w:t>34</w:t>
            </w:r>
          </w:p>
        </w:tc>
        <w:tc>
          <w:tcPr>
            <w:tcW w:w="567" w:type="dxa"/>
            <w:shd w:val="clear" w:color="auto" w:fill="F2F2F2" w:themeFill="background1" w:themeFillShade="F2"/>
            <w:vAlign w:val="bottom"/>
          </w:tcPr>
          <w:p w14:paraId="4585EC20" w14:textId="77777777" w:rsidR="00B138BF" w:rsidRPr="002966D8" w:rsidRDefault="00B138BF" w:rsidP="002966D8">
            <w:pPr>
              <w:pStyle w:val="VCAAtablecondensed"/>
              <w:rPr>
                <w:b/>
                <w:bCs/>
              </w:rPr>
            </w:pPr>
            <w:r w:rsidRPr="002966D8">
              <w:rPr>
                <w:b/>
                <w:bCs/>
              </w:rPr>
              <w:t>54</w:t>
            </w:r>
          </w:p>
        </w:tc>
        <w:tc>
          <w:tcPr>
            <w:tcW w:w="4111" w:type="dxa"/>
          </w:tcPr>
          <w:p w14:paraId="3DC05002" w14:textId="77777777" w:rsidR="00B138BF" w:rsidRPr="008327C7" w:rsidRDefault="00B138BF" w:rsidP="002966D8">
            <w:pPr>
              <w:pStyle w:val="VCAAtablecondensed"/>
              <w:rPr>
                <w:highlight w:val="lightGray"/>
              </w:rPr>
            </w:pPr>
          </w:p>
        </w:tc>
      </w:tr>
      <w:tr w:rsidR="00B138BF" w:rsidRPr="008327C7" w14:paraId="3788C937" w14:textId="77777777" w:rsidTr="002966D8">
        <w:trPr>
          <w:jc w:val="center"/>
        </w:trPr>
        <w:tc>
          <w:tcPr>
            <w:tcW w:w="927" w:type="dxa"/>
          </w:tcPr>
          <w:p w14:paraId="06888DC9" w14:textId="77777777" w:rsidR="00B138BF" w:rsidRPr="008327C7" w:rsidRDefault="00B138BF" w:rsidP="002966D8">
            <w:pPr>
              <w:pStyle w:val="VCAAtablecondensed"/>
            </w:pPr>
            <w:r w:rsidRPr="008327C7">
              <w:t>9</w:t>
            </w:r>
          </w:p>
        </w:tc>
        <w:tc>
          <w:tcPr>
            <w:tcW w:w="1478" w:type="dxa"/>
            <w:vAlign w:val="bottom"/>
          </w:tcPr>
          <w:p w14:paraId="3FB41BAE" w14:textId="77777777" w:rsidR="00B138BF" w:rsidRPr="002966D8" w:rsidRDefault="00B138BF" w:rsidP="002966D8">
            <w:pPr>
              <w:pStyle w:val="VCAAtablecondensed"/>
            </w:pPr>
            <w:r w:rsidRPr="002966D8">
              <w:t>D</w:t>
            </w:r>
          </w:p>
        </w:tc>
        <w:tc>
          <w:tcPr>
            <w:tcW w:w="567" w:type="dxa"/>
            <w:vAlign w:val="bottom"/>
          </w:tcPr>
          <w:p w14:paraId="7B96BCDF" w14:textId="77777777" w:rsidR="00B138BF" w:rsidRPr="002966D8" w:rsidRDefault="00B138BF" w:rsidP="002966D8">
            <w:pPr>
              <w:pStyle w:val="VCAAtablecondensed"/>
            </w:pPr>
            <w:r w:rsidRPr="002966D8">
              <w:t>6</w:t>
            </w:r>
          </w:p>
        </w:tc>
        <w:tc>
          <w:tcPr>
            <w:tcW w:w="567" w:type="dxa"/>
            <w:vAlign w:val="bottom"/>
          </w:tcPr>
          <w:p w14:paraId="60D8AEF8" w14:textId="77777777" w:rsidR="00B138BF" w:rsidRPr="002966D8" w:rsidRDefault="00B138BF" w:rsidP="002966D8">
            <w:pPr>
              <w:pStyle w:val="VCAAtablecondensed"/>
            </w:pPr>
            <w:r w:rsidRPr="002966D8">
              <w:t>2</w:t>
            </w:r>
          </w:p>
        </w:tc>
        <w:tc>
          <w:tcPr>
            <w:tcW w:w="567" w:type="dxa"/>
            <w:vAlign w:val="bottom"/>
          </w:tcPr>
          <w:p w14:paraId="73BD58F3" w14:textId="77777777" w:rsidR="00B138BF" w:rsidRPr="002966D8" w:rsidRDefault="00B138BF" w:rsidP="002966D8">
            <w:pPr>
              <w:pStyle w:val="VCAAtablecondensed"/>
            </w:pPr>
            <w:r w:rsidRPr="002966D8">
              <w:t>5</w:t>
            </w:r>
          </w:p>
        </w:tc>
        <w:tc>
          <w:tcPr>
            <w:tcW w:w="567" w:type="dxa"/>
            <w:shd w:val="clear" w:color="auto" w:fill="F2F2F2" w:themeFill="background1" w:themeFillShade="F2"/>
            <w:vAlign w:val="bottom"/>
          </w:tcPr>
          <w:p w14:paraId="420A61F5" w14:textId="77777777" w:rsidR="00B138BF" w:rsidRPr="002966D8" w:rsidRDefault="00B138BF" w:rsidP="002966D8">
            <w:pPr>
              <w:pStyle w:val="VCAAtablecondensed"/>
              <w:rPr>
                <w:rStyle w:val="VCAAbold"/>
                <w:b w:val="0"/>
                <w:bCs w:val="0"/>
              </w:rPr>
            </w:pPr>
            <w:r w:rsidRPr="002966D8">
              <w:rPr>
                <w:b/>
                <w:bCs/>
              </w:rPr>
              <w:t>87</w:t>
            </w:r>
          </w:p>
        </w:tc>
        <w:tc>
          <w:tcPr>
            <w:tcW w:w="4111" w:type="dxa"/>
          </w:tcPr>
          <w:p w14:paraId="235CBB43" w14:textId="77777777" w:rsidR="00B138BF" w:rsidRPr="008327C7" w:rsidRDefault="00B138BF" w:rsidP="002966D8">
            <w:pPr>
              <w:pStyle w:val="VCAAtablecondensed"/>
              <w:rPr>
                <w:highlight w:val="lightGray"/>
              </w:rPr>
            </w:pPr>
          </w:p>
        </w:tc>
      </w:tr>
      <w:tr w:rsidR="00B138BF" w:rsidRPr="008327C7" w14:paraId="2201013F" w14:textId="77777777" w:rsidTr="002966D8">
        <w:trPr>
          <w:jc w:val="center"/>
        </w:trPr>
        <w:tc>
          <w:tcPr>
            <w:tcW w:w="927" w:type="dxa"/>
          </w:tcPr>
          <w:p w14:paraId="159C0E96" w14:textId="77777777" w:rsidR="00B138BF" w:rsidRPr="008327C7" w:rsidRDefault="00B138BF" w:rsidP="002966D8">
            <w:pPr>
              <w:pStyle w:val="VCAAtablecondensed"/>
            </w:pPr>
            <w:r w:rsidRPr="008327C7">
              <w:t>10</w:t>
            </w:r>
          </w:p>
        </w:tc>
        <w:tc>
          <w:tcPr>
            <w:tcW w:w="1478" w:type="dxa"/>
            <w:vAlign w:val="bottom"/>
          </w:tcPr>
          <w:p w14:paraId="1EE84E89" w14:textId="77777777" w:rsidR="00B138BF" w:rsidRPr="002966D8" w:rsidRDefault="00B138BF" w:rsidP="002966D8">
            <w:pPr>
              <w:pStyle w:val="VCAAtablecondensed"/>
            </w:pPr>
            <w:r w:rsidRPr="002966D8">
              <w:t>B</w:t>
            </w:r>
          </w:p>
        </w:tc>
        <w:tc>
          <w:tcPr>
            <w:tcW w:w="567" w:type="dxa"/>
            <w:vAlign w:val="bottom"/>
          </w:tcPr>
          <w:p w14:paraId="5119A088" w14:textId="77777777" w:rsidR="00B138BF" w:rsidRPr="002966D8" w:rsidRDefault="00B138BF" w:rsidP="002966D8">
            <w:pPr>
              <w:pStyle w:val="VCAAtablecondensed"/>
            </w:pPr>
            <w:r w:rsidRPr="002966D8">
              <w:t>16</w:t>
            </w:r>
          </w:p>
        </w:tc>
        <w:tc>
          <w:tcPr>
            <w:tcW w:w="567" w:type="dxa"/>
            <w:shd w:val="clear" w:color="auto" w:fill="F2F2F2" w:themeFill="background1" w:themeFillShade="F2"/>
            <w:vAlign w:val="bottom"/>
          </w:tcPr>
          <w:p w14:paraId="5F30552D" w14:textId="77777777" w:rsidR="00B138BF" w:rsidRPr="002966D8" w:rsidRDefault="00B138BF" w:rsidP="002966D8">
            <w:pPr>
              <w:pStyle w:val="VCAAtablecondensed"/>
              <w:rPr>
                <w:b/>
                <w:bCs/>
              </w:rPr>
            </w:pPr>
            <w:r w:rsidRPr="002966D8">
              <w:rPr>
                <w:b/>
                <w:bCs/>
              </w:rPr>
              <w:t>40</w:t>
            </w:r>
          </w:p>
        </w:tc>
        <w:tc>
          <w:tcPr>
            <w:tcW w:w="567" w:type="dxa"/>
            <w:vAlign w:val="bottom"/>
          </w:tcPr>
          <w:p w14:paraId="5C407C08" w14:textId="77777777" w:rsidR="00B138BF" w:rsidRPr="002966D8" w:rsidRDefault="00B138BF" w:rsidP="002966D8">
            <w:pPr>
              <w:pStyle w:val="VCAAtablecondensed"/>
              <w:rPr>
                <w:bCs/>
              </w:rPr>
            </w:pPr>
            <w:r w:rsidRPr="002966D8">
              <w:t>19</w:t>
            </w:r>
          </w:p>
        </w:tc>
        <w:tc>
          <w:tcPr>
            <w:tcW w:w="567" w:type="dxa"/>
            <w:vAlign w:val="bottom"/>
          </w:tcPr>
          <w:p w14:paraId="30E33332" w14:textId="77777777" w:rsidR="00B138BF" w:rsidRPr="002966D8" w:rsidRDefault="00B138BF" w:rsidP="002966D8">
            <w:pPr>
              <w:pStyle w:val="VCAAtablecondensed"/>
              <w:rPr>
                <w:rStyle w:val="VCAAbold"/>
              </w:rPr>
            </w:pPr>
            <w:r w:rsidRPr="002966D8">
              <w:t>26</w:t>
            </w:r>
          </w:p>
        </w:tc>
        <w:tc>
          <w:tcPr>
            <w:tcW w:w="4111" w:type="dxa"/>
          </w:tcPr>
          <w:p w14:paraId="172FDB69" w14:textId="77777777" w:rsidR="00B138BF" w:rsidRPr="008327C7" w:rsidRDefault="00B138BF" w:rsidP="002966D8">
            <w:pPr>
              <w:pStyle w:val="VCAAtablecondensed"/>
            </w:pPr>
            <w:r>
              <w:t>Muscular power is a combination of force and velocity.</w:t>
            </w:r>
          </w:p>
        </w:tc>
      </w:tr>
      <w:tr w:rsidR="00B138BF" w:rsidRPr="008327C7" w14:paraId="491C50B7" w14:textId="77777777" w:rsidTr="002966D8">
        <w:trPr>
          <w:jc w:val="center"/>
        </w:trPr>
        <w:tc>
          <w:tcPr>
            <w:tcW w:w="927" w:type="dxa"/>
          </w:tcPr>
          <w:p w14:paraId="1B9986E9" w14:textId="77777777" w:rsidR="00B138BF" w:rsidRPr="008327C7" w:rsidRDefault="00B138BF" w:rsidP="002966D8">
            <w:pPr>
              <w:pStyle w:val="VCAAtablecondensed"/>
            </w:pPr>
            <w:r w:rsidRPr="008327C7">
              <w:t>11</w:t>
            </w:r>
          </w:p>
        </w:tc>
        <w:tc>
          <w:tcPr>
            <w:tcW w:w="1478" w:type="dxa"/>
            <w:vAlign w:val="bottom"/>
          </w:tcPr>
          <w:p w14:paraId="6BD954E2" w14:textId="77777777" w:rsidR="00B138BF" w:rsidRPr="002966D8" w:rsidRDefault="00B138BF" w:rsidP="002966D8">
            <w:pPr>
              <w:pStyle w:val="VCAAtablecondensed"/>
            </w:pPr>
            <w:r w:rsidRPr="002966D8">
              <w:t>A</w:t>
            </w:r>
          </w:p>
        </w:tc>
        <w:tc>
          <w:tcPr>
            <w:tcW w:w="567" w:type="dxa"/>
            <w:shd w:val="clear" w:color="auto" w:fill="F2F2F2" w:themeFill="background1" w:themeFillShade="F2"/>
            <w:vAlign w:val="bottom"/>
          </w:tcPr>
          <w:p w14:paraId="0B9A63CE" w14:textId="77777777" w:rsidR="00B138BF" w:rsidRPr="002966D8" w:rsidRDefault="00B138BF" w:rsidP="002966D8">
            <w:pPr>
              <w:pStyle w:val="VCAAtablecondensed"/>
              <w:rPr>
                <w:b/>
                <w:bCs/>
              </w:rPr>
            </w:pPr>
            <w:r w:rsidRPr="002966D8">
              <w:rPr>
                <w:b/>
                <w:bCs/>
              </w:rPr>
              <w:t>65</w:t>
            </w:r>
          </w:p>
        </w:tc>
        <w:tc>
          <w:tcPr>
            <w:tcW w:w="567" w:type="dxa"/>
            <w:vAlign w:val="bottom"/>
          </w:tcPr>
          <w:p w14:paraId="3CF3997F" w14:textId="77777777" w:rsidR="00B138BF" w:rsidRPr="002966D8" w:rsidRDefault="00B138BF" w:rsidP="002966D8">
            <w:pPr>
              <w:pStyle w:val="VCAAtablecondensed"/>
              <w:rPr>
                <w:bCs/>
              </w:rPr>
            </w:pPr>
            <w:r w:rsidRPr="002966D8">
              <w:t>8</w:t>
            </w:r>
          </w:p>
        </w:tc>
        <w:tc>
          <w:tcPr>
            <w:tcW w:w="567" w:type="dxa"/>
            <w:vAlign w:val="bottom"/>
          </w:tcPr>
          <w:p w14:paraId="685477CC" w14:textId="77777777" w:rsidR="00B138BF" w:rsidRPr="002966D8" w:rsidRDefault="00B138BF" w:rsidP="002966D8">
            <w:pPr>
              <w:pStyle w:val="VCAAtablecondensed"/>
              <w:rPr>
                <w:rStyle w:val="VCAAbold"/>
              </w:rPr>
            </w:pPr>
            <w:r w:rsidRPr="002966D8">
              <w:t>15</w:t>
            </w:r>
          </w:p>
        </w:tc>
        <w:tc>
          <w:tcPr>
            <w:tcW w:w="567" w:type="dxa"/>
            <w:vAlign w:val="bottom"/>
          </w:tcPr>
          <w:p w14:paraId="0B84C513" w14:textId="77777777" w:rsidR="00B138BF" w:rsidRPr="002966D8" w:rsidRDefault="00B138BF" w:rsidP="002966D8">
            <w:pPr>
              <w:pStyle w:val="VCAAtablecondensed"/>
            </w:pPr>
            <w:r w:rsidRPr="002966D8">
              <w:t>12</w:t>
            </w:r>
          </w:p>
        </w:tc>
        <w:tc>
          <w:tcPr>
            <w:tcW w:w="4111" w:type="dxa"/>
          </w:tcPr>
          <w:p w14:paraId="7F8915F5" w14:textId="77777777" w:rsidR="00B138BF" w:rsidRPr="008327C7" w:rsidRDefault="00B138BF" w:rsidP="002966D8">
            <w:pPr>
              <w:pStyle w:val="VCAAtablecondensed"/>
            </w:pPr>
          </w:p>
        </w:tc>
      </w:tr>
      <w:tr w:rsidR="00B138BF" w:rsidRPr="008327C7" w14:paraId="361EB644" w14:textId="77777777" w:rsidTr="002966D8">
        <w:trPr>
          <w:jc w:val="center"/>
        </w:trPr>
        <w:tc>
          <w:tcPr>
            <w:tcW w:w="927" w:type="dxa"/>
            <w:vAlign w:val="center"/>
          </w:tcPr>
          <w:p w14:paraId="5E5147EF" w14:textId="77777777" w:rsidR="00B138BF" w:rsidRPr="008327C7" w:rsidRDefault="00B138BF" w:rsidP="002966D8">
            <w:pPr>
              <w:pStyle w:val="VCAAtablecondensed"/>
            </w:pPr>
            <w:r w:rsidRPr="008327C7">
              <w:t>12</w:t>
            </w:r>
          </w:p>
        </w:tc>
        <w:tc>
          <w:tcPr>
            <w:tcW w:w="1478" w:type="dxa"/>
            <w:vAlign w:val="bottom"/>
          </w:tcPr>
          <w:p w14:paraId="6F41724A" w14:textId="77777777" w:rsidR="00B138BF" w:rsidRPr="002966D8" w:rsidRDefault="00B138BF" w:rsidP="002966D8">
            <w:pPr>
              <w:pStyle w:val="VCAAtablecondensed"/>
            </w:pPr>
            <w:r w:rsidRPr="002966D8">
              <w:t>B</w:t>
            </w:r>
          </w:p>
        </w:tc>
        <w:tc>
          <w:tcPr>
            <w:tcW w:w="567" w:type="dxa"/>
            <w:vAlign w:val="bottom"/>
          </w:tcPr>
          <w:p w14:paraId="3CCA7240" w14:textId="77777777" w:rsidR="00B138BF" w:rsidRPr="002966D8" w:rsidRDefault="00B138BF" w:rsidP="002966D8">
            <w:pPr>
              <w:pStyle w:val="VCAAtablecondensed"/>
              <w:rPr>
                <w:rStyle w:val="VCAAbold"/>
              </w:rPr>
            </w:pPr>
            <w:r w:rsidRPr="002966D8">
              <w:t>20</w:t>
            </w:r>
          </w:p>
        </w:tc>
        <w:tc>
          <w:tcPr>
            <w:tcW w:w="567" w:type="dxa"/>
            <w:shd w:val="clear" w:color="auto" w:fill="F2F2F2" w:themeFill="background1" w:themeFillShade="F2"/>
            <w:vAlign w:val="bottom"/>
          </w:tcPr>
          <w:p w14:paraId="3D8DD459" w14:textId="77777777" w:rsidR="00B138BF" w:rsidRPr="002966D8" w:rsidRDefault="00B138BF" w:rsidP="002966D8">
            <w:pPr>
              <w:pStyle w:val="VCAAtablecondensed"/>
              <w:rPr>
                <w:b/>
                <w:bCs/>
              </w:rPr>
            </w:pPr>
            <w:r w:rsidRPr="002966D8">
              <w:rPr>
                <w:b/>
                <w:bCs/>
              </w:rPr>
              <w:t>47</w:t>
            </w:r>
          </w:p>
        </w:tc>
        <w:tc>
          <w:tcPr>
            <w:tcW w:w="567" w:type="dxa"/>
            <w:vAlign w:val="bottom"/>
          </w:tcPr>
          <w:p w14:paraId="05181EAC" w14:textId="77777777" w:rsidR="00B138BF" w:rsidRPr="002966D8" w:rsidRDefault="00B138BF" w:rsidP="002966D8">
            <w:pPr>
              <w:pStyle w:val="VCAAtablecondensed"/>
              <w:rPr>
                <w:bCs/>
              </w:rPr>
            </w:pPr>
            <w:r w:rsidRPr="002966D8">
              <w:t>22</w:t>
            </w:r>
          </w:p>
        </w:tc>
        <w:tc>
          <w:tcPr>
            <w:tcW w:w="567" w:type="dxa"/>
            <w:vAlign w:val="bottom"/>
          </w:tcPr>
          <w:p w14:paraId="095D52C7" w14:textId="77777777" w:rsidR="00B138BF" w:rsidRPr="002966D8" w:rsidRDefault="00B138BF" w:rsidP="002966D8">
            <w:pPr>
              <w:pStyle w:val="VCAAtablecondensed"/>
            </w:pPr>
            <w:r w:rsidRPr="002966D8">
              <w:t>11</w:t>
            </w:r>
          </w:p>
        </w:tc>
        <w:tc>
          <w:tcPr>
            <w:tcW w:w="4111" w:type="dxa"/>
          </w:tcPr>
          <w:p w14:paraId="5C3D48CD" w14:textId="77777777" w:rsidR="00B138BF" w:rsidRPr="008327C7" w:rsidRDefault="00B138BF" w:rsidP="002966D8">
            <w:pPr>
              <w:pStyle w:val="VCAAtablecondensed"/>
            </w:pPr>
            <w:r>
              <w:t>An effective aerobic training program produces aerobic adaptations to reduce oxygen deficit and therefore decreases reliance on the anaerobic systems at the start of submaximal exercise.</w:t>
            </w:r>
          </w:p>
        </w:tc>
      </w:tr>
      <w:tr w:rsidR="00B138BF" w:rsidRPr="008327C7" w14:paraId="36C8F7A8" w14:textId="77777777" w:rsidTr="002966D8">
        <w:trPr>
          <w:jc w:val="center"/>
        </w:trPr>
        <w:tc>
          <w:tcPr>
            <w:tcW w:w="927" w:type="dxa"/>
          </w:tcPr>
          <w:p w14:paraId="534327B8" w14:textId="77777777" w:rsidR="00B138BF" w:rsidRPr="008327C7" w:rsidRDefault="00B138BF" w:rsidP="002966D8">
            <w:pPr>
              <w:pStyle w:val="VCAAtablecondensed"/>
            </w:pPr>
            <w:r w:rsidRPr="008327C7">
              <w:t>13</w:t>
            </w:r>
          </w:p>
        </w:tc>
        <w:tc>
          <w:tcPr>
            <w:tcW w:w="1478" w:type="dxa"/>
            <w:vAlign w:val="bottom"/>
          </w:tcPr>
          <w:p w14:paraId="52578F97" w14:textId="77777777" w:rsidR="00B138BF" w:rsidRPr="002966D8" w:rsidRDefault="00B138BF" w:rsidP="002966D8">
            <w:pPr>
              <w:pStyle w:val="VCAAtablecondensed"/>
            </w:pPr>
            <w:r w:rsidRPr="002966D8">
              <w:t>A</w:t>
            </w:r>
          </w:p>
        </w:tc>
        <w:tc>
          <w:tcPr>
            <w:tcW w:w="567" w:type="dxa"/>
            <w:shd w:val="clear" w:color="auto" w:fill="F2F2F2" w:themeFill="background1" w:themeFillShade="F2"/>
            <w:vAlign w:val="bottom"/>
          </w:tcPr>
          <w:p w14:paraId="042C7438" w14:textId="77777777" w:rsidR="00B138BF" w:rsidRPr="002966D8" w:rsidRDefault="00B138BF" w:rsidP="002966D8">
            <w:pPr>
              <w:pStyle w:val="VCAAtablecondensed"/>
              <w:rPr>
                <w:b/>
                <w:bCs/>
              </w:rPr>
            </w:pPr>
            <w:r w:rsidRPr="002966D8">
              <w:rPr>
                <w:b/>
                <w:bCs/>
              </w:rPr>
              <w:t>95</w:t>
            </w:r>
          </w:p>
        </w:tc>
        <w:tc>
          <w:tcPr>
            <w:tcW w:w="567" w:type="dxa"/>
            <w:vAlign w:val="bottom"/>
          </w:tcPr>
          <w:p w14:paraId="38732C16" w14:textId="77777777" w:rsidR="00B138BF" w:rsidRPr="002966D8" w:rsidRDefault="00B138BF" w:rsidP="002966D8">
            <w:pPr>
              <w:pStyle w:val="VCAAtablecondensed"/>
              <w:rPr>
                <w:bCs/>
              </w:rPr>
            </w:pPr>
            <w:r w:rsidRPr="002966D8">
              <w:t>3</w:t>
            </w:r>
          </w:p>
        </w:tc>
        <w:tc>
          <w:tcPr>
            <w:tcW w:w="567" w:type="dxa"/>
            <w:vAlign w:val="bottom"/>
          </w:tcPr>
          <w:p w14:paraId="356F141F" w14:textId="77777777" w:rsidR="00B138BF" w:rsidRPr="002966D8" w:rsidRDefault="00B138BF" w:rsidP="002966D8">
            <w:pPr>
              <w:pStyle w:val="VCAAtablecondensed"/>
            </w:pPr>
            <w:r w:rsidRPr="002966D8">
              <w:t>1</w:t>
            </w:r>
          </w:p>
        </w:tc>
        <w:tc>
          <w:tcPr>
            <w:tcW w:w="567" w:type="dxa"/>
            <w:vAlign w:val="bottom"/>
          </w:tcPr>
          <w:p w14:paraId="0163B1B9" w14:textId="77777777" w:rsidR="00B138BF" w:rsidRPr="002966D8" w:rsidRDefault="00B138BF" w:rsidP="002966D8">
            <w:pPr>
              <w:pStyle w:val="VCAAtablecondensed"/>
              <w:rPr>
                <w:rStyle w:val="VCAAbold"/>
              </w:rPr>
            </w:pPr>
            <w:r w:rsidRPr="002966D8">
              <w:t>1</w:t>
            </w:r>
          </w:p>
        </w:tc>
        <w:tc>
          <w:tcPr>
            <w:tcW w:w="4111" w:type="dxa"/>
          </w:tcPr>
          <w:p w14:paraId="68A5AC1E" w14:textId="77777777" w:rsidR="00B138BF" w:rsidRPr="008327C7" w:rsidRDefault="00B138BF" w:rsidP="002966D8">
            <w:pPr>
              <w:pStyle w:val="VCAAtablecondensed"/>
            </w:pPr>
          </w:p>
        </w:tc>
      </w:tr>
      <w:tr w:rsidR="00B138BF" w:rsidRPr="00B75FE2" w14:paraId="6A9E4EB7" w14:textId="77777777" w:rsidTr="002966D8">
        <w:trPr>
          <w:jc w:val="center"/>
        </w:trPr>
        <w:tc>
          <w:tcPr>
            <w:tcW w:w="927" w:type="dxa"/>
          </w:tcPr>
          <w:p w14:paraId="56D1B787" w14:textId="77777777" w:rsidR="00B138BF" w:rsidRPr="00B75FE2" w:rsidRDefault="00B138BF" w:rsidP="002966D8">
            <w:pPr>
              <w:pStyle w:val="VCAAtablecondensed"/>
            </w:pPr>
            <w:r w:rsidRPr="00B75FE2">
              <w:t>14</w:t>
            </w:r>
          </w:p>
        </w:tc>
        <w:tc>
          <w:tcPr>
            <w:tcW w:w="1478" w:type="dxa"/>
            <w:vAlign w:val="bottom"/>
          </w:tcPr>
          <w:p w14:paraId="467AAB88" w14:textId="77777777" w:rsidR="00B138BF" w:rsidRPr="002966D8" w:rsidRDefault="00B138BF" w:rsidP="002966D8">
            <w:pPr>
              <w:pStyle w:val="VCAAtablecondensed"/>
            </w:pPr>
            <w:r w:rsidRPr="002966D8">
              <w:t>C</w:t>
            </w:r>
          </w:p>
        </w:tc>
        <w:tc>
          <w:tcPr>
            <w:tcW w:w="567" w:type="dxa"/>
            <w:vAlign w:val="bottom"/>
          </w:tcPr>
          <w:p w14:paraId="6B13530D" w14:textId="77777777" w:rsidR="00B138BF" w:rsidRPr="002966D8" w:rsidRDefault="00B138BF" w:rsidP="002966D8">
            <w:pPr>
              <w:pStyle w:val="VCAAtablecondensed"/>
              <w:rPr>
                <w:rStyle w:val="VCAAbold"/>
              </w:rPr>
            </w:pPr>
            <w:r w:rsidRPr="002966D8">
              <w:t>1</w:t>
            </w:r>
          </w:p>
        </w:tc>
        <w:tc>
          <w:tcPr>
            <w:tcW w:w="567" w:type="dxa"/>
            <w:vAlign w:val="bottom"/>
          </w:tcPr>
          <w:p w14:paraId="5F6600F9" w14:textId="77777777" w:rsidR="00B138BF" w:rsidRPr="002966D8" w:rsidRDefault="00B138BF" w:rsidP="002966D8">
            <w:pPr>
              <w:pStyle w:val="VCAAtablecondensed"/>
            </w:pPr>
            <w:r w:rsidRPr="002966D8">
              <w:t>11</w:t>
            </w:r>
          </w:p>
        </w:tc>
        <w:tc>
          <w:tcPr>
            <w:tcW w:w="567" w:type="dxa"/>
            <w:shd w:val="clear" w:color="auto" w:fill="F2F2F2" w:themeFill="background1" w:themeFillShade="F2"/>
            <w:vAlign w:val="bottom"/>
          </w:tcPr>
          <w:p w14:paraId="674035FC" w14:textId="77777777" w:rsidR="00B138BF" w:rsidRPr="002966D8" w:rsidRDefault="00B138BF" w:rsidP="002966D8">
            <w:pPr>
              <w:pStyle w:val="VCAAtablecondensed"/>
              <w:rPr>
                <w:b/>
                <w:bCs/>
              </w:rPr>
            </w:pPr>
            <w:r w:rsidRPr="002966D8">
              <w:rPr>
                <w:b/>
                <w:bCs/>
              </w:rPr>
              <w:t>70</w:t>
            </w:r>
          </w:p>
        </w:tc>
        <w:tc>
          <w:tcPr>
            <w:tcW w:w="567" w:type="dxa"/>
            <w:vAlign w:val="bottom"/>
          </w:tcPr>
          <w:p w14:paraId="2563E31C" w14:textId="77777777" w:rsidR="00B138BF" w:rsidRPr="002966D8" w:rsidRDefault="00B138BF" w:rsidP="002966D8">
            <w:pPr>
              <w:pStyle w:val="VCAAtablecondensed"/>
            </w:pPr>
            <w:r w:rsidRPr="002966D8">
              <w:t>18</w:t>
            </w:r>
          </w:p>
        </w:tc>
        <w:tc>
          <w:tcPr>
            <w:tcW w:w="4111" w:type="dxa"/>
          </w:tcPr>
          <w:p w14:paraId="040C657E" w14:textId="77777777" w:rsidR="00B138BF" w:rsidRPr="00000B64" w:rsidRDefault="00B138BF" w:rsidP="002966D8">
            <w:pPr>
              <w:pStyle w:val="VCAAtablecondensed"/>
            </w:pPr>
          </w:p>
        </w:tc>
      </w:tr>
      <w:tr w:rsidR="00B138BF" w:rsidRPr="008327C7" w14:paraId="741C61D4" w14:textId="77777777" w:rsidTr="002966D8">
        <w:trPr>
          <w:trHeight w:val="329"/>
          <w:jc w:val="center"/>
        </w:trPr>
        <w:tc>
          <w:tcPr>
            <w:tcW w:w="927" w:type="dxa"/>
            <w:vAlign w:val="center"/>
          </w:tcPr>
          <w:p w14:paraId="563EA84F" w14:textId="77777777" w:rsidR="00B138BF" w:rsidRPr="00A51286" w:rsidRDefault="00B138BF" w:rsidP="002966D8">
            <w:pPr>
              <w:pStyle w:val="VCAAtablecondensed"/>
            </w:pPr>
            <w:r w:rsidRPr="00A51286">
              <w:t>1</w:t>
            </w:r>
            <w:r>
              <w:t>5</w:t>
            </w:r>
          </w:p>
        </w:tc>
        <w:tc>
          <w:tcPr>
            <w:tcW w:w="1478" w:type="dxa"/>
            <w:vAlign w:val="bottom"/>
          </w:tcPr>
          <w:p w14:paraId="3CCBB2C5" w14:textId="77777777" w:rsidR="00B138BF" w:rsidRPr="002966D8" w:rsidRDefault="00B138BF" w:rsidP="002966D8">
            <w:pPr>
              <w:pStyle w:val="VCAAtablecondensed"/>
            </w:pPr>
            <w:r w:rsidRPr="002966D8">
              <w:t>D</w:t>
            </w:r>
          </w:p>
        </w:tc>
        <w:tc>
          <w:tcPr>
            <w:tcW w:w="567" w:type="dxa"/>
            <w:vAlign w:val="bottom"/>
          </w:tcPr>
          <w:p w14:paraId="6D9601C3" w14:textId="77777777" w:rsidR="00B138BF" w:rsidRPr="002966D8" w:rsidRDefault="00B138BF" w:rsidP="002966D8">
            <w:pPr>
              <w:pStyle w:val="VCAAtablecondensed"/>
            </w:pPr>
            <w:r w:rsidRPr="002966D8">
              <w:t>11</w:t>
            </w:r>
          </w:p>
        </w:tc>
        <w:tc>
          <w:tcPr>
            <w:tcW w:w="567" w:type="dxa"/>
            <w:vAlign w:val="bottom"/>
          </w:tcPr>
          <w:p w14:paraId="2ECE79A5" w14:textId="77777777" w:rsidR="00B138BF" w:rsidRPr="002966D8" w:rsidRDefault="00B138BF" w:rsidP="002966D8">
            <w:pPr>
              <w:pStyle w:val="VCAAtablecondensed"/>
            </w:pPr>
            <w:r w:rsidRPr="002966D8">
              <w:t>30</w:t>
            </w:r>
          </w:p>
        </w:tc>
        <w:tc>
          <w:tcPr>
            <w:tcW w:w="567" w:type="dxa"/>
            <w:vAlign w:val="bottom"/>
          </w:tcPr>
          <w:p w14:paraId="421D86AF" w14:textId="26D9CA39" w:rsidR="00B138BF" w:rsidRPr="002966D8" w:rsidRDefault="00B138BF" w:rsidP="002966D8">
            <w:pPr>
              <w:pStyle w:val="VCAAtablecondensed"/>
              <w:rPr>
                <w:rStyle w:val="VCAAbold"/>
              </w:rPr>
            </w:pPr>
            <w:r w:rsidRPr="002966D8">
              <w:t>11</w:t>
            </w:r>
            <w:r w:rsidR="00044E18" w:rsidRPr="002966D8">
              <w:t xml:space="preserve">   </w:t>
            </w:r>
          </w:p>
        </w:tc>
        <w:tc>
          <w:tcPr>
            <w:tcW w:w="567" w:type="dxa"/>
            <w:shd w:val="clear" w:color="auto" w:fill="F2F2F2" w:themeFill="background1" w:themeFillShade="F2"/>
            <w:vAlign w:val="bottom"/>
          </w:tcPr>
          <w:p w14:paraId="01C4B5F4" w14:textId="77777777" w:rsidR="00B138BF" w:rsidRPr="002966D8" w:rsidRDefault="00B138BF" w:rsidP="002966D8">
            <w:pPr>
              <w:pStyle w:val="VCAAtablecondensed"/>
              <w:rPr>
                <w:b/>
                <w:bCs/>
              </w:rPr>
            </w:pPr>
            <w:r w:rsidRPr="002966D8">
              <w:rPr>
                <w:b/>
                <w:bCs/>
              </w:rPr>
              <w:t>48</w:t>
            </w:r>
          </w:p>
        </w:tc>
        <w:tc>
          <w:tcPr>
            <w:tcW w:w="4111" w:type="dxa"/>
          </w:tcPr>
          <w:p w14:paraId="728504F7" w14:textId="77777777" w:rsidR="00B138BF" w:rsidRPr="00C549DD" w:rsidRDefault="00B138BF" w:rsidP="002966D8">
            <w:pPr>
              <w:pStyle w:val="VCAAtablecondensed"/>
            </w:pPr>
            <w:r>
              <w:t>Angular momentum is conserved when manipulating a body position during a dive.</w:t>
            </w:r>
          </w:p>
        </w:tc>
      </w:tr>
    </w:tbl>
    <w:p w14:paraId="389CED3F" w14:textId="7FA78E65" w:rsidR="00FB298B" w:rsidRPr="003D4982" w:rsidRDefault="001D3DB7" w:rsidP="00B138BF">
      <w:pPr>
        <w:pStyle w:val="VCAAHeading2"/>
      </w:pPr>
      <w:r>
        <w:br w:type="page"/>
      </w:r>
      <w:r w:rsidR="00FB298B" w:rsidRPr="003D4982">
        <w:lastRenderedPageBreak/>
        <w:t>Section B</w:t>
      </w:r>
    </w:p>
    <w:p w14:paraId="2AF15A8C" w14:textId="59C7E011" w:rsidR="00FB5293" w:rsidRPr="003D4982" w:rsidRDefault="00FB298B" w:rsidP="003D4982">
      <w:pPr>
        <w:pStyle w:val="VCAAHeading3"/>
      </w:pPr>
      <w:r w:rsidRPr="003D4982">
        <w:t>Question 1a.</w:t>
      </w:r>
      <w:r w:rsidR="00AB3B79">
        <w:t xml:space="preserve"> </w:t>
      </w:r>
    </w:p>
    <w:tbl>
      <w:tblPr>
        <w:tblStyle w:val="VCAATableClosed"/>
        <w:tblW w:w="0" w:type="auto"/>
        <w:tblLayout w:type="fixed"/>
        <w:tblLook w:val="01E0" w:firstRow="1" w:lastRow="1" w:firstColumn="1" w:lastColumn="1" w:noHBand="0" w:noVBand="0"/>
      </w:tblPr>
      <w:tblGrid>
        <w:gridCol w:w="907"/>
        <w:gridCol w:w="789"/>
        <w:gridCol w:w="851"/>
        <w:gridCol w:w="885"/>
        <w:gridCol w:w="1085"/>
      </w:tblGrid>
      <w:tr w:rsidR="000A28C8" w:rsidRPr="007363F0" w14:paraId="169ABDDC"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1C63421" w14:textId="77777777" w:rsidR="000A28C8" w:rsidRPr="007363F0" w:rsidRDefault="000A28C8" w:rsidP="00FA2424">
            <w:pPr>
              <w:pStyle w:val="VCAAtablecondensedheading"/>
            </w:pPr>
            <w:r w:rsidRPr="007363F0">
              <w:t>Marks</w:t>
            </w:r>
          </w:p>
        </w:tc>
        <w:tc>
          <w:tcPr>
            <w:tcW w:w="789" w:type="dxa"/>
          </w:tcPr>
          <w:p w14:paraId="3BCAB692" w14:textId="77777777" w:rsidR="000A28C8" w:rsidRPr="007363F0" w:rsidRDefault="000A28C8" w:rsidP="00FA2424">
            <w:pPr>
              <w:pStyle w:val="VCAAtablecondensedheading"/>
            </w:pPr>
            <w:r w:rsidRPr="007363F0">
              <w:t>0</w:t>
            </w:r>
          </w:p>
        </w:tc>
        <w:tc>
          <w:tcPr>
            <w:tcW w:w="851" w:type="dxa"/>
          </w:tcPr>
          <w:p w14:paraId="6ACADE0C" w14:textId="77777777" w:rsidR="000A28C8" w:rsidRPr="007363F0" w:rsidRDefault="000A28C8" w:rsidP="00FA2424">
            <w:pPr>
              <w:pStyle w:val="VCAAtablecondensedheading"/>
            </w:pPr>
            <w:r w:rsidRPr="007363F0">
              <w:t>1</w:t>
            </w:r>
          </w:p>
        </w:tc>
        <w:tc>
          <w:tcPr>
            <w:tcW w:w="885" w:type="dxa"/>
          </w:tcPr>
          <w:p w14:paraId="03B5587E" w14:textId="77777777" w:rsidR="000A28C8" w:rsidRPr="007363F0" w:rsidRDefault="000A28C8" w:rsidP="00FA2424">
            <w:pPr>
              <w:pStyle w:val="VCAAtablecondensedheading"/>
            </w:pPr>
            <w:r w:rsidRPr="007363F0">
              <w:t>2</w:t>
            </w:r>
          </w:p>
        </w:tc>
        <w:tc>
          <w:tcPr>
            <w:tcW w:w="1085" w:type="dxa"/>
          </w:tcPr>
          <w:p w14:paraId="5F107D10" w14:textId="77777777" w:rsidR="000A28C8" w:rsidRPr="007363F0" w:rsidRDefault="000A28C8" w:rsidP="00FA2424">
            <w:pPr>
              <w:pStyle w:val="VCAAtablecondensedheading"/>
            </w:pPr>
            <w:r w:rsidRPr="007363F0">
              <w:t>Average</w:t>
            </w:r>
          </w:p>
        </w:tc>
      </w:tr>
      <w:tr w:rsidR="000A28C8" w:rsidRPr="007363F0" w14:paraId="4CA89C44" w14:textId="77777777" w:rsidTr="00FA2424">
        <w:trPr>
          <w:trHeight w:hRule="exact" w:val="397"/>
        </w:trPr>
        <w:tc>
          <w:tcPr>
            <w:tcW w:w="907" w:type="dxa"/>
          </w:tcPr>
          <w:p w14:paraId="49725BBE" w14:textId="77777777" w:rsidR="000A28C8" w:rsidRPr="007363F0" w:rsidRDefault="000A28C8" w:rsidP="00FA2424">
            <w:pPr>
              <w:pStyle w:val="VCAAtablecondensed"/>
            </w:pPr>
            <w:r w:rsidRPr="007363F0">
              <w:t>%</w:t>
            </w:r>
          </w:p>
        </w:tc>
        <w:tc>
          <w:tcPr>
            <w:tcW w:w="789" w:type="dxa"/>
          </w:tcPr>
          <w:p w14:paraId="4336520D" w14:textId="3BA7345A" w:rsidR="000A28C8" w:rsidRPr="007363F0" w:rsidRDefault="00DF7E0D" w:rsidP="00FA2424">
            <w:pPr>
              <w:pStyle w:val="VCAAtablecondensed"/>
            </w:pPr>
            <w:r>
              <w:t>6</w:t>
            </w:r>
          </w:p>
        </w:tc>
        <w:tc>
          <w:tcPr>
            <w:tcW w:w="851" w:type="dxa"/>
          </w:tcPr>
          <w:p w14:paraId="15F6A83F" w14:textId="18904507" w:rsidR="000A28C8" w:rsidRPr="007363F0" w:rsidRDefault="000C26C4" w:rsidP="00FA2424">
            <w:pPr>
              <w:pStyle w:val="VCAAtablecondensed"/>
            </w:pPr>
            <w:r w:rsidRPr="000C26C4">
              <w:t>2</w:t>
            </w:r>
            <w:r w:rsidR="00DF7E0D">
              <w:t>7</w:t>
            </w:r>
          </w:p>
        </w:tc>
        <w:tc>
          <w:tcPr>
            <w:tcW w:w="885" w:type="dxa"/>
          </w:tcPr>
          <w:p w14:paraId="32A14577" w14:textId="71B4D955" w:rsidR="000A28C8" w:rsidRPr="007363F0" w:rsidRDefault="00336DFA" w:rsidP="00FA2424">
            <w:pPr>
              <w:pStyle w:val="VCAAtablecondensed"/>
            </w:pPr>
            <w:r w:rsidRPr="000C26C4">
              <w:t>68</w:t>
            </w:r>
          </w:p>
        </w:tc>
        <w:tc>
          <w:tcPr>
            <w:tcW w:w="1085" w:type="dxa"/>
          </w:tcPr>
          <w:p w14:paraId="6FF2B221" w14:textId="42029022" w:rsidR="000A28C8" w:rsidRPr="007363F0" w:rsidRDefault="00206C1D" w:rsidP="00FA2424">
            <w:pPr>
              <w:pStyle w:val="VCAAtablecondensed"/>
            </w:pPr>
            <w:r w:rsidRPr="00206C1D">
              <w:t>1.6</w:t>
            </w:r>
          </w:p>
        </w:tc>
      </w:tr>
    </w:tbl>
    <w:p w14:paraId="3A2BE4DD" w14:textId="6DE86CD9" w:rsidR="00FB298B" w:rsidRDefault="00FB298B" w:rsidP="003D4982">
      <w:pPr>
        <w:pStyle w:val="VCAAbody"/>
      </w:pPr>
      <w:r>
        <w:t xml:space="preserve">The correct answer for squat jumps </w:t>
      </w:r>
      <w:r w:rsidR="006D34B9" w:rsidRPr="003D4982">
        <w:t>was</w:t>
      </w:r>
      <w:r>
        <w:t xml:space="preserve"> ‘muscular power’.</w:t>
      </w:r>
    </w:p>
    <w:p w14:paraId="7D0B7316" w14:textId="69E3F326" w:rsidR="00FB298B" w:rsidRDefault="00FB298B" w:rsidP="003D4982">
      <w:pPr>
        <w:pStyle w:val="VCAAbody"/>
      </w:pPr>
      <w:r>
        <w:t>The correct answer for abdominal crunches</w:t>
      </w:r>
      <w:r w:rsidR="006D34B9">
        <w:t xml:space="preserve"> was</w:t>
      </w:r>
      <w:r>
        <w:t xml:space="preserve"> ‘</w:t>
      </w:r>
      <w:r w:rsidRPr="003D4982">
        <w:t>muscular</w:t>
      </w:r>
      <w:r>
        <w:t xml:space="preserve"> endurance’.</w:t>
      </w:r>
    </w:p>
    <w:p w14:paraId="5DE1C1EA" w14:textId="700C9145" w:rsidR="0078144D" w:rsidRDefault="00FB298B" w:rsidP="00923C57">
      <w:pPr>
        <w:pStyle w:val="VCAAHeading3"/>
      </w:pPr>
      <w:r w:rsidRPr="00ED386A">
        <w:t>Question 1</w:t>
      </w:r>
      <w:r>
        <w:t>b.</w:t>
      </w:r>
    </w:p>
    <w:tbl>
      <w:tblPr>
        <w:tblStyle w:val="VCAATableClosed"/>
        <w:tblW w:w="0" w:type="auto"/>
        <w:tblLayout w:type="fixed"/>
        <w:tblLook w:val="01E0" w:firstRow="1" w:lastRow="1" w:firstColumn="1" w:lastColumn="1" w:noHBand="0" w:noVBand="0"/>
      </w:tblPr>
      <w:tblGrid>
        <w:gridCol w:w="907"/>
        <w:gridCol w:w="789"/>
        <w:gridCol w:w="851"/>
        <w:gridCol w:w="885"/>
        <w:gridCol w:w="1085"/>
      </w:tblGrid>
      <w:tr w:rsidR="007F08A1" w:rsidRPr="007363F0" w14:paraId="1D4BA6D9"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A8BC3F4" w14:textId="77777777" w:rsidR="007F08A1" w:rsidRPr="007363F0" w:rsidRDefault="007F08A1" w:rsidP="00FA2424">
            <w:pPr>
              <w:pStyle w:val="VCAAtablecondensedheading"/>
            </w:pPr>
            <w:r w:rsidRPr="007363F0">
              <w:t>Marks</w:t>
            </w:r>
          </w:p>
        </w:tc>
        <w:tc>
          <w:tcPr>
            <w:tcW w:w="789" w:type="dxa"/>
          </w:tcPr>
          <w:p w14:paraId="1EE93CFC" w14:textId="77777777" w:rsidR="007F08A1" w:rsidRPr="007363F0" w:rsidRDefault="007F08A1" w:rsidP="00FA2424">
            <w:pPr>
              <w:pStyle w:val="VCAAtablecondensedheading"/>
            </w:pPr>
            <w:r w:rsidRPr="007363F0">
              <w:t>0</w:t>
            </w:r>
          </w:p>
        </w:tc>
        <w:tc>
          <w:tcPr>
            <w:tcW w:w="851" w:type="dxa"/>
          </w:tcPr>
          <w:p w14:paraId="74D5651D" w14:textId="77777777" w:rsidR="007F08A1" w:rsidRPr="007363F0" w:rsidRDefault="007F08A1" w:rsidP="00FA2424">
            <w:pPr>
              <w:pStyle w:val="VCAAtablecondensedheading"/>
            </w:pPr>
            <w:r w:rsidRPr="007363F0">
              <w:t>1</w:t>
            </w:r>
          </w:p>
        </w:tc>
        <w:tc>
          <w:tcPr>
            <w:tcW w:w="885" w:type="dxa"/>
          </w:tcPr>
          <w:p w14:paraId="3994F402" w14:textId="77777777" w:rsidR="007F08A1" w:rsidRPr="007363F0" w:rsidRDefault="007F08A1" w:rsidP="00FA2424">
            <w:pPr>
              <w:pStyle w:val="VCAAtablecondensedheading"/>
            </w:pPr>
            <w:r w:rsidRPr="007363F0">
              <w:t>2</w:t>
            </w:r>
          </w:p>
        </w:tc>
        <w:tc>
          <w:tcPr>
            <w:tcW w:w="1085" w:type="dxa"/>
          </w:tcPr>
          <w:p w14:paraId="2261CEEA" w14:textId="77777777" w:rsidR="007F08A1" w:rsidRPr="007363F0" w:rsidRDefault="007F08A1" w:rsidP="00FA2424">
            <w:pPr>
              <w:pStyle w:val="VCAAtablecondensedheading"/>
            </w:pPr>
            <w:r w:rsidRPr="007363F0">
              <w:t>Average</w:t>
            </w:r>
          </w:p>
        </w:tc>
      </w:tr>
      <w:tr w:rsidR="007F08A1" w:rsidRPr="007363F0" w14:paraId="631E583E" w14:textId="77777777" w:rsidTr="00FA2424">
        <w:trPr>
          <w:trHeight w:hRule="exact" w:val="397"/>
        </w:trPr>
        <w:tc>
          <w:tcPr>
            <w:tcW w:w="907" w:type="dxa"/>
          </w:tcPr>
          <w:p w14:paraId="7A4CA360" w14:textId="77777777" w:rsidR="007F08A1" w:rsidRPr="007363F0" w:rsidRDefault="007F08A1" w:rsidP="00FA2424">
            <w:pPr>
              <w:pStyle w:val="VCAAtablecondensed"/>
            </w:pPr>
            <w:r w:rsidRPr="007363F0">
              <w:t>%</w:t>
            </w:r>
          </w:p>
        </w:tc>
        <w:tc>
          <w:tcPr>
            <w:tcW w:w="789" w:type="dxa"/>
          </w:tcPr>
          <w:p w14:paraId="6924A431" w14:textId="776044BC" w:rsidR="007F08A1" w:rsidRPr="007363F0" w:rsidRDefault="00996F4C" w:rsidP="00FA2424">
            <w:pPr>
              <w:pStyle w:val="VCAAtablecondensed"/>
            </w:pPr>
            <w:r w:rsidRPr="00996F4C">
              <w:t>27</w:t>
            </w:r>
          </w:p>
        </w:tc>
        <w:tc>
          <w:tcPr>
            <w:tcW w:w="851" w:type="dxa"/>
          </w:tcPr>
          <w:p w14:paraId="3DBBD1A1" w14:textId="4339DF13" w:rsidR="007F08A1" w:rsidRPr="007363F0" w:rsidRDefault="00A863F2" w:rsidP="00FA2424">
            <w:pPr>
              <w:pStyle w:val="VCAAtablecondensed"/>
            </w:pPr>
            <w:r w:rsidRPr="00A863F2">
              <w:t>5</w:t>
            </w:r>
            <w:r w:rsidR="00873DDE">
              <w:t>3</w:t>
            </w:r>
          </w:p>
        </w:tc>
        <w:tc>
          <w:tcPr>
            <w:tcW w:w="885" w:type="dxa"/>
          </w:tcPr>
          <w:p w14:paraId="6965E18E" w14:textId="1E2FC2A2" w:rsidR="007F08A1" w:rsidRPr="007363F0" w:rsidRDefault="00873DDE" w:rsidP="00FA2424">
            <w:pPr>
              <w:pStyle w:val="VCAAtablecondensed"/>
            </w:pPr>
            <w:r>
              <w:t>20</w:t>
            </w:r>
          </w:p>
        </w:tc>
        <w:tc>
          <w:tcPr>
            <w:tcW w:w="1085" w:type="dxa"/>
          </w:tcPr>
          <w:p w14:paraId="048AFD26" w14:textId="294A7574" w:rsidR="007F08A1" w:rsidRPr="007363F0" w:rsidRDefault="00320929" w:rsidP="00FA2424">
            <w:pPr>
              <w:pStyle w:val="VCAAtablecondensed"/>
            </w:pPr>
            <w:r>
              <w:t>0.9</w:t>
            </w:r>
          </w:p>
        </w:tc>
      </w:tr>
    </w:tbl>
    <w:p w14:paraId="69774D7D" w14:textId="4AB68F01" w:rsidR="00FB298B" w:rsidRDefault="00FB298B" w:rsidP="003D4982">
      <w:pPr>
        <w:pStyle w:val="VCAAbody"/>
      </w:pPr>
      <w:r>
        <w:t xml:space="preserve">Students were required to use the </w:t>
      </w:r>
      <w:r w:rsidRPr="003D4982">
        <w:t>concept</w:t>
      </w:r>
      <w:r>
        <w:t xml:space="preserve"> of specificity to outline why a 15</w:t>
      </w:r>
      <w:r w:rsidR="00F60B70">
        <w:t xml:space="preserve"> </w:t>
      </w:r>
      <w:r>
        <w:t xml:space="preserve">m sprint was included in the circuit session for a netball </w:t>
      </w:r>
      <w:proofErr w:type="gramStart"/>
      <w:r>
        <w:t>goal</w:t>
      </w:r>
      <w:r w:rsidR="00FA6831">
        <w:t xml:space="preserve"> </w:t>
      </w:r>
      <w:r>
        <w:t>keeper</w:t>
      </w:r>
      <w:proofErr w:type="gramEnd"/>
      <w:r>
        <w:t>.</w:t>
      </w:r>
    </w:p>
    <w:p w14:paraId="20E4AE05" w14:textId="0BC0BB5A" w:rsidR="00FB298B" w:rsidRDefault="00EC6047" w:rsidP="003D4982">
      <w:pPr>
        <w:pStyle w:val="VCAAbody"/>
      </w:pPr>
      <w:r>
        <w:t>Responses that</w:t>
      </w:r>
      <w:r w:rsidR="00FB298B">
        <w:t xml:space="preserve"> scored highly were able explain the concept of </w:t>
      </w:r>
      <w:r w:rsidR="00FB298B" w:rsidRPr="003D4982">
        <w:t>specificity</w:t>
      </w:r>
      <w:r w:rsidR="00FB298B">
        <w:t xml:space="preserve"> and describe a</w:t>
      </w:r>
      <w:r w:rsidR="00FA6831">
        <w:t>n</w:t>
      </w:r>
      <w:r w:rsidR="00FB298B">
        <w:t xml:space="preserve"> example of how it is important for a </w:t>
      </w:r>
      <w:r w:rsidR="00FB298B" w:rsidRPr="003D4982">
        <w:t>netball</w:t>
      </w:r>
      <w:r w:rsidR="00FB298B">
        <w:t xml:space="preserve"> goal</w:t>
      </w:r>
      <w:r w:rsidR="00FA6831">
        <w:t xml:space="preserve"> </w:t>
      </w:r>
      <w:r w:rsidR="00FB298B">
        <w:t>keeper’s performance.</w:t>
      </w:r>
    </w:p>
    <w:p w14:paraId="7FF4C816" w14:textId="755E0018" w:rsidR="00FB298B" w:rsidRPr="00484AB9" w:rsidRDefault="00FB298B" w:rsidP="003D4982">
      <w:pPr>
        <w:pStyle w:val="VCAAbody"/>
      </w:pPr>
      <w:r w:rsidRPr="00484AB9">
        <w:t xml:space="preserve">The following </w:t>
      </w:r>
      <w:r w:rsidRPr="003D4982">
        <w:t>is</w:t>
      </w:r>
      <w:r w:rsidRPr="00484AB9">
        <w:t xml:space="preserve"> </w:t>
      </w:r>
      <w:r w:rsidR="004265E1">
        <w:t>a sample</w:t>
      </w:r>
      <w:r w:rsidRPr="00484AB9">
        <w:t xml:space="preserve"> response.</w:t>
      </w:r>
    </w:p>
    <w:p w14:paraId="5E7CC4F2" w14:textId="5D0A710D" w:rsidR="00FB298B" w:rsidRPr="00EC505F" w:rsidRDefault="00FB298B" w:rsidP="003D4982">
      <w:pPr>
        <w:pStyle w:val="VCAAstudentsample"/>
      </w:pPr>
      <w:r>
        <w:t>The 15</w:t>
      </w:r>
      <w:r w:rsidR="009D138E">
        <w:t xml:space="preserve"> </w:t>
      </w:r>
      <w:r>
        <w:t xml:space="preserve">m sprint </w:t>
      </w:r>
      <w:r w:rsidRPr="003D4982">
        <w:t>mimics</w:t>
      </w:r>
      <w:r>
        <w:t xml:space="preserve"> the movement patterns of a </w:t>
      </w:r>
      <w:proofErr w:type="gramStart"/>
      <w:r>
        <w:t>goal keeper</w:t>
      </w:r>
      <w:proofErr w:type="gramEnd"/>
      <w:r>
        <w:t xml:space="preserve"> when they are sprinting out of the goal circle to intercept the ball. </w:t>
      </w:r>
    </w:p>
    <w:p w14:paraId="0340903A" w14:textId="2FEBC5C6" w:rsidR="0078144D" w:rsidRDefault="00FB298B" w:rsidP="00923C57">
      <w:pPr>
        <w:pStyle w:val="VCAAHeading3"/>
      </w:pPr>
      <w:r w:rsidRPr="00ED386A">
        <w:t>Question 1</w:t>
      </w:r>
      <w:r>
        <w:t>c.</w:t>
      </w:r>
    </w:p>
    <w:tbl>
      <w:tblPr>
        <w:tblStyle w:val="VCAATableClosed"/>
        <w:tblW w:w="0" w:type="auto"/>
        <w:tblLayout w:type="fixed"/>
        <w:tblLook w:val="01E0" w:firstRow="1" w:lastRow="1" w:firstColumn="1" w:lastColumn="1" w:noHBand="0" w:noVBand="0"/>
      </w:tblPr>
      <w:tblGrid>
        <w:gridCol w:w="907"/>
        <w:gridCol w:w="789"/>
        <w:gridCol w:w="851"/>
        <w:gridCol w:w="885"/>
        <w:gridCol w:w="1085"/>
      </w:tblGrid>
      <w:tr w:rsidR="00E622E2" w:rsidRPr="007363F0" w14:paraId="1998CEDD"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4926209" w14:textId="77777777" w:rsidR="00E622E2" w:rsidRPr="007363F0" w:rsidRDefault="00E622E2" w:rsidP="00FA2424">
            <w:pPr>
              <w:pStyle w:val="VCAAtablecondensedheading"/>
            </w:pPr>
            <w:r w:rsidRPr="007363F0">
              <w:t>Marks</w:t>
            </w:r>
          </w:p>
        </w:tc>
        <w:tc>
          <w:tcPr>
            <w:tcW w:w="789" w:type="dxa"/>
          </w:tcPr>
          <w:p w14:paraId="5EC7E10A" w14:textId="77777777" w:rsidR="00E622E2" w:rsidRPr="007363F0" w:rsidRDefault="00E622E2" w:rsidP="00FA2424">
            <w:pPr>
              <w:pStyle w:val="VCAAtablecondensedheading"/>
            </w:pPr>
            <w:r w:rsidRPr="007363F0">
              <w:t>0</w:t>
            </w:r>
          </w:p>
        </w:tc>
        <w:tc>
          <w:tcPr>
            <w:tcW w:w="851" w:type="dxa"/>
          </w:tcPr>
          <w:p w14:paraId="35111A72" w14:textId="77777777" w:rsidR="00E622E2" w:rsidRPr="007363F0" w:rsidRDefault="00E622E2" w:rsidP="00FA2424">
            <w:pPr>
              <w:pStyle w:val="VCAAtablecondensedheading"/>
            </w:pPr>
            <w:r w:rsidRPr="007363F0">
              <w:t>1</w:t>
            </w:r>
          </w:p>
        </w:tc>
        <w:tc>
          <w:tcPr>
            <w:tcW w:w="885" w:type="dxa"/>
          </w:tcPr>
          <w:p w14:paraId="6C304AC6" w14:textId="77777777" w:rsidR="00E622E2" w:rsidRPr="007363F0" w:rsidRDefault="00E622E2" w:rsidP="00FA2424">
            <w:pPr>
              <w:pStyle w:val="VCAAtablecondensedheading"/>
            </w:pPr>
            <w:r w:rsidRPr="007363F0">
              <w:t>2</w:t>
            </w:r>
          </w:p>
        </w:tc>
        <w:tc>
          <w:tcPr>
            <w:tcW w:w="1085" w:type="dxa"/>
          </w:tcPr>
          <w:p w14:paraId="13B17316" w14:textId="77777777" w:rsidR="00E622E2" w:rsidRPr="007363F0" w:rsidRDefault="00E622E2" w:rsidP="00FA2424">
            <w:pPr>
              <w:pStyle w:val="VCAAtablecondensedheading"/>
            </w:pPr>
            <w:r w:rsidRPr="007363F0">
              <w:t>Average</w:t>
            </w:r>
          </w:p>
        </w:tc>
      </w:tr>
      <w:tr w:rsidR="00E622E2" w:rsidRPr="007363F0" w14:paraId="626BFB43" w14:textId="77777777" w:rsidTr="00FA2424">
        <w:trPr>
          <w:trHeight w:hRule="exact" w:val="397"/>
        </w:trPr>
        <w:tc>
          <w:tcPr>
            <w:tcW w:w="907" w:type="dxa"/>
          </w:tcPr>
          <w:p w14:paraId="1644ACC9" w14:textId="77777777" w:rsidR="00E622E2" w:rsidRPr="007363F0" w:rsidRDefault="00E622E2" w:rsidP="00FA2424">
            <w:pPr>
              <w:pStyle w:val="VCAAtablecondensed"/>
            </w:pPr>
            <w:r w:rsidRPr="007363F0">
              <w:t>%</w:t>
            </w:r>
          </w:p>
        </w:tc>
        <w:tc>
          <w:tcPr>
            <w:tcW w:w="789" w:type="dxa"/>
          </w:tcPr>
          <w:p w14:paraId="63A54CD8" w14:textId="2888AA40" w:rsidR="00E622E2" w:rsidRPr="007363F0" w:rsidRDefault="00795D29" w:rsidP="00FA2424">
            <w:pPr>
              <w:pStyle w:val="VCAAtablecondensed"/>
            </w:pPr>
            <w:r w:rsidRPr="00795D29">
              <w:t>29</w:t>
            </w:r>
          </w:p>
        </w:tc>
        <w:tc>
          <w:tcPr>
            <w:tcW w:w="851" w:type="dxa"/>
          </w:tcPr>
          <w:p w14:paraId="5781F2A7" w14:textId="1DF81B30" w:rsidR="00E622E2" w:rsidRPr="007363F0" w:rsidRDefault="00D3785E" w:rsidP="00FA2424">
            <w:pPr>
              <w:pStyle w:val="VCAAtablecondensed"/>
            </w:pPr>
            <w:r w:rsidRPr="00D3785E">
              <w:t>41</w:t>
            </w:r>
          </w:p>
        </w:tc>
        <w:tc>
          <w:tcPr>
            <w:tcW w:w="885" w:type="dxa"/>
          </w:tcPr>
          <w:p w14:paraId="2F46D7FF" w14:textId="5237D448" w:rsidR="00E622E2" w:rsidRPr="007363F0" w:rsidRDefault="008B7C0F" w:rsidP="00FA2424">
            <w:pPr>
              <w:pStyle w:val="VCAAtablecondensed"/>
            </w:pPr>
            <w:r w:rsidRPr="008B7C0F">
              <w:t>29</w:t>
            </w:r>
          </w:p>
        </w:tc>
        <w:tc>
          <w:tcPr>
            <w:tcW w:w="1085" w:type="dxa"/>
          </w:tcPr>
          <w:p w14:paraId="4BD9179F" w14:textId="7FF4FC2D" w:rsidR="00E622E2" w:rsidRPr="007363F0" w:rsidRDefault="005A1E69" w:rsidP="00FA2424">
            <w:pPr>
              <w:pStyle w:val="VCAAtablecondensed"/>
            </w:pPr>
            <w:r>
              <w:t>1</w:t>
            </w:r>
            <w:r w:rsidR="00B138BF">
              <w:t>.0</w:t>
            </w:r>
          </w:p>
        </w:tc>
      </w:tr>
    </w:tbl>
    <w:p w14:paraId="241DF556" w14:textId="0D8A0723" w:rsidR="00034633" w:rsidRDefault="00034633" w:rsidP="003D4982">
      <w:pPr>
        <w:pStyle w:val="VCAAbody"/>
      </w:pPr>
      <w:r>
        <w:t xml:space="preserve">Students were required to list two </w:t>
      </w:r>
      <w:r w:rsidRPr="003D4982">
        <w:t>advantages</w:t>
      </w:r>
      <w:r>
        <w:t xml:space="preserve"> of undertaking circuit training. </w:t>
      </w:r>
    </w:p>
    <w:p w14:paraId="2C59A847" w14:textId="7819CD03" w:rsidR="00034633" w:rsidRDefault="00034633" w:rsidP="003D4982">
      <w:pPr>
        <w:pStyle w:val="VCAAbody"/>
      </w:pPr>
      <w:r>
        <w:t xml:space="preserve">Acceptable </w:t>
      </w:r>
      <w:r w:rsidR="00923C57">
        <w:t>advantages</w:t>
      </w:r>
      <w:r>
        <w:t xml:space="preserve"> </w:t>
      </w:r>
      <w:r w:rsidRPr="003D4982">
        <w:t>were</w:t>
      </w:r>
      <w:r>
        <w:t>:</w:t>
      </w:r>
    </w:p>
    <w:p w14:paraId="7CA54B3F" w14:textId="4697A973" w:rsidR="0078144D" w:rsidRPr="004C2C4D" w:rsidRDefault="0078144D" w:rsidP="00EC6047">
      <w:pPr>
        <w:pStyle w:val="VCAAbullet"/>
      </w:pPr>
      <w:r w:rsidRPr="004C2C4D">
        <w:t>Many fitness components can be targeted</w:t>
      </w:r>
      <w:r w:rsidR="00CF16BA">
        <w:t>.</w:t>
      </w:r>
    </w:p>
    <w:p w14:paraId="6C44ACA4" w14:textId="337EF4F6" w:rsidR="0078144D" w:rsidRPr="004C2C4D" w:rsidRDefault="0078144D" w:rsidP="00EC6047">
      <w:pPr>
        <w:pStyle w:val="VCAAbullet"/>
      </w:pPr>
      <w:r w:rsidRPr="004C2C4D">
        <w:t>A variety of muscle groups can be trained</w:t>
      </w:r>
      <w:r w:rsidR="00CF16BA">
        <w:t>.</w:t>
      </w:r>
    </w:p>
    <w:p w14:paraId="219FFA0E" w14:textId="52BF333B" w:rsidR="0078144D" w:rsidRPr="004C2C4D" w:rsidRDefault="0078144D" w:rsidP="00EC6047">
      <w:pPr>
        <w:pStyle w:val="VCAAbullet"/>
      </w:pPr>
      <w:r w:rsidRPr="004C2C4D">
        <w:t>All energy systems can be trained</w:t>
      </w:r>
      <w:r w:rsidR="00CF16BA">
        <w:t>.</w:t>
      </w:r>
    </w:p>
    <w:p w14:paraId="1148A2E9" w14:textId="5DFC2B1D" w:rsidR="0078144D" w:rsidRPr="004C2C4D" w:rsidRDefault="003D3336" w:rsidP="00EC6047">
      <w:pPr>
        <w:pStyle w:val="VCAAbullet"/>
      </w:pPr>
      <w:r>
        <w:t>It c</w:t>
      </w:r>
      <w:r w:rsidR="0078144D" w:rsidRPr="004C2C4D">
        <w:t>an be highly specific to a sport</w:t>
      </w:r>
      <w:r w:rsidR="00CF16BA">
        <w:t>.</w:t>
      </w:r>
      <w:r w:rsidR="0078144D" w:rsidRPr="004C2C4D">
        <w:t xml:space="preserve"> </w:t>
      </w:r>
    </w:p>
    <w:p w14:paraId="2A9E847C" w14:textId="2C390D41" w:rsidR="0078144D" w:rsidRPr="004C2C4D" w:rsidRDefault="0078144D" w:rsidP="00EC6047">
      <w:pPr>
        <w:pStyle w:val="VCAAbullet"/>
      </w:pPr>
      <w:r w:rsidRPr="004C2C4D">
        <w:t>Variety is good for motivation</w:t>
      </w:r>
      <w:r w:rsidR="00CF16BA">
        <w:t>.</w:t>
      </w:r>
      <w:r w:rsidRPr="004C2C4D">
        <w:t xml:space="preserve"> </w:t>
      </w:r>
    </w:p>
    <w:p w14:paraId="1E4D5999" w14:textId="5E8C06A8" w:rsidR="005D4414" w:rsidRDefault="003D3336" w:rsidP="00EC6047">
      <w:pPr>
        <w:pStyle w:val="VCAAbullet"/>
      </w:pPr>
      <w:r>
        <w:t>It is e</w:t>
      </w:r>
      <w:r w:rsidR="0078144D" w:rsidRPr="004C2C4D">
        <w:t>asy to run with large groups</w:t>
      </w:r>
      <w:r w:rsidR="00CF16BA">
        <w:t>.</w:t>
      </w:r>
      <w:r w:rsidR="0078144D" w:rsidRPr="004C2C4D">
        <w:t xml:space="preserve"> </w:t>
      </w:r>
    </w:p>
    <w:p w14:paraId="6910B9A1" w14:textId="2FF97BAA" w:rsidR="00EC505F" w:rsidRDefault="0078144D" w:rsidP="00923C57">
      <w:pPr>
        <w:pStyle w:val="VCAAHeading3"/>
      </w:pPr>
      <w:r w:rsidRPr="00ED386A">
        <w:t>Question 1</w:t>
      </w:r>
      <w:r>
        <w:t>d.</w:t>
      </w:r>
    </w:p>
    <w:tbl>
      <w:tblPr>
        <w:tblStyle w:val="VCAATableClosed"/>
        <w:tblW w:w="0" w:type="auto"/>
        <w:tblLayout w:type="fixed"/>
        <w:tblLook w:val="01E0" w:firstRow="1" w:lastRow="1" w:firstColumn="1" w:lastColumn="1" w:noHBand="0" w:noVBand="0"/>
      </w:tblPr>
      <w:tblGrid>
        <w:gridCol w:w="907"/>
        <w:gridCol w:w="789"/>
        <w:gridCol w:w="851"/>
        <w:gridCol w:w="1085"/>
      </w:tblGrid>
      <w:tr w:rsidR="003F2A76" w:rsidRPr="00AA70B9" w14:paraId="6F10A6BC"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6E5BD62" w14:textId="77777777" w:rsidR="003F2A76" w:rsidRPr="00AA70B9" w:rsidRDefault="003F2A76" w:rsidP="00FA2424">
            <w:pPr>
              <w:pStyle w:val="VCAAtablecondensedheading"/>
            </w:pPr>
            <w:r w:rsidRPr="00AA70B9">
              <w:t>Marks</w:t>
            </w:r>
          </w:p>
        </w:tc>
        <w:tc>
          <w:tcPr>
            <w:tcW w:w="789" w:type="dxa"/>
          </w:tcPr>
          <w:p w14:paraId="469F40D4" w14:textId="77777777" w:rsidR="003F2A76" w:rsidRPr="00AA70B9" w:rsidRDefault="003F2A76" w:rsidP="00FA2424">
            <w:pPr>
              <w:pStyle w:val="VCAAtablecondensedheading"/>
            </w:pPr>
            <w:r w:rsidRPr="00AA70B9">
              <w:t>0</w:t>
            </w:r>
          </w:p>
        </w:tc>
        <w:tc>
          <w:tcPr>
            <w:tcW w:w="851" w:type="dxa"/>
          </w:tcPr>
          <w:p w14:paraId="6686D1E4" w14:textId="77777777" w:rsidR="003F2A76" w:rsidRPr="00AA70B9" w:rsidRDefault="003F2A76" w:rsidP="00FA2424">
            <w:pPr>
              <w:pStyle w:val="VCAAtablecondensedheading"/>
            </w:pPr>
            <w:r w:rsidRPr="00AA70B9">
              <w:t>1</w:t>
            </w:r>
          </w:p>
        </w:tc>
        <w:tc>
          <w:tcPr>
            <w:tcW w:w="1085" w:type="dxa"/>
          </w:tcPr>
          <w:p w14:paraId="5D2EFF9A" w14:textId="77777777" w:rsidR="003F2A76" w:rsidRPr="00AA70B9" w:rsidRDefault="003F2A76" w:rsidP="00FA2424">
            <w:pPr>
              <w:pStyle w:val="VCAAtablecondensedheading"/>
            </w:pPr>
            <w:r w:rsidRPr="00AA70B9">
              <w:t>Average</w:t>
            </w:r>
          </w:p>
        </w:tc>
      </w:tr>
      <w:tr w:rsidR="003F2A76" w:rsidRPr="00AA70B9" w14:paraId="1A43C8B7" w14:textId="77777777" w:rsidTr="00FA2424">
        <w:trPr>
          <w:trHeight w:hRule="exact" w:val="397"/>
        </w:trPr>
        <w:tc>
          <w:tcPr>
            <w:tcW w:w="907" w:type="dxa"/>
          </w:tcPr>
          <w:p w14:paraId="6CD97ACC" w14:textId="77777777" w:rsidR="003F2A76" w:rsidRPr="00AA70B9" w:rsidRDefault="003F2A76" w:rsidP="00FA2424">
            <w:pPr>
              <w:pStyle w:val="VCAAtablecondensed"/>
            </w:pPr>
            <w:r w:rsidRPr="00AA70B9">
              <w:t>%</w:t>
            </w:r>
          </w:p>
        </w:tc>
        <w:tc>
          <w:tcPr>
            <w:tcW w:w="789" w:type="dxa"/>
          </w:tcPr>
          <w:p w14:paraId="6E48D1BA" w14:textId="39FA7B14" w:rsidR="003F2A76" w:rsidRPr="00AA70B9" w:rsidRDefault="00587119" w:rsidP="00FA2424">
            <w:pPr>
              <w:pStyle w:val="VCAAtablecondensed"/>
            </w:pPr>
            <w:r>
              <w:t>60</w:t>
            </w:r>
          </w:p>
        </w:tc>
        <w:tc>
          <w:tcPr>
            <w:tcW w:w="851" w:type="dxa"/>
          </w:tcPr>
          <w:p w14:paraId="7AA2C2E1" w14:textId="67CD425D" w:rsidR="003F2A76" w:rsidRPr="00AA70B9" w:rsidRDefault="00AF72F2" w:rsidP="00FA2424">
            <w:pPr>
              <w:pStyle w:val="VCAAtablecondensed"/>
            </w:pPr>
            <w:r w:rsidRPr="00AF72F2">
              <w:t>40</w:t>
            </w:r>
          </w:p>
        </w:tc>
        <w:tc>
          <w:tcPr>
            <w:tcW w:w="1085" w:type="dxa"/>
          </w:tcPr>
          <w:p w14:paraId="511B2ABF" w14:textId="79AC7D5B" w:rsidR="003F2A76" w:rsidRPr="00AA70B9" w:rsidRDefault="003F2A76" w:rsidP="00FA2424">
            <w:pPr>
              <w:pStyle w:val="VCAAtablecondensed"/>
            </w:pPr>
            <w:r>
              <w:t>0.4</w:t>
            </w:r>
          </w:p>
        </w:tc>
      </w:tr>
    </w:tbl>
    <w:p w14:paraId="5712152A" w14:textId="7BE0114E" w:rsidR="0078144D" w:rsidRDefault="0078144D" w:rsidP="0078144D">
      <w:pPr>
        <w:pStyle w:val="VCAAbody"/>
      </w:pPr>
      <w:r>
        <w:t xml:space="preserve">Students were required to </w:t>
      </w:r>
      <w:r w:rsidR="001D20F6">
        <w:t xml:space="preserve">select </w:t>
      </w:r>
      <w:proofErr w:type="gramStart"/>
      <w:r w:rsidR="001D20F6">
        <w:t xml:space="preserve">an </w:t>
      </w:r>
      <w:r>
        <w:t xml:space="preserve"> exercise</w:t>
      </w:r>
      <w:proofErr w:type="gramEnd"/>
      <w:r>
        <w:t xml:space="preserve"> from the circuit and apply progression to that exercise.</w:t>
      </w:r>
    </w:p>
    <w:p w14:paraId="0C66E784" w14:textId="46E21C0A" w:rsidR="0078144D" w:rsidRPr="0078144D" w:rsidRDefault="0078144D" w:rsidP="00CF16BA">
      <w:pPr>
        <w:pStyle w:val="VCAAbody"/>
        <w:rPr>
          <w:iCs/>
        </w:rPr>
      </w:pPr>
      <w:r w:rsidRPr="0078144D">
        <w:rPr>
          <w:iCs/>
        </w:rPr>
        <w:t xml:space="preserve">Some students provided </w:t>
      </w:r>
      <w:r w:rsidR="00D83819">
        <w:rPr>
          <w:iCs/>
        </w:rPr>
        <w:t xml:space="preserve">a </w:t>
      </w:r>
      <w:r w:rsidRPr="0078144D">
        <w:rPr>
          <w:iCs/>
        </w:rPr>
        <w:t>generic answer</w:t>
      </w:r>
      <w:r>
        <w:t xml:space="preserve"> such as decrease rest, which didn’t apply to one specific exercise. Students are reminded to read the stimulus of each question. </w:t>
      </w:r>
    </w:p>
    <w:p w14:paraId="594473C5" w14:textId="626F9E55" w:rsidR="0078144D" w:rsidRDefault="0078144D" w:rsidP="0078144D">
      <w:pPr>
        <w:pStyle w:val="VCAAbody"/>
      </w:pPr>
      <w:r>
        <w:t>Acceptable responses include</w:t>
      </w:r>
      <w:r w:rsidR="001C5EA6">
        <w:t>d</w:t>
      </w:r>
      <w:r>
        <w:t>:</w:t>
      </w:r>
    </w:p>
    <w:p w14:paraId="10258236" w14:textId="3ADCC625" w:rsidR="0078144D" w:rsidRPr="0078144D" w:rsidRDefault="00B247CC" w:rsidP="00EC6047">
      <w:pPr>
        <w:pStyle w:val="VCAAbullet"/>
      </w:pPr>
      <w:r>
        <w:lastRenderedPageBreak/>
        <w:t>a</w:t>
      </w:r>
      <w:r w:rsidRPr="0078144D">
        <w:t xml:space="preserve">dd </w:t>
      </w:r>
      <w:r w:rsidR="0078144D" w:rsidRPr="0078144D">
        <w:t>weight to squat jumps/dips/push</w:t>
      </w:r>
      <w:r w:rsidR="00D83819">
        <w:t>-</w:t>
      </w:r>
      <w:r w:rsidR="0078144D" w:rsidRPr="0078144D">
        <w:t>ups</w:t>
      </w:r>
    </w:p>
    <w:p w14:paraId="0A010E3D" w14:textId="42AA4438" w:rsidR="0078144D" w:rsidRPr="0078144D" w:rsidRDefault="00B247CC" w:rsidP="00EC6047">
      <w:pPr>
        <w:pStyle w:val="VCAAbullet"/>
      </w:pPr>
      <w:r>
        <w:t>d</w:t>
      </w:r>
      <w:r w:rsidRPr="0078144D">
        <w:t xml:space="preserve">ecline </w:t>
      </w:r>
      <w:r w:rsidR="0078144D" w:rsidRPr="0078144D">
        <w:t>crunches</w:t>
      </w:r>
    </w:p>
    <w:p w14:paraId="658BEB9C" w14:textId="1907FCD3" w:rsidR="0078144D" w:rsidRPr="0078144D" w:rsidRDefault="00B247CC" w:rsidP="00EC6047">
      <w:pPr>
        <w:pStyle w:val="VCAAbullet"/>
      </w:pPr>
      <w:r>
        <w:t>i</w:t>
      </w:r>
      <w:r w:rsidRPr="0078144D">
        <w:t xml:space="preserve">ncrease </w:t>
      </w:r>
      <w:r w:rsidR="0078144D" w:rsidRPr="0078144D">
        <w:t>height of jump</w:t>
      </w:r>
    </w:p>
    <w:p w14:paraId="63E5A6BA" w14:textId="795E85F3" w:rsidR="00FB298B" w:rsidRPr="00923C57" w:rsidRDefault="00B247CC" w:rsidP="00EC6047">
      <w:pPr>
        <w:pStyle w:val="VCAAbullet"/>
      </w:pPr>
      <w:r>
        <w:t>i</w:t>
      </w:r>
      <w:r w:rsidR="0078144D" w:rsidRPr="0078144D">
        <w:t>ncrease distance of repeat sprints</w:t>
      </w:r>
      <w:r w:rsidR="00EC6047">
        <w:t>.</w:t>
      </w:r>
    </w:p>
    <w:p w14:paraId="7C682F72" w14:textId="7E60C693" w:rsidR="00FB298B" w:rsidRDefault="00EC505F" w:rsidP="00923C57">
      <w:pPr>
        <w:pStyle w:val="VCAAHeading3"/>
      </w:pPr>
      <w:r w:rsidRPr="00ED386A">
        <w:t xml:space="preserve">Question </w:t>
      </w:r>
      <w:r>
        <w:t>2</w:t>
      </w:r>
      <w:r w:rsidRPr="00ED386A">
        <w:t>a</w:t>
      </w:r>
      <w:r>
        <w:t>.</w:t>
      </w:r>
    </w:p>
    <w:tbl>
      <w:tblPr>
        <w:tblStyle w:val="VCAATableClosed"/>
        <w:tblW w:w="0" w:type="auto"/>
        <w:tblLayout w:type="fixed"/>
        <w:tblLook w:val="01E0" w:firstRow="1" w:lastRow="1" w:firstColumn="1" w:lastColumn="1" w:noHBand="0" w:noVBand="0"/>
      </w:tblPr>
      <w:tblGrid>
        <w:gridCol w:w="907"/>
        <w:gridCol w:w="789"/>
        <w:gridCol w:w="851"/>
        <w:gridCol w:w="885"/>
        <w:gridCol w:w="1085"/>
        <w:gridCol w:w="1085"/>
        <w:gridCol w:w="1085"/>
        <w:gridCol w:w="1085"/>
        <w:gridCol w:w="1085"/>
      </w:tblGrid>
      <w:tr w:rsidR="009856D7" w:rsidRPr="0079448E" w14:paraId="2ECB10E6"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908578D" w14:textId="77777777" w:rsidR="009856D7" w:rsidRPr="0079448E" w:rsidRDefault="009856D7" w:rsidP="00FA2424">
            <w:pPr>
              <w:pStyle w:val="VCAAtablecondensedheading"/>
            </w:pPr>
            <w:r w:rsidRPr="0079448E">
              <w:t>Marks</w:t>
            </w:r>
          </w:p>
        </w:tc>
        <w:tc>
          <w:tcPr>
            <w:tcW w:w="789" w:type="dxa"/>
          </w:tcPr>
          <w:p w14:paraId="0013A101" w14:textId="77777777" w:rsidR="009856D7" w:rsidRPr="0079448E" w:rsidRDefault="009856D7" w:rsidP="00FA2424">
            <w:pPr>
              <w:pStyle w:val="VCAAtablecondensedheading"/>
            </w:pPr>
            <w:r w:rsidRPr="0079448E">
              <w:t>0</w:t>
            </w:r>
          </w:p>
        </w:tc>
        <w:tc>
          <w:tcPr>
            <w:tcW w:w="851" w:type="dxa"/>
          </w:tcPr>
          <w:p w14:paraId="0C14629B" w14:textId="77777777" w:rsidR="009856D7" w:rsidRPr="0079448E" w:rsidRDefault="009856D7" w:rsidP="00FA2424">
            <w:pPr>
              <w:pStyle w:val="VCAAtablecondensedheading"/>
            </w:pPr>
            <w:r w:rsidRPr="0079448E">
              <w:t>1</w:t>
            </w:r>
          </w:p>
        </w:tc>
        <w:tc>
          <w:tcPr>
            <w:tcW w:w="885" w:type="dxa"/>
          </w:tcPr>
          <w:p w14:paraId="0517937A" w14:textId="77777777" w:rsidR="009856D7" w:rsidRPr="0079448E" w:rsidRDefault="009856D7" w:rsidP="00FA2424">
            <w:pPr>
              <w:pStyle w:val="VCAAtablecondensedheading"/>
            </w:pPr>
            <w:r w:rsidRPr="0079448E">
              <w:t>2</w:t>
            </w:r>
          </w:p>
        </w:tc>
        <w:tc>
          <w:tcPr>
            <w:tcW w:w="1085" w:type="dxa"/>
          </w:tcPr>
          <w:p w14:paraId="7481752B" w14:textId="77777777" w:rsidR="009856D7" w:rsidRPr="0079448E" w:rsidRDefault="009856D7" w:rsidP="00FA2424">
            <w:pPr>
              <w:pStyle w:val="VCAAtablecondensedheading"/>
            </w:pPr>
            <w:r w:rsidRPr="0079448E">
              <w:t>3</w:t>
            </w:r>
          </w:p>
        </w:tc>
        <w:tc>
          <w:tcPr>
            <w:tcW w:w="1085" w:type="dxa"/>
          </w:tcPr>
          <w:p w14:paraId="2578F611" w14:textId="77777777" w:rsidR="009856D7" w:rsidRPr="0079448E" w:rsidRDefault="009856D7" w:rsidP="00FA2424">
            <w:pPr>
              <w:pStyle w:val="VCAAtablecondensedheading"/>
            </w:pPr>
            <w:r w:rsidRPr="0079448E">
              <w:t>4</w:t>
            </w:r>
          </w:p>
        </w:tc>
        <w:tc>
          <w:tcPr>
            <w:tcW w:w="1085" w:type="dxa"/>
          </w:tcPr>
          <w:p w14:paraId="2C84ACCA" w14:textId="77777777" w:rsidR="009856D7" w:rsidRPr="0079448E" w:rsidRDefault="009856D7" w:rsidP="00FA2424">
            <w:pPr>
              <w:pStyle w:val="VCAAtablecondensedheading"/>
            </w:pPr>
            <w:r w:rsidRPr="0079448E">
              <w:t>5</w:t>
            </w:r>
          </w:p>
        </w:tc>
        <w:tc>
          <w:tcPr>
            <w:tcW w:w="1085" w:type="dxa"/>
          </w:tcPr>
          <w:p w14:paraId="78E58736" w14:textId="77777777" w:rsidR="009856D7" w:rsidRPr="0079448E" w:rsidRDefault="009856D7" w:rsidP="00FA2424">
            <w:pPr>
              <w:pStyle w:val="VCAAtablecondensedheading"/>
            </w:pPr>
            <w:r w:rsidRPr="0079448E">
              <w:t>6</w:t>
            </w:r>
          </w:p>
        </w:tc>
        <w:tc>
          <w:tcPr>
            <w:tcW w:w="1085" w:type="dxa"/>
          </w:tcPr>
          <w:p w14:paraId="18812DE9" w14:textId="77777777" w:rsidR="009856D7" w:rsidRPr="0079448E" w:rsidRDefault="009856D7" w:rsidP="00FA2424">
            <w:pPr>
              <w:pStyle w:val="VCAAtablecondensedheading"/>
            </w:pPr>
            <w:r w:rsidRPr="0079448E">
              <w:t>Average</w:t>
            </w:r>
          </w:p>
        </w:tc>
      </w:tr>
      <w:tr w:rsidR="009856D7" w:rsidRPr="0079448E" w14:paraId="46DCADAA" w14:textId="77777777" w:rsidTr="00FA2424">
        <w:trPr>
          <w:trHeight w:hRule="exact" w:val="397"/>
        </w:trPr>
        <w:tc>
          <w:tcPr>
            <w:tcW w:w="907" w:type="dxa"/>
          </w:tcPr>
          <w:p w14:paraId="3F540572" w14:textId="77777777" w:rsidR="009856D7" w:rsidRPr="0079448E" w:rsidRDefault="009856D7" w:rsidP="00FA2424">
            <w:pPr>
              <w:pStyle w:val="VCAAtablecondensed"/>
            </w:pPr>
            <w:r w:rsidRPr="0079448E">
              <w:t>%</w:t>
            </w:r>
          </w:p>
        </w:tc>
        <w:tc>
          <w:tcPr>
            <w:tcW w:w="789" w:type="dxa"/>
          </w:tcPr>
          <w:p w14:paraId="1561C19B" w14:textId="21FE2341" w:rsidR="009856D7" w:rsidRPr="0079448E" w:rsidRDefault="0026316D" w:rsidP="00FA2424">
            <w:pPr>
              <w:pStyle w:val="VCAAtablecondensed"/>
            </w:pPr>
            <w:r w:rsidRPr="0026316D">
              <w:t>8</w:t>
            </w:r>
          </w:p>
        </w:tc>
        <w:tc>
          <w:tcPr>
            <w:tcW w:w="851" w:type="dxa"/>
          </w:tcPr>
          <w:p w14:paraId="624D0CF5" w14:textId="2D9B2B50" w:rsidR="009856D7" w:rsidRPr="0079448E" w:rsidRDefault="0026316D" w:rsidP="00FA2424">
            <w:pPr>
              <w:pStyle w:val="VCAAtablecondensed"/>
            </w:pPr>
            <w:r w:rsidRPr="0026316D">
              <w:t>17</w:t>
            </w:r>
          </w:p>
        </w:tc>
        <w:tc>
          <w:tcPr>
            <w:tcW w:w="885" w:type="dxa"/>
          </w:tcPr>
          <w:p w14:paraId="40F6EEF1" w14:textId="34D96678" w:rsidR="009856D7" w:rsidRPr="0079448E" w:rsidRDefault="0092077C" w:rsidP="00FA2424">
            <w:pPr>
              <w:pStyle w:val="VCAAtablecondensed"/>
            </w:pPr>
            <w:r w:rsidRPr="0092077C">
              <w:t>25</w:t>
            </w:r>
          </w:p>
        </w:tc>
        <w:tc>
          <w:tcPr>
            <w:tcW w:w="1085" w:type="dxa"/>
          </w:tcPr>
          <w:p w14:paraId="5C396885" w14:textId="133CCB3C" w:rsidR="009856D7" w:rsidRPr="0079448E" w:rsidRDefault="00F76EF6" w:rsidP="00FA2424">
            <w:pPr>
              <w:pStyle w:val="VCAAtablecondensed"/>
            </w:pPr>
            <w:r w:rsidRPr="00F76EF6">
              <w:t>2</w:t>
            </w:r>
            <w:r w:rsidR="00462DD4">
              <w:t>4</w:t>
            </w:r>
          </w:p>
        </w:tc>
        <w:tc>
          <w:tcPr>
            <w:tcW w:w="1085" w:type="dxa"/>
          </w:tcPr>
          <w:p w14:paraId="216B8F69" w14:textId="1E4D74C5" w:rsidR="009856D7" w:rsidRPr="0079448E" w:rsidRDefault="009A39A0" w:rsidP="00FA2424">
            <w:pPr>
              <w:pStyle w:val="VCAAtablecondensed"/>
            </w:pPr>
            <w:r w:rsidRPr="009A39A0">
              <w:t>1</w:t>
            </w:r>
            <w:r w:rsidR="00462DD4">
              <w:t>6</w:t>
            </w:r>
          </w:p>
        </w:tc>
        <w:tc>
          <w:tcPr>
            <w:tcW w:w="1085" w:type="dxa"/>
          </w:tcPr>
          <w:p w14:paraId="3669617F" w14:textId="1C857758" w:rsidR="009856D7" w:rsidRPr="0079448E" w:rsidRDefault="00462DD4" w:rsidP="00FA2424">
            <w:pPr>
              <w:pStyle w:val="VCAAtablecondensed"/>
            </w:pPr>
            <w:r>
              <w:t>8</w:t>
            </w:r>
          </w:p>
        </w:tc>
        <w:tc>
          <w:tcPr>
            <w:tcW w:w="1085" w:type="dxa"/>
          </w:tcPr>
          <w:p w14:paraId="03CE2161" w14:textId="47403346" w:rsidR="009856D7" w:rsidRPr="0079448E" w:rsidRDefault="00C472F6" w:rsidP="00FA2424">
            <w:pPr>
              <w:pStyle w:val="VCAAtablecondensed"/>
            </w:pPr>
            <w:r w:rsidRPr="00C472F6">
              <w:t>2</w:t>
            </w:r>
          </w:p>
        </w:tc>
        <w:tc>
          <w:tcPr>
            <w:tcW w:w="1085" w:type="dxa"/>
          </w:tcPr>
          <w:p w14:paraId="15E32A5B" w14:textId="374427DA" w:rsidR="009856D7" w:rsidRPr="0079448E" w:rsidRDefault="009856D7" w:rsidP="00FA2424">
            <w:pPr>
              <w:pStyle w:val="VCAAtablecondensed"/>
            </w:pPr>
            <w:r w:rsidRPr="009856D7">
              <w:t>2.</w:t>
            </w:r>
            <w:r w:rsidR="00B138BF">
              <w:t>6</w:t>
            </w:r>
          </w:p>
        </w:tc>
      </w:tr>
    </w:tbl>
    <w:p w14:paraId="24F28423" w14:textId="0F9331FB" w:rsidR="00EC505F" w:rsidRDefault="00EC505F" w:rsidP="006532E1">
      <w:pPr>
        <w:pStyle w:val="VCAAbody"/>
      </w:pPr>
      <w:r>
        <w:t xml:space="preserve">Students were required to use data and specific references from the stimulus to explain the contribution of the three energy systems in a beach flags competition. </w:t>
      </w:r>
    </w:p>
    <w:p w14:paraId="32D914A8" w14:textId="1E245DE8" w:rsidR="00EC505F" w:rsidRDefault="00EC6047" w:rsidP="00EC505F">
      <w:pPr>
        <w:pStyle w:val="VCAAbody"/>
      </w:pPr>
      <w:r>
        <w:t>Responses that</w:t>
      </w:r>
      <w:r w:rsidR="00EC505F">
        <w:t xml:space="preserve"> scored highly were able to:</w:t>
      </w:r>
    </w:p>
    <w:p w14:paraId="7D64FFF3" w14:textId="6D260BE5" w:rsidR="00381281" w:rsidRPr="008C5F99" w:rsidRDefault="00B247CC" w:rsidP="00EC6047">
      <w:pPr>
        <w:pStyle w:val="VCAAbullet"/>
      </w:pPr>
      <w:r>
        <w:t>r</w:t>
      </w:r>
      <w:r w:rsidRPr="008C5F99">
        <w:t xml:space="preserve">eference </w:t>
      </w:r>
      <w:r w:rsidR="00381281" w:rsidRPr="008C5F99">
        <w:t>all energy systems within the context of the beach flags competition</w:t>
      </w:r>
    </w:p>
    <w:p w14:paraId="72F80D7E" w14:textId="67A34920" w:rsidR="00EC505F" w:rsidRPr="008C5F99" w:rsidRDefault="00B247CC" w:rsidP="00EC6047">
      <w:pPr>
        <w:pStyle w:val="VCAAbullet"/>
      </w:pPr>
      <w:r>
        <w:t>u</w:t>
      </w:r>
      <w:r w:rsidRPr="008C5F99">
        <w:t xml:space="preserve">se </w:t>
      </w:r>
      <w:r w:rsidR="00EC505F" w:rsidRPr="008C5F99">
        <w:t>specific numbers from the data to support their explanation</w:t>
      </w:r>
    </w:p>
    <w:p w14:paraId="75BA107F" w14:textId="7E39310E" w:rsidR="00EC505F" w:rsidRPr="008C5F99" w:rsidRDefault="00B247CC" w:rsidP="00EC6047">
      <w:pPr>
        <w:pStyle w:val="VCAAbullet"/>
      </w:pPr>
      <w:r>
        <w:t>u</w:t>
      </w:r>
      <w:r w:rsidR="00EC505F" w:rsidRPr="008C5F99">
        <w:t>se the key term rate to explain the use of the ATP-CP system for the initial maximal sprints</w:t>
      </w:r>
    </w:p>
    <w:p w14:paraId="229D2D2E" w14:textId="731BDD85" w:rsidR="00EC505F" w:rsidRPr="008C5F99" w:rsidRDefault="00B247CC" w:rsidP="00EC6047">
      <w:pPr>
        <w:pStyle w:val="VCAAbullet"/>
      </w:pPr>
      <w:r>
        <w:t>d</w:t>
      </w:r>
      <w:r w:rsidR="00EC505F" w:rsidRPr="008C5F99">
        <w:t>escribe the role of the aerobic system in restoring CP during rest times</w:t>
      </w:r>
    </w:p>
    <w:p w14:paraId="4CFA4699" w14:textId="0F0E25D7" w:rsidR="00EC505F" w:rsidRPr="008C5F99" w:rsidRDefault="00B247CC" w:rsidP="00EC6047">
      <w:pPr>
        <w:pStyle w:val="VCAAbullet"/>
      </w:pPr>
      <w:r>
        <w:t>l</w:t>
      </w:r>
      <w:r w:rsidR="00EC505F" w:rsidRPr="008C5F99">
        <w:t>ink the rest</w:t>
      </w:r>
      <w:r w:rsidR="00360AEE">
        <w:t xml:space="preserve"> times</w:t>
      </w:r>
      <w:r w:rsidR="00EC505F" w:rsidRPr="008C5F99">
        <w:t xml:space="preserve"> to the energy system contribution for each sprint</w:t>
      </w:r>
    </w:p>
    <w:p w14:paraId="16EC4E3C" w14:textId="799DBA61" w:rsidR="00EC505F" w:rsidRPr="008C5F99" w:rsidRDefault="00B247CC" w:rsidP="00EC6047">
      <w:pPr>
        <w:pStyle w:val="VCAAbullet"/>
      </w:pPr>
      <w:r>
        <w:t>e</w:t>
      </w:r>
      <w:r w:rsidR="00EC505F" w:rsidRPr="008C5F99">
        <w:t>xplain why there was an increased contribution of the anaerobic glycolysis system</w:t>
      </w:r>
      <w:r>
        <w:t>.</w:t>
      </w:r>
    </w:p>
    <w:p w14:paraId="6A563F31" w14:textId="028201BB" w:rsidR="00EC505F" w:rsidRPr="004C2C4D" w:rsidRDefault="00EC505F" w:rsidP="008C5F99">
      <w:pPr>
        <w:pStyle w:val="VCAAbody"/>
      </w:pPr>
      <w:r w:rsidRPr="004C2C4D">
        <w:t>Common errors included:</w:t>
      </w:r>
    </w:p>
    <w:p w14:paraId="25E9985A" w14:textId="12385FFC" w:rsidR="00EC505F" w:rsidRPr="004C2C4D" w:rsidRDefault="003D3336" w:rsidP="00EC6047">
      <w:pPr>
        <w:pStyle w:val="VCAAbullet"/>
      </w:pPr>
      <w:r>
        <w:t>u</w:t>
      </w:r>
      <w:r w:rsidR="00EC505F" w:rsidRPr="004C2C4D">
        <w:t xml:space="preserve">sing the </w:t>
      </w:r>
      <w:r w:rsidR="00EC505F" w:rsidRPr="008C5F99">
        <w:t>term</w:t>
      </w:r>
      <w:r w:rsidR="00EC505F" w:rsidRPr="004C2C4D">
        <w:t xml:space="preserve"> ‘anaerobic systems’ rather than each system</w:t>
      </w:r>
    </w:p>
    <w:p w14:paraId="328326EC" w14:textId="4225035C" w:rsidR="00381281" w:rsidRPr="004C2C4D" w:rsidRDefault="003D3336" w:rsidP="00EC6047">
      <w:pPr>
        <w:pStyle w:val="VCAAbullet"/>
      </w:pPr>
      <w:r>
        <w:t>r</w:t>
      </w:r>
      <w:r w:rsidR="00EC505F" w:rsidRPr="004C2C4D">
        <w:t>eferring to the information without specific data references</w:t>
      </w:r>
    </w:p>
    <w:p w14:paraId="5EE0393C" w14:textId="327F50AB" w:rsidR="00844D52" w:rsidRDefault="003D3336" w:rsidP="00EC6047">
      <w:pPr>
        <w:pStyle w:val="VCAAbullet"/>
      </w:pPr>
      <w:r>
        <w:t>u</w:t>
      </w:r>
      <w:r w:rsidR="00381281" w:rsidRPr="004C2C4D">
        <w:t>s</w:t>
      </w:r>
      <w:r w:rsidR="00961D5D" w:rsidRPr="004C2C4D">
        <w:t>ing</w:t>
      </w:r>
      <w:r w:rsidR="00381281" w:rsidRPr="004C2C4D">
        <w:t xml:space="preserve"> the term</w:t>
      </w:r>
      <w:r w:rsidR="00961D5D" w:rsidRPr="004C2C4D">
        <w:t>s</w:t>
      </w:r>
      <w:r w:rsidR="00381281" w:rsidRPr="004C2C4D">
        <w:t xml:space="preserve"> </w:t>
      </w:r>
      <w:r w:rsidR="00B247CC">
        <w:t>‘</w:t>
      </w:r>
      <w:r w:rsidR="00381281" w:rsidRPr="004C2C4D">
        <w:t>dominant</w:t>
      </w:r>
      <w:r w:rsidR="00B247CC">
        <w:t>’</w:t>
      </w:r>
      <w:r w:rsidR="00381281" w:rsidRPr="004C2C4D">
        <w:t xml:space="preserve"> and </w:t>
      </w:r>
      <w:r w:rsidR="00B247CC">
        <w:t>‘</w:t>
      </w:r>
      <w:r w:rsidR="00381281" w:rsidRPr="004C2C4D">
        <w:t>predominant</w:t>
      </w:r>
      <w:r w:rsidR="00B247CC">
        <w:t>’</w:t>
      </w:r>
      <w:r w:rsidR="00381281" w:rsidRPr="004C2C4D">
        <w:t xml:space="preserve"> incorrectly</w:t>
      </w:r>
      <w:r w:rsidR="00360AEE">
        <w:t xml:space="preserve">. </w:t>
      </w:r>
    </w:p>
    <w:p w14:paraId="7012C50B" w14:textId="37344081" w:rsidR="00EC505F" w:rsidRPr="004C2C4D" w:rsidRDefault="00360AEE" w:rsidP="008F1C81">
      <w:pPr>
        <w:pStyle w:val="VCAAbody"/>
      </w:pPr>
      <w:r>
        <w:t xml:space="preserve">Teachers are reminded that </w:t>
      </w:r>
      <w:r w:rsidR="00844D52">
        <w:t>these terms</w:t>
      </w:r>
      <w:r w:rsidR="003D3336">
        <w:t xml:space="preserve"> </w:t>
      </w:r>
      <w:r w:rsidR="00844D52" w:rsidRPr="00844D52">
        <w:t xml:space="preserve">are not contained within the </w:t>
      </w:r>
      <w:r w:rsidR="003A5985">
        <w:t>S</w:t>
      </w:r>
      <w:r w:rsidR="00844D52" w:rsidRPr="00844D52">
        <w:t xml:space="preserve">tudy </w:t>
      </w:r>
      <w:r w:rsidR="003A5985">
        <w:t>D</w:t>
      </w:r>
      <w:r w:rsidR="00844D52" w:rsidRPr="00844D52">
        <w:t xml:space="preserve">esign or </w:t>
      </w:r>
      <w:r w:rsidR="00844D52" w:rsidRPr="003A5985">
        <w:t>Support Materials</w:t>
      </w:r>
      <w:r w:rsidR="00844D52" w:rsidRPr="00844D52">
        <w:rPr>
          <w:i/>
          <w:iCs/>
        </w:rPr>
        <w:t xml:space="preserve">. </w:t>
      </w:r>
      <w:r w:rsidR="00844D52" w:rsidRPr="00844D52">
        <w:t>They have become increasingly used and have been found to cause confusion for some students in describing the interplay of energy systems</w:t>
      </w:r>
      <w:r w:rsidR="00844D52">
        <w:t xml:space="preserve">. The Frequently Asked Questions document provides alternative terms that should be used when referring to energy system contribution. </w:t>
      </w:r>
    </w:p>
    <w:p w14:paraId="3F55BF38" w14:textId="4ECABE9C" w:rsidR="00EC505F" w:rsidRPr="00484AB9" w:rsidRDefault="00EC505F" w:rsidP="00EC505F">
      <w:pPr>
        <w:pStyle w:val="VCAAbody"/>
      </w:pPr>
      <w:r w:rsidRPr="00484AB9">
        <w:t xml:space="preserve">The following is </w:t>
      </w:r>
      <w:r w:rsidR="00F6421F">
        <w:t>a sample</w:t>
      </w:r>
      <w:r w:rsidRPr="00484AB9">
        <w:t xml:space="preserve"> response.</w:t>
      </w:r>
    </w:p>
    <w:p w14:paraId="560670E6" w14:textId="7900A3C1" w:rsidR="00EC505F" w:rsidRPr="00845B96" w:rsidRDefault="002E76A4" w:rsidP="008C5F99">
      <w:pPr>
        <w:pStyle w:val="VCAAstudentsample"/>
      </w:pPr>
      <w:r>
        <w:t>The ATP-CP system is the major provider of energy for the initial sprints as they are maximal intensity and short duration (3.6 seconds for the first three races). The ATP-CP has the fastest rate which allows for a rapid resynthesis of ATP. During rest</w:t>
      </w:r>
      <w:r w:rsidR="00923C57">
        <w:t xml:space="preserve"> time</w:t>
      </w:r>
      <w:r>
        <w:t>, the aerobic system restores CP. However, there is insufficient time for all CP to be restored. For example the 53 seconds after the first sprint would not restore all CP as 3 minutes is required for 98% of CP restoration. Therefore, as the sprints progress, there is an increased reliance on the anaerobic glycolysis system (due to CP depletion), which produces energy at a slower rate than the ATP-CP system. This results in slower sprints, such as 3.9 seconds for the 4</w:t>
      </w:r>
      <w:r w:rsidRPr="002E76A4">
        <w:rPr>
          <w:vertAlign w:val="superscript"/>
        </w:rPr>
        <w:t>th</w:t>
      </w:r>
      <w:r>
        <w:t xml:space="preserve"> race. Between race number 7 and 8 there is significantly more rest time (4.05 seconds) which allow</w:t>
      </w:r>
      <w:r w:rsidR="00923C57">
        <w:t>s</w:t>
      </w:r>
      <w:r>
        <w:t xml:space="preserve"> more CP to be restored and therefore available for the next sprint</w:t>
      </w:r>
      <w:r w:rsidR="00845B96">
        <w:t xml:space="preserve"> and it is run at the fastest time of 3.5 seconds. </w:t>
      </w:r>
    </w:p>
    <w:p w14:paraId="5C443A8B" w14:textId="28972989" w:rsidR="00EC505F" w:rsidRDefault="00EC505F" w:rsidP="00923C57">
      <w:pPr>
        <w:pStyle w:val="VCAAHeading3"/>
      </w:pPr>
      <w:r w:rsidRPr="00ED386A">
        <w:t xml:space="preserve">Question </w:t>
      </w:r>
      <w:r>
        <w:t>2b.</w:t>
      </w:r>
    </w:p>
    <w:tbl>
      <w:tblPr>
        <w:tblStyle w:val="VCAATableClosed"/>
        <w:tblW w:w="0" w:type="auto"/>
        <w:tblLayout w:type="fixed"/>
        <w:tblLook w:val="01E0" w:firstRow="1" w:lastRow="1" w:firstColumn="1" w:lastColumn="1" w:noHBand="0" w:noVBand="0"/>
      </w:tblPr>
      <w:tblGrid>
        <w:gridCol w:w="907"/>
        <w:gridCol w:w="789"/>
        <w:gridCol w:w="851"/>
        <w:gridCol w:w="885"/>
        <w:gridCol w:w="958"/>
        <w:gridCol w:w="1212"/>
      </w:tblGrid>
      <w:tr w:rsidR="00361D98" w:rsidRPr="00A12CE8" w14:paraId="5A7C44D3"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50B7A39" w14:textId="77777777" w:rsidR="00361D98" w:rsidRPr="00A12CE8" w:rsidRDefault="00361D98" w:rsidP="00FA2424">
            <w:pPr>
              <w:pStyle w:val="VCAAtablecondensedheading"/>
            </w:pPr>
            <w:r w:rsidRPr="00A12CE8">
              <w:t>Marks</w:t>
            </w:r>
          </w:p>
        </w:tc>
        <w:tc>
          <w:tcPr>
            <w:tcW w:w="789" w:type="dxa"/>
          </w:tcPr>
          <w:p w14:paraId="045CD186" w14:textId="77777777" w:rsidR="00361D98" w:rsidRPr="00A12CE8" w:rsidRDefault="00361D98" w:rsidP="00FA2424">
            <w:pPr>
              <w:pStyle w:val="VCAAtablecondensedheading"/>
            </w:pPr>
            <w:r w:rsidRPr="00A12CE8">
              <w:t>0</w:t>
            </w:r>
          </w:p>
        </w:tc>
        <w:tc>
          <w:tcPr>
            <w:tcW w:w="851" w:type="dxa"/>
          </w:tcPr>
          <w:p w14:paraId="77DEBBF9" w14:textId="77777777" w:rsidR="00361D98" w:rsidRPr="00A12CE8" w:rsidRDefault="00361D98" w:rsidP="00FA2424">
            <w:pPr>
              <w:pStyle w:val="VCAAtablecondensedheading"/>
            </w:pPr>
            <w:r w:rsidRPr="00A12CE8">
              <w:t>1</w:t>
            </w:r>
          </w:p>
        </w:tc>
        <w:tc>
          <w:tcPr>
            <w:tcW w:w="885" w:type="dxa"/>
          </w:tcPr>
          <w:p w14:paraId="36DE256F" w14:textId="77777777" w:rsidR="00361D98" w:rsidRPr="00A12CE8" w:rsidRDefault="00361D98" w:rsidP="00FA2424">
            <w:pPr>
              <w:pStyle w:val="VCAAtablecondensedheading"/>
            </w:pPr>
            <w:r w:rsidRPr="00A12CE8">
              <w:t>2</w:t>
            </w:r>
          </w:p>
        </w:tc>
        <w:tc>
          <w:tcPr>
            <w:tcW w:w="958" w:type="dxa"/>
          </w:tcPr>
          <w:p w14:paraId="034EF569" w14:textId="77777777" w:rsidR="00361D98" w:rsidRPr="00A12CE8" w:rsidRDefault="00361D98" w:rsidP="00FA2424">
            <w:pPr>
              <w:pStyle w:val="VCAAtablecondensedheading"/>
            </w:pPr>
            <w:r w:rsidRPr="00A12CE8">
              <w:t>3</w:t>
            </w:r>
          </w:p>
        </w:tc>
        <w:tc>
          <w:tcPr>
            <w:tcW w:w="1212" w:type="dxa"/>
          </w:tcPr>
          <w:p w14:paraId="072967B5" w14:textId="77777777" w:rsidR="00361D98" w:rsidRPr="00A12CE8" w:rsidRDefault="00361D98" w:rsidP="00FA2424">
            <w:pPr>
              <w:pStyle w:val="VCAAtablecondensedheading"/>
            </w:pPr>
            <w:r w:rsidRPr="00A12CE8">
              <w:t>Average</w:t>
            </w:r>
          </w:p>
        </w:tc>
      </w:tr>
      <w:tr w:rsidR="00361D98" w:rsidRPr="00A12CE8" w14:paraId="4A926CCA" w14:textId="77777777" w:rsidTr="00FA2424">
        <w:trPr>
          <w:trHeight w:hRule="exact" w:val="397"/>
        </w:trPr>
        <w:tc>
          <w:tcPr>
            <w:tcW w:w="907" w:type="dxa"/>
          </w:tcPr>
          <w:p w14:paraId="6C693AB7" w14:textId="77777777" w:rsidR="00361D98" w:rsidRPr="00A12CE8" w:rsidRDefault="00361D98" w:rsidP="00FA2424">
            <w:pPr>
              <w:pStyle w:val="VCAAtablecondensed"/>
            </w:pPr>
            <w:r w:rsidRPr="00A12CE8">
              <w:t>%</w:t>
            </w:r>
          </w:p>
        </w:tc>
        <w:tc>
          <w:tcPr>
            <w:tcW w:w="789" w:type="dxa"/>
          </w:tcPr>
          <w:p w14:paraId="1BFE7ADD" w14:textId="33041E37" w:rsidR="00361D98" w:rsidRPr="00A12CE8" w:rsidRDefault="00066CE1" w:rsidP="00FA2424">
            <w:pPr>
              <w:pStyle w:val="VCAAtablecondensed"/>
            </w:pPr>
            <w:r w:rsidRPr="00066CE1">
              <w:t>1</w:t>
            </w:r>
            <w:r w:rsidR="006D21F7">
              <w:t>9</w:t>
            </w:r>
          </w:p>
        </w:tc>
        <w:tc>
          <w:tcPr>
            <w:tcW w:w="851" w:type="dxa"/>
          </w:tcPr>
          <w:p w14:paraId="0CBC37D8" w14:textId="4007EAF0" w:rsidR="00361D98" w:rsidRPr="00A12CE8" w:rsidRDefault="005A3CCD" w:rsidP="00FA2424">
            <w:pPr>
              <w:pStyle w:val="VCAAtablecondensed"/>
            </w:pPr>
            <w:r w:rsidRPr="005A3CCD">
              <w:t>29</w:t>
            </w:r>
          </w:p>
        </w:tc>
        <w:tc>
          <w:tcPr>
            <w:tcW w:w="885" w:type="dxa"/>
          </w:tcPr>
          <w:p w14:paraId="2BB71EDB" w14:textId="0ACCD38E" w:rsidR="00361D98" w:rsidRPr="00A12CE8" w:rsidRDefault="008023A3" w:rsidP="00FA2424">
            <w:pPr>
              <w:pStyle w:val="VCAAtablecondensed"/>
            </w:pPr>
            <w:r w:rsidRPr="008023A3">
              <w:t>32</w:t>
            </w:r>
          </w:p>
        </w:tc>
        <w:tc>
          <w:tcPr>
            <w:tcW w:w="958" w:type="dxa"/>
          </w:tcPr>
          <w:p w14:paraId="2B2772AE" w14:textId="6EDCA44F" w:rsidR="00361D98" w:rsidRPr="00A12CE8" w:rsidRDefault="006D21F7" w:rsidP="00FA2424">
            <w:pPr>
              <w:pStyle w:val="VCAAtablecondensed"/>
            </w:pPr>
            <w:r>
              <w:t>20</w:t>
            </w:r>
          </w:p>
        </w:tc>
        <w:tc>
          <w:tcPr>
            <w:tcW w:w="1212" w:type="dxa"/>
          </w:tcPr>
          <w:p w14:paraId="23673CC1" w14:textId="21984D9B" w:rsidR="00361D98" w:rsidRPr="00A12CE8" w:rsidRDefault="00DB2515" w:rsidP="00FA2424">
            <w:pPr>
              <w:pStyle w:val="VCAAtablecondensed"/>
            </w:pPr>
            <w:r w:rsidRPr="00DB2515">
              <w:t>1.5</w:t>
            </w:r>
          </w:p>
        </w:tc>
      </w:tr>
    </w:tbl>
    <w:p w14:paraId="58CC3806" w14:textId="2CCE5996" w:rsidR="003B42AD" w:rsidRDefault="003B42AD" w:rsidP="003B42AD">
      <w:pPr>
        <w:pStyle w:val="VCAAbody"/>
      </w:pPr>
      <w:r>
        <w:t xml:space="preserve">Students were </w:t>
      </w:r>
      <w:r w:rsidR="00650752">
        <w:t>requir</w:t>
      </w:r>
      <w:r>
        <w:t xml:space="preserve">ed to provide a suitable example for the three phases of a </w:t>
      </w:r>
      <w:r w:rsidR="007B3933">
        <w:t>warmup</w:t>
      </w:r>
      <w:r>
        <w:t>: general phase, dynamic stretching and sports specific phase.</w:t>
      </w:r>
    </w:p>
    <w:p w14:paraId="5AA73637" w14:textId="67316F00" w:rsidR="003B42AD" w:rsidRDefault="000F1926" w:rsidP="003B42AD">
      <w:pPr>
        <w:pStyle w:val="VCAAbody"/>
      </w:pPr>
      <w:r>
        <w:lastRenderedPageBreak/>
        <w:t>Responses that</w:t>
      </w:r>
      <w:r w:rsidR="003B42AD">
        <w:t xml:space="preserve"> scored highly linked the suggested exercises to the movement patterns and muscle groups required in beach flags. </w:t>
      </w:r>
    </w:p>
    <w:p w14:paraId="7E1D92C8" w14:textId="216C119A" w:rsidR="003B42AD" w:rsidRPr="00484AB9" w:rsidRDefault="003B42AD" w:rsidP="003B42AD">
      <w:pPr>
        <w:pStyle w:val="VCAAbody"/>
      </w:pPr>
      <w:r w:rsidRPr="00484AB9">
        <w:t xml:space="preserve">The following </w:t>
      </w:r>
      <w:r w:rsidR="006D34B9">
        <w:t>is</w:t>
      </w:r>
      <w:r w:rsidRPr="00484AB9">
        <w:t xml:space="preserve"> </w:t>
      </w:r>
      <w:r w:rsidR="001A2E8A">
        <w:t>a sample</w:t>
      </w:r>
      <w:r w:rsidRPr="00484AB9">
        <w:t xml:space="preserve"> response.</w:t>
      </w:r>
    </w:p>
    <w:p w14:paraId="7A19DC6A" w14:textId="42785943" w:rsidR="003B42AD" w:rsidRDefault="003B42AD" w:rsidP="00DC6BE6">
      <w:pPr>
        <w:pStyle w:val="VCAAstudentsample"/>
      </w:pPr>
      <w:r>
        <w:t>5 min jog on the beach</w:t>
      </w:r>
    </w:p>
    <w:p w14:paraId="526D5E96" w14:textId="51083353" w:rsidR="003B42AD" w:rsidRDefault="003B42AD" w:rsidP="00DC6BE6">
      <w:pPr>
        <w:pStyle w:val="VCAAstudentsample"/>
      </w:pPr>
      <w:r>
        <w:t>Dynamic leg swings</w:t>
      </w:r>
    </w:p>
    <w:p w14:paraId="71578F06" w14:textId="4C6237D5" w:rsidR="003B42AD" w:rsidRDefault="003B42AD" w:rsidP="00DC6BE6">
      <w:pPr>
        <w:pStyle w:val="VCAAstudentsample"/>
      </w:pPr>
      <w:r>
        <w:t xml:space="preserve">Short </w:t>
      </w:r>
      <w:r w:rsidR="007B3933">
        <w:t xml:space="preserve">maximal </w:t>
      </w:r>
      <w:r>
        <w:t>sprints along the beach</w:t>
      </w:r>
    </w:p>
    <w:p w14:paraId="4EBFE891" w14:textId="34277F6B" w:rsidR="003B42AD" w:rsidRDefault="003B42AD" w:rsidP="003B42AD">
      <w:pPr>
        <w:pStyle w:val="VCAAHeading3"/>
      </w:pPr>
      <w:r w:rsidRPr="00ED386A">
        <w:t xml:space="preserve">Question </w:t>
      </w:r>
      <w:r>
        <w:t>2c.</w:t>
      </w:r>
    </w:p>
    <w:tbl>
      <w:tblPr>
        <w:tblStyle w:val="VCAATableClosed"/>
        <w:tblW w:w="0" w:type="auto"/>
        <w:tblLayout w:type="fixed"/>
        <w:tblLook w:val="01E0" w:firstRow="1" w:lastRow="1" w:firstColumn="1" w:lastColumn="1" w:noHBand="0" w:noVBand="0"/>
      </w:tblPr>
      <w:tblGrid>
        <w:gridCol w:w="907"/>
        <w:gridCol w:w="789"/>
        <w:gridCol w:w="851"/>
        <w:gridCol w:w="885"/>
        <w:gridCol w:w="1085"/>
      </w:tblGrid>
      <w:tr w:rsidR="006649C7" w:rsidRPr="005117AA" w14:paraId="3B382388"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C5DE201" w14:textId="77777777" w:rsidR="006649C7" w:rsidRPr="005117AA" w:rsidRDefault="006649C7" w:rsidP="00FA2424">
            <w:pPr>
              <w:pStyle w:val="VCAAtablecondensedheading"/>
            </w:pPr>
            <w:r w:rsidRPr="005117AA">
              <w:t>Marks</w:t>
            </w:r>
          </w:p>
        </w:tc>
        <w:tc>
          <w:tcPr>
            <w:tcW w:w="789" w:type="dxa"/>
          </w:tcPr>
          <w:p w14:paraId="28B3F963" w14:textId="77777777" w:rsidR="006649C7" w:rsidRPr="005117AA" w:rsidRDefault="006649C7" w:rsidP="00FA2424">
            <w:pPr>
              <w:pStyle w:val="VCAAtablecondensedheading"/>
            </w:pPr>
            <w:r w:rsidRPr="005117AA">
              <w:t>0</w:t>
            </w:r>
          </w:p>
        </w:tc>
        <w:tc>
          <w:tcPr>
            <w:tcW w:w="851" w:type="dxa"/>
          </w:tcPr>
          <w:p w14:paraId="1B730736" w14:textId="77777777" w:rsidR="006649C7" w:rsidRPr="005117AA" w:rsidRDefault="006649C7" w:rsidP="00FA2424">
            <w:pPr>
              <w:pStyle w:val="VCAAtablecondensedheading"/>
            </w:pPr>
            <w:r w:rsidRPr="005117AA">
              <w:t>1</w:t>
            </w:r>
          </w:p>
        </w:tc>
        <w:tc>
          <w:tcPr>
            <w:tcW w:w="885" w:type="dxa"/>
          </w:tcPr>
          <w:p w14:paraId="26E85798" w14:textId="77777777" w:rsidR="006649C7" w:rsidRPr="005117AA" w:rsidRDefault="006649C7" w:rsidP="00FA2424">
            <w:pPr>
              <w:pStyle w:val="VCAAtablecondensedheading"/>
            </w:pPr>
            <w:r w:rsidRPr="005117AA">
              <w:t>2</w:t>
            </w:r>
          </w:p>
        </w:tc>
        <w:tc>
          <w:tcPr>
            <w:tcW w:w="1085" w:type="dxa"/>
          </w:tcPr>
          <w:p w14:paraId="3A7525CE" w14:textId="77777777" w:rsidR="006649C7" w:rsidRPr="005117AA" w:rsidRDefault="006649C7" w:rsidP="00FA2424">
            <w:pPr>
              <w:pStyle w:val="VCAAtablecondensedheading"/>
            </w:pPr>
            <w:r w:rsidRPr="005117AA">
              <w:t>Average</w:t>
            </w:r>
          </w:p>
        </w:tc>
      </w:tr>
      <w:tr w:rsidR="006649C7" w:rsidRPr="005117AA" w14:paraId="1DF9D792" w14:textId="77777777" w:rsidTr="00FA2424">
        <w:trPr>
          <w:trHeight w:hRule="exact" w:val="397"/>
        </w:trPr>
        <w:tc>
          <w:tcPr>
            <w:tcW w:w="907" w:type="dxa"/>
          </w:tcPr>
          <w:p w14:paraId="73B7EE1F" w14:textId="77777777" w:rsidR="006649C7" w:rsidRPr="005117AA" w:rsidRDefault="006649C7" w:rsidP="00FA2424">
            <w:pPr>
              <w:pStyle w:val="VCAAtablecondensed"/>
            </w:pPr>
            <w:r w:rsidRPr="005117AA">
              <w:t>%</w:t>
            </w:r>
          </w:p>
        </w:tc>
        <w:tc>
          <w:tcPr>
            <w:tcW w:w="789" w:type="dxa"/>
          </w:tcPr>
          <w:p w14:paraId="723713AB" w14:textId="6AE60427" w:rsidR="006649C7" w:rsidRPr="005117AA" w:rsidRDefault="00F10FDE" w:rsidP="00FA2424">
            <w:pPr>
              <w:pStyle w:val="VCAAtablecondensed"/>
            </w:pPr>
            <w:r w:rsidRPr="00F10FDE">
              <w:t>79</w:t>
            </w:r>
          </w:p>
        </w:tc>
        <w:tc>
          <w:tcPr>
            <w:tcW w:w="851" w:type="dxa"/>
          </w:tcPr>
          <w:p w14:paraId="45FA836D" w14:textId="153A4C00" w:rsidR="006649C7" w:rsidRPr="005117AA" w:rsidRDefault="00FB3BF2" w:rsidP="00FA2424">
            <w:pPr>
              <w:pStyle w:val="VCAAtablecondensed"/>
            </w:pPr>
            <w:r w:rsidRPr="00FB3BF2">
              <w:t>1</w:t>
            </w:r>
            <w:r w:rsidR="00AD13A0">
              <w:t>2</w:t>
            </w:r>
          </w:p>
        </w:tc>
        <w:tc>
          <w:tcPr>
            <w:tcW w:w="885" w:type="dxa"/>
          </w:tcPr>
          <w:p w14:paraId="3690D3A0" w14:textId="78824AFA" w:rsidR="006649C7" w:rsidRPr="005117AA" w:rsidRDefault="00AD13A0" w:rsidP="00FA2424">
            <w:pPr>
              <w:pStyle w:val="VCAAtablecondensed"/>
            </w:pPr>
            <w:r>
              <w:t>9</w:t>
            </w:r>
          </w:p>
        </w:tc>
        <w:tc>
          <w:tcPr>
            <w:tcW w:w="1085" w:type="dxa"/>
          </w:tcPr>
          <w:p w14:paraId="6D137198" w14:textId="398354C1" w:rsidR="006649C7" w:rsidRPr="005117AA" w:rsidRDefault="00C2056D" w:rsidP="00FA2424">
            <w:pPr>
              <w:pStyle w:val="VCAAtablecondensed"/>
            </w:pPr>
            <w:r w:rsidRPr="00C2056D">
              <w:t>0.</w:t>
            </w:r>
            <w:r w:rsidR="00AD13A0">
              <w:t>3</w:t>
            </w:r>
          </w:p>
        </w:tc>
      </w:tr>
    </w:tbl>
    <w:p w14:paraId="5AD7B3F0" w14:textId="18E79F8F" w:rsidR="003B42AD" w:rsidRPr="003B42AD" w:rsidRDefault="009205AC" w:rsidP="003B42AD">
      <w:pPr>
        <w:pStyle w:val="VCAAbody"/>
        <w:rPr>
          <w:i/>
          <w:iCs/>
        </w:rPr>
      </w:pPr>
      <w:r>
        <w:rPr>
          <w:lang w:val="en-AU"/>
        </w:rPr>
        <w:t>Students were required to outline the two stages of muscle contraction</w:t>
      </w:r>
      <w:r w:rsidR="00844D52">
        <w:rPr>
          <w:lang w:val="en-AU"/>
        </w:rPr>
        <w:t xml:space="preserve"> (</w:t>
      </w:r>
      <w:r w:rsidR="00844D52" w:rsidRPr="008F1C81">
        <w:rPr>
          <w:lang w:val="en-AU"/>
        </w:rPr>
        <w:t>eccentric and concentric</w:t>
      </w:r>
      <w:r w:rsidR="00844D52">
        <w:rPr>
          <w:i/>
          <w:iCs/>
          <w:lang w:val="en-AU"/>
        </w:rPr>
        <w:t>)</w:t>
      </w:r>
      <w:r>
        <w:rPr>
          <w:lang w:val="en-AU"/>
        </w:rPr>
        <w:t xml:space="preserve"> and the characteristic</w:t>
      </w:r>
      <w:r w:rsidR="000F1926">
        <w:rPr>
          <w:lang w:val="en-AU"/>
        </w:rPr>
        <w:t>s</w:t>
      </w:r>
      <w:r>
        <w:rPr>
          <w:lang w:val="en-AU"/>
        </w:rPr>
        <w:t xml:space="preserve"> of each stage</w:t>
      </w:r>
      <w:r w:rsidR="00844D52">
        <w:rPr>
          <w:lang w:val="en-AU"/>
        </w:rPr>
        <w:t xml:space="preserve"> (</w:t>
      </w:r>
      <w:r w:rsidR="00844D52" w:rsidRPr="008F1C81">
        <w:rPr>
          <w:lang w:val="en-AU"/>
        </w:rPr>
        <w:t>rapid/forceful</w:t>
      </w:r>
      <w:r w:rsidR="00844D52">
        <w:rPr>
          <w:i/>
          <w:iCs/>
          <w:lang w:val="en-AU"/>
        </w:rPr>
        <w:t>)</w:t>
      </w:r>
      <w:r w:rsidR="00923C57">
        <w:rPr>
          <w:lang w:val="en-AU"/>
        </w:rPr>
        <w:t xml:space="preserve"> of a plyometric exercise</w:t>
      </w:r>
      <w:r>
        <w:rPr>
          <w:lang w:val="en-AU"/>
        </w:rPr>
        <w:t xml:space="preserve">. </w:t>
      </w:r>
    </w:p>
    <w:p w14:paraId="269145EE" w14:textId="512BA31F" w:rsidR="0013346E" w:rsidRPr="0013346E" w:rsidRDefault="006673D4" w:rsidP="006673D4">
      <w:pPr>
        <w:pStyle w:val="VCAAbody"/>
      </w:pPr>
      <w:r w:rsidRPr="006673D4">
        <w:rPr>
          <w:rStyle w:val="cf01"/>
          <w:rFonts w:ascii="Arial" w:hAnsi="Arial" w:cs="Arial"/>
          <w:sz w:val="20"/>
          <w:szCs w:val="22"/>
        </w:rPr>
        <w:t xml:space="preserve">Some </w:t>
      </w:r>
      <w:r w:rsidR="000F1926">
        <w:rPr>
          <w:rStyle w:val="cf01"/>
          <w:rFonts w:ascii="Arial" w:hAnsi="Arial" w:cs="Arial"/>
          <w:sz w:val="20"/>
          <w:szCs w:val="22"/>
        </w:rPr>
        <w:t>responses</w:t>
      </w:r>
      <w:r w:rsidR="000F1926" w:rsidRPr="006673D4">
        <w:rPr>
          <w:rStyle w:val="cf01"/>
          <w:rFonts w:ascii="Arial" w:hAnsi="Arial" w:cs="Arial"/>
          <w:sz w:val="20"/>
          <w:szCs w:val="22"/>
        </w:rPr>
        <w:t xml:space="preserve"> </w:t>
      </w:r>
      <w:r w:rsidRPr="006673D4">
        <w:rPr>
          <w:rStyle w:val="cf01"/>
          <w:rFonts w:ascii="Arial" w:hAnsi="Arial" w:cs="Arial"/>
          <w:sz w:val="20"/>
          <w:szCs w:val="22"/>
        </w:rPr>
        <w:t>were able to identify the stages and/or the characteristics of this type of muscle contraction but aligned them incorrectly to the phases of the contraction.</w:t>
      </w:r>
      <w:r w:rsidR="0013346E" w:rsidRPr="4A109552">
        <w:t xml:space="preserve"> </w:t>
      </w:r>
    </w:p>
    <w:p w14:paraId="64507E14" w14:textId="29422F38" w:rsidR="009205AC" w:rsidRPr="00484AB9" w:rsidRDefault="009205AC" w:rsidP="009205AC">
      <w:pPr>
        <w:pStyle w:val="VCAAbody"/>
      </w:pPr>
      <w:r w:rsidRPr="00484AB9">
        <w:t xml:space="preserve">The following is </w:t>
      </w:r>
      <w:r w:rsidR="00EF1DD6">
        <w:t>a sample</w:t>
      </w:r>
      <w:r w:rsidRPr="00484AB9">
        <w:t xml:space="preserve"> response.</w:t>
      </w:r>
    </w:p>
    <w:p w14:paraId="34223CF6" w14:textId="77777777" w:rsidR="00EF1DD6" w:rsidRPr="009205AC" w:rsidRDefault="00EF1DD6" w:rsidP="00EF1DD6">
      <w:pPr>
        <w:pStyle w:val="VCAAstudentsample"/>
      </w:pPr>
      <w:r>
        <w:t>Plyometrics exercises involve a</w:t>
      </w:r>
      <w:r w:rsidRPr="009205AC">
        <w:t xml:space="preserve"> rapid</w:t>
      </w:r>
      <w:r>
        <w:t xml:space="preserve"> lengthening of the muscle</w:t>
      </w:r>
      <w:r w:rsidRPr="009205AC">
        <w:t xml:space="preserve"> </w:t>
      </w:r>
      <w:r>
        <w:t>(</w:t>
      </w:r>
      <w:r w:rsidRPr="009205AC">
        <w:t>eccentric contraction</w:t>
      </w:r>
      <w:r>
        <w:t>)</w:t>
      </w:r>
      <w:r w:rsidRPr="009205AC">
        <w:t xml:space="preserve"> followed by a forceful </w:t>
      </w:r>
      <w:r>
        <w:t>shortening of the muscle (</w:t>
      </w:r>
      <w:r w:rsidRPr="009205AC">
        <w:t>concentric contraction</w:t>
      </w:r>
      <w:r>
        <w:t>).</w:t>
      </w:r>
      <w:r w:rsidRPr="009205AC">
        <w:t xml:space="preserve"> </w:t>
      </w:r>
    </w:p>
    <w:p w14:paraId="0B79F3C7" w14:textId="24EE720B" w:rsidR="009205AC" w:rsidRDefault="009205AC" w:rsidP="00923C57">
      <w:pPr>
        <w:pStyle w:val="VCAAHeading3"/>
      </w:pPr>
      <w:r w:rsidRPr="00ED386A">
        <w:t xml:space="preserve">Question </w:t>
      </w:r>
      <w:r>
        <w:t>2d.</w:t>
      </w:r>
    </w:p>
    <w:tbl>
      <w:tblPr>
        <w:tblStyle w:val="VCAATableClosed"/>
        <w:tblW w:w="0" w:type="auto"/>
        <w:tblLayout w:type="fixed"/>
        <w:tblLook w:val="01E0" w:firstRow="1" w:lastRow="1" w:firstColumn="1" w:lastColumn="1" w:noHBand="0" w:noVBand="0"/>
      </w:tblPr>
      <w:tblGrid>
        <w:gridCol w:w="907"/>
        <w:gridCol w:w="789"/>
        <w:gridCol w:w="851"/>
        <w:gridCol w:w="885"/>
        <w:gridCol w:w="1085"/>
      </w:tblGrid>
      <w:tr w:rsidR="00AA0160" w:rsidRPr="005117AA" w14:paraId="6183342D"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E226716" w14:textId="77777777" w:rsidR="00AA0160" w:rsidRPr="005117AA" w:rsidRDefault="00AA0160" w:rsidP="00FA2424">
            <w:pPr>
              <w:pStyle w:val="VCAAtablecondensedheading"/>
            </w:pPr>
            <w:r w:rsidRPr="005117AA">
              <w:t>Marks</w:t>
            </w:r>
          </w:p>
        </w:tc>
        <w:tc>
          <w:tcPr>
            <w:tcW w:w="789" w:type="dxa"/>
          </w:tcPr>
          <w:p w14:paraId="68D99134" w14:textId="77777777" w:rsidR="00AA0160" w:rsidRPr="005117AA" w:rsidRDefault="00AA0160" w:rsidP="00FA2424">
            <w:pPr>
              <w:pStyle w:val="VCAAtablecondensedheading"/>
            </w:pPr>
            <w:r w:rsidRPr="005117AA">
              <w:t>0</w:t>
            </w:r>
          </w:p>
        </w:tc>
        <w:tc>
          <w:tcPr>
            <w:tcW w:w="851" w:type="dxa"/>
          </w:tcPr>
          <w:p w14:paraId="7DA46C67" w14:textId="77777777" w:rsidR="00AA0160" w:rsidRPr="005117AA" w:rsidRDefault="00AA0160" w:rsidP="00FA2424">
            <w:pPr>
              <w:pStyle w:val="VCAAtablecondensedheading"/>
            </w:pPr>
            <w:r w:rsidRPr="005117AA">
              <w:t>1</w:t>
            </w:r>
          </w:p>
        </w:tc>
        <w:tc>
          <w:tcPr>
            <w:tcW w:w="885" w:type="dxa"/>
          </w:tcPr>
          <w:p w14:paraId="27DF9691" w14:textId="77777777" w:rsidR="00AA0160" w:rsidRPr="005117AA" w:rsidRDefault="00AA0160" w:rsidP="00FA2424">
            <w:pPr>
              <w:pStyle w:val="VCAAtablecondensedheading"/>
            </w:pPr>
            <w:r w:rsidRPr="005117AA">
              <w:t>2</w:t>
            </w:r>
          </w:p>
        </w:tc>
        <w:tc>
          <w:tcPr>
            <w:tcW w:w="1085" w:type="dxa"/>
          </w:tcPr>
          <w:p w14:paraId="47A008ED" w14:textId="77777777" w:rsidR="00AA0160" w:rsidRPr="005117AA" w:rsidRDefault="00AA0160" w:rsidP="00FA2424">
            <w:pPr>
              <w:pStyle w:val="VCAAtablecondensedheading"/>
            </w:pPr>
            <w:r w:rsidRPr="005117AA">
              <w:t>Average</w:t>
            </w:r>
          </w:p>
        </w:tc>
      </w:tr>
      <w:tr w:rsidR="00AA0160" w:rsidRPr="005117AA" w14:paraId="1D2A764C" w14:textId="77777777" w:rsidTr="00FA2424">
        <w:trPr>
          <w:trHeight w:hRule="exact" w:val="397"/>
        </w:trPr>
        <w:tc>
          <w:tcPr>
            <w:tcW w:w="907" w:type="dxa"/>
          </w:tcPr>
          <w:p w14:paraId="01759884" w14:textId="77777777" w:rsidR="00AA0160" w:rsidRPr="005117AA" w:rsidRDefault="00AA0160" w:rsidP="00FA2424">
            <w:pPr>
              <w:pStyle w:val="VCAAtablecondensed"/>
            </w:pPr>
            <w:r w:rsidRPr="005117AA">
              <w:t>%</w:t>
            </w:r>
          </w:p>
        </w:tc>
        <w:tc>
          <w:tcPr>
            <w:tcW w:w="789" w:type="dxa"/>
          </w:tcPr>
          <w:p w14:paraId="17689E3A" w14:textId="7E57345F" w:rsidR="00AA0160" w:rsidRPr="005117AA" w:rsidRDefault="00C372BE" w:rsidP="00FA2424">
            <w:pPr>
              <w:pStyle w:val="VCAAtablecondensed"/>
            </w:pPr>
            <w:r w:rsidRPr="00C372BE">
              <w:t>27</w:t>
            </w:r>
          </w:p>
        </w:tc>
        <w:tc>
          <w:tcPr>
            <w:tcW w:w="851" w:type="dxa"/>
          </w:tcPr>
          <w:p w14:paraId="238AD93C" w14:textId="72810C8E" w:rsidR="00AA0160" w:rsidRPr="005117AA" w:rsidRDefault="004B4570" w:rsidP="00FA2424">
            <w:pPr>
              <w:pStyle w:val="VCAAtablecondensed"/>
            </w:pPr>
            <w:r w:rsidRPr="004B4570">
              <w:t>23</w:t>
            </w:r>
          </w:p>
        </w:tc>
        <w:tc>
          <w:tcPr>
            <w:tcW w:w="885" w:type="dxa"/>
          </w:tcPr>
          <w:p w14:paraId="20BCA0B0" w14:textId="5BCBA117" w:rsidR="00AA0160" w:rsidRPr="005117AA" w:rsidRDefault="000963CE" w:rsidP="00FA2424">
            <w:pPr>
              <w:pStyle w:val="VCAAtablecondensed"/>
            </w:pPr>
            <w:r>
              <w:t>50</w:t>
            </w:r>
          </w:p>
        </w:tc>
        <w:tc>
          <w:tcPr>
            <w:tcW w:w="1085" w:type="dxa"/>
          </w:tcPr>
          <w:p w14:paraId="7F6D3F83" w14:textId="2DEFD2C9" w:rsidR="00AA0160" w:rsidRPr="005117AA" w:rsidRDefault="00757419" w:rsidP="00FA2424">
            <w:pPr>
              <w:pStyle w:val="VCAAtablecondensed"/>
            </w:pPr>
            <w:r w:rsidRPr="00757419">
              <w:t>1.2</w:t>
            </w:r>
          </w:p>
        </w:tc>
      </w:tr>
    </w:tbl>
    <w:p w14:paraId="331E4D5A" w14:textId="2211ABDD" w:rsidR="0013346E" w:rsidRDefault="0013346E" w:rsidP="006532E1">
      <w:pPr>
        <w:pStyle w:val="VCAAbody"/>
      </w:pPr>
      <w:r>
        <w:t>Students who demonstrated an understanding of how to perform a plyometric exercise performed well on this question as their description or drawing conveyed their knowledge or practical experience.</w:t>
      </w:r>
    </w:p>
    <w:p w14:paraId="2B6E06DA" w14:textId="034F96FA" w:rsidR="006E5C41" w:rsidRDefault="0013346E" w:rsidP="006532E1">
      <w:pPr>
        <w:pStyle w:val="VCAAbody"/>
      </w:pPr>
      <w:r>
        <w:t>Some students chose more general resistance exercises without a clear understanding of the characteristics of plyometric exercises</w:t>
      </w:r>
      <w:r w:rsidR="000F1926">
        <w:t>,</w:t>
      </w:r>
      <w:r>
        <w:t xml:space="preserve"> or prescribed (sets, repetitions</w:t>
      </w:r>
      <w:r w:rsidR="000F1926">
        <w:t>,</w:t>
      </w:r>
      <w:r>
        <w:t xml:space="preserve"> etc.) rather than described</w:t>
      </w:r>
      <w:r w:rsidR="00BE17D0">
        <w:t xml:space="preserve"> </w:t>
      </w:r>
      <w:r w:rsidR="000F1926">
        <w:t>and</w:t>
      </w:r>
      <w:r w:rsidR="00BE17D0">
        <w:t>/or drew the exercise</w:t>
      </w:r>
      <w:r>
        <w:t xml:space="preserve">. </w:t>
      </w:r>
    </w:p>
    <w:p w14:paraId="2BA2498C" w14:textId="54AED1C8" w:rsidR="0013346E" w:rsidRPr="00484AB9" w:rsidRDefault="0013346E" w:rsidP="0013346E">
      <w:pPr>
        <w:pStyle w:val="VCAAbody"/>
      </w:pPr>
      <w:r w:rsidRPr="00484AB9">
        <w:t xml:space="preserve">The following is </w:t>
      </w:r>
      <w:r w:rsidR="00D1112A">
        <w:t>a sample</w:t>
      </w:r>
      <w:r w:rsidRPr="00484AB9">
        <w:t xml:space="preserve"> response.</w:t>
      </w:r>
    </w:p>
    <w:p w14:paraId="65CC0B7B" w14:textId="1B9859FE" w:rsidR="005D4414" w:rsidRDefault="0013346E" w:rsidP="00DC6BE6">
      <w:pPr>
        <w:pStyle w:val="VCAAstudentsample"/>
      </w:pPr>
      <w:r w:rsidRPr="0013346E">
        <w:t xml:space="preserve">A clap push up involves the athlete lowering quickly in the down phase then explosively pushing up, launching in the air and clapping while midflight. </w:t>
      </w:r>
    </w:p>
    <w:p w14:paraId="747F0BBB" w14:textId="2D1FAEC1" w:rsidR="009F6F7C" w:rsidRDefault="0013346E" w:rsidP="00923C57">
      <w:pPr>
        <w:pStyle w:val="VCAAHeading3"/>
      </w:pPr>
      <w:r w:rsidRPr="00ED386A">
        <w:t xml:space="preserve">Question </w:t>
      </w:r>
      <w:r>
        <w:t>2</w:t>
      </w:r>
      <w:r w:rsidR="002F1358">
        <w:t>e</w:t>
      </w:r>
      <w:r>
        <w:t>.</w:t>
      </w:r>
    </w:p>
    <w:tbl>
      <w:tblPr>
        <w:tblStyle w:val="VCAATableClosed"/>
        <w:tblW w:w="0" w:type="auto"/>
        <w:tblLayout w:type="fixed"/>
        <w:tblLook w:val="01E0" w:firstRow="1" w:lastRow="1" w:firstColumn="1" w:lastColumn="1" w:noHBand="0" w:noVBand="0"/>
      </w:tblPr>
      <w:tblGrid>
        <w:gridCol w:w="907"/>
        <w:gridCol w:w="789"/>
        <w:gridCol w:w="851"/>
        <w:gridCol w:w="1085"/>
      </w:tblGrid>
      <w:tr w:rsidR="00332326" w:rsidRPr="00AA70B9" w14:paraId="3ABFEC16"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CEE984B" w14:textId="77777777" w:rsidR="00332326" w:rsidRPr="00AA70B9" w:rsidRDefault="00332326" w:rsidP="00FA2424">
            <w:pPr>
              <w:pStyle w:val="VCAAtablecondensedheading"/>
            </w:pPr>
            <w:r w:rsidRPr="00AA70B9">
              <w:t>Marks</w:t>
            </w:r>
          </w:p>
        </w:tc>
        <w:tc>
          <w:tcPr>
            <w:tcW w:w="789" w:type="dxa"/>
          </w:tcPr>
          <w:p w14:paraId="6855614A" w14:textId="77777777" w:rsidR="00332326" w:rsidRPr="00AA70B9" w:rsidRDefault="00332326" w:rsidP="00FA2424">
            <w:pPr>
              <w:pStyle w:val="VCAAtablecondensedheading"/>
            </w:pPr>
            <w:r w:rsidRPr="00AA70B9">
              <w:t>0</w:t>
            </w:r>
          </w:p>
        </w:tc>
        <w:tc>
          <w:tcPr>
            <w:tcW w:w="851" w:type="dxa"/>
          </w:tcPr>
          <w:p w14:paraId="2E825164" w14:textId="77777777" w:rsidR="00332326" w:rsidRPr="00AA70B9" w:rsidRDefault="00332326" w:rsidP="00FA2424">
            <w:pPr>
              <w:pStyle w:val="VCAAtablecondensedheading"/>
            </w:pPr>
            <w:r w:rsidRPr="00AA70B9">
              <w:t>1</w:t>
            </w:r>
          </w:p>
        </w:tc>
        <w:tc>
          <w:tcPr>
            <w:tcW w:w="1085" w:type="dxa"/>
          </w:tcPr>
          <w:p w14:paraId="58792652" w14:textId="77777777" w:rsidR="00332326" w:rsidRPr="00AA70B9" w:rsidRDefault="00332326" w:rsidP="00FA2424">
            <w:pPr>
              <w:pStyle w:val="VCAAtablecondensedheading"/>
            </w:pPr>
            <w:r w:rsidRPr="00AA70B9">
              <w:t>Average</w:t>
            </w:r>
          </w:p>
        </w:tc>
      </w:tr>
      <w:tr w:rsidR="00332326" w:rsidRPr="00AA70B9" w14:paraId="53A5F5DE" w14:textId="77777777" w:rsidTr="00FA2424">
        <w:trPr>
          <w:trHeight w:hRule="exact" w:val="397"/>
        </w:trPr>
        <w:tc>
          <w:tcPr>
            <w:tcW w:w="907" w:type="dxa"/>
          </w:tcPr>
          <w:p w14:paraId="6FD0C8BA" w14:textId="77777777" w:rsidR="00332326" w:rsidRPr="00AA70B9" w:rsidRDefault="00332326" w:rsidP="00FA2424">
            <w:pPr>
              <w:pStyle w:val="VCAAtablecondensed"/>
            </w:pPr>
            <w:r w:rsidRPr="00AA70B9">
              <w:t>%</w:t>
            </w:r>
          </w:p>
        </w:tc>
        <w:tc>
          <w:tcPr>
            <w:tcW w:w="789" w:type="dxa"/>
          </w:tcPr>
          <w:p w14:paraId="37B18560" w14:textId="64764448" w:rsidR="00332326" w:rsidRPr="00AA70B9" w:rsidRDefault="00675DF9" w:rsidP="00FA2424">
            <w:pPr>
              <w:pStyle w:val="VCAAtablecondensed"/>
            </w:pPr>
            <w:r w:rsidRPr="00675DF9">
              <w:t>18</w:t>
            </w:r>
          </w:p>
        </w:tc>
        <w:tc>
          <w:tcPr>
            <w:tcW w:w="851" w:type="dxa"/>
          </w:tcPr>
          <w:p w14:paraId="30568CD1" w14:textId="28266123" w:rsidR="00332326" w:rsidRPr="00AA70B9" w:rsidRDefault="00675DF9" w:rsidP="00FA2424">
            <w:pPr>
              <w:pStyle w:val="VCAAtablecondensed"/>
            </w:pPr>
            <w:r w:rsidRPr="00675DF9">
              <w:t>8</w:t>
            </w:r>
            <w:r w:rsidR="00CB6F53">
              <w:t>2</w:t>
            </w:r>
          </w:p>
        </w:tc>
        <w:tc>
          <w:tcPr>
            <w:tcW w:w="1085" w:type="dxa"/>
          </w:tcPr>
          <w:p w14:paraId="0364F8B5" w14:textId="63695387" w:rsidR="00332326" w:rsidRPr="00AA70B9" w:rsidRDefault="009B5B27" w:rsidP="00FA2424">
            <w:pPr>
              <w:pStyle w:val="VCAAtablecondensed"/>
            </w:pPr>
            <w:r w:rsidRPr="009B5B27">
              <w:t>0.8</w:t>
            </w:r>
          </w:p>
        </w:tc>
      </w:tr>
    </w:tbl>
    <w:p w14:paraId="39B6FB5A" w14:textId="24042682" w:rsidR="002966D8" w:rsidRDefault="002F1358" w:rsidP="006532E1">
      <w:pPr>
        <w:pStyle w:val="VCAAbody"/>
      </w:pPr>
      <w:r>
        <w:t xml:space="preserve">The correct answer </w:t>
      </w:r>
      <w:r w:rsidR="006D34B9">
        <w:t>was</w:t>
      </w:r>
      <w:r>
        <w:t xml:space="preserve"> a number within the range 3</w:t>
      </w:r>
      <w:r w:rsidR="00F70AB6">
        <w:rPr>
          <w:rFonts w:ascii="Courier New" w:hAnsi="Courier New" w:cs="Courier New"/>
        </w:rPr>
        <w:t>-</w:t>
      </w:r>
      <w:r>
        <w:t>10</w:t>
      </w:r>
      <w:r w:rsidR="00614796">
        <w:t>.</w:t>
      </w:r>
    </w:p>
    <w:p w14:paraId="4E4615E1" w14:textId="77777777" w:rsidR="002966D8" w:rsidRDefault="002966D8">
      <w:pPr>
        <w:rPr>
          <w:rFonts w:ascii="Arial" w:hAnsi="Arial" w:cs="Arial"/>
          <w:color w:val="000000" w:themeColor="text1"/>
          <w:sz w:val="20"/>
        </w:rPr>
      </w:pPr>
      <w:r>
        <w:br w:type="page"/>
      </w:r>
    </w:p>
    <w:p w14:paraId="54CD5B28" w14:textId="337FDF42" w:rsidR="009F6F7C" w:rsidRDefault="002F1358" w:rsidP="00923C57">
      <w:pPr>
        <w:pStyle w:val="VCAAHeading3"/>
      </w:pPr>
      <w:r w:rsidRPr="00ED386A">
        <w:lastRenderedPageBreak/>
        <w:t xml:space="preserve">Question </w:t>
      </w:r>
      <w:r>
        <w:t>2f.</w:t>
      </w:r>
    </w:p>
    <w:tbl>
      <w:tblPr>
        <w:tblStyle w:val="VCAATableClosed"/>
        <w:tblW w:w="0" w:type="auto"/>
        <w:tblLayout w:type="fixed"/>
        <w:tblLook w:val="01E0" w:firstRow="1" w:lastRow="1" w:firstColumn="1" w:lastColumn="1" w:noHBand="0" w:noVBand="0"/>
      </w:tblPr>
      <w:tblGrid>
        <w:gridCol w:w="907"/>
        <w:gridCol w:w="789"/>
        <w:gridCol w:w="851"/>
        <w:gridCol w:w="1085"/>
      </w:tblGrid>
      <w:tr w:rsidR="00C30678" w:rsidRPr="00AA70B9" w14:paraId="35F4694D"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0699B3F" w14:textId="77777777" w:rsidR="00C30678" w:rsidRPr="00AA70B9" w:rsidRDefault="00C30678" w:rsidP="00FA2424">
            <w:pPr>
              <w:pStyle w:val="VCAAtablecondensedheading"/>
            </w:pPr>
            <w:r w:rsidRPr="00AA70B9">
              <w:t>Marks</w:t>
            </w:r>
          </w:p>
        </w:tc>
        <w:tc>
          <w:tcPr>
            <w:tcW w:w="789" w:type="dxa"/>
          </w:tcPr>
          <w:p w14:paraId="5E757B14" w14:textId="77777777" w:rsidR="00C30678" w:rsidRPr="00AA70B9" w:rsidRDefault="00C30678" w:rsidP="00FA2424">
            <w:pPr>
              <w:pStyle w:val="VCAAtablecondensedheading"/>
            </w:pPr>
            <w:r w:rsidRPr="00AA70B9">
              <w:t>0</w:t>
            </w:r>
          </w:p>
        </w:tc>
        <w:tc>
          <w:tcPr>
            <w:tcW w:w="851" w:type="dxa"/>
          </w:tcPr>
          <w:p w14:paraId="5BFF9B23" w14:textId="77777777" w:rsidR="00C30678" w:rsidRPr="00AA70B9" w:rsidRDefault="00C30678" w:rsidP="00FA2424">
            <w:pPr>
              <w:pStyle w:val="VCAAtablecondensedheading"/>
            </w:pPr>
            <w:r w:rsidRPr="00AA70B9">
              <w:t>1</w:t>
            </w:r>
          </w:p>
        </w:tc>
        <w:tc>
          <w:tcPr>
            <w:tcW w:w="1085" w:type="dxa"/>
          </w:tcPr>
          <w:p w14:paraId="77EF64A1" w14:textId="77777777" w:rsidR="00C30678" w:rsidRPr="00AA70B9" w:rsidRDefault="00C30678" w:rsidP="00FA2424">
            <w:pPr>
              <w:pStyle w:val="VCAAtablecondensedheading"/>
            </w:pPr>
            <w:r w:rsidRPr="00AA70B9">
              <w:t>Average</w:t>
            </w:r>
          </w:p>
        </w:tc>
      </w:tr>
      <w:tr w:rsidR="00C30678" w:rsidRPr="00AA70B9" w14:paraId="7E21EA3C" w14:textId="77777777" w:rsidTr="00FA2424">
        <w:trPr>
          <w:trHeight w:hRule="exact" w:val="397"/>
        </w:trPr>
        <w:tc>
          <w:tcPr>
            <w:tcW w:w="907" w:type="dxa"/>
          </w:tcPr>
          <w:p w14:paraId="7C788FB4" w14:textId="77777777" w:rsidR="00C30678" w:rsidRPr="00AA70B9" w:rsidRDefault="00C30678" w:rsidP="00FA2424">
            <w:pPr>
              <w:pStyle w:val="VCAAtablecondensed"/>
            </w:pPr>
            <w:r w:rsidRPr="00AA70B9">
              <w:t>%</w:t>
            </w:r>
          </w:p>
        </w:tc>
        <w:tc>
          <w:tcPr>
            <w:tcW w:w="789" w:type="dxa"/>
          </w:tcPr>
          <w:p w14:paraId="382DD956" w14:textId="79B546DE" w:rsidR="00C30678" w:rsidRPr="00AA70B9" w:rsidRDefault="0064703B" w:rsidP="00FA2424">
            <w:pPr>
              <w:pStyle w:val="VCAAtablecondensed"/>
            </w:pPr>
            <w:r>
              <w:t>70</w:t>
            </w:r>
          </w:p>
        </w:tc>
        <w:tc>
          <w:tcPr>
            <w:tcW w:w="851" w:type="dxa"/>
          </w:tcPr>
          <w:p w14:paraId="51F79647" w14:textId="5AB65DC0" w:rsidR="00C30678" w:rsidRPr="00AA70B9" w:rsidRDefault="00CC208E" w:rsidP="00FA2424">
            <w:pPr>
              <w:pStyle w:val="VCAAtablecondensed"/>
            </w:pPr>
            <w:r w:rsidRPr="00CC208E">
              <w:t>3</w:t>
            </w:r>
            <w:r w:rsidR="0064703B">
              <w:t>1</w:t>
            </w:r>
          </w:p>
        </w:tc>
        <w:tc>
          <w:tcPr>
            <w:tcW w:w="1085" w:type="dxa"/>
          </w:tcPr>
          <w:p w14:paraId="224CFA10" w14:textId="727A9612" w:rsidR="00C30678" w:rsidRPr="00AA70B9" w:rsidRDefault="00CC208E" w:rsidP="00FA2424">
            <w:pPr>
              <w:pStyle w:val="VCAAtablecondensed"/>
            </w:pPr>
            <w:r w:rsidRPr="00CC208E">
              <w:t>0.3</w:t>
            </w:r>
          </w:p>
        </w:tc>
      </w:tr>
    </w:tbl>
    <w:p w14:paraId="30237560" w14:textId="4C5ADC97" w:rsidR="002F1358" w:rsidRDefault="002F1358" w:rsidP="002F1358">
      <w:pPr>
        <w:pStyle w:val="VCAAbody"/>
      </w:pPr>
      <w:r>
        <w:t>Acceptable answers were:</w:t>
      </w:r>
    </w:p>
    <w:p w14:paraId="63F2EC55" w14:textId="580061A6" w:rsidR="002F1358" w:rsidRPr="00A61CB4" w:rsidRDefault="002F1358" w:rsidP="00EC6047">
      <w:pPr>
        <w:pStyle w:val="VCAAbullet"/>
      </w:pPr>
      <w:r w:rsidRPr="00A61CB4">
        <w:t>100%</w:t>
      </w:r>
      <w:r w:rsidR="00054A58" w:rsidRPr="00A61CB4">
        <w:t xml:space="preserve"> m</w:t>
      </w:r>
      <w:r w:rsidRPr="00A61CB4">
        <w:t>aximum effort</w:t>
      </w:r>
    </w:p>
    <w:p w14:paraId="1FC89231" w14:textId="080C4797" w:rsidR="002F1358" w:rsidRPr="00A61CB4" w:rsidRDefault="00F70AB6" w:rsidP="00EC6047">
      <w:pPr>
        <w:pStyle w:val="VCAAbullet"/>
      </w:pPr>
      <w:r>
        <w:t>e</w:t>
      </w:r>
      <w:r w:rsidR="002F1358" w:rsidRPr="00A61CB4">
        <w:t>xplosive</w:t>
      </w:r>
    </w:p>
    <w:p w14:paraId="09B5A757" w14:textId="5A231AFC" w:rsidR="002F1358" w:rsidRPr="00A61CB4" w:rsidRDefault="002F1358" w:rsidP="00EC6047">
      <w:pPr>
        <w:pStyle w:val="VCAAbullet"/>
      </w:pPr>
      <w:r w:rsidRPr="00A61CB4">
        <w:t>9</w:t>
      </w:r>
      <w:r w:rsidR="00F70AB6">
        <w:rPr>
          <w:rFonts w:ascii="Courier New" w:hAnsi="Courier New" w:cs="Courier New"/>
        </w:rPr>
        <w:t>-</w:t>
      </w:r>
      <w:r w:rsidRPr="00A61CB4">
        <w:t>10 RPE</w:t>
      </w:r>
      <w:r w:rsidR="00F70AB6">
        <w:t>.</w:t>
      </w:r>
    </w:p>
    <w:p w14:paraId="164B6656" w14:textId="1E7BAB6C" w:rsidR="002F1358" w:rsidRDefault="002F1358" w:rsidP="006532E1">
      <w:pPr>
        <w:pStyle w:val="VCAAbody"/>
      </w:pPr>
      <w:r>
        <w:t xml:space="preserve">A common misconception </w:t>
      </w:r>
      <w:r w:rsidR="009F6F7C">
        <w:t>was</w:t>
      </w:r>
      <w:r>
        <w:t xml:space="preserve"> that the intensity of plyometric exercises could be measured by recording heart rate. Students need</w:t>
      </w:r>
      <w:r w:rsidR="006F41C6">
        <w:t>ed</w:t>
      </w:r>
      <w:r>
        <w:t xml:space="preserve"> to match the type of exercise with the most appropriate measuring tool. A maximal intensity short duration movement</w:t>
      </w:r>
      <w:r w:rsidR="009F6F7C">
        <w:t xml:space="preserve"> (anaerobic)</w:t>
      </w:r>
      <w:r>
        <w:t xml:space="preserve"> is unlikely to elicit a maximal heart rate response and so a better tool would be </w:t>
      </w:r>
      <w:r w:rsidR="00923C57">
        <w:t>rate</w:t>
      </w:r>
      <w:r>
        <w:t xml:space="preserve"> of perceived exertion (RPE)</w:t>
      </w:r>
      <w:r w:rsidR="009F6F7C">
        <w:t>.</w:t>
      </w:r>
      <w:r w:rsidR="009F6F7C" w:rsidRPr="009F6F7C">
        <w:t xml:space="preserve"> </w:t>
      </w:r>
      <w:r w:rsidR="009F6F7C">
        <w:t>A percentage of maximum heart rate will be more suitable for aerobic</w:t>
      </w:r>
      <w:r w:rsidR="00227D68">
        <w:t>-</w:t>
      </w:r>
      <w:r w:rsidR="009F6F7C">
        <w:t>based exercise.</w:t>
      </w:r>
    </w:p>
    <w:p w14:paraId="7BCE359E" w14:textId="5517E64C" w:rsidR="009F6F7C" w:rsidRDefault="009F6F7C" w:rsidP="00E85273">
      <w:pPr>
        <w:pStyle w:val="VCAAHeading3"/>
      </w:pPr>
      <w:r w:rsidRPr="00ED386A">
        <w:t xml:space="preserve">Question </w:t>
      </w:r>
      <w:r>
        <w:t>3a.</w:t>
      </w:r>
    </w:p>
    <w:tbl>
      <w:tblPr>
        <w:tblStyle w:val="VCAATableClosed"/>
        <w:tblW w:w="0" w:type="auto"/>
        <w:tblLayout w:type="fixed"/>
        <w:tblLook w:val="01E0" w:firstRow="1" w:lastRow="1" w:firstColumn="1" w:lastColumn="1" w:noHBand="0" w:noVBand="0"/>
      </w:tblPr>
      <w:tblGrid>
        <w:gridCol w:w="907"/>
        <w:gridCol w:w="789"/>
        <w:gridCol w:w="851"/>
        <w:gridCol w:w="1085"/>
      </w:tblGrid>
      <w:tr w:rsidR="00454BD1" w:rsidRPr="00AA70B9" w14:paraId="033E7A3D"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4257FC8" w14:textId="77777777" w:rsidR="00454BD1" w:rsidRPr="00AA70B9" w:rsidRDefault="00454BD1" w:rsidP="00FA2424">
            <w:pPr>
              <w:pStyle w:val="VCAAtablecondensedheading"/>
            </w:pPr>
            <w:r w:rsidRPr="00AA70B9">
              <w:t>Marks</w:t>
            </w:r>
          </w:p>
        </w:tc>
        <w:tc>
          <w:tcPr>
            <w:tcW w:w="789" w:type="dxa"/>
          </w:tcPr>
          <w:p w14:paraId="1DA3F99E" w14:textId="77777777" w:rsidR="00454BD1" w:rsidRPr="00AA70B9" w:rsidRDefault="00454BD1" w:rsidP="00FA2424">
            <w:pPr>
              <w:pStyle w:val="VCAAtablecondensedheading"/>
            </w:pPr>
            <w:r w:rsidRPr="00AA70B9">
              <w:t>0</w:t>
            </w:r>
          </w:p>
        </w:tc>
        <w:tc>
          <w:tcPr>
            <w:tcW w:w="851" w:type="dxa"/>
          </w:tcPr>
          <w:p w14:paraId="36ABF3B2" w14:textId="77777777" w:rsidR="00454BD1" w:rsidRPr="00AA70B9" w:rsidRDefault="00454BD1" w:rsidP="00FA2424">
            <w:pPr>
              <w:pStyle w:val="VCAAtablecondensedheading"/>
            </w:pPr>
            <w:r w:rsidRPr="00AA70B9">
              <w:t>1</w:t>
            </w:r>
          </w:p>
        </w:tc>
        <w:tc>
          <w:tcPr>
            <w:tcW w:w="1085" w:type="dxa"/>
          </w:tcPr>
          <w:p w14:paraId="7DB0D092" w14:textId="77777777" w:rsidR="00454BD1" w:rsidRPr="00AA70B9" w:rsidRDefault="00454BD1" w:rsidP="00FA2424">
            <w:pPr>
              <w:pStyle w:val="VCAAtablecondensedheading"/>
            </w:pPr>
            <w:r w:rsidRPr="00AA70B9">
              <w:t>Average</w:t>
            </w:r>
          </w:p>
        </w:tc>
      </w:tr>
      <w:tr w:rsidR="00454BD1" w:rsidRPr="00AA70B9" w14:paraId="247983FB" w14:textId="77777777" w:rsidTr="00FA2424">
        <w:trPr>
          <w:trHeight w:hRule="exact" w:val="397"/>
        </w:trPr>
        <w:tc>
          <w:tcPr>
            <w:tcW w:w="907" w:type="dxa"/>
          </w:tcPr>
          <w:p w14:paraId="0EE419C1" w14:textId="77777777" w:rsidR="00454BD1" w:rsidRPr="00AA70B9" w:rsidRDefault="00454BD1" w:rsidP="00FA2424">
            <w:pPr>
              <w:pStyle w:val="VCAAtablecondensed"/>
            </w:pPr>
            <w:r w:rsidRPr="00AA70B9">
              <w:t>%</w:t>
            </w:r>
          </w:p>
        </w:tc>
        <w:tc>
          <w:tcPr>
            <w:tcW w:w="789" w:type="dxa"/>
          </w:tcPr>
          <w:p w14:paraId="5FBCBF4E" w14:textId="21376452" w:rsidR="00454BD1" w:rsidRPr="00AA70B9" w:rsidRDefault="00C45C46" w:rsidP="00FA2424">
            <w:pPr>
              <w:pStyle w:val="VCAAtablecondensed"/>
            </w:pPr>
            <w:r>
              <w:t>5</w:t>
            </w:r>
          </w:p>
        </w:tc>
        <w:tc>
          <w:tcPr>
            <w:tcW w:w="851" w:type="dxa"/>
          </w:tcPr>
          <w:p w14:paraId="6703FB09" w14:textId="651061E6" w:rsidR="00454BD1" w:rsidRPr="00AA70B9" w:rsidRDefault="004F1F62" w:rsidP="00FA2424">
            <w:pPr>
              <w:pStyle w:val="VCAAtablecondensed"/>
            </w:pPr>
            <w:r w:rsidRPr="004F1F62">
              <w:t>95</w:t>
            </w:r>
          </w:p>
        </w:tc>
        <w:tc>
          <w:tcPr>
            <w:tcW w:w="1085" w:type="dxa"/>
          </w:tcPr>
          <w:p w14:paraId="1EC27119" w14:textId="44193256" w:rsidR="00454BD1" w:rsidRPr="00AA70B9" w:rsidRDefault="00B138BF" w:rsidP="00FA2424">
            <w:pPr>
              <w:pStyle w:val="VCAAtablecondensed"/>
            </w:pPr>
            <w:r>
              <w:t>1.0</w:t>
            </w:r>
          </w:p>
        </w:tc>
      </w:tr>
    </w:tbl>
    <w:p w14:paraId="417DF83C" w14:textId="190AED6A" w:rsidR="00525352" w:rsidRDefault="00525352" w:rsidP="006532E1">
      <w:pPr>
        <w:pStyle w:val="VCAAbody"/>
      </w:pPr>
      <w:r>
        <w:t xml:space="preserve">The correct answer </w:t>
      </w:r>
      <w:r w:rsidR="006D34B9">
        <w:t>was</w:t>
      </w:r>
      <w:r>
        <w:t xml:space="preserve"> </w:t>
      </w:r>
      <w:r w:rsidR="00147979">
        <w:t>‘</w:t>
      </w:r>
      <w:r>
        <w:t>cognitive</w:t>
      </w:r>
      <w:r w:rsidR="00147979">
        <w:t>’.</w:t>
      </w:r>
    </w:p>
    <w:p w14:paraId="335F5D96" w14:textId="61C167EA" w:rsidR="0029194B" w:rsidRDefault="00525352" w:rsidP="00923C57">
      <w:pPr>
        <w:pStyle w:val="VCAAHeading3"/>
      </w:pPr>
      <w:r w:rsidRPr="00ED386A">
        <w:t xml:space="preserve">Question </w:t>
      </w:r>
      <w:r>
        <w:t>3b.</w:t>
      </w:r>
    </w:p>
    <w:tbl>
      <w:tblPr>
        <w:tblStyle w:val="VCAATableClosed"/>
        <w:tblW w:w="0" w:type="auto"/>
        <w:tblLayout w:type="fixed"/>
        <w:tblLook w:val="01E0" w:firstRow="1" w:lastRow="1" w:firstColumn="1" w:lastColumn="1" w:noHBand="0" w:noVBand="0"/>
      </w:tblPr>
      <w:tblGrid>
        <w:gridCol w:w="907"/>
        <w:gridCol w:w="789"/>
        <w:gridCol w:w="851"/>
        <w:gridCol w:w="885"/>
        <w:gridCol w:w="1085"/>
      </w:tblGrid>
      <w:tr w:rsidR="00780D54" w:rsidRPr="005117AA" w14:paraId="4BD26D5B"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9A9C23C" w14:textId="77777777" w:rsidR="00780D54" w:rsidRPr="005117AA" w:rsidRDefault="00780D54" w:rsidP="00FA2424">
            <w:pPr>
              <w:pStyle w:val="VCAAtablecondensedheading"/>
            </w:pPr>
            <w:r w:rsidRPr="005117AA">
              <w:t>Marks</w:t>
            </w:r>
          </w:p>
        </w:tc>
        <w:tc>
          <w:tcPr>
            <w:tcW w:w="789" w:type="dxa"/>
          </w:tcPr>
          <w:p w14:paraId="608D5229" w14:textId="77777777" w:rsidR="00780D54" w:rsidRPr="005117AA" w:rsidRDefault="00780D54" w:rsidP="00FA2424">
            <w:pPr>
              <w:pStyle w:val="VCAAtablecondensedheading"/>
            </w:pPr>
            <w:r w:rsidRPr="005117AA">
              <w:t>0</w:t>
            </w:r>
          </w:p>
        </w:tc>
        <w:tc>
          <w:tcPr>
            <w:tcW w:w="851" w:type="dxa"/>
          </w:tcPr>
          <w:p w14:paraId="2895CAFC" w14:textId="77777777" w:rsidR="00780D54" w:rsidRPr="005117AA" w:rsidRDefault="00780D54" w:rsidP="00FA2424">
            <w:pPr>
              <w:pStyle w:val="VCAAtablecondensedheading"/>
            </w:pPr>
            <w:r w:rsidRPr="005117AA">
              <w:t>1</w:t>
            </w:r>
          </w:p>
        </w:tc>
        <w:tc>
          <w:tcPr>
            <w:tcW w:w="885" w:type="dxa"/>
          </w:tcPr>
          <w:p w14:paraId="1598E218" w14:textId="77777777" w:rsidR="00780D54" w:rsidRPr="005117AA" w:rsidRDefault="00780D54" w:rsidP="00FA2424">
            <w:pPr>
              <w:pStyle w:val="VCAAtablecondensedheading"/>
            </w:pPr>
            <w:r w:rsidRPr="005117AA">
              <w:t>2</w:t>
            </w:r>
          </w:p>
        </w:tc>
        <w:tc>
          <w:tcPr>
            <w:tcW w:w="1085" w:type="dxa"/>
          </w:tcPr>
          <w:p w14:paraId="25265D34" w14:textId="77777777" w:rsidR="00780D54" w:rsidRPr="005117AA" w:rsidRDefault="00780D54" w:rsidP="00FA2424">
            <w:pPr>
              <w:pStyle w:val="VCAAtablecondensedheading"/>
            </w:pPr>
            <w:r w:rsidRPr="005117AA">
              <w:t>Average</w:t>
            </w:r>
          </w:p>
        </w:tc>
      </w:tr>
      <w:tr w:rsidR="00780D54" w:rsidRPr="005117AA" w14:paraId="2B46EEBD" w14:textId="77777777" w:rsidTr="00FA2424">
        <w:trPr>
          <w:trHeight w:hRule="exact" w:val="397"/>
        </w:trPr>
        <w:tc>
          <w:tcPr>
            <w:tcW w:w="907" w:type="dxa"/>
          </w:tcPr>
          <w:p w14:paraId="62BA1140" w14:textId="77777777" w:rsidR="00780D54" w:rsidRPr="005117AA" w:rsidRDefault="00780D54" w:rsidP="00FA2424">
            <w:pPr>
              <w:pStyle w:val="VCAAtablecondensed"/>
            </w:pPr>
            <w:r w:rsidRPr="005117AA">
              <w:t>%</w:t>
            </w:r>
          </w:p>
        </w:tc>
        <w:tc>
          <w:tcPr>
            <w:tcW w:w="789" w:type="dxa"/>
          </w:tcPr>
          <w:p w14:paraId="1734B23F" w14:textId="07110299" w:rsidR="00780D54" w:rsidRPr="005117AA" w:rsidRDefault="00427AAA" w:rsidP="00FA2424">
            <w:pPr>
              <w:pStyle w:val="VCAAtablecondensed"/>
            </w:pPr>
            <w:r>
              <w:t>33</w:t>
            </w:r>
          </w:p>
        </w:tc>
        <w:tc>
          <w:tcPr>
            <w:tcW w:w="851" w:type="dxa"/>
          </w:tcPr>
          <w:p w14:paraId="5BA6E73D" w14:textId="526F62FE" w:rsidR="00780D54" w:rsidRPr="005117AA" w:rsidRDefault="007A2FCB" w:rsidP="00FA2424">
            <w:pPr>
              <w:pStyle w:val="VCAAtablecondensed"/>
            </w:pPr>
            <w:r w:rsidRPr="007A2FCB">
              <w:t>35</w:t>
            </w:r>
          </w:p>
        </w:tc>
        <w:tc>
          <w:tcPr>
            <w:tcW w:w="885" w:type="dxa"/>
          </w:tcPr>
          <w:p w14:paraId="2D01EC86" w14:textId="16357EF2" w:rsidR="00780D54" w:rsidRPr="005117AA" w:rsidRDefault="00F36F77" w:rsidP="00FA2424">
            <w:pPr>
              <w:pStyle w:val="VCAAtablecondensed"/>
            </w:pPr>
            <w:r w:rsidRPr="00F36F77">
              <w:t>32</w:t>
            </w:r>
          </w:p>
        </w:tc>
        <w:tc>
          <w:tcPr>
            <w:tcW w:w="1085" w:type="dxa"/>
          </w:tcPr>
          <w:p w14:paraId="3DDB9098" w14:textId="23BFB299" w:rsidR="00780D54" w:rsidRPr="005117AA" w:rsidRDefault="00427AAA" w:rsidP="00FA2424">
            <w:pPr>
              <w:pStyle w:val="VCAAtablecondensed"/>
            </w:pPr>
            <w:r>
              <w:t>1</w:t>
            </w:r>
            <w:r w:rsidR="00B138BF">
              <w:t>.0</w:t>
            </w:r>
          </w:p>
        </w:tc>
      </w:tr>
    </w:tbl>
    <w:p w14:paraId="290016C3" w14:textId="219EB2B7" w:rsidR="0029194B" w:rsidRDefault="006F41C6" w:rsidP="006532E1">
      <w:pPr>
        <w:pStyle w:val="VCAAbody"/>
      </w:pPr>
      <w:r>
        <w:t>Responses that</w:t>
      </w:r>
      <w:r w:rsidR="004D641B">
        <w:t xml:space="preserve"> scored highly identified a characteristic of a cognitive learner and then linked that to a requirement for learning</w:t>
      </w:r>
      <w:r w:rsidR="00BE17D0">
        <w:t xml:space="preserve"> (skill acquisition)</w:t>
      </w:r>
      <w:r w:rsidR="004D641B">
        <w:t xml:space="preserve"> </w:t>
      </w:r>
      <w:r w:rsidR="00147979">
        <w:t xml:space="preserve">that </w:t>
      </w:r>
      <w:r w:rsidR="004D641B">
        <w:t>included a reference to feedback, practice strategies or approach to coaching.</w:t>
      </w:r>
    </w:p>
    <w:p w14:paraId="1DE408D5" w14:textId="483CD262" w:rsidR="0029194B" w:rsidRDefault="0029194B" w:rsidP="0029194B">
      <w:pPr>
        <w:pStyle w:val="VCAAbody"/>
      </w:pPr>
      <w:r>
        <w:t>Acceptable characteristics include</w:t>
      </w:r>
      <w:r w:rsidR="00C813D9">
        <w:t>d</w:t>
      </w:r>
      <w:r>
        <w:t>:</w:t>
      </w:r>
    </w:p>
    <w:p w14:paraId="6C015382" w14:textId="70C4DA2C" w:rsidR="0029194B" w:rsidRPr="004C2C4D" w:rsidRDefault="00147979" w:rsidP="00EC6047">
      <w:pPr>
        <w:pStyle w:val="VCAAbullet"/>
      </w:pPr>
      <w:r>
        <w:t>m</w:t>
      </w:r>
      <w:r w:rsidRPr="004C2C4D">
        <w:t xml:space="preserve">akes </w:t>
      </w:r>
      <w:r w:rsidR="0029194B" w:rsidRPr="004C2C4D">
        <w:t>frequent errors</w:t>
      </w:r>
    </w:p>
    <w:p w14:paraId="09ED8B81" w14:textId="4AF2C8EA" w:rsidR="0029194B" w:rsidRPr="004C2C4D" w:rsidRDefault="00147979" w:rsidP="00EC6047">
      <w:pPr>
        <w:pStyle w:val="VCAAbullet"/>
      </w:pPr>
      <w:r>
        <w:t>u</w:t>
      </w:r>
      <w:r w:rsidR="0029194B" w:rsidRPr="004C2C4D">
        <w:t>nable to detect errors</w:t>
      </w:r>
    </w:p>
    <w:p w14:paraId="72056AC9" w14:textId="5F128775" w:rsidR="0029194B" w:rsidRPr="004C2C4D" w:rsidRDefault="00147979" w:rsidP="00EC6047">
      <w:pPr>
        <w:pStyle w:val="VCAAbullet"/>
      </w:pPr>
      <w:r>
        <w:t>u</w:t>
      </w:r>
      <w:r w:rsidR="0029194B" w:rsidRPr="004C2C4D">
        <w:t>nable to correct erro</w:t>
      </w:r>
      <w:r w:rsidR="00923C57">
        <w:t>r</w:t>
      </w:r>
      <w:r w:rsidR="0029194B" w:rsidRPr="004C2C4D">
        <w:t>s</w:t>
      </w:r>
    </w:p>
    <w:p w14:paraId="346FE398" w14:textId="64E37429" w:rsidR="0029194B" w:rsidRPr="004C2C4D" w:rsidRDefault="00147979" w:rsidP="00EC6047">
      <w:pPr>
        <w:pStyle w:val="VCAAbullet"/>
      </w:pPr>
      <w:r>
        <w:t>q</w:t>
      </w:r>
      <w:r w:rsidR="0029194B" w:rsidRPr="004C2C4D">
        <w:t xml:space="preserve">uick performance improvements  </w:t>
      </w:r>
    </w:p>
    <w:p w14:paraId="437B0DCB" w14:textId="04EC2EE0" w:rsidR="0029194B" w:rsidRPr="004C2C4D" w:rsidRDefault="00147979" w:rsidP="00EC6047">
      <w:pPr>
        <w:pStyle w:val="VCAAbullet"/>
      </w:pPr>
      <w:r>
        <w:t>m</w:t>
      </w:r>
      <w:r w:rsidR="0029194B" w:rsidRPr="004C2C4D">
        <w:t>ovements lack flow/coordination</w:t>
      </w:r>
    </w:p>
    <w:p w14:paraId="62CCFAD6" w14:textId="73CF0304" w:rsidR="0029194B" w:rsidRPr="004C2C4D" w:rsidRDefault="00147979" w:rsidP="00EC6047">
      <w:pPr>
        <w:pStyle w:val="VCAAbullet"/>
      </w:pPr>
      <w:r>
        <w:t>u</w:t>
      </w:r>
      <w:r w:rsidR="0029194B" w:rsidRPr="004C2C4D">
        <w:t xml:space="preserve">nable to use intrinsic feedback </w:t>
      </w:r>
    </w:p>
    <w:p w14:paraId="6CBFD8A1" w14:textId="3CBE2DCE" w:rsidR="0029194B" w:rsidRPr="004C2C4D" w:rsidRDefault="00147979" w:rsidP="00EC6047">
      <w:pPr>
        <w:pStyle w:val="VCAAbullet"/>
      </w:pPr>
      <w:r>
        <w:t>p</w:t>
      </w:r>
      <w:r w:rsidR="0029194B" w:rsidRPr="004C2C4D">
        <w:t>oor understanding of skill technique</w:t>
      </w:r>
      <w:r w:rsidR="006F41C6">
        <w:t>.</w:t>
      </w:r>
    </w:p>
    <w:p w14:paraId="4F4CF685" w14:textId="74D81572" w:rsidR="0029194B" w:rsidRDefault="0029194B" w:rsidP="00951DED">
      <w:pPr>
        <w:pStyle w:val="VCAAbody"/>
        <w:ind w:left="3969" w:hanging="3969"/>
      </w:pPr>
      <w:r>
        <w:t>Acceptable learning requirements include</w:t>
      </w:r>
      <w:r w:rsidR="00C813D9">
        <w:t>d</w:t>
      </w:r>
      <w:r>
        <w:t>:</w:t>
      </w:r>
    </w:p>
    <w:p w14:paraId="073C32A4" w14:textId="712B8A31" w:rsidR="0029194B" w:rsidRPr="004C2C4D" w:rsidRDefault="00147979" w:rsidP="00EC6047">
      <w:pPr>
        <w:pStyle w:val="VCAAbullet"/>
      </w:pPr>
      <w:r>
        <w:t>r</w:t>
      </w:r>
      <w:r w:rsidR="0029194B" w:rsidRPr="004C2C4D">
        <w:t>equires augmented feedback from coaches</w:t>
      </w:r>
    </w:p>
    <w:p w14:paraId="2B6F71E1" w14:textId="2E6177D5" w:rsidR="0029194B" w:rsidRPr="004C2C4D" w:rsidRDefault="00147979" w:rsidP="00EC6047">
      <w:pPr>
        <w:pStyle w:val="VCAAbullet"/>
      </w:pPr>
      <w:r>
        <w:t>r</w:t>
      </w:r>
      <w:r w:rsidR="0029194B" w:rsidRPr="004C2C4D">
        <w:t>equires minimal teaching points</w:t>
      </w:r>
    </w:p>
    <w:p w14:paraId="54B75459" w14:textId="6C3EEDEF" w:rsidR="0029194B" w:rsidRPr="004C2C4D" w:rsidRDefault="00147979" w:rsidP="00EC6047">
      <w:pPr>
        <w:pStyle w:val="VCAAbullet"/>
      </w:pPr>
      <w:r>
        <w:t>b</w:t>
      </w:r>
      <w:r w:rsidR="0029194B" w:rsidRPr="004C2C4D">
        <w:t>enefits from demonstrations</w:t>
      </w:r>
    </w:p>
    <w:p w14:paraId="6D709655" w14:textId="453AD592" w:rsidR="0029194B" w:rsidRDefault="00147979" w:rsidP="00EC6047">
      <w:pPr>
        <w:pStyle w:val="VCAAbullet"/>
      </w:pPr>
      <w:r>
        <w:t>n</w:t>
      </w:r>
      <w:r w:rsidR="0029194B" w:rsidRPr="004C2C4D">
        <w:t>eeds to be in a more closed environment</w:t>
      </w:r>
    </w:p>
    <w:p w14:paraId="575814A3" w14:textId="7D2023AB" w:rsidR="00923C57" w:rsidRPr="004C2C4D" w:rsidRDefault="00147979" w:rsidP="00EC6047">
      <w:pPr>
        <w:pStyle w:val="VCAAbullet"/>
      </w:pPr>
      <w:r>
        <w:t>b</w:t>
      </w:r>
      <w:r w:rsidR="00923C57">
        <w:t>enefits from blocked practice</w:t>
      </w:r>
    </w:p>
    <w:p w14:paraId="1C06E35C" w14:textId="1E2E70AE" w:rsidR="002966D8" w:rsidRDefault="00147979" w:rsidP="00EC6047">
      <w:pPr>
        <w:pStyle w:val="VCAAbullet"/>
      </w:pPr>
      <w:r>
        <w:t>b</w:t>
      </w:r>
      <w:r w:rsidR="0029194B" w:rsidRPr="004C2C4D">
        <w:t>enefits from a direct approach</w:t>
      </w:r>
      <w:r w:rsidR="006F41C6">
        <w:t>.</w:t>
      </w:r>
    </w:p>
    <w:p w14:paraId="76A59854" w14:textId="77777777" w:rsidR="002966D8" w:rsidRDefault="002966D8">
      <w:pPr>
        <w:rPr>
          <w:rFonts w:ascii="Arial" w:eastAsia="Arial" w:hAnsi="Arial" w:cs="Arial"/>
          <w:kern w:val="22"/>
          <w:sz w:val="20"/>
          <w:lang w:val="en-GB" w:eastAsia="ja-JP"/>
        </w:rPr>
      </w:pPr>
      <w:r>
        <w:br w:type="page"/>
      </w:r>
    </w:p>
    <w:p w14:paraId="41DACF00" w14:textId="7EF64C4E" w:rsidR="00525352" w:rsidRDefault="00525352" w:rsidP="00923C57">
      <w:pPr>
        <w:pStyle w:val="VCAAHeading3"/>
      </w:pPr>
      <w:r w:rsidRPr="00ED386A">
        <w:lastRenderedPageBreak/>
        <w:t xml:space="preserve">Question </w:t>
      </w:r>
      <w:r>
        <w:t>3c.</w:t>
      </w:r>
    </w:p>
    <w:tbl>
      <w:tblPr>
        <w:tblStyle w:val="VCAATableClosed"/>
        <w:tblW w:w="0" w:type="auto"/>
        <w:tblLayout w:type="fixed"/>
        <w:tblLook w:val="01E0" w:firstRow="1" w:lastRow="1" w:firstColumn="1" w:lastColumn="1" w:noHBand="0" w:noVBand="0"/>
      </w:tblPr>
      <w:tblGrid>
        <w:gridCol w:w="907"/>
        <w:gridCol w:w="789"/>
        <w:gridCol w:w="851"/>
        <w:gridCol w:w="885"/>
        <w:gridCol w:w="1085"/>
      </w:tblGrid>
      <w:tr w:rsidR="00A407FA" w:rsidRPr="005117AA" w14:paraId="246C18B4"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CA31B33" w14:textId="77777777" w:rsidR="00A407FA" w:rsidRPr="005117AA" w:rsidRDefault="00A407FA" w:rsidP="00FA2424">
            <w:pPr>
              <w:pStyle w:val="VCAAtablecondensedheading"/>
            </w:pPr>
            <w:r w:rsidRPr="005117AA">
              <w:t>Marks</w:t>
            </w:r>
          </w:p>
        </w:tc>
        <w:tc>
          <w:tcPr>
            <w:tcW w:w="789" w:type="dxa"/>
          </w:tcPr>
          <w:p w14:paraId="48576378" w14:textId="77777777" w:rsidR="00A407FA" w:rsidRPr="005117AA" w:rsidRDefault="00A407FA" w:rsidP="00FA2424">
            <w:pPr>
              <w:pStyle w:val="VCAAtablecondensedheading"/>
            </w:pPr>
            <w:r w:rsidRPr="005117AA">
              <w:t>0</w:t>
            </w:r>
          </w:p>
        </w:tc>
        <w:tc>
          <w:tcPr>
            <w:tcW w:w="851" w:type="dxa"/>
          </w:tcPr>
          <w:p w14:paraId="5B8FDAD1" w14:textId="77777777" w:rsidR="00A407FA" w:rsidRPr="005117AA" w:rsidRDefault="00A407FA" w:rsidP="00FA2424">
            <w:pPr>
              <w:pStyle w:val="VCAAtablecondensedheading"/>
            </w:pPr>
            <w:r w:rsidRPr="005117AA">
              <w:t>1</w:t>
            </w:r>
          </w:p>
        </w:tc>
        <w:tc>
          <w:tcPr>
            <w:tcW w:w="885" w:type="dxa"/>
          </w:tcPr>
          <w:p w14:paraId="38CA772B" w14:textId="77777777" w:rsidR="00A407FA" w:rsidRPr="005117AA" w:rsidRDefault="00A407FA" w:rsidP="00FA2424">
            <w:pPr>
              <w:pStyle w:val="VCAAtablecondensedheading"/>
            </w:pPr>
            <w:r w:rsidRPr="005117AA">
              <w:t>2</w:t>
            </w:r>
          </w:p>
        </w:tc>
        <w:tc>
          <w:tcPr>
            <w:tcW w:w="1085" w:type="dxa"/>
          </w:tcPr>
          <w:p w14:paraId="4A4A6E08" w14:textId="77777777" w:rsidR="00A407FA" w:rsidRPr="005117AA" w:rsidRDefault="00A407FA" w:rsidP="00FA2424">
            <w:pPr>
              <w:pStyle w:val="VCAAtablecondensedheading"/>
            </w:pPr>
            <w:r w:rsidRPr="005117AA">
              <w:t>Average</w:t>
            </w:r>
          </w:p>
        </w:tc>
      </w:tr>
      <w:tr w:rsidR="00A407FA" w:rsidRPr="005117AA" w14:paraId="7C956A27" w14:textId="77777777" w:rsidTr="00FA2424">
        <w:trPr>
          <w:trHeight w:hRule="exact" w:val="397"/>
        </w:trPr>
        <w:tc>
          <w:tcPr>
            <w:tcW w:w="907" w:type="dxa"/>
          </w:tcPr>
          <w:p w14:paraId="61FC652A" w14:textId="77777777" w:rsidR="00A407FA" w:rsidRPr="005117AA" w:rsidRDefault="00A407FA" w:rsidP="00FA2424">
            <w:pPr>
              <w:pStyle w:val="VCAAtablecondensed"/>
            </w:pPr>
            <w:r w:rsidRPr="005117AA">
              <w:t>%</w:t>
            </w:r>
          </w:p>
        </w:tc>
        <w:tc>
          <w:tcPr>
            <w:tcW w:w="789" w:type="dxa"/>
          </w:tcPr>
          <w:p w14:paraId="2AC1E9CE" w14:textId="47199250" w:rsidR="00A407FA" w:rsidRPr="005117AA" w:rsidRDefault="00FD2A7C" w:rsidP="00FA2424">
            <w:pPr>
              <w:pStyle w:val="VCAAtablecondensed"/>
            </w:pPr>
            <w:r>
              <w:t>22</w:t>
            </w:r>
          </w:p>
        </w:tc>
        <w:tc>
          <w:tcPr>
            <w:tcW w:w="851" w:type="dxa"/>
          </w:tcPr>
          <w:p w14:paraId="6C334CBD" w14:textId="3B0EE3D3" w:rsidR="00A407FA" w:rsidRPr="005117AA" w:rsidRDefault="00FD2A7C" w:rsidP="00FA2424">
            <w:pPr>
              <w:pStyle w:val="VCAAtablecondensed"/>
            </w:pPr>
            <w:r>
              <w:t>36</w:t>
            </w:r>
          </w:p>
        </w:tc>
        <w:tc>
          <w:tcPr>
            <w:tcW w:w="885" w:type="dxa"/>
          </w:tcPr>
          <w:p w14:paraId="0713E4C0" w14:textId="4546EA8C" w:rsidR="00A407FA" w:rsidRPr="005117AA" w:rsidRDefault="00FD2A7C" w:rsidP="00FA2424">
            <w:pPr>
              <w:pStyle w:val="VCAAtablecondensed"/>
            </w:pPr>
            <w:r>
              <w:t>43</w:t>
            </w:r>
          </w:p>
        </w:tc>
        <w:tc>
          <w:tcPr>
            <w:tcW w:w="1085" w:type="dxa"/>
          </w:tcPr>
          <w:p w14:paraId="213B576B" w14:textId="5489DD2D" w:rsidR="00A407FA" w:rsidRPr="005117AA" w:rsidRDefault="00987577" w:rsidP="00FA2424">
            <w:pPr>
              <w:pStyle w:val="VCAAtablecondensed"/>
            </w:pPr>
            <w:r w:rsidRPr="00987577">
              <w:t>1.2</w:t>
            </w:r>
          </w:p>
        </w:tc>
      </w:tr>
    </w:tbl>
    <w:p w14:paraId="0C2BCD35" w14:textId="5E04E494" w:rsidR="00054A58" w:rsidRDefault="00054A58" w:rsidP="006532E1">
      <w:pPr>
        <w:pStyle w:val="VCAAbody"/>
      </w:pPr>
      <w:r>
        <w:t xml:space="preserve">Students were required to </w:t>
      </w:r>
      <w:r w:rsidR="005D468E">
        <w:t>explain</w:t>
      </w:r>
      <w:r w:rsidR="005D468E" w:rsidRPr="00484AB9">
        <w:t xml:space="preserve"> how </w:t>
      </w:r>
      <w:r w:rsidR="00261071">
        <w:t>a</w:t>
      </w:r>
      <w:r w:rsidR="00261071" w:rsidRPr="00484AB9">
        <w:t xml:space="preserve"> </w:t>
      </w:r>
      <w:r w:rsidR="005D468E">
        <w:t xml:space="preserve">task constraint in </w:t>
      </w:r>
      <w:proofErr w:type="spellStart"/>
      <w:r w:rsidR="005D468E">
        <w:t>MiniRoos</w:t>
      </w:r>
      <w:proofErr w:type="spellEnd"/>
      <w:r w:rsidR="005D468E" w:rsidRPr="00484AB9">
        <w:t xml:space="preserve"> could influence the motor skill development </w:t>
      </w:r>
      <w:r w:rsidR="005D468E">
        <w:t>of children in modified soccer</w:t>
      </w:r>
      <w:r w:rsidR="005D468E" w:rsidRPr="00484AB9">
        <w:t>.</w:t>
      </w:r>
    </w:p>
    <w:p w14:paraId="5C644222" w14:textId="0FCF190E" w:rsidR="00D4679B" w:rsidRPr="00484AB9" w:rsidRDefault="006F41C6" w:rsidP="00D4679B">
      <w:pPr>
        <w:pStyle w:val="VCAAbody"/>
      </w:pPr>
      <w:r>
        <w:t>Responses that</w:t>
      </w:r>
      <w:r w:rsidR="00D4679B">
        <w:t xml:space="preserve"> scored highly were able to link the constraint to an </w:t>
      </w:r>
      <w:r w:rsidR="00D4679B" w:rsidRPr="00484AB9">
        <w:t xml:space="preserve">increase in opportunities to </w:t>
      </w:r>
      <w:r w:rsidR="00D4679B">
        <w:t>touch the</w:t>
      </w:r>
      <w:r w:rsidR="00D4679B" w:rsidRPr="00484AB9">
        <w:t xml:space="preserve"> ball and th</w:t>
      </w:r>
      <w:r w:rsidR="00D4679B">
        <w:t>erefore</w:t>
      </w:r>
      <w:r w:rsidR="00D4679B" w:rsidRPr="00484AB9">
        <w:t xml:space="preserve"> develop motor skills</w:t>
      </w:r>
      <w:r w:rsidR="005D468E">
        <w:t xml:space="preserve"> (smaller pitch) or </w:t>
      </w:r>
      <w:r w:rsidR="00135ED6">
        <w:t>to an ease in performing</w:t>
      </w:r>
      <w:r w:rsidR="005D468E">
        <w:t xml:space="preserve"> the skill</w:t>
      </w:r>
      <w:r>
        <w:t>,</w:t>
      </w:r>
      <w:r w:rsidR="005D468E">
        <w:t xml:space="preserve"> therefore</w:t>
      </w:r>
      <w:r w:rsidR="00135ED6">
        <w:t xml:space="preserve"> providing</w:t>
      </w:r>
      <w:r w:rsidR="005D468E">
        <w:t xml:space="preserve"> more motivation as success increases (smaller, lighter ball). </w:t>
      </w:r>
    </w:p>
    <w:p w14:paraId="2B729806" w14:textId="080D830E" w:rsidR="005D468E" w:rsidRPr="00484AB9" w:rsidRDefault="005D468E" w:rsidP="005D468E">
      <w:pPr>
        <w:pStyle w:val="VCAAbody"/>
      </w:pPr>
      <w:r w:rsidRPr="00484AB9">
        <w:t xml:space="preserve">The following is </w:t>
      </w:r>
      <w:r w:rsidR="00711B1A">
        <w:t>a sample</w:t>
      </w:r>
      <w:r w:rsidRPr="00484AB9">
        <w:t xml:space="preserve"> </w:t>
      </w:r>
      <w:r w:rsidR="00D84ED0">
        <w:t>response</w:t>
      </w:r>
      <w:proofErr w:type="gramStart"/>
      <w:r w:rsidR="00D84ED0">
        <w:t xml:space="preserve">. </w:t>
      </w:r>
      <w:r w:rsidRPr="00484AB9">
        <w:t>.</w:t>
      </w:r>
      <w:proofErr w:type="gramEnd"/>
    </w:p>
    <w:p w14:paraId="67993777" w14:textId="62FA25F8" w:rsidR="005D468E" w:rsidRDefault="005D468E" w:rsidP="00FA1394">
      <w:pPr>
        <w:pStyle w:val="VCAAstudentsample"/>
      </w:pPr>
      <w:r w:rsidRPr="005D468E">
        <w:t xml:space="preserve">A smaller pitch means players </w:t>
      </w:r>
      <w:r>
        <w:t xml:space="preserve">are closer together which increases their opportunity to touch the ball. More frequent touches on the ball increases participation and likely improves their motor skill development. </w:t>
      </w:r>
    </w:p>
    <w:p w14:paraId="7D025531" w14:textId="01229143" w:rsidR="00571B5A" w:rsidRDefault="007A0F46" w:rsidP="00571B5A">
      <w:pPr>
        <w:pStyle w:val="VCAAbody"/>
        <w:rPr>
          <w:lang w:val="en-GB" w:eastAsia="ja-JP"/>
        </w:rPr>
      </w:pPr>
      <w:r w:rsidRPr="007A0F46">
        <w:rPr>
          <w:lang w:val="en-GB" w:eastAsia="ja-JP"/>
        </w:rPr>
        <w:t xml:space="preserve">Many </w:t>
      </w:r>
      <w:r w:rsidR="006F41C6">
        <w:rPr>
          <w:lang w:val="en-GB" w:eastAsia="ja-JP"/>
        </w:rPr>
        <w:t>responses</w:t>
      </w:r>
      <w:r w:rsidR="006F41C6" w:rsidRPr="007A0F46">
        <w:rPr>
          <w:lang w:val="en-GB" w:eastAsia="ja-JP"/>
        </w:rPr>
        <w:t xml:space="preserve"> </w:t>
      </w:r>
      <w:r w:rsidRPr="007A0F46">
        <w:rPr>
          <w:lang w:val="en-GB" w:eastAsia="ja-JP"/>
        </w:rPr>
        <w:t xml:space="preserve">discussed throwing the ball </w:t>
      </w:r>
      <w:r w:rsidR="00E92D63">
        <w:rPr>
          <w:lang w:val="en-GB" w:eastAsia="ja-JP"/>
        </w:rPr>
        <w:t>rather than</w:t>
      </w:r>
      <w:r w:rsidR="00E92D63" w:rsidRPr="007A0F46">
        <w:rPr>
          <w:lang w:val="en-GB" w:eastAsia="ja-JP"/>
        </w:rPr>
        <w:t xml:space="preserve"> </w:t>
      </w:r>
      <w:r w:rsidRPr="007A0F46">
        <w:rPr>
          <w:lang w:val="en-GB" w:eastAsia="ja-JP"/>
        </w:rPr>
        <w:t>kicking</w:t>
      </w:r>
      <w:r w:rsidR="006F41C6">
        <w:rPr>
          <w:lang w:val="en-GB" w:eastAsia="ja-JP"/>
        </w:rPr>
        <w:t>. Students are</w:t>
      </w:r>
      <w:r w:rsidRPr="007A0F46">
        <w:rPr>
          <w:lang w:val="en-GB" w:eastAsia="ja-JP"/>
        </w:rPr>
        <w:t xml:space="preserve"> reminde</w:t>
      </w:r>
      <w:r w:rsidR="006F41C6">
        <w:rPr>
          <w:lang w:val="en-GB" w:eastAsia="ja-JP"/>
        </w:rPr>
        <w:t>d</w:t>
      </w:r>
      <w:r w:rsidRPr="007A0F46">
        <w:rPr>
          <w:lang w:val="en-GB" w:eastAsia="ja-JP"/>
        </w:rPr>
        <w:t xml:space="preserve"> to read the stimulus and undertake prac</w:t>
      </w:r>
      <w:r>
        <w:rPr>
          <w:lang w:val="en-GB" w:eastAsia="ja-JP"/>
        </w:rPr>
        <w:t>tical activities</w:t>
      </w:r>
      <w:r w:rsidRPr="007A0F46">
        <w:rPr>
          <w:lang w:val="en-GB" w:eastAsia="ja-JP"/>
        </w:rPr>
        <w:t xml:space="preserve"> to comprehend the skills and performance requirements of common sports. </w:t>
      </w:r>
    </w:p>
    <w:p w14:paraId="3A24DF3E" w14:textId="5820CA6B" w:rsidR="00961D5D" w:rsidRDefault="00525352" w:rsidP="00571B5A">
      <w:pPr>
        <w:pStyle w:val="VCAAHeading3"/>
      </w:pPr>
      <w:r w:rsidRPr="00ED386A">
        <w:t xml:space="preserve">Question </w:t>
      </w:r>
      <w:r>
        <w:t>3d.</w:t>
      </w:r>
    </w:p>
    <w:tbl>
      <w:tblPr>
        <w:tblStyle w:val="VCAATableClosed"/>
        <w:tblW w:w="0" w:type="auto"/>
        <w:tblLayout w:type="fixed"/>
        <w:tblLook w:val="01E0" w:firstRow="1" w:lastRow="1" w:firstColumn="1" w:lastColumn="1" w:noHBand="0" w:noVBand="0"/>
      </w:tblPr>
      <w:tblGrid>
        <w:gridCol w:w="907"/>
        <w:gridCol w:w="789"/>
        <w:gridCol w:w="851"/>
        <w:gridCol w:w="885"/>
        <w:gridCol w:w="958"/>
        <w:gridCol w:w="1212"/>
      </w:tblGrid>
      <w:tr w:rsidR="00781EA5" w:rsidRPr="00A12CE8" w14:paraId="610530DD"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EFE7EBB" w14:textId="77777777" w:rsidR="00781EA5" w:rsidRPr="00A12CE8" w:rsidRDefault="00781EA5" w:rsidP="00FA2424">
            <w:pPr>
              <w:pStyle w:val="VCAAtablecondensedheading"/>
            </w:pPr>
            <w:r w:rsidRPr="00A12CE8">
              <w:t>Marks</w:t>
            </w:r>
          </w:p>
        </w:tc>
        <w:tc>
          <w:tcPr>
            <w:tcW w:w="789" w:type="dxa"/>
          </w:tcPr>
          <w:p w14:paraId="24507EE3" w14:textId="77777777" w:rsidR="00781EA5" w:rsidRPr="00A12CE8" w:rsidRDefault="00781EA5" w:rsidP="00FA2424">
            <w:pPr>
              <w:pStyle w:val="VCAAtablecondensedheading"/>
            </w:pPr>
            <w:r w:rsidRPr="00A12CE8">
              <w:t>0</w:t>
            </w:r>
          </w:p>
        </w:tc>
        <w:tc>
          <w:tcPr>
            <w:tcW w:w="851" w:type="dxa"/>
          </w:tcPr>
          <w:p w14:paraId="3F2091B9" w14:textId="77777777" w:rsidR="00781EA5" w:rsidRPr="00A12CE8" w:rsidRDefault="00781EA5" w:rsidP="00FA2424">
            <w:pPr>
              <w:pStyle w:val="VCAAtablecondensedheading"/>
            </w:pPr>
            <w:r w:rsidRPr="00A12CE8">
              <w:t>1</w:t>
            </w:r>
          </w:p>
        </w:tc>
        <w:tc>
          <w:tcPr>
            <w:tcW w:w="885" w:type="dxa"/>
          </w:tcPr>
          <w:p w14:paraId="5F833614" w14:textId="77777777" w:rsidR="00781EA5" w:rsidRPr="00A12CE8" w:rsidRDefault="00781EA5" w:rsidP="00FA2424">
            <w:pPr>
              <w:pStyle w:val="VCAAtablecondensedheading"/>
            </w:pPr>
            <w:r w:rsidRPr="00A12CE8">
              <w:t>2</w:t>
            </w:r>
          </w:p>
        </w:tc>
        <w:tc>
          <w:tcPr>
            <w:tcW w:w="958" w:type="dxa"/>
          </w:tcPr>
          <w:p w14:paraId="47BE8F3B" w14:textId="77777777" w:rsidR="00781EA5" w:rsidRPr="00A12CE8" w:rsidRDefault="00781EA5" w:rsidP="00FA2424">
            <w:pPr>
              <w:pStyle w:val="VCAAtablecondensedheading"/>
            </w:pPr>
            <w:r w:rsidRPr="00A12CE8">
              <w:t>3</w:t>
            </w:r>
          </w:p>
        </w:tc>
        <w:tc>
          <w:tcPr>
            <w:tcW w:w="1212" w:type="dxa"/>
          </w:tcPr>
          <w:p w14:paraId="7489AED6" w14:textId="77777777" w:rsidR="00781EA5" w:rsidRPr="00A12CE8" w:rsidRDefault="00781EA5" w:rsidP="00FA2424">
            <w:pPr>
              <w:pStyle w:val="VCAAtablecondensedheading"/>
            </w:pPr>
            <w:r w:rsidRPr="00A12CE8">
              <w:t>Average</w:t>
            </w:r>
          </w:p>
        </w:tc>
      </w:tr>
      <w:tr w:rsidR="00781EA5" w:rsidRPr="00A12CE8" w14:paraId="57CB7618" w14:textId="77777777" w:rsidTr="00FA2424">
        <w:trPr>
          <w:trHeight w:hRule="exact" w:val="397"/>
        </w:trPr>
        <w:tc>
          <w:tcPr>
            <w:tcW w:w="907" w:type="dxa"/>
          </w:tcPr>
          <w:p w14:paraId="1F30887F" w14:textId="77777777" w:rsidR="00781EA5" w:rsidRPr="00A12CE8" w:rsidRDefault="00781EA5" w:rsidP="00FA2424">
            <w:pPr>
              <w:pStyle w:val="VCAAtablecondensed"/>
            </w:pPr>
            <w:r w:rsidRPr="00A12CE8">
              <w:t>%</w:t>
            </w:r>
          </w:p>
        </w:tc>
        <w:tc>
          <w:tcPr>
            <w:tcW w:w="789" w:type="dxa"/>
          </w:tcPr>
          <w:p w14:paraId="23F12D6E" w14:textId="02E20037" w:rsidR="00781EA5" w:rsidRPr="00A12CE8" w:rsidRDefault="00990D62" w:rsidP="00FA2424">
            <w:pPr>
              <w:pStyle w:val="VCAAtablecondensed"/>
            </w:pPr>
            <w:r w:rsidRPr="00990D62">
              <w:t>1</w:t>
            </w:r>
            <w:r w:rsidR="00957DF7">
              <w:t>8</w:t>
            </w:r>
          </w:p>
        </w:tc>
        <w:tc>
          <w:tcPr>
            <w:tcW w:w="851" w:type="dxa"/>
          </w:tcPr>
          <w:p w14:paraId="76689EC3" w14:textId="332EF4D4" w:rsidR="00781EA5" w:rsidRPr="00A12CE8" w:rsidRDefault="000C2C38" w:rsidP="00FA2424">
            <w:pPr>
              <w:pStyle w:val="VCAAtablecondensed"/>
            </w:pPr>
            <w:r w:rsidRPr="000C2C38">
              <w:t>27</w:t>
            </w:r>
          </w:p>
        </w:tc>
        <w:tc>
          <w:tcPr>
            <w:tcW w:w="885" w:type="dxa"/>
          </w:tcPr>
          <w:p w14:paraId="269F9BD2" w14:textId="2B73415C" w:rsidR="00781EA5" w:rsidRPr="00A12CE8" w:rsidRDefault="00F94972" w:rsidP="00FA2424">
            <w:pPr>
              <w:pStyle w:val="VCAAtablecondensed"/>
            </w:pPr>
            <w:r w:rsidRPr="00F94972">
              <w:t>32</w:t>
            </w:r>
          </w:p>
        </w:tc>
        <w:tc>
          <w:tcPr>
            <w:tcW w:w="958" w:type="dxa"/>
          </w:tcPr>
          <w:p w14:paraId="5429A03A" w14:textId="7F9F36D1" w:rsidR="00781EA5" w:rsidRPr="00A12CE8" w:rsidRDefault="00AB5080" w:rsidP="00FA2424">
            <w:pPr>
              <w:pStyle w:val="VCAAtablecondensed"/>
            </w:pPr>
            <w:r w:rsidRPr="00AB5080">
              <w:t>22</w:t>
            </w:r>
          </w:p>
        </w:tc>
        <w:tc>
          <w:tcPr>
            <w:tcW w:w="1212" w:type="dxa"/>
          </w:tcPr>
          <w:p w14:paraId="5BF4C236" w14:textId="1A06EC4F" w:rsidR="00781EA5" w:rsidRPr="00A12CE8" w:rsidRDefault="006E783D" w:rsidP="00FA2424">
            <w:pPr>
              <w:pStyle w:val="VCAAtablecondensed"/>
            </w:pPr>
            <w:r w:rsidRPr="006E783D">
              <w:t>1.</w:t>
            </w:r>
            <w:r w:rsidR="00957DF7">
              <w:t>6</w:t>
            </w:r>
          </w:p>
        </w:tc>
      </w:tr>
    </w:tbl>
    <w:p w14:paraId="79BA8339" w14:textId="6ADEA42E" w:rsidR="00525352" w:rsidRDefault="005D468E" w:rsidP="006532E1">
      <w:pPr>
        <w:pStyle w:val="VCAAbody"/>
      </w:pPr>
      <w:r>
        <w:t>To be awarded full marks</w:t>
      </w:r>
      <w:r w:rsidR="00745303">
        <w:t>,</w:t>
      </w:r>
      <w:r>
        <w:t xml:space="preserve"> students were expected to </w:t>
      </w:r>
      <w:proofErr w:type="spellStart"/>
      <w:r>
        <w:t>recogni</w:t>
      </w:r>
      <w:r w:rsidR="00745303">
        <w:t>s</w:t>
      </w:r>
      <w:r>
        <w:t>e</w:t>
      </w:r>
      <w:proofErr w:type="spellEnd"/>
      <w:r>
        <w:t xml:space="preserve"> the change in practice scheduling was from massed to distributed</w:t>
      </w:r>
      <w:r w:rsidR="00745303">
        <w:t>,</w:t>
      </w:r>
      <w:r>
        <w:t xml:space="preserve"> which resulted in more frequent participation. They could link </w:t>
      </w:r>
      <w:r w:rsidR="00961D5D">
        <w:t>more frequent sessions with more frequent opportunit</w:t>
      </w:r>
      <w:r w:rsidR="006F41C6">
        <w:t>ies</w:t>
      </w:r>
      <w:r w:rsidR="00961D5D">
        <w:t xml:space="preserve"> for feedback or skill </w:t>
      </w:r>
      <w:proofErr w:type="gramStart"/>
      <w:r w:rsidR="00961D5D">
        <w:t>consolidation</w:t>
      </w:r>
      <w:r w:rsidR="006F41C6">
        <w:t>,</w:t>
      </w:r>
      <w:r w:rsidR="00961D5D">
        <w:t xml:space="preserve"> or</w:t>
      </w:r>
      <w:proofErr w:type="gramEnd"/>
      <w:r w:rsidR="00961D5D">
        <w:t xml:space="preserve"> discuss the impact longer session</w:t>
      </w:r>
      <w:r w:rsidR="006330B4">
        <w:t>s</w:t>
      </w:r>
      <w:r w:rsidR="00961D5D">
        <w:t xml:space="preserve"> would have had on fatigue, concentration or motivation. </w:t>
      </w:r>
    </w:p>
    <w:p w14:paraId="69AA052E" w14:textId="41DBBE2C" w:rsidR="00961D5D" w:rsidRDefault="00961D5D" w:rsidP="006532E1">
      <w:pPr>
        <w:pStyle w:val="VCAAbody"/>
      </w:pPr>
      <w:r>
        <w:t xml:space="preserve">Some </w:t>
      </w:r>
      <w:r w:rsidR="006F41C6">
        <w:t xml:space="preserve">responses </w:t>
      </w:r>
      <w:r>
        <w:t xml:space="preserve">confused </w:t>
      </w:r>
      <w:r w:rsidR="00BE17D0">
        <w:t xml:space="preserve">distribution of </w:t>
      </w:r>
      <w:r>
        <w:t>skill practice with frequency of training and spoke about adaptations, or discussed distribution with</w:t>
      </w:r>
      <w:r w:rsidR="00923C57">
        <w:t>in</w:t>
      </w:r>
      <w:r>
        <w:t xml:space="preserve"> a session, rather than scheduling over the week. </w:t>
      </w:r>
    </w:p>
    <w:p w14:paraId="12FCBB6F" w14:textId="46B9338B" w:rsidR="00961D5D" w:rsidRPr="00484AB9" w:rsidRDefault="00961D5D" w:rsidP="00961D5D">
      <w:pPr>
        <w:pStyle w:val="VCAAbody"/>
      </w:pPr>
      <w:r w:rsidRPr="00484AB9">
        <w:t xml:space="preserve">The following is </w:t>
      </w:r>
      <w:r w:rsidR="0083377C">
        <w:t>a sample</w:t>
      </w:r>
      <w:r w:rsidRPr="00484AB9">
        <w:t xml:space="preserve"> response.</w:t>
      </w:r>
    </w:p>
    <w:p w14:paraId="4F8C9367" w14:textId="7FAA6A62" w:rsidR="00961D5D" w:rsidRPr="00961D5D" w:rsidRDefault="00961D5D" w:rsidP="006B3308">
      <w:pPr>
        <w:pStyle w:val="VCAAstudentsample"/>
      </w:pPr>
      <w:r>
        <w:t xml:space="preserve">The coach changed the practice in </w:t>
      </w:r>
      <w:r w:rsidRPr="00961D5D">
        <w:t>week 4-6</w:t>
      </w:r>
      <w:r w:rsidR="00923C57">
        <w:t xml:space="preserve"> from massed practice</w:t>
      </w:r>
      <w:r w:rsidRPr="00961D5D">
        <w:t xml:space="preserve"> </w:t>
      </w:r>
      <w:r>
        <w:t>to</w:t>
      </w:r>
      <w:r w:rsidRPr="00961D5D">
        <w:t xml:space="preserve"> distributed practice</w:t>
      </w:r>
      <w:r>
        <w:t>, which resulted in more improvement. Distributed practice means</w:t>
      </w:r>
      <w:r w:rsidRPr="00961D5D">
        <w:t xml:space="preserve"> </w:t>
      </w:r>
      <w:r>
        <w:t>p</w:t>
      </w:r>
      <w:r w:rsidRPr="00961D5D">
        <w:t>layers were participating more frequently. This led to an increased skill development as players had more frequent opportunity to consolidate their technique</w:t>
      </w:r>
      <w:r w:rsidR="006330B4">
        <w:t>.</w:t>
      </w:r>
    </w:p>
    <w:p w14:paraId="7E1A1273" w14:textId="23A6296E" w:rsidR="00525352" w:rsidRDefault="00525352" w:rsidP="00525352">
      <w:pPr>
        <w:pStyle w:val="VCAAHeading3"/>
      </w:pPr>
      <w:r w:rsidRPr="00ED386A">
        <w:t xml:space="preserve">Question </w:t>
      </w:r>
      <w:r>
        <w:t>3e.</w:t>
      </w:r>
    </w:p>
    <w:tbl>
      <w:tblPr>
        <w:tblStyle w:val="VCAATableClosed"/>
        <w:tblW w:w="0" w:type="auto"/>
        <w:tblLayout w:type="fixed"/>
        <w:tblLook w:val="01E0" w:firstRow="1" w:lastRow="1" w:firstColumn="1" w:lastColumn="1" w:noHBand="0" w:noVBand="0"/>
      </w:tblPr>
      <w:tblGrid>
        <w:gridCol w:w="907"/>
        <w:gridCol w:w="931"/>
        <w:gridCol w:w="851"/>
        <w:gridCol w:w="850"/>
        <w:gridCol w:w="978"/>
      </w:tblGrid>
      <w:tr w:rsidR="00F01C20" w:rsidRPr="005117AA" w14:paraId="7CF55723"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AF86AB9" w14:textId="77777777" w:rsidR="00F01C20" w:rsidRPr="005117AA" w:rsidRDefault="00F01C20" w:rsidP="00FA2424">
            <w:pPr>
              <w:pStyle w:val="VCAAtablecondensedheading"/>
            </w:pPr>
            <w:r w:rsidRPr="005117AA">
              <w:t>Marks</w:t>
            </w:r>
          </w:p>
        </w:tc>
        <w:tc>
          <w:tcPr>
            <w:tcW w:w="931" w:type="dxa"/>
          </w:tcPr>
          <w:p w14:paraId="272347B3" w14:textId="77777777" w:rsidR="00F01C20" w:rsidRPr="005117AA" w:rsidRDefault="00F01C20" w:rsidP="00FA2424">
            <w:pPr>
              <w:pStyle w:val="VCAAtablecondensedheading"/>
            </w:pPr>
            <w:r w:rsidRPr="005117AA">
              <w:t>0</w:t>
            </w:r>
          </w:p>
        </w:tc>
        <w:tc>
          <w:tcPr>
            <w:tcW w:w="851" w:type="dxa"/>
          </w:tcPr>
          <w:p w14:paraId="0F8267AF" w14:textId="77777777" w:rsidR="00F01C20" w:rsidRPr="005117AA" w:rsidRDefault="00F01C20" w:rsidP="00FA2424">
            <w:pPr>
              <w:pStyle w:val="VCAAtablecondensedheading"/>
            </w:pPr>
            <w:r w:rsidRPr="005117AA">
              <w:t>1</w:t>
            </w:r>
          </w:p>
        </w:tc>
        <w:tc>
          <w:tcPr>
            <w:tcW w:w="850" w:type="dxa"/>
          </w:tcPr>
          <w:p w14:paraId="18D06D42" w14:textId="77777777" w:rsidR="00F01C20" w:rsidRPr="005117AA" w:rsidRDefault="00F01C20" w:rsidP="00FA2424">
            <w:pPr>
              <w:pStyle w:val="VCAAtablecondensedheading"/>
            </w:pPr>
            <w:r w:rsidRPr="005117AA">
              <w:t>2</w:t>
            </w:r>
          </w:p>
        </w:tc>
        <w:tc>
          <w:tcPr>
            <w:tcW w:w="978" w:type="dxa"/>
          </w:tcPr>
          <w:p w14:paraId="0EFC37CC" w14:textId="77777777" w:rsidR="00F01C20" w:rsidRPr="005117AA" w:rsidRDefault="00F01C20" w:rsidP="00FA2424">
            <w:pPr>
              <w:pStyle w:val="VCAAtablecondensedheading"/>
            </w:pPr>
            <w:r w:rsidRPr="005117AA">
              <w:t>Average</w:t>
            </w:r>
          </w:p>
        </w:tc>
      </w:tr>
      <w:tr w:rsidR="00F01C20" w:rsidRPr="005117AA" w14:paraId="7B814D07" w14:textId="77777777" w:rsidTr="00FA2424">
        <w:trPr>
          <w:trHeight w:hRule="exact" w:val="397"/>
        </w:trPr>
        <w:tc>
          <w:tcPr>
            <w:tcW w:w="907" w:type="dxa"/>
          </w:tcPr>
          <w:p w14:paraId="6B1CC53C" w14:textId="77777777" w:rsidR="00F01C20" w:rsidRPr="005117AA" w:rsidRDefault="00F01C20" w:rsidP="00FA2424">
            <w:pPr>
              <w:pStyle w:val="VCAAtablecondensed"/>
            </w:pPr>
            <w:r w:rsidRPr="005117AA">
              <w:t>%</w:t>
            </w:r>
          </w:p>
        </w:tc>
        <w:tc>
          <w:tcPr>
            <w:tcW w:w="931" w:type="dxa"/>
          </w:tcPr>
          <w:p w14:paraId="49C781D0" w14:textId="3A275B5C" w:rsidR="00F01C20" w:rsidRPr="005117AA" w:rsidRDefault="007F00B9" w:rsidP="00FA2424">
            <w:pPr>
              <w:pStyle w:val="VCAAtablecondensed"/>
            </w:pPr>
            <w:r w:rsidRPr="007F00B9">
              <w:t>28</w:t>
            </w:r>
          </w:p>
        </w:tc>
        <w:tc>
          <w:tcPr>
            <w:tcW w:w="851" w:type="dxa"/>
          </w:tcPr>
          <w:p w14:paraId="05CBDB83" w14:textId="12E8B9E8" w:rsidR="00F01C20" w:rsidRPr="005117AA" w:rsidRDefault="007F00B9" w:rsidP="00FA2424">
            <w:pPr>
              <w:pStyle w:val="VCAAtablecondensed"/>
            </w:pPr>
            <w:r w:rsidRPr="007F00B9">
              <w:t>30</w:t>
            </w:r>
          </w:p>
        </w:tc>
        <w:tc>
          <w:tcPr>
            <w:tcW w:w="850" w:type="dxa"/>
          </w:tcPr>
          <w:p w14:paraId="78B0E6FC" w14:textId="0530B8D3" w:rsidR="00F01C20" w:rsidRPr="005117AA" w:rsidRDefault="007F00B9" w:rsidP="00FA2424">
            <w:pPr>
              <w:pStyle w:val="VCAAtablecondensed"/>
            </w:pPr>
            <w:r w:rsidRPr="007F00B9">
              <w:t>42</w:t>
            </w:r>
          </w:p>
        </w:tc>
        <w:tc>
          <w:tcPr>
            <w:tcW w:w="978" w:type="dxa"/>
          </w:tcPr>
          <w:p w14:paraId="359A4CCE" w14:textId="392F2B54" w:rsidR="00F01C20" w:rsidRPr="005117AA" w:rsidRDefault="0033020A" w:rsidP="00FA2424">
            <w:pPr>
              <w:pStyle w:val="VCAAtablecondensed"/>
            </w:pPr>
            <w:r w:rsidRPr="0033020A">
              <w:t>1.1</w:t>
            </w:r>
          </w:p>
        </w:tc>
      </w:tr>
    </w:tbl>
    <w:p w14:paraId="2C8CDB7E" w14:textId="07427CD7" w:rsidR="00FB19AF" w:rsidRPr="00484AB9" w:rsidRDefault="00FB19AF" w:rsidP="00FB19AF">
      <w:pPr>
        <w:pStyle w:val="VCAAbody"/>
      </w:pPr>
      <w:r w:rsidRPr="00484AB9">
        <w:t>Accepted responses include</w:t>
      </w:r>
      <w:r w:rsidR="00C813D9">
        <w:t>d</w:t>
      </w:r>
      <w:r w:rsidRPr="00484AB9">
        <w:t xml:space="preserve"> reference to:</w:t>
      </w:r>
    </w:p>
    <w:p w14:paraId="32CD3DBA" w14:textId="77777777" w:rsidR="00FB19AF" w:rsidRPr="00A61CB4" w:rsidRDefault="00FB19AF" w:rsidP="00EC6047">
      <w:pPr>
        <w:pStyle w:val="VCAAbullet"/>
      </w:pPr>
      <w:r w:rsidRPr="00A61CB4">
        <w:t>family</w:t>
      </w:r>
    </w:p>
    <w:p w14:paraId="06C5D0F4" w14:textId="7CA530A1" w:rsidR="00FB19AF" w:rsidRPr="00A61CB4" w:rsidRDefault="00FB19AF" w:rsidP="00EC6047">
      <w:pPr>
        <w:pStyle w:val="VCAAbullet"/>
      </w:pPr>
      <w:r w:rsidRPr="00A61CB4">
        <w:t>peers</w:t>
      </w:r>
    </w:p>
    <w:p w14:paraId="6DEDE5F2" w14:textId="77777777" w:rsidR="00FB19AF" w:rsidRPr="00A61CB4" w:rsidRDefault="00FB19AF" w:rsidP="00EC6047">
      <w:pPr>
        <w:pStyle w:val="VCAAbullet"/>
      </w:pPr>
      <w:r w:rsidRPr="00A61CB4">
        <w:t>gender</w:t>
      </w:r>
    </w:p>
    <w:p w14:paraId="5A9B75CA" w14:textId="77777777" w:rsidR="00FB19AF" w:rsidRPr="00A61CB4" w:rsidRDefault="00FB19AF" w:rsidP="00EC6047">
      <w:pPr>
        <w:pStyle w:val="VCAAbullet"/>
      </w:pPr>
      <w:r w:rsidRPr="00A61CB4">
        <w:t>SES</w:t>
      </w:r>
    </w:p>
    <w:p w14:paraId="1902B069" w14:textId="40D989AF" w:rsidR="00FB19AF" w:rsidRPr="00A61CB4" w:rsidRDefault="00FB19AF" w:rsidP="00EC6047">
      <w:pPr>
        <w:pStyle w:val="VCAAbullet"/>
      </w:pPr>
      <w:r w:rsidRPr="00A61CB4">
        <w:t>community</w:t>
      </w:r>
      <w:r w:rsidR="00923C57">
        <w:t xml:space="preserve"> (</w:t>
      </w:r>
      <w:r w:rsidRPr="00A61CB4">
        <w:t>role models</w:t>
      </w:r>
      <w:r w:rsidR="00923C57">
        <w:t>)</w:t>
      </w:r>
      <w:r w:rsidRPr="00A61CB4">
        <w:t xml:space="preserve"> </w:t>
      </w:r>
    </w:p>
    <w:p w14:paraId="7BB34EE6" w14:textId="6F891D39" w:rsidR="00FB19AF" w:rsidRPr="00A61CB4" w:rsidRDefault="00FB19AF" w:rsidP="00EC6047">
      <w:pPr>
        <w:pStyle w:val="VCAAbullet"/>
      </w:pPr>
      <w:r w:rsidRPr="00A61CB4">
        <w:t>cultural norms</w:t>
      </w:r>
      <w:r w:rsidR="006F41C6">
        <w:t>.</w:t>
      </w:r>
    </w:p>
    <w:p w14:paraId="0D2E660C" w14:textId="77777777" w:rsidR="002966D8" w:rsidRDefault="002966D8">
      <w:pPr>
        <w:rPr>
          <w:rFonts w:ascii="Arial" w:hAnsi="Arial" w:cs="Arial"/>
          <w:color w:val="000000" w:themeColor="text1"/>
          <w:sz w:val="20"/>
        </w:rPr>
      </w:pPr>
      <w:r>
        <w:br w:type="page"/>
      </w:r>
    </w:p>
    <w:p w14:paraId="5493BFBA" w14:textId="49D1B58B" w:rsidR="00FB19AF" w:rsidRPr="00484AB9" w:rsidRDefault="00FB19AF" w:rsidP="00FB19AF">
      <w:pPr>
        <w:pStyle w:val="VCAAbody"/>
      </w:pPr>
      <w:r w:rsidRPr="00484AB9">
        <w:lastRenderedPageBreak/>
        <w:t xml:space="preserve">The following </w:t>
      </w:r>
      <w:r w:rsidR="00643788">
        <w:t>are</w:t>
      </w:r>
      <w:r w:rsidRPr="00484AB9">
        <w:t xml:space="preserve"> </w:t>
      </w:r>
      <w:r w:rsidR="007962DD">
        <w:t>sample</w:t>
      </w:r>
      <w:r w:rsidR="006F41C6">
        <w:t xml:space="preserve"> </w:t>
      </w:r>
      <w:r w:rsidRPr="00484AB9">
        <w:t>response</w:t>
      </w:r>
      <w:r w:rsidR="00643788">
        <w:t>s</w:t>
      </w:r>
      <w:r w:rsidRPr="00484AB9">
        <w:t>.</w:t>
      </w:r>
    </w:p>
    <w:p w14:paraId="2E4E17E1" w14:textId="12B2456C" w:rsidR="00FB19AF" w:rsidRDefault="00FB19AF" w:rsidP="00167FAA">
      <w:pPr>
        <w:pStyle w:val="VCAAstudentsample"/>
      </w:pPr>
      <w:r w:rsidRPr="00820AD0">
        <w:t xml:space="preserve">Seeing the success of the </w:t>
      </w:r>
      <w:proofErr w:type="spellStart"/>
      <w:r w:rsidRPr="00820AD0">
        <w:t>Matildas</w:t>
      </w:r>
      <w:proofErr w:type="spellEnd"/>
      <w:r w:rsidRPr="00820AD0">
        <w:t xml:space="preserve"> meant young people looked up to them as role models which motivated them to participate in soccer</w:t>
      </w:r>
      <w:r w:rsidR="00820AD0" w:rsidRPr="00820AD0">
        <w:t>.</w:t>
      </w:r>
    </w:p>
    <w:p w14:paraId="61BB4300" w14:textId="4E40E90C" w:rsidR="00643788" w:rsidRPr="00643788" w:rsidRDefault="00643788" w:rsidP="00182D13">
      <w:pPr>
        <w:pStyle w:val="VCAAstudentsample"/>
        <w:rPr>
          <w:szCs w:val="20"/>
          <w:lang w:val="en-AU" w:eastAsia="en-AU"/>
        </w:rPr>
      </w:pPr>
      <w:r>
        <w:rPr>
          <w:lang w:val="en-AU" w:eastAsia="en-AU"/>
        </w:rPr>
        <w:t>T</w:t>
      </w:r>
      <w:r w:rsidRPr="00643788">
        <w:rPr>
          <w:lang w:val="en-AU" w:eastAsia="en-AU"/>
        </w:rPr>
        <w:t xml:space="preserve">he (female) gender of the Matildas team </w:t>
      </w:r>
      <w:r>
        <w:rPr>
          <w:lang w:val="en-AU" w:eastAsia="en-AU"/>
        </w:rPr>
        <w:t>motivated</w:t>
      </w:r>
      <w:r w:rsidRPr="00643788">
        <w:rPr>
          <w:lang w:val="en-AU" w:eastAsia="en-AU"/>
        </w:rPr>
        <w:t xml:space="preserve"> more young children (particularly girls) to participate in soccer as they could see an elite pathway and believed it was possible. </w:t>
      </w:r>
    </w:p>
    <w:p w14:paraId="512A2E28" w14:textId="624DF16D" w:rsidR="00FB19AF" w:rsidRDefault="00D4679B" w:rsidP="00167FAA">
      <w:pPr>
        <w:pStyle w:val="VCAAbody"/>
      </w:pPr>
      <w:r>
        <w:t xml:space="preserve">Some </w:t>
      </w:r>
      <w:r w:rsidR="006F41C6">
        <w:t xml:space="preserve">responses </w:t>
      </w:r>
      <w:r>
        <w:t xml:space="preserve">spoke more generally about </w:t>
      </w:r>
      <w:r w:rsidRPr="00484AB9">
        <w:t xml:space="preserve">an increase in </w:t>
      </w:r>
      <w:r w:rsidRPr="00167FAA">
        <w:t>participation</w:t>
      </w:r>
      <w:r w:rsidRPr="00484AB9">
        <w:t xml:space="preserve"> without directly referencing </w:t>
      </w:r>
      <w:r w:rsidR="00923C57">
        <w:t>a</w:t>
      </w:r>
      <w:r w:rsidRPr="00484AB9">
        <w:t xml:space="preserve"> </w:t>
      </w:r>
      <w:r>
        <w:t xml:space="preserve">sociocultural factor. </w:t>
      </w:r>
    </w:p>
    <w:p w14:paraId="66436CCF" w14:textId="1572FA8A" w:rsidR="00FB19AF" w:rsidRDefault="00FB19AF" w:rsidP="00FB19AF">
      <w:pPr>
        <w:pStyle w:val="VCAAHeading3"/>
      </w:pPr>
      <w:r w:rsidRPr="00ED386A">
        <w:t xml:space="preserve">Question </w:t>
      </w:r>
      <w:r>
        <w:t>4a.</w:t>
      </w:r>
    </w:p>
    <w:tbl>
      <w:tblPr>
        <w:tblStyle w:val="VCAATableClosed"/>
        <w:tblW w:w="0" w:type="auto"/>
        <w:tblLayout w:type="fixed"/>
        <w:tblLook w:val="01E0" w:firstRow="1" w:lastRow="1" w:firstColumn="1" w:lastColumn="1" w:noHBand="0" w:noVBand="0"/>
      </w:tblPr>
      <w:tblGrid>
        <w:gridCol w:w="907"/>
        <w:gridCol w:w="931"/>
        <w:gridCol w:w="851"/>
        <w:gridCol w:w="992"/>
        <w:gridCol w:w="992"/>
        <w:gridCol w:w="929"/>
        <w:gridCol w:w="1085"/>
      </w:tblGrid>
      <w:tr w:rsidR="00613E69" w:rsidRPr="005117AA" w14:paraId="22A7B9C1"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6A748FF" w14:textId="77777777" w:rsidR="00613E69" w:rsidRPr="005117AA" w:rsidRDefault="00613E69" w:rsidP="00FA2424">
            <w:pPr>
              <w:pStyle w:val="VCAAtablecondensedheading"/>
            </w:pPr>
            <w:r w:rsidRPr="005117AA">
              <w:t>Marks</w:t>
            </w:r>
          </w:p>
        </w:tc>
        <w:tc>
          <w:tcPr>
            <w:tcW w:w="931" w:type="dxa"/>
          </w:tcPr>
          <w:p w14:paraId="6AA83F11" w14:textId="77777777" w:rsidR="00613E69" w:rsidRPr="005117AA" w:rsidRDefault="00613E69" w:rsidP="00FA2424">
            <w:pPr>
              <w:pStyle w:val="VCAAtablecondensedheading"/>
            </w:pPr>
            <w:r w:rsidRPr="005117AA">
              <w:t>0</w:t>
            </w:r>
          </w:p>
        </w:tc>
        <w:tc>
          <w:tcPr>
            <w:tcW w:w="851" w:type="dxa"/>
          </w:tcPr>
          <w:p w14:paraId="5388669C" w14:textId="77777777" w:rsidR="00613E69" w:rsidRPr="005117AA" w:rsidRDefault="00613E69" w:rsidP="00FA2424">
            <w:pPr>
              <w:pStyle w:val="VCAAtablecondensedheading"/>
            </w:pPr>
            <w:r w:rsidRPr="005117AA">
              <w:t>1</w:t>
            </w:r>
          </w:p>
        </w:tc>
        <w:tc>
          <w:tcPr>
            <w:tcW w:w="992" w:type="dxa"/>
          </w:tcPr>
          <w:p w14:paraId="32D55D0B" w14:textId="77777777" w:rsidR="00613E69" w:rsidRPr="005117AA" w:rsidRDefault="00613E69" w:rsidP="00FA2424">
            <w:pPr>
              <w:pStyle w:val="VCAAtablecondensedheading"/>
            </w:pPr>
            <w:r w:rsidRPr="005117AA">
              <w:t>2</w:t>
            </w:r>
          </w:p>
        </w:tc>
        <w:tc>
          <w:tcPr>
            <w:tcW w:w="992" w:type="dxa"/>
          </w:tcPr>
          <w:p w14:paraId="3E5F37D4" w14:textId="77777777" w:rsidR="00613E69" w:rsidRPr="005117AA" w:rsidRDefault="00613E69" w:rsidP="00FA2424">
            <w:pPr>
              <w:pStyle w:val="VCAAtablecondensedheading"/>
            </w:pPr>
            <w:r w:rsidRPr="005117AA">
              <w:t>3</w:t>
            </w:r>
          </w:p>
        </w:tc>
        <w:tc>
          <w:tcPr>
            <w:tcW w:w="929" w:type="dxa"/>
          </w:tcPr>
          <w:p w14:paraId="65ED88C5" w14:textId="77777777" w:rsidR="00613E69" w:rsidRPr="005117AA" w:rsidRDefault="00613E69" w:rsidP="00FA2424">
            <w:pPr>
              <w:pStyle w:val="VCAAtablecondensedheading"/>
            </w:pPr>
            <w:r w:rsidRPr="005117AA">
              <w:t>4</w:t>
            </w:r>
          </w:p>
        </w:tc>
        <w:tc>
          <w:tcPr>
            <w:tcW w:w="1085" w:type="dxa"/>
          </w:tcPr>
          <w:p w14:paraId="64A4D5B7" w14:textId="77777777" w:rsidR="00613E69" w:rsidRPr="005117AA" w:rsidRDefault="00613E69" w:rsidP="00FA2424">
            <w:pPr>
              <w:pStyle w:val="VCAAtablecondensedheading"/>
            </w:pPr>
            <w:r w:rsidRPr="005117AA">
              <w:t>Average</w:t>
            </w:r>
          </w:p>
        </w:tc>
      </w:tr>
      <w:tr w:rsidR="00613E69" w:rsidRPr="005117AA" w14:paraId="33283D5F" w14:textId="77777777" w:rsidTr="00FA2424">
        <w:trPr>
          <w:trHeight w:hRule="exact" w:val="397"/>
        </w:trPr>
        <w:tc>
          <w:tcPr>
            <w:tcW w:w="907" w:type="dxa"/>
          </w:tcPr>
          <w:p w14:paraId="178DE6A6" w14:textId="77777777" w:rsidR="00613E69" w:rsidRPr="005117AA" w:rsidRDefault="00613E69" w:rsidP="00FA2424">
            <w:pPr>
              <w:pStyle w:val="VCAAtablecondensed"/>
            </w:pPr>
            <w:r w:rsidRPr="005117AA">
              <w:t>%</w:t>
            </w:r>
          </w:p>
        </w:tc>
        <w:tc>
          <w:tcPr>
            <w:tcW w:w="931" w:type="dxa"/>
          </w:tcPr>
          <w:p w14:paraId="39D6375C" w14:textId="147D3A20" w:rsidR="00613E69" w:rsidRPr="005117AA" w:rsidRDefault="000B445C" w:rsidP="00FA2424">
            <w:pPr>
              <w:pStyle w:val="VCAAtablecondensed"/>
            </w:pPr>
            <w:r w:rsidRPr="000B445C">
              <w:t>3</w:t>
            </w:r>
            <w:r w:rsidR="003933A5">
              <w:t>5</w:t>
            </w:r>
          </w:p>
        </w:tc>
        <w:tc>
          <w:tcPr>
            <w:tcW w:w="851" w:type="dxa"/>
          </w:tcPr>
          <w:p w14:paraId="6A16A214" w14:textId="05FC9C0A" w:rsidR="00613E69" w:rsidRPr="005117AA" w:rsidRDefault="00F320AC" w:rsidP="00FA2424">
            <w:pPr>
              <w:pStyle w:val="VCAAtablecondensed"/>
            </w:pPr>
            <w:r w:rsidRPr="00F320AC">
              <w:t>1</w:t>
            </w:r>
            <w:r w:rsidR="003933A5">
              <w:t>4</w:t>
            </w:r>
          </w:p>
        </w:tc>
        <w:tc>
          <w:tcPr>
            <w:tcW w:w="992" w:type="dxa"/>
          </w:tcPr>
          <w:p w14:paraId="0154DB6C" w14:textId="46FAD97D" w:rsidR="00613E69" w:rsidRPr="005117AA" w:rsidRDefault="00F320AC" w:rsidP="00FA2424">
            <w:pPr>
              <w:pStyle w:val="VCAAtablecondensed"/>
            </w:pPr>
            <w:r w:rsidRPr="00F320AC">
              <w:t>16</w:t>
            </w:r>
          </w:p>
        </w:tc>
        <w:tc>
          <w:tcPr>
            <w:tcW w:w="992" w:type="dxa"/>
          </w:tcPr>
          <w:p w14:paraId="2F725EE8" w14:textId="2076708C" w:rsidR="00613E69" w:rsidRPr="005117AA" w:rsidRDefault="00F320AC" w:rsidP="00FA2424">
            <w:pPr>
              <w:pStyle w:val="VCAAtablecondensed"/>
            </w:pPr>
            <w:r w:rsidRPr="00F320AC">
              <w:t>18</w:t>
            </w:r>
          </w:p>
        </w:tc>
        <w:tc>
          <w:tcPr>
            <w:tcW w:w="929" w:type="dxa"/>
          </w:tcPr>
          <w:p w14:paraId="51AFA540" w14:textId="7AC8600E" w:rsidR="00613E69" w:rsidRPr="005117AA" w:rsidRDefault="00D20722" w:rsidP="00FA2424">
            <w:pPr>
              <w:pStyle w:val="VCAAtablecondensed"/>
            </w:pPr>
            <w:r w:rsidRPr="00D20722">
              <w:t>1</w:t>
            </w:r>
            <w:r w:rsidR="003933A5">
              <w:t>8</w:t>
            </w:r>
          </w:p>
        </w:tc>
        <w:tc>
          <w:tcPr>
            <w:tcW w:w="1085" w:type="dxa"/>
          </w:tcPr>
          <w:p w14:paraId="5A636BB7" w14:textId="655DC5F6" w:rsidR="00613E69" w:rsidRPr="005117AA" w:rsidRDefault="000B445C" w:rsidP="00FA2424">
            <w:pPr>
              <w:pStyle w:val="VCAAtablecondensed"/>
            </w:pPr>
            <w:r w:rsidRPr="000B445C">
              <w:t>1.7</w:t>
            </w:r>
          </w:p>
        </w:tc>
      </w:tr>
    </w:tbl>
    <w:p w14:paraId="3E44EAA5" w14:textId="44A43280" w:rsidR="00FB19AF" w:rsidRDefault="00820AD0" w:rsidP="00FB19AF">
      <w:pPr>
        <w:pStyle w:val="VCAAbody"/>
      </w:pPr>
      <w:r>
        <w:t>To be awarded full marks</w:t>
      </w:r>
      <w:r w:rsidR="00581D0B">
        <w:t>,</w:t>
      </w:r>
      <w:r>
        <w:t xml:space="preserve"> </w:t>
      </w:r>
      <w:r w:rsidRPr="006D34B9">
        <w:t>students</w:t>
      </w:r>
      <w:r w:rsidR="007B3933" w:rsidRPr="006D34B9">
        <w:t xml:space="preserve"> were expected</w:t>
      </w:r>
      <w:r w:rsidR="007B3933">
        <w:t xml:space="preserve"> to discuss the change</w:t>
      </w:r>
      <w:r w:rsidR="004D790A">
        <w:t xml:space="preserve">s in fuel for an event lasting over four and a half hours and the impact of those changes on performance. </w:t>
      </w:r>
    </w:p>
    <w:p w14:paraId="369E5E55" w14:textId="232B9E97" w:rsidR="004D790A" w:rsidRDefault="00352CA8" w:rsidP="00FB19AF">
      <w:pPr>
        <w:pStyle w:val="VCAAbody"/>
      </w:pPr>
      <w:r>
        <w:t>Responses that</w:t>
      </w:r>
      <w:r w:rsidR="004D790A">
        <w:t xml:space="preserve"> </w:t>
      </w:r>
      <w:r w:rsidR="00764E10">
        <w:t>scored</w:t>
      </w:r>
      <w:r w:rsidR="004D790A">
        <w:t xml:space="preserve"> highly discussed the </w:t>
      </w:r>
      <w:r w:rsidR="00D7578B">
        <w:t>changes in fuel contribution as the cyclist reached the second half of the race (</w:t>
      </w:r>
      <w:r w:rsidR="004D790A">
        <w:t>cross</w:t>
      </w:r>
      <w:r w:rsidR="00581D0B">
        <w:t>-</w:t>
      </w:r>
      <w:r w:rsidR="004D790A">
        <w:t>over concept</w:t>
      </w:r>
      <w:r w:rsidR="00D7578B">
        <w:t xml:space="preserve"> – note, this term was not required to access full marks). Specifically, high</w:t>
      </w:r>
      <w:r>
        <w:t>-</w:t>
      </w:r>
      <w:r w:rsidR="00D7578B">
        <w:t xml:space="preserve">scoring </w:t>
      </w:r>
      <w:r>
        <w:t xml:space="preserve">responses </w:t>
      </w:r>
      <w:r w:rsidR="00D7578B">
        <w:t>referred to</w:t>
      </w:r>
      <w:r w:rsidR="00D012E4">
        <w:t xml:space="preserve"> </w:t>
      </w:r>
      <w:r w:rsidR="004D790A">
        <w:t>the impact of glycogen depletion and the increased reliance on triglyceride as a fuel source</w:t>
      </w:r>
      <w:r w:rsidR="003C7C21">
        <w:t xml:space="preserve"> on cycling performance</w:t>
      </w:r>
      <w:r w:rsidR="00D7578B">
        <w:t xml:space="preserve"> and </w:t>
      </w:r>
      <w:r w:rsidR="007D1700">
        <w:t>linked</w:t>
      </w:r>
      <w:r w:rsidR="003C7C21">
        <w:t xml:space="preserve"> the drop in power output or intensity </w:t>
      </w:r>
      <w:r w:rsidR="007D1700">
        <w:t>to the</w:t>
      </w:r>
      <w:r w:rsidR="003C7C21">
        <w:t xml:space="preserve"> slower breakdown of triglycerides. </w:t>
      </w:r>
      <w:r w:rsidR="004D790A">
        <w:t xml:space="preserve"> </w:t>
      </w:r>
    </w:p>
    <w:p w14:paraId="51B3DA32" w14:textId="09BC33DB" w:rsidR="00820AD0" w:rsidRPr="00484AB9" w:rsidRDefault="00820AD0" w:rsidP="00820AD0">
      <w:pPr>
        <w:pStyle w:val="VCAAbody"/>
      </w:pPr>
      <w:r w:rsidRPr="00484AB9">
        <w:t xml:space="preserve">The following is </w:t>
      </w:r>
      <w:r w:rsidR="000324C5">
        <w:t>a sample</w:t>
      </w:r>
      <w:r w:rsidRPr="00484AB9">
        <w:t xml:space="preserve"> response.</w:t>
      </w:r>
    </w:p>
    <w:p w14:paraId="161DC1B3" w14:textId="07E36936" w:rsidR="004D790A" w:rsidRPr="004D790A" w:rsidRDefault="004D790A" w:rsidP="00167FAA">
      <w:pPr>
        <w:pStyle w:val="VCAAstudentsample"/>
      </w:pPr>
      <w:r w:rsidRPr="004D790A">
        <w:t xml:space="preserve">During the first half of the race, glycogen would be the major fuel to produce energy. But due to the long duration of the </w:t>
      </w:r>
      <w:r w:rsidR="00923C57">
        <w:t>r</w:t>
      </w:r>
      <w:r w:rsidRPr="004D790A">
        <w:t>ace, glycogen stores begin to deplete, meaning the body increasingly turns to triglyceride to provide energy. Due to triglyceride</w:t>
      </w:r>
      <w:r w:rsidR="003C7C21">
        <w:t xml:space="preserve"> having a greater oxygen cost and therefore</w:t>
      </w:r>
      <w:r w:rsidRPr="004D790A">
        <w:t xml:space="preserve"> </w:t>
      </w:r>
      <w:r w:rsidR="003C7C21">
        <w:t>taking longer to break</w:t>
      </w:r>
      <w:r w:rsidR="00B720CD">
        <w:t xml:space="preserve"> </w:t>
      </w:r>
      <w:r w:rsidR="003C7C21">
        <w:t>down</w:t>
      </w:r>
      <w:r w:rsidRPr="004D790A">
        <w:t xml:space="preserve"> than glycogen</w:t>
      </w:r>
      <w:r w:rsidR="003C7C21">
        <w:t xml:space="preserve">, </w:t>
      </w:r>
      <w:r w:rsidRPr="004D790A">
        <w:t xml:space="preserve">this change in fuel use </w:t>
      </w:r>
      <w:r w:rsidR="003C7C21">
        <w:t>results in the cyclist</w:t>
      </w:r>
      <w:r w:rsidRPr="004D790A">
        <w:t xml:space="preserve"> slow</w:t>
      </w:r>
      <w:r w:rsidR="003C7C21">
        <w:t>ing</w:t>
      </w:r>
      <w:r w:rsidRPr="004D790A">
        <w:t xml:space="preserve"> down during the second half of the race. </w:t>
      </w:r>
    </w:p>
    <w:p w14:paraId="6771121B" w14:textId="4DAEC6B9" w:rsidR="001251EF" w:rsidRDefault="00FB19AF" w:rsidP="00923C57">
      <w:pPr>
        <w:pStyle w:val="VCAAHeading3"/>
      </w:pPr>
      <w:r w:rsidRPr="00ED386A">
        <w:t xml:space="preserve">Question </w:t>
      </w:r>
      <w:r>
        <w:t>4b.</w:t>
      </w:r>
    </w:p>
    <w:tbl>
      <w:tblPr>
        <w:tblStyle w:val="VCAATableClosed"/>
        <w:tblW w:w="0" w:type="auto"/>
        <w:tblLayout w:type="fixed"/>
        <w:tblLook w:val="01E0" w:firstRow="1" w:lastRow="1" w:firstColumn="1" w:lastColumn="1" w:noHBand="0" w:noVBand="0"/>
      </w:tblPr>
      <w:tblGrid>
        <w:gridCol w:w="907"/>
        <w:gridCol w:w="931"/>
        <w:gridCol w:w="851"/>
        <w:gridCol w:w="992"/>
        <w:gridCol w:w="992"/>
        <w:gridCol w:w="929"/>
        <w:gridCol w:w="1085"/>
      </w:tblGrid>
      <w:tr w:rsidR="00DF468D" w:rsidRPr="005117AA" w14:paraId="7F1DFDD6"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7075C86" w14:textId="77777777" w:rsidR="00DF468D" w:rsidRPr="005117AA" w:rsidRDefault="00DF468D" w:rsidP="00FA2424">
            <w:pPr>
              <w:pStyle w:val="VCAAtablecondensedheading"/>
            </w:pPr>
            <w:r w:rsidRPr="005117AA">
              <w:t>Marks</w:t>
            </w:r>
          </w:p>
        </w:tc>
        <w:tc>
          <w:tcPr>
            <w:tcW w:w="931" w:type="dxa"/>
          </w:tcPr>
          <w:p w14:paraId="20757FF3" w14:textId="77777777" w:rsidR="00DF468D" w:rsidRPr="005117AA" w:rsidRDefault="00DF468D" w:rsidP="00FA2424">
            <w:pPr>
              <w:pStyle w:val="VCAAtablecondensedheading"/>
            </w:pPr>
            <w:r w:rsidRPr="005117AA">
              <w:t>0</w:t>
            </w:r>
          </w:p>
        </w:tc>
        <w:tc>
          <w:tcPr>
            <w:tcW w:w="851" w:type="dxa"/>
          </w:tcPr>
          <w:p w14:paraId="56BA416D" w14:textId="77777777" w:rsidR="00DF468D" w:rsidRPr="005117AA" w:rsidRDefault="00DF468D" w:rsidP="00FA2424">
            <w:pPr>
              <w:pStyle w:val="VCAAtablecondensedheading"/>
            </w:pPr>
            <w:r w:rsidRPr="005117AA">
              <w:t>1</w:t>
            </w:r>
          </w:p>
        </w:tc>
        <w:tc>
          <w:tcPr>
            <w:tcW w:w="992" w:type="dxa"/>
          </w:tcPr>
          <w:p w14:paraId="426CDC9F" w14:textId="77777777" w:rsidR="00DF468D" w:rsidRPr="005117AA" w:rsidRDefault="00DF468D" w:rsidP="00FA2424">
            <w:pPr>
              <w:pStyle w:val="VCAAtablecondensedheading"/>
            </w:pPr>
            <w:r w:rsidRPr="005117AA">
              <w:t>2</w:t>
            </w:r>
          </w:p>
        </w:tc>
        <w:tc>
          <w:tcPr>
            <w:tcW w:w="992" w:type="dxa"/>
          </w:tcPr>
          <w:p w14:paraId="65589A6C" w14:textId="77777777" w:rsidR="00DF468D" w:rsidRPr="005117AA" w:rsidRDefault="00DF468D" w:rsidP="00FA2424">
            <w:pPr>
              <w:pStyle w:val="VCAAtablecondensedheading"/>
            </w:pPr>
            <w:r w:rsidRPr="005117AA">
              <w:t>3</w:t>
            </w:r>
          </w:p>
        </w:tc>
        <w:tc>
          <w:tcPr>
            <w:tcW w:w="929" w:type="dxa"/>
          </w:tcPr>
          <w:p w14:paraId="13291933" w14:textId="77777777" w:rsidR="00DF468D" w:rsidRPr="005117AA" w:rsidRDefault="00DF468D" w:rsidP="00FA2424">
            <w:pPr>
              <w:pStyle w:val="VCAAtablecondensedheading"/>
            </w:pPr>
            <w:r w:rsidRPr="005117AA">
              <w:t>4</w:t>
            </w:r>
          </w:p>
        </w:tc>
        <w:tc>
          <w:tcPr>
            <w:tcW w:w="1085" w:type="dxa"/>
          </w:tcPr>
          <w:p w14:paraId="2AB86596" w14:textId="77777777" w:rsidR="00DF468D" w:rsidRPr="005117AA" w:rsidRDefault="00DF468D" w:rsidP="00FA2424">
            <w:pPr>
              <w:pStyle w:val="VCAAtablecondensedheading"/>
            </w:pPr>
            <w:r w:rsidRPr="005117AA">
              <w:t>Average</w:t>
            </w:r>
          </w:p>
        </w:tc>
      </w:tr>
      <w:tr w:rsidR="00DF468D" w:rsidRPr="005117AA" w14:paraId="4BD8938F" w14:textId="77777777" w:rsidTr="00FA2424">
        <w:trPr>
          <w:trHeight w:hRule="exact" w:val="397"/>
        </w:trPr>
        <w:tc>
          <w:tcPr>
            <w:tcW w:w="907" w:type="dxa"/>
          </w:tcPr>
          <w:p w14:paraId="3C9FEC7C" w14:textId="77777777" w:rsidR="00DF468D" w:rsidRPr="005117AA" w:rsidRDefault="00DF468D" w:rsidP="00FA2424">
            <w:pPr>
              <w:pStyle w:val="VCAAtablecondensed"/>
            </w:pPr>
            <w:r w:rsidRPr="005117AA">
              <w:t>%</w:t>
            </w:r>
          </w:p>
        </w:tc>
        <w:tc>
          <w:tcPr>
            <w:tcW w:w="931" w:type="dxa"/>
          </w:tcPr>
          <w:p w14:paraId="5E4020B2" w14:textId="23499FF6" w:rsidR="00DF468D" w:rsidRPr="005117AA" w:rsidRDefault="004267C4" w:rsidP="00FA2424">
            <w:pPr>
              <w:pStyle w:val="VCAAtablecondensed"/>
            </w:pPr>
            <w:r w:rsidRPr="004267C4">
              <w:t>30</w:t>
            </w:r>
          </w:p>
        </w:tc>
        <w:tc>
          <w:tcPr>
            <w:tcW w:w="851" w:type="dxa"/>
          </w:tcPr>
          <w:p w14:paraId="5D3329B9" w14:textId="5A8A57E3" w:rsidR="00DF468D" w:rsidRPr="005117AA" w:rsidRDefault="004267C4" w:rsidP="00FA2424">
            <w:pPr>
              <w:pStyle w:val="VCAAtablecondensed"/>
            </w:pPr>
            <w:r w:rsidRPr="004267C4">
              <w:t>29</w:t>
            </w:r>
          </w:p>
        </w:tc>
        <w:tc>
          <w:tcPr>
            <w:tcW w:w="992" w:type="dxa"/>
          </w:tcPr>
          <w:p w14:paraId="0ED48EFA" w14:textId="085A9029" w:rsidR="00DF468D" w:rsidRPr="005117AA" w:rsidRDefault="004267C4" w:rsidP="00FA2424">
            <w:pPr>
              <w:pStyle w:val="VCAAtablecondensed"/>
            </w:pPr>
            <w:r w:rsidRPr="004267C4">
              <w:t>25</w:t>
            </w:r>
          </w:p>
        </w:tc>
        <w:tc>
          <w:tcPr>
            <w:tcW w:w="992" w:type="dxa"/>
          </w:tcPr>
          <w:p w14:paraId="0B7DCE76" w14:textId="15592F91" w:rsidR="00DF468D" w:rsidRPr="005117AA" w:rsidRDefault="004267C4" w:rsidP="00FA2424">
            <w:pPr>
              <w:pStyle w:val="VCAAtablecondensed"/>
            </w:pPr>
            <w:r w:rsidRPr="004267C4">
              <w:t>1</w:t>
            </w:r>
            <w:r w:rsidR="004162CD">
              <w:t>4</w:t>
            </w:r>
          </w:p>
        </w:tc>
        <w:tc>
          <w:tcPr>
            <w:tcW w:w="929" w:type="dxa"/>
          </w:tcPr>
          <w:p w14:paraId="74663CD6" w14:textId="198289C5" w:rsidR="00DF468D" w:rsidRPr="005117AA" w:rsidRDefault="004267C4" w:rsidP="00FA2424">
            <w:pPr>
              <w:pStyle w:val="VCAAtablecondensed"/>
            </w:pPr>
            <w:r w:rsidRPr="004267C4">
              <w:t>2</w:t>
            </w:r>
          </w:p>
        </w:tc>
        <w:tc>
          <w:tcPr>
            <w:tcW w:w="1085" w:type="dxa"/>
          </w:tcPr>
          <w:p w14:paraId="1138D1E2" w14:textId="3FEC17F8" w:rsidR="00DF468D" w:rsidRPr="005117AA" w:rsidRDefault="00DF468D" w:rsidP="00FA2424">
            <w:pPr>
              <w:pStyle w:val="VCAAtablecondensed"/>
            </w:pPr>
            <w:r w:rsidRPr="00DF468D">
              <w:t>1.</w:t>
            </w:r>
            <w:r w:rsidR="004162CD">
              <w:t>3</w:t>
            </w:r>
          </w:p>
        </w:tc>
      </w:tr>
    </w:tbl>
    <w:p w14:paraId="6804F9DE" w14:textId="2B9D8DC9" w:rsidR="00FB19AF" w:rsidRDefault="003C7C21" w:rsidP="00FB19AF">
      <w:pPr>
        <w:pStyle w:val="VCAAbody"/>
      </w:pPr>
      <w:r>
        <w:t>To be awarded full marks</w:t>
      </w:r>
      <w:r w:rsidR="008C6A83">
        <w:t xml:space="preserve">, </w:t>
      </w:r>
      <w:r>
        <w:t xml:space="preserve">students needed to use information from the graph to explain the </w:t>
      </w:r>
      <w:proofErr w:type="gramStart"/>
      <w:r>
        <w:t>cause and effect</w:t>
      </w:r>
      <w:proofErr w:type="gramEnd"/>
      <w:r>
        <w:t xml:space="preserve"> relationship between power output and heart rate. This then needed to be linked to the impact on energy system requirements. </w:t>
      </w:r>
      <w:r w:rsidR="001B75F6">
        <w:t xml:space="preserve"> </w:t>
      </w:r>
    </w:p>
    <w:p w14:paraId="488C1BAA" w14:textId="4EE7449A" w:rsidR="003C7C21" w:rsidRDefault="00352CA8" w:rsidP="00FB19AF">
      <w:pPr>
        <w:pStyle w:val="VCAAbody"/>
      </w:pPr>
      <w:r>
        <w:t>Responses that</w:t>
      </w:r>
      <w:r w:rsidR="003C7C21">
        <w:t xml:space="preserve"> scored </w:t>
      </w:r>
      <w:r w:rsidR="00C34AF8">
        <w:t xml:space="preserve">highly </w:t>
      </w:r>
      <w:r w:rsidR="003C7C21">
        <w:t xml:space="preserve">used data that linked the increase in power output to an increase in heart rate and explained the increase in energy demands (either for aerobic energy or an increased reliance on the anaerobic systems during oxygen deficit) during that time. </w:t>
      </w:r>
    </w:p>
    <w:p w14:paraId="04D44DF2" w14:textId="2615FFDD" w:rsidR="003C7C21" w:rsidRPr="00484AB9" w:rsidRDefault="003C7C21" w:rsidP="003C7C21">
      <w:pPr>
        <w:pStyle w:val="VCAAbody"/>
      </w:pPr>
      <w:r w:rsidRPr="00484AB9">
        <w:t xml:space="preserve">The following is </w:t>
      </w:r>
      <w:r w:rsidR="00431F4E">
        <w:t>a sample</w:t>
      </w:r>
      <w:r w:rsidRPr="00484AB9">
        <w:t xml:space="preserve"> response.</w:t>
      </w:r>
    </w:p>
    <w:p w14:paraId="40340BAF" w14:textId="5115F9E1" w:rsidR="002966D8" w:rsidRDefault="001251EF" w:rsidP="00EA71ED">
      <w:pPr>
        <w:pStyle w:val="VCAAstudentsample"/>
      </w:pPr>
      <w:r w:rsidRPr="004C2C4D">
        <w:t>As power output increases, heart rate increases. For example, from the 16-19th minute Lucas increases his power output from 300</w:t>
      </w:r>
      <w:r w:rsidR="007E74C1">
        <w:t xml:space="preserve"> </w:t>
      </w:r>
      <w:r w:rsidRPr="004C2C4D">
        <w:t>W</w:t>
      </w:r>
      <w:r w:rsidR="004C2C4D">
        <w:t xml:space="preserve"> to </w:t>
      </w:r>
      <w:r w:rsidRPr="004C2C4D">
        <w:t>620</w:t>
      </w:r>
      <w:r w:rsidR="007E74C1">
        <w:t xml:space="preserve"> </w:t>
      </w:r>
      <w:r w:rsidRPr="004C2C4D">
        <w:t>W and his heart rate responds by increasing from 135</w:t>
      </w:r>
      <w:r w:rsidR="007E74C1">
        <w:t xml:space="preserve"> </w:t>
      </w:r>
      <w:r w:rsidRPr="004C2C4D">
        <w:t>bpm to 190</w:t>
      </w:r>
      <w:r w:rsidR="007E74C1">
        <w:t xml:space="preserve"> </w:t>
      </w:r>
      <w:r w:rsidRPr="004C2C4D">
        <w:t xml:space="preserve">bpm. This indicates he increased his intensity as he makes one of the steep climbs or </w:t>
      </w:r>
      <w:r w:rsidR="004C2C4D">
        <w:t>surges</w:t>
      </w:r>
      <w:r w:rsidRPr="004C2C4D">
        <w:t xml:space="preserve"> to overtake an </w:t>
      </w:r>
      <w:r w:rsidR="004C2C4D" w:rsidRPr="004C2C4D">
        <w:t>opponent.</w:t>
      </w:r>
      <w:r w:rsidRPr="004C2C4D">
        <w:t xml:space="preserve"> </w:t>
      </w:r>
      <w:r w:rsidR="004C2C4D">
        <w:t xml:space="preserve">The increase in heart rate supplies the working muscles with more oxygen to help increase the amount of aerobic ATP resynthesized as energy demands rise. </w:t>
      </w:r>
    </w:p>
    <w:p w14:paraId="531FFBA3" w14:textId="77777777" w:rsidR="002966D8" w:rsidRDefault="002966D8">
      <w:pPr>
        <w:rPr>
          <w:rFonts w:ascii="Arial" w:eastAsia="Batang" w:hAnsi="Arial" w:cs="Arial"/>
          <w:i/>
          <w:iCs/>
          <w:color w:val="000000" w:themeColor="text1"/>
          <w:sz w:val="20"/>
        </w:rPr>
      </w:pPr>
      <w:r>
        <w:br w:type="page"/>
      </w:r>
    </w:p>
    <w:p w14:paraId="0D580C3B" w14:textId="446885BD" w:rsidR="00FB19AF" w:rsidRDefault="00FB19AF" w:rsidP="00FB19AF">
      <w:pPr>
        <w:pStyle w:val="VCAAHeading3"/>
      </w:pPr>
      <w:r w:rsidRPr="00ED386A">
        <w:lastRenderedPageBreak/>
        <w:t xml:space="preserve">Question </w:t>
      </w:r>
      <w:r>
        <w:t>4c</w:t>
      </w:r>
      <w:r w:rsidR="00C826BA">
        <w:t>i</w:t>
      </w:r>
      <w:r>
        <w:t>.</w:t>
      </w:r>
    </w:p>
    <w:tbl>
      <w:tblPr>
        <w:tblStyle w:val="VCAATableClosed"/>
        <w:tblW w:w="0" w:type="auto"/>
        <w:tblLayout w:type="fixed"/>
        <w:tblLook w:val="01E0" w:firstRow="1" w:lastRow="1" w:firstColumn="1" w:lastColumn="1" w:noHBand="0" w:noVBand="0"/>
      </w:tblPr>
      <w:tblGrid>
        <w:gridCol w:w="907"/>
        <w:gridCol w:w="789"/>
        <w:gridCol w:w="851"/>
        <w:gridCol w:w="1085"/>
      </w:tblGrid>
      <w:tr w:rsidR="007715C8" w:rsidRPr="00D15B58" w14:paraId="670BD4D1"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C4EB962" w14:textId="77777777" w:rsidR="007715C8" w:rsidRPr="00D15B58" w:rsidRDefault="007715C8" w:rsidP="00FA2424">
            <w:pPr>
              <w:pStyle w:val="VCAAtablecondensedheading"/>
            </w:pPr>
            <w:r w:rsidRPr="00D15B58">
              <w:t>Marks</w:t>
            </w:r>
          </w:p>
        </w:tc>
        <w:tc>
          <w:tcPr>
            <w:tcW w:w="789" w:type="dxa"/>
          </w:tcPr>
          <w:p w14:paraId="632A9E4B" w14:textId="77777777" w:rsidR="007715C8" w:rsidRPr="00D15B58" w:rsidRDefault="007715C8" w:rsidP="00FA2424">
            <w:pPr>
              <w:pStyle w:val="VCAAtablecondensedheading"/>
            </w:pPr>
            <w:r w:rsidRPr="00D15B58">
              <w:t>0</w:t>
            </w:r>
          </w:p>
        </w:tc>
        <w:tc>
          <w:tcPr>
            <w:tcW w:w="851" w:type="dxa"/>
          </w:tcPr>
          <w:p w14:paraId="75079E33" w14:textId="77777777" w:rsidR="007715C8" w:rsidRPr="00D15B58" w:rsidRDefault="007715C8" w:rsidP="00FA2424">
            <w:pPr>
              <w:pStyle w:val="VCAAtablecondensedheading"/>
            </w:pPr>
            <w:r w:rsidRPr="00D15B58">
              <w:t>1</w:t>
            </w:r>
          </w:p>
        </w:tc>
        <w:tc>
          <w:tcPr>
            <w:tcW w:w="1085" w:type="dxa"/>
          </w:tcPr>
          <w:p w14:paraId="404D0D81" w14:textId="77777777" w:rsidR="007715C8" w:rsidRPr="00D15B58" w:rsidRDefault="007715C8" w:rsidP="00FA2424">
            <w:pPr>
              <w:pStyle w:val="VCAAtablecondensedheading"/>
            </w:pPr>
            <w:r w:rsidRPr="00D15B58">
              <w:t>Average</w:t>
            </w:r>
          </w:p>
        </w:tc>
      </w:tr>
      <w:tr w:rsidR="007715C8" w:rsidRPr="00D15B58" w14:paraId="6D37CA38" w14:textId="77777777" w:rsidTr="00FA2424">
        <w:trPr>
          <w:trHeight w:hRule="exact" w:val="397"/>
        </w:trPr>
        <w:tc>
          <w:tcPr>
            <w:tcW w:w="907" w:type="dxa"/>
          </w:tcPr>
          <w:p w14:paraId="4BF056A7" w14:textId="77777777" w:rsidR="007715C8" w:rsidRPr="00D15B58" w:rsidRDefault="007715C8" w:rsidP="00FA2424">
            <w:pPr>
              <w:pStyle w:val="VCAAtablecondensed"/>
            </w:pPr>
            <w:r w:rsidRPr="00D15B58">
              <w:t>%</w:t>
            </w:r>
          </w:p>
        </w:tc>
        <w:tc>
          <w:tcPr>
            <w:tcW w:w="789" w:type="dxa"/>
          </w:tcPr>
          <w:p w14:paraId="5E3920C1" w14:textId="5F6050EB" w:rsidR="007715C8" w:rsidRPr="00D15B58" w:rsidRDefault="00205E59" w:rsidP="00FA2424">
            <w:pPr>
              <w:pStyle w:val="VCAAtablecondensed"/>
            </w:pPr>
            <w:r w:rsidRPr="00205E59">
              <w:t>1</w:t>
            </w:r>
            <w:r w:rsidR="00A97914">
              <w:t>4</w:t>
            </w:r>
          </w:p>
        </w:tc>
        <w:tc>
          <w:tcPr>
            <w:tcW w:w="851" w:type="dxa"/>
          </w:tcPr>
          <w:p w14:paraId="50AA6F05" w14:textId="0D0D40AF" w:rsidR="007715C8" w:rsidRPr="00D15B58" w:rsidRDefault="00205E59" w:rsidP="00FA2424">
            <w:pPr>
              <w:pStyle w:val="VCAAtablecondensed"/>
            </w:pPr>
            <w:r w:rsidRPr="00205E59">
              <w:t>86</w:t>
            </w:r>
          </w:p>
        </w:tc>
        <w:tc>
          <w:tcPr>
            <w:tcW w:w="1085" w:type="dxa"/>
          </w:tcPr>
          <w:p w14:paraId="3571E3AA" w14:textId="50772FF9" w:rsidR="007715C8" w:rsidRPr="00D15B58" w:rsidRDefault="007715C8" w:rsidP="00FA2424">
            <w:pPr>
              <w:pStyle w:val="VCAAtablecondensed"/>
            </w:pPr>
            <w:r w:rsidRPr="007715C8">
              <w:t>0.</w:t>
            </w:r>
            <w:r w:rsidR="00A97914">
              <w:t>9</w:t>
            </w:r>
          </w:p>
        </w:tc>
      </w:tr>
    </w:tbl>
    <w:p w14:paraId="4588717E" w14:textId="6AB35567" w:rsidR="009D47C8" w:rsidRDefault="001251EF" w:rsidP="00FB19AF">
      <w:pPr>
        <w:pStyle w:val="VCAAbody"/>
      </w:pPr>
      <w:r>
        <w:t xml:space="preserve">The correct response </w:t>
      </w:r>
      <w:r w:rsidR="006D34B9">
        <w:t xml:space="preserve">was </w:t>
      </w:r>
      <w:r w:rsidR="00476F48">
        <w:t>‘</w:t>
      </w:r>
      <w:r>
        <w:t>oxygen deficit</w:t>
      </w:r>
      <w:r w:rsidR="00476F48">
        <w:t>’</w:t>
      </w:r>
      <w:r w:rsidR="000319AE">
        <w:t>.</w:t>
      </w:r>
      <w:r>
        <w:t xml:space="preserve"> </w:t>
      </w:r>
    </w:p>
    <w:p w14:paraId="4B554AD1" w14:textId="78DF807E" w:rsidR="00C826BA" w:rsidRDefault="00C826BA" w:rsidP="00C826BA">
      <w:pPr>
        <w:pStyle w:val="VCAAHeading3"/>
      </w:pPr>
      <w:r w:rsidRPr="00ED386A">
        <w:t xml:space="preserve">Question </w:t>
      </w:r>
      <w:r>
        <w:t>4cii.</w:t>
      </w:r>
    </w:p>
    <w:tbl>
      <w:tblPr>
        <w:tblStyle w:val="VCAATableClosed"/>
        <w:tblW w:w="0" w:type="auto"/>
        <w:tblLayout w:type="fixed"/>
        <w:tblLook w:val="01E0" w:firstRow="1" w:lastRow="1" w:firstColumn="1" w:lastColumn="1" w:noHBand="0" w:noVBand="0"/>
      </w:tblPr>
      <w:tblGrid>
        <w:gridCol w:w="907"/>
        <w:gridCol w:w="931"/>
        <w:gridCol w:w="851"/>
        <w:gridCol w:w="743"/>
        <w:gridCol w:w="1085"/>
      </w:tblGrid>
      <w:tr w:rsidR="00451950" w:rsidRPr="00D15B58" w14:paraId="0F97F840"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4E365F8" w14:textId="77777777" w:rsidR="00451950" w:rsidRPr="00D15B58" w:rsidRDefault="00451950" w:rsidP="00FA2424">
            <w:pPr>
              <w:pStyle w:val="VCAAtablecondensedheading"/>
            </w:pPr>
            <w:r w:rsidRPr="00D15B58">
              <w:t>Marks</w:t>
            </w:r>
          </w:p>
        </w:tc>
        <w:tc>
          <w:tcPr>
            <w:tcW w:w="931" w:type="dxa"/>
          </w:tcPr>
          <w:p w14:paraId="42CB9384" w14:textId="77777777" w:rsidR="00451950" w:rsidRPr="00D15B58" w:rsidRDefault="00451950" w:rsidP="00FA2424">
            <w:pPr>
              <w:pStyle w:val="VCAAtablecondensedheading"/>
            </w:pPr>
            <w:r w:rsidRPr="00D15B58">
              <w:t>0</w:t>
            </w:r>
          </w:p>
        </w:tc>
        <w:tc>
          <w:tcPr>
            <w:tcW w:w="851" w:type="dxa"/>
          </w:tcPr>
          <w:p w14:paraId="16E7002E" w14:textId="77777777" w:rsidR="00451950" w:rsidRPr="00D15B58" w:rsidRDefault="00451950" w:rsidP="00FA2424">
            <w:pPr>
              <w:pStyle w:val="VCAAtablecondensedheading"/>
            </w:pPr>
            <w:r w:rsidRPr="00D15B58">
              <w:t>1</w:t>
            </w:r>
          </w:p>
        </w:tc>
        <w:tc>
          <w:tcPr>
            <w:tcW w:w="743" w:type="dxa"/>
          </w:tcPr>
          <w:p w14:paraId="36FE944B" w14:textId="77777777" w:rsidR="00451950" w:rsidRPr="00D15B58" w:rsidRDefault="00451950" w:rsidP="00FA2424">
            <w:pPr>
              <w:pStyle w:val="VCAAtablecondensedheading"/>
            </w:pPr>
            <w:r w:rsidRPr="00D15B58">
              <w:t>2</w:t>
            </w:r>
          </w:p>
        </w:tc>
        <w:tc>
          <w:tcPr>
            <w:tcW w:w="1085" w:type="dxa"/>
          </w:tcPr>
          <w:p w14:paraId="5F8BC1D5" w14:textId="77777777" w:rsidR="00451950" w:rsidRPr="00D15B58" w:rsidRDefault="00451950" w:rsidP="00FA2424">
            <w:pPr>
              <w:pStyle w:val="VCAAtablecondensedheading"/>
            </w:pPr>
            <w:r w:rsidRPr="00D15B58">
              <w:t>Average</w:t>
            </w:r>
          </w:p>
        </w:tc>
      </w:tr>
      <w:tr w:rsidR="00451950" w:rsidRPr="00D15B58" w14:paraId="1A624D21" w14:textId="77777777" w:rsidTr="00FA2424">
        <w:trPr>
          <w:trHeight w:hRule="exact" w:val="397"/>
        </w:trPr>
        <w:tc>
          <w:tcPr>
            <w:tcW w:w="907" w:type="dxa"/>
          </w:tcPr>
          <w:p w14:paraId="541B69FE" w14:textId="77777777" w:rsidR="00451950" w:rsidRPr="00D15B58" w:rsidRDefault="00451950" w:rsidP="00FA2424">
            <w:pPr>
              <w:pStyle w:val="VCAAtablecondensed"/>
            </w:pPr>
            <w:r w:rsidRPr="00D15B58">
              <w:t>%</w:t>
            </w:r>
          </w:p>
        </w:tc>
        <w:tc>
          <w:tcPr>
            <w:tcW w:w="931" w:type="dxa"/>
          </w:tcPr>
          <w:p w14:paraId="3ABE1EB3" w14:textId="0778385B" w:rsidR="00451950" w:rsidRPr="00D15B58" w:rsidRDefault="00B8466F" w:rsidP="00FA2424">
            <w:pPr>
              <w:pStyle w:val="VCAAtablecondensed"/>
            </w:pPr>
            <w:r w:rsidRPr="00B8466F">
              <w:t>31</w:t>
            </w:r>
          </w:p>
        </w:tc>
        <w:tc>
          <w:tcPr>
            <w:tcW w:w="851" w:type="dxa"/>
          </w:tcPr>
          <w:p w14:paraId="2AAC824F" w14:textId="2A16A6D2" w:rsidR="00451950" w:rsidRPr="00D15B58" w:rsidRDefault="004C5268" w:rsidP="00FA2424">
            <w:pPr>
              <w:pStyle w:val="VCAAtablecondensed"/>
            </w:pPr>
            <w:r w:rsidRPr="004C5268">
              <w:t>3</w:t>
            </w:r>
            <w:r w:rsidR="00B510F7">
              <w:t>6</w:t>
            </w:r>
          </w:p>
        </w:tc>
        <w:tc>
          <w:tcPr>
            <w:tcW w:w="743" w:type="dxa"/>
          </w:tcPr>
          <w:p w14:paraId="370FDCE7" w14:textId="420A7CC3" w:rsidR="00451950" w:rsidRPr="00D15B58" w:rsidRDefault="004C5268" w:rsidP="00FA2424">
            <w:pPr>
              <w:pStyle w:val="VCAAtablecondensed"/>
            </w:pPr>
            <w:r w:rsidRPr="004C5268">
              <w:t>33</w:t>
            </w:r>
          </w:p>
        </w:tc>
        <w:tc>
          <w:tcPr>
            <w:tcW w:w="1085" w:type="dxa"/>
          </w:tcPr>
          <w:p w14:paraId="769A5957" w14:textId="29D5AD77" w:rsidR="00451950" w:rsidRPr="00D15B58" w:rsidRDefault="00B8466F" w:rsidP="00FA2424">
            <w:pPr>
              <w:pStyle w:val="VCAAtablecondensed"/>
            </w:pPr>
            <w:r w:rsidRPr="00B8466F">
              <w:t>1</w:t>
            </w:r>
            <w:r w:rsidR="00B138BF">
              <w:t>.0</w:t>
            </w:r>
          </w:p>
        </w:tc>
      </w:tr>
    </w:tbl>
    <w:p w14:paraId="6DE0DB21" w14:textId="5B702206" w:rsidR="00FB19AF" w:rsidRDefault="00C826BA" w:rsidP="006532E1">
      <w:pPr>
        <w:pStyle w:val="VCAAbody"/>
      </w:pPr>
      <w:r>
        <w:t xml:space="preserve">Students were required to identify two acute responses </w:t>
      </w:r>
      <w:r w:rsidR="00551F62">
        <w:t xml:space="preserve">made </w:t>
      </w:r>
      <w:r>
        <w:t xml:space="preserve">by the muscular system to meet the increased power output. </w:t>
      </w:r>
    </w:p>
    <w:p w14:paraId="2C873C60" w14:textId="5BB40C1E" w:rsidR="00C826BA" w:rsidRDefault="00C826BA" w:rsidP="00C826BA">
      <w:pPr>
        <w:pStyle w:val="VCAAbody"/>
      </w:pPr>
      <w:r>
        <w:t xml:space="preserve">Acceptable </w:t>
      </w:r>
      <w:r w:rsidRPr="006D34B9">
        <w:t>responses were:</w:t>
      </w:r>
    </w:p>
    <w:p w14:paraId="1C3CB1F7" w14:textId="77777777" w:rsidR="00551F62" w:rsidRPr="00A61CB4" w:rsidRDefault="00551F62" w:rsidP="00EC6047">
      <w:pPr>
        <w:pStyle w:val="VCAAbullet"/>
      </w:pPr>
      <w:r w:rsidRPr="00A61CB4">
        <w:t>increased AVO</w:t>
      </w:r>
      <w:r w:rsidRPr="00A61CB4">
        <w:rPr>
          <w:vertAlign w:val="subscript"/>
        </w:rPr>
        <w:t>2</w:t>
      </w:r>
      <w:r w:rsidRPr="00A61CB4">
        <w:t xml:space="preserve"> difference</w:t>
      </w:r>
    </w:p>
    <w:p w14:paraId="57017D80" w14:textId="5B6FCCD6" w:rsidR="00551F62" w:rsidRPr="00A61CB4" w:rsidRDefault="00551F62" w:rsidP="00EC6047">
      <w:pPr>
        <w:pStyle w:val="VCAAbullet"/>
      </w:pPr>
      <w:r w:rsidRPr="00A61CB4">
        <w:t>increased oxygen extraction</w:t>
      </w:r>
    </w:p>
    <w:p w14:paraId="3285032F" w14:textId="77777777" w:rsidR="00551F62" w:rsidRPr="00A61CB4" w:rsidRDefault="00551F62" w:rsidP="00EC6047">
      <w:pPr>
        <w:pStyle w:val="VCAAbullet"/>
      </w:pPr>
      <w:r w:rsidRPr="00A61CB4">
        <w:t>increased enzyme activity</w:t>
      </w:r>
    </w:p>
    <w:p w14:paraId="33D7FD44" w14:textId="77777777" w:rsidR="00551F62" w:rsidRPr="00A61CB4" w:rsidRDefault="00551F62" w:rsidP="00EC6047">
      <w:pPr>
        <w:pStyle w:val="VCAAbullet"/>
      </w:pPr>
      <w:r w:rsidRPr="00A61CB4">
        <w:t>increased blood flow to working muscle</w:t>
      </w:r>
    </w:p>
    <w:p w14:paraId="001BE65C" w14:textId="77777777" w:rsidR="00551F62" w:rsidRPr="00A61CB4" w:rsidRDefault="00551F62" w:rsidP="00EC6047">
      <w:pPr>
        <w:pStyle w:val="VCAAbullet"/>
      </w:pPr>
      <w:r w:rsidRPr="00A61CB4">
        <w:t>increased temperature</w:t>
      </w:r>
    </w:p>
    <w:p w14:paraId="496103EE" w14:textId="4D4C6AFF" w:rsidR="00551F62" w:rsidRPr="00A61CB4" w:rsidRDefault="00551F62" w:rsidP="00EC6047">
      <w:pPr>
        <w:pStyle w:val="VCAAbullet"/>
      </w:pPr>
      <w:r w:rsidRPr="00A61CB4">
        <w:t>decreased muscle substrate stores</w:t>
      </w:r>
    </w:p>
    <w:p w14:paraId="5A5924D6" w14:textId="77777777" w:rsidR="00551F62" w:rsidRPr="00A61CB4" w:rsidRDefault="00551F62" w:rsidP="00EC6047">
      <w:pPr>
        <w:pStyle w:val="VCAAbullet"/>
      </w:pPr>
      <w:r w:rsidRPr="00A61CB4">
        <w:t>increased rate of motor units recruited</w:t>
      </w:r>
    </w:p>
    <w:p w14:paraId="28E7183C" w14:textId="77777777" w:rsidR="00551F62" w:rsidRPr="00A61CB4" w:rsidRDefault="00551F62" w:rsidP="00EC6047">
      <w:pPr>
        <w:pStyle w:val="VCAAbullet"/>
      </w:pPr>
      <w:r w:rsidRPr="00A61CB4">
        <w:t>increased number of motor units recruited</w:t>
      </w:r>
    </w:p>
    <w:p w14:paraId="4A382CFD" w14:textId="0A896F19" w:rsidR="00C826BA" w:rsidRPr="00A61CB4" w:rsidRDefault="00551F62" w:rsidP="00EC6047">
      <w:pPr>
        <w:pStyle w:val="VCAAbullet"/>
      </w:pPr>
      <w:r w:rsidRPr="00A61CB4">
        <w:t>increased lactate production</w:t>
      </w:r>
      <w:r w:rsidR="00726C21">
        <w:t>.</w:t>
      </w:r>
    </w:p>
    <w:p w14:paraId="48BC2FAB" w14:textId="2C88A430" w:rsidR="00142BE9" w:rsidRDefault="00551F62" w:rsidP="000319AE">
      <w:pPr>
        <w:pStyle w:val="VCAAHeading3"/>
      </w:pPr>
      <w:r w:rsidRPr="00ED386A">
        <w:t xml:space="preserve">Question </w:t>
      </w:r>
      <w:r>
        <w:t>5a.</w:t>
      </w:r>
    </w:p>
    <w:tbl>
      <w:tblPr>
        <w:tblStyle w:val="VCAATableClosed"/>
        <w:tblW w:w="0" w:type="auto"/>
        <w:tblLayout w:type="fixed"/>
        <w:tblLook w:val="01E0" w:firstRow="1" w:lastRow="1" w:firstColumn="1" w:lastColumn="1" w:noHBand="0" w:noVBand="0"/>
      </w:tblPr>
      <w:tblGrid>
        <w:gridCol w:w="907"/>
        <w:gridCol w:w="789"/>
        <w:gridCol w:w="851"/>
        <w:gridCol w:w="1085"/>
      </w:tblGrid>
      <w:tr w:rsidR="005560FB" w:rsidRPr="00D15B58" w14:paraId="085A8BF9"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4FD502BA" w14:textId="77777777" w:rsidR="005560FB" w:rsidRPr="00D15B58" w:rsidRDefault="005560FB" w:rsidP="00FA2424">
            <w:pPr>
              <w:pStyle w:val="VCAAtablecondensedheading"/>
            </w:pPr>
            <w:r w:rsidRPr="00D15B58">
              <w:t>Marks</w:t>
            </w:r>
          </w:p>
        </w:tc>
        <w:tc>
          <w:tcPr>
            <w:tcW w:w="789" w:type="dxa"/>
          </w:tcPr>
          <w:p w14:paraId="39D67C07" w14:textId="77777777" w:rsidR="005560FB" w:rsidRPr="00D15B58" w:rsidRDefault="005560FB" w:rsidP="00FA2424">
            <w:pPr>
              <w:pStyle w:val="VCAAtablecondensedheading"/>
            </w:pPr>
            <w:r w:rsidRPr="00D15B58">
              <w:t>0</w:t>
            </w:r>
          </w:p>
        </w:tc>
        <w:tc>
          <w:tcPr>
            <w:tcW w:w="851" w:type="dxa"/>
          </w:tcPr>
          <w:p w14:paraId="7460E5F1" w14:textId="77777777" w:rsidR="005560FB" w:rsidRPr="00D15B58" w:rsidRDefault="005560FB" w:rsidP="00FA2424">
            <w:pPr>
              <w:pStyle w:val="VCAAtablecondensedheading"/>
            </w:pPr>
            <w:r w:rsidRPr="00D15B58">
              <w:t>1</w:t>
            </w:r>
          </w:p>
        </w:tc>
        <w:tc>
          <w:tcPr>
            <w:tcW w:w="1085" w:type="dxa"/>
          </w:tcPr>
          <w:p w14:paraId="446240BE" w14:textId="77777777" w:rsidR="005560FB" w:rsidRPr="00D15B58" w:rsidRDefault="005560FB" w:rsidP="00FA2424">
            <w:pPr>
              <w:pStyle w:val="VCAAtablecondensedheading"/>
            </w:pPr>
            <w:r w:rsidRPr="00D15B58">
              <w:t>Average</w:t>
            </w:r>
          </w:p>
        </w:tc>
      </w:tr>
      <w:tr w:rsidR="005560FB" w:rsidRPr="00D15B58" w14:paraId="07862C4A" w14:textId="77777777" w:rsidTr="00FA2424">
        <w:trPr>
          <w:trHeight w:hRule="exact" w:val="397"/>
        </w:trPr>
        <w:tc>
          <w:tcPr>
            <w:tcW w:w="907" w:type="dxa"/>
          </w:tcPr>
          <w:p w14:paraId="14B885DC" w14:textId="77777777" w:rsidR="005560FB" w:rsidRPr="00D15B58" w:rsidRDefault="005560FB" w:rsidP="00FA2424">
            <w:pPr>
              <w:pStyle w:val="VCAAtablecondensed"/>
            </w:pPr>
            <w:r w:rsidRPr="00D15B58">
              <w:t>%</w:t>
            </w:r>
          </w:p>
        </w:tc>
        <w:tc>
          <w:tcPr>
            <w:tcW w:w="789" w:type="dxa"/>
          </w:tcPr>
          <w:p w14:paraId="05F3F775" w14:textId="54306764" w:rsidR="005560FB" w:rsidRPr="00D15B58" w:rsidRDefault="005F1470" w:rsidP="00FA2424">
            <w:pPr>
              <w:pStyle w:val="VCAAtablecondensed"/>
            </w:pPr>
            <w:r w:rsidRPr="005F1470">
              <w:t>5</w:t>
            </w:r>
            <w:r w:rsidR="00B23313">
              <w:t>1</w:t>
            </w:r>
          </w:p>
        </w:tc>
        <w:tc>
          <w:tcPr>
            <w:tcW w:w="851" w:type="dxa"/>
          </w:tcPr>
          <w:p w14:paraId="7B68EF42" w14:textId="5FFB448A" w:rsidR="005560FB" w:rsidRPr="00D15B58" w:rsidRDefault="005F1470" w:rsidP="00FA2424">
            <w:pPr>
              <w:pStyle w:val="VCAAtablecondensed"/>
            </w:pPr>
            <w:r w:rsidRPr="005F1470">
              <w:t>49</w:t>
            </w:r>
          </w:p>
        </w:tc>
        <w:tc>
          <w:tcPr>
            <w:tcW w:w="1085" w:type="dxa"/>
          </w:tcPr>
          <w:p w14:paraId="03AFBA2E" w14:textId="45813A79" w:rsidR="005560FB" w:rsidRPr="00D15B58" w:rsidRDefault="00553714" w:rsidP="00FA2424">
            <w:pPr>
              <w:pStyle w:val="VCAAtablecondensed"/>
            </w:pPr>
            <w:r w:rsidRPr="00553714">
              <w:t>0.</w:t>
            </w:r>
            <w:r w:rsidR="00B23313">
              <w:t>5</w:t>
            </w:r>
          </w:p>
        </w:tc>
      </w:tr>
    </w:tbl>
    <w:p w14:paraId="6268019B" w14:textId="44BD4E2F" w:rsidR="00551F62" w:rsidRDefault="00142BE9" w:rsidP="00142BE9">
      <w:pPr>
        <w:pStyle w:val="VCAAbody"/>
      </w:pPr>
      <w:r>
        <w:t xml:space="preserve">The correct response </w:t>
      </w:r>
      <w:r w:rsidR="006D34B9">
        <w:t>was</w:t>
      </w:r>
      <w:r>
        <w:t xml:space="preserve"> 14</w:t>
      </w:r>
      <w:r w:rsidR="00674E0B">
        <w:t xml:space="preserve"> </w:t>
      </w:r>
      <w:r>
        <w:t>km/h</w:t>
      </w:r>
      <w:r w:rsidR="000319AE">
        <w:t>.</w:t>
      </w:r>
      <w:r>
        <w:t xml:space="preserve"> </w:t>
      </w:r>
    </w:p>
    <w:p w14:paraId="2B747D50" w14:textId="33FE9C8B" w:rsidR="00551F62" w:rsidRDefault="00551F62" w:rsidP="00551F62">
      <w:pPr>
        <w:pStyle w:val="VCAAHeading3"/>
      </w:pPr>
      <w:r w:rsidRPr="00ED386A">
        <w:t xml:space="preserve">Question </w:t>
      </w:r>
      <w:r>
        <w:t>5b.</w:t>
      </w:r>
    </w:p>
    <w:tbl>
      <w:tblPr>
        <w:tblStyle w:val="VCAATableClosed"/>
        <w:tblW w:w="0" w:type="auto"/>
        <w:tblLayout w:type="fixed"/>
        <w:tblLook w:val="01E0" w:firstRow="1" w:lastRow="1" w:firstColumn="1" w:lastColumn="1" w:noHBand="0" w:noVBand="0"/>
      </w:tblPr>
      <w:tblGrid>
        <w:gridCol w:w="907"/>
        <w:gridCol w:w="931"/>
        <w:gridCol w:w="851"/>
        <w:gridCol w:w="743"/>
        <w:gridCol w:w="1085"/>
      </w:tblGrid>
      <w:tr w:rsidR="00820E02" w:rsidRPr="00D15B58" w14:paraId="21595310"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757267B" w14:textId="77777777" w:rsidR="00820E02" w:rsidRPr="00D15B58" w:rsidRDefault="00820E02" w:rsidP="00FA2424">
            <w:pPr>
              <w:pStyle w:val="VCAAtablecondensedheading"/>
            </w:pPr>
            <w:r w:rsidRPr="00D15B58">
              <w:t>Marks</w:t>
            </w:r>
          </w:p>
        </w:tc>
        <w:tc>
          <w:tcPr>
            <w:tcW w:w="931" w:type="dxa"/>
          </w:tcPr>
          <w:p w14:paraId="456C188C" w14:textId="77777777" w:rsidR="00820E02" w:rsidRPr="00D15B58" w:rsidRDefault="00820E02" w:rsidP="00FA2424">
            <w:pPr>
              <w:pStyle w:val="VCAAtablecondensedheading"/>
            </w:pPr>
            <w:r w:rsidRPr="00D15B58">
              <w:t>0</w:t>
            </w:r>
          </w:p>
        </w:tc>
        <w:tc>
          <w:tcPr>
            <w:tcW w:w="851" w:type="dxa"/>
          </w:tcPr>
          <w:p w14:paraId="5EF680DC" w14:textId="77777777" w:rsidR="00820E02" w:rsidRPr="00D15B58" w:rsidRDefault="00820E02" w:rsidP="00FA2424">
            <w:pPr>
              <w:pStyle w:val="VCAAtablecondensedheading"/>
            </w:pPr>
            <w:r w:rsidRPr="00D15B58">
              <w:t>1</w:t>
            </w:r>
          </w:p>
        </w:tc>
        <w:tc>
          <w:tcPr>
            <w:tcW w:w="743" w:type="dxa"/>
          </w:tcPr>
          <w:p w14:paraId="31BA5522" w14:textId="77777777" w:rsidR="00820E02" w:rsidRPr="00D15B58" w:rsidRDefault="00820E02" w:rsidP="00FA2424">
            <w:pPr>
              <w:pStyle w:val="VCAAtablecondensedheading"/>
            </w:pPr>
            <w:r w:rsidRPr="00D15B58">
              <w:t>2</w:t>
            </w:r>
          </w:p>
        </w:tc>
        <w:tc>
          <w:tcPr>
            <w:tcW w:w="1085" w:type="dxa"/>
          </w:tcPr>
          <w:p w14:paraId="5460D1B1" w14:textId="77777777" w:rsidR="00820E02" w:rsidRPr="00D15B58" w:rsidRDefault="00820E02" w:rsidP="00FA2424">
            <w:pPr>
              <w:pStyle w:val="VCAAtablecondensedheading"/>
            </w:pPr>
            <w:r w:rsidRPr="00D15B58">
              <w:t>Average</w:t>
            </w:r>
          </w:p>
        </w:tc>
      </w:tr>
      <w:tr w:rsidR="00820E02" w:rsidRPr="00D15B58" w14:paraId="3B541CF7" w14:textId="77777777" w:rsidTr="00FA2424">
        <w:trPr>
          <w:trHeight w:hRule="exact" w:val="397"/>
        </w:trPr>
        <w:tc>
          <w:tcPr>
            <w:tcW w:w="907" w:type="dxa"/>
          </w:tcPr>
          <w:p w14:paraId="7AD44588" w14:textId="77777777" w:rsidR="00820E02" w:rsidRPr="00D15B58" w:rsidRDefault="00820E02" w:rsidP="00FA2424">
            <w:pPr>
              <w:pStyle w:val="VCAAtablecondensed"/>
            </w:pPr>
            <w:r w:rsidRPr="00D15B58">
              <w:t>%</w:t>
            </w:r>
          </w:p>
        </w:tc>
        <w:tc>
          <w:tcPr>
            <w:tcW w:w="931" w:type="dxa"/>
          </w:tcPr>
          <w:p w14:paraId="3C7C5F81" w14:textId="09AD13B8" w:rsidR="00820E02" w:rsidRPr="00D15B58" w:rsidRDefault="0000337E" w:rsidP="00FA2424">
            <w:pPr>
              <w:pStyle w:val="VCAAtablecondensed"/>
            </w:pPr>
            <w:r>
              <w:t>51</w:t>
            </w:r>
          </w:p>
        </w:tc>
        <w:tc>
          <w:tcPr>
            <w:tcW w:w="851" w:type="dxa"/>
          </w:tcPr>
          <w:p w14:paraId="0A689D53" w14:textId="4FDA3290" w:rsidR="00820E02" w:rsidRPr="00D15B58" w:rsidRDefault="00786A91" w:rsidP="00FA2424">
            <w:pPr>
              <w:pStyle w:val="VCAAtablecondensed"/>
            </w:pPr>
            <w:r w:rsidRPr="00786A91">
              <w:t>23</w:t>
            </w:r>
          </w:p>
        </w:tc>
        <w:tc>
          <w:tcPr>
            <w:tcW w:w="743" w:type="dxa"/>
          </w:tcPr>
          <w:p w14:paraId="6A683B3D" w14:textId="00D2AB6A" w:rsidR="00820E02" w:rsidRPr="00D15B58" w:rsidRDefault="00786A91" w:rsidP="00FA2424">
            <w:pPr>
              <w:pStyle w:val="VCAAtablecondensed"/>
            </w:pPr>
            <w:r w:rsidRPr="00786A91">
              <w:t>26</w:t>
            </w:r>
          </w:p>
        </w:tc>
        <w:tc>
          <w:tcPr>
            <w:tcW w:w="1085" w:type="dxa"/>
          </w:tcPr>
          <w:p w14:paraId="3BB574F1" w14:textId="2B12613C" w:rsidR="00820E02" w:rsidRPr="00D15B58" w:rsidRDefault="00154E3E" w:rsidP="00FA2424">
            <w:pPr>
              <w:pStyle w:val="VCAAtablecondensed"/>
            </w:pPr>
            <w:r w:rsidRPr="00154E3E">
              <w:t>0.</w:t>
            </w:r>
            <w:r w:rsidR="00B138BF">
              <w:t>8</w:t>
            </w:r>
          </w:p>
        </w:tc>
      </w:tr>
    </w:tbl>
    <w:p w14:paraId="7FE72A11" w14:textId="5178C856" w:rsidR="00551F62" w:rsidRPr="00A61CB4" w:rsidRDefault="004C2C4D" w:rsidP="002E3A53">
      <w:pPr>
        <w:pStyle w:val="VCAAbody"/>
      </w:pPr>
      <w:r w:rsidRPr="00A61CB4">
        <w:t>Students were required to use information from the graph to justify why 14km/h was LIP</w:t>
      </w:r>
      <w:r w:rsidR="00726C21">
        <w:t>,</w:t>
      </w:r>
      <w:r w:rsidR="00D7578B">
        <w:t xml:space="preserve"> and in doing so</w:t>
      </w:r>
      <w:r w:rsidR="00726C21">
        <w:t>,</w:t>
      </w:r>
      <w:r w:rsidR="00D7578B">
        <w:t xml:space="preserve"> show their understanding of LIP as a concept</w:t>
      </w:r>
      <w:r w:rsidRPr="00A61CB4">
        <w:t xml:space="preserve">. </w:t>
      </w:r>
    </w:p>
    <w:p w14:paraId="7796D1BC" w14:textId="063C790F" w:rsidR="004C2C4D" w:rsidRDefault="004C2C4D" w:rsidP="00A61CB4">
      <w:pPr>
        <w:pStyle w:val="VCAAbody"/>
      </w:pPr>
      <w:r w:rsidRPr="00484AB9">
        <w:t xml:space="preserve">The following is </w:t>
      </w:r>
      <w:r w:rsidR="007E74C1">
        <w:t>a sample</w:t>
      </w:r>
      <w:r w:rsidRPr="00484AB9">
        <w:t xml:space="preserve"> response.</w:t>
      </w:r>
    </w:p>
    <w:p w14:paraId="6202A3D0" w14:textId="75673EE2" w:rsidR="002966D8" w:rsidRDefault="000319AE" w:rsidP="00D3199E">
      <w:pPr>
        <w:pStyle w:val="VCAAstudentsample"/>
        <w:rPr>
          <w:lang w:val="en-GB" w:eastAsia="ja-JP"/>
        </w:rPr>
      </w:pPr>
      <w:r>
        <w:rPr>
          <w:lang w:val="en-GB" w:eastAsia="ja-JP"/>
        </w:rPr>
        <w:t>From</w:t>
      </w:r>
      <w:r w:rsidR="004C2C4D" w:rsidRPr="00A61CB4">
        <w:rPr>
          <w:lang w:val="en-GB" w:eastAsia="ja-JP"/>
        </w:rPr>
        <w:t xml:space="preserve"> speeds 10</w:t>
      </w:r>
      <w:r w:rsidR="007E74C1">
        <w:rPr>
          <w:lang w:val="en-GB" w:eastAsia="ja-JP"/>
        </w:rPr>
        <w:t xml:space="preserve"> </w:t>
      </w:r>
      <w:r w:rsidR="004C2C4D" w:rsidRPr="00A61CB4">
        <w:rPr>
          <w:lang w:val="en-GB" w:eastAsia="ja-JP"/>
        </w:rPr>
        <w:t>km/h to 14</w:t>
      </w:r>
      <w:r w:rsidR="007E74C1">
        <w:rPr>
          <w:lang w:val="en-GB" w:eastAsia="ja-JP"/>
        </w:rPr>
        <w:t xml:space="preserve"> </w:t>
      </w:r>
      <w:r w:rsidR="004C2C4D" w:rsidRPr="00A61CB4">
        <w:rPr>
          <w:lang w:val="en-GB" w:eastAsia="ja-JP"/>
        </w:rPr>
        <w:t>km/h there is a slow increase of blood lactate, however at 15</w:t>
      </w:r>
      <w:r w:rsidR="007E74C1">
        <w:rPr>
          <w:lang w:val="en-GB" w:eastAsia="ja-JP"/>
        </w:rPr>
        <w:t xml:space="preserve"> </w:t>
      </w:r>
      <w:r w:rsidR="004C2C4D" w:rsidRPr="00A61CB4">
        <w:rPr>
          <w:lang w:val="en-GB" w:eastAsia="ja-JP"/>
        </w:rPr>
        <w:t>km/h there is a significant increase from ~4</w:t>
      </w:r>
      <w:r w:rsidR="007E74C1">
        <w:rPr>
          <w:lang w:val="en-GB" w:eastAsia="ja-JP"/>
        </w:rPr>
        <w:t xml:space="preserve"> </w:t>
      </w:r>
      <w:r w:rsidR="004C2C4D" w:rsidRPr="00A61CB4">
        <w:rPr>
          <w:lang w:val="en-GB" w:eastAsia="ja-JP"/>
        </w:rPr>
        <w:t>mmol/L to almost 8</w:t>
      </w:r>
      <w:r w:rsidR="007E74C1">
        <w:rPr>
          <w:lang w:val="en-GB" w:eastAsia="ja-JP"/>
        </w:rPr>
        <w:t xml:space="preserve"> </w:t>
      </w:r>
      <w:r w:rsidR="004C2C4D" w:rsidRPr="00A61CB4">
        <w:rPr>
          <w:lang w:val="en-GB" w:eastAsia="ja-JP"/>
        </w:rPr>
        <w:t>mmol/L suggesting 14</w:t>
      </w:r>
      <w:r w:rsidR="007E74C1">
        <w:rPr>
          <w:lang w:val="en-GB" w:eastAsia="ja-JP"/>
        </w:rPr>
        <w:t xml:space="preserve"> </w:t>
      </w:r>
      <w:r w:rsidR="004C2C4D" w:rsidRPr="00A61CB4">
        <w:rPr>
          <w:lang w:val="en-GB" w:eastAsia="ja-JP"/>
        </w:rPr>
        <w:t xml:space="preserve">km/h was the final speed when lactate could be removed as fast as it was being produced. </w:t>
      </w:r>
    </w:p>
    <w:p w14:paraId="14E465A8" w14:textId="77777777" w:rsidR="002966D8" w:rsidRDefault="002966D8">
      <w:pPr>
        <w:rPr>
          <w:rFonts w:ascii="Arial" w:eastAsia="Batang" w:hAnsi="Arial" w:cs="Arial"/>
          <w:i/>
          <w:iCs/>
          <w:color w:val="000000" w:themeColor="text1"/>
          <w:sz w:val="20"/>
          <w:lang w:val="en-GB" w:eastAsia="ja-JP"/>
        </w:rPr>
      </w:pPr>
      <w:r>
        <w:rPr>
          <w:lang w:val="en-GB" w:eastAsia="ja-JP"/>
        </w:rPr>
        <w:br w:type="page"/>
      </w:r>
    </w:p>
    <w:p w14:paraId="19C562C6" w14:textId="3179C59B" w:rsidR="004C2C4D" w:rsidRDefault="004C2C4D" w:rsidP="004C2C4D">
      <w:pPr>
        <w:pStyle w:val="VCAAHeading3"/>
      </w:pPr>
      <w:r w:rsidRPr="00ED386A">
        <w:lastRenderedPageBreak/>
        <w:t xml:space="preserve">Question </w:t>
      </w:r>
      <w:r>
        <w:t>5c.</w:t>
      </w:r>
    </w:p>
    <w:tbl>
      <w:tblPr>
        <w:tblStyle w:val="VCAATableClosed"/>
        <w:tblW w:w="0" w:type="auto"/>
        <w:tblLayout w:type="fixed"/>
        <w:tblLook w:val="01E0" w:firstRow="1" w:lastRow="1" w:firstColumn="1" w:lastColumn="1" w:noHBand="0" w:noVBand="0"/>
      </w:tblPr>
      <w:tblGrid>
        <w:gridCol w:w="907"/>
        <w:gridCol w:w="789"/>
        <w:gridCol w:w="851"/>
        <w:gridCol w:w="885"/>
        <w:gridCol w:w="958"/>
        <w:gridCol w:w="1212"/>
      </w:tblGrid>
      <w:tr w:rsidR="00BF7FCF" w:rsidRPr="00A14D5D" w14:paraId="138DC5BC"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6CDD62B" w14:textId="77777777" w:rsidR="00BF7FCF" w:rsidRPr="00A14D5D" w:rsidRDefault="00BF7FCF" w:rsidP="00FA2424">
            <w:pPr>
              <w:pStyle w:val="VCAAtablecondensedheading"/>
            </w:pPr>
            <w:r w:rsidRPr="00A14D5D">
              <w:t>Marks</w:t>
            </w:r>
          </w:p>
        </w:tc>
        <w:tc>
          <w:tcPr>
            <w:tcW w:w="789" w:type="dxa"/>
          </w:tcPr>
          <w:p w14:paraId="419DF6A7" w14:textId="77777777" w:rsidR="00BF7FCF" w:rsidRPr="00A14D5D" w:rsidRDefault="00BF7FCF" w:rsidP="00FA2424">
            <w:pPr>
              <w:pStyle w:val="VCAAtablecondensedheading"/>
            </w:pPr>
            <w:r w:rsidRPr="00A14D5D">
              <w:t>0</w:t>
            </w:r>
          </w:p>
        </w:tc>
        <w:tc>
          <w:tcPr>
            <w:tcW w:w="851" w:type="dxa"/>
          </w:tcPr>
          <w:p w14:paraId="640C45FF" w14:textId="77777777" w:rsidR="00BF7FCF" w:rsidRPr="00A14D5D" w:rsidRDefault="00BF7FCF" w:rsidP="00FA2424">
            <w:pPr>
              <w:pStyle w:val="VCAAtablecondensedheading"/>
            </w:pPr>
            <w:r w:rsidRPr="00A14D5D">
              <w:t>1</w:t>
            </w:r>
          </w:p>
        </w:tc>
        <w:tc>
          <w:tcPr>
            <w:tcW w:w="885" w:type="dxa"/>
          </w:tcPr>
          <w:p w14:paraId="45E645F7" w14:textId="77777777" w:rsidR="00BF7FCF" w:rsidRPr="00A14D5D" w:rsidRDefault="00BF7FCF" w:rsidP="00FA2424">
            <w:pPr>
              <w:pStyle w:val="VCAAtablecondensedheading"/>
            </w:pPr>
            <w:r w:rsidRPr="00A14D5D">
              <w:t>2</w:t>
            </w:r>
          </w:p>
        </w:tc>
        <w:tc>
          <w:tcPr>
            <w:tcW w:w="958" w:type="dxa"/>
          </w:tcPr>
          <w:p w14:paraId="2E16F803" w14:textId="77777777" w:rsidR="00BF7FCF" w:rsidRPr="00A14D5D" w:rsidRDefault="00BF7FCF" w:rsidP="00FA2424">
            <w:pPr>
              <w:pStyle w:val="VCAAtablecondensedheading"/>
            </w:pPr>
            <w:r w:rsidRPr="00A14D5D">
              <w:t>3</w:t>
            </w:r>
          </w:p>
        </w:tc>
        <w:tc>
          <w:tcPr>
            <w:tcW w:w="1212" w:type="dxa"/>
          </w:tcPr>
          <w:p w14:paraId="4235586B" w14:textId="77777777" w:rsidR="00BF7FCF" w:rsidRPr="00A14D5D" w:rsidRDefault="00BF7FCF" w:rsidP="00FA2424">
            <w:pPr>
              <w:pStyle w:val="VCAAtablecondensedheading"/>
            </w:pPr>
            <w:r w:rsidRPr="00A14D5D">
              <w:t>Average</w:t>
            </w:r>
          </w:p>
        </w:tc>
      </w:tr>
      <w:tr w:rsidR="00BF7FCF" w:rsidRPr="00A14D5D" w14:paraId="22EC25DE" w14:textId="77777777" w:rsidTr="00FA2424">
        <w:trPr>
          <w:trHeight w:hRule="exact" w:val="397"/>
        </w:trPr>
        <w:tc>
          <w:tcPr>
            <w:tcW w:w="907" w:type="dxa"/>
          </w:tcPr>
          <w:p w14:paraId="40E76E00" w14:textId="77777777" w:rsidR="00BF7FCF" w:rsidRPr="00A14D5D" w:rsidRDefault="00BF7FCF" w:rsidP="00FA2424">
            <w:pPr>
              <w:pStyle w:val="VCAAtablecondensed"/>
            </w:pPr>
            <w:r w:rsidRPr="00A14D5D">
              <w:t>%</w:t>
            </w:r>
          </w:p>
        </w:tc>
        <w:tc>
          <w:tcPr>
            <w:tcW w:w="789" w:type="dxa"/>
          </w:tcPr>
          <w:p w14:paraId="0973D264" w14:textId="724C1C65" w:rsidR="00BF7FCF" w:rsidRPr="00A14D5D" w:rsidRDefault="00EE3FBA" w:rsidP="00FA2424">
            <w:pPr>
              <w:pStyle w:val="VCAAtablecondensed"/>
            </w:pPr>
            <w:r w:rsidRPr="00EE3FBA">
              <w:t>2</w:t>
            </w:r>
            <w:r w:rsidR="00AB2B04">
              <w:t>8</w:t>
            </w:r>
          </w:p>
        </w:tc>
        <w:tc>
          <w:tcPr>
            <w:tcW w:w="851" w:type="dxa"/>
          </w:tcPr>
          <w:p w14:paraId="3B5AF861" w14:textId="6CEA3BF9" w:rsidR="00BF7FCF" w:rsidRPr="00A14D5D" w:rsidRDefault="00305B12" w:rsidP="00FA2424">
            <w:pPr>
              <w:pStyle w:val="VCAAtablecondensed"/>
            </w:pPr>
            <w:r w:rsidRPr="00305B12">
              <w:t>37</w:t>
            </w:r>
          </w:p>
        </w:tc>
        <w:tc>
          <w:tcPr>
            <w:tcW w:w="885" w:type="dxa"/>
          </w:tcPr>
          <w:p w14:paraId="2BF787F7" w14:textId="710BA9A1" w:rsidR="00BF7FCF" w:rsidRPr="00A14D5D" w:rsidRDefault="009D2AF1" w:rsidP="00FA2424">
            <w:pPr>
              <w:pStyle w:val="VCAAtablecondensed"/>
            </w:pPr>
            <w:r w:rsidRPr="009D2AF1">
              <w:t>27</w:t>
            </w:r>
          </w:p>
        </w:tc>
        <w:tc>
          <w:tcPr>
            <w:tcW w:w="958" w:type="dxa"/>
          </w:tcPr>
          <w:p w14:paraId="5227E9B1" w14:textId="6BCA11A7" w:rsidR="00BF7FCF" w:rsidRPr="00A14D5D" w:rsidRDefault="008C5D85" w:rsidP="00FA2424">
            <w:pPr>
              <w:pStyle w:val="VCAAtablecondensed"/>
            </w:pPr>
            <w:r w:rsidRPr="008C5D85">
              <w:t>8</w:t>
            </w:r>
          </w:p>
        </w:tc>
        <w:tc>
          <w:tcPr>
            <w:tcW w:w="1212" w:type="dxa"/>
          </w:tcPr>
          <w:p w14:paraId="603D18C5" w14:textId="723780D1" w:rsidR="00BF7FCF" w:rsidRPr="00A14D5D" w:rsidRDefault="002C05A9" w:rsidP="00FA2424">
            <w:pPr>
              <w:pStyle w:val="VCAAtablecondensed"/>
            </w:pPr>
            <w:r w:rsidRPr="002C05A9">
              <w:t>1.</w:t>
            </w:r>
            <w:r w:rsidR="00B138BF">
              <w:t>2</w:t>
            </w:r>
          </w:p>
        </w:tc>
      </w:tr>
    </w:tbl>
    <w:p w14:paraId="355F0812" w14:textId="6FB01167" w:rsidR="004C2C4D" w:rsidRDefault="005555D7" w:rsidP="002E3A53">
      <w:pPr>
        <w:pStyle w:val="VCAAbody"/>
      </w:pPr>
      <w:r>
        <w:t>Students were required to use the appropriate fatigue mechanism</w:t>
      </w:r>
      <w:r w:rsidR="00D7578B">
        <w:t xml:space="preserve"> (</w:t>
      </w:r>
      <w:r w:rsidR="000B06D8">
        <w:t>accumulation of metabolic by</w:t>
      </w:r>
      <w:r w:rsidR="00726C21">
        <w:t>-</w:t>
      </w:r>
      <w:r w:rsidR="000B06D8">
        <w:t>products)</w:t>
      </w:r>
      <w:r>
        <w:t xml:space="preserve"> to explain why Mika was unable to complete three minutes at 17</w:t>
      </w:r>
      <w:r w:rsidR="00BE0B48">
        <w:t xml:space="preserve"> </w:t>
      </w:r>
      <w:r>
        <w:t xml:space="preserve">km/h. </w:t>
      </w:r>
    </w:p>
    <w:p w14:paraId="59A88956" w14:textId="0CD36D3D" w:rsidR="005555D7" w:rsidRDefault="00726C21" w:rsidP="002E3A53">
      <w:pPr>
        <w:pStyle w:val="VCAAbody"/>
      </w:pPr>
      <w:r>
        <w:t>Responses that</w:t>
      </w:r>
      <w:r w:rsidR="005555D7">
        <w:t xml:space="preserve"> scored highly explained how the accumulation of metabolic by</w:t>
      </w:r>
      <w:r w:rsidR="00AD3EA6">
        <w:t>-</w:t>
      </w:r>
      <w:r w:rsidR="005555D7">
        <w:t xml:space="preserve">products impacted </w:t>
      </w:r>
      <w:r w:rsidR="00AD3EA6">
        <w:t xml:space="preserve">on </w:t>
      </w:r>
      <w:r w:rsidR="005555D7">
        <w:t xml:space="preserve">Mika’s performance </w:t>
      </w:r>
      <w:r w:rsidR="000B06D8">
        <w:t xml:space="preserve">(reduced rate and force of muscle contraction) </w:t>
      </w:r>
      <w:r w:rsidR="005555D7">
        <w:t xml:space="preserve">and ultimately prevented him from completing the final block. </w:t>
      </w:r>
    </w:p>
    <w:p w14:paraId="6D33D299" w14:textId="153DEDAD" w:rsidR="005555D7" w:rsidRDefault="005555D7" w:rsidP="005555D7">
      <w:pPr>
        <w:pStyle w:val="VCAAbody"/>
      </w:pPr>
      <w:r w:rsidRPr="00484AB9">
        <w:t xml:space="preserve">The following is </w:t>
      </w:r>
      <w:r w:rsidR="0056121B">
        <w:t>a sample</w:t>
      </w:r>
      <w:r w:rsidRPr="00484AB9">
        <w:t xml:space="preserve"> response.</w:t>
      </w:r>
    </w:p>
    <w:p w14:paraId="6A04A07B" w14:textId="77777777" w:rsidR="00B31F1E" w:rsidRPr="001C5EA6" w:rsidRDefault="00B31F1E" w:rsidP="00B31F1E">
      <w:pPr>
        <w:pStyle w:val="VCAAstudentsample"/>
      </w:pPr>
      <w:r w:rsidRPr="001C5EA6">
        <w:t>At 17</w:t>
      </w:r>
      <w:r>
        <w:t xml:space="preserve"> </w:t>
      </w:r>
      <w:r w:rsidRPr="001C5EA6">
        <w:t>km/h there was an increase in intensity and the aerobic system could no longer remove by</w:t>
      </w:r>
      <w:r>
        <w:t>-</w:t>
      </w:r>
      <w:r w:rsidRPr="001C5EA6">
        <w:t>products as fast as they were being produced. Metabolic by</w:t>
      </w:r>
      <w:r>
        <w:t>-</w:t>
      </w:r>
      <w:r w:rsidRPr="001C5EA6">
        <w:t xml:space="preserve">products (H+ ions) accumulated which slowed down muscle contraction and reduced force production. This would </w:t>
      </w:r>
      <w:r>
        <w:t>result in fatigue</w:t>
      </w:r>
      <w:r w:rsidRPr="001C5EA6">
        <w:t xml:space="preserve">, </w:t>
      </w:r>
      <w:r>
        <w:t>and Mika would be</w:t>
      </w:r>
      <w:r w:rsidRPr="001C5EA6">
        <w:t xml:space="preserve"> unable to complete the final three-minute block.  </w:t>
      </w:r>
    </w:p>
    <w:p w14:paraId="0720E878" w14:textId="03DDF28C" w:rsidR="00551F62" w:rsidRDefault="00551F62" w:rsidP="00551F62">
      <w:pPr>
        <w:pStyle w:val="VCAAHeading3"/>
      </w:pPr>
      <w:r w:rsidRPr="00ED386A">
        <w:t xml:space="preserve">Question </w:t>
      </w:r>
      <w:r>
        <w:t>5d.</w:t>
      </w:r>
    </w:p>
    <w:tbl>
      <w:tblPr>
        <w:tblStyle w:val="VCAATableClosed"/>
        <w:tblW w:w="0" w:type="auto"/>
        <w:tblLayout w:type="fixed"/>
        <w:tblLook w:val="01E0" w:firstRow="1" w:lastRow="1" w:firstColumn="1" w:lastColumn="1" w:noHBand="0" w:noVBand="0"/>
      </w:tblPr>
      <w:tblGrid>
        <w:gridCol w:w="907"/>
        <w:gridCol w:w="789"/>
        <w:gridCol w:w="851"/>
        <w:gridCol w:w="885"/>
        <w:gridCol w:w="1085"/>
        <w:gridCol w:w="1085"/>
        <w:gridCol w:w="1085"/>
      </w:tblGrid>
      <w:tr w:rsidR="00F10A9D" w:rsidRPr="00D15B58" w14:paraId="6D913465"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12BBBDF" w14:textId="77777777" w:rsidR="00F10A9D" w:rsidRPr="00D15B58" w:rsidRDefault="00F10A9D" w:rsidP="00FA2424">
            <w:pPr>
              <w:pStyle w:val="VCAAtablecondensedheading"/>
            </w:pPr>
            <w:r w:rsidRPr="00D15B58">
              <w:t>Marks</w:t>
            </w:r>
          </w:p>
        </w:tc>
        <w:tc>
          <w:tcPr>
            <w:tcW w:w="789" w:type="dxa"/>
          </w:tcPr>
          <w:p w14:paraId="05D3180E" w14:textId="77777777" w:rsidR="00F10A9D" w:rsidRPr="00D15B58" w:rsidRDefault="00F10A9D" w:rsidP="00FA2424">
            <w:pPr>
              <w:pStyle w:val="VCAAtablecondensedheading"/>
            </w:pPr>
            <w:r w:rsidRPr="00D15B58">
              <w:t>0</w:t>
            </w:r>
          </w:p>
        </w:tc>
        <w:tc>
          <w:tcPr>
            <w:tcW w:w="851" w:type="dxa"/>
          </w:tcPr>
          <w:p w14:paraId="0E4E93DA" w14:textId="77777777" w:rsidR="00F10A9D" w:rsidRPr="00D15B58" w:rsidRDefault="00F10A9D" w:rsidP="00FA2424">
            <w:pPr>
              <w:pStyle w:val="VCAAtablecondensedheading"/>
            </w:pPr>
            <w:r w:rsidRPr="00D15B58">
              <w:t>1</w:t>
            </w:r>
          </w:p>
        </w:tc>
        <w:tc>
          <w:tcPr>
            <w:tcW w:w="885" w:type="dxa"/>
          </w:tcPr>
          <w:p w14:paraId="778ACB18" w14:textId="77777777" w:rsidR="00F10A9D" w:rsidRPr="00D15B58" w:rsidRDefault="00F10A9D" w:rsidP="00FA2424">
            <w:pPr>
              <w:pStyle w:val="VCAAtablecondensedheading"/>
            </w:pPr>
            <w:r w:rsidRPr="00D15B58">
              <w:t>2</w:t>
            </w:r>
          </w:p>
        </w:tc>
        <w:tc>
          <w:tcPr>
            <w:tcW w:w="1085" w:type="dxa"/>
          </w:tcPr>
          <w:p w14:paraId="229E61CC" w14:textId="77777777" w:rsidR="00F10A9D" w:rsidRPr="00D15B58" w:rsidRDefault="00F10A9D" w:rsidP="00FA2424">
            <w:pPr>
              <w:pStyle w:val="VCAAtablecondensedheading"/>
            </w:pPr>
            <w:r w:rsidRPr="00D15B58">
              <w:t>3</w:t>
            </w:r>
          </w:p>
        </w:tc>
        <w:tc>
          <w:tcPr>
            <w:tcW w:w="1085" w:type="dxa"/>
          </w:tcPr>
          <w:p w14:paraId="311A8163" w14:textId="77777777" w:rsidR="00F10A9D" w:rsidRPr="00D15B58" w:rsidRDefault="00F10A9D" w:rsidP="00FA2424">
            <w:pPr>
              <w:pStyle w:val="VCAAtablecondensedheading"/>
            </w:pPr>
            <w:r w:rsidRPr="00D15B58">
              <w:t>4</w:t>
            </w:r>
          </w:p>
        </w:tc>
        <w:tc>
          <w:tcPr>
            <w:tcW w:w="1085" w:type="dxa"/>
          </w:tcPr>
          <w:p w14:paraId="60E2883B" w14:textId="77777777" w:rsidR="00F10A9D" w:rsidRPr="00D15B58" w:rsidRDefault="00F10A9D" w:rsidP="00FA2424">
            <w:pPr>
              <w:pStyle w:val="VCAAtablecondensedheading"/>
            </w:pPr>
            <w:r w:rsidRPr="00D15B58">
              <w:t>Average</w:t>
            </w:r>
          </w:p>
        </w:tc>
      </w:tr>
      <w:tr w:rsidR="00F10A9D" w:rsidRPr="00A12CE8" w14:paraId="42B7EF2B" w14:textId="77777777" w:rsidTr="00FA2424">
        <w:trPr>
          <w:trHeight w:hRule="exact" w:val="397"/>
        </w:trPr>
        <w:tc>
          <w:tcPr>
            <w:tcW w:w="907" w:type="dxa"/>
          </w:tcPr>
          <w:p w14:paraId="7693F548" w14:textId="77777777" w:rsidR="00F10A9D" w:rsidRPr="00A12CE8" w:rsidRDefault="00F10A9D" w:rsidP="00FA2424">
            <w:pPr>
              <w:pStyle w:val="VCAAtablecondensed"/>
            </w:pPr>
            <w:r w:rsidRPr="00A12CE8">
              <w:t>%</w:t>
            </w:r>
          </w:p>
        </w:tc>
        <w:tc>
          <w:tcPr>
            <w:tcW w:w="789" w:type="dxa"/>
          </w:tcPr>
          <w:p w14:paraId="2535CF42" w14:textId="350678F0" w:rsidR="00F10A9D" w:rsidRPr="00A12CE8" w:rsidRDefault="001B1584" w:rsidP="00FA2424">
            <w:pPr>
              <w:pStyle w:val="VCAAtablecondensed"/>
            </w:pPr>
            <w:r w:rsidRPr="001B1584">
              <w:t>26</w:t>
            </w:r>
          </w:p>
        </w:tc>
        <w:tc>
          <w:tcPr>
            <w:tcW w:w="851" w:type="dxa"/>
          </w:tcPr>
          <w:p w14:paraId="1C5CD372" w14:textId="545A6A39" w:rsidR="00F10A9D" w:rsidRPr="00A12CE8" w:rsidRDefault="001B1584" w:rsidP="00FA2424">
            <w:pPr>
              <w:pStyle w:val="VCAAtablecondensed"/>
            </w:pPr>
            <w:r w:rsidRPr="001B1584">
              <w:t>22</w:t>
            </w:r>
          </w:p>
        </w:tc>
        <w:tc>
          <w:tcPr>
            <w:tcW w:w="885" w:type="dxa"/>
          </w:tcPr>
          <w:p w14:paraId="3028864B" w14:textId="2BAA0126" w:rsidR="00F10A9D" w:rsidRPr="00A12CE8" w:rsidRDefault="001B1584" w:rsidP="00FA2424">
            <w:pPr>
              <w:pStyle w:val="VCAAtablecondensed"/>
            </w:pPr>
            <w:r w:rsidRPr="001B1584">
              <w:t>19</w:t>
            </w:r>
          </w:p>
        </w:tc>
        <w:tc>
          <w:tcPr>
            <w:tcW w:w="1085" w:type="dxa"/>
          </w:tcPr>
          <w:p w14:paraId="1DB4C8D5" w14:textId="33FACC9F" w:rsidR="00F10A9D" w:rsidRPr="00A12CE8" w:rsidRDefault="009318F3" w:rsidP="00FA2424">
            <w:pPr>
              <w:pStyle w:val="VCAAtablecondensed"/>
            </w:pPr>
            <w:r w:rsidRPr="009318F3">
              <w:t>1</w:t>
            </w:r>
            <w:r w:rsidR="009D16DE">
              <w:t>6</w:t>
            </w:r>
          </w:p>
        </w:tc>
        <w:tc>
          <w:tcPr>
            <w:tcW w:w="1085" w:type="dxa"/>
          </w:tcPr>
          <w:p w14:paraId="3B896833" w14:textId="3788C3FB" w:rsidR="00F10A9D" w:rsidRPr="00A12CE8" w:rsidRDefault="009318F3" w:rsidP="00FA2424">
            <w:pPr>
              <w:pStyle w:val="VCAAtablecondensed"/>
            </w:pPr>
            <w:r w:rsidRPr="009318F3">
              <w:t>1</w:t>
            </w:r>
            <w:r w:rsidR="009D16DE">
              <w:t>7</w:t>
            </w:r>
          </w:p>
        </w:tc>
        <w:tc>
          <w:tcPr>
            <w:tcW w:w="1085" w:type="dxa"/>
          </w:tcPr>
          <w:p w14:paraId="216F37AF" w14:textId="313DBDD8" w:rsidR="00F10A9D" w:rsidRPr="00A12CE8" w:rsidRDefault="001B1584" w:rsidP="00FA2424">
            <w:pPr>
              <w:pStyle w:val="VCAAtablecondensed"/>
            </w:pPr>
            <w:r w:rsidRPr="001B1584">
              <w:t>1.</w:t>
            </w:r>
            <w:r w:rsidR="00B138BF">
              <w:t>8</w:t>
            </w:r>
          </w:p>
        </w:tc>
      </w:tr>
    </w:tbl>
    <w:p w14:paraId="1F15CC28" w14:textId="3298D4C4" w:rsidR="005555D7" w:rsidRDefault="005555D7" w:rsidP="005555D7">
      <w:pPr>
        <w:pStyle w:val="VCAAbody"/>
      </w:pPr>
      <w:r>
        <w:t>Students were required to critique the effectiveness of a training program to improve LIP.</w:t>
      </w:r>
    </w:p>
    <w:p w14:paraId="2245DB29" w14:textId="27BF632B" w:rsidR="005555D7" w:rsidRDefault="00946842" w:rsidP="005555D7">
      <w:pPr>
        <w:pStyle w:val="VCAAbody"/>
      </w:pPr>
      <w:r>
        <w:t>Responses that</w:t>
      </w:r>
      <w:r w:rsidR="005555D7">
        <w:t xml:space="preserve"> scored highly were able to identify a strength of the program</w:t>
      </w:r>
      <w:r w:rsidR="000B06D8">
        <w:t>,</w:t>
      </w:r>
      <w:r w:rsidR="00D012E4">
        <w:t xml:space="preserve"> </w:t>
      </w:r>
      <w:r w:rsidR="005555D7">
        <w:t>a weakness of the program and make a recommendation to improve the weakness that had been identified. They then used this information to determine</w:t>
      </w:r>
      <w:r w:rsidR="000319AE">
        <w:t xml:space="preserve"> that</w:t>
      </w:r>
      <w:r w:rsidR="005555D7">
        <w:t xml:space="preserve"> the program was effective or somewhat effective.  </w:t>
      </w:r>
    </w:p>
    <w:p w14:paraId="26A0D17F" w14:textId="5FE4AD1A" w:rsidR="005555D7" w:rsidRDefault="005555D7" w:rsidP="005555D7">
      <w:pPr>
        <w:pStyle w:val="VCAAbody"/>
      </w:pPr>
      <w:r w:rsidRPr="00484AB9">
        <w:t xml:space="preserve">The following is </w:t>
      </w:r>
      <w:r w:rsidR="00FC419B">
        <w:t>a sample</w:t>
      </w:r>
      <w:r w:rsidRPr="00484AB9">
        <w:t xml:space="preserve"> response.</w:t>
      </w:r>
    </w:p>
    <w:p w14:paraId="4AB7C582" w14:textId="104727B4" w:rsidR="00551F62" w:rsidRPr="001C5EA6" w:rsidRDefault="008F3163" w:rsidP="008D278B">
      <w:pPr>
        <w:pStyle w:val="VCAAstudentsample"/>
      </w:pPr>
      <w:r w:rsidRPr="001C5EA6">
        <w:t>This</w:t>
      </w:r>
      <w:r w:rsidR="00A52712" w:rsidRPr="001C5EA6">
        <w:t xml:space="preserve"> program would be somewhat effective in improving Mika’s LIP. A strength of this program is the Fartlek session</w:t>
      </w:r>
      <w:r w:rsidR="00C44801">
        <w:t>,</w:t>
      </w:r>
      <w:r w:rsidR="00A52712" w:rsidRPr="001C5EA6">
        <w:t xml:space="preserve"> which includes periods of work at 85% of max HR. As this is at the top end of the aerobic training zone it will help improve LIP. A weakness of the program is the intensity of the continuous session on Sunday (65% max HR) is below the aerobic training zone. This should be increased to 80% max HR. </w:t>
      </w:r>
    </w:p>
    <w:p w14:paraId="5030F8A6" w14:textId="5AB636D0" w:rsidR="00A52712" w:rsidRDefault="00A52712" w:rsidP="008D278B">
      <w:pPr>
        <w:pStyle w:val="VCAAbody"/>
      </w:pPr>
      <w:r>
        <w:t>A common misconception was that HIIT targets anaerobic capacity and was therefore a weakness of the program. Students and teache</w:t>
      </w:r>
      <w:r w:rsidR="000319AE">
        <w:t>r</w:t>
      </w:r>
      <w:r>
        <w:t xml:space="preserve">s are encouraged to review the VCAA guidelines for HIIT. </w:t>
      </w:r>
    </w:p>
    <w:p w14:paraId="0C8FBE43" w14:textId="1B61ADE5" w:rsidR="00A52712" w:rsidRDefault="00A52712" w:rsidP="000319AE">
      <w:pPr>
        <w:pStyle w:val="VCAAHeading3"/>
      </w:pPr>
      <w:r w:rsidRPr="00ED386A">
        <w:t xml:space="preserve">Question </w:t>
      </w:r>
      <w:r>
        <w:t>6a.</w:t>
      </w:r>
    </w:p>
    <w:tbl>
      <w:tblPr>
        <w:tblStyle w:val="VCAATableClosed"/>
        <w:tblW w:w="0" w:type="auto"/>
        <w:tblLayout w:type="fixed"/>
        <w:tblLook w:val="01E0" w:firstRow="1" w:lastRow="1" w:firstColumn="1" w:lastColumn="1" w:noHBand="0" w:noVBand="0"/>
      </w:tblPr>
      <w:tblGrid>
        <w:gridCol w:w="907"/>
        <w:gridCol w:w="789"/>
        <w:gridCol w:w="851"/>
        <w:gridCol w:w="1085"/>
      </w:tblGrid>
      <w:tr w:rsidR="00373C2C" w:rsidRPr="00B929C2" w14:paraId="7572AAD5"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C789FB2" w14:textId="77777777" w:rsidR="00373C2C" w:rsidRPr="00B929C2" w:rsidRDefault="00373C2C" w:rsidP="00FA2424">
            <w:pPr>
              <w:pStyle w:val="VCAAtablecondensedheading"/>
            </w:pPr>
            <w:r w:rsidRPr="00B929C2">
              <w:t>Marks</w:t>
            </w:r>
          </w:p>
        </w:tc>
        <w:tc>
          <w:tcPr>
            <w:tcW w:w="789" w:type="dxa"/>
          </w:tcPr>
          <w:p w14:paraId="6A935A6F" w14:textId="77777777" w:rsidR="00373C2C" w:rsidRPr="00B929C2" w:rsidRDefault="00373C2C" w:rsidP="00FA2424">
            <w:pPr>
              <w:pStyle w:val="VCAAtablecondensedheading"/>
            </w:pPr>
            <w:r w:rsidRPr="00B929C2">
              <w:t>0</w:t>
            </w:r>
          </w:p>
        </w:tc>
        <w:tc>
          <w:tcPr>
            <w:tcW w:w="851" w:type="dxa"/>
          </w:tcPr>
          <w:p w14:paraId="32014E62" w14:textId="77777777" w:rsidR="00373C2C" w:rsidRPr="00B929C2" w:rsidRDefault="00373C2C" w:rsidP="00FA2424">
            <w:pPr>
              <w:pStyle w:val="VCAAtablecondensedheading"/>
            </w:pPr>
            <w:r w:rsidRPr="00B929C2">
              <w:t>1</w:t>
            </w:r>
          </w:p>
        </w:tc>
        <w:tc>
          <w:tcPr>
            <w:tcW w:w="1085" w:type="dxa"/>
          </w:tcPr>
          <w:p w14:paraId="7728DB51" w14:textId="77777777" w:rsidR="00373C2C" w:rsidRPr="00B929C2" w:rsidRDefault="00373C2C" w:rsidP="00FA2424">
            <w:pPr>
              <w:pStyle w:val="VCAAtablecondensedheading"/>
            </w:pPr>
            <w:r w:rsidRPr="00B929C2">
              <w:t>Average</w:t>
            </w:r>
          </w:p>
        </w:tc>
      </w:tr>
      <w:tr w:rsidR="00373C2C" w:rsidRPr="00B929C2" w14:paraId="3E89895C" w14:textId="77777777" w:rsidTr="00FA2424">
        <w:trPr>
          <w:trHeight w:hRule="exact" w:val="397"/>
        </w:trPr>
        <w:tc>
          <w:tcPr>
            <w:tcW w:w="907" w:type="dxa"/>
          </w:tcPr>
          <w:p w14:paraId="4B10A9AF" w14:textId="77777777" w:rsidR="00373C2C" w:rsidRPr="00B929C2" w:rsidRDefault="00373C2C" w:rsidP="00FA2424">
            <w:pPr>
              <w:pStyle w:val="VCAAtablecondensed"/>
            </w:pPr>
            <w:r w:rsidRPr="00B929C2">
              <w:t>%</w:t>
            </w:r>
          </w:p>
        </w:tc>
        <w:tc>
          <w:tcPr>
            <w:tcW w:w="789" w:type="dxa"/>
          </w:tcPr>
          <w:p w14:paraId="594A8599" w14:textId="0A5682FE" w:rsidR="00373C2C" w:rsidRPr="00B929C2" w:rsidRDefault="00FB6C49" w:rsidP="00FA2424">
            <w:pPr>
              <w:pStyle w:val="VCAAtablecondensed"/>
            </w:pPr>
            <w:r w:rsidRPr="00FB6C49">
              <w:t>5</w:t>
            </w:r>
            <w:r w:rsidR="008F1F67">
              <w:t>4</w:t>
            </w:r>
          </w:p>
        </w:tc>
        <w:tc>
          <w:tcPr>
            <w:tcW w:w="851" w:type="dxa"/>
          </w:tcPr>
          <w:p w14:paraId="1AF4356C" w14:textId="33EBFC67" w:rsidR="00373C2C" w:rsidRPr="00B929C2" w:rsidRDefault="0061483D" w:rsidP="00FA2424">
            <w:pPr>
              <w:pStyle w:val="VCAAtablecondensed"/>
            </w:pPr>
            <w:r w:rsidRPr="0061483D">
              <w:t>46</w:t>
            </w:r>
          </w:p>
        </w:tc>
        <w:tc>
          <w:tcPr>
            <w:tcW w:w="1085" w:type="dxa"/>
          </w:tcPr>
          <w:p w14:paraId="25B226DC" w14:textId="7F3EC2BF" w:rsidR="00373C2C" w:rsidRPr="00B929C2" w:rsidRDefault="001B2106" w:rsidP="00FA2424">
            <w:pPr>
              <w:pStyle w:val="VCAAtablecondensed"/>
            </w:pPr>
            <w:r w:rsidRPr="001B2106">
              <w:t>0.</w:t>
            </w:r>
            <w:r w:rsidR="008F1F67">
              <w:t>5</w:t>
            </w:r>
          </w:p>
        </w:tc>
      </w:tr>
    </w:tbl>
    <w:p w14:paraId="700F8FD0" w14:textId="6BDB656A" w:rsidR="00FC7E5B" w:rsidRDefault="00FC7E5B" w:rsidP="00FC7E5B">
      <w:pPr>
        <w:pStyle w:val="VCAAbody"/>
      </w:pPr>
      <w:r>
        <w:t xml:space="preserve">Acceptable </w:t>
      </w:r>
      <w:proofErr w:type="spellStart"/>
      <w:r w:rsidR="00672CB8">
        <w:t>standardised</w:t>
      </w:r>
      <w:proofErr w:type="spellEnd"/>
      <w:r w:rsidR="00672CB8">
        <w:t xml:space="preserve"> tests</w:t>
      </w:r>
      <w:r>
        <w:t>:</w:t>
      </w:r>
    </w:p>
    <w:p w14:paraId="224846B0" w14:textId="77777777" w:rsidR="00067988" w:rsidRPr="0041000B" w:rsidRDefault="00067988" w:rsidP="00EC6047">
      <w:pPr>
        <w:pStyle w:val="VCAAbullet"/>
      </w:pPr>
      <w:r w:rsidRPr="0041000B">
        <w:t>Cooper 12-minute run test</w:t>
      </w:r>
    </w:p>
    <w:p w14:paraId="49CC8A54" w14:textId="1123F0B0" w:rsidR="00067988" w:rsidRPr="0041000B" w:rsidRDefault="00067988" w:rsidP="00EC6047">
      <w:pPr>
        <w:pStyle w:val="VCAAbullet"/>
      </w:pPr>
      <w:r w:rsidRPr="0041000B">
        <w:t>2.4</w:t>
      </w:r>
      <w:r w:rsidR="001F71C6">
        <w:t xml:space="preserve"> </w:t>
      </w:r>
      <w:r w:rsidRPr="0041000B">
        <w:t>km run test</w:t>
      </w:r>
    </w:p>
    <w:p w14:paraId="46E3A1CA" w14:textId="216626D5" w:rsidR="00067988" w:rsidRPr="0041000B" w:rsidRDefault="00067988" w:rsidP="00EC6047">
      <w:pPr>
        <w:pStyle w:val="VCAAbullet"/>
      </w:pPr>
      <w:r w:rsidRPr="0041000B">
        <w:t>20</w:t>
      </w:r>
      <w:r w:rsidR="001F71C6">
        <w:t xml:space="preserve"> </w:t>
      </w:r>
      <w:r w:rsidRPr="0041000B">
        <w:t>m multi-stage fitness test or 20</w:t>
      </w:r>
      <w:r w:rsidR="001F71C6">
        <w:t xml:space="preserve"> </w:t>
      </w:r>
      <w:r w:rsidRPr="0041000B">
        <w:t>m shuttle run test</w:t>
      </w:r>
    </w:p>
    <w:p w14:paraId="25C2A417" w14:textId="77777777" w:rsidR="00067988" w:rsidRPr="0041000B" w:rsidRDefault="00067988" w:rsidP="00EC6047">
      <w:pPr>
        <w:pStyle w:val="VCAAbullet"/>
      </w:pPr>
      <w:r w:rsidRPr="0041000B">
        <w:t>Yo-Yo intermittent recovery test</w:t>
      </w:r>
    </w:p>
    <w:p w14:paraId="371DDACD" w14:textId="77777777" w:rsidR="00067988" w:rsidRPr="0041000B" w:rsidRDefault="00067988" w:rsidP="00EC6047">
      <w:pPr>
        <w:pStyle w:val="VCAAbullet"/>
      </w:pPr>
      <w:r w:rsidRPr="0041000B">
        <w:t>Harvard step-test</w:t>
      </w:r>
    </w:p>
    <w:p w14:paraId="7FFF0A0E" w14:textId="0548BD4A" w:rsidR="00A52712" w:rsidRDefault="00067988" w:rsidP="00EC6047">
      <w:pPr>
        <w:pStyle w:val="VCAAbullet"/>
      </w:pPr>
      <w:r w:rsidRPr="0041000B">
        <w:t>Rockport 1.6</w:t>
      </w:r>
      <w:r w:rsidR="00846BE4">
        <w:t xml:space="preserve"> </w:t>
      </w:r>
      <w:r w:rsidRPr="0041000B">
        <w:t>km walk test</w:t>
      </w:r>
      <w:r w:rsidR="00946842">
        <w:t>.</w:t>
      </w:r>
    </w:p>
    <w:p w14:paraId="1A9781A3" w14:textId="6924BB71" w:rsidR="000B06D8" w:rsidRPr="000B06D8" w:rsidRDefault="000B06D8" w:rsidP="00820622">
      <w:pPr>
        <w:pStyle w:val="VCAAbody"/>
      </w:pPr>
      <w:r>
        <w:lastRenderedPageBreak/>
        <w:t>Note</w:t>
      </w:r>
      <w:r w:rsidR="00050EB2">
        <w:t>:</w:t>
      </w:r>
      <w:r>
        <w:t xml:space="preserve"> </w:t>
      </w:r>
      <w:r w:rsidR="00050EB2">
        <w:t>S</w:t>
      </w:r>
      <w:r>
        <w:t xml:space="preserve">tudents are required to use the correct test names as published in the </w:t>
      </w:r>
      <w:r w:rsidRPr="00820622">
        <w:t>Support Materials</w:t>
      </w:r>
      <w:r>
        <w:rPr>
          <w:i/>
          <w:iCs/>
        </w:rPr>
        <w:t xml:space="preserve">. </w:t>
      </w:r>
      <w:r>
        <w:t xml:space="preserve">The use of abbreviated names of the tests (beep test and yoyo test) </w:t>
      </w:r>
      <w:r w:rsidR="00F433BD">
        <w:t>did not receive marks</w:t>
      </w:r>
      <w:r>
        <w:t xml:space="preserve">. </w:t>
      </w:r>
    </w:p>
    <w:p w14:paraId="0E520254" w14:textId="30E75849" w:rsidR="00A52712" w:rsidRDefault="00A52712" w:rsidP="00A52712">
      <w:pPr>
        <w:pStyle w:val="VCAAHeading3"/>
      </w:pPr>
      <w:r w:rsidRPr="00ED386A">
        <w:t xml:space="preserve">Question </w:t>
      </w:r>
      <w:r>
        <w:t>6b.</w:t>
      </w:r>
    </w:p>
    <w:tbl>
      <w:tblPr>
        <w:tblStyle w:val="VCAATableClosed"/>
        <w:tblW w:w="0" w:type="auto"/>
        <w:tblLayout w:type="fixed"/>
        <w:tblLook w:val="01E0" w:firstRow="1" w:lastRow="1" w:firstColumn="1" w:lastColumn="1" w:noHBand="0" w:noVBand="0"/>
      </w:tblPr>
      <w:tblGrid>
        <w:gridCol w:w="907"/>
        <w:gridCol w:w="789"/>
        <w:gridCol w:w="851"/>
        <w:gridCol w:w="885"/>
        <w:gridCol w:w="1085"/>
        <w:gridCol w:w="1085"/>
        <w:gridCol w:w="1085"/>
      </w:tblGrid>
      <w:tr w:rsidR="00E26509" w:rsidRPr="00D15B58" w14:paraId="618530BD"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9EE96CA" w14:textId="77777777" w:rsidR="00E26509" w:rsidRPr="00D15B58" w:rsidRDefault="00E26509" w:rsidP="00FA2424">
            <w:pPr>
              <w:pStyle w:val="VCAAtablecondensedheading"/>
            </w:pPr>
            <w:r w:rsidRPr="00D15B58">
              <w:t>Marks</w:t>
            </w:r>
          </w:p>
        </w:tc>
        <w:tc>
          <w:tcPr>
            <w:tcW w:w="789" w:type="dxa"/>
          </w:tcPr>
          <w:p w14:paraId="711B858B" w14:textId="77777777" w:rsidR="00E26509" w:rsidRPr="00D15B58" w:rsidRDefault="00E26509" w:rsidP="00FA2424">
            <w:pPr>
              <w:pStyle w:val="VCAAtablecondensedheading"/>
            </w:pPr>
            <w:r w:rsidRPr="00D15B58">
              <w:t>0</w:t>
            </w:r>
          </w:p>
        </w:tc>
        <w:tc>
          <w:tcPr>
            <w:tcW w:w="851" w:type="dxa"/>
          </w:tcPr>
          <w:p w14:paraId="47DF0E3F" w14:textId="77777777" w:rsidR="00E26509" w:rsidRPr="00D15B58" w:rsidRDefault="00E26509" w:rsidP="00FA2424">
            <w:pPr>
              <w:pStyle w:val="VCAAtablecondensedheading"/>
            </w:pPr>
            <w:r w:rsidRPr="00D15B58">
              <w:t>1</w:t>
            </w:r>
          </w:p>
        </w:tc>
        <w:tc>
          <w:tcPr>
            <w:tcW w:w="885" w:type="dxa"/>
          </w:tcPr>
          <w:p w14:paraId="53325E54" w14:textId="77777777" w:rsidR="00E26509" w:rsidRPr="00D15B58" w:rsidRDefault="00E26509" w:rsidP="00FA2424">
            <w:pPr>
              <w:pStyle w:val="VCAAtablecondensedheading"/>
            </w:pPr>
            <w:r w:rsidRPr="00D15B58">
              <w:t>2</w:t>
            </w:r>
          </w:p>
        </w:tc>
        <w:tc>
          <w:tcPr>
            <w:tcW w:w="1085" w:type="dxa"/>
          </w:tcPr>
          <w:p w14:paraId="4E599561" w14:textId="77777777" w:rsidR="00E26509" w:rsidRPr="00D15B58" w:rsidRDefault="00E26509" w:rsidP="00FA2424">
            <w:pPr>
              <w:pStyle w:val="VCAAtablecondensedheading"/>
            </w:pPr>
            <w:r w:rsidRPr="00D15B58">
              <w:t>3</w:t>
            </w:r>
          </w:p>
        </w:tc>
        <w:tc>
          <w:tcPr>
            <w:tcW w:w="1085" w:type="dxa"/>
          </w:tcPr>
          <w:p w14:paraId="5DC49469" w14:textId="77777777" w:rsidR="00E26509" w:rsidRPr="00D15B58" w:rsidRDefault="00E26509" w:rsidP="00FA2424">
            <w:pPr>
              <w:pStyle w:val="VCAAtablecondensedheading"/>
            </w:pPr>
            <w:r w:rsidRPr="00D15B58">
              <w:t>4</w:t>
            </w:r>
          </w:p>
        </w:tc>
        <w:tc>
          <w:tcPr>
            <w:tcW w:w="1085" w:type="dxa"/>
          </w:tcPr>
          <w:p w14:paraId="597E68BE" w14:textId="77777777" w:rsidR="00E26509" w:rsidRPr="00D15B58" w:rsidRDefault="00E26509" w:rsidP="00FA2424">
            <w:pPr>
              <w:pStyle w:val="VCAAtablecondensedheading"/>
            </w:pPr>
            <w:r w:rsidRPr="00D15B58">
              <w:t>Average</w:t>
            </w:r>
          </w:p>
        </w:tc>
      </w:tr>
      <w:tr w:rsidR="00E26509" w:rsidRPr="00A12CE8" w14:paraId="78828E94" w14:textId="77777777" w:rsidTr="00FA2424">
        <w:trPr>
          <w:trHeight w:hRule="exact" w:val="397"/>
        </w:trPr>
        <w:tc>
          <w:tcPr>
            <w:tcW w:w="907" w:type="dxa"/>
          </w:tcPr>
          <w:p w14:paraId="4DABBC31" w14:textId="77777777" w:rsidR="00E26509" w:rsidRPr="00A12CE8" w:rsidRDefault="00E26509" w:rsidP="00FA2424">
            <w:pPr>
              <w:pStyle w:val="VCAAtablecondensed"/>
            </w:pPr>
            <w:r w:rsidRPr="00A12CE8">
              <w:t>%</w:t>
            </w:r>
          </w:p>
        </w:tc>
        <w:tc>
          <w:tcPr>
            <w:tcW w:w="789" w:type="dxa"/>
          </w:tcPr>
          <w:p w14:paraId="505F9577" w14:textId="25C21698" w:rsidR="00E26509" w:rsidRPr="00A12CE8" w:rsidRDefault="00F61A56" w:rsidP="00FA2424">
            <w:pPr>
              <w:pStyle w:val="VCAAtablecondensed"/>
            </w:pPr>
            <w:r w:rsidRPr="00F61A56">
              <w:t>29</w:t>
            </w:r>
          </w:p>
        </w:tc>
        <w:tc>
          <w:tcPr>
            <w:tcW w:w="851" w:type="dxa"/>
          </w:tcPr>
          <w:p w14:paraId="7DF5E51F" w14:textId="21E98CC7" w:rsidR="00E26509" w:rsidRPr="00A12CE8" w:rsidRDefault="00487146" w:rsidP="00FA2424">
            <w:pPr>
              <w:pStyle w:val="VCAAtablecondensed"/>
            </w:pPr>
            <w:r w:rsidRPr="00487146">
              <w:t>2</w:t>
            </w:r>
            <w:r w:rsidR="009E11D2">
              <w:t>6</w:t>
            </w:r>
          </w:p>
        </w:tc>
        <w:tc>
          <w:tcPr>
            <w:tcW w:w="885" w:type="dxa"/>
          </w:tcPr>
          <w:p w14:paraId="5D63CFDE" w14:textId="17CA73AE" w:rsidR="00E26509" w:rsidRPr="00A12CE8" w:rsidRDefault="00A163FC" w:rsidP="00FA2424">
            <w:pPr>
              <w:pStyle w:val="VCAAtablecondensed"/>
            </w:pPr>
            <w:r w:rsidRPr="00A163FC">
              <w:t>21</w:t>
            </w:r>
          </w:p>
        </w:tc>
        <w:tc>
          <w:tcPr>
            <w:tcW w:w="1085" w:type="dxa"/>
          </w:tcPr>
          <w:p w14:paraId="592A705B" w14:textId="4CC49554" w:rsidR="00E26509" w:rsidRPr="00A12CE8" w:rsidRDefault="00F91DBA" w:rsidP="00FA2424">
            <w:pPr>
              <w:pStyle w:val="VCAAtablecondensed"/>
            </w:pPr>
            <w:r w:rsidRPr="00F91DBA">
              <w:t>15</w:t>
            </w:r>
          </w:p>
        </w:tc>
        <w:tc>
          <w:tcPr>
            <w:tcW w:w="1085" w:type="dxa"/>
          </w:tcPr>
          <w:p w14:paraId="4C2544CD" w14:textId="2CA19D6B" w:rsidR="00E26509" w:rsidRPr="00A12CE8" w:rsidRDefault="00F91DBA" w:rsidP="00FA2424">
            <w:pPr>
              <w:pStyle w:val="VCAAtablecondensed"/>
            </w:pPr>
            <w:r w:rsidRPr="00F91DBA">
              <w:t>9</w:t>
            </w:r>
          </w:p>
        </w:tc>
        <w:tc>
          <w:tcPr>
            <w:tcW w:w="1085" w:type="dxa"/>
          </w:tcPr>
          <w:p w14:paraId="4CCD3BF9" w14:textId="4F20ECE9" w:rsidR="00E26509" w:rsidRPr="00A12CE8" w:rsidRDefault="00D348C5" w:rsidP="00FA2424">
            <w:pPr>
              <w:pStyle w:val="VCAAtablecondensed"/>
            </w:pPr>
            <w:r w:rsidRPr="00D348C5">
              <w:t>1.</w:t>
            </w:r>
            <w:r w:rsidR="009E11D2">
              <w:t>5</w:t>
            </w:r>
          </w:p>
        </w:tc>
      </w:tr>
    </w:tbl>
    <w:p w14:paraId="6CAB9A79" w14:textId="6E2D9FAE" w:rsidR="00A52712" w:rsidRDefault="0041000B" w:rsidP="00617616">
      <w:pPr>
        <w:pStyle w:val="VCAAbody"/>
      </w:pPr>
      <w:r w:rsidRPr="0041000B">
        <w:t>To be awarded full marks</w:t>
      </w:r>
      <w:r w:rsidR="00035D48">
        <w:t>,</w:t>
      </w:r>
      <w:r w:rsidRPr="0041000B">
        <w:t xml:space="preserve"> students were expected to </w:t>
      </w:r>
      <w:r>
        <w:t xml:space="preserve">use stroke volume data from the table, as well as the equation for cardiac output, to explain the impact of having a higher cardiac output on running performance. </w:t>
      </w:r>
    </w:p>
    <w:p w14:paraId="11CB03FF" w14:textId="4BCFA434" w:rsidR="0041000B" w:rsidRDefault="0041000B" w:rsidP="00617616">
      <w:pPr>
        <w:pStyle w:val="VCAAbody"/>
      </w:pPr>
      <w:r>
        <w:t xml:space="preserve">Some </w:t>
      </w:r>
      <w:r w:rsidR="008E2DEA">
        <w:t xml:space="preserve">responses </w:t>
      </w:r>
      <w:r>
        <w:t xml:space="preserve">used the cardiac output data as </w:t>
      </w:r>
      <w:r w:rsidR="008E2DEA">
        <w:t xml:space="preserve">a </w:t>
      </w:r>
      <w:r>
        <w:t xml:space="preserve">data reference, which didn’t demonstrate an understanding of why elite athletes have a higher cardiac output. </w:t>
      </w:r>
    </w:p>
    <w:p w14:paraId="0CE2DE86" w14:textId="0B461D0A" w:rsidR="0041000B" w:rsidRDefault="0041000B" w:rsidP="0041000B">
      <w:pPr>
        <w:pStyle w:val="VCAAbody"/>
      </w:pPr>
      <w:r w:rsidRPr="00484AB9">
        <w:t xml:space="preserve">The following is </w:t>
      </w:r>
      <w:r w:rsidR="00AF4E83">
        <w:t>a sample</w:t>
      </w:r>
      <w:r w:rsidRPr="00484AB9">
        <w:t xml:space="preserve"> response.</w:t>
      </w:r>
    </w:p>
    <w:p w14:paraId="582B36D1" w14:textId="74703E6F" w:rsidR="0041000B" w:rsidRPr="00BF2FC4" w:rsidRDefault="003771E7" w:rsidP="00617616">
      <w:pPr>
        <w:pStyle w:val="VCAAstudentsample"/>
        <w:rPr>
          <w:lang w:val="en-GB" w:eastAsia="ja-JP"/>
        </w:rPr>
      </w:pPr>
      <w:r w:rsidRPr="003771E7">
        <w:rPr>
          <w:lang w:val="en-GB" w:eastAsia="ja-JP"/>
        </w:rPr>
        <w:t>Elite distance runners have a higher cardiac output (Q) than university students due to their increased stroke volume (187</w:t>
      </w:r>
      <w:r w:rsidR="00C363DD">
        <w:rPr>
          <w:lang w:val="en-GB" w:eastAsia="ja-JP"/>
        </w:rPr>
        <w:t xml:space="preserve"> </w:t>
      </w:r>
      <w:r w:rsidRPr="003771E7">
        <w:rPr>
          <w:lang w:val="en-GB" w:eastAsia="ja-JP"/>
        </w:rPr>
        <w:t>ml/beat compared to 128</w:t>
      </w:r>
      <w:r w:rsidR="00C363DD">
        <w:rPr>
          <w:lang w:val="en-GB" w:eastAsia="ja-JP"/>
        </w:rPr>
        <w:t xml:space="preserve"> </w:t>
      </w:r>
      <w:r w:rsidRPr="003771E7">
        <w:rPr>
          <w:lang w:val="en-GB" w:eastAsia="ja-JP"/>
        </w:rPr>
        <w:t>ml/beat for university students) as Q=HR x SV. This means elite runners can deliver more oxygenated blood to working muscles</w:t>
      </w:r>
      <w:r w:rsidR="00035D48">
        <w:rPr>
          <w:lang w:val="en-GB" w:eastAsia="ja-JP"/>
        </w:rPr>
        <w:t>,</w:t>
      </w:r>
      <w:r w:rsidRPr="003771E7">
        <w:rPr>
          <w:lang w:val="en-GB" w:eastAsia="ja-JP"/>
        </w:rPr>
        <w:t xml:space="preserve"> which increases the rate of aerobic ATP production. Therefore, elite </w:t>
      </w:r>
      <w:r w:rsidR="000F63D5">
        <w:rPr>
          <w:lang w:val="en-GB" w:eastAsia="ja-JP"/>
        </w:rPr>
        <w:t>runners</w:t>
      </w:r>
      <w:r w:rsidRPr="003771E7">
        <w:rPr>
          <w:lang w:val="en-GB" w:eastAsia="ja-JP"/>
        </w:rPr>
        <w:t xml:space="preserve"> can run at a faster pace aerobically. </w:t>
      </w:r>
    </w:p>
    <w:p w14:paraId="59BD1741" w14:textId="32112991" w:rsidR="003771E7" w:rsidRDefault="003771E7" w:rsidP="003771E7">
      <w:pPr>
        <w:pStyle w:val="VCAAHeading3"/>
      </w:pPr>
      <w:r w:rsidRPr="00ED386A">
        <w:t xml:space="preserve">Question </w:t>
      </w:r>
      <w:r>
        <w:t>7a.</w:t>
      </w:r>
    </w:p>
    <w:tbl>
      <w:tblPr>
        <w:tblStyle w:val="VCAATableClosed"/>
        <w:tblW w:w="0" w:type="auto"/>
        <w:tblLayout w:type="fixed"/>
        <w:tblLook w:val="01E0" w:firstRow="1" w:lastRow="1" w:firstColumn="1" w:lastColumn="1" w:noHBand="0" w:noVBand="0"/>
      </w:tblPr>
      <w:tblGrid>
        <w:gridCol w:w="907"/>
        <w:gridCol w:w="931"/>
        <w:gridCol w:w="851"/>
        <w:gridCol w:w="743"/>
        <w:gridCol w:w="1085"/>
      </w:tblGrid>
      <w:tr w:rsidR="002A4899" w:rsidRPr="00D15B58" w14:paraId="698D30EA"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3B20BA3" w14:textId="77777777" w:rsidR="002A4899" w:rsidRPr="00D15B58" w:rsidRDefault="002A4899" w:rsidP="00FA2424">
            <w:pPr>
              <w:pStyle w:val="VCAAtablecondensedheading"/>
            </w:pPr>
            <w:r w:rsidRPr="00D15B58">
              <w:t>Marks</w:t>
            </w:r>
          </w:p>
        </w:tc>
        <w:tc>
          <w:tcPr>
            <w:tcW w:w="931" w:type="dxa"/>
          </w:tcPr>
          <w:p w14:paraId="00753965" w14:textId="77777777" w:rsidR="002A4899" w:rsidRPr="00D15B58" w:rsidRDefault="002A4899" w:rsidP="00FA2424">
            <w:pPr>
              <w:pStyle w:val="VCAAtablecondensedheading"/>
            </w:pPr>
            <w:r w:rsidRPr="00D15B58">
              <w:t>0</w:t>
            </w:r>
          </w:p>
        </w:tc>
        <w:tc>
          <w:tcPr>
            <w:tcW w:w="851" w:type="dxa"/>
          </w:tcPr>
          <w:p w14:paraId="2C278E9E" w14:textId="77777777" w:rsidR="002A4899" w:rsidRPr="00D15B58" w:rsidRDefault="002A4899" w:rsidP="00FA2424">
            <w:pPr>
              <w:pStyle w:val="VCAAtablecondensedheading"/>
            </w:pPr>
            <w:r w:rsidRPr="00D15B58">
              <w:t>1</w:t>
            </w:r>
          </w:p>
        </w:tc>
        <w:tc>
          <w:tcPr>
            <w:tcW w:w="743" w:type="dxa"/>
          </w:tcPr>
          <w:p w14:paraId="0496FC59" w14:textId="77777777" w:rsidR="002A4899" w:rsidRPr="00D15B58" w:rsidRDefault="002A4899" w:rsidP="00FA2424">
            <w:pPr>
              <w:pStyle w:val="VCAAtablecondensedheading"/>
            </w:pPr>
            <w:r w:rsidRPr="00D15B58">
              <w:t>2</w:t>
            </w:r>
          </w:p>
        </w:tc>
        <w:tc>
          <w:tcPr>
            <w:tcW w:w="1085" w:type="dxa"/>
          </w:tcPr>
          <w:p w14:paraId="2F5BA31C" w14:textId="77777777" w:rsidR="002A4899" w:rsidRPr="00D15B58" w:rsidRDefault="002A4899" w:rsidP="00FA2424">
            <w:pPr>
              <w:pStyle w:val="VCAAtablecondensedheading"/>
            </w:pPr>
            <w:r w:rsidRPr="00D15B58">
              <w:t>Average</w:t>
            </w:r>
          </w:p>
        </w:tc>
      </w:tr>
      <w:tr w:rsidR="002A4899" w:rsidRPr="00D15B58" w14:paraId="5CDD29EC" w14:textId="77777777" w:rsidTr="00FA2424">
        <w:trPr>
          <w:trHeight w:hRule="exact" w:val="397"/>
        </w:trPr>
        <w:tc>
          <w:tcPr>
            <w:tcW w:w="907" w:type="dxa"/>
          </w:tcPr>
          <w:p w14:paraId="689A6AFE" w14:textId="77777777" w:rsidR="002A4899" w:rsidRPr="00D15B58" w:rsidRDefault="002A4899" w:rsidP="00FA2424">
            <w:pPr>
              <w:pStyle w:val="VCAAtablecondensed"/>
            </w:pPr>
            <w:r w:rsidRPr="00D15B58">
              <w:t>%</w:t>
            </w:r>
          </w:p>
        </w:tc>
        <w:tc>
          <w:tcPr>
            <w:tcW w:w="931" w:type="dxa"/>
          </w:tcPr>
          <w:p w14:paraId="07077CAD" w14:textId="3D2D74B8" w:rsidR="002A4899" w:rsidRPr="00D15B58" w:rsidRDefault="002A4899" w:rsidP="00FA2424">
            <w:pPr>
              <w:pStyle w:val="VCAAtablecondensed"/>
            </w:pPr>
            <w:r w:rsidRPr="002A4899">
              <w:t>2</w:t>
            </w:r>
            <w:r w:rsidR="0092206F">
              <w:t>2</w:t>
            </w:r>
          </w:p>
        </w:tc>
        <w:tc>
          <w:tcPr>
            <w:tcW w:w="851" w:type="dxa"/>
          </w:tcPr>
          <w:p w14:paraId="4546A9A0" w14:textId="13E39B07" w:rsidR="002A4899" w:rsidRPr="00D15B58" w:rsidRDefault="002A4899" w:rsidP="00FA2424">
            <w:pPr>
              <w:pStyle w:val="VCAAtablecondensed"/>
            </w:pPr>
            <w:r w:rsidRPr="002A4899">
              <w:t>4</w:t>
            </w:r>
            <w:r w:rsidR="0092206F">
              <w:t>7</w:t>
            </w:r>
          </w:p>
        </w:tc>
        <w:tc>
          <w:tcPr>
            <w:tcW w:w="743" w:type="dxa"/>
          </w:tcPr>
          <w:p w14:paraId="42E6427B" w14:textId="1DBF0967" w:rsidR="002A4899" w:rsidRPr="00D15B58" w:rsidRDefault="002A4899" w:rsidP="00FA2424">
            <w:pPr>
              <w:pStyle w:val="VCAAtablecondensed"/>
            </w:pPr>
            <w:r w:rsidRPr="002A4899">
              <w:t>31</w:t>
            </w:r>
          </w:p>
        </w:tc>
        <w:tc>
          <w:tcPr>
            <w:tcW w:w="1085" w:type="dxa"/>
          </w:tcPr>
          <w:p w14:paraId="16913CFB" w14:textId="2CA2F1BF" w:rsidR="002A4899" w:rsidRPr="00D15B58" w:rsidRDefault="002A4899" w:rsidP="00FA2424">
            <w:pPr>
              <w:pStyle w:val="VCAAtablecondensed"/>
            </w:pPr>
            <w:r w:rsidRPr="002A4899">
              <w:t>1</w:t>
            </w:r>
            <w:r w:rsidR="00B138BF">
              <w:t>.1</w:t>
            </w:r>
          </w:p>
        </w:tc>
      </w:tr>
    </w:tbl>
    <w:p w14:paraId="7FEA4745" w14:textId="3F8FBAB5" w:rsidR="003771E7" w:rsidRDefault="007D1700" w:rsidP="00617616">
      <w:pPr>
        <w:pStyle w:val="VCAAbody"/>
      </w:pPr>
      <w:r>
        <w:t xml:space="preserve">Students were required to recommend an appropriate psychological strategy that Kaylee could use to assist her concentration for each day’s racing. </w:t>
      </w:r>
    </w:p>
    <w:p w14:paraId="005FCD68" w14:textId="390921D2" w:rsidR="007D1700" w:rsidRDefault="007D1700" w:rsidP="00617616">
      <w:pPr>
        <w:pStyle w:val="VCAAbody"/>
      </w:pPr>
      <w:r>
        <w:t xml:space="preserve">Many students </w:t>
      </w:r>
      <w:r w:rsidR="001F71C6">
        <w:t>correctly identified a</w:t>
      </w:r>
      <w:r>
        <w:t xml:space="preserve"> psychological strategy but found outlining how the strategy would improve concentration</w:t>
      </w:r>
      <w:r w:rsidR="000B06D8">
        <w:t xml:space="preserve"> (the ability to</w:t>
      </w:r>
      <w:r w:rsidR="000B06D8" w:rsidRPr="000B06D8">
        <w:t xml:space="preserve"> maintain attentional focus</w:t>
      </w:r>
      <w:r w:rsidR="008E2DEA">
        <w:t xml:space="preserve"> </w:t>
      </w:r>
      <w:r w:rsidR="000B06D8">
        <w:t>/</w:t>
      </w:r>
      <w:r w:rsidR="008E2DEA">
        <w:t xml:space="preserve"> </w:t>
      </w:r>
      <w:r w:rsidR="000B06D8">
        <w:t>eliminate distractions)</w:t>
      </w:r>
      <w:r>
        <w:t xml:space="preserve"> more challenging. </w:t>
      </w:r>
      <w:r w:rsidR="008E2DEA">
        <w:t xml:space="preserve">Responses </w:t>
      </w:r>
      <w:r>
        <w:t xml:space="preserve">often linked their strategy to arousal regulation rather than concentration. </w:t>
      </w:r>
    </w:p>
    <w:p w14:paraId="5118A9FC" w14:textId="7FF7E00A" w:rsidR="007D1700" w:rsidRDefault="007D1700" w:rsidP="007D1700">
      <w:pPr>
        <w:pStyle w:val="VCAAbody"/>
      </w:pPr>
      <w:r w:rsidRPr="00484AB9">
        <w:t xml:space="preserve">The following is </w:t>
      </w:r>
      <w:r w:rsidR="00C363DD">
        <w:t>a sample</w:t>
      </w:r>
      <w:r w:rsidRPr="00484AB9">
        <w:t xml:space="preserve"> response.</w:t>
      </w:r>
    </w:p>
    <w:p w14:paraId="7168185E" w14:textId="391A4B73" w:rsidR="007D1700" w:rsidRPr="007D1700" w:rsidRDefault="007D1700" w:rsidP="00617616">
      <w:pPr>
        <w:pStyle w:val="VCAAstudentsample"/>
      </w:pPr>
      <w:r w:rsidRPr="00803877">
        <w:t>Kaylee could use controlled breathing and focus on taking slow deep breaths</w:t>
      </w:r>
      <w:r w:rsidR="00B06277">
        <w:t>,</w:t>
      </w:r>
      <w:r w:rsidRPr="00803877">
        <w:t xml:space="preserve"> enabling her to eliminate any external distractions and enhance </w:t>
      </w:r>
      <w:r w:rsidR="00764E10" w:rsidRPr="00803877">
        <w:t xml:space="preserve">her </w:t>
      </w:r>
      <w:r w:rsidRPr="00803877">
        <w:t>concentration</w:t>
      </w:r>
      <w:r w:rsidRPr="007D1700">
        <w:t xml:space="preserve">. </w:t>
      </w:r>
    </w:p>
    <w:p w14:paraId="2986FC5F" w14:textId="27DCEBDB" w:rsidR="003771E7" w:rsidRDefault="003771E7" w:rsidP="003771E7">
      <w:pPr>
        <w:pStyle w:val="VCAAHeading3"/>
      </w:pPr>
      <w:r w:rsidRPr="00ED386A">
        <w:t xml:space="preserve">Question </w:t>
      </w:r>
      <w:r>
        <w:t>7b.</w:t>
      </w:r>
    </w:p>
    <w:tbl>
      <w:tblPr>
        <w:tblStyle w:val="VCAATableClosed"/>
        <w:tblW w:w="0" w:type="auto"/>
        <w:tblLayout w:type="fixed"/>
        <w:tblLook w:val="01E0" w:firstRow="1" w:lastRow="1" w:firstColumn="1" w:lastColumn="1" w:noHBand="0" w:noVBand="0"/>
      </w:tblPr>
      <w:tblGrid>
        <w:gridCol w:w="907"/>
        <w:gridCol w:w="789"/>
        <w:gridCol w:w="851"/>
        <w:gridCol w:w="1085"/>
      </w:tblGrid>
      <w:tr w:rsidR="00FF4047" w:rsidRPr="00D15B58" w14:paraId="147D1E72"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F034619" w14:textId="77777777" w:rsidR="00FF4047" w:rsidRPr="00D15B58" w:rsidRDefault="00FF4047" w:rsidP="00FA2424">
            <w:pPr>
              <w:pStyle w:val="VCAAtablecondensedheading"/>
            </w:pPr>
            <w:r w:rsidRPr="00D15B58">
              <w:t>Marks</w:t>
            </w:r>
          </w:p>
        </w:tc>
        <w:tc>
          <w:tcPr>
            <w:tcW w:w="789" w:type="dxa"/>
          </w:tcPr>
          <w:p w14:paraId="3BA51B01" w14:textId="77777777" w:rsidR="00FF4047" w:rsidRPr="00D15B58" w:rsidRDefault="00FF4047" w:rsidP="00FA2424">
            <w:pPr>
              <w:pStyle w:val="VCAAtablecondensedheading"/>
            </w:pPr>
            <w:r w:rsidRPr="00D15B58">
              <w:t>0</w:t>
            </w:r>
          </w:p>
        </w:tc>
        <w:tc>
          <w:tcPr>
            <w:tcW w:w="851" w:type="dxa"/>
          </w:tcPr>
          <w:p w14:paraId="4809BAD2" w14:textId="77777777" w:rsidR="00FF4047" w:rsidRPr="00D15B58" w:rsidRDefault="00FF4047" w:rsidP="00FA2424">
            <w:pPr>
              <w:pStyle w:val="VCAAtablecondensedheading"/>
            </w:pPr>
            <w:r w:rsidRPr="00D15B58">
              <w:t>1</w:t>
            </w:r>
          </w:p>
        </w:tc>
        <w:tc>
          <w:tcPr>
            <w:tcW w:w="1085" w:type="dxa"/>
          </w:tcPr>
          <w:p w14:paraId="3850F2BD" w14:textId="77777777" w:rsidR="00FF4047" w:rsidRPr="00D15B58" w:rsidRDefault="00FF4047" w:rsidP="00FA2424">
            <w:pPr>
              <w:pStyle w:val="VCAAtablecondensedheading"/>
            </w:pPr>
            <w:r w:rsidRPr="00D15B58">
              <w:t>Average</w:t>
            </w:r>
          </w:p>
        </w:tc>
      </w:tr>
      <w:tr w:rsidR="00FF4047" w:rsidRPr="00D15B58" w14:paraId="77077D96" w14:textId="77777777" w:rsidTr="00FA2424">
        <w:trPr>
          <w:trHeight w:hRule="exact" w:val="397"/>
        </w:trPr>
        <w:tc>
          <w:tcPr>
            <w:tcW w:w="907" w:type="dxa"/>
          </w:tcPr>
          <w:p w14:paraId="1F05B077" w14:textId="77777777" w:rsidR="00FF4047" w:rsidRPr="00D15B58" w:rsidRDefault="00FF4047" w:rsidP="00FA2424">
            <w:pPr>
              <w:pStyle w:val="VCAAtablecondensed"/>
            </w:pPr>
            <w:r w:rsidRPr="00D15B58">
              <w:t>%</w:t>
            </w:r>
          </w:p>
        </w:tc>
        <w:tc>
          <w:tcPr>
            <w:tcW w:w="789" w:type="dxa"/>
          </w:tcPr>
          <w:p w14:paraId="384F8FC9" w14:textId="3E080300" w:rsidR="00FF4047" w:rsidRPr="00D15B58" w:rsidRDefault="000D3B72" w:rsidP="00FA2424">
            <w:pPr>
              <w:pStyle w:val="VCAAtablecondensed"/>
            </w:pPr>
            <w:r w:rsidRPr="000D3B72">
              <w:t>34</w:t>
            </w:r>
          </w:p>
        </w:tc>
        <w:tc>
          <w:tcPr>
            <w:tcW w:w="851" w:type="dxa"/>
          </w:tcPr>
          <w:p w14:paraId="5F4BE197" w14:textId="325B7C1B" w:rsidR="00FF4047" w:rsidRPr="00D15B58" w:rsidRDefault="007F09A2" w:rsidP="00FA2424">
            <w:pPr>
              <w:pStyle w:val="VCAAtablecondensed"/>
            </w:pPr>
            <w:r w:rsidRPr="007F09A2">
              <w:t>66</w:t>
            </w:r>
          </w:p>
        </w:tc>
        <w:tc>
          <w:tcPr>
            <w:tcW w:w="1085" w:type="dxa"/>
          </w:tcPr>
          <w:p w14:paraId="7D1A5A4F" w14:textId="569557BA" w:rsidR="00FF4047" w:rsidRPr="00D15B58" w:rsidRDefault="00A653E8" w:rsidP="00FA2424">
            <w:pPr>
              <w:pStyle w:val="VCAAtablecondensed"/>
            </w:pPr>
            <w:r w:rsidRPr="00A653E8">
              <w:t>0.</w:t>
            </w:r>
            <w:r w:rsidR="00B138BF">
              <w:t>7</w:t>
            </w:r>
          </w:p>
        </w:tc>
      </w:tr>
    </w:tbl>
    <w:p w14:paraId="3E519E7B" w14:textId="0C3559B1" w:rsidR="003771E7" w:rsidRDefault="007D1700" w:rsidP="00B06277">
      <w:pPr>
        <w:pStyle w:val="VCAAbody"/>
      </w:pPr>
      <w:r>
        <w:t xml:space="preserve">The correct answer </w:t>
      </w:r>
      <w:r w:rsidR="006D34B9">
        <w:t>was</w:t>
      </w:r>
      <w:r>
        <w:t xml:space="preserve"> </w:t>
      </w:r>
      <w:r w:rsidR="008E2DEA">
        <w:t>‘</w:t>
      </w:r>
      <w:r>
        <w:t xml:space="preserve">active </w:t>
      </w:r>
      <w:r w:rsidRPr="00B06277">
        <w:t>recovery</w:t>
      </w:r>
      <w:r w:rsidR="008E2DEA">
        <w:t>’</w:t>
      </w:r>
      <w:r>
        <w:t>.</w:t>
      </w:r>
    </w:p>
    <w:p w14:paraId="7D473413" w14:textId="0EDE536E" w:rsidR="003771E7" w:rsidRDefault="003771E7" w:rsidP="003771E7">
      <w:pPr>
        <w:pStyle w:val="VCAAHeading3"/>
      </w:pPr>
      <w:r w:rsidRPr="00ED386A">
        <w:t xml:space="preserve">Question </w:t>
      </w:r>
      <w:r>
        <w:t>7c.</w:t>
      </w:r>
    </w:p>
    <w:tbl>
      <w:tblPr>
        <w:tblStyle w:val="VCAATableClosed"/>
        <w:tblW w:w="0" w:type="auto"/>
        <w:tblLayout w:type="fixed"/>
        <w:tblLook w:val="01E0" w:firstRow="1" w:lastRow="1" w:firstColumn="1" w:lastColumn="1" w:noHBand="0" w:noVBand="0"/>
      </w:tblPr>
      <w:tblGrid>
        <w:gridCol w:w="907"/>
        <w:gridCol w:w="789"/>
        <w:gridCol w:w="851"/>
        <w:gridCol w:w="885"/>
        <w:gridCol w:w="1085"/>
        <w:gridCol w:w="1085"/>
        <w:gridCol w:w="1085"/>
      </w:tblGrid>
      <w:tr w:rsidR="003C3FC7" w:rsidRPr="00D15B58" w14:paraId="1F1FF801"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40E182A" w14:textId="77777777" w:rsidR="003C3FC7" w:rsidRPr="00D15B58" w:rsidRDefault="003C3FC7" w:rsidP="00FA2424">
            <w:pPr>
              <w:pStyle w:val="VCAAtablecondensedheading"/>
            </w:pPr>
            <w:r w:rsidRPr="00D15B58">
              <w:t>Marks</w:t>
            </w:r>
          </w:p>
        </w:tc>
        <w:tc>
          <w:tcPr>
            <w:tcW w:w="789" w:type="dxa"/>
          </w:tcPr>
          <w:p w14:paraId="1BC1C20D" w14:textId="77777777" w:rsidR="003C3FC7" w:rsidRPr="00D15B58" w:rsidRDefault="003C3FC7" w:rsidP="00FA2424">
            <w:pPr>
              <w:pStyle w:val="VCAAtablecondensedheading"/>
            </w:pPr>
            <w:r w:rsidRPr="00D15B58">
              <w:t>0</w:t>
            </w:r>
          </w:p>
        </w:tc>
        <w:tc>
          <w:tcPr>
            <w:tcW w:w="851" w:type="dxa"/>
          </w:tcPr>
          <w:p w14:paraId="733E2870" w14:textId="77777777" w:rsidR="003C3FC7" w:rsidRPr="00D15B58" w:rsidRDefault="003C3FC7" w:rsidP="00FA2424">
            <w:pPr>
              <w:pStyle w:val="VCAAtablecondensedheading"/>
            </w:pPr>
            <w:r w:rsidRPr="00D15B58">
              <w:t>1</w:t>
            </w:r>
          </w:p>
        </w:tc>
        <w:tc>
          <w:tcPr>
            <w:tcW w:w="885" w:type="dxa"/>
          </w:tcPr>
          <w:p w14:paraId="32A247F9" w14:textId="77777777" w:rsidR="003C3FC7" w:rsidRPr="00D15B58" w:rsidRDefault="003C3FC7" w:rsidP="00FA2424">
            <w:pPr>
              <w:pStyle w:val="VCAAtablecondensedheading"/>
            </w:pPr>
            <w:r w:rsidRPr="00D15B58">
              <w:t>2</w:t>
            </w:r>
          </w:p>
        </w:tc>
        <w:tc>
          <w:tcPr>
            <w:tcW w:w="1085" w:type="dxa"/>
          </w:tcPr>
          <w:p w14:paraId="16AFFBE5" w14:textId="77777777" w:rsidR="003C3FC7" w:rsidRPr="00D15B58" w:rsidRDefault="003C3FC7" w:rsidP="00FA2424">
            <w:pPr>
              <w:pStyle w:val="VCAAtablecondensedheading"/>
            </w:pPr>
            <w:r w:rsidRPr="00D15B58">
              <w:t>3</w:t>
            </w:r>
          </w:p>
        </w:tc>
        <w:tc>
          <w:tcPr>
            <w:tcW w:w="1085" w:type="dxa"/>
          </w:tcPr>
          <w:p w14:paraId="785F2AE6" w14:textId="77777777" w:rsidR="003C3FC7" w:rsidRPr="00D15B58" w:rsidRDefault="003C3FC7" w:rsidP="00FA2424">
            <w:pPr>
              <w:pStyle w:val="VCAAtablecondensedheading"/>
            </w:pPr>
            <w:r w:rsidRPr="00D15B58">
              <w:t>4</w:t>
            </w:r>
          </w:p>
        </w:tc>
        <w:tc>
          <w:tcPr>
            <w:tcW w:w="1085" w:type="dxa"/>
          </w:tcPr>
          <w:p w14:paraId="75FDA7EC" w14:textId="77777777" w:rsidR="003C3FC7" w:rsidRPr="00D15B58" w:rsidRDefault="003C3FC7" w:rsidP="00FA2424">
            <w:pPr>
              <w:pStyle w:val="VCAAtablecondensedheading"/>
            </w:pPr>
            <w:r w:rsidRPr="00D15B58">
              <w:t>Average</w:t>
            </w:r>
          </w:p>
        </w:tc>
      </w:tr>
      <w:tr w:rsidR="003C3FC7" w:rsidRPr="00A12CE8" w14:paraId="03D88959" w14:textId="77777777" w:rsidTr="00FA2424">
        <w:trPr>
          <w:trHeight w:hRule="exact" w:val="397"/>
        </w:trPr>
        <w:tc>
          <w:tcPr>
            <w:tcW w:w="907" w:type="dxa"/>
          </w:tcPr>
          <w:p w14:paraId="287A0E2A" w14:textId="77777777" w:rsidR="003C3FC7" w:rsidRPr="00A12CE8" w:rsidRDefault="003C3FC7" w:rsidP="00FA2424">
            <w:pPr>
              <w:pStyle w:val="VCAAtablecondensed"/>
            </w:pPr>
            <w:r w:rsidRPr="00A12CE8">
              <w:t>%</w:t>
            </w:r>
          </w:p>
        </w:tc>
        <w:tc>
          <w:tcPr>
            <w:tcW w:w="789" w:type="dxa"/>
          </w:tcPr>
          <w:p w14:paraId="6D7E25E4" w14:textId="0A344427" w:rsidR="003C3FC7" w:rsidRPr="00A12CE8" w:rsidRDefault="0047371F" w:rsidP="00FA2424">
            <w:pPr>
              <w:pStyle w:val="VCAAtablecondensed"/>
            </w:pPr>
            <w:r w:rsidRPr="0047371F">
              <w:t>4</w:t>
            </w:r>
            <w:r w:rsidR="00BA7C0F">
              <w:t>8</w:t>
            </w:r>
          </w:p>
        </w:tc>
        <w:tc>
          <w:tcPr>
            <w:tcW w:w="851" w:type="dxa"/>
          </w:tcPr>
          <w:p w14:paraId="1B80845B" w14:textId="12274ABC" w:rsidR="003C3FC7" w:rsidRPr="00A12CE8" w:rsidRDefault="00DB50D3" w:rsidP="00FA2424">
            <w:pPr>
              <w:pStyle w:val="VCAAtablecondensed"/>
            </w:pPr>
            <w:r w:rsidRPr="00DB50D3">
              <w:t>2</w:t>
            </w:r>
            <w:r w:rsidR="00BA7C0F">
              <w:t>1</w:t>
            </w:r>
          </w:p>
        </w:tc>
        <w:tc>
          <w:tcPr>
            <w:tcW w:w="885" w:type="dxa"/>
          </w:tcPr>
          <w:p w14:paraId="2C625986" w14:textId="086ADB7A" w:rsidR="003C3FC7" w:rsidRPr="00A12CE8" w:rsidRDefault="00107F13" w:rsidP="00FA2424">
            <w:pPr>
              <w:pStyle w:val="VCAAtablecondensed"/>
            </w:pPr>
            <w:r w:rsidRPr="00107F13">
              <w:t>19</w:t>
            </w:r>
          </w:p>
        </w:tc>
        <w:tc>
          <w:tcPr>
            <w:tcW w:w="1085" w:type="dxa"/>
          </w:tcPr>
          <w:p w14:paraId="54112193" w14:textId="06728E3F" w:rsidR="003C3FC7" w:rsidRPr="00A12CE8" w:rsidRDefault="00107F13" w:rsidP="00FA2424">
            <w:pPr>
              <w:pStyle w:val="VCAAtablecondensed"/>
            </w:pPr>
            <w:r w:rsidRPr="00107F13">
              <w:t>10</w:t>
            </w:r>
          </w:p>
        </w:tc>
        <w:tc>
          <w:tcPr>
            <w:tcW w:w="1085" w:type="dxa"/>
          </w:tcPr>
          <w:p w14:paraId="3041F193" w14:textId="73C7BFD4" w:rsidR="003C3FC7" w:rsidRPr="00A12CE8" w:rsidRDefault="00BA7C0F" w:rsidP="00FA2424">
            <w:pPr>
              <w:pStyle w:val="VCAAtablecondensed"/>
            </w:pPr>
            <w:r>
              <w:t>3</w:t>
            </w:r>
          </w:p>
        </w:tc>
        <w:tc>
          <w:tcPr>
            <w:tcW w:w="1085" w:type="dxa"/>
          </w:tcPr>
          <w:p w14:paraId="6CDD60D4" w14:textId="44389BF0" w:rsidR="003C3FC7" w:rsidRPr="00A12CE8" w:rsidRDefault="00BA7C0F" w:rsidP="00FA2424">
            <w:pPr>
              <w:pStyle w:val="VCAAtablecondensed"/>
            </w:pPr>
            <w:r>
              <w:t>1</w:t>
            </w:r>
            <w:r w:rsidR="00B138BF">
              <w:t>.0</w:t>
            </w:r>
          </w:p>
        </w:tc>
      </w:tr>
    </w:tbl>
    <w:p w14:paraId="2DF724B0" w14:textId="146195E7" w:rsidR="003771E7" w:rsidRDefault="007D1700" w:rsidP="00617616">
      <w:pPr>
        <w:pStyle w:val="VCAAbody"/>
      </w:pPr>
      <w:r>
        <w:t>To be awarded full marks</w:t>
      </w:r>
      <w:r w:rsidR="00075B12">
        <w:t>,</w:t>
      </w:r>
      <w:r>
        <w:t xml:space="preserve"> </w:t>
      </w:r>
      <w:r w:rsidR="00011960">
        <w:t xml:space="preserve">students needed to describe an active recovery and use the physiological benefits of an active recovery to justify why this would be the most suitable. </w:t>
      </w:r>
    </w:p>
    <w:p w14:paraId="2126C81B" w14:textId="2E633C3F" w:rsidR="00011960" w:rsidRDefault="008E2DEA" w:rsidP="00617616">
      <w:pPr>
        <w:pStyle w:val="VCAAbody"/>
      </w:pPr>
      <w:r>
        <w:lastRenderedPageBreak/>
        <w:t>Responses that</w:t>
      </w:r>
      <w:r w:rsidR="00011960">
        <w:t xml:space="preserve"> scored highly used physiological benefits such as reduced venous pooling or faster removal of metabolic by</w:t>
      </w:r>
      <w:r w:rsidR="00075B12">
        <w:t>-</w:t>
      </w:r>
      <w:r w:rsidR="00011960">
        <w:t>products to justify why an active recovery would be the best recovery strategy and linked these benefits to the required outcome</w:t>
      </w:r>
      <w:r w:rsidR="00374E97">
        <w:t>,</w:t>
      </w:r>
      <w:r w:rsidR="00011960">
        <w:t xml:space="preserve"> which was to be prepared to swim in the final the following night. </w:t>
      </w:r>
    </w:p>
    <w:p w14:paraId="63914F71" w14:textId="669780C6" w:rsidR="00011960" w:rsidRDefault="00011960" w:rsidP="00011960">
      <w:pPr>
        <w:pStyle w:val="VCAAbody"/>
      </w:pPr>
      <w:r w:rsidRPr="00484AB9">
        <w:t xml:space="preserve">The following is </w:t>
      </w:r>
      <w:r w:rsidR="00D056EE">
        <w:t>a sample</w:t>
      </w:r>
      <w:r w:rsidRPr="00484AB9">
        <w:t xml:space="preserve"> response.</w:t>
      </w:r>
    </w:p>
    <w:p w14:paraId="0E33A553" w14:textId="3EB84D91" w:rsidR="00EA574B" w:rsidRDefault="00011960" w:rsidP="00617616">
      <w:pPr>
        <w:pStyle w:val="VCAAstudentsample"/>
      </w:pPr>
      <w:r w:rsidRPr="004B76F1">
        <w:t>Kaylee would undertake a lower intensity swim following her 200</w:t>
      </w:r>
      <w:r w:rsidR="00764E10" w:rsidRPr="004B76F1">
        <w:t xml:space="preserve"> </w:t>
      </w:r>
      <w:r w:rsidRPr="004B76F1">
        <w:t>m backstroke semifinal. This active recovery maintains heart rate and therefore blood flow to the muscles</w:t>
      </w:r>
      <w:r w:rsidR="00075B12">
        <w:t>,</w:t>
      </w:r>
      <w:r w:rsidRPr="004B76F1">
        <w:t xml:space="preserve"> which results in a faster rate of metabolic by-product removal. This allows Kaylee to return to pre-exercise conditions fastest.</w:t>
      </w:r>
    </w:p>
    <w:p w14:paraId="1C07D108" w14:textId="31516400" w:rsidR="003771E7" w:rsidRDefault="003771E7" w:rsidP="003771E7">
      <w:pPr>
        <w:pStyle w:val="VCAAHeading3"/>
      </w:pPr>
      <w:r w:rsidRPr="00ED386A">
        <w:t xml:space="preserve">Question </w:t>
      </w:r>
      <w:r>
        <w:t>7di.</w:t>
      </w:r>
    </w:p>
    <w:tbl>
      <w:tblPr>
        <w:tblStyle w:val="VCAATableClosed"/>
        <w:tblW w:w="0" w:type="auto"/>
        <w:tblLayout w:type="fixed"/>
        <w:tblLook w:val="01E0" w:firstRow="1" w:lastRow="1" w:firstColumn="1" w:lastColumn="1" w:noHBand="0" w:noVBand="0"/>
      </w:tblPr>
      <w:tblGrid>
        <w:gridCol w:w="907"/>
        <w:gridCol w:w="931"/>
        <w:gridCol w:w="851"/>
        <w:gridCol w:w="743"/>
        <w:gridCol w:w="1085"/>
      </w:tblGrid>
      <w:tr w:rsidR="00CC18FF" w:rsidRPr="00D15B58" w14:paraId="5A2B26DB"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3633041" w14:textId="77777777" w:rsidR="00CC18FF" w:rsidRPr="00D15B58" w:rsidRDefault="00CC18FF" w:rsidP="00FA2424">
            <w:pPr>
              <w:pStyle w:val="VCAAtablecondensedheading"/>
            </w:pPr>
            <w:r w:rsidRPr="00D15B58">
              <w:t>Marks</w:t>
            </w:r>
          </w:p>
        </w:tc>
        <w:tc>
          <w:tcPr>
            <w:tcW w:w="931" w:type="dxa"/>
          </w:tcPr>
          <w:p w14:paraId="2F3EE297" w14:textId="77777777" w:rsidR="00CC18FF" w:rsidRPr="00D15B58" w:rsidRDefault="00CC18FF" w:rsidP="00FA2424">
            <w:pPr>
              <w:pStyle w:val="VCAAtablecondensedheading"/>
            </w:pPr>
            <w:r w:rsidRPr="00D15B58">
              <w:t>0</w:t>
            </w:r>
          </w:p>
        </w:tc>
        <w:tc>
          <w:tcPr>
            <w:tcW w:w="851" w:type="dxa"/>
          </w:tcPr>
          <w:p w14:paraId="1A877E72" w14:textId="77777777" w:rsidR="00CC18FF" w:rsidRPr="00D15B58" w:rsidRDefault="00CC18FF" w:rsidP="00FA2424">
            <w:pPr>
              <w:pStyle w:val="VCAAtablecondensedheading"/>
            </w:pPr>
            <w:r w:rsidRPr="00D15B58">
              <w:t>1</w:t>
            </w:r>
          </w:p>
        </w:tc>
        <w:tc>
          <w:tcPr>
            <w:tcW w:w="743" w:type="dxa"/>
          </w:tcPr>
          <w:p w14:paraId="5B0A88BF" w14:textId="77777777" w:rsidR="00CC18FF" w:rsidRPr="00D15B58" w:rsidRDefault="00CC18FF" w:rsidP="00FA2424">
            <w:pPr>
              <w:pStyle w:val="VCAAtablecondensedheading"/>
            </w:pPr>
            <w:r w:rsidRPr="00D15B58">
              <w:t>2</w:t>
            </w:r>
          </w:p>
        </w:tc>
        <w:tc>
          <w:tcPr>
            <w:tcW w:w="1085" w:type="dxa"/>
          </w:tcPr>
          <w:p w14:paraId="3E2CDD1B" w14:textId="77777777" w:rsidR="00CC18FF" w:rsidRPr="00D15B58" w:rsidRDefault="00CC18FF" w:rsidP="00FA2424">
            <w:pPr>
              <w:pStyle w:val="VCAAtablecondensedheading"/>
            </w:pPr>
            <w:r w:rsidRPr="00D15B58">
              <w:t>Average</w:t>
            </w:r>
          </w:p>
        </w:tc>
      </w:tr>
      <w:tr w:rsidR="00CC18FF" w:rsidRPr="00D15B58" w14:paraId="13C16665" w14:textId="77777777" w:rsidTr="00FA2424">
        <w:trPr>
          <w:trHeight w:hRule="exact" w:val="397"/>
        </w:trPr>
        <w:tc>
          <w:tcPr>
            <w:tcW w:w="907" w:type="dxa"/>
          </w:tcPr>
          <w:p w14:paraId="447E756D" w14:textId="77777777" w:rsidR="00CC18FF" w:rsidRPr="00D15B58" w:rsidRDefault="00CC18FF" w:rsidP="00FA2424">
            <w:pPr>
              <w:pStyle w:val="VCAAtablecondensed"/>
            </w:pPr>
            <w:r w:rsidRPr="00D15B58">
              <w:t>%</w:t>
            </w:r>
          </w:p>
        </w:tc>
        <w:tc>
          <w:tcPr>
            <w:tcW w:w="931" w:type="dxa"/>
          </w:tcPr>
          <w:p w14:paraId="426BB695" w14:textId="0A194618" w:rsidR="00CC18FF" w:rsidRPr="00D15B58" w:rsidRDefault="00683F88" w:rsidP="00FA2424">
            <w:pPr>
              <w:pStyle w:val="VCAAtablecondensed"/>
            </w:pPr>
            <w:r w:rsidRPr="00683F88">
              <w:t>3</w:t>
            </w:r>
            <w:r w:rsidR="00852941">
              <w:t>5</w:t>
            </w:r>
          </w:p>
        </w:tc>
        <w:tc>
          <w:tcPr>
            <w:tcW w:w="851" w:type="dxa"/>
          </w:tcPr>
          <w:p w14:paraId="39483FC1" w14:textId="06A2B375" w:rsidR="00CC18FF" w:rsidRPr="00D15B58" w:rsidRDefault="00683F88" w:rsidP="00FA2424">
            <w:pPr>
              <w:pStyle w:val="VCAAtablecondensed"/>
            </w:pPr>
            <w:r w:rsidRPr="00683F88">
              <w:t>3</w:t>
            </w:r>
            <w:r w:rsidR="00852941">
              <w:t>4</w:t>
            </w:r>
          </w:p>
        </w:tc>
        <w:tc>
          <w:tcPr>
            <w:tcW w:w="743" w:type="dxa"/>
          </w:tcPr>
          <w:p w14:paraId="23C2AFD9" w14:textId="2ACB38FA" w:rsidR="00CC18FF" w:rsidRPr="00D15B58" w:rsidRDefault="00683F88" w:rsidP="00FA2424">
            <w:pPr>
              <w:pStyle w:val="VCAAtablecondensed"/>
            </w:pPr>
            <w:r w:rsidRPr="00683F88">
              <w:t>31</w:t>
            </w:r>
          </w:p>
        </w:tc>
        <w:tc>
          <w:tcPr>
            <w:tcW w:w="1085" w:type="dxa"/>
          </w:tcPr>
          <w:p w14:paraId="7EE0DE69" w14:textId="39ED1E03" w:rsidR="00CC18FF" w:rsidRPr="00D15B58" w:rsidRDefault="00852941" w:rsidP="00FA2424">
            <w:pPr>
              <w:pStyle w:val="VCAAtablecondensed"/>
            </w:pPr>
            <w:r>
              <w:t>1</w:t>
            </w:r>
            <w:r w:rsidR="00B138BF">
              <w:t>.0</w:t>
            </w:r>
          </w:p>
        </w:tc>
      </w:tr>
    </w:tbl>
    <w:p w14:paraId="0C1F6F6F" w14:textId="0FE1AA8C" w:rsidR="008F3163" w:rsidRDefault="000E602C" w:rsidP="008F3163">
      <w:pPr>
        <w:pStyle w:val="VCAAbody"/>
      </w:pPr>
      <w:r>
        <w:t xml:space="preserve">Students were required to explain how a specific type of physiological data collected during a training program would inform the monitoring of performance and recovery. </w:t>
      </w:r>
    </w:p>
    <w:p w14:paraId="67C723CA" w14:textId="7BDA42DA" w:rsidR="000E602C" w:rsidRDefault="008E2DEA" w:rsidP="000E602C">
      <w:pPr>
        <w:pStyle w:val="VCAAbody"/>
      </w:pPr>
      <w:r>
        <w:t>Responses that</w:t>
      </w:r>
      <w:r w:rsidR="000E602C">
        <w:t xml:space="preserve"> scored highly explained how the physiological data would be used to identify what the athlete is experiencing and how they might monitor or modify the training program or recovery strategies accordingly. </w:t>
      </w:r>
    </w:p>
    <w:p w14:paraId="6A3270FB" w14:textId="42AC48ED" w:rsidR="000E602C" w:rsidRDefault="000E602C" w:rsidP="000E602C">
      <w:pPr>
        <w:pStyle w:val="VCAAbody"/>
      </w:pPr>
      <w:r w:rsidRPr="00484AB9">
        <w:t xml:space="preserve">The following is </w:t>
      </w:r>
      <w:r w:rsidR="00E0009C">
        <w:t>a sample</w:t>
      </w:r>
      <w:r w:rsidRPr="00484AB9">
        <w:t xml:space="preserve"> response.</w:t>
      </w:r>
    </w:p>
    <w:p w14:paraId="5E33AC6A" w14:textId="1D1944B9" w:rsidR="000E602C" w:rsidRPr="000E602C" w:rsidRDefault="000E602C" w:rsidP="00617616">
      <w:pPr>
        <w:pStyle w:val="VCAAstudentsample"/>
      </w:pPr>
      <w:r w:rsidRPr="000E602C">
        <w:t xml:space="preserve">Kaylee could monitor her muscle soreness after each training session, making sure she allows for more recovery time when needed. This will optimize adaptive responses and reduce the risk of overtraining syndrome. </w:t>
      </w:r>
    </w:p>
    <w:p w14:paraId="46AC40DE" w14:textId="1A762227" w:rsidR="003771E7" w:rsidRDefault="003771E7" w:rsidP="003771E7">
      <w:pPr>
        <w:pStyle w:val="VCAAHeading3"/>
      </w:pPr>
      <w:r w:rsidRPr="00ED386A">
        <w:t xml:space="preserve">Question </w:t>
      </w:r>
      <w:r>
        <w:t>7dii.</w:t>
      </w:r>
    </w:p>
    <w:tbl>
      <w:tblPr>
        <w:tblStyle w:val="VCAATableClosed"/>
        <w:tblW w:w="0" w:type="auto"/>
        <w:tblLayout w:type="fixed"/>
        <w:tblLook w:val="01E0" w:firstRow="1" w:lastRow="1" w:firstColumn="1" w:lastColumn="1" w:noHBand="0" w:noVBand="0"/>
      </w:tblPr>
      <w:tblGrid>
        <w:gridCol w:w="907"/>
        <w:gridCol w:w="789"/>
        <w:gridCol w:w="851"/>
        <w:gridCol w:w="885"/>
        <w:gridCol w:w="958"/>
        <w:gridCol w:w="1212"/>
      </w:tblGrid>
      <w:tr w:rsidR="00910965" w:rsidRPr="00A14D5D" w14:paraId="5F9CEEFF"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ED92357" w14:textId="77777777" w:rsidR="00910965" w:rsidRPr="00A14D5D" w:rsidRDefault="00910965" w:rsidP="00FA2424">
            <w:pPr>
              <w:pStyle w:val="VCAAtablecondensedheading"/>
            </w:pPr>
            <w:r w:rsidRPr="00A14D5D">
              <w:t>Marks</w:t>
            </w:r>
          </w:p>
        </w:tc>
        <w:tc>
          <w:tcPr>
            <w:tcW w:w="789" w:type="dxa"/>
          </w:tcPr>
          <w:p w14:paraId="2B2D8877" w14:textId="77777777" w:rsidR="00910965" w:rsidRPr="00A14D5D" w:rsidRDefault="00910965" w:rsidP="00FA2424">
            <w:pPr>
              <w:pStyle w:val="VCAAtablecondensedheading"/>
            </w:pPr>
            <w:r w:rsidRPr="00A14D5D">
              <w:t>0</w:t>
            </w:r>
          </w:p>
        </w:tc>
        <w:tc>
          <w:tcPr>
            <w:tcW w:w="851" w:type="dxa"/>
          </w:tcPr>
          <w:p w14:paraId="0CD8F821" w14:textId="77777777" w:rsidR="00910965" w:rsidRPr="00A14D5D" w:rsidRDefault="00910965" w:rsidP="00FA2424">
            <w:pPr>
              <w:pStyle w:val="VCAAtablecondensedheading"/>
            </w:pPr>
            <w:r w:rsidRPr="00A14D5D">
              <w:t>1</w:t>
            </w:r>
          </w:p>
        </w:tc>
        <w:tc>
          <w:tcPr>
            <w:tcW w:w="885" w:type="dxa"/>
          </w:tcPr>
          <w:p w14:paraId="7AB3B49F" w14:textId="77777777" w:rsidR="00910965" w:rsidRPr="00A14D5D" w:rsidRDefault="00910965" w:rsidP="00FA2424">
            <w:pPr>
              <w:pStyle w:val="VCAAtablecondensedheading"/>
            </w:pPr>
            <w:r w:rsidRPr="00A14D5D">
              <w:t>2</w:t>
            </w:r>
          </w:p>
        </w:tc>
        <w:tc>
          <w:tcPr>
            <w:tcW w:w="958" w:type="dxa"/>
          </w:tcPr>
          <w:p w14:paraId="5B251F29" w14:textId="77777777" w:rsidR="00910965" w:rsidRPr="00A14D5D" w:rsidRDefault="00910965" w:rsidP="00FA2424">
            <w:pPr>
              <w:pStyle w:val="VCAAtablecondensedheading"/>
            </w:pPr>
            <w:r w:rsidRPr="00A14D5D">
              <w:t>3</w:t>
            </w:r>
          </w:p>
        </w:tc>
        <w:tc>
          <w:tcPr>
            <w:tcW w:w="1212" w:type="dxa"/>
          </w:tcPr>
          <w:p w14:paraId="3A295B36" w14:textId="77777777" w:rsidR="00910965" w:rsidRPr="00A14D5D" w:rsidRDefault="00910965" w:rsidP="00FA2424">
            <w:pPr>
              <w:pStyle w:val="VCAAtablecondensedheading"/>
            </w:pPr>
            <w:r w:rsidRPr="00A14D5D">
              <w:t>Average</w:t>
            </w:r>
          </w:p>
        </w:tc>
      </w:tr>
      <w:tr w:rsidR="00910965" w:rsidRPr="00A14D5D" w14:paraId="4B30EEEC" w14:textId="77777777" w:rsidTr="00FA2424">
        <w:trPr>
          <w:trHeight w:hRule="exact" w:val="397"/>
        </w:trPr>
        <w:tc>
          <w:tcPr>
            <w:tcW w:w="907" w:type="dxa"/>
          </w:tcPr>
          <w:p w14:paraId="22899850" w14:textId="77777777" w:rsidR="00910965" w:rsidRPr="00A14D5D" w:rsidRDefault="00910965" w:rsidP="00FA2424">
            <w:pPr>
              <w:pStyle w:val="VCAAtablecondensed"/>
            </w:pPr>
            <w:r w:rsidRPr="00A14D5D">
              <w:t>%</w:t>
            </w:r>
          </w:p>
        </w:tc>
        <w:tc>
          <w:tcPr>
            <w:tcW w:w="789" w:type="dxa"/>
          </w:tcPr>
          <w:p w14:paraId="13A4E937" w14:textId="5E6C3A8B" w:rsidR="00910965" w:rsidRPr="00A14D5D" w:rsidRDefault="00651F4F" w:rsidP="00FA2424">
            <w:pPr>
              <w:pStyle w:val="VCAAtablecondensed"/>
            </w:pPr>
            <w:r w:rsidRPr="00651F4F">
              <w:t>5</w:t>
            </w:r>
            <w:r w:rsidR="00415E17">
              <w:t>8</w:t>
            </w:r>
          </w:p>
        </w:tc>
        <w:tc>
          <w:tcPr>
            <w:tcW w:w="851" w:type="dxa"/>
          </w:tcPr>
          <w:p w14:paraId="3893A6A4" w14:textId="790ECF64" w:rsidR="00910965" w:rsidRPr="00A14D5D" w:rsidRDefault="00415E17" w:rsidP="00FA2424">
            <w:pPr>
              <w:pStyle w:val="VCAAtablecondensed"/>
            </w:pPr>
            <w:r>
              <w:t>20</w:t>
            </w:r>
          </w:p>
        </w:tc>
        <w:tc>
          <w:tcPr>
            <w:tcW w:w="885" w:type="dxa"/>
          </w:tcPr>
          <w:p w14:paraId="136CBC3F" w14:textId="48373AEB" w:rsidR="00910965" w:rsidRPr="00A14D5D" w:rsidRDefault="009F0334" w:rsidP="00FA2424">
            <w:pPr>
              <w:pStyle w:val="VCAAtablecondensed"/>
            </w:pPr>
            <w:r w:rsidRPr="009F0334">
              <w:t>1</w:t>
            </w:r>
            <w:r w:rsidR="00415E17">
              <w:t>6</w:t>
            </w:r>
          </w:p>
        </w:tc>
        <w:tc>
          <w:tcPr>
            <w:tcW w:w="958" w:type="dxa"/>
          </w:tcPr>
          <w:p w14:paraId="4D7E681F" w14:textId="09DC3280" w:rsidR="00910965" w:rsidRPr="00A14D5D" w:rsidRDefault="009F0334" w:rsidP="00FA2424">
            <w:pPr>
              <w:pStyle w:val="VCAAtablecondensed"/>
            </w:pPr>
            <w:r w:rsidRPr="009F0334">
              <w:t>7</w:t>
            </w:r>
          </w:p>
        </w:tc>
        <w:tc>
          <w:tcPr>
            <w:tcW w:w="1212" w:type="dxa"/>
          </w:tcPr>
          <w:p w14:paraId="056D3FB0" w14:textId="54F30262" w:rsidR="00910965" w:rsidRPr="00A14D5D" w:rsidRDefault="00534582" w:rsidP="00FA2424">
            <w:pPr>
              <w:pStyle w:val="VCAAtablecondensed"/>
            </w:pPr>
            <w:r w:rsidRPr="00534582">
              <w:t>0.</w:t>
            </w:r>
            <w:r w:rsidR="00B138BF">
              <w:t>8</w:t>
            </w:r>
          </w:p>
        </w:tc>
      </w:tr>
    </w:tbl>
    <w:p w14:paraId="58EBD702" w14:textId="060081AA" w:rsidR="000E602C" w:rsidRPr="00112B93" w:rsidRDefault="000E602C" w:rsidP="00617616">
      <w:pPr>
        <w:pStyle w:val="VCAAbody"/>
      </w:pPr>
      <w:r w:rsidRPr="00112B93">
        <w:t xml:space="preserve">Students were required to identify </w:t>
      </w:r>
      <w:r w:rsidR="00112B93">
        <w:t xml:space="preserve">one </w:t>
      </w:r>
      <w:r w:rsidRPr="00112B93">
        <w:t xml:space="preserve">of the following </w:t>
      </w:r>
      <w:r w:rsidR="002176DC">
        <w:t xml:space="preserve">chronic </w:t>
      </w:r>
      <w:r w:rsidRPr="00112B93">
        <w:t>muscular adaptations and explain how it w</w:t>
      </w:r>
      <w:r w:rsidR="00112B93">
        <w:t>ould</w:t>
      </w:r>
      <w:r w:rsidRPr="00112B93">
        <w:t xml:space="preserve"> assist performance in the 200</w:t>
      </w:r>
      <w:r w:rsidR="002E3BF9">
        <w:t xml:space="preserve"> </w:t>
      </w:r>
      <w:r w:rsidR="00112B93">
        <w:t>m</w:t>
      </w:r>
      <w:r w:rsidRPr="00112B93">
        <w:t xml:space="preserve"> backstroke</w:t>
      </w:r>
      <w:r w:rsidR="00112B93">
        <w:t xml:space="preserve"> event:</w:t>
      </w:r>
    </w:p>
    <w:p w14:paraId="4425018C" w14:textId="4128EB96" w:rsidR="00112B93" w:rsidRPr="00112B93" w:rsidRDefault="002956F7" w:rsidP="00EC6047">
      <w:pPr>
        <w:pStyle w:val="VCAAbullet"/>
      </w:pPr>
      <w:r>
        <w:t>i</w:t>
      </w:r>
      <w:r w:rsidR="00112B93" w:rsidRPr="00112B93">
        <w:t>ncreased size</w:t>
      </w:r>
      <w:r w:rsidR="000F564F">
        <w:t>/</w:t>
      </w:r>
      <w:r w:rsidR="00112B93" w:rsidRPr="00112B93">
        <w:t>number of</w:t>
      </w:r>
      <w:r w:rsidR="008E2DEA">
        <w:t xml:space="preserve"> </w:t>
      </w:r>
      <w:r w:rsidR="00112B93" w:rsidRPr="00112B93">
        <w:t>mitochondria</w:t>
      </w:r>
    </w:p>
    <w:p w14:paraId="5AB93A77" w14:textId="314E0505" w:rsidR="00112B93" w:rsidRPr="00112B93" w:rsidRDefault="002956F7" w:rsidP="00EC6047">
      <w:pPr>
        <w:pStyle w:val="VCAAbullet"/>
      </w:pPr>
      <w:r>
        <w:t>i</w:t>
      </w:r>
      <w:r w:rsidR="00112B93" w:rsidRPr="00112B93">
        <w:t>ncreased myoglobin stores</w:t>
      </w:r>
    </w:p>
    <w:p w14:paraId="0F04C292" w14:textId="19236710" w:rsidR="00112B93" w:rsidRPr="00112B93" w:rsidRDefault="002956F7" w:rsidP="00EC6047">
      <w:pPr>
        <w:pStyle w:val="VCAAbullet"/>
      </w:pPr>
      <w:r>
        <w:t>i</w:t>
      </w:r>
      <w:r w:rsidR="00112B93" w:rsidRPr="00112B93">
        <w:t>ncrease</w:t>
      </w:r>
      <w:r w:rsidR="000F564F">
        <w:t xml:space="preserve">d </w:t>
      </w:r>
      <w:r w:rsidR="00112B93" w:rsidRPr="00112B93">
        <w:t>muscular storage of glycogen/triglycerides</w:t>
      </w:r>
    </w:p>
    <w:p w14:paraId="44A91EA0" w14:textId="7D30CB98" w:rsidR="00112B93" w:rsidRPr="00112B93" w:rsidRDefault="002956F7" w:rsidP="00EC6047">
      <w:pPr>
        <w:pStyle w:val="VCAAbullet"/>
      </w:pPr>
      <w:r>
        <w:t>i</w:t>
      </w:r>
      <w:r w:rsidR="00112B93" w:rsidRPr="00112B93">
        <w:t>ncrease</w:t>
      </w:r>
      <w:r w:rsidR="000F564F">
        <w:t>d</w:t>
      </w:r>
      <w:r w:rsidR="00112B93" w:rsidRPr="00112B93">
        <w:t xml:space="preserve"> oxidative</w:t>
      </w:r>
      <w:r w:rsidR="008E2DEA">
        <w:t xml:space="preserve"> </w:t>
      </w:r>
      <w:r w:rsidR="00112B93" w:rsidRPr="00112B93">
        <w:t>enzymes</w:t>
      </w:r>
    </w:p>
    <w:p w14:paraId="2708B3D2" w14:textId="66857807" w:rsidR="00112B93" w:rsidRPr="00112B93" w:rsidRDefault="002956F7" w:rsidP="00EC6047">
      <w:pPr>
        <w:pStyle w:val="VCAAbullet"/>
      </w:pPr>
      <w:r>
        <w:t>i</w:t>
      </w:r>
      <w:r w:rsidR="00112B93" w:rsidRPr="00112B93">
        <w:t>ncrease</w:t>
      </w:r>
      <w:r w:rsidR="000F564F">
        <w:t>d</w:t>
      </w:r>
      <w:r w:rsidR="00112B93" w:rsidRPr="00112B93">
        <w:t xml:space="preserve"> glycolytic enzymes</w:t>
      </w:r>
    </w:p>
    <w:p w14:paraId="13E75503" w14:textId="45DAB80E" w:rsidR="00112B93" w:rsidRPr="00112B93" w:rsidRDefault="002956F7" w:rsidP="00EC6047">
      <w:pPr>
        <w:pStyle w:val="VCAAbullet"/>
      </w:pPr>
      <w:r>
        <w:t>i</w:t>
      </w:r>
      <w:r w:rsidR="00112B93" w:rsidRPr="00112B93">
        <w:t>ncreased oxygen extraction (a-VO2 difference)</w:t>
      </w:r>
      <w:r w:rsidR="008E2DEA">
        <w:t>.</w:t>
      </w:r>
    </w:p>
    <w:p w14:paraId="24EB4A06" w14:textId="15EC8D2C" w:rsidR="000E602C" w:rsidRDefault="00112B93" w:rsidP="00617616">
      <w:pPr>
        <w:pStyle w:val="VCAAbody"/>
      </w:pPr>
      <w:r>
        <w:t xml:space="preserve">The following is </w:t>
      </w:r>
      <w:r w:rsidR="00B161FF">
        <w:t>a sample</w:t>
      </w:r>
      <w:r>
        <w:t xml:space="preserve"> response</w:t>
      </w:r>
      <w:r w:rsidR="008B799F">
        <w:t>.</w:t>
      </w:r>
    </w:p>
    <w:p w14:paraId="557760EA" w14:textId="267BCC71" w:rsidR="00112B93" w:rsidRPr="004B76F1" w:rsidRDefault="000F564F" w:rsidP="00617616">
      <w:pPr>
        <w:pStyle w:val="VCAAstudentsample"/>
      </w:pPr>
      <w:r w:rsidRPr="004B76F1">
        <w:t xml:space="preserve">Kaylee would experience an increase in stores of oxidative enzymes </w:t>
      </w:r>
      <w:proofErr w:type="gramStart"/>
      <w:r w:rsidRPr="004B76F1">
        <w:t>as a result of</w:t>
      </w:r>
      <w:proofErr w:type="gramEnd"/>
      <w:r w:rsidRPr="004B76F1">
        <w:t xml:space="preserve"> training. This means fuel can be broken down more rapidly, which increases the rate of aerobic ATP production. </w:t>
      </w:r>
      <w:r w:rsidR="00D36B0F" w:rsidRPr="004B76F1">
        <w:t>As a result</w:t>
      </w:r>
      <w:r w:rsidR="000319AE">
        <w:t>,</w:t>
      </w:r>
      <w:r w:rsidR="00D36B0F" w:rsidRPr="004B76F1">
        <w:t xml:space="preserve"> Kaylee would be able to swim at a faster pace aerobically. </w:t>
      </w:r>
      <w:r w:rsidRPr="004B76F1">
        <w:t xml:space="preserve">  </w:t>
      </w:r>
    </w:p>
    <w:p w14:paraId="3D698204" w14:textId="2AEE2EAA" w:rsidR="002966D8" w:rsidRDefault="00764E10" w:rsidP="00617616">
      <w:pPr>
        <w:pStyle w:val="VCAAbody"/>
      </w:pPr>
      <w:r w:rsidRPr="00BF2FC4">
        <w:t xml:space="preserve">Many </w:t>
      </w:r>
      <w:r w:rsidR="008E2DEA">
        <w:t>responses</w:t>
      </w:r>
      <w:r w:rsidR="008E2DEA" w:rsidRPr="00BF2FC4">
        <w:t xml:space="preserve"> </w:t>
      </w:r>
      <w:r w:rsidRPr="00BF2FC4">
        <w:t>identified an anaerobic muscular adaptation. While anaerobic adaptations are likely to be beneficial for the 200</w:t>
      </w:r>
      <w:r w:rsidR="002E3BF9">
        <w:t xml:space="preserve"> </w:t>
      </w:r>
      <w:r w:rsidR="000319AE">
        <w:t>m</w:t>
      </w:r>
      <w:r w:rsidRPr="00BF2FC4">
        <w:t xml:space="preserve"> backstroke, the question specifically referred to adaptations from the training program explained in the stimulus of the question, which was aerobic. </w:t>
      </w:r>
    </w:p>
    <w:p w14:paraId="0E81094D" w14:textId="77777777" w:rsidR="002966D8" w:rsidRDefault="002966D8">
      <w:pPr>
        <w:rPr>
          <w:rFonts w:ascii="Arial" w:hAnsi="Arial" w:cs="Arial"/>
          <w:color w:val="000000" w:themeColor="text1"/>
          <w:sz w:val="20"/>
        </w:rPr>
      </w:pPr>
      <w:r>
        <w:br w:type="page"/>
      </w:r>
    </w:p>
    <w:p w14:paraId="106F7079" w14:textId="4899086A" w:rsidR="000E602C" w:rsidRDefault="000E602C" w:rsidP="000E602C">
      <w:pPr>
        <w:pStyle w:val="VCAAHeading3"/>
      </w:pPr>
      <w:r w:rsidRPr="00ED386A">
        <w:lastRenderedPageBreak/>
        <w:t xml:space="preserve">Question </w:t>
      </w:r>
      <w:r>
        <w:t>8a.</w:t>
      </w:r>
    </w:p>
    <w:tbl>
      <w:tblPr>
        <w:tblStyle w:val="VCAATableClosed"/>
        <w:tblW w:w="0" w:type="auto"/>
        <w:tblLayout w:type="fixed"/>
        <w:tblLook w:val="01E0" w:firstRow="1" w:lastRow="1" w:firstColumn="1" w:lastColumn="1" w:noHBand="0" w:noVBand="0"/>
      </w:tblPr>
      <w:tblGrid>
        <w:gridCol w:w="907"/>
        <w:gridCol w:w="789"/>
        <w:gridCol w:w="851"/>
        <w:gridCol w:w="1085"/>
      </w:tblGrid>
      <w:tr w:rsidR="00676644" w:rsidRPr="00D15B58" w14:paraId="1D48237C"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7397D52" w14:textId="77777777" w:rsidR="00676644" w:rsidRPr="00D15B58" w:rsidRDefault="00676644" w:rsidP="00FA2424">
            <w:pPr>
              <w:pStyle w:val="VCAAtablecondensedheading"/>
            </w:pPr>
            <w:r w:rsidRPr="00D15B58">
              <w:t>Marks</w:t>
            </w:r>
          </w:p>
        </w:tc>
        <w:tc>
          <w:tcPr>
            <w:tcW w:w="789" w:type="dxa"/>
          </w:tcPr>
          <w:p w14:paraId="73899EAF" w14:textId="77777777" w:rsidR="00676644" w:rsidRPr="00D15B58" w:rsidRDefault="00676644" w:rsidP="00FA2424">
            <w:pPr>
              <w:pStyle w:val="VCAAtablecondensedheading"/>
            </w:pPr>
            <w:r w:rsidRPr="00D15B58">
              <w:t>0</w:t>
            </w:r>
          </w:p>
        </w:tc>
        <w:tc>
          <w:tcPr>
            <w:tcW w:w="851" w:type="dxa"/>
          </w:tcPr>
          <w:p w14:paraId="01998EFF" w14:textId="77777777" w:rsidR="00676644" w:rsidRPr="00D15B58" w:rsidRDefault="00676644" w:rsidP="00FA2424">
            <w:pPr>
              <w:pStyle w:val="VCAAtablecondensedheading"/>
            </w:pPr>
            <w:r w:rsidRPr="00D15B58">
              <w:t>1</w:t>
            </w:r>
          </w:p>
        </w:tc>
        <w:tc>
          <w:tcPr>
            <w:tcW w:w="1085" w:type="dxa"/>
          </w:tcPr>
          <w:p w14:paraId="7B0F8401" w14:textId="77777777" w:rsidR="00676644" w:rsidRPr="00D15B58" w:rsidRDefault="00676644" w:rsidP="00FA2424">
            <w:pPr>
              <w:pStyle w:val="VCAAtablecondensedheading"/>
            </w:pPr>
            <w:r w:rsidRPr="00D15B58">
              <w:t>Average</w:t>
            </w:r>
          </w:p>
        </w:tc>
      </w:tr>
      <w:tr w:rsidR="00676644" w:rsidRPr="00D15B58" w14:paraId="4D076596" w14:textId="77777777" w:rsidTr="00FA2424">
        <w:trPr>
          <w:trHeight w:hRule="exact" w:val="397"/>
        </w:trPr>
        <w:tc>
          <w:tcPr>
            <w:tcW w:w="907" w:type="dxa"/>
          </w:tcPr>
          <w:p w14:paraId="73861A7E" w14:textId="77777777" w:rsidR="00676644" w:rsidRPr="00D15B58" w:rsidRDefault="00676644" w:rsidP="00FA2424">
            <w:pPr>
              <w:pStyle w:val="VCAAtablecondensed"/>
            </w:pPr>
            <w:r w:rsidRPr="00D15B58">
              <w:t>%</w:t>
            </w:r>
          </w:p>
        </w:tc>
        <w:tc>
          <w:tcPr>
            <w:tcW w:w="789" w:type="dxa"/>
          </w:tcPr>
          <w:p w14:paraId="7AB35ACA" w14:textId="11027804" w:rsidR="00676644" w:rsidRPr="00D15B58" w:rsidRDefault="00E73BF8" w:rsidP="00FA2424">
            <w:pPr>
              <w:pStyle w:val="VCAAtablecondensed"/>
            </w:pPr>
            <w:r w:rsidRPr="00E73BF8">
              <w:t>3</w:t>
            </w:r>
            <w:r w:rsidR="0096681D">
              <w:t>1</w:t>
            </w:r>
          </w:p>
        </w:tc>
        <w:tc>
          <w:tcPr>
            <w:tcW w:w="851" w:type="dxa"/>
          </w:tcPr>
          <w:p w14:paraId="4DAF03DF" w14:textId="26C2F0EB" w:rsidR="00676644" w:rsidRPr="00D15B58" w:rsidRDefault="00E73BF8" w:rsidP="00FA2424">
            <w:pPr>
              <w:pStyle w:val="VCAAtablecondensed"/>
            </w:pPr>
            <w:r w:rsidRPr="00E73BF8">
              <w:t>69</w:t>
            </w:r>
          </w:p>
        </w:tc>
        <w:tc>
          <w:tcPr>
            <w:tcW w:w="1085" w:type="dxa"/>
          </w:tcPr>
          <w:p w14:paraId="4E347207" w14:textId="1FA13B71" w:rsidR="00676644" w:rsidRPr="00D15B58" w:rsidRDefault="00676644" w:rsidP="00FA2424">
            <w:pPr>
              <w:pStyle w:val="VCAAtablecondensed"/>
            </w:pPr>
            <w:r w:rsidRPr="00676644">
              <w:t>0.</w:t>
            </w:r>
            <w:r w:rsidR="0096681D">
              <w:t>7</w:t>
            </w:r>
          </w:p>
        </w:tc>
      </w:tr>
    </w:tbl>
    <w:p w14:paraId="6004D3DE" w14:textId="4E858173" w:rsidR="000E602C" w:rsidRDefault="00BF2FC4" w:rsidP="00BB0ACB">
      <w:pPr>
        <w:pStyle w:val="VCAAbody"/>
      </w:pPr>
      <w:r>
        <w:t xml:space="preserve">The correct answer is </w:t>
      </w:r>
      <w:r w:rsidR="008E2DEA">
        <w:t>‘</w:t>
      </w:r>
      <w:r>
        <w:t xml:space="preserve">the ability </w:t>
      </w:r>
      <w:r w:rsidR="00D012E4">
        <w:t xml:space="preserve">to </w:t>
      </w:r>
      <w:r>
        <w:t>change direction quickly while maintaining balance</w:t>
      </w:r>
      <w:r w:rsidR="008E2DEA">
        <w:t>’</w:t>
      </w:r>
      <w:r>
        <w:t xml:space="preserve">. </w:t>
      </w:r>
    </w:p>
    <w:p w14:paraId="2EF2A885" w14:textId="2AAFE8F1" w:rsidR="000E602C" w:rsidRDefault="000E602C" w:rsidP="000E602C">
      <w:pPr>
        <w:pStyle w:val="VCAAHeading3"/>
      </w:pPr>
      <w:r w:rsidRPr="00ED386A">
        <w:t xml:space="preserve">Question </w:t>
      </w:r>
      <w:r>
        <w:t>8b.</w:t>
      </w:r>
    </w:p>
    <w:tbl>
      <w:tblPr>
        <w:tblStyle w:val="VCAATableClosed"/>
        <w:tblW w:w="0" w:type="auto"/>
        <w:tblLayout w:type="fixed"/>
        <w:tblLook w:val="01E0" w:firstRow="1" w:lastRow="1" w:firstColumn="1" w:lastColumn="1" w:noHBand="0" w:noVBand="0"/>
      </w:tblPr>
      <w:tblGrid>
        <w:gridCol w:w="907"/>
        <w:gridCol w:w="931"/>
        <w:gridCol w:w="851"/>
        <w:gridCol w:w="743"/>
        <w:gridCol w:w="1085"/>
      </w:tblGrid>
      <w:tr w:rsidR="00533583" w:rsidRPr="00D15B58" w14:paraId="7A40A06D"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42E1038C" w14:textId="77777777" w:rsidR="00533583" w:rsidRPr="00D15B58" w:rsidRDefault="00533583" w:rsidP="00FA2424">
            <w:pPr>
              <w:pStyle w:val="VCAAtablecondensedheading"/>
            </w:pPr>
            <w:r w:rsidRPr="00D15B58">
              <w:t>Marks</w:t>
            </w:r>
          </w:p>
        </w:tc>
        <w:tc>
          <w:tcPr>
            <w:tcW w:w="931" w:type="dxa"/>
          </w:tcPr>
          <w:p w14:paraId="4D51EDA5" w14:textId="77777777" w:rsidR="00533583" w:rsidRPr="00D15B58" w:rsidRDefault="00533583" w:rsidP="00FA2424">
            <w:pPr>
              <w:pStyle w:val="VCAAtablecondensedheading"/>
            </w:pPr>
            <w:r w:rsidRPr="00D15B58">
              <w:t>0</w:t>
            </w:r>
          </w:p>
        </w:tc>
        <w:tc>
          <w:tcPr>
            <w:tcW w:w="851" w:type="dxa"/>
          </w:tcPr>
          <w:p w14:paraId="5B16C056" w14:textId="77777777" w:rsidR="00533583" w:rsidRPr="00D15B58" w:rsidRDefault="00533583" w:rsidP="00FA2424">
            <w:pPr>
              <w:pStyle w:val="VCAAtablecondensedheading"/>
            </w:pPr>
            <w:r w:rsidRPr="00D15B58">
              <w:t>1</w:t>
            </w:r>
          </w:p>
        </w:tc>
        <w:tc>
          <w:tcPr>
            <w:tcW w:w="743" w:type="dxa"/>
          </w:tcPr>
          <w:p w14:paraId="12DD8494" w14:textId="77777777" w:rsidR="00533583" w:rsidRPr="00D15B58" w:rsidRDefault="00533583" w:rsidP="00FA2424">
            <w:pPr>
              <w:pStyle w:val="VCAAtablecondensedheading"/>
            </w:pPr>
            <w:r w:rsidRPr="00D15B58">
              <w:t>2</w:t>
            </w:r>
          </w:p>
        </w:tc>
        <w:tc>
          <w:tcPr>
            <w:tcW w:w="1085" w:type="dxa"/>
          </w:tcPr>
          <w:p w14:paraId="5733D35E" w14:textId="77777777" w:rsidR="00533583" w:rsidRPr="00D15B58" w:rsidRDefault="00533583" w:rsidP="00FA2424">
            <w:pPr>
              <w:pStyle w:val="VCAAtablecondensedheading"/>
            </w:pPr>
            <w:r w:rsidRPr="00D15B58">
              <w:t>Average</w:t>
            </w:r>
          </w:p>
        </w:tc>
      </w:tr>
      <w:tr w:rsidR="00533583" w:rsidRPr="00D15B58" w14:paraId="3876EA6A" w14:textId="77777777" w:rsidTr="00FA2424">
        <w:trPr>
          <w:trHeight w:hRule="exact" w:val="397"/>
        </w:trPr>
        <w:tc>
          <w:tcPr>
            <w:tcW w:w="907" w:type="dxa"/>
          </w:tcPr>
          <w:p w14:paraId="1C57694A" w14:textId="77777777" w:rsidR="00533583" w:rsidRPr="00D15B58" w:rsidRDefault="00533583" w:rsidP="00FA2424">
            <w:pPr>
              <w:pStyle w:val="VCAAtablecondensed"/>
            </w:pPr>
            <w:r w:rsidRPr="00D15B58">
              <w:t>%</w:t>
            </w:r>
          </w:p>
        </w:tc>
        <w:tc>
          <w:tcPr>
            <w:tcW w:w="931" w:type="dxa"/>
          </w:tcPr>
          <w:p w14:paraId="606F00BE" w14:textId="07723040" w:rsidR="00533583" w:rsidRPr="00D15B58" w:rsidRDefault="006D4770" w:rsidP="00FA2424">
            <w:pPr>
              <w:pStyle w:val="VCAAtablecondensed"/>
            </w:pPr>
            <w:r w:rsidRPr="006D4770">
              <w:t>6</w:t>
            </w:r>
            <w:r w:rsidR="00AD2437">
              <w:t>2</w:t>
            </w:r>
          </w:p>
        </w:tc>
        <w:tc>
          <w:tcPr>
            <w:tcW w:w="851" w:type="dxa"/>
          </w:tcPr>
          <w:p w14:paraId="1D7C5018" w14:textId="42B1C4B1" w:rsidR="00533583" w:rsidRPr="00D15B58" w:rsidRDefault="00472A96" w:rsidP="00FA2424">
            <w:pPr>
              <w:pStyle w:val="VCAAtablecondensed"/>
            </w:pPr>
            <w:r w:rsidRPr="00472A96">
              <w:t>1</w:t>
            </w:r>
            <w:r w:rsidR="00AD2437">
              <w:t>9</w:t>
            </w:r>
          </w:p>
        </w:tc>
        <w:tc>
          <w:tcPr>
            <w:tcW w:w="743" w:type="dxa"/>
          </w:tcPr>
          <w:p w14:paraId="45195EBE" w14:textId="38D3920B" w:rsidR="00533583" w:rsidRPr="00D15B58" w:rsidRDefault="00472A96" w:rsidP="00FA2424">
            <w:pPr>
              <w:pStyle w:val="VCAAtablecondensed"/>
            </w:pPr>
            <w:r w:rsidRPr="00472A96">
              <w:t>19</w:t>
            </w:r>
          </w:p>
        </w:tc>
        <w:tc>
          <w:tcPr>
            <w:tcW w:w="1085" w:type="dxa"/>
          </w:tcPr>
          <w:p w14:paraId="79547770" w14:textId="27967E5F" w:rsidR="00533583" w:rsidRPr="00D15B58" w:rsidRDefault="00AE4F23" w:rsidP="00FA2424">
            <w:pPr>
              <w:pStyle w:val="VCAAtablecondensed"/>
            </w:pPr>
            <w:r w:rsidRPr="00AE4F23">
              <w:t>0.</w:t>
            </w:r>
            <w:r w:rsidR="00AD2437">
              <w:t>6</w:t>
            </w:r>
          </w:p>
        </w:tc>
      </w:tr>
    </w:tbl>
    <w:p w14:paraId="23D5E879" w14:textId="3487CE57" w:rsidR="00BF2FC4" w:rsidRDefault="00BF2FC4" w:rsidP="00BF2FC4">
      <w:pPr>
        <w:pStyle w:val="VCAAbody"/>
      </w:pPr>
      <w:r>
        <w:t xml:space="preserve">Students were required to identify a factor </w:t>
      </w:r>
      <w:r w:rsidR="002E3BF9">
        <w:t>affecting</w:t>
      </w:r>
      <w:r w:rsidR="003C5367">
        <w:t xml:space="preserve"> </w:t>
      </w:r>
      <w:r>
        <w:t>agility and how this factor can impact</w:t>
      </w:r>
      <w:r w:rsidR="003C5367">
        <w:t xml:space="preserve"> </w:t>
      </w:r>
      <w:r w:rsidR="002E3BF9">
        <w:t xml:space="preserve">on </w:t>
      </w:r>
      <w:r>
        <w:t xml:space="preserve">performance in badminton. </w:t>
      </w:r>
    </w:p>
    <w:p w14:paraId="60443422" w14:textId="7A8A2EA6" w:rsidR="00BF2FC4" w:rsidRDefault="008E2DEA" w:rsidP="00BF2FC4">
      <w:pPr>
        <w:pStyle w:val="VCAAbody"/>
      </w:pPr>
      <w:r>
        <w:t xml:space="preserve">Responses that </w:t>
      </w:r>
      <w:r w:rsidR="00BF2FC4">
        <w:t xml:space="preserve">scored highly were able to demonstrate an understanding of </w:t>
      </w:r>
      <w:r w:rsidR="00D35586">
        <w:t xml:space="preserve">a factor </w:t>
      </w:r>
      <w:r w:rsidR="00584CCD">
        <w:t>affecting</w:t>
      </w:r>
      <w:r w:rsidR="00D35586">
        <w:t xml:space="preserve"> agility in the context of a badminton match</w:t>
      </w:r>
      <w:r w:rsidR="00BF2FC4">
        <w:t>.</w:t>
      </w:r>
    </w:p>
    <w:p w14:paraId="3390F5D0" w14:textId="08414963" w:rsidR="00BF2FC4" w:rsidRPr="00484AB9" w:rsidRDefault="00BF2FC4" w:rsidP="00BF2FC4">
      <w:pPr>
        <w:pStyle w:val="VCAAbody"/>
      </w:pPr>
      <w:r w:rsidRPr="00484AB9">
        <w:t xml:space="preserve">The following is </w:t>
      </w:r>
      <w:r w:rsidR="00611252">
        <w:t>a sample</w:t>
      </w:r>
      <w:r w:rsidRPr="00484AB9">
        <w:t xml:space="preserve"> response.</w:t>
      </w:r>
    </w:p>
    <w:p w14:paraId="1C27BAA2" w14:textId="39AE7656" w:rsidR="00D35586" w:rsidRDefault="00D35586" w:rsidP="00BB0ACB">
      <w:pPr>
        <w:pStyle w:val="VCAAstudentsample"/>
      </w:pPr>
      <w:r w:rsidRPr="00FD7F4B">
        <w:t xml:space="preserve">Having a large percentage of fast twitch </w:t>
      </w:r>
      <w:proofErr w:type="spellStart"/>
      <w:r w:rsidRPr="00FD7F4B">
        <w:t>fibres</w:t>
      </w:r>
      <w:proofErr w:type="spellEnd"/>
      <w:r w:rsidRPr="00FD7F4B">
        <w:t xml:space="preserve"> will increase the athlete’s ability to</w:t>
      </w:r>
      <w:r>
        <w:t xml:space="preserve"> </w:t>
      </w:r>
      <w:r w:rsidRPr="00FD7F4B">
        <w:t>change direction quickly to reach a sh</w:t>
      </w:r>
      <w:r>
        <w:t>uttle</w:t>
      </w:r>
      <w:r w:rsidRPr="00FD7F4B">
        <w:t xml:space="preserve"> on the </w:t>
      </w:r>
      <w:r w:rsidRPr="00BB0ACB">
        <w:t>other</w:t>
      </w:r>
      <w:r w:rsidRPr="00FD7F4B">
        <w:t xml:space="preserve"> side of the court</w:t>
      </w:r>
      <w:r>
        <w:t>.</w:t>
      </w:r>
    </w:p>
    <w:p w14:paraId="41627ECA" w14:textId="3CAB179F" w:rsidR="00D35586" w:rsidRDefault="00D35586" w:rsidP="00BB0ACB">
      <w:pPr>
        <w:pStyle w:val="VCAAbody"/>
      </w:pPr>
      <w:r w:rsidRPr="00D35586">
        <w:t>Students must use a factor other than one of those use</w:t>
      </w:r>
      <w:r>
        <w:t>d</w:t>
      </w:r>
      <w:r w:rsidRPr="00D35586">
        <w:t xml:space="preserve"> in the definition. Many </w:t>
      </w:r>
      <w:r w:rsidR="008E2DEA">
        <w:t>responses</w:t>
      </w:r>
      <w:r w:rsidR="008E2DEA" w:rsidRPr="00D35586">
        <w:t xml:space="preserve"> </w:t>
      </w:r>
      <w:r w:rsidRPr="00D35586">
        <w:t>chose speed or balance as a factor</w:t>
      </w:r>
      <w:r w:rsidR="007C44EB">
        <w:t>,</w:t>
      </w:r>
      <w:r w:rsidRPr="00D35586">
        <w:t xml:space="preserve"> which is </w:t>
      </w:r>
      <w:r>
        <w:t>embedded with</w:t>
      </w:r>
      <w:r w:rsidRPr="00D35586">
        <w:t xml:space="preserve">in the definition. </w:t>
      </w:r>
    </w:p>
    <w:p w14:paraId="4D25E22C" w14:textId="1520CD6C" w:rsidR="00D35586" w:rsidRPr="00D35586" w:rsidRDefault="00D35586" w:rsidP="00BB0ACB">
      <w:pPr>
        <w:pStyle w:val="VCAAbody"/>
      </w:pPr>
      <w:r w:rsidRPr="00D35586">
        <w:rPr>
          <w:b/>
          <w:bCs/>
        </w:rPr>
        <w:t>Note:</w:t>
      </w:r>
      <w:r>
        <w:t xml:space="preserve"> As of 2025, </w:t>
      </w:r>
      <w:r w:rsidR="008E2DEA">
        <w:t>‘</w:t>
      </w:r>
      <w:r>
        <w:t>gender</w:t>
      </w:r>
      <w:r w:rsidR="008E2DEA">
        <w:t>’</w:t>
      </w:r>
      <w:r>
        <w:t xml:space="preserve"> will </w:t>
      </w:r>
      <w:r w:rsidRPr="00D35586">
        <w:rPr>
          <w:b/>
          <w:bCs/>
        </w:rPr>
        <w:t>no longer</w:t>
      </w:r>
      <w:r>
        <w:t xml:space="preserve"> be accepted as a factor impacting</w:t>
      </w:r>
      <w:r w:rsidR="007C44EB">
        <w:t xml:space="preserve"> on</w:t>
      </w:r>
      <w:r>
        <w:t xml:space="preserve"> fitness components. The acceptable term linked to the difference in hormones and other physiological characteristics that impact </w:t>
      </w:r>
      <w:r w:rsidR="007C44EB">
        <w:t xml:space="preserve">on </w:t>
      </w:r>
      <w:r>
        <w:t xml:space="preserve">fitness components is </w:t>
      </w:r>
      <w:r w:rsidR="008E2DEA">
        <w:t>‘</w:t>
      </w:r>
      <w:r>
        <w:t>sex</w:t>
      </w:r>
      <w:r w:rsidR="008E2DEA">
        <w:t>’</w:t>
      </w:r>
      <w:r>
        <w:t xml:space="preserve">. </w:t>
      </w:r>
    </w:p>
    <w:p w14:paraId="23E679E8" w14:textId="28B4B99C" w:rsidR="00D35586" w:rsidRDefault="00D35586" w:rsidP="00D35586">
      <w:pPr>
        <w:pStyle w:val="VCAAHeading3"/>
      </w:pPr>
      <w:r w:rsidRPr="00ED386A">
        <w:t xml:space="preserve">Question </w:t>
      </w:r>
      <w:r>
        <w:t>8c.</w:t>
      </w:r>
    </w:p>
    <w:tbl>
      <w:tblPr>
        <w:tblStyle w:val="VCAATableClosed"/>
        <w:tblW w:w="0" w:type="auto"/>
        <w:tblLayout w:type="fixed"/>
        <w:tblLook w:val="01E0" w:firstRow="1" w:lastRow="1" w:firstColumn="1" w:lastColumn="1" w:noHBand="0" w:noVBand="0"/>
      </w:tblPr>
      <w:tblGrid>
        <w:gridCol w:w="907"/>
        <w:gridCol w:w="789"/>
        <w:gridCol w:w="851"/>
        <w:gridCol w:w="885"/>
        <w:gridCol w:w="1085"/>
        <w:gridCol w:w="1085"/>
        <w:gridCol w:w="1085"/>
      </w:tblGrid>
      <w:tr w:rsidR="00F97C8C" w:rsidRPr="00D15B58" w14:paraId="1C3A350A"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745C764" w14:textId="77777777" w:rsidR="00F97C8C" w:rsidRPr="00D15B58" w:rsidRDefault="00F97C8C" w:rsidP="00FA2424">
            <w:pPr>
              <w:pStyle w:val="VCAAtablecondensedheading"/>
            </w:pPr>
            <w:r w:rsidRPr="00D15B58">
              <w:t>Marks</w:t>
            </w:r>
          </w:p>
        </w:tc>
        <w:tc>
          <w:tcPr>
            <w:tcW w:w="789" w:type="dxa"/>
          </w:tcPr>
          <w:p w14:paraId="1AFF01ED" w14:textId="77777777" w:rsidR="00F97C8C" w:rsidRPr="00D15B58" w:rsidRDefault="00F97C8C" w:rsidP="00FA2424">
            <w:pPr>
              <w:pStyle w:val="VCAAtablecondensedheading"/>
            </w:pPr>
            <w:r w:rsidRPr="00D15B58">
              <w:t>0</w:t>
            </w:r>
          </w:p>
        </w:tc>
        <w:tc>
          <w:tcPr>
            <w:tcW w:w="851" w:type="dxa"/>
          </w:tcPr>
          <w:p w14:paraId="43F99639" w14:textId="77777777" w:rsidR="00F97C8C" w:rsidRPr="00D15B58" w:rsidRDefault="00F97C8C" w:rsidP="00FA2424">
            <w:pPr>
              <w:pStyle w:val="VCAAtablecondensedheading"/>
            </w:pPr>
            <w:r w:rsidRPr="00D15B58">
              <w:t>1</w:t>
            </w:r>
          </w:p>
        </w:tc>
        <w:tc>
          <w:tcPr>
            <w:tcW w:w="885" w:type="dxa"/>
          </w:tcPr>
          <w:p w14:paraId="5904DA3A" w14:textId="77777777" w:rsidR="00F97C8C" w:rsidRPr="00D15B58" w:rsidRDefault="00F97C8C" w:rsidP="00FA2424">
            <w:pPr>
              <w:pStyle w:val="VCAAtablecondensedheading"/>
            </w:pPr>
            <w:r w:rsidRPr="00D15B58">
              <w:t>2</w:t>
            </w:r>
          </w:p>
        </w:tc>
        <w:tc>
          <w:tcPr>
            <w:tcW w:w="1085" w:type="dxa"/>
          </w:tcPr>
          <w:p w14:paraId="2A34D4E3" w14:textId="77777777" w:rsidR="00F97C8C" w:rsidRPr="00D15B58" w:rsidRDefault="00F97C8C" w:rsidP="00FA2424">
            <w:pPr>
              <w:pStyle w:val="VCAAtablecondensedheading"/>
            </w:pPr>
            <w:r w:rsidRPr="00D15B58">
              <w:t>3</w:t>
            </w:r>
          </w:p>
        </w:tc>
        <w:tc>
          <w:tcPr>
            <w:tcW w:w="1085" w:type="dxa"/>
          </w:tcPr>
          <w:p w14:paraId="47D7DEEF" w14:textId="77777777" w:rsidR="00F97C8C" w:rsidRPr="00D15B58" w:rsidRDefault="00F97C8C" w:rsidP="00FA2424">
            <w:pPr>
              <w:pStyle w:val="VCAAtablecondensedheading"/>
            </w:pPr>
            <w:r w:rsidRPr="00D15B58">
              <w:t>4</w:t>
            </w:r>
          </w:p>
        </w:tc>
        <w:tc>
          <w:tcPr>
            <w:tcW w:w="1085" w:type="dxa"/>
          </w:tcPr>
          <w:p w14:paraId="3F9041D4" w14:textId="77777777" w:rsidR="00F97C8C" w:rsidRPr="00D15B58" w:rsidRDefault="00F97C8C" w:rsidP="00FA2424">
            <w:pPr>
              <w:pStyle w:val="VCAAtablecondensedheading"/>
            </w:pPr>
            <w:r w:rsidRPr="00D15B58">
              <w:t>Average</w:t>
            </w:r>
          </w:p>
        </w:tc>
      </w:tr>
      <w:tr w:rsidR="00F97C8C" w:rsidRPr="00A12CE8" w14:paraId="32A19EB6" w14:textId="77777777" w:rsidTr="00FA2424">
        <w:trPr>
          <w:trHeight w:hRule="exact" w:val="397"/>
        </w:trPr>
        <w:tc>
          <w:tcPr>
            <w:tcW w:w="907" w:type="dxa"/>
          </w:tcPr>
          <w:p w14:paraId="00117E01" w14:textId="77777777" w:rsidR="00F97C8C" w:rsidRPr="00A12CE8" w:rsidRDefault="00F97C8C" w:rsidP="00FA2424">
            <w:pPr>
              <w:pStyle w:val="VCAAtablecondensed"/>
            </w:pPr>
            <w:r w:rsidRPr="00A12CE8">
              <w:t>%</w:t>
            </w:r>
          </w:p>
        </w:tc>
        <w:tc>
          <w:tcPr>
            <w:tcW w:w="789" w:type="dxa"/>
          </w:tcPr>
          <w:p w14:paraId="3A1B96C6" w14:textId="537ADC33" w:rsidR="00F97C8C" w:rsidRPr="00A12CE8" w:rsidRDefault="00963C1E" w:rsidP="00FA2424">
            <w:pPr>
              <w:pStyle w:val="VCAAtablecondensed"/>
            </w:pPr>
            <w:r w:rsidRPr="00963C1E">
              <w:t>5</w:t>
            </w:r>
          </w:p>
        </w:tc>
        <w:tc>
          <w:tcPr>
            <w:tcW w:w="851" w:type="dxa"/>
          </w:tcPr>
          <w:p w14:paraId="4F73FC6D" w14:textId="2B5E7AA1" w:rsidR="00F97C8C" w:rsidRPr="00A12CE8" w:rsidRDefault="0004525E" w:rsidP="00FA2424">
            <w:pPr>
              <w:pStyle w:val="VCAAtablecondensed"/>
            </w:pPr>
            <w:r>
              <w:t>10</w:t>
            </w:r>
          </w:p>
        </w:tc>
        <w:tc>
          <w:tcPr>
            <w:tcW w:w="885" w:type="dxa"/>
          </w:tcPr>
          <w:p w14:paraId="2FA7C88D" w14:textId="62932DC1" w:rsidR="00F97C8C" w:rsidRPr="00A12CE8" w:rsidRDefault="0004525E" w:rsidP="00FA2424">
            <w:pPr>
              <w:pStyle w:val="VCAAtablecondensed"/>
            </w:pPr>
            <w:r>
              <w:t>30</w:t>
            </w:r>
          </w:p>
        </w:tc>
        <w:tc>
          <w:tcPr>
            <w:tcW w:w="1085" w:type="dxa"/>
          </w:tcPr>
          <w:p w14:paraId="52C592BA" w14:textId="434F38F4" w:rsidR="00F97C8C" w:rsidRPr="00A12CE8" w:rsidRDefault="008757D7" w:rsidP="00FA2424">
            <w:pPr>
              <w:pStyle w:val="VCAAtablecondensed"/>
            </w:pPr>
            <w:r w:rsidRPr="008757D7">
              <w:t>3</w:t>
            </w:r>
            <w:r w:rsidR="0004525E">
              <w:t>9</w:t>
            </w:r>
          </w:p>
        </w:tc>
        <w:tc>
          <w:tcPr>
            <w:tcW w:w="1085" w:type="dxa"/>
          </w:tcPr>
          <w:p w14:paraId="009ACAAE" w14:textId="5148BB70" w:rsidR="00F97C8C" w:rsidRPr="00A12CE8" w:rsidRDefault="008757D7" w:rsidP="00FA2424">
            <w:pPr>
              <w:pStyle w:val="VCAAtablecondensed"/>
            </w:pPr>
            <w:r w:rsidRPr="008757D7">
              <w:t>16</w:t>
            </w:r>
          </w:p>
        </w:tc>
        <w:tc>
          <w:tcPr>
            <w:tcW w:w="1085" w:type="dxa"/>
          </w:tcPr>
          <w:p w14:paraId="4D5E3845" w14:textId="6E4B8682" w:rsidR="00F97C8C" w:rsidRPr="00A12CE8" w:rsidRDefault="00324CAE" w:rsidP="00FA2424">
            <w:pPr>
              <w:pStyle w:val="VCAAtablecondensed"/>
            </w:pPr>
            <w:r w:rsidRPr="00324CAE">
              <w:t>2.5</w:t>
            </w:r>
          </w:p>
        </w:tc>
      </w:tr>
    </w:tbl>
    <w:p w14:paraId="33892239" w14:textId="65CE4AAE" w:rsidR="000E602C" w:rsidRDefault="00D35586" w:rsidP="00A64543">
      <w:pPr>
        <w:pStyle w:val="VCAAbody"/>
      </w:pPr>
      <w:r>
        <w:t>To be awarded full marks</w:t>
      </w:r>
      <w:r w:rsidR="00365E64">
        <w:t>,</w:t>
      </w:r>
      <w:r>
        <w:t xml:space="preserve"> students were expected to</w:t>
      </w:r>
      <w:r w:rsidR="00A52C05">
        <w:t xml:space="preserve"> identify that the </w:t>
      </w:r>
      <w:proofErr w:type="spellStart"/>
      <w:r w:rsidR="00A52C05">
        <w:t>Semo</w:t>
      </w:r>
      <w:proofErr w:type="spellEnd"/>
      <w:r w:rsidR="00A52C05">
        <w:t xml:space="preserve"> Agility Test was the most suitable test. They needed to use data from the badminton match to </w:t>
      </w:r>
      <w:r w:rsidR="000F6F9F">
        <w:t>justify their selection</w:t>
      </w:r>
      <w:r w:rsidR="00A52C05">
        <w:t xml:space="preserve"> and explain why the Illinois Agility Test was less suitable. </w:t>
      </w:r>
    </w:p>
    <w:p w14:paraId="7A63C5D8" w14:textId="0AB5F5A6" w:rsidR="0011740C" w:rsidRDefault="0011740C" w:rsidP="00A64543">
      <w:pPr>
        <w:pStyle w:val="VCAAbody"/>
      </w:pPr>
      <w:r>
        <w:t xml:space="preserve">Many </w:t>
      </w:r>
      <w:r w:rsidR="008E2DEA">
        <w:t xml:space="preserve">responses </w:t>
      </w:r>
      <w:r>
        <w:t>used data successfully and displayed</w:t>
      </w:r>
      <w:r w:rsidR="0011724B">
        <w:t xml:space="preserve"> a</w:t>
      </w:r>
      <w:r>
        <w:t xml:space="preserve"> strong understanding of the concept of specificity and the need to replicate movement patterns in test selection. </w:t>
      </w:r>
    </w:p>
    <w:p w14:paraId="6C2753FA" w14:textId="019D8E57" w:rsidR="0011740C" w:rsidRDefault="0011740C" w:rsidP="00A64543">
      <w:pPr>
        <w:pStyle w:val="VCAAbody"/>
      </w:pPr>
      <w:r>
        <w:t xml:space="preserve">Some </w:t>
      </w:r>
      <w:r w:rsidR="00670CD9">
        <w:t xml:space="preserve">responses demonstrated a lack of </w:t>
      </w:r>
      <w:r w:rsidR="0011724B">
        <w:t>understand</w:t>
      </w:r>
      <w:r w:rsidR="00670CD9">
        <w:t>ing</w:t>
      </w:r>
      <w:r w:rsidR="0011724B">
        <w:t xml:space="preserve"> or recogni</w:t>
      </w:r>
      <w:r w:rsidR="00670CD9">
        <w:t>tion</w:t>
      </w:r>
      <w:r w:rsidR="0011724B">
        <w:t xml:space="preserve"> that the command term ‘justify’ means that a comparison to the other variable </w:t>
      </w:r>
      <w:r w:rsidR="00F04E4E">
        <w:t xml:space="preserve">identified in the stimulus </w:t>
      </w:r>
      <w:r w:rsidR="0011724B">
        <w:t>needs to be made and they must</w:t>
      </w:r>
      <w:r w:rsidR="00F04E4E">
        <w:t xml:space="preserve"> defend their choice with evidence or reasoning. </w:t>
      </w:r>
    </w:p>
    <w:p w14:paraId="2C3302D5" w14:textId="3540A5B3" w:rsidR="0011740C" w:rsidRPr="00484AB9" w:rsidRDefault="0011740C" w:rsidP="0011740C">
      <w:pPr>
        <w:pStyle w:val="VCAAbody"/>
      </w:pPr>
      <w:r w:rsidRPr="00484AB9">
        <w:t xml:space="preserve">The following is </w:t>
      </w:r>
      <w:r w:rsidR="00C72EE6">
        <w:t>a sample</w:t>
      </w:r>
      <w:r w:rsidRPr="00484AB9">
        <w:t xml:space="preserve"> response.</w:t>
      </w:r>
    </w:p>
    <w:p w14:paraId="40C554EB" w14:textId="761BB2C6" w:rsidR="002966D8" w:rsidRDefault="000F6F9F" w:rsidP="00A64543">
      <w:pPr>
        <w:pStyle w:val="VCAAstudentsample"/>
      </w:pPr>
      <w:r w:rsidRPr="000F6F9F">
        <w:t xml:space="preserve">The </w:t>
      </w:r>
      <w:proofErr w:type="spellStart"/>
      <w:r w:rsidRPr="000F6F9F">
        <w:t>Semo</w:t>
      </w:r>
      <w:proofErr w:type="spellEnd"/>
      <w:r w:rsidRPr="000F6F9F">
        <w:t xml:space="preserve"> Agility Test involves side stepping, running backwards and forwards. This test best replicates the movement patterns of badminton as shown by the frequency of movement, 30 sideways, 26 forwards and 12 backwards movements, making it more specific than the Illinois Agility Test</w:t>
      </w:r>
      <w:r w:rsidR="00365E64">
        <w:t>,</w:t>
      </w:r>
      <w:r w:rsidRPr="000F6F9F">
        <w:t xml:space="preserve"> which is limited to just running forwards.</w:t>
      </w:r>
    </w:p>
    <w:p w14:paraId="1FA65622" w14:textId="77777777" w:rsidR="002966D8" w:rsidRDefault="002966D8">
      <w:pPr>
        <w:rPr>
          <w:rFonts w:ascii="Arial" w:eastAsia="Batang" w:hAnsi="Arial" w:cs="Arial"/>
          <w:i/>
          <w:iCs/>
          <w:color w:val="000000" w:themeColor="text1"/>
          <w:sz w:val="20"/>
        </w:rPr>
      </w:pPr>
      <w:r>
        <w:br w:type="page"/>
      </w:r>
    </w:p>
    <w:p w14:paraId="54B08287" w14:textId="5FB27D91" w:rsidR="000F6F9F" w:rsidRDefault="000F6F9F" w:rsidP="000F6F9F">
      <w:pPr>
        <w:pStyle w:val="VCAAHeading3"/>
      </w:pPr>
      <w:r w:rsidRPr="00ED386A">
        <w:lastRenderedPageBreak/>
        <w:t xml:space="preserve">Question </w:t>
      </w:r>
      <w:r>
        <w:t>8d.</w:t>
      </w:r>
    </w:p>
    <w:tbl>
      <w:tblPr>
        <w:tblStyle w:val="VCAATableClosed"/>
        <w:tblW w:w="0" w:type="auto"/>
        <w:tblLayout w:type="fixed"/>
        <w:tblLook w:val="01E0" w:firstRow="1" w:lastRow="1" w:firstColumn="1" w:lastColumn="1" w:noHBand="0" w:noVBand="0"/>
      </w:tblPr>
      <w:tblGrid>
        <w:gridCol w:w="907"/>
        <w:gridCol w:w="931"/>
        <w:gridCol w:w="851"/>
        <w:gridCol w:w="743"/>
        <w:gridCol w:w="1085"/>
      </w:tblGrid>
      <w:tr w:rsidR="000B4E0E" w:rsidRPr="00D15B58" w14:paraId="0EC5902A"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1885520" w14:textId="77777777" w:rsidR="000B4E0E" w:rsidRPr="00D15B58" w:rsidRDefault="000B4E0E" w:rsidP="00FA2424">
            <w:pPr>
              <w:pStyle w:val="VCAAtablecondensedheading"/>
            </w:pPr>
            <w:r w:rsidRPr="00D15B58">
              <w:t>Marks</w:t>
            </w:r>
          </w:p>
        </w:tc>
        <w:tc>
          <w:tcPr>
            <w:tcW w:w="931" w:type="dxa"/>
          </w:tcPr>
          <w:p w14:paraId="0636716A" w14:textId="77777777" w:rsidR="000B4E0E" w:rsidRPr="00D15B58" w:rsidRDefault="000B4E0E" w:rsidP="00FA2424">
            <w:pPr>
              <w:pStyle w:val="VCAAtablecondensedheading"/>
            </w:pPr>
            <w:r w:rsidRPr="00D15B58">
              <w:t>0</w:t>
            </w:r>
          </w:p>
        </w:tc>
        <w:tc>
          <w:tcPr>
            <w:tcW w:w="851" w:type="dxa"/>
          </w:tcPr>
          <w:p w14:paraId="71A9993D" w14:textId="77777777" w:rsidR="000B4E0E" w:rsidRPr="00D15B58" w:rsidRDefault="000B4E0E" w:rsidP="00FA2424">
            <w:pPr>
              <w:pStyle w:val="VCAAtablecondensedheading"/>
            </w:pPr>
            <w:r w:rsidRPr="00D15B58">
              <w:t>1</w:t>
            </w:r>
          </w:p>
        </w:tc>
        <w:tc>
          <w:tcPr>
            <w:tcW w:w="743" w:type="dxa"/>
          </w:tcPr>
          <w:p w14:paraId="1268C009" w14:textId="77777777" w:rsidR="000B4E0E" w:rsidRPr="00D15B58" w:rsidRDefault="000B4E0E" w:rsidP="00FA2424">
            <w:pPr>
              <w:pStyle w:val="VCAAtablecondensedheading"/>
            </w:pPr>
            <w:r w:rsidRPr="00D15B58">
              <w:t>2</w:t>
            </w:r>
          </w:p>
        </w:tc>
        <w:tc>
          <w:tcPr>
            <w:tcW w:w="1085" w:type="dxa"/>
          </w:tcPr>
          <w:p w14:paraId="579BCAF2" w14:textId="77777777" w:rsidR="000B4E0E" w:rsidRPr="00D15B58" w:rsidRDefault="000B4E0E" w:rsidP="00FA2424">
            <w:pPr>
              <w:pStyle w:val="VCAAtablecondensedheading"/>
            </w:pPr>
            <w:r w:rsidRPr="00D15B58">
              <w:t>Average</w:t>
            </w:r>
          </w:p>
        </w:tc>
      </w:tr>
      <w:tr w:rsidR="000B4E0E" w:rsidRPr="00D15B58" w14:paraId="0AEEB3EC" w14:textId="77777777" w:rsidTr="00FA2424">
        <w:trPr>
          <w:trHeight w:hRule="exact" w:val="397"/>
        </w:trPr>
        <w:tc>
          <w:tcPr>
            <w:tcW w:w="907" w:type="dxa"/>
          </w:tcPr>
          <w:p w14:paraId="4C386476" w14:textId="77777777" w:rsidR="000B4E0E" w:rsidRPr="00D15B58" w:rsidRDefault="000B4E0E" w:rsidP="00FA2424">
            <w:pPr>
              <w:pStyle w:val="VCAAtablecondensed"/>
            </w:pPr>
            <w:r w:rsidRPr="00D15B58">
              <w:t>%</w:t>
            </w:r>
          </w:p>
        </w:tc>
        <w:tc>
          <w:tcPr>
            <w:tcW w:w="931" w:type="dxa"/>
          </w:tcPr>
          <w:p w14:paraId="2A72EE77" w14:textId="62742CB9" w:rsidR="000B4E0E" w:rsidRPr="00D15B58" w:rsidRDefault="002B280F" w:rsidP="00FA2424">
            <w:pPr>
              <w:pStyle w:val="VCAAtablecondensed"/>
            </w:pPr>
            <w:r w:rsidRPr="002B280F">
              <w:t>5</w:t>
            </w:r>
            <w:r w:rsidR="00373E7A">
              <w:t>9</w:t>
            </w:r>
          </w:p>
        </w:tc>
        <w:tc>
          <w:tcPr>
            <w:tcW w:w="851" w:type="dxa"/>
          </w:tcPr>
          <w:p w14:paraId="16331EC7" w14:textId="1DE4AD05" w:rsidR="000B4E0E" w:rsidRPr="00D15B58" w:rsidRDefault="002B280F" w:rsidP="00FA2424">
            <w:pPr>
              <w:pStyle w:val="VCAAtablecondensed"/>
            </w:pPr>
            <w:r w:rsidRPr="002B280F">
              <w:t>18</w:t>
            </w:r>
          </w:p>
        </w:tc>
        <w:tc>
          <w:tcPr>
            <w:tcW w:w="743" w:type="dxa"/>
          </w:tcPr>
          <w:p w14:paraId="42308013" w14:textId="68CE5D4C" w:rsidR="000B4E0E" w:rsidRPr="00D15B58" w:rsidRDefault="002B280F" w:rsidP="00FA2424">
            <w:pPr>
              <w:pStyle w:val="VCAAtablecondensed"/>
            </w:pPr>
            <w:r w:rsidRPr="002B280F">
              <w:t>2</w:t>
            </w:r>
            <w:r w:rsidR="00373E7A">
              <w:t>3</w:t>
            </w:r>
          </w:p>
        </w:tc>
        <w:tc>
          <w:tcPr>
            <w:tcW w:w="1085" w:type="dxa"/>
          </w:tcPr>
          <w:p w14:paraId="59AE3331" w14:textId="23004022" w:rsidR="000B4E0E" w:rsidRPr="00D15B58" w:rsidRDefault="00322076" w:rsidP="00FA2424">
            <w:pPr>
              <w:pStyle w:val="VCAAtablecondensed"/>
            </w:pPr>
            <w:r w:rsidRPr="00322076">
              <w:t>0.</w:t>
            </w:r>
            <w:r w:rsidR="00B138BF">
              <w:t>7</w:t>
            </w:r>
          </w:p>
        </w:tc>
      </w:tr>
    </w:tbl>
    <w:p w14:paraId="253F4C3A" w14:textId="74FEA2CC" w:rsidR="00FF209F" w:rsidRDefault="00FF209F" w:rsidP="000319AE">
      <w:pPr>
        <w:pStyle w:val="VCAAbody"/>
      </w:pPr>
      <w:r>
        <w:t xml:space="preserve">Students were required to </w:t>
      </w:r>
      <w:r w:rsidR="007F3695">
        <w:t>outline</w:t>
      </w:r>
      <w:r>
        <w:t xml:space="preserve"> two ways to increase reliability of the </w:t>
      </w:r>
      <w:proofErr w:type="spellStart"/>
      <w:r>
        <w:t>Semo</w:t>
      </w:r>
      <w:proofErr w:type="spellEnd"/>
      <w:r>
        <w:t xml:space="preserve"> Agility Test. </w:t>
      </w:r>
    </w:p>
    <w:p w14:paraId="196D55EA" w14:textId="222C9622" w:rsidR="0011740C" w:rsidRDefault="00423024" w:rsidP="00A64543">
      <w:pPr>
        <w:pStyle w:val="VCAAbody"/>
      </w:pPr>
      <w:r>
        <w:t xml:space="preserve">Acceptable responses </w:t>
      </w:r>
      <w:r w:rsidR="008B5E31">
        <w:t>included</w:t>
      </w:r>
      <w:r w:rsidR="00FF209F">
        <w:t>:</w:t>
      </w:r>
    </w:p>
    <w:p w14:paraId="09DB8547" w14:textId="1986B7F2" w:rsidR="00423024" w:rsidRPr="00423024" w:rsidRDefault="00934D7A" w:rsidP="00EC6047">
      <w:pPr>
        <w:pStyle w:val="VCAAbullet"/>
      </w:pPr>
      <w:r>
        <w:t>t</w:t>
      </w:r>
      <w:r w:rsidR="00423024" w:rsidRPr="00423024">
        <w:t>he weather conditions are controlled or run indoors</w:t>
      </w:r>
    </w:p>
    <w:p w14:paraId="74A05E5F" w14:textId="604B6F17" w:rsidR="00423024" w:rsidRPr="00423024" w:rsidRDefault="00934D7A" w:rsidP="00EC6047">
      <w:pPr>
        <w:pStyle w:val="VCAAbullet"/>
      </w:pPr>
      <w:r>
        <w:t>s</w:t>
      </w:r>
      <w:r w:rsidR="00423024" w:rsidRPr="00423024">
        <w:t xml:space="preserve">ame time of the day </w:t>
      </w:r>
    </w:p>
    <w:p w14:paraId="47515886" w14:textId="7D06FE32" w:rsidR="00423024" w:rsidRPr="00423024" w:rsidRDefault="00934D7A" w:rsidP="00EC6047">
      <w:pPr>
        <w:pStyle w:val="VCAAbullet"/>
      </w:pPr>
      <w:r>
        <w:t>s</w:t>
      </w:r>
      <w:r w:rsidR="00423024" w:rsidRPr="00423024">
        <w:t>ame warm</w:t>
      </w:r>
      <w:r>
        <w:t>-</w:t>
      </w:r>
      <w:r w:rsidR="00423024" w:rsidRPr="00423024">
        <w:t xml:space="preserve">up </w:t>
      </w:r>
      <w:r w:rsidR="007F3695">
        <w:t>exercises</w:t>
      </w:r>
      <w:r w:rsidR="00423024" w:rsidRPr="00423024">
        <w:t xml:space="preserve"> </w:t>
      </w:r>
    </w:p>
    <w:p w14:paraId="16BDE9D2" w14:textId="1052CEA3" w:rsidR="00423024" w:rsidRPr="00423024" w:rsidRDefault="00934D7A" w:rsidP="00EC6047">
      <w:pPr>
        <w:pStyle w:val="VCAAbullet"/>
      </w:pPr>
      <w:r>
        <w:t>s</w:t>
      </w:r>
      <w:r w:rsidR="00423024" w:rsidRPr="00423024">
        <w:t xml:space="preserve">ame nutritional status </w:t>
      </w:r>
    </w:p>
    <w:p w14:paraId="0EBFC84D" w14:textId="53CDEA1A" w:rsidR="00423024" w:rsidRPr="00423024" w:rsidRDefault="00934D7A" w:rsidP="00EC6047">
      <w:pPr>
        <w:pStyle w:val="VCAAbullet"/>
      </w:pPr>
      <w:r>
        <w:t>s</w:t>
      </w:r>
      <w:r w:rsidR="00423024" w:rsidRPr="00423024">
        <w:t xml:space="preserve">ame floor surface </w:t>
      </w:r>
    </w:p>
    <w:p w14:paraId="6E73EF7C" w14:textId="1D9ACBB4" w:rsidR="00423024" w:rsidRPr="00423024" w:rsidRDefault="00934D7A" w:rsidP="00EC6047">
      <w:pPr>
        <w:pStyle w:val="VCAAbullet"/>
      </w:pPr>
      <w:r>
        <w:t>s</w:t>
      </w:r>
      <w:r w:rsidR="00423024" w:rsidRPr="00423024">
        <w:t>ame clothing /footwear worn</w:t>
      </w:r>
    </w:p>
    <w:p w14:paraId="47E75545" w14:textId="28B81580" w:rsidR="00423024" w:rsidRPr="00423024" w:rsidRDefault="00934D7A" w:rsidP="00EC6047">
      <w:pPr>
        <w:pStyle w:val="VCAAbullet"/>
      </w:pPr>
      <w:r>
        <w:t>s</w:t>
      </w:r>
      <w:r w:rsidR="00423024">
        <w:t>tandardised measurements are used for ease of replication</w:t>
      </w:r>
      <w:r w:rsidR="00670CD9">
        <w:t>.</w:t>
      </w:r>
      <w:r w:rsidR="00423024">
        <w:t xml:space="preserve"> </w:t>
      </w:r>
    </w:p>
    <w:p w14:paraId="5910A9DE" w14:textId="5D88205B" w:rsidR="00423024" w:rsidRDefault="00423024" w:rsidP="00A64543">
      <w:pPr>
        <w:pStyle w:val="VCAAbody"/>
      </w:pPr>
      <w:r>
        <w:t xml:space="preserve">Some </w:t>
      </w:r>
      <w:r w:rsidR="00670CD9">
        <w:t xml:space="preserve">responses </w:t>
      </w:r>
      <w:r>
        <w:t xml:space="preserve">confused reliability with accuracy and outlined ways to decrease error rather than increase reliability. </w:t>
      </w:r>
    </w:p>
    <w:p w14:paraId="075B066E" w14:textId="2A54CFC4" w:rsidR="00423024" w:rsidRDefault="00423024" w:rsidP="00423024">
      <w:pPr>
        <w:pStyle w:val="VCAAHeading3"/>
      </w:pPr>
      <w:r w:rsidRPr="00ED386A">
        <w:t xml:space="preserve">Question </w:t>
      </w:r>
      <w:r>
        <w:t>8e.</w:t>
      </w:r>
    </w:p>
    <w:tbl>
      <w:tblPr>
        <w:tblStyle w:val="VCAATableClosed"/>
        <w:tblW w:w="0" w:type="auto"/>
        <w:tblLayout w:type="fixed"/>
        <w:tblLook w:val="01E0" w:firstRow="1" w:lastRow="1" w:firstColumn="1" w:lastColumn="1" w:noHBand="0" w:noVBand="0"/>
      </w:tblPr>
      <w:tblGrid>
        <w:gridCol w:w="907"/>
        <w:gridCol w:w="931"/>
        <w:gridCol w:w="851"/>
        <w:gridCol w:w="743"/>
        <w:gridCol w:w="1085"/>
      </w:tblGrid>
      <w:tr w:rsidR="00E072B0" w:rsidRPr="00D15B58" w14:paraId="157BFC8F"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7764833" w14:textId="77777777" w:rsidR="00E072B0" w:rsidRPr="00D15B58" w:rsidRDefault="00E072B0" w:rsidP="00FA2424">
            <w:pPr>
              <w:pStyle w:val="VCAAtablecondensedheading"/>
            </w:pPr>
            <w:r w:rsidRPr="00D15B58">
              <w:t>Marks</w:t>
            </w:r>
          </w:p>
        </w:tc>
        <w:tc>
          <w:tcPr>
            <w:tcW w:w="931" w:type="dxa"/>
          </w:tcPr>
          <w:p w14:paraId="6FBCB666" w14:textId="77777777" w:rsidR="00E072B0" w:rsidRPr="00D15B58" w:rsidRDefault="00E072B0" w:rsidP="00FA2424">
            <w:pPr>
              <w:pStyle w:val="VCAAtablecondensedheading"/>
            </w:pPr>
            <w:r w:rsidRPr="00D15B58">
              <w:t>0</w:t>
            </w:r>
          </w:p>
        </w:tc>
        <w:tc>
          <w:tcPr>
            <w:tcW w:w="851" w:type="dxa"/>
          </w:tcPr>
          <w:p w14:paraId="35AE5A25" w14:textId="77777777" w:rsidR="00E072B0" w:rsidRPr="00D15B58" w:rsidRDefault="00E072B0" w:rsidP="00FA2424">
            <w:pPr>
              <w:pStyle w:val="VCAAtablecondensedheading"/>
            </w:pPr>
            <w:r w:rsidRPr="00D15B58">
              <w:t>1</w:t>
            </w:r>
          </w:p>
        </w:tc>
        <w:tc>
          <w:tcPr>
            <w:tcW w:w="743" w:type="dxa"/>
          </w:tcPr>
          <w:p w14:paraId="7CC51747" w14:textId="77777777" w:rsidR="00E072B0" w:rsidRPr="00D15B58" w:rsidRDefault="00E072B0" w:rsidP="00FA2424">
            <w:pPr>
              <w:pStyle w:val="VCAAtablecondensedheading"/>
            </w:pPr>
            <w:r w:rsidRPr="00D15B58">
              <w:t>2</w:t>
            </w:r>
          </w:p>
        </w:tc>
        <w:tc>
          <w:tcPr>
            <w:tcW w:w="1085" w:type="dxa"/>
          </w:tcPr>
          <w:p w14:paraId="301AF6D4" w14:textId="77777777" w:rsidR="00E072B0" w:rsidRPr="00D15B58" w:rsidRDefault="00E072B0" w:rsidP="00FA2424">
            <w:pPr>
              <w:pStyle w:val="VCAAtablecondensedheading"/>
            </w:pPr>
            <w:r w:rsidRPr="00D15B58">
              <w:t>Average</w:t>
            </w:r>
          </w:p>
        </w:tc>
      </w:tr>
      <w:tr w:rsidR="00E072B0" w:rsidRPr="00D15B58" w14:paraId="77D4A903" w14:textId="77777777" w:rsidTr="00FA2424">
        <w:trPr>
          <w:trHeight w:hRule="exact" w:val="397"/>
        </w:trPr>
        <w:tc>
          <w:tcPr>
            <w:tcW w:w="907" w:type="dxa"/>
          </w:tcPr>
          <w:p w14:paraId="5094AFBF" w14:textId="77777777" w:rsidR="00E072B0" w:rsidRPr="00D15B58" w:rsidRDefault="00E072B0" w:rsidP="00FA2424">
            <w:pPr>
              <w:pStyle w:val="VCAAtablecondensed"/>
            </w:pPr>
            <w:r w:rsidRPr="00D15B58">
              <w:t>%</w:t>
            </w:r>
          </w:p>
        </w:tc>
        <w:tc>
          <w:tcPr>
            <w:tcW w:w="931" w:type="dxa"/>
          </w:tcPr>
          <w:p w14:paraId="73271C42" w14:textId="57BBB2FE" w:rsidR="00E072B0" w:rsidRPr="00D15B58" w:rsidRDefault="0015321E" w:rsidP="00FA2424">
            <w:pPr>
              <w:pStyle w:val="VCAAtablecondensed"/>
            </w:pPr>
            <w:r w:rsidRPr="0015321E">
              <w:t>30</w:t>
            </w:r>
          </w:p>
        </w:tc>
        <w:tc>
          <w:tcPr>
            <w:tcW w:w="851" w:type="dxa"/>
          </w:tcPr>
          <w:p w14:paraId="3E740311" w14:textId="56CE9636" w:rsidR="00E072B0" w:rsidRPr="00D15B58" w:rsidRDefault="0051629D" w:rsidP="00FA2424">
            <w:pPr>
              <w:pStyle w:val="VCAAtablecondensed"/>
            </w:pPr>
            <w:r>
              <w:t>20</w:t>
            </w:r>
          </w:p>
        </w:tc>
        <w:tc>
          <w:tcPr>
            <w:tcW w:w="743" w:type="dxa"/>
          </w:tcPr>
          <w:p w14:paraId="03A67D05" w14:textId="4E656A96" w:rsidR="00E072B0" w:rsidRPr="00D15B58" w:rsidRDefault="0015321E" w:rsidP="00FA2424">
            <w:pPr>
              <w:pStyle w:val="VCAAtablecondensed"/>
            </w:pPr>
            <w:r w:rsidRPr="0015321E">
              <w:t>50</w:t>
            </w:r>
          </w:p>
        </w:tc>
        <w:tc>
          <w:tcPr>
            <w:tcW w:w="1085" w:type="dxa"/>
          </w:tcPr>
          <w:p w14:paraId="2516D420" w14:textId="23B6D595" w:rsidR="00E072B0" w:rsidRPr="00D15B58" w:rsidRDefault="0015321E" w:rsidP="00FA2424">
            <w:pPr>
              <w:pStyle w:val="VCAAtablecondensed"/>
            </w:pPr>
            <w:r w:rsidRPr="0015321E">
              <w:t>1.</w:t>
            </w:r>
            <w:r w:rsidR="0051629D">
              <w:t>2</w:t>
            </w:r>
          </w:p>
        </w:tc>
      </w:tr>
    </w:tbl>
    <w:p w14:paraId="321C6BA9" w14:textId="3FBFC6C6" w:rsidR="00423024" w:rsidRDefault="007F3695" w:rsidP="004306A5">
      <w:pPr>
        <w:pStyle w:val="VCAAbody"/>
      </w:pPr>
      <w:r>
        <w:t xml:space="preserve">Students were required to identify and explain one process used prior to administering a fitness test. </w:t>
      </w:r>
    </w:p>
    <w:p w14:paraId="1823D0E8" w14:textId="4A4E267D" w:rsidR="00AE15ED" w:rsidRDefault="00AE15ED" w:rsidP="004306A5">
      <w:pPr>
        <w:pStyle w:val="VCAAbody"/>
      </w:pPr>
      <w:r>
        <w:t xml:space="preserve">Some </w:t>
      </w:r>
      <w:r w:rsidR="00670CD9">
        <w:t xml:space="preserve">responses </w:t>
      </w:r>
      <w:r>
        <w:t xml:space="preserve">identified both processes but didn’t describe either. </w:t>
      </w:r>
    </w:p>
    <w:p w14:paraId="4E5DCA8A" w14:textId="1EECAABF" w:rsidR="007F3695" w:rsidRDefault="007F3695" w:rsidP="004306A5">
      <w:pPr>
        <w:pStyle w:val="VCAAbody"/>
      </w:pPr>
      <w:r>
        <w:t xml:space="preserve">Acceptable processes were: </w:t>
      </w:r>
    </w:p>
    <w:p w14:paraId="438F2AAA" w14:textId="382C8DD8" w:rsidR="007F3695" w:rsidRPr="004306A5" w:rsidRDefault="00D74E10" w:rsidP="00EC6047">
      <w:pPr>
        <w:pStyle w:val="VCAAbullet"/>
      </w:pPr>
      <w:r>
        <w:t>h</w:t>
      </w:r>
      <w:r w:rsidR="007F3695" w:rsidRPr="004306A5">
        <w:t>ealth screen (PAR-Q)</w:t>
      </w:r>
    </w:p>
    <w:p w14:paraId="19EFAF9E" w14:textId="1142C02F" w:rsidR="007F3695" w:rsidRPr="004306A5" w:rsidRDefault="00D74E10" w:rsidP="00EC6047">
      <w:pPr>
        <w:pStyle w:val="VCAAbullet"/>
      </w:pPr>
      <w:r>
        <w:t>i</w:t>
      </w:r>
      <w:r w:rsidR="007F3695" w:rsidRPr="004306A5">
        <w:t>nformed consent</w:t>
      </w:r>
      <w:r w:rsidR="00670CD9">
        <w:t>.</w:t>
      </w:r>
    </w:p>
    <w:p w14:paraId="1BD1AE60" w14:textId="5E0A6111" w:rsidR="00AE15ED" w:rsidRPr="00484AB9" w:rsidRDefault="00AE15ED" w:rsidP="00AE15ED">
      <w:pPr>
        <w:pStyle w:val="VCAAbody"/>
      </w:pPr>
      <w:r w:rsidRPr="00484AB9">
        <w:t xml:space="preserve">The following is </w:t>
      </w:r>
      <w:r w:rsidR="00117709">
        <w:t>a sample</w:t>
      </w:r>
      <w:r w:rsidRPr="00484AB9">
        <w:t xml:space="preserve"> response.</w:t>
      </w:r>
    </w:p>
    <w:p w14:paraId="170D0147" w14:textId="3469AA1F" w:rsidR="00AE15ED" w:rsidRPr="009900D8" w:rsidRDefault="00AE15ED" w:rsidP="004306A5">
      <w:pPr>
        <w:pStyle w:val="VCAAstudentsample"/>
      </w:pPr>
      <w:r w:rsidRPr="009900D8">
        <w:t xml:space="preserve">Athletes should complete a PAR-Q to ensure there are no risk factors and the athlete is physically capable of participating in the test. </w:t>
      </w:r>
    </w:p>
    <w:p w14:paraId="02191929" w14:textId="07915AD9" w:rsidR="0074174E" w:rsidRDefault="0074174E" w:rsidP="0074174E">
      <w:pPr>
        <w:pStyle w:val="VCAAHeading3"/>
      </w:pPr>
      <w:r w:rsidRPr="00ED386A">
        <w:t xml:space="preserve">Question </w:t>
      </w:r>
      <w:r>
        <w:t>9a.</w:t>
      </w:r>
    </w:p>
    <w:tbl>
      <w:tblPr>
        <w:tblStyle w:val="VCAATableClosed"/>
        <w:tblW w:w="0" w:type="auto"/>
        <w:tblLayout w:type="fixed"/>
        <w:tblLook w:val="01E0" w:firstRow="1" w:lastRow="1" w:firstColumn="1" w:lastColumn="1" w:noHBand="0" w:noVBand="0"/>
      </w:tblPr>
      <w:tblGrid>
        <w:gridCol w:w="907"/>
        <w:gridCol w:w="789"/>
        <w:gridCol w:w="851"/>
        <w:gridCol w:w="885"/>
        <w:gridCol w:w="958"/>
        <w:gridCol w:w="1212"/>
      </w:tblGrid>
      <w:tr w:rsidR="008E709D" w:rsidRPr="00A14D5D" w14:paraId="3A1B1149"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0D61736" w14:textId="77777777" w:rsidR="008E709D" w:rsidRPr="00A14D5D" w:rsidRDefault="008E709D" w:rsidP="00FA2424">
            <w:pPr>
              <w:pStyle w:val="VCAAtablecondensedheading"/>
            </w:pPr>
            <w:r w:rsidRPr="00A14D5D">
              <w:t>Marks</w:t>
            </w:r>
          </w:p>
        </w:tc>
        <w:tc>
          <w:tcPr>
            <w:tcW w:w="789" w:type="dxa"/>
          </w:tcPr>
          <w:p w14:paraId="10455AB2" w14:textId="77777777" w:rsidR="008E709D" w:rsidRPr="00A14D5D" w:rsidRDefault="008E709D" w:rsidP="00FA2424">
            <w:pPr>
              <w:pStyle w:val="VCAAtablecondensedheading"/>
            </w:pPr>
            <w:r w:rsidRPr="00A14D5D">
              <w:t>0</w:t>
            </w:r>
          </w:p>
        </w:tc>
        <w:tc>
          <w:tcPr>
            <w:tcW w:w="851" w:type="dxa"/>
          </w:tcPr>
          <w:p w14:paraId="4FB51D9A" w14:textId="77777777" w:rsidR="008E709D" w:rsidRPr="00A14D5D" w:rsidRDefault="008E709D" w:rsidP="00FA2424">
            <w:pPr>
              <w:pStyle w:val="VCAAtablecondensedheading"/>
            </w:pPr>
            <w:r w:rsidRPr="00A14D5D">
              <w:t>1</w:t>
            </w:r>
          </w:p>
        </w:tc>
        <w:tc>
          <w:tcPr>
            <w:tcW w:w="885" w:type="dxa"/>
          </w:tcPr>
          <w:p w14:paraId="723D8CF6" w14:textId="77777777" w:rsidR="008E709D" w:rsidRPr="00A14D5D" w:rsidRDefault="008E709D" w:rsidP="00FA2424">
            <w:pPr>
              <w:pStyle w:val="VCAAtablecondensedheading"/>
            </w:pPr>
            <w:r w:rsidRPr="00A14D5D">
              <w:t>2</w:t>
            </w:r>
          </w:p>
        </w:tc>
        <w:tc>
          <w:tcPr>
            <w:tcW w:w="958" w:type="dxa"/>
          </w:tcPr>
          <w:p w14:paraId="3E55A869" w14:textId="77777777" w:rsidR="008E709D" w:rsidRPr="00A14D5D" w:rsidRDefault="008E709D" w:rsidP="00FA2424">
            <w:pPr>
              <w:pStyle w:val="VCAAtablecondensedheading"/>
            </w:pPr>
            <w:r w:rsidRPr="00A14D5D">
              <w:t>3</w:t>
            </w:r>
          </w:p>
        </w:tc>
        <w:tc>
          <w:tcPr>
            <w:tcW w:w="1212" w:type="dxa"/>
          </w:tcPr>
          <w:p w14:paraId="772AA579" w14:textId="77777777" w:rsidR="008E709D" w:rsidRPr="00A14D5D" w:rsidRDefault="008E709D" w:rsidP="00FA2424">
            <w:pPr>
              <w:pStyle w:val="VCAAtablecondensedheading"/>
            </w:pPr>
            <w:r w:rsidRPr="00A14D5D">
              <w:t>Average</w:t>
            </w:r>
          </w:p>
        </w:tc>
      </w:tr>
      <w:tr w:rsidR="008E709D" w:rsidRPr="00A14D5D" w14:paraId="40340427" w14:textId="77777777" w:rsidTr="00FA2424">
        <w:trPr>
          <w:trHeight w:hRule="exact" w:val="397"/>
        </w:trPr>
        <w:tc>
          <w:tcPr>
            <w:tcW w:w="907" w:type="dxa"/>
          </w:tcPr>
          <w:p w14:paraId="3B7300F3" w14:textId="77777777" w:rsidR="008E709D" w:rsidRPr="00A14D5D" w:rsidRDefault="008E709D" w:rsidP="00FA2424">
            <w:pPr>
              <w:pStyle w:val="VCAAtablecondensed"/>
            </w:pPr>
            <w:r w:rsidRPr="00A14D5D">
              <w:t>%</w:t>
            </w:r>
          </w:p>
        </w:tc>
        <w:tc>
          <w:tcPr>
            <w:tcW w:w="789" w:type="dxa"/>
          </w:tcPr>
          <w:p w14:paraId="45F8458A" w14:textId="6345B13B" w:rsidR="008E709D" w:rsidRPr="00A14D5D" w:rsidRDefault="00AA2ED0" w:rsidP="00FA2424">
            <w:pPr>
              <w:pStyle w:val="VCAAtablecondensed"/>
            </w:pPr>
            <w:r w:rsidRPr="00AA2ED0">
              <w:t>17</w:t>
            </w:r>
          </w:p>
        </w:tc>
        <w:tc>
          <w:tcPr>
            <w:tcW w:w="851" w:type="dxa"/>
          </w:tcPr>
          <w:p w14:paraId="6090A21D" w14:textId="03AD1368" w:rsidR="008E709D" w:rsidRPr="00A14D5D" w:rsidRDefault="009F3333" w:rsidP="00FA2424">
            <w:pPr>
              <w:pStyle w:val="VCAAtablecondensed"/>
            </w:pPr>
            <w:r>
              <w:t>40</w:t>
            </w:r>
          </w:p>
        </w:tc>
        <w:tc>
          <w:tcPr>
            <w:tcW w:w="885" w:type="dxa"/>
          </w:tcPr>
          <w:p w14:paraId="27A80A5A" w14:textId="21CE30A2" w:rsidR="008E709D" w:rsidRPr="00A14D5D" w:rsidRDefault="00AA2ED0" w:rsidP="00FA2424">
            <w:pPr>
              <w:pStyle w:val="VCAAtablecondensed"/>
            </w:pPr>
            <w:r w:rsidRPr="00AA2ED0">
              <w:t>35</w:t>
            </w:r>
          </w:p>
        </w:tc>
        <w:tc>
          <w:tcPr>
            <w:tcW w:w="958" w:type="dxa"/>
          </w:tcPr>
          <w:p w14:paraId="74A1F409" w14:textId="7E2C8500" w:rsidR="008E709D" w:rsidRPr="00A14D5D" w:rsidRDefault="009F3333" w:rsidP="00FA2424">
            <w:pPr>
              <w:pStyle w:val="VCAAtablecondensed"/>
            </w:pPr>
            <w:r>
              <w:t>8</w:t>
            </w:r>
          </w:p>
        </w:tc>
        <w:tc>
          <w:tcPr>
            <w:tcW w:w="1212" w:type="dxa"/>
          </w:tcPr>
          <w:p w14:paraId="041BF934" w14:textId="7F0C77A0" w:rsidR="008E709D" w:rsidRPr="00A14D5D" w:rsidRDefault="00F342BE" w:rsidP="00FA2424">
            <w:pPr>
              <w:pStyle w:val="VCAAtablecondensed"/>
            </w:pPr>
            <w:r w:rsidRPr="00F342BE">
              <w:t>1.</w:t>
            </w:r>
            <w:r w:rsidR="00B138BF">
              <w:t>4</w:t>
            </w:r>
          </w:p>
        </w:tc>
      </w:tr>
    </w:tbl>
    <w:p w14:paraId="5F2EA18B" w14:textId="03CB4E0F" w:rsidR="00AE15ED" w:rsidRDefault="00803877" w:rsidP="008C673F">
      <w:pPr>
        <w:pStyle w:val="VCAAbody"/>
      </w:pPr>
      <w:r>
        <w:t>Students were required to describe a similar</w:t>
      </w:r>
      <w:r w:rsidR="002F109E">
        <w:t>it</w:t>
      </w:r>
      <w:r>
        <w:t xml:space="preserve">y and a difference between an able-bodied athlete and a wheelchair athlete’s free throw using the concept of projectile motion and specifically referring to angle and height of release. </w:t>
      </w:r>
    </w:p>
    <w:p w14:paraId="4FDC1761" w14:textId="094DFD78" w:rsidR="001C5EA6" w:rsidRDefault="00670CD9" w:rsidP="00537963">
      <w:pPr>
        <w:pStyle w:val="VCAAbody"/>
      </w:pPr>
      <w:r>
        <w:t>Responses that</w:t>
      </w:r>
      <w:r w:rsidR="00803877">
        <w:t xml:space="preserve"> scored highly understood that both athletes would need a high angle of release</w:t>
      </w:r>
      <w:r w:rsidR="001830F5">
        <w:t>, but that</w:t>
      </w:r>
      <w:r w:rsidR="00803877">
        <w:t xml:space="preserve"> the wheelchair athlete would need an even </w:t>
      </w:r>
      <w:r w:rsidR="002176DC">
        <w:t xml:space="preserve">greater </w:t>
      </w:r>
      <w:r w:rsidR="00803877">
        <w:t xml:space="preserve">angle of release as their height of release was lower. </w:t>
      </w:r>
    </w:p>
    <w:p w14:paraId="5D7562D5" w14:textId="1001960D" w:rsidR="001C5EA6" w:rsidRDefault="001C5EA6" w:rsidP="00537963">
      <w:pPr>
        <w:pStyle w:val="VCAAbody"/>
      </w:pPr>
      <w:r>
        <w:t xml:space="preserve">Some </w:t>
      </w:r>
      <w:r w:rsidR="00670CD9">
        <w:t xml:space="preserve">responses </w:t>
      </w:r>
      <w:r>
        <w:t xml:space="preserve">used speed of release as a difference which, while impacting </w:t>
      </w:r>
      <w:r w:rsidR="00DC7DE0">
        <w:t xml:space="preserve">on </w:t>
      </w:r>
      <w:r>
        <w:t xml:space="preserve">projectile motion, was not </w:t>
      </w:r>
      <w:r w:rsidR="002807AA">
        <w:t>listed as one of the projectile factors</w:t>
      </w:r>
      <w:r w:rsidR="002176DC">
        <w:t xml:space="preserve"> in the question</w:t>
      </w:r>
      <w:r w:rsidR="002807AA">
        <w:t>.</w:t>
      </w:r>
      <w:r>
        <w:t xml:space="preserve">  </w:t>
      </w:r>
    </w:p>
    <w:p w14:paraId="6A662770" w14:textId="77777777" w:rsidR="002966D8" w:rsidRDefault="002966D8">
      <w:pPr>
        <w:rPr>
          <w:rFonts w:ascii="Arial" w:hAnsi="Arial" w:cs="Arial"/>
          <w:color w:val="000000" w:themeColor="text1"/>
          <w:sz w:val="20"/>
        </w:rPr>
      </w:pPr>
      <w:r>
        <w:br w:type="page"/>
      </w:r>
    </w:p>
    <w:p w14:paraId="520EF1F2" w14:textId="4B432819" w:rsidR="00803877" w:rsidRPr="00484AB9" w:rsidRDefault="00803877" w:rsidP="00803877">
      <w:pPr>
        <w:pStyle w:val="VCAAbody"/>
      </w:pPr>
      <w:r w:rsidRPr="00484AB9">
        <w:lastRenderedPageBreak/>
        <w:t xml:space="preserve">The following is </w:t>
      </w:r>
      <w:r w:rsidR="00117709">
        <w:t>a sample</w:t>
      </w:r>
      <w:r w:rsidRPr="00484AB9">
        <w:t xml:space="preserve"> response.</w:t>
      </w:r>
    </w:p>
    <w:p w14:paraId="00745A90" w14:textId="2907B0C3" w:rsidR="00803877" w:rsidRPr="00803877" w:rsidRDefault="00803877" w:rsidP="00537963">
      <w:pPr>
        <w:pStyle w:val="VCAAstudentsample"/>
      </w:pPr>
      <w:r w:rsidRPr="00803877">
        <w:t xml:space="preserve">Both Athlete A and B have a height of release lower than their landing height, which means they both need a high angle of release. However, as Athlete B has a lower height of release than Athlete A, they will require an even high angle of release to project the ball upwards and into the ring.  </w:t>
      </w:r>
    </w:p>
    <w:p w14:paraId="0914903E" w14:textId="796EBC11" w:rsidR="009900D8" w:rsidRDefault="009900D8" w:rsidP="009900D8">
      <w:pPr>
        <w:pStyle w:val="VCAAHeading3"/>
      </w:pPr>
      <w:r w:rsidRPr="00ED386A">
        <w:t xml:space="preserve">Question </w:t>
      </w:r>
      <w:r>
        <w:t>9b.</w:t>
      </w:r>
    </w:p>
    <w:tbl>
      <w:tblPr>
        <w:tblStyle w:val="VCAATableClosed"/>
        <w:tblW w:w="0" w:type="auto"/>
        <w:tblLayout w:type="fixed"/>
        <w:tblLook w:val="01E0" w:firstRow="1" w:lastRow="1" w:firstColumn="1" w:lastColumn="1" w:noHBand="0" w:noVBand="0"/>
      </w:tblPr>
      <w:tblGrid>
        <w:gridCol w:w="907"/>
        <w:gridCol w:w="789"/>
        <w:gridCol w:w="851"/>
        <w:gridCol w:w="885"/>
        <w:gridCol w:w="958"/>
        <w:gridCol w:w="1212"/>
      </w:tblGrid>
      <w:tr w:rsidR="00C62042" w:rsidRPr="00A14D5D" w14:paraId="3754BD0D"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4A31AA6" w14:textId="77777777" w:rsidR="00C62042" w:rsidRPr="00A14D5D" w:rsidRDefault="00C62042" w:rsidP="00FA2424">
            <w:pPr>
              <w:pStyle w:val="VCAAtablecondensedheading"/>
            </w:pPr>
            <w:r w:rsidRPr="00A14D5D">
              <w:t>Marks</w:t>
            </w:r>
          </w:p>
        </w:tc>
        <w:tc>
          <w:tcPr>
            <w:tcW w:w="789" w:type="dxa"/>
          </w:tcPr>
          <w:p w14:paraId="50421849" w14:textId="77777777" w:rsidR="00C62042" w:rsidRPr="00A14D5D" w:rsidRDefault="00C62042" w:rsidP="00FA2424">
            <w:pPr>
              <w:pStyle w:val="VCAAtablecondensedheading"/>
            </w:pPr>
            <w:r w:rsidRPr="00A14D5D">
              <w:t>0</w:t>
            </w:r>
          </w:p>
        </w:tc>
        <w:tc>
          <w:tcPr>
            <w:tcW w:w="851" w:type="dxa"/>
          </w:tcPr>
          <w:p w14:paraId="12AA9B63" w14:textId="77777777" w:rsidR="00C62042" w:rsidRPr="00A14D5D" w:rsidRDefault="00C62042" w:rsidP="00FA2424">
            <w:pPr>
              <w:pStyle w:val="VCAAtablecondensedheading"/>
            </w:pPr>
            <w:r w:rsidRPr="00A14D5D">
              <w:t>1</w:t>
            </w:r>
          </w:p>
        </w:tc>
        <w:tc>
          <w:tcPr>
            <w:tcW w:w="885" w:type="dxa"/>
          </w:tcPr>
          <w:p w14:paraId="3617E9E6" w14:textId="77777777" w:rsidR="00C62042" w:rsidRPr="00A14D5D" w:rsidRDefault="00C62042" w:rsidP="00FA2424">
            <w:pPr>
              <w:pStyle w:val="VCAAtablecondensedheading"/>
            </w:pPr>
            <w:r w:rsidRPr="00A14D5D">
              <w:t>2</w:t>
            </w:r>
          </w:p>
        </w:tc>
        <w:tc>
          <w:tcPr>
            <w:tcW w:w="958" w:type="dxa"/>
          </w:tcPr>
          <w:p w14:paraId="4E74FA97" w14:textId="77777777" w:rsidR="00C62042" w:rsidRPr="00A14D5D" w:rsidRDefault="00C62042" w:rsidP="00FA2424">
            <w:pPr>
              <w:pStyle w:val="VCAAtablecondensedheading"/>
            </w:pPr>
            <w:r w:rsidRPr="00A14D5D">
              <w:t>3</w:t>
            </w:r>
          </w:p>
        </w:tc>
        <w:tc>
          <w:tcPr>
            <w:tcW w:w="1212" w:type="dxa"/>
          </w:tcPr>
          <w:p w14:paraId="78BE4B1E" w14:textId="77777777" w:rsidR="00C62042" w:rsidRPr="00A14D5D" w:rsidRDefault="00C62042" w:rsidP="00FA2424">
            <w:pPr>
              <w:pStyle w:val="VCAAtablecondensedheading"/>
            </w:pPr>
            <w:r w:rsidRPr="00A14D5D">
              <w:t>Average</w:t>
            </w:r>
          </w:p>
        </w:tc>
      </w:tr>
      <w:tr w:rsidR="00C62042" w:rsidRPr="00A14D5D" w14:paraId="21C716C6" w14:textId="77777777" w:rsidTr="00FA2424">
        <w:trPr>
          <w:trHeight w:hRule="exact" w:val="397"/>
        </w:trPr>
        <w:tc>
          <w:tcPr>
            <w:tcW w:w="907" w:type="dxa"/>
          </w:tcPr>
          <w:p w14:paraId="48E57F01" w14:textId="77777777" w:rsidR="00C62042" w:rsidRPr="00A14D5D" w:rsidRDefault="00C62042" w:rsidP="00FA2424">
            <w:pPr>
              <w:pStyle w:val="VCAAtablecondensed"/>
            </w:pPr>
            <w:r w:rsidRPr="00A14D5D">
              <w:t>%</w:t>
            </w:r>
          </w:p>
        </w:tc>
        <w:tc>
          <w:tcPr>
            <w:tcW w:w="789" w:type="dxa"/>
          </w:tcPr>
          <w:p w14:paraId="274616B1" w14:textId="1875BFDF" w:rsidR="00C62042" w:rsidRPr="00A14D5D" w:rsidRDefault="00BB5D39" w:rsidP="00FA2424">
            <w:pPr>
              <w:pStyle w:val="VCAAtablecondensed"/>
            </w:pPr>
            <w:r w:rsidRPr="00BB5D39">
              <w:t>2</w:t>
            </w:r>
            <w:r w:rsidR="00037683">
              <w:t>5</w:t>
            </w:r>
          </w:p>
        </w:tc>
        <w:tc>
          <w:tcPr>
            <w:tcW w:w="851" w:type="dxa"/>
          </w:tcPr>
          <w:p w14:paraId="46E14929" w14:textId="784E902C" w:rsidR="00C62042" w:rsidRPr="00A14D5D" w:rsidRDefault="00BB5D39" w:rsidP="00FA2424">
            <w:pPr>
              <w:pStyle w:val="VCAAtablecondensed"/>
            </w:pPr>
            <w:r w:rsidRPr="00BB5D39">
              <w:t>36</w:t>
            </w:r>
          </w:p>
        </w:tc>
        <w:tc>
          <w:tcPr>
            <w:tcW w:w="885" w:type="dxa"/>
          </w:tcPr>
          <w:p w14:paraId="4BC080F6" w14:textId="78FDD0BB" w:rsidR="00C62042" w:rsidRPr="00A14D5D" w:rsidRDefault="00BB5D39" w:rsidP="00FA2424">
            <w:pPr>
              <w:pStyle w:val="VCAAtablecondensed"/>
            </w:pPr>
            <w:r w:rsidRPr="00BB5D39">
              <w:t>29</w:t>
            </w:r>
          </w:p>
        </w:tc>
        <w:tc>
          <w:tcPr>
            <w:tcW w:w="958" w:type="dxa"/>
          </w:tcPr>
          <w:p w14:paraId="332039C1" w14:textId="3C3D93BD" w:rsidR="00C62042" w:rsidRPr="00A14D5D" w:rsidRDefault="00037683" w:rsidP="00FA2424">
            <w:pPr>
              <w:pStyle w:val="VCAAtablecondensed"/>
            </w:pPr>
            <w:r>
              <w:t>10</w:t>
            </w:r>
          </w:p>
        </w:tc>
        <w:tc>
          <w:tcPr>
            <w:tcW w:w="1212" w:type="dxa"/>
          </w:tcPr>
          <w:p w14:paraId="76547987" w14:textId="5A328074" w:rsidR="00C62042" w:rsidRPr="00A14D5D" w:rsidRDefault="00767677" w:rsidP="00FA2424">
            <w:pPr>
              <w:pStyle w:val="VCAAtablecondensed"/>
            </w:pPr>
            <w:r w:rsidRPr="00767677">
              <w:t>1.</w:t>
            </w:r>
            <w:r w:rsidR="00B138BF">
              <w:t>3</w:t>
            </w:r>
          </w:p>
        </w:tc>
      </w:tr>
    </w:tbl>
    <w:p w14:paraId="38B9A195" w14:textId="23886BB2" w:rsidR="00932D7A" w:rsidRDefault="00374E97" w:rsidP="00932D7A">
      <w:pPr>
        <w:pStyle w:val="VCAAbody"/>
      </w:pPr>
      <w:r>
        <w:t xml:space="preserve">Students were required to use their understanding of summation of momentum to explain how sitting in a wheelchair will impact two factors that contribute to summation of momentum. </w:t>
      </w:r>
    </w:p>
    <w:p w14:paraId="65CD9783" w14:textId="3ACCCE7A" w:rsidR="00932D7A" w:rsidRDefault="00670CD9" w:rsidP="00932D7A">
      <w:pPr>
        <w:pStyle w:val="VCAAbody"/>
      </w:pPr>
      <w:r>
        <w:t>Responses that</w:t>
      </w:r>
      <w:r w:rsidR="00374E97">
        <w:t xml:space="preserve"> scored highly clearly </w:t>
      </w:r>
      <w:r w:rsidR="002176DC">
        <w:t xml:space="preserve">demonstrated an understanding of </w:t>
      </w:r>
      <w:r w:rsidR="00374E97">
        <w:t xml:space="preserve">summation of momentum within the response and explained the impact of sitting down on factors such as time to produce force, recruiting larger </w:t>
      </w:r>
      <w:r w:rsidR="001C5EA6">
        <w:t>muscles before smaller muscles or using as many muscles as possible.</w:t>
      </w:r>
    </w:p>
    <w:p w14:paraId="608C956A" w14:textId="07DF8340" w:rsidR="00932D7A" w:rsidRPr="00484AB9" w:rsidRDefault="00932D7A" w:rsidP="00932D7A">
      <w:pPr>
        <w:pStyle w:val="VCAAbody"/>
      </w:pPr>
      <w:r w:rsidRPr="00484AB9">
        <w:t xml:space="preserve">The following is </w:t>
      </w:r>
      <w:r w:rsidR="00EE0513">
        <w:t>a sample</w:t>
      </w:r>
      <w:r w:rsidRPr="00484AB9">
        <w:t xml:space="preserve"> response.</w:t>
      </w:r>
    </w:p>
    <w:p w14:paraId="5D285D6C" w14:textId="77777777" w:rsidR="00EE0513" w:rsidRPr="001C5EA6" w:rsidRDefault="00EE0513" w:rsidP="00EE0513">
      <w:pPr>
        <w:pStyle w:val="VCAAstudentsample"/>
      </w:pPr>
      <w:r>
        <w:t xml:space="preserve">Summation of momentum refers to the correct sequencing and timing of body segments to produce force. Sitting in a wheelchair will impact the athlete’s ability to produce this force as they are unable to use as many body parts as possible. Additionally, this seated position impacts their capacity to use their larger body </w:t>
      </w:r>
      <w:r w:rsidRPr="009B3376">
        <w:t>parts first</w:t>
      </w:r>
      <w:r>
        <w:t xml:space="preserve"> decreasing their capacity to summate momentum</w:t>
      </w:r>
      <w:r w:rsidRPr="009B3376">
        <w:t>.</w:t>
      </w:r>
      <w:r>
        <w:t xml:space="preserve"> </w:t>
      </w:r>
    </w:p>
    <w:p w14:paraId="15842826" w14:textId="1B4C92BB" w:rsidR="009900D8" w:rsidRDefault="009900D8" w:rsidP="009900D8">
      <w:pPr>
        <w:pStyle w:val="VCAAHeading3"/>
      </w:pPr>
      <w:r w:rsidRPr="00ED386A">
        <w:t xml:space="preserve">Question </w:t>
      </w:r>
      <w:r>
        <w:t>9c.</w:t>
      </w:r>
    </w:p>
    <w:tbl>
      <w:tblPr>
        <w:tblStyle w:val="VCAATableClosed"/>
        <w:tblW w:w="0" w:type="auto"/>
        <w:tblLayout w:type="fixed"/>
        <w:tblLook w:val="01E0" w:firstRow="1" w:lastRow="1" w:firstColumn="1" w:lastColumn="1" w:noHBand="0" w:noVBand="0"/>
      </w:tblPr>
      <w:tblGrid>
        <w:gridCol w:w="907"/>
        <w:gridCol w:w="789"/>
        <w:gridCol w:w="851"/>
        <w:gridCol w:w="885"/>
        <w:gridCol w:w="958"/>
        <w:gridCol w:w="1212"/>
      </w:tblGrid>
      <w:tr w:rsidR="00936962" w:rsidRPr="00A14D5D" w14:paraId="6E8C3835"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04402B9" w14:textId="77777777" w:rsidR="00936962" w:rsidRPr="00A14D5D" w:rsidRDefault="00936962" w:rsidP="00FA2424">
            <w:pPr>
              <w:pStyle w:val="VCAAtablecondensedheading"/>
            </w:pPr>
            <w:r w:rsidRPr="00A14D5D">
              <w:t>Marks</w:t>
            </w:r>
          </w:p>
        </w:tc>
        <w:tc>
          <w:tcPr>
            <w:tcW w:w="789" w:type="dxa"/>
          </w:tcPr>
          <w:p w14:paraId="2C296699" w14:textId="77777777" w:rsidR="00936962" w:rsidRPr="00A14D5D" w:rsidRDefault="00936962" w:rsidP="00FA2424">
            <w:pPr>
              <w:pStyle w:val="VCAAtablecondensedheading"/>
            </w:pPr>
            <w:r w:rsidRPr="00A14D5D">
              <w:t>0</w:t>
            </w:r>
          </w:p>
        </w:tc>
        <w:tc>
          <w:tcPr>
            <w:tcW w:w="851" w:type="dxa"/>
          </w:tcPr>
          <w:p w14:paraId="4B51CAEE" w14:textId="77777777" w:rsidR="00936962" w:rsidRPr="00A14D5D" w:rsidRDefault="00936962" w:rsidP="00FA2424">
            <w:pPr>
              <w:pStyle w:val="VCAAtablecondensedheading"/>
            </w:pPr>
            <w:r w:rsidRPr="00A14D5D">
              <w:t>1</w:t>
            </w:r>
          </w:p>
        </w:tc>
        <w:tc>
          <w:tcPr>
            <w:tcW w:w="885" w:type="dxa"/>
          </w:tcPr>
          <w:p w14:paraId="1BE2F404" w14:textId="77777777" w:rsidR="00936962" w:rsidRPr="00A14D5D" w:rsidRDefault="00936962" w:rsidP="00FA2424">
            <w:pPr>
              <w:pStyle w:val="VCAAtablecondensedheading"/>
            </w:pPr>
            <w:r w:rsidRPr="00A14D5D">
              <w:t>2</w:t>
            </w:r>
          </w:p>
        </w:tc>
        <w:tc>
          <w:tcPr>
            <w:tcW w:w="958" w:type="dxa"/>
          </w:tcPr>
          <w:p w14:paraId="6CB7F1FA" w14:textId="77777777" w:rsidR="00936962" w:rsidRPr="00A14D5D" w:rsidRDefault="00936962" w:rsidP="00FA2424">
            <w:pPr>
              <w:pStyle w:val="VCAAtablecondensedheading"/>
            </w:pPr>
            <w:r w:rsidRPr="00A14D5D">
              <w:t>3</w:t>
            </w:r>
          </w:p>
        </w:tc>
        <w:tc>
          <w:tcPr>
            <w:tcW w:w="1212" w:type="dxa"/>
          </w:tcPr>
          <w:p w14:paraId="67CAEA52" w14:textId="77777777" w:rsidR="00936962" w:rsidRPr="00A14D5D" w:rsidRDefault="00936962" w:rsidP="00FA2424">
            <w:pPr>
              <w:pStyle w:val="VCAAtablecondensedheading"/>
            </w:pPr>
            <w:r w:rsidRPr="00A14D5D">
              <w:t>Average</w:t>
            </w:r>
          </w:p>
        </w:tc>
      </w:tr>
      <w:tr w:rsidR="00936962" w:rsidRPr="00A14D5D" w14:paraId="0C87FD5C" w14:textId="77777777" w:rsidTr="00FA2424">
        <w:trPr>
          <w:trHeight w:hRule="exact" w:val="397"/>
        </w:trPr>
        <w:tc>
          <w:tcPr>
            <w:tcW w:w="907" w:type="dxa"/>
          </w:tcPr>
          <w:p w14:paraId="14554317" w14:textId="77777777" w:rsidR="00936962" w:rsidRPr="00A14D5D" w:rsidRDefault="00936962" w:rsidP="00FA2424">
            <w:pPr>
              <w:pStyle w:val="VCAAtablecondensed"/>
            </w:pPr>
            <w:r w:rsidRPr="00A14D5D">
              <w:t>%</w:t>
            </w:r>
          </w:p>
        </w:tc>
        <w:tc>
          <w:tcPr>
            <w:tcW w:w="789" w:type="dxa"/>
          </w:tcPr>
          <w:p w14:paraId="25FB8A52" w14:textId="0459E8BA" w:rsidR="00936962" w:rsidRPr="00A14D5D" w:rsidRDefault="0097702E" w:rsidP="00FA2424">
            <w:pPr>
              <w:pStyle w:val="VCAAtablecondensed"/>
            </w:pPr>
            <w:r w:rsidRPr="0097702E">
              <w:t>25</w:t>
            </w:r>
          </w:p>
        </w:tc>
        <w:tc>
          <w:tcPr>
            <w:tcW w:w="851" w:type="dxa"/>
          </w:tcPr>
          <w:p w14:paraId="3DF631C6" w14:textId="0841E5B1" w:rsidR="00936962" w:rsidRPr="00A14D5D" w:rsidRDefault="0097702E" w:rsidP="00FA2424">
            <w:pPr>
              <w:pStyle w:val="VCAAtablecondensed"/>
            </w:pPr>
            <w:r w:rsidRPr="0097702E">
              <w:t>18</w:t>
            </w:r>
          </w:p>
        </w:tc>
        <w:tc>
          <w:tcPr>
            <w:tcW w:w="885" w:type="dxa"/>
          </w:tcPr>
          <w:p w14:paraId="28E0456F" w14:textId="63155AAA" w:rsidR="00936962" w:rsidRPr="00A14D5D" w:rsidRDefault="0097702E" w:rsidP="00FA2424">
            <w:pPr>
              <w:pStyle w:val="VCAAtablecondensed"/>
            </w:pPr>
            <w:r w:rsidRPr="0097702E">
              <w:t>33</w:t>
            </w:r>
          </w:p>
        </w:tc>
        <w:tc>
          <w:tcPr>
            <w:tcW w:w="958" w:type="dxa"/>
          </w:tcPr>
          <w:p w14:paraId="3ED47842" w14:textId="454421C5" w:rsidR="00936962" w:rsidRPr="00A14D5D" w:rsidRDefault="0097702E" w:rsidP="00FA2424">
            <w:pPr>
              <w:pStyle w:val="VCAAtablecondensed"/>
            </w:pPr>
            <w:r w:rsidRPr="0097702E">
              <w:t>23</w:t>
            </w:r>
          </w:p>
        </w:tc>
        <w:tc>
          <w:tcPr>
            <w:tcW w:w="1212" w:type="dxa"/>
          </w:tcPr>
          <w:p w14:paraId="78165A02" w14:textId="0ECB1EB1" w:rsidR="00936962" w:rsidRPr="00A14D5D" w:rsidRDefault="004B4881" w:rsidP="00FA2424">
            <w:pPr>
              <w:pStyle w:val="VCAAtablecondensed"/>
            </w:pPr>
            <w:r w:rsidRPr="004B4881">
              <w:t>1.</w:t>
            </w:r>
            <w:r w:rsidR="00B138BF">
              <w:t>6</w:t>
            </w:r>
          </w:p>
        </w:tc>
      </w:tr>
    </w:tbl>
    <w:p w14:paraId="400AE23D" w14:textId="25F5E732" w:rsidR="00932D7A" w:rsidRDefault="002F4D06" w:rsidP="00932D7A">
      <w:pPr>
        <w:pStyle w:val="VCAAbody"/>
      </w:pPr>
      <w:r>
        <w:t>Students were required to identify that error correction is the final st</w:t>
      </w:r>
      <w:r w:rsidR="009B3376">
        <w:t xml:space="preserve">ep </w:t>
      </w:r>
      <w:r>
        <w:t>of a qualitative movement analysis and explain how a coach would use this to improve Athlete A’s free</w:t>
      </w:r>
      <w:r w:rsidR="00670CD9">
        <w:t xml:space="preserve"> </w:t>
      </w:r>
      <w:r>
        <w:t xml:space="preserve">throw technique. </w:t>
      </w:r>
    </w:p>
    <w:p w14:paraId="23631DD9" w14:textId="4398613B" w:rsidR="00932D7A" w:rsidRDefault="00670CD9" w:rsidP="00932D7A">
      <w:pPr>
        <w:pStyle w:val="VCAAbody"/>
      </w:pPr>
      <w:r>
        <w:t>Responses that</w:t>
      </w:r>
      <w:r w:rsidR="009B3376">
        <w:t xml:space="preserve"> scored highly identified error correction as the final step and explained </w:t>
      </w:r>
      <w:r w:rsidR="00BE0B48">
        <w:t xml:space="preserve">that </w:t>
      </w:r>
      <w:r w:rsidR="009B3376">
        <w:t xml:space="preserve">the coach would give feedback to the athlete and then devise practice strategies to improve the technique. </w:t>
      </w:r>
    </w:p>
    <w:p w14:paraId="74C38B2D" w14:textId="51D05B34" w:rsidR="009B3376" w:rsidRDefault="009B3376" w:rsidP="00932D7A">
      <w:pPr>
        <w:pStyle w:val="VCAAbody"/>
      </w:pPr>
      <w:r>
        <w:t xml:space="preserve">Some </w:t>
      </w:r>
      <w:r w:rsidR="00670CD9">
        <w:t xml:space="preserve">responses </w:t>
      </w:r>
      <w:r>
        <w:t xml:space="preserve">gave </w:t>
      </w:r>
      <w:r w:rsidR="002176DC">
        <w:t xml:space="preserve">more than one step as </w:t>
      </w:r>
      <w:r w:rsidR="00670CD9">
        <w:t>an</w:t>
      </w:r>
      <w:r w:rsidR="002176DC">
        <w:t xml:space="preserve"> answer,</w:t>
      </w:r>
      <w:r>
        <w:t xml:space="preserve"> such as evaluation and error correction</w:t>
      </w:r>
      <w:r w:rsidR="002176DC">
        <w:t>. Students are</w:t>
      </w:r>
      <w:r>
        <w:t xml:space="preserve"> reminded that when one answer is required, giving two options will not receive full marks. </w:t>
      </w:r>
    </w:p>
    <w:p w14:paraId="1B3A58D4" w14:textId="7CF93268" w:rsidR="00932D7A" w:rsidRPr="00484AB9" w:rsidRDefault="00932D7A" w:rsidP="00932D7A">
      <w:pPr>
        <w:pStyle w:val="VCAAbody"/>
      </w:pPr>
      <w:r w:rsidRPr="00484AB9">
        <w:t xml:space="preserve">The following is </w:t>
      </w:r>
      <w:r w:rsidR="00EE0513">
        <w:t>a sample</w:t>
      </w:r>
      <w:r w:rsidRPr="00484AB9">
        <w:t xml:space="preserve"> response.</w:t>
      </w:r>
    </w:p>
    <w:p w14:paraId="690447CA" w14:textId="055781DB" w:rsidR="002966D8" w:rsidRDefault="00C10411" w:rsidP="0094390E">
      <w:pPr>
        <w:pStyle w:val="VCAAstudentsample"/>
      </w:pPr>
      <w:r>
        <w:t>The final stage of a QMA is error correction. Here</w:t>
      </w:r>
      <w:r w:rsidR="003D5865">
        <w:t>,</w:t>
      </w:r>
      <w:r>
        <w:t xml:space="preserve"> the coach would give Athlete A feedback on the criteria that needs improving from the evaluation and have them undertake skill and drill practice to correct any errors identified. </w:t>
      </w:r>
    </w:p>
    <w:p w14:paraId="091D548D" w14:textId="77777777" w:rsidR="002966D8" w:rsidRDefault="002966D8">
      <w:pPr>
        <w:rPr>
          <w:rFonts w:ascii="Arial" w:eastAsia="Batang" w:hAnsi="Arial" w:cs="Arial"/>
          <w:i/>
          <w:iCs/>
          <w:color w:val="000000" w:themeColor="text1"/>
          <w:sz w:val="20"/>
        </w:rPr>
      </w:pPr>
      <w:r>
        <w:br w:type="page"/>
      </w:r>
    </w:p>
    <w:p w14:paraId="200780FE" w14:textId="2565E903" w:rsidR="00C10411" w:rsidRDefault="00C10411" w:rsidP="00C10411">
      <w:pPr>
        <w:pStyle w:val="VCAAHeading3"/>
      </w:pPr>
      <w:r w:rsidRPr="00ED386A">
        <w:lastRenderedPageBreak/>
        <w:t xml:space="preserve">Question </w:t>
      </w:r>
      <w:r w:rsidR="008A0B7D">
        <w:t>10</w:t>
      </w:r>
      <w:r>
        <w:t>a.</w:t>
      </w:r>
    </w:p>
    <w:tbl>
      <w:tblPr>
        <w:tblStyle w:val="VCAATableClosed"/>
        <w:tblW w:w="0" w:type="auto"/>
        <w:tblLayout w:type="fixed"/>
        <w:tblLook w:val="01E0" w:firstRow="1" w:lastRow="1" w:firstColumn="1" w:lastColumn="1" w:noHBand="0" w:noVBand="0"/>
      </w:tblPr>
      <w:tblGrid>
        <w:gridCol w:w="907"/>
        <w:gridCol w:w="931"/>
        <w:gridCol w:w="851"/>
        <w:gridCol w:w="743"/>
        <w:gridCol w:w="1085"/>
      </w:tblGrid>
      <w:tr w:rsidR="008E69DC" w:rsidRPr="00D15B58" w14:paraId="3D238D97"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BBC32AA" w14:textId="77777777" w:rsidR="008E69DC" w:rsidRPr="00D15B58" w:rsidRDefault="008E69DC" w:rsidP="00FA2424">
            <w:pPr>
              <w:pStyle w:val="VCAAtablecondensedheading"/>
            </w:pPr>
            <w:r w:rsidRPr="00D15B58">
              <w:t>Marks</w:t>
            </w:r>
          </w:p>
        </w:tc>
        <w:tc>
          <w:tcPr>
            <w:tcW w:w="931" w:type="dxa"/>
          </w:tcPr>
          <w:p w14:paraId="5DF08FE1" w14:textId="77777777" w:rsidR="008E69DC" w:rsidRPr="00D15B58" w:rsidRDefault="008E69DC" w:rsidP="00FA2424">
            <w:pPr>
              <w:pStyle w:val="VCAAtablecondensedheading"/>
            </w:pPr>
            <w:r w:rsidRPr="00D15B58">
              <w:t>0</w:t>
            </w:r>
          </w:p>
        </w:tc>
        <w:tc>
          <w:tcPr>
            <w:tcW w:w="851" w:type="dxa"/>
          </w:tcPr>
          <w:p w14:paraId="70CC88B2" w14:textId="77777777" w:rsidR="008E69DC" w:rsidRPr="00D15B58" w:rsidRDefault="008E69DC" w:rsidP="00FA2424">
            <w:pPr>
              <w:pStyle w:val="VCAAtablecondensedheading"/>
            </w:pPr>
            <w:r w:rsidRPr="00D15B58">
              <w:t>1</w:t>
            </w:r>
          </w:p>
        </w:tc>
        <w:tc>
          <w:tcPr>
            <w:tcW w:w="743" w:type="dxa"/>
          </w:tcPr>
          <w:p w14:paraId="71A50C52" w14:textId="77777777" w:rsidR="008E69DC" w:rsidRPr="00D15B58" w:rsidRDefault="008E69DC" w:rsidP="00FA2424">
            <w:pPr>
              <w:pStyle w:val="VCAAtablecondensedheading"/>
            </w:pPr>
            <w:r w:rsidRPr="00D15B58">
              <w:t>2</w:t>
            </w:r>
          </w:p>
        </w:tc>
        <w:tc>
          <w:tcPr>
            <w:tcW w:w="1085" w:type="dxa"/>
          </w:tcPr>
          <w:p w14:paraId="63D6A923" w14:textId="77777777" w:rsidR="008E69DC" w:rsidRPr="00D15B58" w:rsidRDefault="008E69DC" w:rsidP="00FA2424">
            <w:pPr>
              <w:pStyle w:val="VCAAtablecondensedheading"/>
            </w:pPr>
            <w:r w:rsidRPr="00D15B58">
              <w:t>Average</w:t>
            </w:r>
          </w:p>
        </w:tc>
      </w:tr>
      <w:tr w:rsidR="008E69DC" w:rsidRPr="00D15B58" w14:paraId="406C4C2B" w14:textId="77777777" w:rsidTr="00FA2424">
        <w:trPr>
          <w:trHeight w:hRule="exact" w:val="397"/>
        </w:trPr>
        <w:tc>
          <w:tcPr>
            <w:tcW w:w="907" w:type="dxa"/>
          </w:tcPr>
          <w:p w14:paraId="17FBA696" w14:textId="77777777" w:rsidR="008E69DC" w:rsidRPr="00D15B58" w:rsidRDefault="008E69DC" w:rsidP="00FA2424">
            <w:pPr>
              <w:pStyle w:val="VCAAtablecondensed"/>
            </w:pPr>
            <w:r w:rsidRPr="00D15B58">
              <w:t>%</w:t>
            </w:r>
          </w:p>
        </w:tc>
        <w:tc>
          <w:tcPr>
            <w:tcW w:w="931" w:type="dxa"/>
          </w:tcPr>
          <w:p w14:paraId="2C327BF8" w14:textId="11F16DE5" w:rsidR="008E69DC" w:rsidRPr="00D15B58" w:rsidRDefault="00B65F09" w:rsidP="00FA2424">
            <w:pPr>
              <w:pStyle w:val="VCAAtablecondensed"/>
            </w:pPr>
            <w:r w:rsidRPr="00B65F09">
              <w:t>90</w:t>
            </w:r>
          </w:p>
        </w:tc>
        <w:tc>
          <w:tcPr>
            <w:tcW w:w="851" w:type="dxa"/>
          </w:tcPr>
          <w:p w14:paraId="27CAAAC4" w14:textId="1EF9C25A" w:rsidR="008E69DC" w:rsidRPr="00D15B58" w:rsidRDefault="00B65F09" w:rsidP="00FA2424">
            <w:pPr>
              <w:pStyle w:val="VCAAtablecondensed"/>
            </w:pPr>
            <w:r w:rsidRPr="00B65F09">
              <w:t>7</w:t>
            </w:r>
          </w:p>
        </w:tc>
        <w:tc>
          <w:tcPr>
            <w:tcW w:w="743" w:type="dxa"/>
          </w:tcPr>
          <w:p w14:paraId="2505FA98" w14:textId="4EFDFE22" w:rsidR="008E69DC" w:rsidRPr="00D15B58" w:rsidRDefault="00B65F09" w:rsidP="00FA2424">
            <w:pPr>
              <w:pStyle w:val="VCAAtablecondensed"/>
            </w:pPr>
            <w:r w:rsidRPr="00B65F09">
              <w:t>3</w:t>
            </w:r>
          </w:p>
        </w:tc>
        <w:tc>
          <w:tcPr>
            <w:tcW w:w="1085" w:type="dxa"/>
          </w:tcPr>
          <w:p w14:paraId="716B6771" w14:textId="010B3F17" w:rsidR="008E69DC" w:rsidRPr="00D15B58" w:rsidRDefault="00B65F09" w:rsidP="00FA2424">
            <w:pPr>
              <w:pStyle w:val="VCAAtablecondensed"/>
            </w:pPr>
            <w:r w:rsidRPr="00B65F09">
              <w:t>0.1</w:t>
            </w:r>
          </w:p>
        </w:tc>
      </w:tr>
    </w:tbl>
    <w:p w14:paraId="3A9CEBF3" w14:textId="721C3410" w:rsidR="00C10411" w:rsidRDefault="00C10411" w:rsidP="007371A9">
      <w:pPr>
        <w:pStyle w:val="VCAAbody"/>
      </w:pPr>
      <w:r>
        <w:t xml:space="preserve">The correct answer is </w:t>
      </w:r>
      <w:r w:rsidR="00670CD9">
        <w:t>‘</w:t>
      </w:r>
      <w:r>
        <w:t>high intensity interval training (HIIT)</w:t>
      </w:r>
      <w:r w:rsidR="00670CD9">
        <w:t>’</w:t>
      </w:r>
      <w:r>
        <w:t>.</w:t>
      </w:r>
    </w:p>
    <w:p w14:paraId="49639D84" w14:textId="2000971D" w:rsidR="00C10411" w:rsidRDefault="00C10411" w:rsidP="007371A9">
      <w:pPr>
        <w:pStyle w:val="VCAAbody"/>
      </w:pPr>
      <w:r>
        <w:t>Accept</w:t>
      </w:r>
      <w:r w:rsidR="008A0B7D">
        <w:t>ed</w:t>
      </w:r>
      <w:r>
        <w:t xml:space="preserve"> advantages include</w:t>
      </w:r>
      <w:r w:rsidR="00AC69E1">
        <w:t>d</w:t>
      </w:r>
      <w:r>
        <w:t>:</w:t>
      </w:r>
    </w:p>
    <w:p w14:paraId="6EACC6C5" w14:textId="76E95D0D" w:rsidR="00C10411" w:rsidRPr="00C10411" w:rsidRDefault="00DD739D" w:rsidP="00EC6047">
      <w:pPr>
        <w:pStyle w:val="VCAAbullet"/>
      </w:pPr>
      <w:r>
        <w:t>i</w:t>
      </w:r>
      <w:r w:rsidR="00C10411" w:rsidRPr="00C10411">
        <w:t>ncreases VO</w:t>
      </w:r>
      <w:r w:rsidR="00C10411" w:rsidRPr="00CF3FEE">
        <w:rPr>
          <w:vertAlign w:val="subscript"/>
        </w:rPr>
        <w:t>2max</w:t>
      </w:r>
    </w:p>
    <w:p w14:paraId="0DB9049F" w14:textId="6B1B7AB6" w:rsidR="00C10411" w:rsidRPr="00C10411" w:rsidRDefault="00DD739D" w:rsidP="00EC6047">
      <w:pPr>
        <w:pStyle w:val="VCAAbullet"/>
      </w:pPr>
      <w:r>
        <w:t>r</w:t>
      </w:r>
      <w:r w:rsidR="00C10411" w:rsidRPr="00C10411">
        <w:t>apid adaptative response</w:t>
      </w:r>
    </w:p>
    <w:p w14:paraId="0DF2FB64" w14:textId="183F87D7" w:rsidR="00C10411" w:rsidRPr="00C10411" w:rsidRDefault="00DD739D" w:rsidP="00EC6047">
      <w:pPr>
        <w:pStyle w:val="VCAAbullet"/>
      </w:pPr>
      <w:r>
        <w:t>m</w:t>
      </w:r>
      <w:r w:rsidR="00C10411" w:rsidRPr="00C10411">
        <w:t>otivation can be enhanced due to shorter session time</w:t>
      </w:r>
    </w:p>
    <w:p w14:paraId="3DA2E493" w14:textId="71A3B062" w:rsidR="00C10411" w:rsidRDefault="00DD739D" w:rsidP="00EC6047">
      <w:pPr>
        <w:pStyle w:val="VCAAbullet"/>
      </w:pPr>
      <w:r>
        <w:t>s</w:t>
      </w:r>
      <w:r w:rsidR="00C10411" w:rsidRPr="00C10411">
        <w:t>pecificity in pace/replicating the 1500m event</w:t>
      </w:r>
    </w:p>
    <w:p w14:paraId="735040A8" w14:textId="6753E3CF" w:rsidR="008650F3" w:rsidRPr="00C10411" w:rsidRDefault="008650F3" w:rsidP="00EC6047">
      <w:pPr>
        <w:pStyle w:val="VCAAbullet"/>
      </w:pPr>
      <w:r>
        <w:t>i</w:t>
      </w:r>
      <w:r w:rsidRPr="00C10411">
        <w:t>ncreases lactate tolerance</w:t>
      </w:r>
      <w:r w:rsidR="00670CD9">
        <w:t>.</w:t>
      </w:r>
    </w:p>
    <w:p w14:paraId="7677F035" w14:textId="2FB298C3" w:rsidR="00CF3FEE" w:rsidRDefault="00CF3FEE" w:rsidP="007371A9">
      <w:pPr>
        <w:pStyle w:val="VCAAbody"/>
      </w:pPr>
      <w:r>
        <w:t>M</w:t>
      </w:r>
      <w:r w:rsidR="00072961">
        <w:t>ost</w:t>
      </w:r>
      <w:r>
        <w:t xml:space="preserve"> </w:t>
      </w:r>
      <w:r w:rsidR="00670CD9">
        <w:t xml:space="preserve">responses </w:t>
      </w:r>
      <w:r>
        <w:t>were unable to identify that the training method was HIIT. Students were required to use information from the stimulus</w:t>
      </w:r>
      <w:r w:rsidR="008650F3">
        <w:t xml:space="preserve"> to determine the appropriate training method. This </w:t>
      </w:r>
      <w:r>
        <w:t>stated Jessica used active recovery between repetitions</w:t>
      </w:r>
      <w:r w:rsidR="00670CD9">
        <w:t>,</w:t>
      </w:r>
      <w:r>
        <w:t xml:space="preserve"> as well as her aim of increasing maximal speed that can be worked at aerobically, which replicated the pace of her event (some of which was above VO</w:t>
      </w:r>
      <w:r w:rsidRPr="00CF3FEE">
        <w:rPr>
          <w:vertAlign w:val="subscript"/>
        </w:rPr>
        <w:t>2max</w:t>
      </w:r>
      <w:r>
        <w:rPr>
          <w:vertAlign w:val="subscript"/>
        </w:rPr>
        <w:t>.</w:t>
      </w:r>
      <w:r>
        <w:t>)</w:t>
      </w:r>
      <w:r w:rsidR="008650F3">
        <w:t>.</w:t>
      </w:r>
      <w:r w:rsidR="00072961">
        <w:t xml:space="preserve"> The signposting of information regarding the replication of race pace (at and above VO</w:t>
      </w:r>
      <w:r w:rsidR="00072961" w:rsidRPr="00CF3FEE">
        <w:rPr>
          <w:vertAlign w:val="subscript"/>
        </w:rPr>
        <w:t>2max</w:t>
      </w:r>
      <w:r w:rsidR="00072961">
        <w:t xml:space="preserve">) ruled out long interval as the best possible response. </w:t>
      </w:r>
    </w:p>
    <w:p w14:paraId="3E2F8215" w14:textId="2E03D3EE" w:rsidR="00C10411" w:rsidRDefault="00C10411" w:rsidP="00C10411">
      <w:pPr>
        <w:pStyle w:val="VCAAHeading3"/>
      </w:pPr>
      <w:r w:rsidRPr="00ED386A">
        <w:t xml:space="preserve">Question </w:t>
      </w:r>
      <w:r w:rsidR="008A0B7D">
        <w:t>10</w:t>
      </w:r>
      <w:r w:rsidR="00CF3FEE">
        <w:t>b</w:t>
      </w:r>
      <w:r>
        <w:t>.</w:t>
      </w:r>
    </w:p>
    <w:tbl>
      <w:tblPr>
        <w:tblStyle w:val="VCAATableClosed"/>
        <w:tblW w:w="0" w:type="auto"/>
        <w:tblLayout w:type="fixed"/>
        <w:tblLook w:val="01E0" w:firstRow="1" w:lastRow="1" w:firstColumn="1" w:lastColumn="1" w:noHBand="0" w:noVBand="0"/>
      </w:tblPr>
      <w:tblGrid>
        <w:gridCol w:w="907"/>
        <w:gridCol w:w="789"/>
        <w:gridCol w:w="851"/>
        <w:gridCol w:w="1085"/>
      </w:tblGrid>
      <w:tr w:rsidR="00940877" w:rsidRPr="00B929C2" w14:paraId="096CE032"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DF830B0" w14:textId="77777777" w:rsidR="00940877" w:rsidRPr="00B929C2" w:rsidRDefault="00940877" w:rsidP="00FA2424">
            <w:pPr>
              <w:pStyle w:val="VCAAtablecondensedheading"/>
            </w:pPr>
            <w:r w:rsidRPr="00B929C2">
              <w:t>Marks</w:t>
            </w:r>
          </w:p>
        </w:tc>
        <w:tc>
          <w:tcPr>
            <w:tcW w:w="789" w:type="dxa"/>
          </w:tcPr>
          <w:p w14:paraId="3570DD67" w14:textId="77777777" w:rsidR="00940877" w:rsidRPr="00B929C2" w:rsidRDefault="00940877" w:rsidP="00FA2424">
            <w:pPr>
              <w:pStyle w:val="VCAAtablecondensedheading"/>
            </w:pPr>
            <w:r w:rsidRPr="00B929C2">
              <w:t>0</w:t>
            </w:r>
          </w:p>
        </w:tc>
        <w:tc>
          <w:tcPr>
            <w:tcW w:w="851" w:type="dxa"/>
          </w:tcPr>
          <w:p w14:paraId="45EA8FDC" w14:textId="77777777" w:rsidR="00940877" w:rsidRPr="00B929C2" w:rsidRDefault="00940877" w:rsidP="00FA2424">
            <w:pPr>
              <w:pStyle w:val="VCAAtablecondensedheading"/>
            </w:pPr>
            <w:r w:rsidRPr="00B929C2">
              <w:t>1</w:t>
            </w:r>
          </w:p>
        </w:tc>
        <w:tc>
          <w:tcPr>
            <w:tcW w:w="1085" w:type="dxa"/>
          </w:tcPr>
          <w:p w14:paraId="529DC3C9" w14:textId="77777777" w:rsidR="00940877" w:rsidRPr="00B929C2" w:rsidRDefault="00940877" w:rsidP="00FA2424">
            <w:pPr>
              <w:pStyle w:val="VCAAtablecondensedheading"/>
            </w:pPr>
            <w:r w:rsidRPr="00B929C2">
              <w:t>Average</w:t>
            </w:r>
          </w:p>
        </w:tc>
      </w:tr>
      <w:tr w:rsidR="00940877" w:rsidRPr="00B929C2" w14:paraId="4A5AED5B" w14:textId="77777777" w:rsidTr="00FA2424">
        <w:trPr>
          <w:trHeight w:hRule="exact" w:val="397"/>
        </w:trPr>
        <w:tc>
          <w:tcPr>
            <w:tcW w:w="907" w:type="dxa"/>
          </w:tcPr>
          <w:p w14:paraId="30E1A067" w14:textId="77777777" w:rsidR="00940877" w:rsidRPr="00B929C2" w:rsidRDefault="00940877" w:rsidP="00FA2424">
            <w:pPr>
              <w:pStyle w:val="VCAAtablecondensed"/>
            </w:pPr>
            <w:r w:rsidRPr="00B929C2">
              <w:t>%</w:t>
            </w:r>
          </w:p>
        </w:tc>
        <w:tc>
          <w:tcPr>
            <w:tcW w:w="789" w:type="dxa"/>
          </w:tcPr>
          <w:p w14:paraId="5AD358C5" w14:textId="4DE58F2E" w:rsidR="00940877" w:rsidRPr="00B929C2" w:rsidRDefault="007B795B" w:rsidP="00FA2424">
            <w:pPr>
              <w:pStyle w:val="VCAAtablecondensed"/>
            </w:pPr>
            <w:r w:rsidRPr="007B795B">
              <w:t>5</w:t>
            </w:r>
            <w:r w:rsidR="003C2990">
              <w:t>2</w:t>
            </w:r>
          </w:p>
        </w:tc>
        <w:tc>
          <w:tcPr>
            <w:tcW w:w="851" w:type="dxa"/>
          </w:tcPr>
          <w:p w14:paraId="79017719" w14:textId="7AB2C27B" w:rsidR="00940877" w:rsidRPr="00B929C2" w:rsidRDefault="00AB20D0" w:rsidP="00FA2424">
            <w:pPr>
              <w:pStyle w:val="VCAAtablecondensed"/>
            </w:pPr>
            <w:r w:rsidRPr="00AB20D0">
              <w:t>48</w:t>
            </w:r>
          </w:p>
        </w:tc>
        <w:tc>
          <w:tcPr>
            <w:tcW w:w="1085" w:type="dxa"/>
          </w:tcPr>
          <w:p w14:paraId="4842EBC0" w14:textId="36DBE2AB" w:rsidR="00940877" w:rsidRPr="00B929C2" w:rsidRDefault="00DB6A3E" w:rsidP="00FA2424">
            <w:pPr>
              <w:pStyle w:val="VCAAtablecondensed"/>
            </w:pPr>
            <w:r w:rsidRPr="00DB6A3E">
              <w:t>0.</w:t>
            </w:r>
            <w:r w:rsidR="003C2990">
              <w:t>5</w:t>
            </w:r>
          </w:p>
        </w:tc>
      </w:tr>
    </w:tbl>
    <w:p w14:paraId="3409C286" w14:textId="540EA775" w:rsidR="00C10411" w:rsidRDefault="00CF3FEE" w:rsidP="00C66037">
      <w:pPr>
        <w:pStyle w:val="VCAAbody"/>
      </w:pPr>
      <w:r>
        <w:t xml:space="preserve">The correct answer </w:t>
      </w:r>
      <w:r w:rsidR="006D34B9">
        <w:t>was</w:t>
      </w:r>
      <w:r>
        <w:t xml:space="preserve"> </w:t>
      </w:r>
      <w:r w:rsidR="00670CD9">
        <w:t>‘</w:t>
      </w:r>
      <w:r>
        <w:t>VO</w:t>
      </w:r>
      <w:r w:rsidRPr="00CF3FEE">
        <w:rPr>
          <w:vertAlign w:val="subscript"/>
        </w:rPr>
        <w:t>2max</w:t>
      </w:r>
      <w:r>
        <w:t>. is reached</w:t>
      </w:r>
      <w:r w:rsidR="00670CD9">
        <w:t>’</w:t>
      </w:r>
      <w:r>
        <w:t>.</w:t>
      </w:r>
    </w:p>
    <w:p w14:paraId="575ED314" w14:textId="30697A4C" w:rsidR="00C10411" w:rsidRDefault="00C10411" w:rsidP="00C10411">
      <w:pPr>
        <w:pStyle w:val="VCAAHeading3"/>
      </w:pPr>
      <w:r w:rsidRPr="00ED386A">
        <w:t xml:space="preserve">Question </w:t>
      </w:r>
      <w:r w:rsidR="008A0B7D">
        <w:t>10</w:t>
      </w:r>
      <w:r>
        <w:t>c.</w:t>
      </w:r>
    </w:p>
    <w:tbl>
      <w:tblPr>
        <w:tblStyle w:val="VCAATableClosed"/>
        <w:tblW w:w="0" w:type="auto"/>
        <w:tblLayout w:type="fixed"/>
        <w:tblLook w:val="01E0" w:firstRow="1" w:lastRow="1" w:firstColumn="1" w:lastColumn="1" w:noHBand="0" w:noVBand="0"/>
      </w:tblPr>
      <w:tblGrid>
        <w:gridCol w:w="907"/>
        <w:gridCol w:w="789"/>
        <w:gridCol w:w="851"/>
        <w:gridCol w:w="1085"/>
      </w:tblGrid>
      <w:tr w:rsidR="0079646D" w:rsidRPr="00B929C2" w14:paraId="40B112A7"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9275537" w14:textId="77777777" w:rsidR="0079646D" w:rsidRPr="00B929C2" w:rsidRDefault="0079646D" w:rsidP="00FA2424">
            <w:pPr>
              <w:pStyle w:val="VCAAtablecondensedheading"/>
            </w:pPr>
            <w:r w:rsidRPr="00B929C2">
              <w:t>Marks</w:t>
            </w:r>
          </w:p>
        </w:tc>
        <w:tc>
          <w:tcPr>
            <w:tcW w:w="789" w:type="dxa"/>
          </w:tcPr>
          <w:p w14:paraId="54FCFCDD" w14:textId="77777777" w:rsidR="0079646D" w:rsidRPr="00B929C2" w:rsidRDefault="0079646D" w:rsidP="00FA2424">
            <w:pPr>
              <w:pStyle w:val="VCAAtablecondensedheading"/>
            </w:pPr>
            <w:r w:rsidRPr="00B929C2">
              <w:t>0</w:t>
            </w:r>
          </w:p>
        </w:tc>
        <w:tc>
          <w:tcPr>
            <w:tcW w:w="851" w:type="dxa"/>
          </w:tcPr>
          <w:p w14:paraId="087D9AFB" w14:textId="77777777" w:rsidR="0079646D" w:rsidRPr="00B929C2" w:rsidRDefault="0079646D" w:rsidP="00FA2424">
            <w:pPr>
              <w:pStyle w:val="VCAAtablecondensedheading"/>
            </w:pPr>
            <w:r w:rsidRPr="00B929C2">
              <w:t>1</w:t>
            </w:r>
          </w:p>
        </w:tc>
        <w:tc>
          <w:tcPr>
            <w:tcW w:w="1085" w:type="dxa"/>
          </w:tcPr>
          <w:p w14:paraId="55AF49DA" w14:textId="77777777" w:rsidR="0079646D" w:rsidRPr="00B929C2" w:rsidRDefault="0079646D" w:rsidP="00FA2424">
            <w:pPr>
              <w:pStyle w:val="VCAAtablecondensedheading"/>
            </w:pPr>
            <w:r w:rsidRPr="00B929C2">
              <w:t>Average</w:t>
            </w:r>
          </w:p>
        </w:tc>
      </w:tr>
      <w:tr w:rsidR="0079646D" w:rsidRPr="00B929C2" w14:paraId="65AEE993" w14:textId="77777777" w:rsidTr="00FA2424">
        <w:trPr>
          <w:trHeight w:hRule="exact" w:val="397"/>
        </w:trPr>
        <w:tc>
          <w:tcPr>
            <w:tcW w:w="907" w:type="dxa"/>
          </w:tcPr>
          <w:p w14:paraId="64255E11" w14:textId="77777777" w:rsidR="0079646D" w:rsidRPr="00B929C2" w:rsidRDefault="0079646D" w:rsidP="00FA2424">
            <w:pPr>
              <w:pStyle w:val="VCAAtablecondensed"/>
            </w:pPr>
            <w:r w:rsidRPr="00B929C2">
              <w:t>%</w:t>
            </w:r>
          </w:p>
        </w:tc>
        <w:tc>
          <w:tcPr>
            <w:tcW w:w="789" w:type="dxa"/>
          </w:tcPr>
          <w:p w14:paraId="0896A45F" w14:textId="2C9388DF" w:rsidR="0079646D" w:rsidRPr="00B929C2" w:rsidRDefault="001357E0" w:rsidP="00FA2424">
            <w:pPr>
              <w:pStyle w:val="VCAAtablecondensed"/>
            </w:pPr>
            <w:r w:rsidRPr="001357E0">
              <w:t>90</w:t>
            </w:r>
          </w:p>
        </w:tc>
        <w:tc>
          <w:tcPr>
            <w:tcW w:w="851" w:type="dxa"/>
          </w:tcPr>
          <w:p w14:paraId="162C7D19" w14:textId="32F6A92E" w:rsidR="0079646D" w:rsidRPr="00B929C2" w:rsidRDefault="00B27200" w:rsidP="00FA2424">
            <w:pPr>
              <w:pStyle w:val="VCAAtablecondensed"/>
            </w:pPr>
            <w:r>
              <w:t>10</w:t>
            </w:r>
          </w:p>
        </w:tc>
        <w:tc>
          <w:tcPr>
            <w:tcW w:w="1085" w:type="dxa"/>
          </w:tcPr>
          <w:p w14:paraId="43C7DE7B" w14:textId="3BC51F34" w:rsidR="0079646D" w:rsidRPr="00B929C2" w:rsidRDefault="001357E0" w:rsidP="00FA2424">
            <w:pPr>
              <w:pStyle w:val="VCAAtablecondensed"/>
            </w:pPr>
            <w:r w:rsidRPr="001357E0">
              <w:t>0.</w:t>
            </w:r>
            <w:r w:rsidR="00B27200">
              <w:t>1</w:t>
            </w:r>
          </w:p>
        </w:tc>
      </w:tr>
    </w:tbl>
    <w:p w14:paraId="28797A8A" w14:textId="036AA1EB" w:rsidR="00C10411" w:rsidRDefault="008A0B7D" w:rsidP="00C66037">
      <w:pPr>
        <w:pStyle w:val="VCAAbody"/>
      </w:pPr>
      <w:r>
        <w:t xml:space="preserve">Students were required to use information from the graph to support their response to 10b. </w:t>
      </w:r>
    </w:p>
    <w:p w14:paraId="0EC86DCD" w14:textId="042DE233" w:rsidR="008A0B7D" w:rsidRDefault="008A0B7D" w:rsidP="00C66037">
      <w:pPr>
        <w:pStyle w:val="VCAAbody"/>
      </w:pPr>
      <w:r>
        <w:t>Accepted responses were:</w:t>
      </w:r>
    </w:p>
    <w:p w14:paraId="5B6583DD" w14:textId="719B3FBD" w:rsidR="00072961" w:rsidRDefault="00072961" w:rsidP="00EC6047">
      <w:pPr>
        <w:pStyle w:val="VCAAbullet"/>
      </w:pPr>
      <w:r>
        <w:t>VO</w:t>
      </w:r>
      <w:r w:rsidRPr="008A0B7D">
        <w:rPr>
          <w:vertAlign w:val="subscript"/>
        </w:rPr>
        <w:t>2</w:t>
      </w:r>
      <w:r>
        <w:t xml:space="preserve"> plateaus but intensity increases, indicating VO</w:t>
      </w:r>
      <w:r w:rsidRPr="008A0B7D">
        <w:rPr>
          <w:vertAlign w:val="subscript"/>
        </w:rPr>
        <w:t>2max</w:t>
      </w:r>
      <w:r>
        <w:t xml:space="preserve">. has been reached </w:t>
      </w:r>
    </w:p>
    <w:p w14:paraId="65E9D833" w14:textId="16287A09" w:rsidR="008A0B7D" w:rsidRDefault="00670CD9" w:rsidP="00EC6047">
      <w:pPr>
        <w:pStyle w:val="VCAAbullet"/>
      </w:pPr>
      <w:r>
        <w:t>a</w:t>
      </w:r>
      <w:r w:rsidR="008A0B7D">
        <w:t xml:space="preserve"> VO</w:t>
      </w:r>
      <w:r w:rsidR="008A0B7D" w:rsidRPr="008A0B7D">
        <w:rPr>
          <w:vertAlign w:val="subscript"/>
        </w:rPr>
        <w:t>2</w:t>
      </w:r>
      <w:r w:rsidR="008A0B7D">
        <w:t xml:space="preserve"> level of almost 70</w:t>
      </w:r>
      <w:r w:rsidR="00DB0B53">
        <w:t xml:space="preserve"> </w:t>
      </w:r>
      <w:r w:rsidR="008A0B7D">
        <w:t>m</w:t>
      </w:r>
      <w:r w:rsidR="009E7F92">
        <w:t>L</w:t>
      </w:r>
      <w:r w:rsidR="008A0B7D">
        <w:t>/min/kg is too high to be a submaximal steady state</w:t>
      </w:r>
    </w:p>
    <w:p w14:paraId="20487FD4" w14:textId="3471E378" w:rsidR="008A0B7D" w:rsidRPr="008A0B7D" w:rsidRDefault="00670CD9" w:rsidP="00EC6047">
      <w:pPr>
        <w:pStyle w:val="VCAAbullet"/>
      </w:pPr>
      <w:r>
        <w:t>a</w:t>
      </w:r>
      <w:r w:rsidR="008A0B7D" w:rsidRPr="008A0B7D">
        <w:t xml:space="preserve">fter the plateau, </w:t>
      </w:r>
      <w:r w:rsidR="008A0B7D">
        <w:t>split times decrease but VO</w:t>
      </w:r>
      <w:r w:rsidR="008A0B7D" w:rsidRPr="00672CB8">
        <w:rPr>
          <w:vertAlign w:val="subscript"/>
        </w:rPr>
        <w:t>2</w:t>
      </w:r>
      <w:r w:rsidR="008A0B7D">
        <w:t xml:space="preserve"> remains stable, indicating VO</w:t>
      </w:r>
      <w:r w:rsidR="008A0B7D" w:rsidRPr="008A0B7D">
        <w:rPr>
          <w:vertAlign w:val="subscript"/>
        </w:rPr>
        <w:t>2max</w:t>
      </w:r>
      <w:r w:rsidR="008A0B7D">
        <w:t xml:space="preserve"> has been reached. </w:t>
      </w:r>
    </w:p>
    <w:p w14:paraId="4A2032E2" w14:textId="03A91A08" w:rsidR="00C10411" w:rsidRDefault="00C10411" w:rsidP="00C10411">
      <w:pPr>
        <w:pStyle w:val="VCAAHeading3"/>
      </w:pPr>
      <w:r w:rsidRPr="00ED386A">
        <w:t xml:space="preserve">Question </w:t>
      </w:r>
      <w:r w:rsidR="008A0B7D">
        <w:t>10d</w:t>
      </w:r>
      <w:r>
        <w:t>.</w:t>
      </w:r>
    </w:p>
    <w:tbl>
      <w:tblPr>
        <w:tblStyle w:val="VCAATableClosed"/>
        <w:tblW w:w="0" w:type="auto"/>
        <w:tblLayout w:type="fixed"/>
        <w:tblLook w:val="01E0" w:firstRow="1" w:lastRow="1" w:firstColumn="1" w:lastColumn="1" w:noHBand="0" w:noVBand="0"/>
      </w:tblPr>
      <w:tblGrid>
        <w:gridCol w:w="907"/>
        <w:gridCol w:w="789"/>
        <w:gridCol w:w="851"/>
        <w:gridCol w:w="885"/>
        <w:gridCol w:w="958"/>
        <w:gridCol w:w="1212"/>
      </w:tblGrid>
      <w:tr w:rsidR="00C028B1" w:rsidRPr="00A14D5D" w14:paraId="5885297C"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72D0BECE" w14:textId="77777777" w:rsidR="00C028B1" w:rsidRPr="00A14D5D" w:rsidRDefault="00C028B1" w:rsidP="00FA2424">
            <w:pPr>
              <w:pStyle w:val="VCAAtablecondensedheading"/>
            </w:pPr>
            <w:r w:rsidRPr="00A14D5D">
              <w:t>Marks</w:t>
            </w:r>
          </w:p>
        </w:tc>
        <w:tc>
          <w:tcPr>
            <w:tcW w:w="789" w:type="dxa"/>
          </w:tcPr>
          <w:p w14:paraId="4D34EC4E" w14:textId="77777777" w:rsidR="00C028B1" w:rsidRPr="00A14D5D" w:rsidRDefault="00C028B1" w:rsidP="00FA2424">
            <w:pPr>
              <w:pStyle w:val="VCAAtablecondensedheading"/>
            </w:pPr>
            <w:r w:rsidRPr="00A14D5D">
              <w:t>0</w:t>
            </w:r>
          </w:p>
        </w:tc>
        <w:tc>
          <w:tcPr>
            <w:tcW w:w="851" w:type="dxa"/>
          </w:tcPr>
          <w:p w14:paraId="025A55C4" w14:textId="77777777" w:rsidR="00C028B1" w:rsidRPr="00A14D5D" w:rsidRDefault="00C028B1" w:rsidP="00FA2424">
            <w:pPr>
              <w:pStyle w:val="VCAAtablecondensedheading"/>
            </w:pPr>
            <w:r w:rsidRPr="00A14D5D">
              <w:t>1</w:t>
            </w:r>
          </w:p>
        </w:tc>
        <w:tc>
          <w:tcPr>
            <w:tcW w:w="885" w:type="dxa"/>
          </w:tcPr>
          <w:p w14:paraId="5E98E31E" w14:textId="77777777" w:rsidR="00C028B1" w:rsidRPr="00A14D5D" w:rsidRDefault="00C028B1" w:rsidP="00FA2424">
            <w:pPr>
              <w:pStyle w:val="VCAAtablecondensedheading"/>
            </w:pPr>
            <w:r w:rsidRPr="00A14D5D">
              <w:t>2</w:t>
            </w:r>
          </w:p>
        </w:tc>
        <w:tc>
          <w:tcPr>
            <w:tcW w:w="958" w:type="dxa"/>
          </w:tcPr>
          <w:p w14:paraId="2A4DE878" w14:textId="77777777" w:rsidR="00C028B1" w:rsidRPr="00A14D5D" w:rsidRDefault="00C028B1" w:rsidP="00FA2424">
            <w:pPr>
              <w:pStyle w:val="VCAAtablecondensedheading"/>
            </w:pPr>
            <w:r w:rsidRPr="00A14D5D">
              <w:t>3</w:t>
            </w:r>
          </w:p>
        </w:tc>
        <w:tc>
          <w:tcPr>
            <w:tcW w:w="1212" w:type="dxa"/>
          </w:tcPr>
          <w:p w14:paraId="09DC03A9" w14:textId="77777777" w:rsidR="00C028B1" w:rsidRPr="00A14D5D" w:rsidRDefault="00C028B1" w:rsidP="00FA2424">
            <w:pPr>
              <w:pStyle w:val="VCAAtablecondensedheading"/>
            </w:pPr>
            <w:r w:rsidRPr="00A14D5D">
              <w:t>Average</w:t>
            </w:r>
          </w:p>
        </w:tc>
      </w:tr>
      <w:tr w:rsidR="00C028B1" w:rsidRPr="00A14D5D" w14:paraId="4A1124C8" w14:textId="77777777" w:rsidTr="00FA2424">
        <w:trPr>
          <w:trHeight w:hRule="exact" w:val="397"/>
        </w:trPr>
        <w:tc>
          <w:tcPr>
            <w:tcW w:w="907" w:type="dxa"/>
          </w:tcPr>
          <w:p w14:paraId="079551A4" w14:textId="77777777" w:rsidR="00C028B1" w:rsidRPr="00A14D5D" w:rsidRDefault="00C028B1" w:rsidP="00FA2424">
            <w:pPr>
              <w:pStyle w:val="VCAAtablecondensed"/>
            </w:pPr>
            <w:r w:rsidRPr="00A14D5D">
              <w:t>%</w:t>
            </w:r>
          </w:p>
        </w:tc>
        <w:tc>
          <w:tcPr>
            <w:tcW w:w="789" w:type="dxa"/>
          </w:tcPr>
          <w:p w14:paraId="0669C105" w14:textId="144AF166" w:rsidR="00C028B1" w:rsidRPr="00A14D5D" w:rsidRDefault="0073463A" w:rsidP="00FA2424">
            <w:pPr>
              <w:pStyle w:val="VCAAtablecondensed"/>
            </w:pPr>
            <w:r w:rsidRPr="0073463A">
              <w:t>68</w:t>
            </w:r>
          </w:p>
        </w:tc>
        <w:tc>
          <w:tcPr>
            <w:tcW w:w="851" w:type="dxa"/>
          </w:tcPr>
          <w:p w14:paraId="221E9863" w14:textId="1A1B91ED" w:rsidR="00C028B1" w:rsidRPr="00A14D5D" w:rsidRDefault="007D7000" w:rsidP="00FA2424">
            <w:pPr>
              <w:pStyle w:val="VCAAtablecondensed"/>
            </w:pPr>
            <w:r>
              <w:t>16</w:t>
            </w:r>
          </w:p>
        </w:tc>
        <w:tc>
          <w:tcPr>
            <w:tcW w:w="885" w:type="dxa"/>
          </w:tcPr>
          <w:p w14:paraId="0AC8D0F4" w14:textId="2EB9E998" w:rsidR="00C028B1" w:rsidRPr="00A14D5D" w:rsidRDefault="0073463A" w:rsidP="00FA2424">
            <w:pPr>
              <w:pStyle w:val="VCAAtablecondensed"/>
            </w:pPr>
            <w:r w:rsidRPr="0073463A">
              <w:t>10</w:t>
            </w:r>
          </w:p>
        </w:tc>
        <w:tc>
          <w:tcPr>
            <w:tcW w:w="958" w:type="dxa"/>
          </w:tcPr>
          <w:p w14:paraId="5504E2F4" w14:textId="2D434469" w:rsidR="00C028B1" w:rsidRPr="00A14D5D" w:rsidRDefault="007D7000" w:rsidP="00FA2424">
            <w:pPr>
              <w:pStyle w:val="VCAAtablecondensed"/>
            </w:pPr>
            <w:r>
              <w:t>6</w:t>
            </w:r>
          </w:p>
        </w:tc>
        <w:tc>
          <w:tcPr>
            <w:tcW w:w="1212" w:type="dxa"/>
          </w:tcPr>
          <w:p w14:paraId="37837AF7" w14:textId="4013805F" w:rsidR="00C028B1" w:rsidRPr="00A14D5D" w:rsidRDefault="003642C6" w:rsidP="00FA2424">
            <w:pPr>
              <w:pStyle w:val="VCAAtablecondensed"/>
            </w:pPr>
            <w:r w:rsidRPr="003642C6">
              <w:t>0.</w:t>
            </w:r>
            <w:r w:rsidR="00B138BF">
              <w:t>6</w:t>
            </w:r>
          </w:p>
        </w:tc>
      </w:tr>
    </w:tbl>
    <w:p w14:paraId="52B37870" w14:textId="293021A5" w:rsidR="00C10411" w:rsidRDefault="008A0B7D" w:rsidP="00E60FAE">
      <w:pPr>
        <w:pStyle w:val="VCAAbody"/>
      </w:pPr>
      <w:r>
        <w:t>To be awarded full marks</w:t>
      </w:r>
      <w:r w:rsidR="00715353">
        <w:t>,</w:t>
      </w:r>
      <w:r>
        <w:t xml:space="preserve"> students needed to use information from the graph to</w:t>
      </w:r>
      <w:r w:rsidR="004F73EA">
        <w:t xml:space="preserve"> determine that the split time decreased between 1000</w:t>
      </w:r>
      <w:r w:rsidR="00AB23F3">
        <w:t xml:space="preserve"> </w:t>
      </w:r>
      <w:r w:rsidR="004F73EA">
        <w:t>m and 1500</w:t>
      </w:r>
      <w:r w:rsidR="00AB23F3">
        <w:t xml:space="preserve"> </w:t>
      </w:r>
      <w:r w:rsidR="00715353">
        <w:t xml:space="preserve">m, </w:t>
      </w:r>
      <w:r w:rsidR="004F73EA">
        <w:t>demonstrating an increase in intensity. They needed to link this increase in intensity (above VO</w:t>
      </w:r>
      <w:r w:rsidR="004F73EA" w:rsidRPr="004F73EA">
        <w:rPr>
          <w:vertAlign w:val="subscript"/>
        </w:rPr>
        <w:t>2max</w:t>
      </w:r>
      <w:r w:rsidR="004F73EA">
        <w:t>.) with an increased reliance on the anaerobic energy systems.</w:t>
      </w:r>
    </w:p>
    <w:p w14:paraId="1B8FFC8D" w14:textId="709A0C79" w:rsidR="00C00952" w:rsidRDefault="008A0B7D" w:rsidP="00E60FAE">
      <w:pPr>
        <w:pStyle w:val="VCAAbody"/>
      </w:pPr>
      <w:r>
        <w:t xml:space="preserve">Many students found </w:t>
      </w:r>
      <w:proofErr w:type="spellStart"/>
      <w:r>
        <w:t>analysing</w:t>
      </w:r>
      <w:proofErr w:type="spellEnd"/>
      <w:r>
        <w:t xml:space="preserve"> data presented in the graph challenging. Many </w:t>
      </w:r>
      <w:r w:rsidR="00670CD9">
        <w:t xml:space="preserve">responses </w:t>
      </w:r>
      <w:r w:rsidR="00DB0B53">
        <w:t xml:space="preserve">incorrectly </w:t>
      </w:r>
      <w:r w:rsidR="00670CD9">
        <w:t xml:space="preserve">included </w:t>
      </w:r>
      <w:r>
        <w:t xml:space="preserve">that the decrease in split time meant that intensity was decreasing and used that assumption </w:t>
      </w:r>
      <w:r w:rsidR="00CF1BAA">
        <w:t xml:space="preserve">to discuss energy system contribution. </w:t>
      </w:r>
      <w:r>
        <w:t xml:space="preserve"> </w:t>
      </w:r>
    </w:p>
    <w:p w14:paraId="6502D0E1" w14:textId="523142CF" w:rsidR="000319AE" w:rsidRPr="00484AB9" w:rsidRDefault="000319AE" w:rsidP="000319AE">
      <w:pPr>
        <w:pStyle w:val="VCAAbody"/>
      </w:pPr>
      <w:r w:rsidRPr="00484AB9">
        <w:lastRenderedPageBreak/>
        <w:t xml:space="preserve">The following is </w:t>
      </w:r>
      <w:r w:rsidR="00D13B03">
        <w:t>a sample</w:t>
      </w:r>
      <w:r w:rsidRPr="00484AB9">
        <w:t xml:space="preserve"> response.</w:t>
      </w:r>
    </w:p>
    <w:p w14:paraId="36216CAE" w14:textId="485AF8AC" w:rsidR="00CF37C0" w:rsidRDefault="009E7F92" w:rsidP="00E60FAE">
      <w:pPr>
        <w:pStyle w:val="VCAAstudentsample"/>
      </w:pPr>
      <w:r>
        <w:t>Between 100</w:t>
      </w:r>
      <w:r w:rsidR="00072961">
        <w:t>0</w:t>
      </w:r>
      <w:r>
        <w:t>m and 1500m VO</w:t>
      </w:r>
      <w:r w:rsidRPr="009E7F92">
        <w:rPr>
          <w:vertAlign w:val="subscript"/>
        </w:rPr>
        <w:t>2</w:t>
      </w:r>
      <w:r>
        <w:t xml:space="preserve"> has remained stable at almost 70 mL/kg/min but the split times decrease from approximately 14.3</w:t>
      </w:r>
      <w:r w:rsidR="00715353">
        <w:t xml:space="preserve"> </w:t>
      </w:r>
      <w:r>
        <w:t>sec at 100m to 13.7</w:t>
      </w:r>
      <w:r w:rsidR="00715353">
        <w:t xml:space="preserve"> </w:t>
      </w:r>
      <w:r>
        <w:t>sec at 1500m. This indicates that even though VO</w:t>
      </w:r>
      <w:r w:rsidRPr="009E7F92">
        <w:rPr>
          <w:vertAlign w:val="subscript"/>
        </w:rPr>
        <w:t>2max</w:t>
      </w:r>
      <w:r>
        <w:t xml:space="preserve"> has been reached, intensity has increased. This requires an increase in contribution from the anaerobic glycolysis system to accommodate the rise in energy demands.   </w:t>
      </w:r>
    </w:p>
    <w:p w14:paraId="6172E3DB" w14:textId="2083880F" w:rsidR="00C00952" w:rsidRDefault="00C00952" w:rsidP="00C00952">
      <w:pPr>
        <w:pStyle w:val="VCAAHeading3"/>
      </w:pPr>
      <w:r w:rsidRPr="00ED386A">
        <w:t xml:space="preserve">Question </w:t>
      </w:r>
      <w:r>
        <w:t>11</w:t>
      </w:r>
    </w:p>
    <w:tbl>
      <w:tblPr>
        <w:tblStyle w:val="VCAATableClosed"/>
        <w:tblW w:w="0" w:type="auto"/>
        <w:tblLayout w:type="fixed"/>
        <w:tblLook w:val="01E0" w:firstRow="1" w:lastRow="1" w:firstColumn="1" w:lastColumn="1" w:noHBand="0" w:noVBand="0"/>
      </w:tblPr>
      <w:tblGrid>
        <w:gridCol w:w="690"/>
        <w:gridCol w:w="865"/>
        <w:gridCol w:w="850"/>
        <w:gridCol w:w="851"/>
        <w:gridCol w:w="850"/>
        <w:gridCol w:w="851"/>
        <w:gridCol w:w="850"/>
        <w:gridCol w:w="709"/>
        <w:gridCol w:w="709"/>
        <w:gridCol w:w="708"/>
        <w:gridCol w:w="993"/>
      </w:tblGrid>
      <w:tr w:rsidR="00C735A5" w:rsidRPr="0021387D" w14:paraId="0D54D1B6" w14:textId="77777777" w:rsidTr="00FA2424">
        <w:trPr>
          <w:cnfStyle w:val="100000000000" w:firstRow="1" w:lastRow="0" w:firstColumn="0" w:lastColumn="0" w:oddVBand="0" w:evenVBand="0" w:oddHBand="0" w:evenHBand="0" w:firstRowFirstColumn="0" w:firstRowLastColumn="0" w:lastRowFirstColumn="0" w:lastRowLastColumn="0"/>
          <w:trHeight w:hRule="exact" w:val="397"/>
        </w:trPr>
        <w:tc>
          <w:tcPr>
            <w:tcW w:w="690" w:type="dxa"/>
          </w:tcPr>
          <w:p w14:paraId="3E84CCA6" w14:textId="77777777" w:rsidR="00C735A5" w:rsidRPr="0021387D" w:rsidRDefault="00C735A5" w:rsidP="00FA2424">
            <w:pPr>
              <w:pStyle w:val="VCAAtablecondensedheading"/>
            </w:pPr>
            <w:r w:rsidRPr="0021387D">
              <w:t>Marks</w:t>
            </w:r>
          </w:p>
        </w:tc>
        <w:tc>
          <w:tcPr>
            <w:tcW w:w="865" w:type="dxa"/>
          </w:tcPr>
          <w:p w14:paraId="07ABC151" w14:textId="77777777" w:rsidR="00C735A5" w:rsidRPr="0021387D" w:rsidRDefault="00C735A5" w:rsidP="00FA2424">
            <w:pPr>
              <w:pStyle w:val="VCAAtablecondensedheading"/>
            </w:pPr>
            <w:r w:rsidRPr="0021387D">
              <w:t>0</w:t>
            </w:r>
          </w:p>
        </w:tc>
        <w:tc>
          <w:tcPr>
            <w:tcW w:w="850" w:type="dxa"/>
          </w:tcPr>
          <w:p w14:paraId="6323FF10" w14:textId="77777777" w:rsidR="00C735A5" w:rsidRPr="0021387D" w:rsidRDefault="00C735A5" w:rsidP="00FA2424">
            <w:pPr>
              <w:pStyle w:val="VCAAtablecondensedheading"/>
            </w:pPr>
            <w:r w:rsidRPr="0021387D">
              <w:t>1</w:t>
            </w:r>
          </w:p>
        </w:tc>
        <w:tc>
          <w:tcPr>
            <w:tcW w:w="851" w:type="dxa"/>
          </w:tcPr>
          <w:p w14:paraId="76FD0351" w14:textId="77777777" w:rsidR="00C735A5" w:rsidRPr="0021387D" w:rsidRDefault="00C735A5" w:rsidP="00FA2424">
            <w:pPr>
              <w:pStyle w:val="VCAAtablecondensedheading"/>
            </w:pPr>
            <w:r w:rsidRPr="0021387D">
              <w:t>2</w:t>
            </w:r>
          </w:p>
        </w:tc>
        <w:tc>
          <w:tcPr>
            <w:tcW w:w="850" w:type="dxa"/>
          </w:tcPr>
          <w:p w14:paraId="637539F4" w14:textId="77777777" w:rsidR="00C735A5" w:rsidRPr="0021387D" w:rsidRDefault="00C735A5" w:rsidP="00FA2424">
            <w:pPr>
              <w:pStyle w:val="VCAAtablecondensedheading"/>
            </w:pPr>
            <w:r w:rsidRPr="0021387D">
              <w:t>3</w:t>
            </w:r>
          </w:p>
        </w:tc>
        <w:tc>
          <w:tcPr>
            <w:tcW w:w="851" w:type="dxa"/>
          </w:tcPr>
          <w:p w14:paraId="233D257A" w14:textId="77777777" w:rsidR="00C735A5" w:rsidRPr="0021387D" w:rsidRDefault="00C735A5" w:rsidP="00FA2424">
            <w:pPr>
              <w:pStyle w:val="VCAAtablecondensedheading"/>
            </w:pPr>
            <w:r w:rsidRPr="0021387D">
              <w:t>4</w:t>
            </w:r>
          </w:p>
        </w:tc>
        <w:tc>
          <w:tcPr>
            <w:tcW w:w="850" w:type="dxa"/>
          </w:tcPr>
          <w:p w14:paraId="7BD37902" w14:textId="77777777" w:rsidR="00C735A5" w:rsidRPr="0021387D" w:rsidRDefault="00C735A5" w:rsidP="00FA2424">
            <w:pPr>
              <w:pStyle w:val="VCAAtablecondensedheading"/>
            </w:pPr>
            <w:r w:rsidRPr="0021387D">
              <w:t>5</w:t>
            </w:r>
          </w:p>
        </w:tc>
        <w:tc>
          <w:tcPr>
            <w:tcW w:w="709" w:type="dxa"/>
          </w:tcPr>
          <w:p w14:paraId="7AD62AB3" w14:textId="77777777" w:rsidR="00C735A5" w:rsidRPr="0021387D" w:rsidRDefault="00C735A5" w:rsidP="00FA2424">
            <w:pPr>
              <w:pStyle w:val="VCAAtablecondensedheading"/>
            </w:pPr>
            <w:r w:rsidRPr="0021387D">
              <w:t>6</w:t>
            </w:r>
          </w:p>
        </w:tc>
        <w:tc>
          <w:tcPr>
            <w:tcW w:w="709" w:type="dxa"/>
          </w:tcPr>
          <w:p w14:paraId="0531014D" w14:textId="77777777" w:rsidR="00C735A5" w:rsidRPr="0021387D" w:rsidRDefault="00C735A5" w:rsidP="00FA2424">
            <w:pPr>
              <w:pStyle w:val="VCAAtablecondensedheading"/>
            </w:pPr>
            <w:r w:rsidRPr="0021387D">
              <w:t>7</w:t>
            </w:r>
          </w:p>
        </w:tc>
        <w:tc>
          <w:tcPr>
            <w:tcW w:w="708" w:type="dxa"/>
          </w:tcPr>
          <w:p w14:paraId="440BAC95" w14:textId="77777777" w:rsidR="00C735A5" w:rsidRPr="0021387D" w:rsidRDefault="00C735A5" w:rsidP="00FA2424">
            <w:pPr>
              <w:pStyle w:val="VCAAtablecondensedheading"/>
            </w:pPr>
            <w:r w:rsidRPr="0021387D">
              <w:t>8</w:t>
            </w:r>
          </w:p>
        </w:tc>
        <w:tc>
          <w:tcPr>
            <w:tcW w:w="993" w:type="dxa"/>
          </w:tcPr>
          <w:p w14:paraId="0EE8A028" w14:textId="77777777" w:rsidR="00C735A5" w:rsidRPr="0021387D" w:rsidRDefault="00C735A5" w:rsidP="00FA2424">
            <w:pPr>
              <w:pStyle w:val="VCAAtablecondensedheading"/>
            </w:pPr>
            <w:r w:rsidRPr="0021387D">
              <w:t>Average</w:t>
            </w:r>
          </w:p>
        </w:tc>
      </w:tr>
      <w:tr w:rsidR="00C735A5" w:rsidRPr="0021387D" w14:paraId="558A00BC" w14:textId="77777777" w:rsidTr="00FA2424">
        <w:trPr>
          <w:trHeight w:hRule="exact" w:val="397"/>
        </w:trPr>
        <w:tc>
          <w:tcPr>
            <w:tcW w:w="690" w:type="dxa"/>
          </w:tcPr>
          <w:p w14:paraId="09FDE8EB" w14:textId="77777777" w:rsidR="00C735A5" w:rsidRPr="0021387D" w:rsidRDefault="00C735A5" w:rsidP="00FA2424">
            <w:pPr>
              <w:pStyle w:val="VCAAtablecondensed"/>
            </w:pPr>
            <w:r w:rsidRPr="0021387D">
              <w:t>%</w:t>
            </w:r>
          </w:p>
        </w:tc>
        <w:tc>
          <w:tcPr>
            <w:tcW w:w="865" w:type="dxa"/>
          </w:tcPr>
          <w:p w14:paraId="6CDD42E1" w14:textId="71076D6E" w:rsidR="00C735A5" w:rsidRPr="0021387D" w:rsidRDefault="000B4F72" w:rsidP="00FA2424">
            <w:pPr>
              <w:pStyle w:val="VCAAtablecondensed"/>
            </w:pPr>
            <w:r w:rsidRPr="000B4F72">
              <w:t>17</w:t>
            </w:r>
          </w:p>
        </w:tc>
        <w:tc>
          <w:tcPr>
            <w:tcW w:w="850" w:type="dxa"/>
          </w:tcPr>
          <w:p w14:paraId="7F5BA4D3" w14:textId="607F1506" w:rsidR="00C735A5" w:rsidRPr="0021387D" w:rsidRDefault="000B4F72" w:rsidP="00FA2424">
            <w:pPr>
              <w:pStyle w:val="VCAAtablecondensed"/>
            </w:pPr>
            <w:r w:rsidRPr="000B4F72">
              <w:t>16</w:t>
            </w:r>
          </w:p>
        </w:tc>
        <w:tc>
          <w:tcPr>
            <w:tcW w:w="851" w:type="dxa"/>
          </w:tcPr>
          <w:p w14:paraId="79CF32DA" w14:textId="06566C30" w:rsidR="00C735A5" w:rsidRPr="0021387D" w:rsidRDefault="000B4F72" w:rsidP="00FA2424">
            <w:pPr>
              <w:pStyle w:val="VCAAtablecondensed"/>
            </w:pPr>
            <w:r w:rsidRPr="000B4F72">
              <w:t>19</w:t>
            </w:r>
          </w:p>
        </w:tc>
        <w:tc>
          <w:tcPr>
            <w:tcW w:w="850" w:type="dxa"/>
          </w:tcPr>
          <w:p w14:paraId="1CDECD4F" w14:textId="3C811B38" w:rsidR="00C735A5" w:rsidRPr="0021387D" w:rsidRDefault="000B4F72" w:rsidP="00FA2424">
            <w:pPr>
              <w:pStyle w:val="VCAAtablecondensed"/>
            </w:pPr>
            <w:r w:rsidRPr="000B4F72">
              <w:t>1</w:t>
            </w:r>
            <w:r w:rsidR="00C84572">
              <w:t>9</w:t>
            </w:r>
          </w:p>
        </w:tc>
        <w:tc>
          <w:tcPr>
            <w:tcW w:w="851" w:type="dxa"/>
          </w:tcPr>
          <w:p w14:paraId="2A7709C5" w14:textId="3FFE0C82" w:rsidR="00C735A5" w:rsidRPr="0021387D" w:rsidRDefault="000B4F72" w:rsidP="00FA2424">
            <w:pPr>
              <w:pStyle w:val="VCAAtablecondensed"/>
            </w:pPr>
            <w:r w:rsidRPr="000B4F72">
              <w:t>1</w:t>
            </w:r>
            <w:r w:rsidR="00C84572">
              <w:t>5</w:t>
            </w:r>
          </w:p>
        </w:tc>
        <w:tc>
          <w:tcPr>
            <w:tcW w:w="850" w:type="dxa"/>
          </w:tcPr>
          <w:p w14:paraId="33BE9BA4" w14:textId="53A0C047" w:rsidR="00C735A5" w:rsidRPr="0021387D" w:rsidRDefault="000B4F72" w:rsidP="00FA2424">
            <w:pPr>
              <w:pStyle w:val="VCAAtablecondensed"/>
            </w:pPr>
            <w:r w:rsidRPr="000B4F72">
              <w:t>8</w:t>
            </w:r>
          </w:p>
        </w:tc>
        <w:tc>
          <w:tcPr>
            <w:tcW w:w="709" w:type="dxa"/>
          </w:tcPr>
          <w:p w14:paraId="3265AA96" w14:textId="047E63B2" w:rsidR="00C735A5" w:rsidRPr="0021387D" w:rsidRDefault="000B4F72" w:rsidP="00FA2424">
            <w:pPr>
              <w:pStyle w:val="VCAAtablecondensed"/>
            </w:pPr>
            <w:r w:rsidRPr="000B4F72">
              <w:t>5</w:t>
            </w:r>
          </w:p>
        </w:tc>
        <w:tc>
          <w:tcPr>
            <w:tcW w:w="709" w:type="dxa"/>
          </w:tcPr>
          <w:p w14:paraId="014E0554" w14:textId="0696535D" w:rsidR="00C735A5" w:rsidRPr="0021387D" w:rsidRDefault="00C84572" w:rsidP="00FA2424">
            <w:pPr>
              <w:pStyle w:val="VCAAtablecondensed"/>
            </w:pPr>
            <w:r>
              <w:t>2</w:t>
            </w:r>
          </w:p>
        </w:tc>
        <w:tc>
          <w:tcPr>
            <w:tcW w:w="708" w:type="dxa"/>
          </w:tcPr>
          <w:p w14:paraId="292F09E9" w14:textId="58FD3E61" w:rsidR="00C735A5" w:rsidRPr="0021387D" w:rsidRDefault="000B4F72" w:rsidP="00FA2424">
            <w:pPr>
              <w:pStyle w:val="VCAAtablecondensed"/>
            </w:pPr>
            <w:r w:rsidRPr="000B4F72">
              <w:t>0.</w:t>
            </w:r>
            <w:r w:rsidR="00F83BE5">
              <w:t>5</w:t>
            </w:r>
          </w:p>
        </w:tc>
        <w:tc>
          <w:tcPr>
            <w:tcW w:w="993" w:type="dxa"/>
          </w:tcPr>
          <w:p w14:paraId="0C9BF170" w14:textId="2B334CD4" w:rsidR="00C735A5" w:rsidRPr="0021387D" w:rsidRDefault="00297148" w:rsidP="00FA2424">
            <w:pPr>
              <w:pStyle w:val="VCAAtablecondensed"/>
            </w:pPr>
            <w:r w:rsidRPr="00297148">
              <w:t>2.</w:t>
            </w:r>
            <w:r w:rsidR="00B138BF">
              <w:t>6</w:t>
            </w:r>
          </w:p>
        </w:tc>
      </w:tr>
    </w:tbl>
    <w:p w14:paraId="76B8F0E5" w14:textId="22539D02" w:rsidR="005B279C" w:rsidRDefault="005B279C" w:rsidP="005B279C">
      <w:pPr>
        <w:pStyle w:val="VCAAbody"/>
      </w:pPr>
      <w:r>
        <w:t xml:space="preserve">Students were required to discuss the interrelationship between levers, fitness components, task constraints and Newton’s second law of </w:t>
      </w:r>
      <w:r w:rsidR="00906F0A">
        <w:t xml:space="preserve">linear </w:t>
      </w:r>
      <w:r>
        <w:t xml:space="preserve">motion to explain why pickleball has gained popularity with older Australians. </w:t>
      </w:r>
    </w:p>
    <w:p w14:paraId="283DEAE6" w14:textId="47D6FEE8" w:rsidR="00906F0A" w:rsidRDefault="00F83BE5" w:rsidP="005B279C">
      <w:pPr>
        <w:pStyle w:val="VCAAbody"/>
      </w:pPr>
      <w:r>
        <w:t>Responses that</w:t>
      </w:r>
      <w:r w:rsidR="005B279C">
        <w:t xml:space="preserve"> scored highly were able to show interrelationship</w:t>
      </w:r>
      <w:r w:rsidR="008B09EB">
        <w:t>s</w:t>
      </w:r>
      <w:r w:rsidR="005B279C">
        <w:t xml:space="preserve"> between the four knowledge points in the context of the stimulus. They integrated references to the stimulus throughout their discussion</w:t>
      </w:r>
      <w:r w:rsidR="000319AE">
        <w:t xml:space="preserve">. </w:t>
      </w:r>
      <w:r w:rsidR="00906F0A">
        <w:t xml:space="preserve">Students linked knowledge points such as the </w:t>
      </w:r>
      <w:r w:rsidR="000319AE">
        <w:t>reduced</w:t>
      </w:r>
      <w:r w:rsidR="00906F0A">
        <w:t xml:space="preserve"> length of the paddle (task constraint) with the resulting change in mechanical advantage of the third-class lever. High</w:t>
      </w:r>
      <w:r>
        <w:t>-</w:t>
      </w:r>
      <w:r w:rsidR="00906F0A">
        <w:t xml:space="preserve">scoring responses then used the stimulus to demonstrate their understanding of the change in fitness components such as muscular strength of older Australians to explain why </w:t>
      </w:r>
      <w:r w:rsidR="00906F0A" w:rsidRPr="000319AE">
        <w:t>the changes increased</w:t>
      </w:r>
      <w:r w:rsidR="00906F0A">
        <w:t xml:space="preserve"> accessibility and therefore popularity of the sport. </w:t>
      </w:r>
    </w:p>
    <w:p w14:paraId="4E6A7281" w14:textId="70C721CA" w:rsidR="005B279C" w:rsidRPr="00C46612" w:rsidRDefault="005B279C" w:rsidP="005B279C">
      <w:pPr>
        <w:pStyle w:val="VCAAbody"/>
      </w:pPr>
      <w:r>
        <w:t xml:space="preserve">Some </w:t>
      </w:r>
      <w:r w:rsidR="00F83BE5">
        <w:t xml:space="preserve">responses </w:t>
      </w:r>
      <w:r>
        <w:t>presented the knowledge points in isolation or focused more on describing the lever system in tennis</w:t>
      </w:r>
      <w:r w:rsidR="000319AE">
        <w:t>.</w:t>
      </w:r>
    </w:p>
    <w:p w14:paraId="64B791F5" w14:textId="44488CA6" w:rsidR="005B279C" w:rsidRPr="00484AB9" w:rsidRDefault="005B279C" w:rsidP="005B279C">
      <w:pPr>
        <w:pStyle w:val="VCAAbody"/>
      </w:pPr>
      <w:r w:rsidRPr="00484AB9">
        <w:t xml:space="preserve">The following is </w:t>
      </w:r>
      <w:r w:rsidR="00F37A1D">
        <w:t>a sample</w:t>
      </w:r>
      <w:r w:rsidRPr="00484AB9">
        <w:t xml:space="preserve"> response.</w:t>
      </w:r>
    </w:p>
    <w:p w14:paraId="7CC6CCF2" w14:textId="35153649" w:rsidR="00EC6C1B" w:rsidRPr="00651FF3" w:rsidRDefault="00906F0A" w:rsidP="008A3907">
      <w:pPr>
        <w:pStyle w:val="VCAAstudentsample"/>
      </w:pPr>
      <w:r w:rsidRPr="00651FF3">
        <w:t xml:space="preserve">Pickleball has gained popularity with older Australians due to </w:t>
      </w:r>
      <w:r w:rsidR="00EC6C1B" w:rsidRPr="00651FF3">
        <w:t>the task constraints that have been implemented</w:t>
      </w:r>
      <w:r w:rsidR="00A07485" w:rsidRPr="00651FF3">
        <w:t>.</w:t>
      </w:r>
      <w:r w:rsidR="00EC6C1B" w:rsidRPr="00651FF3">
        <w:t xml:space="preserve"> Both tennis and pickleball require the control of a striking implement which acts as a third-class lever. These levers require great force to overcome the resistance due to the mechanical advantage being less than one. However, the paddle for pickleball is shorter than the tennis racquet (41</w:t>
      </w:r>
      <w:r w:rsidR="00D87D2E">
        <w:t xml:space="preserve"> </w:t>
      </w:r>
      <w:r w:rsidR="00EC6C1B" w:rsidRPr="00651FF3">
        <w:t>cm vs. 67</w:t>
      </w:r>
      <w:r w:rsidR="00D87D2E">
        <w:t xml:space="preserve"> </w:t>
      </w:r>
      <w:r w:rsidR="00EC6C1B" w:rsidRPr="00651FF3">
        <w:t xml:space="preserve">cm) which reduces the resistance arm to make it easier to move due to less force required to overcome the resistance. This suits older Australians since their </w:t>
      </w:r>
      <w:r w:rsidR="00651FF3">
        <w:t>muscle mass and therefore their capacity to produce peak force (</w:t>
      </w:r>
      <w:r w:rsidR="00EC6C1B" w:rsidRPr="00651FF3">
        <w:t>muscular strength</w:t>
      </w:r>
      <w:r w:rsidR="00651FF3">
        <w:t>)</w:t>
      </w:r>
      <w:r w:rsidR="00EC6C1B" w:rsidRPr="00651FF3">
        <w:t xml:space="preserve"> </w:t>
      </w:r>
      <w:r w:rsidR="00651FF3">
        <w:t xml:space="preserve">as well as their ability to produce this explosively (muscular power) </w:t>
      </w:r>
      <w:r w:rsidR="00EC6C1B" w:rsidRPr="00651FF3">
        <w:t>is reduced due to their age. Moreover, the concept is reinforced by Newton’s 2</w:t>
      </w:r>
      <w:r w:rsidR="00EC6C1B" w:rsidRPr="00651FF3">
        <w:rPr>
          <w:vertAlign w:val="superscript"/>
        </w:rPr>
        <w:t>nd</w:t>
      </w:r>
      <w:r w:rsidR="00EC6C1B" w:rsidRPr="00651FF3">
        <w:t xml:space="preserve"> law of linear motion in which a force applied to an object will result in an acceleration that is inversely proportional to its mass and directly proportional to the size of the force</w:t>
      </w:r>
      <w:r w:rsidR="00A07485" w:rsidRPr="00651FF3">
        <w:t xml:space="preserve"> (f=ma)</w:t>
      </w:r>
      <w:r w:rsidR="00EC6C1B" w:rsidRPr="00651FF3">
        <w:t>. A</w:t>
      </w:r>
      <w:r w:rsidR="00651FF3">
        <w:t xml:space="preserve"> </w:t>
      </w:r>
      <w:r w:rsidR="00EC6C1B" w:rsidRPr="00651FF3">
        <w:t xml:space="preserve">reduction in the mass of the paddle </w:t>
      </w:r>
      <w:r w:rsidR="00A07485" w:rsidRPr="00651FF3">
        <w:t>results in</w:t>
      </w:r>
      <w:r w:rsidR="00EC6C1B" w:rsidRPr="00651FF3">
        <w:t xml:space="preserve"> the force required by older Australians to decrease to accelerate the paddle and successfully hit the ball. Another </w:t>
      </w:r>
      <w:r w:rsidR="00651FF3">
        <w:t>fitness component impacted by the change in muscle size and mass as</w:t>
      </w:r>
      <w:r w:rsidR="00EC6C1B" w:rsidRPr="00651FF3">
        <w:t xml:space="preserve"> age</w:t>
      </w:r>
      <w:r w:rsidR="00651FF3">
        <w:t xml:space="preserve"> increases</w:t>
      </w:r>
      <w:r w:rsidR="00EC6C1B" w:rsidRPr="00651FF3">
        <w:t xml:space="preserve"> is speed. A task constraint of reducing the court size to 13.41</w:t>
      </w:r>
      <w:r w:rsidR="00D87D2E">
        <w:t xml:space="preserve"> </w:t>
      </w:r>
      <w:r w:rsidR="00EC6C1B" w:rsidRPr="00651FF3">
        <w:t>m x 6.1</w:t>
      </w:r>
      <w:r w:rsidR="00D87D2E">
        <w:t xml:space="preserve"> </w:t>
      </w:r>
      <w:r w:rsidR="00EC6C1B" w:rsidRPr="00651FF3">
        <w:t xml:space="preserve">m means that the playing area is smaller and therefore does not require as much speed to cover the court and hit the ball. This allows </w:t>
      </w:r>
      <w:r w:rsidR="00651FF3">
        <w:t xml:space="preserve">older Australians more </w:t>
      </w:r>
      <w:r w:rsidR="00EC6C1B" w:rsidRPr="00651FF3">
        <w:t>opportunity to execute skills successfully</w:t>
      </w:r>
      <w:r w:rsidR="00D87D2E">
        <w:t>,</w:t>
      </w:r>
      <w:r w:rsidR="00EC6C1B" w:rsidRPr="00651FF3">
        <w:t xml:space="preserve"> which enhances the enjoyment of the game and therefore the likelihood of continued participation</w:t>
      </w:r>
      <w:r w:rsidR="009E7F92">
        <w:t xml:space="preserve"> and motor skill development</w:t>
      </w:r>
      <w:r w:rsidR="00EC6C1B" w:rsidRPr="00651FF3">
        <w:t xml:space="preserve">. </w:t>
      </w:r>
    </w:p>
    <w:sectPr w:rsidR="00EC6C1B" w:rsidRPr="00651FF3"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372CB" w14:textId="77777777" w:rsidR="008428B1" w:rsidRDefault="008428B1" w:rsidP="00304EA1">
      <w:pPr>
        <w:spacing w:after="0" w:line="240" w:lineRule="auto"/>
      </w:pPr>
      <w:r>
        <w:separator/>
      </w:r>
    </w:p>
  </w:endnote>
  <w:endnote w:type="continuationSeparator" w:id="0">
    <w:p w14:paraId="413C9FFF" w14:textId="77777777" w:rsidR="008428B1" w:rsidRDefault="008428B1" w:rsidP="00304EA1">
      <w:pPr>
        <w:spacing w:after="0" w:line="240" w:lineRule="auto"/>
      </w:pPr>
      <w:r>
        <w:continuationSeparator/>
      </w:r>
    </w:p>
  </w:endnote>
  <w:endnote w:type="continuationNotice" w:id="1">
    <w:p w14:paraId="5F4FFDA2" w14:textId="77777777" w:rsidR="001B0DDA" w:rsidRDefault="001B0D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D6147" w14:textId="77777777" w:rsidR="008428B1" w:rsidRDefault="008428B1" w:rsidP="00304EA1">
      <w:pPr>
        <w:spacing w:after="0" w:line="240" w:lineRule="auto"/>
      </w:pPr>
      <w:r>
        <w:separator/>
      </w:r>
    </w:p>
  </w:footnote>
  <w:footnote w:type="continuationSeparator" w:id="0">
    <w:p w14:paraId="148C22F9" w14:textId="77777777" w:rsidR="008428B1" w:rsidRDefault="008428B1" w:rsidP="00304EA1">
      <w:pPr>
        <w:spacing w:after="0" w:line="240" w:lineRule="auto"/>
      </w:pPr>
      <w:r>
        <w:continuationSeparator/>
      </w:r>
    </w:p>
  </w:footnote>
  <w:footnote w:type="continuationNotice" w:id="1">
    <w:p w14:paraId="6EB7B555" w14:textId="77777777" w:rsidR="001B0DDA" w:rsidRDefault="001B0D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2491521A" w:rsidR="008428B1" w:rsidRPr="002966D8" w:rsidRDefault="00366193" w:rsidP="002966D8">
    <w:pPr>
      <w:pStyle w:val="Header"/>
    </w:pPr>
    <w:r>
      <w:t xml:space="preserve">2024 VCE Physical Education external assessment report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58241"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51D1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CC6960"/>
    <w:multiLevelType w:val="hybridMultilevel"/>
    <w:tmpl w:val="92DEF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FB740A"/>
    <w:multiLevelType w:val="hybridMultilevel"/>
    <w:tmpl w:val="ED64D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4D7B14"/>
    <w:multiLevelType w:val="hybridMultilevel"/>
    <w:tmpl w:val="05F6EA0E"/>
    <w:lvl w:ilvl="0" w:tplc="71CAE2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109AD"/>
    <w:multiLevelType w:val="hybridMultilevel"/>
    <w:tmpl w:val="D1AAF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914ED4"/>
    <w:multiLevelType w:val="hybridMultilevel"/>
    <w:tmpl w:val="D58E4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986067"/>
    <w:multiLevelType w:val="hybridMultilevel"/>
    <w:tmpl w:val="2FB0F3FE"/>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1152D2"/>
    <w:multiLevelType w:val="hybridMultilevel"/>
    <w:tmpl w:val="FE165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726491"/>
    <w:multiLevelType w:val="hybridMultilevel"/>
    <w:tmpl w:val="94EEF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930899"/>
    <w:multiLevelType w:val="hybridMultilevel"/>
    <w:tmpl w:val="EFBC8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856616D"/>
    <w:multiLevelType w:val="hybridMultilevel"/>
    <w:tmpl w:val="BE9CD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9625110"/>
    <w:multiLevelType w:val="hybridMultilevel"/>
    <w:tmpl w:val="0E203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F93D1C"/>
    <w:multiLevelType w:val="hybridMultilevel"/>
    <w:tmpl w:val="0C22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2872B6C"/>
    <w:multiLevelType w:val="hybridMultilevel"/>
    <w:tmpl w:val="D2C0C36C"/>
    <w:lvl w:ilvl="0" w:tplc="98BE4F90">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0" w15:restartNumberingAfterBreak="0">
    <w:nsid w:val="6D3422A9"/>
    <w:multiLevelType w:val="hybridMultilevel"/>
    <w:tmpl w:val="94F6171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E77637F"/>
    <w:multiLevelType w:val="hybridMultilevel"/>
    <w:tmpl w:val="9F400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79029166">
    <w:abstractNumId w:val="19"/>
  </w:num>
  <w:num w:numId="2" w16cid:durableId="1907062449">
    <w:abstractNumId w:val="15"/>
  </w:num>
  <w:num w:numId="3" w16cid:durableId="1115560893">
    <w:abstractNumId w:val="11"/>
  </w:num>
  <w:num w:numId="4" w16cid:durableId="140582198">
    <w:abstractNumId w:val="8"/>
  </w:num>
  <w:num w:numId="5" w16cid:durableId="1656639392">
    <w:abstractNumId w:val="18"/>
  </w:num>
  <w:num w:numId="6" w16cid:durableId="1228146086">
    <w:abstractNumId w:val="22"/>
  </w:num>
  <w:num w:numId="7" w16cid:durableId="1108551697">
    <w:abstractNumId w:val="24"/>
  </w:num>
  <w:num w:numId="8" w16cid:durableId="331837271">
    <w:abstractNumId w:val="13"/>
  </w:num>
  <w:num w:numId="9" w16cid:durableId="1877353516">
    <w:abstractNumId w:val="21"/>
  </w:num>
  <w:num w:numId="10" w16cid:durableId="1399354509">
    <w:abstractNumId w:val="14"/>
  </w:num>
  <w:num w:numId="11" w16cid:durableId="1141460544">
    <w:abstractNumId w:val="0"/>
  </w:num>
  <w:num w:numId="12" w16cid:durableId="830944105">
    <w:abstractNumId w:val="5"/>
  </w:num>
  <w:num w:numId="13" w16cid:durableId="1911691305">
    <w:abstractNumId w:val="20"/>
  </w:num>
  <w:num w:numId="14" w16cid:durableId="752623344">
    <w:abstractNumId w:val="2"/>
  </w:num>
  <w:num w:numId="15" w16cid:durableId="596594357">
    <w:abstractNumId w:val="10"/>
  </w:num>
  <w:num w:numId="16" w16cid:durableId="875895181">
    <w:abstractNumId w:val="4"/>
  </w:num>
  <w:num w:numId="17" w16cid:durableId="1482573055">
    <w:abstractNumId w:val="16"/>
  </w:num>
  <w:num w:numId="18" w16cid:durableId="1463039319">
    <w:abstractNumId w:val="1"/>
  </w:num>
  <w:num w:numId="19" w16cid:durableId="310328934">
    <w:abstractNumId w:val="17"/>
  </w:num>
  <w:num w:numId="20" w16cid:durableId="667708123">
    <w:abstractNumId w:val="7"/>
  </w:num>
  <w:num w:numId="21" w16cid:durableId="1836456051">
    <w:abstractNumId w:val="9"/>
  </w:num>
  <w:num w:numId="22" w16cid:durableId="1843429344">
    <w:abstractNumId w:val="23"/>
  </w:num>
  <w:num w:numId="23" w16cid:durableId="1190030945">
    <w:abstractNumId w:val="12"/>
  </w:num>
  <w:num w:numId="24" w16cid:durableId="1124271162">
    <w:abstractNumId w:val="6"/>
  </w:num>
  <w:num w:numId="25" w16cid:durableId="963853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37E"/>
    <w:rsid w:val="00003885"/>
    <w:rsid w:val="00006BBB"/>
    <w:rsid w:val="00011960"/>
    <w:rsid w:val="00024018"/>
    <w:rsid w:val="000319AE"/>
    <w:rsid w:val="000324C5"/>
    <w:rsid w:val="00034633"/>
    <w:rsid w:val="00035D48"/>
    <w:rsid w:val="00036D9C"/>
    <w:rsid w:val="00037683"/>
    <w:rsid w:val="00044E18"/>
    <w:rsid w:val="0004525E"/>
    <w:rsid w:val="00050EB2"/>
    <w:rsid w:val="00054A58"/>
    <w:rsid w:val="0005780E"/>
    <w:rsid w:val="00065CC6"/>
    <w:rsid w:val="00066CE1"/>
    <w:rsid w:val="00067988"/>
    <w:rsid w:val="00072961"/>
    <w:rsid w:val="00075B12"/>
    <w:rsid w:val="00082537"/>
    <w:rsid w:val="00084750"/>
    <w:rsid w:val="00085093"/>
    <w:rsid w:val="00090D46"/>
    <w:rsid w:val="00091A61"/>
    <w:rsid w:val="000963CE"/>
    <w:rsid w:val="000A200A"/>
    <w:rsid w:val="000A28C8"/>
    <w:rsid w:val="000A33D3"/>
    <w:rsid w:val="000A71F7"/>
    <w:rsid w:val="000B06D8"/>
    <w:rsid w:val="000B445C"/>
    <w:rsid w:val="000B4E0E"/>
    <w:rsid w:val="000B4F72"/>
    <w:rsid w:val="000C26C4"/>
    <w:rsid w:val="000C2C38"/>
    <w:rsid w:val="000C37E5"/>
    <w:rsid w:val="000C52F8"/>
    <w:rsid w:val="000D22E8"/>
    <w:rsid w:val="000D3B72"/>
    <w:rsid w:val="000E30E7"/>
    <w:rsid w:val="000E5F5F"/>
    <w:rsid w:val="000E602C"/>
    <w:rsid w:val="000F09E4"/>
    <w:rsid w:val="000F16FD"/>
    <w:rsid w:val="000F1926"/>
    <w:rsid w:val="000F564F"/>
    <w:rsid w:val="000F5AAF"/>
    <w:rsid w:val="000F63D5"/>
    <w:rsid w:val="000F6F9F"/>
    <w:rsid w:val="00107F13"/>
    <w:rsid w:val="001115D0"/>
    <w:rsid w:val="00112B93"/>
    <w:rsid w:val="0011724B"/>
    <w:rsid w:val="0011740C"/>
    <w:rsid w:val="001175F9"/>
    <w:rsid w:val="00117709"/>
    <w:rsid w:val="00120DB9"/>
    <w:rsid w:val="00121D7E"/>
    <w:rsid w:val="00124082"/>
    <w:rsid w:val="001251EF"/>
    <w:rsid w:val="0013346E"/>
    <w:rsid w:val="001357E0"/>
    <w:rsid w:val="00135ED6"/>
    <w:rsid w:val="00142157"/>
    <w:rsid w:val="00142BE9"/>
    <w:rsid w:val="00143520"/>
    <w:rsid w:val="00147979"/>
    <w:rsid w:val="0015321E"/>
    <w:rsid w:val="00153AD2"/>
    <w:rsid w:val="00154E3E"/>
    <w:rsid w:val="00161F10"/>
    <w:rsid w:val="00167FAA"/>
    <w:rsid w:val="001779EA"/>
    <w:rsid w:val="00182027"/>
    <w:rsid w:val="00182D13"/>
    <w:rsid w:val="001830F5"/>
    <w:rsid w:val="00184297"/>
    <w:rsid w:val="00185CDF"/>
    <w:rsid w:val="001A2E8A"/>
    <w:rsid w:val="001B0DDA"/>
    <w:rsid w:val="001B1584"/>
    <w:rsid w:val="001B2106"/>
    <w:rsid w:val="001B75F6"/>
    <w:rsid w:val="001C3EEA"/>
    <w:rsid w:val="001C5EA6"/>
    <w:rsid w:val="001D20F6"/>
    <w:rsid w:val="001D3246"/>
    <w:rsid w:val="001D35AF"/>
    <w:rsid w:val="001D3DB7"/>
    <w:rsid w:val="001F71C6"/>
    <w:rsid w:val="00205E59"/>
    <w:rsid w:val="00206C1D"/>
    <w:rsid w:val="0020748D"/>
    <w:rsid w:val="002076D3"/>
    <w:rsid w:val="002109C8"/>
    <w:rsid w:val="00214D62"/>
    <w:rsid w:val="002176DC"/>
    <w:rsid w:val="002274DC"/>
    <w:rsid w:val="002279BA"/>
    <w:rsid w:val="00227D68"/>
    <w:rsid w:val="0023240F"/>
    <w:rsid w:val="002329F3"/>
    <w:rsid w:val="00243F0D"/>
    <w:rsid w:val="0024575C"/>
    <w:rsid w:val="00254C4F"/>
    <w:rsid w:val="00260767"/>
    <w:rsid w:val="00261071"/>
    <w:rsid w:val="0026316D"/>
    <w:rsid w:val="002647BB"/>
    <w:rsid w:val="002738CA"/>
    <w:rsid w:val="00273B95"/>
    <w:rsid w:val="002754C1"/>
    <w:rsid w:val="002807AA"/>
    <w:rsid w:val="002841C8"/>
    <w:rsid w:val="0028516B"/>
    <w:rsid w:val="0028592C"/>
    <w:rsid w:val="0029194B"/>
    <w:rsid w:val="002956F7"/>
    <w:rsid w:val="002966D8"/>
    <w:rsid w:val="00297148"/>
    <w:rsid w:val="002A387C"/>
    <w:rsid w:val="002A4899"/>
    <w:rsid w:val="002A71DE"/>
    <w:rsid w:val="002B280F"/>
    <w:rsid w:val="002C05A9"/>
    <w:rsid w:val="002C4FD4"/>
    <w:rsid w:val="002C6F90"/>
    <w:rsid w:val="002C7D69"/>
    <w:rsid w:val="002E1181"/>
    <w:rsid w:val="002E3A53"/>
    <w:rsid w:val="002E3BF9"/>
    <w:rsid w:val="002E4FB5"/>
    <w:rsid w:val="002E7256"/>
    <w:rsid w:val="002E76A4"/>
    <w:rsid w:val="002E7BBF"/>
    <w:rsid w:val="002F109E"/>
    <w:rsid w:val="002F1358"/>
    <w:rsid w:val="002F4D06"/>
    <w:rsid w:val="00302FB8"/>
    <w:rsid w:val="00304EA1"/>
    <w:rsid w:val="00305B12"/>
    <w:rsid w:val="00314D81"/>
    <w:rsid w:val="00320929"/>
    <w:rsid w:val="00322076"/>
    <w:rsid w:val="00322FC6"/>
    <w:rsid w:val="00324CAE"/>
    <w:rsid w:val="0033020A"/>
    <w:rsid w:val="00332326"/>
    <w:rsid w:val="003342B5"/>
    <w:rsid w:val="00336DFA"/>
    <w:rsid w:val="00350651"/>
    <w:rsid w:val="0035293F"/>
    <w:rsid w:val="00352CA8"/>
    <w:rsid w:val="00355129"/>
    <w:rsid w:val="00360AEE"/>
    <w:rsid w:val="00361D98"/>
    <w:rsid w:val="003642C6"/>
    <w:rsid w:val="00365E5B"/>
    <w:rsid w:val="00365E64"/>
    <w:rsid w:val="00366193"/>
    <w:rsid w:val="003712CD"/>
    <w:rsid w:val="00373C2C"/>
    <w:rsid w:val="00373E7A"/>
    <w:rsid w:val="00374E97"/>
    <w:rsid w:val="003771E7"/>
    <w:rsid w:val="00381281"/>
    <w:rsid w:val="00385147"/>
    <w:rsid w:val="00391986"/>
    <w:rsid w:val="003933A5"/>
    <w:rsid w:val="0039489F"/>
    <w:rsid w:val="003A00B4"/>
    <w:rsid w:val="003A5985"/>
    <w:rsid w:val="003B09DC"/>
    <w:rsid w:val="003B2257"/>
    <w:rsid w:val="003B42AD"/>
    <w:rsid w:val="003C24C8"/>
    <w:rsid w:val="003C2990"/>
    <w:rsid w:val="003C3FC7"/>
    <w:rsid w:val="003C4503"/>
    <w:rsid w:val="003C5367"/>
    <w:rsid w:val="003C5E71"/>
    <w:rsid w:val="003C6C6D"/>
    <w:rsid w:val="003C7C21"/>
    <w:rsid w:val="003D0548"/>
    <w:rsid w:val="003D3336"/>
    <w:rsid w:val="003D4982"/>
    <w:rsid w:val="003D5865"/>
    <w:rsid w:val="003D6CBD"/>
    <w:rsid w:val="003E264B"/>
    <w:rsid w:val="003E78BD"/>
    <w:rsid w:val="003F2A76"/>
    <w:rsid w:val="003F3384"/>
    <w:rsid w:val="00400537"/>
    <w:rsid w:val="0041000B"/>
    <w:rsid w:val="00415E17"/>
    <w:rsid w:val="004162CD"/>
    <w:rsid w:val="00417AA3"/>
    <w:rsid w:val="00421BF0"/>
    <w:rsid w:val="00423024"/>
    <w:rsid w:val="00425DFE"/>
    <w:rsid w:val="004265E1"/>
    <w:rsid w:val="004267C4"/>
    <w:rsid w:val="00427106"/>
    <w:rsid w:val="00427AAA"/>
    <w:rsid w:val="004306A5"/>
    <w:rsid w:val="00431F4E"/>
    <w:rsid w:val="004328B2"/>
    <w:rsid w:val="00434EDB"/>
    <w:rsid w:val="00440B32"/>
    <w:rsid w:val="0044213C"/>
    <w:rsid w:val="00451950"/>
    <w:rsid w:val="00454BD1"/>
    <w:rsid w:val="00456F7D"/>
    <w:rsid w:val="0046078D"/>
    <w:rsid w:val="00462DD4"/>
    <w:rsid w:val="00467712"/>
    <w:rsid w:val="00472A96"/>
    <w:rsid w:val="0047371F"/>
    <w:rsid w:val="00476F48"/>
    <w:rsid w:val="004848AE"/>
    <w:rsid w:val="00487146"/>
    <w:rsid w:val="0048745B"/>
    <w:rsid w:val="00495C80"/>
    <w:rsid w:val="004A0DA0"/>
    <w:rsid w:val="004A2ED8"/>
    <w:rsid w:val="004B324E"/>
    <w:rsid w:val="004B4570"/>
    <w:rsid w:val="004B4881"/>
    <w:rsid w:val="004B4903"/>
    <w:rsid w:val="004B76F1"/>
    <w:rsid w:val="004C2C4D"/>
    <w:rsid w:val="004C5268"/>
    <w:rsid w:val="004D5CC8"/>
    <w:rsid w:val="004D641B"/>
    <w:rsid w:val="004D790A"/>
    <w:rsid w:val="004F11BA"/>
    <w:rsid w:val="004F1F62"/>
    <w:rsid w:val="004F29F1"/>
    <w:rsid w:val="004F5BDA"/>
    <w:rsid w:val="004F73EA"/>
    <w:rsid w:val="00505E6A"/>
    <w:rsid w:val="005138ED"/>
    <w:rsid w:val="0051629D"/>
    <w:rsid w:val="0051631E"/>
    <w:rsid w:val="005242B9"/>
    <w:rsid w:val="00525352"/>
    <w:rsid w:val="00531E88"/>
    <w:rsid w:val="00533583"/>
    <w:rsid w:val="00534582"/>
    <w:rsid w:val="00537963"/>
    <w:rsid w:val="00537A1F"/>
    <w:rsid w:val="005448ED"/>
    <w:rsid w:val="00547B15"/>
    <w:rsid w:val="00551F62"/>
    <w:rsid w:val="00553714"/>
    <w:rsid w:val="005555D7"/>
    <w:rsid w:val="005560FB"/>
    <w:rsid w:val="005570CF"/>
    <w:rsid w:val="0056121B"/>
    <w:rsid w:val="00566029"/>
    <w:rsid w:val="00571B5A"/>
    <w:rsid w:val="00581D0B"/>
    <w:rsid w:val="005840F4"/>
    <w:rsid w:val="00584CCD"/>
    <w:rsid w:val="00587119"/>
    <w:rsid w:val="005923CB"/>
    <w:rsid w:val="0059298A"/>
    <w:rsid w:val="005A1E69"/>
    <w:rsid w:val="005A3CCD"/>
    <w:rsid w:val="005B0942"/>
    <w:rsid w:val="005B279C"/>
    <w:rsid w:val="005B391B"/>
    <w:rsid w:val="005B6F08"/>
    <w:rsid w:val="005D3D78"/>
    <w:rsid w:val="005D4414"/>
    <w:rsid w:val="005D468E"/>
    <w:rsid w:val="005E00E2"/>
    <w:rsid w:val="005E2EF0"/>
    <w:rsid w:val="005F1470"/>
    <w:rsid w:val="005F4092"/>
    <w:rsid w:val="00611252"/>
    <w:rsid w:val="00613E69"/>
    <w:rsid w:val="00614796"/>
    <w:rsid w:val="0061483D"/>
    <w:rsid w:val="00617616"/>
    <w:rsid w:val="00620FD6"/>
    <w:rsid w:val="006330B4"/>
    <w:rsid w:val="00643788"/>
    <w:rsid w:val="0064703B"/>
    <w:rsid w:val="0064767A"/>
    <w:rsid w:val="00650752"/>
    <w:rsid w:val="00651F4F"/>
    <w:rsid w:val="00651FF3"/>
    <w:rsid w:val="006532E1"/>
    <w:rsid w:val="00653348"/>
    <w:rsid w:val="006535E1"/>
    <w:rsid w:val="006649C7"/>
    <w:rsid w:val="006663C6"/>
    <w:rsid w:val="006673D4"/>
    <w:rsid w:val="00670CD9"/>
    <w:rsid w:val="00672CB8"/>
    <w:rsid w:val="00673126"/>
    <w:rsid w:val="00673798"/>
    <w:rsid w:val="00674895"/>
    <w:rsid w:val="00674BC1"/>
    <w:rsid w:val="00674E0B"/>
    <w:rsid w:val="00675DF9"/>
    <w:rsid w:val="00676644"/>
    <w:rsid w:val="00683F88"/>
    <w:rsid w:val="0068471E"/>
    <w:rsid w:val="00684F98"/>
    <w:rsid w:val="00693FFD"/>
    <w:rsid w:val="00697CD2"/>
    <w:rsid w:val="006A02AA"/>
    <w:rsid w:val="006B3308"/>
    <w:rsid w:val="006C0921"/>
    <w:rsid w:val="006C30B0"/>
    <w:rsid w:val="006D2159"/>
    <w:rsid w:val="006D21F7"/>
    <w:rsid w:val="006D34B9"/>
    <w:rsid w:val="006D4770"/>
    <w:rsid w:val="006E3BD3"/>
    <w:rsid w:val="006E5A4C"/>
    <w:rsid w:val="006E5C41"/>
    <w:rsid w:val="006E783D"/>
    <w:rsid w:val="006F2201"/>
    <w:rsid w:val="006F41C6"/>
    <w:rsid w:val="006F787C"/>
    <w:rsid w:val="00702636"/>
    <w:rsid w:val="00703A22"/>
    <w:rsid w:val="00711B1A"/>
    <w:rsid w:val="00715353"/>
    <w:rsid w:val="00717B8F"/>
    <w:rsid w:val="00722F13"/>
    <w:rsid w:val="00724507"/>
    <w:rsid w:val="00726C21"/>
    <w:rsid w:val="007312BC"/>
    <w:rsid w:val="00734005"/>
    <w:rsid w:val="0073463A"/>
    <w:rsid w:val="007371A9"/>
    <w:rsid w:val="0074174E"/>
    <w:rsid w:val="00745303"/>
    <w:rsid w:val="00747109"/>
    <w:rsid w:val="007534E1"/>
    <w:rsid w:val="00757419"/>
    <w:rsid w:val="00764934"/>
    <w:rsid w:val="00764E10"/>
    <w:rsid w:val="00767677"/>
    <w:rsid w:val="007715C8"/>
    <w:rsid w:val="00773E6C"/>
    <w:rsid w:val="00780D54"/>
    <w:rsid w:val="0078144D"/>
    <w:rsid w:val="00781EA5"/>
    <w:rsid w:val="00781FB1"/>
    <w:rsid w:val="00786A91"/>
    <w:rsid w:val="00795D29"/>
    <w:rsid w:val="007962DD"/>
    <w:rsid w:val="0079646D"/>
    <w:rsid w:val="007A0F46"/>
    <w:rsid w:val="007A2FCB"/>
    <w:rsid w:val="007A4B91"/>
    <w:rsid w:val="007A6C03"/>
    <w:rsid w:val="007B3933"/>
    <w:rsid w:val="007B5EA3"/>
    <w:rsid w:val="007B795B"/>
    <w:rsid w:val="007C44EB"/>
    <w:rsid w:val="007C600D"/>
    <w:rsid w:val="007C6ABC"/>
    <w:rsid w:val="007D1700"/>
    <w:rsid w:val="007D1B6D"/>
    <w:rsid w:val="007D7000"/>
    <w:rsid w:val="007E74C1"/>
    <w:rsid w:val="007F00B9"/>
    <w:rsid w:val="007F08A1"/>
    <w:rsid w:val="007F09A2"/>
    <w:rsid w:val="007F0DC0"/>
    <w:rsid w:val="007F2E5D"/>
    <w:rsid w:val="007F3695"/>
    <w:rsid w:val="008023A3"/>
    <w:rsid w:val="00803877"/>
    <w:rsid w:val="00810BDA"/>
    <w:rsid w:val="00813C37"/>
    <w:rsid w:val="00814279"/>
    <w:rsid w:val="008154B5"/>
    <w:rsid w:val="00820622"/>
    <w:rsid w:val="00820AD0"/>
    <w:rsid w:val="00820E02"/>
    <w:rsid w:val="00823962"/>
    <w:rsid w:val="0083377C"/>
    <w:rsid w:val="008376EB"/>
    <w:rsid w:val="008428B1"/>
    <w:rsid w:val="00844D52"/>
    <w:rsid w:val="00845726"/>
    <w:rsid w:val="00845B96"/>
    <w:rsid w:val="008468E3"/>
    <w:rsid w:val="00846BE4"/>
    <w:rsid w:val="00850410"/>
    <w:rsid w:val="00852719"/>
    <w:rsid w:val="00852941"/>
    <w:rsid w:val="00860115"/>
    <w:rsid w:val="008650F3"/>
    <w:rsid w:val="0086578F"/>
    <w:rsid w:val="00873DDE"/>
    <w:rsid w:val="008757D7"/>
    <w:rsid w:val="00877997"/>
    <w:rsid w:val="00884928"/>
    <w:rsid w:val="0088731E"/>
    <w:rsid w:val="0088783C"/>
    <w:rsid w:val="008979A7"/>
    <w:rsid w:val="008A0B7D"/>
    <w:rsid w:val="008A3907"/>
    <w:rsid w:val="008A60C4"/>
    <w:rsid w:val="008B09EB"/>
    <w:rsid w:val="008B187C"/>
    <w:rsid w:val="008B53E9"/>
    <w:rsid w:val="008B5E09"/>
    <w:rsid w:val="008B5E31"/>
    <w:rsid w:val="008B799F"/>
    <w:rsid w:val="008B7C0F"/>
    <w:rsid w:val="008C5D85"/>
    <w:rsid w:val="008C5F99"/>
    <w:rsid w:val="008C673F"/>
    <w:rsid w:val="008C6A83"/>
    <w:rsid w:val="008D1F5E"/>
    <w:rsid w:val="008D278B"/>
    <w:rsid w:val="008E02E4"/>
    <w:rsid w:val="008E2DEA"/>
    <w:rsid w:val="008E69DC"/>
    <w:rsid w:val="008E709D"/>
    <w:rsid w:val="008F1C81"/>
    <w:rsid w:val="008F1F67"/>
    <w:rsid w:val="008F3163"/>
    <w:rsid w:val="00906F0A"/>
    <w:rsid w:val="00910965"/>
    <w:rsid w:val="009133EF"/>
    <w:rsid w:val="00913A26"/>
    <w:rsid w:val="009205AC"/>
    <w:rsid w:val="0092077C"/>
    <w:rsid w:val="0092206F"/>
    <w:rsid w:val="00923C57"/>
    <w:rsid w:val="009318F3"/>
    <w:rsid w:val="00932D7A"/>
    <w:rsid w:val="00934A89"/>
    <w:rsid w:val="00934D7A"/>
    <w:rsid w:val="00936962"/>
    <w:rsid w:val="009370BC"/>
    <w:rsid w:val="009403B9"/>
    <w:rsid w:val="00940877"/>
    <w:rsid w:val="0094390E"/>
    <w:rsid w:val="009463BA"/>
    <w:rsid w:val="0094677D"/>
    <w:rsid w:val="00946842"/>
    <w:rsid w:val="00947049"/>
    <w:rsid w:val="009471A6"/>
    <w:rsid w:val="00951DED"/>
    <w:rsid w:val="00957DF7"/>
    <w:rsid w:val="00961D5D"/>
    <w:rsid w:val="00963C1E"/>
    <w:rsid w:val="0096681D"/>
    <w:rsid w:val="00970580"/>
    <w:rsid w:val="0097702E"/>
    <w:rsid w:val="009856D7"/>
    <w:rsid w:val="0098739B"/>
    <w:rsid w:val="00987577"/>
    <w:rsid w:val="009900D8"/>
    <w:rsid w:val="009906B5"/>
    <w:rsid w:val="00990D62"/>
    <w:rsid w:val="00994CAE"/>
    <w:rsid w:val="00996F4C"/>
    <w:rsid w:val="009A39A0"/>
    <w:rsid w:val="009A7534"/>
    <w:rsid w:val="009B3376"/>
    <w:rsid w:val="009B5B27"/>
    <w:rsid w:val="009B61E5"/>
    <w:rsid w:val="009D0E9E"/>
    <w:rsid w:val="009D138E"/>
    <w:rsid w:val="009D16DE"/>
    <w:rsid w:val="009D1E89"/>
    <w:rsid w:val="009D2AF1"/>
    <w:rsid w:val="009D47C8"/>
    <w:rsid w:val="009E11D2"/>
    <w:rsid w:val="009E5707"/>
    <w:rsid w:val="009E7F92"/>
    <w:rsid w:val="009F0334"/>
    <w:rsid w:val="009F3333"/>
    <w:rsid w:val="009F6F7C"/>
    <w:rsid w:val="00A07485"/>
    <w:rsid w:val="00A12D99"/>
    <w:rsid w:val="00A163FC"/>
    <w:rsid w:val="00A17661"/>
    <w:rsid w:val="00A24B2D"/>
    <w:rsid w:val="00A256AF"/>
    <w:rsid w:val="00A25D00"/>
    <w:rsid w:val="00A3241C"/>
    <w:rsid w:val="00A3252D"/>
    <w:rsid w:val="00A33AFD"/>
    <w:rsid w:val="00A407FA"/>
    <w:rsid w:val="00A40966"/>
    <w:rsid w:val="00A427EE"/>
    <w:rsid w:val="00A52712"/>
    <w:rsid w:val="00A52C05"/>
    <w:rsid w:val="00A57226"/>
    <w:rsid w:val="00A57EBD"/>
    <w:rsid w:val="00A61CB4"/>
    <w:rsid w:val="00A64543"/>
    <w:rsid w:val="00A64E3A"/>
    <w:rsid w:val="00A653E8"/>
    <w:rsid w:val="00A679DE"/>
    <w:rsid w:val="00A71E92"/>
    <w:rsid w:val="00A863F2"/>
    <w:rsid w:val="00A921E0"/>
    <w:rsid w:val="00A922F4"/>
    <w:rsid w:val="00A92B50"/>
    <w:rsid w:val="00A97914"/>
    <w:rsid w:val="00AA0160"/>
    <w:rsid w:val="00AA0F89"/>
    <w:rsid w:val="00AA2ED0"/>
    <w:rsid w:val="00AA6299"/>
    <w:rsid w:val="00AB20D0"/>
    <w:rsid w:val="00AB22B2"/>
    <w:rsid w:val="00AB23F3"/>
    <w:rsid w:val="00AB2B04"/>
    <w:rsid w:val="00AB3B79"/>
    <w:rsid w:val="00AB5080"/>
    <w:rsid w:val="00AC69E1"/>
    <w:rsid w:val="00AD13A0"/>
    <w:rsid w:val="00AD2437"/>
    <w:rsid w:val="00AD3EA6"/>
    <w:rsid w:val="00AE15ED"/>
    <w:rsid w:val="00AE4F23"/>
    <w:rsid w:val="00AE5526"/>
    <w:rsid w:val="00AF051B"/>
    <w:rsid w:val="00AF4E83"/>
    <w:rsid w:val="00AF72F2"/>
    <w:rsid w:val="00B01578"/>
    <w:rsid w:val="00B0212A"/>
    <w:rsid w:val="00B021A2"/>
    <w:rsid w:val="00B022C0"/>
    <w:rsid w:val="00B06277"/>
    <w:rsid w:val="00B0738F"/>
    <w:rsid w:val="00B127F3"/>
    <w:rsid w:val="00B138BF"/>
    <w:rsid w:val="00B13D3B"/>
    <w:rsid w:val="00B161FF"/>
    <w:rsid w:val="00B16626"/>
    <w:rsid w:val="00B230DB"/>
    <w:rsid w:val="00B23313"/>
    <w:rsid w:val="00B247CC"/>
    <w:rsid w:val="00B26601"/>
    <w:rsid w:val="00B27200"/>
    <w:rsid w:val="00B30E26"/>
    <w:rsid w:val="00B31F1E"/>
    <w:rsid w:val="00B32C29"/>
    <w:rsid w:val="00B41951"/>
    <w:rsid w:val="00B4561A"/>
    <w:rsid w:val="00B506D1"/>
    <w:rsid w:val="00B510F7"/>
    <w:rsid w:val="00B53229"/>
    <w:rsid w:val="00B5443D"/>
    <w:rsid w:val="00B62480"/>
    <w:rsid w:val="00B65F09"/>
    <w:rsid w:val="00B717F4"/>
    <w:rsid w:val="00B720CD"/>
    <w:rsid w:val="00B74FA5"/>
    <w:rsid w:val="00B81B70"/>
    <w:rsid w:val="00B821FF"/>
    <w:rsid w:val="00B8466F"/>
    <w:rsid w:val="00BA029A"/>
    <w:rsid w:val="00BA7C0F"/>
    <w:rsid w:val="00BB0ACB"/>
    <w:rsid w:val="00BB3BAB"/>
    <w:rsid w:val="00BB5D39"/>
    <w:rsid w:val="00BC5CFD"/>
    <w:rsid w:val="00BD0724"/>
    <w:rsid w:val="00BD2B91"/>
    <w:rsid w:val="00BE0B48"/>
    <w:rsid w:val="00BE17D0"/>
    <w:rsid w:val="00BE5521"/>
    <w:rsid w:val="00BF0BBA"/>
    <w:rsid w:val="00BF2FC4"/>
    <w:rsid w:val="00BF6C23"/>
    <w:rsid w:val="00BF7FCF"/>
    <w:rsid w:val="00C00952"/>
    <w:rsid w:val="00C028B1"/>
    <w:rsid w:val="00C07BBB"/>
    <w:rsid w:val="00C10411"/>
    <w:rsid w:val="00C113ED"/>
    <w:rsid w:val="00C17A73"/>
    <w:rsid w:val="00C17B39"/>
    <w:rsid w:val="00C2056D"/>
    <w:rsid w:val="00C2268A"/>
    <w:rsid w:val="00C24A33"/>
    <w:rsid w:val="00C26C4C"/>
    <w:rsid w:val="00C30678"/>
    <w:rsid w:val="00C32A52"/>
    <w:rsid w:val="00C34AF8"/>
    <w:rsid w:val="00C35203"/>
    <w:rsid w:val="00C363DD"/>
    <w:rsid w:val="00C372BE"/>
    <w:rsid w:val="00C42977"/>
    <w:rsid w:val="00C44801"/>
    <w:rsid w:val="00C45C46"/>
    <w:rsid w:val="00C472F6"/>
    <w:rsid w:val="00C53263"/>
    <w:rsid w:val="00C62042"/>
    <w:rsid w:val="00C6301A"/>
    <w:rsid w:val="00C66037"/>
    <w:rsid w:val="00C72EE6"/>
    <w:rsid w:val="00C735A5"/>
    <w:rsid w:val="00C75F1D"/>
    <w:rsid w:val="00C813D9"/>
    <w:rsid w:val="00C826BA"/>
    <w:rsid w:val="00C82BB0"/>
    <w:rsid w:val="00C84572"/>
    <w:rsid w:val="00C95156"/>
    <w:rsid w:val="00CA0DC2"/>
    <w:rsid w:val="00CB3A2B"/>
    <w:rsid w:val="00CB68E8"/>
    <w:rsid w:val="00CB6F53"/>
    <w:rsid w:val="00CC18FF"/>
    <w:rsid w:val="00CC208E"/>
    <w:rsid w:val="00CD6E25"/>
    <w:rsid w:val="00CE4C20"/>
    <w:rsid w:val="00CF014C"/>
    <w:rsid w:val="00CF073B"/>
    <w:rsid w:val="00CF16BA"/>
    <w:rsid w:val="00CF1BAA"/>
    <w:rsid w:val="00CF37C0"/>
    <w:rsid w:val="00CF3FEE"/>
    <w:rsid w:val="00D012E4"/>
    <w:rsid w:val="00D04A2C"/>
    <w:rsid w:val="00D04F01"/>
    <w:rsid w:val="00D056EE"/>
    <w:rsid w:val="00D06414"/>
    <w:rsid w:val="00D06605"/>
    <w:rsid w:val="00D10796"/>
    <w:rsid w:val="00D10AA4"/>
    <w:rsid w:val="00D1112A"/>
    <w:rsid w:val="00D13B03"/>
    <w:rsid w:val="00D20722"/>
    <w:rsid w:val="00D20ED9"/>
    <w:rsid w:val="00D24E5A"/>
    <w:rsid w:val="00D3199E"/>
    <w:rsid w:val="00D338E4"/>
    <w:rsid w:val="00D348C5"/>
    <w:rsid w:val="00D35586"/>
    <w:rsid w:val="00D36B0F"/>
    <w:rsid w:val="00D3785E"/>
    <w:rsid w:val="00D4679B"/>
    <w:rsid w:val="00D50105"/>
    <w:rsid w:val="00D50260"/>
    <w:rsid w:val="00D51947"/>
    <w:rsid w:val="00D5225B"/>
    <w:rsid w:val="00D532F0"/>
    <w:rsid w:val="00D537FE"/>
    <w:rsid w:val="00D56E0F"/>
    <w:rsid w:val="00D61AD7"/>
    <w:rsid w:val="00D63373"/>
    <w:rsid w:val="00D63AE8"/>
    <w:rsid w:val="00D74E10"/>
    <w:rsid w:val="00D7578B"/>
    <w:rsid w:val="00D77413"/>
    <w:rsid w:val="00D82759"/>
    <w:rsid w:val="00D83819"/>
    <w:rsid w:val="00D84ED0"/>
    <w:rsid w:val="00D86DE4"/>
    <w:rsid w:val="00D87D2E"/>
    <w:rsid w:val="00DB0B53"/>
    <w:rsid w:val="00DB2515"/>
    <w:rsid w:val="00DB2F0B"/>
    <w:rsid w:val="00DB50D3"/>
    <w:rsid w:val="00DB6A3E"/>
    <w:rsid w:val="00DC6BE6"/>
    <w:rsid w:val="00DC7DE0"/>
    <w:rsid w:val="00DD739D"/>
    <w:rsid w:val="00DE0D13"/>
    <w:rsid w:val="00DE1909"/>
    <w:rsid w:val="00DE51DB"/>
    <w:rsid w:val="00DF468D"/>
    <w:rsid w:val="00DF4A82"/>
    <w:rsid w:val="00DF7E0D"/>
    <w:rsid w:val="00E0009C"/>
    <w:rsid w:val="00E072B0"/>
    <w:rsid w:val="00E23F1D"/>
    <w:rsid w:val="00E24216"/>
    <w:rsid w:val="00E2426E"/>
    <w:rsid w:val="00E26509"/>
    <w:rsid w:val="00E30E05"/>
    <w:rsid w:val="00E31A50"/>
    <w:rsid w:val="00E33D81"/>
    <w:rsid w:val="00E35622"/>
    <w:rsid w:val="00E36361"/>
    <w:rsid w:val="00E4375F"/>
    <w:rsid w:val="00E45419"/>
    <w:rsid w:val="00E55AE9"/>
    <w:rsid w:val="00E60FAE"/>
    <w:rsid w:val="00E622E2"/>
    <w:rsid w:val="00E73BF8"/>
    <w:rsid w:val="00E83083"/>
    <w:rsid w:val="00E85273"/>
    <w:rsid w:val="00E92D63"/>
    <w:rsid w:val="00EA574B"/>
    <w:rsid w:val="00EA71ED"/>
    <w:rsid w:val="00EB0B50"/>
    <w:rsid w:val="00EB0C84"/>
    <w:rsid w:val="00EB2CF6"/>
    <w:rsid w:val="00EB494F"/>
    <w:rsid w:val="00EC3A08"/>
    <w:rsid w:val="00EC489A"/>
    <w:rsid w:val="00EC505F"/>
    <w:rsid w:val="00EC6047"/>
    <w:rsid w:val="00EC6C1B"/>
    <w:rsid w:val="00ED537A"/>
    <w:rsid w:val="00EE0513"/>
    <w:rsid w:val="00EE3FBA"/>
    <w:rsid w:val="00EF1DD6"/>
    <w:rsid w:val="00EF4188"/>
    <w:rsid w:val="00EF6595"/>
    <w:rsid w:val="00F01C20"/>
    <w:rsid w:val="00F04E4E"/>
    <w:rsid w:val="00F10A9D"/>
    <w:rsid w:val="00F10FDE"/>
    <w:rsid w:val="00F1508A"/>
    <w:rsid w:val="00F17FDE"/>
    <w:rsid w:val="00F23DC7"/>
    <w:rsid w:val="00F24A9A"/>
    <w:rsid w:val="00F320AC"/>
    <w:rsid w:val="00F342BE"/>
    <w:rsid w:val="00F36F77"/>
    <w:rsid w:val="00F37A1D"/>
    <w:rsid w:val="00F40D53"/>
    <w:rsid w:val="00F433BD"/>
    <w:rsid w:val="00F43F0E"/>
    <w:rsid w:val="00F4525C"/>
    <w:rsid w:val="00F50303"/>
    <w:rsid w:val="00F50D86"/>
    <w:rsid w:val="00F54A4C"/>
    <w:rsid w:val="00F57AB6"/>
    <w:rsid w:val="00F60B70"/>
    <w:rsid w:val="00F61A56"/>
    <w:rsid w:val="00F6421F"/>
    <w:rsid w:val="00F70AB6"/>
    <w:rsid w:val="00F76EF6"/>
    <w:rsid w:val="00F83BE5"/>
    <w:rsid w:val="00F91DBA"/>
    <w:rsid w:val="00F94972"/>
    <w:rsid w:val="00F97C8C"/>
    <w:rsid w:val="00FA1394"/>
    <w:rsid w:val="00FA2424"/>
    <w:rsid w:val="00FA4C89"/>
    <w:rsid w:val="00FA6831"/>
    <w:rsid w:val="00FB1488"/>
    <w:rsid w:val="00FB19AF"/>
    <w:rsid w:val="00FB298B"/>
    <w:rsid w:val="00FB3BF2"/>
    <w:rsid w:val="00FB5293"/>
    <w:rsid w:val="00FB6C49"/>
    <w:rsid w:val="00FC419B"/>
    <w:rsid w:val="00FC7E5B"/>
    <w:rsid w:val="00FD29D3"/>
    <w:rsid w:val="00FD2A7C"/>
    <w:rsid w:val="00FD639B"/>
    <w:rsid w:val="00FD6F5D"/>
    <w:rsid w:val="00FE3F0B"/>
    <w:rsid w:val="00FF209F"/>
    <w:rsid w:val="00FF4047"/>
    <w:rsid w:val="4A1095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EC6047"/>
    <w:pPr>
      <w:numPr>
        <w:numId w:val="1"/>
      </w:numPr>
      <w:tabs>
        <w:tab w:val="left" w:pos="425"/>
      </w:tabs>
      <w:spacing w:before="60" w:after="60"/>
      <w:ind w:left="0" w:firstLine="0"/>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customStyle="1" w:styleId="VCAAstudentsample">
    <w:name w:val="VCAA student sample"/>
    <w:basedOn w:val="VCAAbody"/>
    <w:qFormat/>
    <w:rsid w:val="00FB298B"/>
    <w:pPr>
      <w:ind w:left="284"/>
    </w:pPr>
    <w:rPr>
      <w:rFonts w:eastAsia="Batang"/>
      <w:i/>
      <w:iCs/>
    </w:rPr>
  </w:style>
  <w:style w:type="paragraph" w:customStyle="1" w:styleId="Default">
    <w:name w:val="Default"/>
    <w:rsid w:val="0078144D"/>
    <w:pPr>
      <w:autoSpaceDE w:val="0"/>
      <w:autoSpaceDN w:val="0"/>
      <w:adjustRightInd w:val="0"/>
      <w:spacing w:after="0" w:line="240" w:lineRule="auto"/>
    </w:pPr>
    <w:rPr>
      <w:rFonts w:ascii="Arial" w:hAnsi="Arial" w:cs="Arial"/>
      <w:color w:val="000000"/>
      <w:sz w:val="24"/>
      <w:szCs w:val="24"/>
      <w:lang w:val="en-AU"/>
    </w:rPr>
  </w:style>
  <w:style w:type="character" w:customStyle="1" w:styleId="ListParagraphChar">
    <w:name w:val="List Paragraph Char"/>
    <w:aliases w:val="Fed List Paragraph Char"/>
    <w:link w:val="ListParagraph"/>
    <w:uiPriority w:val="34"/>
    <w:locked/>
    <w:rsid w:val="0078144D"/>
    <w:rPr>
      <w:rFonts w:ascii="Calibri" w:hAnsi="Calibri"/>
      <w:szCs w:val="24"/>
    </w:rPr>
  </w:style>
  <w:style w:type="paragraph" w:styleId="ListParagraph">
    <w:name w:val="List Paragraph"/>
    <w:aliases w:val="Fed List Paragraph"/>
    <w:basedOn w:val="Normal"/>
    <w:link w:val="ListParagraphChar"/>
    <w:uiPriority w:val="34"/>
    <w:qFormat/>
    <w:rsid w:val="0078144D"/>
    <w:pPr>
      <w:spacing w:after="0" w:line="240" w:lineRule="auto"/>
      <w:ind w:left="720"/>
      <w:contextualSpacing/>
    </w:pPr>
    <w:rPr>
      <w:rFonts w:ascii="Calibri" w:hAnsi="Calibri"/>
      <w:szCs w:val="24"/>
    </w:rPr>
  </w:style>
  <w:style w:type="paragraph" w:styleId="NoSpacing">
    <w:name w:val="No Spacing"/>
    <w:link w:val="NoSpacingChar"/>
    <w:uiPriority w:val="1"/>
    <w:qFormat/>
    <w:rsid w:val="0029194B"/>
    <w:pPr>
      <w:spacing w:after="0" w:line="240" w:lineRule="auto"/>
    </w:pPr>
    <w:rPr>
      <w:rFonts w:ascii="Calibri" w:eastAsia="Calibri" w:hAnsi="Calibri" w:cs="Times New Roman"/>
      <w:lang w:val="en-AU"/>
    </w:rPr>
  </w:style>
  <w:style w:type="character" w:customStyle="1" w:styleId="NoSpacingChar">
    <w:name w:val="No Spacing Char"/>
    <w:basedOn w:val="DefaultParagraphFont"/>
    <w:link w:val="NoSpacing"/>
    <w:uiPriority w:val="1"/>
    <w:rsid w:val="0029194B"/>
    <w:rPr>
      <w:rFonts w:ascii="Calibri" w:eastAsia="Calibri" w:hAnsi="Calibri" w:cs="Times New Roman"/>
      <w:lang w:val="en-AU"/>
    </w:rPr>
  </w:style>
  <w:style w:type="paragraph" w:styleId="NormalWeb">
    <w:name w:val="Normal (Web)"/>
    <w:basedOn w:val="Normal"/>
    <w:uiPriority w:val="99"/>
    <w:unhideWhenUsed/>
    <w:rsid w:val="00551F6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VCAAbold">
    <w:name w:val="VCAA bold"/>
    <w:uiPriority w:val="1"/>
    <w:qFormat/>
    <w:rsid w:val="00D35586"/>
    <w:rPr>
      <w:b/>
      <w:bCs/>
    </w:rPr>
  </w:style>
  <w:style w:type="paragraph" w:styleId="Revision">
    <w:name w:val="Revision"/>
    <w:hidden/>
    <w:uiPriority w:val="99"/>
    <w:semiHidden/>
    <w:rsid w:val="002E7256"/>
    <w:pPr>
      <w:spacing w:after="0" w:line="240" w:lineRule="auto"/>
    </w:pPr>
  </w:style>
  <w:style w:type="paragraph" w:customStyle="1" w:styleId="pf0">
    <w:name w:val="pf0"/>
    <w:basedOn w:val="Normal"/>
    <w:rsid w:val="006673D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6673D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2560">
      <w:bodyDiv w:val="1"/>
      <w:marLeft w:val="0"/>
      <w:marRight w:val="0"/>
      <w:marTop w:val="0"/>
      <w:marBottom w:val="0"/>
      <w:divBdr>
        <w:top w:val="none" w:sz="0" w:space="0" w:color="auto"/>
        <w:left w:val="none" w:sz="0" w:space="0" w:color="auto"/>
        <w:bottom w:val="none" w:sz="0" w:space="0" w:color="auto"/>
        <w:right w:val="none" w:sz="0" w:space="0" w:color="auto"/>
      </w:divBdr>
    </w:div>
    <w:div w:id="729115739">
      <w:bodyDiv w:val="1"/>
      <w:marLeft w:val="0"/>
      <w:marRight w:val="0"/>
      <w:marTop w:val="0"/>
      <w:marBottom w:val="0"/>
      <w:divBdr>
        <w:top w:val="none" w:sz="0" w:space="0" w:color="auto"/>
        <w:left w:val="none" w:sz="0" w:space="0" w:color="auto"/>
        <w:bottom w:val="none" w:sz="0" w:space="0" w:color="auto"/>
        <w:right w:val="none" w:sz="0" w:space="0" w:color="auto"/>
      </w:divBdr>
    </w:div>
    <w:div w:id="853769628">
      <w:bodyDiv w:val="1"/>
      <w:marLeft w:val="0"/>
      <w:marRight w:val="0"/>
      <w:marTop w:val="0"/>
      <w:marBottom w:val="0"/>
      <w:divBdr>
        <w:top w:val="none" w:sz="0" w:space="0" w:color="auto"/>
        <w:left w:val="none" w:sz="0" w:space="0" w:color="auto"/>
        <w:bottom w:val="none" w:sz="0" w:space="0" w:color="auto"/>
        <w:right w:val="none" w:sz="0" w:space="0" w:color="auto"/>
      </w:divBdr>
    </w:div>
    <w:div w:id="1289355353">
      <w:bodyDiv w:val="1"/>
      <w:marLeft w:val="0"/>
      <w:marRight w:val="0"/>
      <w:marTop w:val="0"/>
      <w:marBottom w:val="0"/>
      <w:divBdr>
        <w:top w:val="none" w:sz="0" w:space="0" w:color="auto"/>
        <w:left w:val="none" w:sz="0" w:space="0" w:color="auto"/>
        <w:bottom w:val="none" w:sz="0" w:space="0" w:color="auto"/>
        <w:right w:val="none" w:sz="0" w:space="0" w:color="auto"/>
      </w:divBdr>
    </w:div>
    <w:div w:id="1419450583">
      <w:bodyDiv w:val="1"/>
      <w:marLeft w:val="0"/>
      <w:marRight w:val="0"/>
      <w:marTop w:val="0"/>
      <w:marBottom w:val="0"/>
      <w:divBdr>
        <w:top w:val="none" w:sz="0" w:space="0" w:color="auto"/>
        <w:left w:val="none" w:sz="0" w:space="0" w:color="auto"/>
        <w:bottom w:val="none" w:sz="0" w:space="0" w:color="auto"/>
        <w:right w:val="none" w:sz="0" w:space="0" w:color="auto"/>
      </w:divBdr>
    </w:div>
    <w:div w:id="1817910351">
      <w:bodyDiv w:val="1"/>
      <w:marLeft w:val="0"/>
      <w:marRight w:val="0"/>
      <w:marTop w:val="0"/>
      <w:marBottom w:val="0"/>
      <w:divBdr>
        <w:top w:val="none" w:sz="0" w:space="0" w:color="auto"/>
        <w:left w:val="none" w:sz="0" w:space="0" w:color="auto"/>
        <w:bottom w:val="none" w:sz="0" w:space="0" w:color="auto"/>
        <w:right w:val="none" w:sz="0" w:space="0" w:color="auto"/>
      </w:divBdr>
    </w:div>
    <w:div w:id="187311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75A3B136-0E19-422B-849A-5173AACBA835}">
  <ds:schemaRefs>
    <ds:schemaRef ds:uri="http://schemas.openxmlformats.org/officeDocument/2006/bibliography"/>
  </ds:schemaRefs>
</ds:datastoreItem>
</file>

<file path=customXml/itemProps2.xml><?xml version="1.0" encoding="utf-8"?>
<ds:datastoreItem xmlns:ds="http://schemas.openxmlformats.org/officeDocument/2006/customXml" ds:itemID="{45920956-C55E-4EB8-8D90-C9FAD7476F3A}"/>
</file>

<file path=customXml/itemProps3.xml><?xml version="1.0" encoding="utf-8"?>
<ds:datastoreItem xmlns:ds="http://schemas.openxmlformats.org/officeDocument/2006/customXml" ds:itemID="{20872FF6-64A4-4C92-B6E7-46A80933D4CF}"/>
</file>

<file path=customXml/itemProps4.xml><?xml version="1.0" encoding="utf-8"?>
<ds:datastoreItem xmlns:ds="http://schemas.openxmlformats.org/officeDocument/2006/customXml" ds:itemID="{99642B5D-0958-40BF-A75C-E014C98D205F}"/>
</file>

<file path=docProps/app.xml><?xml version="1.0" encoding="utf-8"?>
<Properties xmlns="http://schemas.openxmlformats.org/officeDocument/2006/extended-properties" xmlns:vt="http://schemas.openxmlformats.org/officeDocument/2006/docPropsVTypes">
  <Template>Normal</Template>
  <TotalTime>0</TotalTime>
  <Pages>17</Pages>
  <Words>5261</Words>
  <Characters>29993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2024 VCE Physical Education external assessment report</vt:lpstr>
    </vt:vector>
  </TitlesOfParts>
  <Company/>
  <LinksUpToDate>false</LinksUpToDate>
  <CharactersWithSpaces>35184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Physical Education external assessment report</dc:title>
  <dc:subject/>
  <dc:creator/>
  <cp:keywords/>
  <cp:lastModifiedBy/>
  <cp:revision>1</cp:revision>
  <dcterms:created xsi:type="dcterms:W3CDTF">2025-02-19T03:26:00Z</dcterms:created>
  <dcterms:modified xsi:type="dcterms:W3CDTF">2025-02-19T04:07:00Z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