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CE2" w14:textId="6AF9F81B" w:rsidR="000E19A2" w:rsidRDefault="000E19A2" w:rsidP="00120466">
      <w:pPr>
        <w:pStyle w:val="VCAADocumenttitle"/>
      </w:pPr>
      <w:r>
        <w:t xml:space="preserve">2024 </w:t>
      </w:r>
      <w:r w:rsidRPr="00120466">
        <w:t>VCE</w:t>
      </w:r>
      <w:r>
        <w:t xml:space="preserve"> VET </w:t>
      </w:r>
      <w:r w:rsidR="00120466">
        <w:t>Hospitality (</w:t>
      </w:r>
      <w:r>
        <w:t>Cookery</w:t>
      </w:r>
      <w:r w:rsidR="00120466">
        <w:t>)</w:t>
      </w:r>
      <w:r>
        <w:t xml:space="preserve"> </w:t>
      </w:r>
      <w:r w:rsidR="00120466">
        <w:t>external assessment r</w:t>
      </w:r>
      <w:r>
        <w:t>eport</w:t>
      </w:r>
    </w:p>
    <w:p w14:paraId="1F902DD4" w14:textId="14D30ADF" w:rsidR="006663C6" w:rsidRPr="00120466" w:rsidRDefault="00024018" w:rsidP="00120466">
      <w:pPr>
        <w:pStyle w:val="VCAAHeading1"/>
      </w:pPr>
      <w:r w:rsidRPr="00120466">
        <w:t>General comments</w:t>
      </w:r>
    </w:p>
    <w:p w14:paraId="0DDD59F1" w14:textId="0AF37FF6" w:rsidR="00120466" w:rsidRDefault="00120466" w:rsidP="00AD15D5">
      <w:pPr>
        <w:pStyle w:val="VCAAbody"/>
      </w:pPr>
      <w:r>
        <w:t>Overall, s</w:t>
      </w:r>
      <w:r w:rsidR="00AD15D5" w:rsidRPr="00451213">
        <w:t xml:space="preserve">tudents </w:t>
      </w:r>
      <w:r w:rsidR="00AD15D5">
        <w:t>completed</w:t>
      </w:r>
      <w:r w:rsidR="00AD15D5" w:rsidRPr="00451213">
        <w:t xml:space="preserve"> the 202</w:t>
      </w:r>
      <w:r w:rsidR="00AD15D5">
        <w:t>4</w:t>
      </w:r>
      <w:r w:rsidR="00AD15D5" w:rsidRPr="00451213">
        <w:t xml:space="preserve"> </w:t>
      </w:r>
      <w:r w:rsidR="00EB3941" w:rsidRPr="00EB3941">
        <w:t>VCE VET Hospitality (Cookery)</w:t>
      </w:r>
      <w:r w:rsidR="00EB3941">
        <w:t xml:space="preserve"> </w:t>
      </w:r>
      <w:r w:rsidR="00AD15D5" w:rsidRPr="00451213">
        <w:t xml:space="preserve">examination </w:t>
      </w:r>
      <w:r w:rsidR="00AD15D5">
        <w:t xml:space="preserve">well. Students should </w:t>
      </w:r>
      <w:r>
        <w:t xml:space="preserve">ensure they </w:t>
      </w:r>
      <w:r w:rsidR="00AD15D5">
        <w:t>use the reading time to understand the conten</w:t>
      </w:r>
      <w:r w:rsidR="00CD3A56">
        <w:t>t</w:t>
      </w:r>
      <w:r w:rsidR="00AD15D5">
        <w:t xml:space="preserve"> and focus on attempting all questions </w:t>
      </w:r>
      <w:r>
        <w:t xml:space="preserve">in </w:t>
      </w:r>
      <w:r w:rsidR="00AD15D5">
        <w:t xml:space="preserve">the examination. </w:t>
      </w:r>
    </w:p>
    <w:p w14:paraId="71F59611" w14:textId="222118F2" w:rsidR="00AD15D5" w:rsidRDefault="00AD15D5" w:rsidP="00AD15D5">
      <w:pPr>
        <w:pStyle w:val="VCAAbody"/>
      </w:pPr>
      <w:r>
        <w:t xml:space="preserve">Students were strong in their </w:t>
      </w:r>
      <w:r w:rsidR="00851D2D">
        <w:t xml:space="preserve">ability to </w:t>
      </w:r>
      <w:r w:rsidR="00CD3A56">
        <w:t>identify</w:t>
      </w:r>
      <w:r>
        <w:t xml:space="preserve"> ingredients</w:t>
      </w:r>
      <w:r w:rsidR="00CD3A56">
        <w:t xml:space="preserve">, such as asparagus, pomegranate and soft fruits. </w:t>
      </w:r>
      <w:r w:rsidR="0092491A">
        <w:t xml:space="preserve">They </w:t>
      </w:r>
      <w:r w:rsidR="00CD3A56">
        <w:t xml:space="preserve">demonstrated </w:t>
      </w:r>
      <w:r w:rsidR="0092491A">
        <w:t xml:space="preserve">good numeracy skills in questions requiring </w:t>
      </w:r>
      <w:r w:rsidR="00CD3A56">
        <w:t>the adjustment of recipes</w:t>
      </w:r>
      <w:r w:rsidR="0092491A">
        <w:t>. H</w:t>
      </w:r>
      <w:r>
        <w:t>owever</w:t>
      </w:r>
      <w:r w:rsidR="00CD3A56">
        <w:t>,</w:t>
      </w:r>
      <w:r>
        <w:t xml:space="preserve"> the questions requiring </w:t>
      </w:r>
      <w:r w:rsidR="008C2E3A">
        <w:t xml:space="preserve">an </w:t>
      </w:r>
      <w:r w:rsidR="00851D2D">
        <w:t xml:space="preserve">understanding </w:t>
      </w:r>
      <w:r>
        <w:t xml:space="preserve">of industry terminology such as </w:t>
      </w:r>
      <w:r w:rsidR="00851D2D">
        <w:t>‘</w:t>
      </w:r>
      <w:r>
        <w:t>en papillote</w:t>
      </w:r>
      <w:r w:rsidR="00851D2D">
        <w:t>’</w:t>
      </w:r>
      <w:r w:rsidR="00CD3A56">
        <w:t xml:space="preserve"> and</w:t>
      </w:r>
      <w:r>
        <w:t xml:space="preserve"> </w:t>
      </w:r>
      <w:r w:rsidR="00851D2D">
        <w:t>‘</w:t>
      </w:r>
      <w:r>
        <w:t>vichyssoise</w:t>
      </w:r>
      <w:r w:rsidR="00851D2D">
        <w:t>’</w:t>
      </w:r>
      <w:r w:rsidR="00CD3A56">
        <w:t xml:space="preserve"> </w:t>
      </w:r>
      <w:r>
        <w:t xml:space="preserve">were </w:t>
      </w:r>
      <w:r w:rsidR="008C2E3A">
        <w:t xml:space="preserve">generally </w:t>
      </w:r>
      <w:r>
        <w:t xml:space="preserve">not answered </w:t>
      </w:r>
      <w:r w:rsidR="00251247">
        <w:t>well</w:t>
      </w:r>
      <w:r>
        <w:t xml:space="preserve">. </w:t>
      </w:r>
      <w:r w:rsidR="00263C50">
        <w:t xml:space="preserve">Questions about </w:t>
      </w:r>
      <w:r w:rsidR="00CD3A56">
        <w:t>ingredients to infuse flavours</w:t>
      </w:r>
      <w:r w:rsidR="0092491A">
        <w:t xml:space="preserve"> and</w:t>
      </w:r>
      <w:r w:rsidR="007A7905">
        <w:t xml:space="preserve"> </w:t>
      </w:r>
      <w:r w:rsidR="00CD3A56">
        <w:t>the uses of different potatoes</w:t>
      </w:r>
      <w:r w:rsidR="0092491A">
        <w:t xml:space="preserve"> were not answered well. Neither were questions about</w:t>
      </w:r>
      <w:r w:rsidR="007A7905">
        <w:t xml:space="preserve"> </w:t>
      </w:r>
      <w:r w:rsidR="00CD3A56">
        <w:t>equipment</w:t>
      </w:r>
      <w:r w:rsidR="0092491A">
        <w:t xml:space="preserve"> and what it is used for</w:t>
      </w:r>
      <w:r w:rsidR="00263C50">
        <w:t>. I</w:t>
      </w:r>
      <w:r w:rsidR="00CD3A56">
        <w:t>t is recommended that students have an in</w:t>
      </w:r>
      <w:r w:rsidR="00120466">
        <w:t>-</w:t>
      </w:r>
      <w:r w:rsidR="00CD3A56">
        <w:t xml:space="preserve">depth understanding of all the equipment listed in the units of competence. </w:t>
      </w:r>
    </w:p>
    <w:p w14:paraId="28118177" w14:textId="7507F4E4" w:rsidR="00521282" w:rsidRDefault="00521282" w:rsidP="00AD15D5">
      <w:pPr>
        <w:pStyle w:val="VCAAbody"/>
      </w:pPr>
      <w:r>
        <w:t xml:space="preserve">Students responded well to questions linked to the new content in </w:t>
      </w:r>
      <w:r w:rsidR="00263C50">
        <w:t>‘W</w:t>
      </w:r>
      <w:r>
        <w:t>ork effectively in a commercial kitchen</w:t>
      </w:r>
      <w:r w:rsidR="00263C50">
        <w:t>’. T</w:t>
      </w:r>
      <w:r>
        <w:t xml:space="preserve">hey demonstrated an understanding of the skills and knowledge needed to work with a kitchen brigade, including </w:t>
      </w:r>
      <w:r w:rsidR="00263C50" w:rsidRPr="00263C50">
        <w:t>organisation</w:t>
      </w:r>
      <w:r w:rsidR="00F43EB6">
        <w:t>al</w:t>
      </w:r>
      <w:r w:rsidR="00263C50" w:rsidRPr="00263C50">
        <w:t xml:space="preserve"> procedures </w:t>
      </w:r>
      <w:r w:rsidR="00263C50">
        <w:t xml:space="preserve">and </w:t>
      </w:r>
      <w:r>
        <w:t>dealing with conflict.</w:t>
      </w:r>
    </w:p>
    <w:p w14:paraId="4E56E45F" w14:textId="22F8DACE" w:rsidR="00CD3A56" w:rsidRDefault="00251247" w:rsidP="00AD15D5">
      <w:pPr>
        <w:pStyle w:val="VCAAbody"/>
      </w:pPr>
      <w:r>
        <w:t>S</w:t>
      </w:r>
      <w:r w:rsidR="00AD15D5">
        <w:t>tudents</w:t>
      </w:r>
      <w:r>
        <w:t xml:space="preserve"> who seemed to have not read the question correctly were disadvantaged because it meant they </w:t>
      </w:r>
      <w:r w:rsidR="00A73C40">
        <w:t xml:space="preserve">did </w:t>
      </w:r>
      <w:r w:rsidR="00CD3A56">
        <w:t xml:space="preserve">not understand the command </w:t>
      </w:r>
      <w:r w:rsidR="00263C50">
        <w:t>term and</w:t>
      </w:r>
      <w:r w:rsidR="00CD3A56">
        <w:t xml:space="preserve"> what the question </w:t>
      </w:r>
      <w:r w:rsidR="00A73C40">
        <w:t>wa</w:t>
      </w:r>
      <w:r w:rsidR="00CD3A56">
        <w:t xml:space="preserve">s asking </w:t>
      </w:r>
      <w:r>
        <w:t>them to do</w:t>
      </w:r>
      <w:r w:rsidR="00CD3A56">
        <w:t xml:space="preserve">. </w:t>
      </w:r>
      <w:r w:rsidR="00263C50" w:rsidRPr="00263C50">
        <w:t xml:space="preserve">As part of preparing for </w:t>
      </w:r>
      <w:r w:rsidR="00263C50">
        <w:t>the</w:t>
      </w:r>
      <w:r w:rsidR="00263C50" w:rsidRPr="00263C50">
        <w:t xml:space="preserve"> exam, </w:t>
      </w:r>
      <w:bookmarkStart w:id="0" w:name="_Hlk185933372"/>
      <w:r w:rsidR="00263C50" w:rsidRPr="00263C50">
        <w:t>students should have a clear understanding of what different command terms mean and how each should be addressed</w:t>
      </w:r>
      <w:bookmarkEnd w:id="0"/>
      <w:r w:rsidR="00263C50" w:rsidRPr="00263C50">
        <w:t xml:space="preserve">. </w:t>
      </w:r>
      <w:hyperlink r:id="rId8" w:history="1">
        <w:r w:rsidR="00380516" w:rsidRPr="00251247">
          <w:rPr>
            <w:rStyle w:val="Hyperlink"/>
          </w:rPr>
          <w:t>Definitions of command terms</w:t>
        </w:r>
      </w:hyperlink>
      <w:r w:rsidR="00380516" w:rsidRPr="00380516">
        <w:t xml:space="preserve"> can be accessed </w:t>
      </w:r>
      <w:r>
        <w:t>on the VCAA website</w:t>
      </w:r>
      <w:r w:rsidR="006346C2">
        <w:t>.</w:t>
      </w:r>
    </w:p>
    <w:p w14:paraId="534054AE" w14:textId="1D7A06E9" w:rsidR="00AD15D5" w:rsidRDefault="00263C50" w:rsidP="00AD15D5">
      <w:pPr>
        <w:pStyle w:val="VCAAbody"/>
      </w:pPr>
      <w:r>
        <w:t>Students are</w:t>
      </w:r>
      <w:r w:rsidR="00CD3A56">
        <w:t xml:space="preserve"> </w:t>
      </w:r>
      <w:r w:rsidR="00AD15D5">
        <w:t xml:space="preserve">advised to </w:t>
      </w:r>
      <w:r w:rsidR="00EB3941">
        <w:t>use</w:t>
      </w:r>
      <w:r w:rsidR="00AD15D5">
        <w:t xml:space="preserve"> the reading time to determine an approach to the examination</w:t>
      </w:r>
      <w:r w:rsidR="00EB3941">
        <w:t>;</w:t>
      </w:r>
      <w:r w:rsidR="00AD15D5">
        <w:t xml:space="preserve"> this can assist </w:t>
      </w:r>
      <w:r>
        <w:t xml:space="preserve">them </w:t>
      </w:r>
      <w:r w:rsidR="00F43EB6">
        <w:t>to</w:t>
      </w:r>
      <w:r w:rsidR="00AD15D5">
        <w:t xml:space="preserve"> establish how they should best complete the examination. Completing questions </w:t>
      </w:r>
      <w:r>
        <w:t xml:space="preserve">where </w:t>
      </w:r>
      <w:r w:rsidR="00AD15D5">
        <w:t>students feel sure of their knowledge will build their confidence and allow t</w:t>
      </w:r>
      <w:r>
        <w:t>hem t</w:t>
      </w:r>
      <w:r w:rsidR="00AD15D5">
        <w:t>ime to revisit the questions that need more thought and detailed responses. Questions left blank or with unsuitable responses cannot be awarded marks</w:t>
      </w:r>
      <w:r>
        <w:t>;</w:t>
      </w:r>
      <w:r w:rsidR="00AD15D5">
        <w:t xml:space="preserve"> therefore</w:t>
      </w:r>
      <w:r w:rsidR="007F5B34">
        <w:t>,</w:t>
      </w:r>
      <w:r w:rsidR="00AD15D5">
        <w:t xml:space="preserve"> students are encouraged to write something on topic</w:t>
      </w:r>
      <w:r w:rsidR="00380516">
        <w:t xml:space="preserve"> for each question</w:t>
      </w:r>
      <w:r w:rsidR="00AD15D5">
        <w:t xml:space="preserve">. </w:t>
      </w:r>
    </w:p>
    <w:p w14:paraId="65FD71B9" w14:textId="6AFC7104" w:rsidR="00AD15D5" w:rsidRDefault="00AD15D5" w:rsidP="00AD15D5">
      <w:pPr>
        <w:pStyle w:val="VCAAbody"/>
      </w:pPr>
      <w:r>
        <w:t xml:space="preserve">When units of measurements are given in a question, such as </w:t>
      </w:r>
      <w:r w:rsidR="00263C50">
        <w:t xml:space="preserve">in </w:t>
      </w:r>
      <w:r w:rsidR="00380516">
        <w:t xml:space="preserve">Section B </w:t>
      </w:r>
      <w:r>
        <w:t xml:space="preserve">Question </w:t>
      </w:r>
      <w:r w:rsidR="00CD3A56">
        <w:t>8</w:t>
      </w:r>
      <w:r w:rsidR="009A7859">
        <w:t>a</w:t>
      </w:r>
      <w:r>
        <w:t xml:space="preserve">, students </w:t>
      </w:r>
      <w:r w:rsidR="00672336">
        <w:t xml:space="preserve">should </w:t>
      </w:r>
      <w:r>
        <w:t>pay attention to the detail and carry the</w:t>
      </w:r>
      <w:r w:rsidR="00044298">
        <w:t xml:space="preserve"> units</w:t>
      </w:r>
      <w:r>
        <w:t xml:space="preserve"> into their response</w:t>
      </w:r>
      <w:r w:rsidR="00044298">
        <w:t>. F</w:t>
      </w:r>
      <w:r>
        <w:t>or example</w:t>
      </w:r>
      <w:r w:rsidR="00044298">
        <w:t>,</w:t>
      </w:r>
      <w:r>
        <w:t xml:space="preserve"> if </w:t>
      </w:r>
      <w:r w:rsidR="00B0796D">
        <w:t>‘</w:t>
      </w:r>
      <w:r w:rsidR="00CD3A56">
        <w:t>450</w:t>
      </w:r>
      <w:r w:rsidR="00120466">
        <w:t xml:space="preserve"> </w:t>
      </w:r>
      <w:r w:rsidR="00CD3A56">
        <w:t>g of potatoes</w:t>
      </w:r>
      <w:r w:rsidR="00B0796D">
        <w:t>’</w:t>
      </w:r>
      <w:r w:rsidR="00CD3A56">
        <w:t xml:space="preserve"> </w:t>
      </w:r>
      <w:r>
        <w:t xml:space="preserve">was provided in the question, </w:t>
      </w:r>
      <w:r w:rsidR="00B0796D">
        <w:t xml:space="preserve">the response should have included </w:t>
      </w:r>
      <w:r>
        <w:t>‘g</w:t>
      </w:r>
      <w:r w:rsidR="00067561">
        <w:t>’</w:t>
      </w:r>
      <w:r w:rsidR="00CD3A56">
        <w:t xml:space="preserve"> or </w:t>
      </w:r>
      <w:r w:rsidR="00067561">
        <w:t>‘</w:t>
      </w:r>
      <w:r w:rsidR="00CD3A56">
        <w:t>kg</w:t>
      </w:r>
      <w:r>
        <w:t>’</w:t>
      </w:r>
      <w:r w:rsidR="00044298">
        <w:t>. I</w:t>
      </w:r>
      <w:r>
        <w:t xml:space="preserve">f this was left off, </w:t>
      </w:r>
      <w:r w:rsidR="00B0796D">
        <w:t xml:space="preserve">marks </w:t>
      </w:r>
      <w:r>
        <w:t>were not awarded.</w:t>
      </w:r>
    </w:p>
    <w:p w14:paraId="4700B03B" w14:textId="1F5FB856" w:rsidR="00120466" w:rsidRDefault="00AD15D5" w:rsidP="00AD15D5">
      <w:pPr>
        <w:pStyle w:val="VCAAbody"/>
      </w:pPr>
      <w:r>
        <w:t>As this examination is related to a practical subject, students are encouraged and reminded to reflect on their practical lessons</w:t>
      </w:r>
      <w:r w:rsidR="007F5B34">
        <w:t>. Their</w:t>
      </w:r>
      <w:r>
        <w:t xml:space="preserve"> learning in the kitchen often provides information and detail to </w:t>
      </w:r>
      <w:r w:rsidR="00044298">
        <w:t xml:space="preserve">include in their </w:t>
      </w:r>
      <w:r>
        <w:t>respon</w:t>
      </w:r>
      <w:r w:rsidR="00044298">
        <w:t>ses</w:t>
      </w:r>
      <w:r>
        <w:t>.</w:t>
      </w:r>
    </w:p>
    <w:p w14:paraId="554C3849" w14:textId="77777777" w:rsidR="00120466" w:rsidRDefault="00120466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29027E3E" w14:textId="2708DF1E" w:rsidR="00B62480" w:rsidRPr="00521282" w:rsidRDefault="00024018" w:rsidP="00120466">
      <w:pPr>
        <w:pStyle w:val="VCAAHeading1"/>
      </w:pPr>
      <w:r w:rsidRPr="00521282">
        <w:lastRenderedPageBreak/>
        <w:t>Specific information</w:t>
      </w:r>
    </w:p>
    <w:p w14:paraId="4570CF80" w14:textId="35886B81" w:rsidR="00B5443D" w:rsidRPr="00521282" w:rsidRDefault="00B5443D" w:rsidP="00B5443D">
      <w:pPr>
        <w:pStyle w:val="VCAAbody"/>
        <w:rPr>
          <w:lang w:val="en-AU"/>
        </w:rPr>
      </w:pPr>
      <w:r w:rsidRPr="00521282">
        <w:rPr>
          <w:lang w:val="en-AU"/>
        </w:rPr>
        <w:t xml:space="preserve">This report provides sample </w:t>
      </w:r>
      <w:r w:rsidR="00521282" w:rsidRPr="00521282">
        <w:rPr>
          <w:lang w:val="en-AU"/>
        </w:rPr>
        <w:t>answers,</w:t>
      </w:r>
      <w:r w:rsidRPr="00521282">
        <w:rPr>
          <w:lang w:val="en-AU"/>
        </w:rPr>
        <w:t xml:space="preserve"> or an indication of what answers may have included. </w:t>
      </w:r>
      <w:r w:rsidR="00521282" w:rsidRPr="00521282">
        <w:rPr>
          <w:lang w:val="en-AU"/>
        </w:rPr>
        <w:t>As stated throughout the report</w:t>
      </w:r>
      <w:r w:rsidR="00675F94">
        <w:rPr>
          <w:lang w:val="en-AU"/>
        </w:rPr>
        <w:t>,</w:t>
      </w:r>
      <w:r w:rsidR="00521282" w:rsidRPr="00521282">
        <w:rPr>
          <w:lang w:val="en-AU"/>
        </w:rPr>
        <w:t xml:space="preserve"> the sample answers are exemplary responses. </w:t>
      </w:r>
    </w:p>
    <w:p w14:paraId="13932311" w14:textId="0B9F52F1" w:rsidR="00675F94" w:rsidRPr="00521282" w:rsidRDefault="00B5443D" w:rsidP="00B5443D">
      <w:pPr>
        <w:pStyle w:val="VCAAbody"/>
      </w:pPr>
      <w:r w:rsidRPr="00521282">
        <w:t>The statistics in this report may be subject to rounding</w:t>
      </w:r>
      <w:r w:rsidR="00675F94">
        <w:t>,</w:t>
      </w:r>
      <w:r w:rsidRPr="00521282">
        <w:t xml:space="preserve"> resulting in a total </w:t>
      </w:r>
      <w:r w:rsidR="00044298">
        <w:t xml:space="preserve">of </w:t>
      </w:r>
      <w:r w:rsidRPr="00521282">
        <w:t>more or less than 100 per cent.</w:t>
      </w:r>
    </w:p>
    <w:p w14:paraId="0291E385" w14:textId="77777777" w:rsidR="00D378DD" w:rsidRPr="00B3724C" w:rsidRDefault="00D378DD" w:rsidP="00F43EB6">
      <w:pPr>
        <w:pStyle w:val="VCAAHeading2"/>
        <w:rPr>
          <w:lang w:eastAsia="en-AU"/>
        </w:rPr>
      </w:pPr>
      <w:r w:rsidRPr="00B3724C">
        <w:rPr>
          <w:lang w:eastAsia="en-AU"/>
        </w:rPr>
        <w:t>Section A – Multiple-choice questions</w:t>
      </w:r>
    </w:p>
    <w:p w14:paraId="31D21C3D" w14:textId="40D9852C" w:rsidR="00D378DD" w:rsidRPr="00B3724C" w:rsidRDefault="00D378DD" w:rsidP="00120466">
      <w:pPr>
        <w:pStyle w:val="VCAAbody"/>
        <w:rPr>
          <w:lang w:eastAsia="en-AU"/>
        </w:rPr>
      </w:pPr>
      <w:r w:rsidRPr="00B3724C">
        <w:rPr>
          <w:lang w:eastAsia="en-AU"/>
        </w:rPr>
        <w:t>The table below indicates the percentage of students who chose each option</w:t>
      </w:r>
      <w:r w:rsidR="0005193F">
        <w:rPr>
          <w:lang w:eastAsia="en-AU"/>
        </w:rPr>
        <w:t>.</w:t>
      </w:r>
      <w:r w:rsidR="00675F94">
        <w:rPr>
          <w:lang w:eastAsia="en-AU"/>
        </w:rPr>
        <w:t xml:space="preserve"> </w:t>
      </w:r>
      <w:r w:rsidR="00FB2B61" w:rsidRPr="00CF5599">
        <w:t>Correct answers are indicated by bold text and shading.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021"/>
        <w:gridCol w:w="959"/>
        <w:gridCol w:w="425"/>
        <w:gridCol w:w="425"/>
        <w:gridCol w:w="426"/>
        <w:gridCol w:w="425"/>
        <w:gridCol w:w="5732"/>
      </w:tblGrid>
      <w:tr w:rsidR="00D378DD" w:rsidRPr="00B3724C" w14:paraId="1E53A7A2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1" w:type="dxa"/>
          </w:tcPr>
          <w:p w14:paraId="64922F78" w14:textId="77777777" w:rsidR="00D378DD" w:rsidRPr="00B3724C" w:rsidRDefault="00D378DD" w:rsidP="00D714D1">
            <w:pPr>
              <w:spacing w:before="80" w:after="80" w:line="280" w:lineRule="exact"/>
              <w:rPr>
                <w:sz w:val="20"/>
                <w:lang w:val="en-AU"/>
              </w:rPr>
            </w:pPr>
            <w:r w:rsidRPr="00B3724C">
              <w:rPr>
                <w:sz w:val="20"/>
              </w:rPr>
              <w:t>Question</w:t>
            </w:r>
          </w:p>
        </w:tc>
        <w:tc>
          <w:tcPr>
            <w:tcW w:w="959" w:type="dxa"/>
          </w:tcPr>
          <w:p w14:paraId="5734013C" w14:textId="77777777" w:rsidR="00D378DD" w:rsidRPr="00B3724C" w:rsidRDefault="00D378DD" w:rsidP="00D714D1">
            <w:pPr>
              <w:spacing w:before="80" w:after="80" w:line="280" w:lineRule="exact"/>
              <w:rPr>
                <w:sz w:val="20"/>
                <w:lang w:val="en-AU"/>
              </w:rPr>
            </w:pPr>
            <w:r w:rsidRPr="00B3724C">
              <w:rPr>
                <w:sz w:val="20"/>
              </w:rPr>
              <w:t>Correct answer</w:t>
            </w:r>
          </w:p>
        </w:tc>
        <w:tc>
          <w:tcPr>
            <w:tcW w:w="425" w:type="dxa"/>
          </w:tcPr>
          <w:p w14:paraId="01203131" w14:textId="77777777" w:rsidR="00D378DD" w:rsidRPr="00B3724C" w:rsidRDefault="00D378DD" w:rsidP="00D714D1">
            <w:pPr>
              <w:spacing w:before="80" w:after="80" w:line="280" w:lineRule="exact"/>
              <w:rPr>
                <w:sz w:val="20"/>
                <w:lang w:val="en-AU"/>
              </w:rPr>
            </w:pPr>
            <w:r w:rsidRPr="00B3724C">
              <w:rPr>
                <w:sz w:val="20"/>
              </w:rPr>
              <w:t>% A</w:t>
            </w:r>
          </w:p>
        </w:tc>
        <w:tc>
          <w:tcPr>
            <w:tcW w:w="425" w:type="dxa"/>
          </w:tcPr>
          <w:p w14:paraId="4B0BE8D6" w14:textId="77777777" w:rsidR="00D378DD" w:rsidRPr="00B3724C" w:rsidRDefault="00D378DD" w:rsidP="00D714D1">
            <w:pPr>
              <w:spacing w:before="80" w:after="80" w:line="280" w:lineRule="exact"/>
              <w:rPr>
                <w:sz w:val="20"/>
                <w:lang w:val="en-AU"/>
              </w:rPr>
            </w:pPr>
            <w:r w:rsidRPr="00B3724C">
              <w:rPr>
                <w:sz w:val="20"/>
              </w:rPr>
              <w:t>% B</w:t>
            </w:r>
          </w:p>
        </w:tc>
        <w:tc>
          <w:tcPr>
            <w:tcW w:w="426" w:type="dxa"/>
          </w:tcPr>
          <w:p w14:paraId="22F030E3" w14:textId="77777777" w:rsidR="00D378DD" w:rsidRPr="00B3724C" w:rsidRDefault="00D378DD" w:rsidP="00D714D1">
            <w:pPr>
              <w:spacing w:before="80" w:after="80" w:line="280" w:lineRule="exact"/>
              <w:rPr>
                <w:sz w:val="20"/>
                <w:lang w:val="en-AU"/>
              </w:rPr>
            </w:pPr>
            <w:r w:rsidRPr="00B3724C">
              <w:rPr>
                <w:sz w:val="20"/>
              </w:rPr>
              <w:t>% C</w:t>
            </w:r>
          </w:p>
        </w:tc>
        <w:tc>
          <w:tcPr>
            <w:tcW w:w="425" w:type="dxa"/>
          </w:tcPr>
          <w:p w14:paraId="73903CEB" w14:textId="77777777" w:rsidR="00D378DD" w:rsidRPr="00B3724C" w:rsidRDefault="00D378DD" w:rsidP="00D714D1">
            <w:pPr>
              <w:spacing w:before="80" w:after="80" w:line="280" w:lineRule="exact"/>
              <w:rPr>
                <w:sz w:val="20"/>
                <w:lang w:val="en-AU"/>
              </w:rPr>
            </w:pPr>
            <w:r w:rsidRPr="00B3724C">
              <w:rPr>
                <w:sz w:val="20"/>
              </w:rPr>
              <w:t>% D</w:t>
            </w:r>
          </w:p>
        </w:tc>
        <w:tc>
          <w:tcPr>
            <w:tcW w:w="5732" w:type="dxa"/>
          </w:tcPr>
          <w:p w14:paraId="7F7DF602" w14:textId="77777777" w:rsidR="00D378DD" w:rsidRPr="00B3724C" w:rsidRDefault="00D378DD" w:rsidP="00D714D1">
            <w:pPr>
              <w:spacing w:before="80" w:after="80" w:line="280" w:lineRule="exact"/>
              <w:rPr>
                <w:sz w:val="20"/>
                <w:lang w:val="en-AU"/>
              </w:rPr>
            </w:pPr>
            <w:r w:rsidRPr="00B3724C">
              <w:rPr>
                <w:sz w:val="20"/>
              </w:rPr>
              <w:t>Comment</w:t>
            </w:r>
          </w:p>
        </w:tc>
      </w:tr>
      <w:tr w:rsidR="00D378DD" w:rsidRPr="00B3724C" w14:paraId="72B841EB" w14:textId="77777777" w:rsidTr="00EB3941">
        <w:tc>
          <w:tcPr>
            <w:tcW w:w="1021" w:type="dxa"/>
          </w:tcPr>
          <w:p w14:paraId="0A52C3E7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2432246D" w14:textId="77777777" w:rsidR="00D378DD" w:rsidRPr="00B3724C" w:rsidRDefault="00D378DD" w:rsidP="00675F94">
            <w:pPr>
              <w:pStyle w:val="VCAAtablecondensed"/>
            </w:pPr>
            <w:r>
              <w:t>B</w:t>
            </w:r>
          </w:p>
        </w:tc>
        <w:tc>
          <w:tcPr>
            <w:tcW w:w="425" w:type="dxa"/>
          </w:tcPr>
          <w:p w14:paraId="32AC2338" w14:textId="77777777" w:rsidR="00D378DD" w:rsidRPr="00B3724C" w:rsidRDefault="00D378DD" w:rsidP="00675F94">
            <w:pPr>
              <w:pStyle w:val="VCAAtablecondensed"/>
            </w:pPr>
            <w:r w:rsidRPr="00675F94">
              <w:t>18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0CFE8F9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36</w:t>
            </w:r>
          </w:p>
        </w:tc>
        <w:tc>
          <w:tcPr>
            <w:tcW w:w="426" w:type="dxa"/>
          </w:tcPr>
          <w:p w14:paraId="132952D4" w14:textId="77777777" w:rsidR="00D378DD" w:rsidRPr="00B3724C" w:rsidRDefault="00D378DD" w:rsidP="00675F94">
            <w:pPr>
              <w:pStyle w:val="VCAAtablecondensed"/>
            </w:pPr>
            <w:r w:rsidRPr="00675F94">
              <w:t>35</w:t>
            </w:r>
          </w:p>
        </w:tc>
        <w:tc>
          <w:tcPr>
            <w:tcW w:w="425" w:type="dxa"/>
          </w:tcPr>
          <w:p w14:paraId="335B5599" w14:textId="77777777" w:rsidR="00D378DD" w:rsidRPr="00B3724C" w:rsidRDefault="00D378DD" w:rsidP="00675F94">
            <w:pPr>
              <w:pStyle w:val="VCAAtablecondensed"/>
            </w:pPr>
            <w:r w:rsidRPr="00675F94">
              <w:t>11</w:t>
            </w:r>
          </w:p>
        </w:tc>
        <w:tc>
          <w:tcPr>
            <w:tcW w:w="5732" w:type="dxa"/>
          </w:tcPr>
          <w:p w14:paraId="51EFAC77" w14:textId="25662B10" w:rsidR="00D378DD" w:rsidRPr="00B3724C" w:rsidRDefault="00D378DD" w:rsidP="00675F94">
            <w:pPr>
              <w:pStyle w:val="VCAAtablecondensed"/>
            </w:pPr>
            <w:r>
              <w:t>White bread is the most appropriate choice for a summer pudding</w:t>
            </w:r>
            <w:r w:rsidR="00044298">
              <w:t>. C</w:t>
            </w:r>
            <w:r>
              <w:t>iabatta has a chewy texture and large airy holes</w:t>
            </w:r>
            <w:r w:rsidR="00380516">
              <w:t>,</w:t>
            </w:r>
            <w:r>
              <w:t xml:space="preserve"> making this an unsuitable choice for this recipe. </w:t>
            </w:r>
          </w:p>
        </w:tc>
      </w:tr>
      <w:tr w:rsidR="00D378DD" w:rsidRPr="00B3724C" w14:paraId="213C731C" w14:textId="77777777" w:rsidTr="00EB3941">
        <w:tc>
          <w:tcPr>
            <w:tcW w:w="1021" w:type="dxa"/>
          </w:tcPr>
          <w:p w14:paraId="21C5DBC5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3E8CD0BC" w14:textId="77777777" w:rsidR="00D378DD" w:rsidRPr="00675F94" w:rsidRDefault="00D378DD" w:rsidP="00675F94">
            <w:pPr>
              <w:pStyle w:val="VCAAtablecondensed"/>
            </w:pPr>
            <w:r w:rsidRPr="00675F94"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B3090AB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58</w:t>
            </w:r>
          </w:p>
        </w:tc>
        <w:tc>
          <w:tcPr>
            <w:tcW w:w="425" w:type="dxa"/>
          </w:tcPr>
          <w:p w14:paraId="512AB7D4" w14:textId="77777777" w:rsidR="00D378DD" w:rsidRPr="00675F94" w:rsidRDefault="00D378DD" w:rsidP="00675F94">
            <w:pPr>
              <w:pStyle w:val="VCAAtablecondensed"/>
            </w:pPr>
            <w:r w:rsidRPr="00675F94">
              <w:t>24</w:t>
            </w:r>
          </w:p>
        </w:tc>
        <w:tc>
          <w:tcPr>
            <w:tcW w:w="426" w:type="dxa"/>
          </w:tcPr>
          <w:p w14:paraId="6EDB1355" w14:textId="77777777" w:rsidR="00D378DD" w:rsidRPr="00675F94" w:rsidRDefault="00D378DD" w:rsidP="00675F94">
            <w:pPr>
              <w:pStyle w:val="VCAAtablecondensed"/>
            </w:pPr>
            <w:r w:rsidRPr="00675F94">
              <w:t>4</w:t>
            </w:r>
          </w:p>
        </w:tc>
        <w:tc>
          <w:tcPr>
            <w:tcW w:w="425" w:type="dxa"/>
          </w:tcPr>
          <w:p w14:paraId="6581A37B" w14:textId="77777777" w:rsidR="00D378DD" w:rsidRPr="00675F94" w:rsidRDefault="00D378DD" w:rsidP="00675F94">
            <w:pPr>
              <w:pStyle w:val="VCAAtablecondensed"/>
            </w:pPr>
            <w:r w:rsidRPr="00675F94">
              <w:t>14</w:t>
            </w:r>
          </w:p>
        </w:tc>
        <w:tc>
          <w:tcPr>
            <w:tcW w:w="5732" w:type="dxa"/>
          </w:tcPr>
          <w:p w14:paraId="39698C69" w14:textId="77777777" w:rsidR="00D378DD" w:rsidRPr="00B3724C" w:rsidRDefault="00D378DD" w:rsidP="00675F9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Dahl is a traditional Indian dish made from lentils that do not require soaking before cooking. </w:t>
            </w:r>
          </w:p>
        </w:tc>
      </w:tr>
      <w:tr w:rsidR="00D378DD" w:rsidRPr="00B3724C" w14:paraId="6DE9623E" w14:textId="77777777" w:rsidTr="00EB3941">
        <w:tc>
          <w:tcPr>
            <w:tcW w:w="1021" w:type="dxa"/>
          </w:tcPr>
          <w:p w14:paraId="2718C048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7B954C17" w14:textId="77777777" w:rsidR="00D378DD" w:rsidRPr="00675F94" w:rsidRDefault="00D378DD" w:rsidP="00675F94">
            <w:pPr>
              <w:pStyle w:val="VCAAtablecondensed"/>
            </w:pPr>
            <w:r w:rsidRPr="00675F94">
              <w:t>B</w:t>
            </w:r>
          </w:p>
        </w:tc>
        <w:tc>
          <w:tcPr>
            <w:tcW w:w="425" w:type="dxa"/>
          </w:tcPr>
          <w:p w14:paraId="29950891" w14:textId="77777777" w:rsidR="00D378DD" w:rsidRPr="00675F94" w:rsidRDefault="00D378DD" w:rsidP="00675F94">
            <w:pPr>
              <w:pStyle w:val="VCAAtablecondensed"/>
            </w:pPr>
            <w:r w:rsidRPr="00675F94"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576600B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66</w:t>
            </w:r>
          </w:p>
        </w:tc>
        <w:tc>
          <w:tcPr>
            <w:tcW w:w="426" w:type="dxa"/>
          </w:tcPr>
          <w:p w14:paraId="394F56C5" w14:textId="77777777" w:rsidR="00D378DD" w:rsidRPr="00675F94" w:rsidRDefault="00D378DD" w:rsidP="00675F94">
            <w:pPr>
              <w:pStyle w:val="VCAAtablecondensed"/>
            </w:pPr>
            <w:r w:rsidRPr="00675F94">
              <w:t>21</w:t>
            </w:r>
          </w:p>
        </w:tc>
        <w:tc>
          <w:tcPr>
            <w:tcW w:w="425" w:type="dxa"/>
          </w:tcPr>
          <w:p w14:paraId="33C09610" w14:textId="77777777" w:rsidR="00D378DD" w:rsidRPr="00675F94" w:rsidRDefault="00D378DD" w:rsidP="00675F94">
            <w:pPr>
              <w:pStyle w:val="VCAAtablecondensed"/>
            </w:pPr>
            <w:r w:rsidRPr="00675F94">
              <w:t>4</w:t>
            </w:r>
          </w:p>
        </w:tc>
        <w:tc>
          <w:tcPr>
            <w:tcW w:w="5732" w:type="dxa"/>
          </w:tcPr>
          <w:p w14:paraId="7E49BD20" w14:textId="0F434969" w:rsidR="00D378DD" w:rsidRPr="00B3724C" w:rsidRDefault="00D378DD" w:rsidP="00675F9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The optimal simmering time for fish stock is 30 minutes</w:t>
            </w:r>
            <w:r w:rsidR="00044298">
              <w:rPr>
                <w:lang w:val="en-AU"/>
              </w:rPr>
              <w:t>;</w:t>
            </w:r>
            <w:r>
              <w:rPr>
                <w:lang w:val="en-AU"/>
              </w:rPr>
              <w:t xml:space="preserve"> anything longer than this will result in a cloudy, bitter stock.</w:t>
            </w:r>
          </w:p>
        </w:tc>
      </w:tr>
      <w:tr w:rsidR="00D378DD" w:rsidRPr="00B3724C" w14:paraId="0B8B9BB6" w14:textId="77777777" w:rsidTr="00EB3941">
        <w:tc>
          <w:tcPr>
            <w:tcW w:w="1021" w:type="dxa"/>
          </w:tcPr>
          <w:p w14:paraId="2D6ADAD6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775A1663" w14:textId="77777777" w:rsidR="00D378DD" w:rsidRPr="00675F94" w:rsidRDefault="00D378DD" w:rsidP="00675F94">
            <w:pPr>
              <w:pStyle w:val="VCAAtablecondensed"/>
            </w:pPr>
            <w:r w:rsidRPr="00675F94"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619BB37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99</w:t>
            </w:r>
          </w:p>
        </w:tc>
        <w:tc>
          <w:tcPr>
            <w:tcW w:w="425" w:type="dxa"/>
          </w:tcPr>
          <w:p w14:paraId="34301282" w14:textId="77777777" w:rsidR="00D378DD" w:rsidRPr="00675F94" w:rsidRDefault="00D378DD" w:rsidP="00675F94">
            <w:pPr>
              <w:pStyle w:val="VCAAtablecondensed"/>
            </w:pPr>
            <w:r w:rsidRPr="00675F94">
              <w:t>0</w:t>
            </w:r>
          </w:p>
        </w:tc>
        <w:tc>
          <w:tcPr>
            <w:tcW w:w="426" w:type="dxa"/>
          </w:tcPr>
          <w:p w14:paraId="3342E3CA" w14:textId="77777777" w:rsidR="00D378DD" w:rsidRPr="00675F94" w:rsidRDefault="00D378DD" w:rsidP="00675F94">
            <w:pPr>
              <w:pStyle w:val="VCAAtablecondensed"/>
            </w:pPr>
            <w:r w:rsidRPr="00675F94">
              <w:t>0</w:t>
            </w:r>
          </w:p>
        </w:tc>
        <w:tc>
          <w:tcPr>
            <w:tcW w:w="425" w:type="dxa"/>
          </w:tcPr>
          <w:p w14:paraId="282978B4" w14:textId="77777777" w:rsidR="00D378DD" w:rsidRPr="00675F94" w:rsidRDefault="00D378DD" w:rsidP="00675F94">
            <w:pPr>
              <w:pStyle w:val="VCAAtablecondensed"/>
            </w:pPr>
            <w:r w:rsidRPr="00675F94">
              <w:t>0</w:t>
            </w:r>
          </w:p>
        </w:tc>
        <w:tc>
          <w:tcPr>
            <w:tcW w:w="5732" w:type="dxa"/>
          </w:tcPr>
          <w:p w14:paraId="5A084D55" w14:textId="77777777" w:rsidR="00D378DD" w:rsidRPr="00B3724C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47A7DA94" w14:textId="77777777" w:rsidTr="00EB3941">
        <w:tc>
          <w:tcPr>
            <w:tcW w:w="1021" w:type="dxa"/>
          </w:tcPr>
          <w:p w14:paraId="05E142D4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2DCD6ADA" w14:textId="77777777" w:rsidR="00D378DD" w:rsidRPr="00675F94" w:rsidRDefault="00D378DD" w:rsidP="00675F94">
            <w:pPr>
              <w:pStyle w:val="VCAAtablecondensed"/>
            </w:pPr>
            <w:r w:rsidRPr="00675F94">
              <w:t>C</w:t>
            </w:r>
          </w:p>
        </w:tc>
        <w:tc>
          <w:tcPr>
            <w:tcW w:w="425" w:type="dxa"/>
          </w:tcPr>
          <w:p w14:paraId="3C88EAA3" w14:textId="77777777" w:rsidR="00D378DD" w:rsidRPr="00675F94" w:rsidRDefault="00D378DD" w:rsidP="00675F94">
            <w:pPr>
              <w:pStyle w:val="VCAAtablecondensed"/>
            </w:pPr>
            <w:r w:rsidRPr="00675F94">
              <w:t>6</w:t>
            </w:r>
          </w:p>
        </w:tc>
        <w:tc>
          <w:tcPr>
            <w:tcW w:w="425" w:type="dxa"/>
          </w:tcPr>
          <w:p w14:paraId="6B9E46F4" w14:textId="77777777" w:rsidR="00D378DD" w:rsidRPr="00675F94" w:rsidRDefault="00D378DD" w:rsidP="00675F94">
            <w:pPr>
              <w:pStyle w:val="VCAAtablecondensed"/>
            </w:pPr>
            <w:r w:rsidRPr="00675F94">
              <w:t>15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214F361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54</w:t>
            </w:r>
          </w:p>
        </w:tc>
        <w:tc>
          <w:tcPr>
            <w:tcW w:w="425" w:type="dxa"/>
          </w:tcPr>
          <w:p w14:paraId="68C9AA13" w14:textId="77777777" w:rsidR="00D378DD" w:rsidRPr="00675F94" w:rsidRDefault="00D378DD" w:rsidP="00675F94">
            <w:pPr>
              <w:pStyle w:val="VCAAtablecondensed"/>
            </w:pPr>
            <w:r w:rsidRPr="00675F94">
              <w:t>25</w:t>
            </w:r>
          </w:p>
        </w:tc>
        <w:tc>
          <w:tcPr>
            <w:tcW w:w="5732" w:type="dxa"/>
          </w:tcPr>
          <w:p w14:paraId="1B8E92F1" w14:textId="2363EB68" w:rsidR="00D378DD" w:rsidRPr="00B3724C" w:rsidRDefault="00D378DD" w:rsidP="00675F9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The term </w:t>
            </w:r>
            <w:r w:rsidR="00044298">
              <w:rPr>
                <w:lang w:val="en-AU"/>
              </w:rPr>
              <w:t>‘</w:t>
            </w:r>
            <w:r>
              <w:rPr>
                <w:lang w:val="en-AU"/>
              </w:rPr>
              <w:t>en papillote</w:t>
            </w:r>
            <w:r w:rsidR="00044298">
              <w:rPr>
                <w:lang w:val="en-AU"/>
              </w:rPr>
              <w:t>’</w:t>
            </w:r>
            <w:r>
              <w:rPr>
                <w:lang w:val="en-AU"/>
              </w:rPr>
              <w:t xml:space="preserve"> means ‘in paper’</w:t>
            </w:r>
            <w:r w:rsidR="00BE11D1">
              <w:rPr>
                <w:lang w:val="en-AU"/>
              </w:rPr>
              <w:t>. T</w:t>
            </w:r>
            <w:r w:rsidR="00044298">
              <w:rPr>
                <w:lang w:val="en-AU"/>
              </w:rPr>
              <w:t>his is</w:t>
            </w:r>
            <w:r>
              <w:rPr>
                <w:lang w:val="en-AU"/>
              </w:rPr>
              <w:t xml:space="preserve"> a moist heat cooking method where the food is enclosed in a packet to steam. </w:t>
            </w:r>
          </w:p>
        </w:tc>
      </w:tr>
      <w:tr w:rsidR="00D378DD" w:rsidRPr="00B3724C" w14:paraId="18EF97A7" w14:textId="77777777" w:rsidTr="00EB3941">
        <w:tc>
          <w:tcPr>
            <w:tcW w:w="1021" w:type="dxa"/>
          </w:tcPr>
          <w:p w14:paraId="0D792DFF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7CE63506" w14:textId="77777777" w:rsidR="00D378DD" w:rsidRPr="00675F94" w:rsidRDefault="00D378DD" w:rsidP="00675F94">
            <w:pPr>
              <w:pStyle w:val="VCAAtablecondensed"/>
            </w:pPr>
            <w:r w:rsidRPr="00675F94">
              <w:t>C</w:t>
            </w:r>
          </w:p>
        </w:tc>
        <w:tc>
          <w:tcPr>
            <w:tcW w:w="425" w:type="dxa"/>
          </w:tcPr>
          <w:p w14:paraId="268D1986" w14:textId="77777777" w:rsidR="00D378DD" w:rsidRPr="00675F94" w:rsidRDefault="00D378DD" w:rsidP="00675F94">
            <w:pPr>
              <w:pStyle w:val="VCAAtablecondensed"/>
            </w:pPr>
            <w:r w:rsidRPr="00675F94">
              <w:t>16</w:t>
            </w:r>
          </w:p>
        </w:tc>
        <w:tc>
          <w:tcPr>
            <w:tcW w:w="425" w:type="dxa"/>
          </w:tcPr>
          <w:p w14:paraId="0E18E45A" w14:textId="77777777" w:rsidR="00D378DD" w:rsidRPr="00675F94" w:rsidRDefault="00D378DD" w:rsidP="00675F94">
            <w:pPr>
              <w:pStyle w:val="VCAAtablecondensed"/>
            </w:pPr>
            <w:r w:rsidRPr="00675F94">
              <w:t>19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BFD0CC9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61</w:t>
            </w:r>
          </w:p>
        </w:tc>
        <w:tc>
          <w:tcPr>
            <w:tcW w:w="425" w:type="dxa"/>
          </w:tcPr>
          <w:p w14:paraId="65E06EC8" w14:textId="77777777" w:rsidR="00D378DD" w:rsidRPr="00675F94" w:rsidRDefault="00D378DD" w:rsidP="00675F94">
            <w:pPr>
              <w:pStyle w:val="VCAAtablecondensed"/>
            </w:pPr>
            <w:r w:rsidRPr="00675F94">
              <w:t>4</w:t>
            </w:r>
          </w:p>
        </w:tc>
        <w:tc>
          <w:tcPr>
            <w:tcW w:w="5732" w:type="dxa"/>
          </w:tcPr>
          <w:p w14:paraId="6E06E0EB" w14:textId="4B4AB957" w:rsidR="00D378DD" w:rsidRPr="00B3724C" w:rsidRDefault="00D378DD" w:rsidP="00675F9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Salad leaves are torn to preventing browning</w:t>
            </w:r>
            <w:r w:rsidR="00044298">
              <w:rPr>
                <w:lang w:val="en-AU"/>
              </w:rPr>
              <w:t>;</w:t>
            </w:r>
            <w:r>
              <w:rPr>
                <w:lang w:val="en-AU"/>
              </w:rPr>
              <w:t xml:space="preserve"> cutting the leaves darkens and softens the edges. </w:t>
            </w:r>
          </w:p>
        </w:tc>
      </w:tr>
      <w:tr w:rsidR="00D378DD" w:rsidRPr="00B3724C" w14:paraId="4A5B6F90" w14:textId="77777777" w:rsidTr="00EB3941">
        <w:tc>
          <w:tcPr>
            <w:tcW w:w="1021" w:type="dxa"/>
          </w:tcPr>
          <w:p w14:paraId="3A9993F2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30CD802F" w14:textId="77777777" w:rsidR="00D378DD" w:rsidRPr="00675F94" w:rsidRDefault="00D378DD" w:rsidP="00675F94">
            <w:pPr>
              <w:pStyle w:val="VCAAtablecondensed"/>
            </w:pPr>
            <w:r w:rsidRPr="00675F94">
              <w:t>D</w:t>
            </w:r>
          </w:p>
        </w:tc>
        <w:tc>
          <w:tcPr>
            <w:tcW w:w="425" w:type="dxa"/>
          </w:tcPr>
          <w:p w14:paraId="56BB59AC" w14:textId="77777777" w:rsidR="00D378DD" w:rsidRPr="00675F94" w:rsidRDefault="00D378DD" w:rsidP="00675F94">
            <w:pPr>
              <w:pStyle w:val="VCAAtablecondensed"/>
            </w:pPr>
            <w:r w:rsidRPr="00675F94">
              <w:t>14</w:t>
            </w:r>
          </w:p>
        </w:tc>
        <w:tc>
          <w:tcPr>
            <w:tcW w:w="425" w:type="dxa"/>
          </w:tcPr>
          <w:p w14:paraId="6C6C0A13" w14:textId="77777777" w:rsidR="00D378DD" w:rsidRPr="00675F94" w:rsidRDefault="00D378DD" w:rsidP="00675F94">
            <w:pPr>
              <w:pStyle w:val="VCAAtablecondensed"/>
            </w:pPr>
            <w:r w:rsidRPr="00675F94">
              <w:t>8</w:t>
            </w:r>
          </w:p>
        </w:tc>
        <w:tc>
          <w:tcPr>
            <w:tcW w:w="426" w:type="dxa"/>
          </w:tcPr>
          <w:p w14:paraId="07CB7F01" w14:textId="77777777" w:rsidR="00D378DD" w:rsidRPr="00675F94" w:rsidRDefault="00D378DD" w:rsidP="00675F94">
            <w:pPr>
              <w:pStyle w:val="VCAAtablecondensed"/>
            </w:pPr>
            <w:r w:rsidRPr="00675F94"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4D405D5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63</w:t>
            </w:r>
          </w:p>
        </w:tc>
        <w:tc>
          <w:tcPr>
            <w:tcW w:w="5732" w:type="dxa"/>
          </w:tcPr>
          <w:p w14:paraId="74F08641" w14:textId="77777777" w:rsidR="00D378DD" w:rsidRPr="00B3724C" w:rsidRDefault="00D378DD" w:rsidP="00675F9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 consommé is thin, clear soup that is clarified and not thickened.</w:t>
            </w:r>
          </w:p>
        </w:tc>
      </w:tr>
      <w:tr w:rsidR="00D378DD" w:rsidRPr="00B3724C" w14:paraId="32F81A16" w14:textId="77777777" w:rsidTr="00EB3941">
        <w:tc>
          <w:tcPr>
            <w:tcW w:w="1021" w:type="dxa"/>
          </w:tcPr>
          <w:p w14:paraId="30D3BC35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45E80F60" w14:textId="77777777" w:rsidR="00D378DD" w:rsidRPr="00675F94" w:rsidRDefault="00D378DD" w:rsidP="00675F94">
            <w:pPr>
              <w:pStyle w:val="VCAAtablecondensed"/>
            </w:pPr>
            <w:r w:rsidRPr="00675F94"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2A2B2B5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89</w:t>
            </w:r>
          </w:p>
        </w:tc>
        <w:tc>
          <w:tcPr>
            <w:tcW w:w="425" w:type="dxa"/>
          </w:tcPr>
          <w:p w14:paraId="66AECBFA" w14:textId="77777777" w:rsidR="00D378DD" w:rsidRPr="00675F94" w:rsidRDefault="00D378DD" w:rsidP="00675F94">
            <w:pPr>
              <w:pStyle w:val="VCAAtablecondensed"/>
            </w:pPr>
            <w:r w:rsidRPr="00675F94">
              <w:t>1</w:t>
            </w:r>
          </w:p>
        </w:tc>
        <w:tc>
          <w:tcPr>
            <w:tcW w:w="426" w:type="dxa"/>
          </w:tcPr>
          <w:p w14:paraId="5AD42A55" w14:textId="77777777" w:rsidR="00D378DD" w:rsidRPr="00675F94" w:rsidRDefault="00D378DD" w:rsidP="00675F94">
            <w:pPr>
              <w:pStyle w:val="VCAAtablecondensed"/>
            </w:pPr>
            <w:r w:rsidRPr="00675F94">
              <w:t>4</w:t>
            </w:r>
          </w:p>
        </w:tc>
        <w:tc>
          <w:tcPr>
            <w:tcW w:w="425" w:type="dxa"/>
          </w:tcPr>
          <w:p w14:paraId="1868EA07" w14:textId="77777777" w:rsidR="00D378DD" w:rsidRPr="00675F94" w:rsidRDefault="00D378DD" w:rsidP="00675F94">
            <w:pPr>
              <w:pStyle w:val="VCAAtablecondensed"/>
            </w:pPr>
            <w:r w:rsidRPr="00675F94">
              <w:t>5</w:t>
            </w:r>
          </w:p>
        </w:tc>
        <w:tc>
          <w:tcPr>
            <w:tcW w:w="5732" w:type="dxa"/>
          </w:tcPr>
          <w:p w14:paraId="0BE6DEA5" w14:textId="77777777" w:rsidR="00D378DD" w:rsidRPr="00B3724C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115D83E9" w14:textId="77777777" w:rsidTr="00EB3941">
        <w:tc>
          <w:tcPr>
            <w:tcW w:w="1021" w:type="dxa"/>
          </w:tcPr>
          <w:p w14:paraId="730D9608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6B419B27" w14:textId="77777777" w:rsidR="00D378DD" w:rsidRPr="00675F94" w:rsidRDefault="00D378DD" w:rsidP="00675F94">
            <w:pPr>
              <w:pStyle w:val="VCAAtablecondensed"/>
            </w:pPr>
            <w:r w:rsidRPr="00675F94">
              <w:t>B</w:t>
            </w:r>
          </w:p>
        </w:tc>
        <w:tc>
          <w:tcPr>
            <w:tcW w:w="425" w:type="dxa"/>
          </w:tcPr>
          <w:p w14:paraId="4EEA16E3" w14:textId="77777777" w:rsidR="00D378DD" w:rsidRPr="00675F94" w:rsidRDefault="00D378DD" w:rsidP="00675F94">
            <w:pPr>
              <w:pStyle w:val="VCAAtablecondensed"/>
            </w:pPr>
            <w:r w:rsidRPr="00675F94">
              <w:t>11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57CD5B7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56</w:t>
            </w:r>
          </w:p>
        </w:tc>
        <w:tc>
          <w:tcPr>
            <w:tcW w:w="426" w:type="dxa"/>
          </w:tcPr>
          <w:p w14:paraId="211F7964" w14:textId="77777777" w:rsidR="00D378DD" w:rsidRPr="00675F94" w:rsidRDefault="00D378DD" w:rsidP="00675F94">
            <w:pPr>
              <w:pStyle w:val="VCAAtablecondensed"/>
            </w:pPr>
            <w:r w:rsidRPr="00675F94">
              <w:t>13</w:t>
            </w:r>
          </w:p>
        </w:tc>
        <w:tc>
          <w:tcPr>
            <w:tcW w:w="425" w:type="dxa"/>
          </w:tcPr>
          <w:p w14:paraId="4F80B5BD" w14:textId="77777777" w:rsidR="00D378DD" w:rsidRPr="00675F94" w:rsidRDefault="00D378DD" w:rsidP="00675F94">
            <w:pPr>
              <w:pStyle w:val="VCAAtablecondensed"/>
            </w:pPr>
            <w:r w:rsidRPr="00675F94">
              <w:t>18</w:t>
            </w:r>
          </w:p>
        </w:tc>
        <w:tc>
          <w:tcPr>
            <w:tcW w:w="5732" w:type="dxa"/>
          </w:tcPr>
          <w:p w14:paraId="17C8E748" w14:textId="0CB5202A" w:rsidR="00D378DD" w:rsidRPr="00B3724C" w:rsidRDefault="00D378DD" w:rsidP="00675F9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The most suitable storage practice for kale is to wrap </w:t>
            </w:r>
            <w:r w:rsidR="00044298">
              <w:rPr>
                <w:lang w:val="en-AU"/>
              </w:rPr>
              <w:t xml:space="preserve">it </w:t>
            </w:r>
            <w:r>
              <w:rPr>
                <w:lang w:val="en-AU"/>
              </w:rPr>
              <w:t>in a damp cloth and plac</w:t>
            </w:r>
            <w:r w:rsidR="00044298">
              <w:rPr>
                <w:lang w:val="en-AU"/>
              </w:rPr>
              <w:t>e it</w:t>
            </w:r>
            <w:r>
              <w:rPr>
                <w:lang w:val="en-AU"/>
              </w:rPr>
              <w:t xml:space="preserve"> in an airtight container. Storing in the dry store will result in the leaves wilting</w:t>
            </w:r>
            <w:r w:rsidR="00BE11D1">
              <w:rPr>
                <w:lang w:val="en-AU"/>
              </w:rPr>
              <w:t>,</w:t>
            </w:r>
            <w:r>
              <w:rPr>
                <w:lang w:val="en-AU"/>
              </w:rPr>
              <w:t xml:space="preserve"> and storing submerged in water will result in slimy leaves. </w:t>
            </w:r>
          </w:p>
        </w:tc>
      </w:tr>
      <w:tr w:rsidR="00D378DD" w:rsidRPr="00B3724C" w14:paraId="4C7B00B7" w14:textId="77777777" w:rsidTr="00EB3941">
        <w:tc>
          <w:tcPr>
            <w:tcW w:w="1021" w:type="dxa"/>
          </w:tcPr>
          <w:p w14:paraId="4B9A3173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7567DE45" w14:textId="77777777" w:rsidR="00D378DD" w:rsidRPr="00675F94" w:rsidRDefault="00D378DD" w:rsidP="00675F94">
            <w:pPr>
              <w:pStyle w:val="VCAAtablecondensed"/>
            </w:pPr>
            <w:r w:rsidRPr="00675F94"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CC6E093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90</w:t>
            </w:r>
          </w:p>
        </w:tc>
        <w:tc>
          <w:tcPr>
            <w:tcW w:w="425" w:type="dxa"/>
          </w:tcPr>
          <w:p w14:paraId="64A22345" w14:textId="77777777" w:rsidR="00D378DD" w:rsidRPr="00675F94" w:rsidRDefault="00D378DD" w:rsidP="00675F94">
            <w:pPr>
              <w:pStyle w:val="VCAAtablecondensed"/>
            </w:pPr>
            <w:r w:rsidRPr="00675F94">
              <w:t>3</w:t>
            </w:r>
          </w:p>
        </w:tc>
        <w:tc>
          <w:tcPr>
            <w:tcW w:w="426" w:type="dxa"/>
          </w:tcPr>
          <w:p w14:paraId="3B2FECED" w14:textId="77777777" w:rsidR="00D378DD" w:rsidRPr="00675F94" w:rsidRDefault="00D378DD" w:rsidP="00675F94">
            <w:pPr>
              <w:pStyle w:val="VCAAtablecondensed"/>
            </w:pPr>
            <w:r w:rsidRPr="00675F94">
              <w:t>1</w:t>
            </w:r>
          </w:p>
        </w:tc>
        <w:tc>
          <w:tcPr>
            <w:tcW w:w="425" w:type="dxa"/>
          </w:tcPr>
          <w:p w14:paraId="38A1184A" w14:textId="77777777" w:rsidR="00D378DD" w:rsidRPr="00675F94" w:rsidRDefault="00D378DD" w:rsidP="00675F94">
            <w:pPr>
              <w:pStyle w:val="VCAAtablecondensed"/>
            </w:pPr>
            <w:r w:rsidRPr="00675F94">
              <w:t>5</w:t>
            </w:r>
          </w:p>
        </w:tc>
        <w:tc>
          <w:tcPr>
            <w:tcW w:w="5732" w:type="dxa"/>
          </w:tcPr>
          <w:p w14:paraId="172DA0B5" w14:textId="77777777" w:rsidR="00D378DD" w:rsidRPr="00B3724C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1DB8686B" w14:textId="77777777" w:rsidTr="00EB3941">
        <w:tc>
          <w:tcPr>
            <w:tcW w:w="1021" w:type="dxa"/>
          </w:tcPr>
          <w:p w14:paraId="25D758D4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51778984" w14:textId="77777777" w:rsidR="00D378DD" w:rsidRPr="00675F94" w:rsidRDefault="00D378DD" w:rsidP="00675F94">
            <w:pPr>
              <w:pStyle w:val="VCAAtablecondensed"/>
            </w:pPr>
            <w:r w:rsidRPr="00675F94">
              <w:t>B</w:t>
            </w:r>
          </w:p>
        </w:tc>
        <w:tc>
          <w:tcPr>
            <w:tcW w:w="425" w:type="dxa"/>
          </w:tcPr>
          <w:p w14:paraId="71E3783F" w14:textId="77777777" w:rsidR="00D378DD" w:rsidRPr="00675F94" w:rsidRDefault="00D378DD" w:rsidP="00675F94">
            <w:pPr>
              <w:pStyle w:val="VCAAtablecondensed"/>
            </w:pPr>
            <w:r w:rsidRPr="00675F94"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E890D49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78</w:t>
            </w:r>
          </w:p>
        </w:tc>
        <w:tc>
          <w:tcPr>
            <w:tcW w:w="426" w:type="dxa"/>
          </w:tcPr>
          <w:p w14:paraId="2ACF81DD" w14:textId="77777777" w:rsidR="00D378DD" w:rsidRPr="00675F94" w:rsidRDefault="00D378DD" w:rsidP="00675F94">
            <w:pPr>
              <w:pStyle w:val="VCAAtablecondensed"/>
            </w:pPr>
            <w:r w:rsidRPr="00675F94">
              <w:t>7</w:t>
            </w:r>
          </w:p>
        </w:tc>
        <w:tc>
          <w:tcPr>
            <w:tcW w:w="425" w:type="dxa"/>
          </w:tcPr>
          <w:p w14:paraId="75B5B4AD" w14:textId="77777777" w:rsidR="00D378DD" w:rsidRPr="00675F94" w:rsidRDefault="00D378DD" w:rsidP="00675F94">
            <w:pPr>
              <w:pStyle w:val="VCAAtablecondensed"/>
            </w:pPr>
            <w:r w:rsidRPr="00675F94">
              <w:t>6</w:t>
            </w:r>
          </w:p>
        </w:tc>
        <w:tc>
          <w:tcPr>
            <w:tcW w:w="5732" w:type="dxa"/>
          </w:tcPr>
          <w:p w14:paraId="56E1564B" w14:textId="77777777" w:rsidR="00D378DD" w:rsidRPr="00B3724C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73086F19" w14:textId="77777777" w:rsidTr="00EB3941">
        <w:tc>
          <w:tcPr>
            <w:tcW w:w="1021" w:type="dxa"/>
          </w:tcPr>
          <w:p w14:paraId="468A9D4C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4EC150F0" w14:textId="77777777" w:rsidR="00D378DD" w:rsidRPr="00675F94" w:rsidRDefault="00D378DD" w:rsidP="00675F94">
            <w:pPr>
              <w:pStyle w:val="VCAAtablecondensed"/>
            </w:pPr>
            <w:r w:rsidRPr="00675F94">
              <w:t>D</w:t>
            </w:r>
          </w:p>
        </w:tc>
        <w:tc>
          <w:tcPr>
            <w:tcW w:w="425" w:type="dxa"/>
          </w:tcPr>
          <w:p w14:paraId="694AE957" w14:textId="77777777" w:rsidR="00D378DD" w:rsidRPr="00675F94" w:rsidRDefault="00D378DD" w:rsidP="00675F94">
            <w:pPr>
              <w:pStyle w:val="VCAAtablecondensed"/>
            </w:pPr>
            <w:r w:rsidRPr="00675F94">
              <w:t>0</w:t>
            </w:r>
          </w:p>
        </w:tc>
        <w:tc>
          <w:tcPr>
            <w:tcW w:w="425" w:type="dxa"/>
          </w:tcPr>
          <w:p w14:paraId="79E6ACDB" w14:textId="77777777" w:rsidR="00D378DD" w:rsidRPr="00675F94" w:rsidRDefault="00D378DD" w:rsidP="00675F94">
            <w:pPr>
              <w:pStyle w:val="VCAAtablecondensed"/>
            </w:pPr>
            <w:r w:rsidRPr="00675F94">
              <w:t>5</w:t>
            </w:r>
          </w:p>
        </w:tc>
        <w:tc>
          <w:tcPr>
            <w:tcW w:w="426" w:type="dxa"/>
          </w:tcPr>
          <w:p w14:paraId="2182503C" w14:textId="77777777" w:rsidR="00D378DD" w:rsidRPr="00675F94" w:rsidRDefault="00D378DD" w:rsidP="00675F94">
            <w:pPr>
              <w:pStyle w:val="VCAAtablecondensed"/>
            </w:pPr>
            <w:r w:rsidRPr="00675F94"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F4CDF3F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94</w:t>
            </w:r>
          </w:p>
        </w:tc>
        <w:tc>
          <w:tcPr>
            <w:tcW w:w="5732" w:type="dxa"/>
          </w:tcPr>
          <w:p w14:paraId="631D385F" w14:textId="77777777" w:rsidR="00D378DD" w:rsidRPr="00B3724C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1DAB6536" w14:textId="77777777" w:rsidTr="00EB3941">
        <w:tc>
          <w:tcPr>
            <w:tcW w:w="1021" w:type="dxa"/>
          </w:tcPr>
          <w:p w14:paraId="259B0313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46D1C672" w14:textId="77777777" w:rsidR="00D378DD" w:rsidRPr="00675F94" w:rsidRDefault="00D378DD" w:rsidP="00675F94">
            <w:pPr>
              <w:pStyle w:val="VCAAtablecondensed"/>
            </w:pPr>
            <w:r w:rsidRPr="00675F94">
              <w:t>D</w:t>
            </w:r>
          </w:p>
        </w:tc>
        <w:tc>
          <w:tcPr>
            <w:tcW w:w="425" w:type="dxa"/>
          </w:tcPr>
          <w:p w14:paraId="78B6D562" w14:textId="77777777" w:rsidR="00D378DD" w:rsidRPr="00675F94" w:rsidRDefault="00D378DD" w:rsidP="00675F94">
            <w:pPr>
              <w:pStyle w:val="VCAAtablecondensed"/>
            </w:pPr>
            <w:r w:rsidRPr="00675F94">
              <w:t>2</w:t>
            </w:r>
          </w:p>
        </w:tc>
        <w:tc>
          <w:tcPr>
            <w:tcW w:w="425" w:type="dxa"/>
          </w:tcPr>
          <w:p w14:paraId="192505DE" w14:textId="77777777" w:rsidR="00D378DD" w:rsidRPr="00675F94" w:rsidRDefault="00D378DD" w:rsidP="00675F94">
            <w:pPr>
              <w:pStyle w:val="VCAAtablecondensed"/>
            </w:pPr>
            <w:r w:rsidRPr="00675F94">
              <w:t>1</w:t>
            </w:r>
          </w:p>
        </w:tc>
        <w:tc>
          <w:tcPr>
            <w:tcW w:w="426" w:type="dxa"/>
          </w:tcPr>
          <w:p w14:paraId="3C5ED377" w14:textId="77777777" w:rsidR="00D378DD" w:rsidRPr="00675F94" w:rsidRDefault="00D378DD" w:rsidP="00675F94">
            <w:pPr>
              <w:pStyle w:val="VCAAtablecondensed"/>
            </w:pPr>
            <w:r w:rsidRPr="00675F94"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CE35074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96</w:t>
            </w:r>
          </w:p>
        </w:tc>
        <w:tc>
          <w:tcPr>
            <w:tcW w:w="5732" w:type="dxa"/>
          </w:tcPr>
          <w:p w14:paraId="57922BE9" w14:textId="77777777" w:rsidR="00D378DD" w:rsidRPr="00B3724C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03D23B2B" w14:textId="77777777" w:rsidTr="00EB3941">
        <w:tc>
          <w:tcPr>
            <w:tcW w:w="1021" w:type="dxa"/>
          </w:tcPr>
          <w:p w14:paraId="53567ABE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37AFB8B8" w14:textId="77777777" w:rsidR="00D378DD" w:rsidRPr="00675F94" w:rsidRDefault="00D378DD" w:rsidP="00675F94">
            <w:pPr>
              <w:pStyle w:val="VCAAtablecondensed"/>
            </w:pPr>
            <w:r w:rsidRPr="00675F94"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B4E41AF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81</w:t>
            </w:r>
          </w:p>
        </w:tc>
        <w:tc>
          <w:tcPr>
            <w:tcW w:w="425" w:type="dxa"/>
          </w:tcPr>
          <w:p w14:paraId="343AC46C" w14:textId="77777777" w:rsidR="00D378DD" w:rsidRPr="00675F94" w:rsidRDefault="00D378DD" w:rsidP="00675F94">
            <w:pPr>
              <w:pStyle w:val="VCAAtablecondensed"/>
            </w:pPr>
            <w:r w:rsidRPr="00675F94">
              <w:t>2</w:t>
            </w:r>
          </w:p>
        </w:tc>
        <w:tc>
          <w:tcPr>
            <w:tcW w:w="426" w:type="dxa"/>
          </w:tcPr>
          <w:p w14:paraId="4D8E21CD" w14:textId="77777777" w:rsidR="00D378DD" w:rsidRPr="00675F94" w:rsidRDefault="00D378DD" w:rsidP="00675F94">
            <w:pPr>
              <w:pStyle w:val="VCAAtablecondensed"/>
            </w:pPr>
            <w:r w:rsidRPr="00675F94">
              <w:t>14</w:t>
            </w:r>
          </w:p>
        </w:tc>
        <w:tc>
          <w:tcPr>
            <w:tcW w:w="425" w:type="dxa"/>
          </w:tcPr>
          <w:p w14:paraId="60B382A6" w14:textId="77777777" w:rsidR="00D378DD" w:rsidRPr="00675F94" w:rsidRDefault="00D378DD" w:rsidP="00675F94">
            <w:pPr>
              <w:pStyle w:val="VCAAtablecondensed"/>
            </w:pPr>
            <w:r w:rsidRPr="00675F94">
              <w:t>3</w:t>
            </w:r>
          </w:p>
        </w:tc>
        <w:tc>
          <w:tcPr>
            <w:tcW w:w="5732" w:type="dxa"/>
          </w:tcPr>
          <w:p w14:paraId="61A7F797" w14:textId="77777777" w:rsidR="00D378DD" w:rsidRPr="00B3724C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4C32AA80" w14:textId="77777777" w:rsidTr="00EB3941">
        <w:tc>
          <w:tcPr>
            <w:tcW w:w="1021" w:type="dxa"/>
          </w:tcPr>
          <w:p w14:paraId="333495E5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036751A7" w14:textId="77777777" w:rsidR="00D378DD" w:rsidRPr="00675F94" w:rsidRDefault="00D378DD" w:rsidP="00675F94">
            <w:pPr>
              <w:pStyle w:val="VCAAtablecondensed"/>
            </w:pPr>
            <w:r w:rsidRPr="00675F94">
              <w:t>D</w:t>
            </w:r>
          </w:p>
        </w:tc>
        <w:tc>
          <w:tcPr>
            <w:tcW w:w="425" w:type="dxa"/>
          </w:tcPr>
          <w:p w14:paraId="2DB436E1" w14:textId="77777777" w:rsidR="00D378DD" w:rsidRPr="00675F94" w:rsidRDefault="00D378DD" w:rsidP="00675F94">
            <w:pPr>
              <w:pStyle w:val="VCAAtablecondensed"/>
            </w:pPr>
            <w:r w:rsidRPr="00675F94">
              <w:t>16</w:t>
            </w:r>
          </w:p>
        </w:tc>
        <w:tc>
          <w:tcPr>
            <w:tcW w:w="425" w:type="dxa"/>
          </w:tcPr>
          <w:p w14:paraId="75AA2CF4" w14:textId="77777777" w:rsidR="00D378DD" w:rsidRPr="00675F94" w:rsidRDefault="00D378DD" w:rsidP="00675F94">
            <w:pPr>
              <w:pStyle w:val="VCAAtablecondensed"/>
            </w:pPr>
            <w:r w:rsidRPr="00675F94">
              <w:t>4</w:t>
            </w:r>
          </w:p>
        </w:tc>
        <w:tc>
          <w:tcPr>
            <w:tcW w:w="426" w:type="dxa"/>
          </w:tcPr>
          <w:p w14:paraId="1C8B76F7" w14:textId="77777777" w:rsidR="00D378DD" w:rsidRPr="00675F94" w:rsidRDefault="00D378DD" w:rsidP="00675F94">
            <w:pPr>
              <w:pStyle w:val="VCAAtablecondensed"/>
            </w:pPr>
            <w:r w:rsidRPr="00675F94"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D5FB1FB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77</w:t>
            </w:r>
          </w:p>
        </w:tc>
        <w:tc>
          <w:tcPr>
            <w:tcW w:w="5732" w:type="dxa"/>
          </w:tcPr>
          <w:p w14:paraId="4B3BB244" w14:textId="77777777" w:rsidR="00D378DD" w:rsidRPr="00E82E2F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7AF64F14" w14:textId="77777777" w:rsidTr="00EB3941">
        <w:tc>
          <w:tcPr>
            <w:tcW w:w="1021" w:type="dxa"/>
          </w:tcPr>
          <w:p w14:paraId="4EC3DB7F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4AC87FA9" w14:textId="77777777" w:rsidR="00D378DD" w:rsidRPr="00675F94" w:rsidRDefault="00D378DD" w:rsidP="00675F94">
            <w:pPr>
              <w:pStyle w:val="VCAAtablecondensed"/>
            </w:pPr>
            <w:r w:rsidRPr="00675F94">
              <w:t>C</w:t>
            </w:r>
          </w:p>
        </w:tc>
        <w:tc>
          <w:tcPr>
            <w:tcW w:w="425" w:type="dxa"/>
          </w:tcPr>
          <w:p w14:paraId="08D65F26" w14:textId="77777777" w:rsidR="00D378DD" w:rsidRPr="00675F94" w:rsidRDefault="00D378DD" w:rsidP="00675F94">
            <w:pPr>
              <w:pStyle w:val="VCAAtablecondensed"/>
            </w:pPr>
            <w:r w:rsidRPr="00675F94">
              <w:t>4</w:t>
            </w:r>
          </w:p>
        </w:tc>
        <w:tc>
          <w:tcPr>
            <w:tcW w:w="425" w:type="dxa"/>
          </w:tcPr>
          <w:p w14:paraId="230CE5BC" w14:textId="77777777" w:rsidR="00D378DD" w:rsidRPr="00675F94" w:rsidRDefault="00D378DD" w:rsidP="00675F94">
            <w:pPr>
              <w:pStyle w:val="VCAAtablecondensed"/>
            </w:pPr>
            <w:r w:rsidRPr="00675F94"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0D6283A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84</w:t>
            </w:r>
          </w:p>
        </w:tc>
        <w:tc>
          <w:tcPr>
            <w:tcW w:w="425" w:type="dxa"/>
          </w:tcPr>
          <w:p w14:paraId="72D2051F" w14:textId="77777777" w:rsidR="00D378DD" w:rsidRPr="00675F94" w:rsidRDefault="00D378DD" w:rsidP="00675F94">
            <w:pPr>
              <w:pStyle w:val="VCAAtablecondensed"/>
            </w:pPr>
            <w:r w:rsidRPr="00675F94">
              <w:t>10</w:t>
            </w:r>
          </w:p>
        </w:tc>
        <w:tc>
          <w:tcPr>
            <w:tcW w:w="5732" w:type="dxa"/>
          </w:tcPr>
          <w:p w14:paraId="7E1B5E1C" w14:textId="77777777" w:rsidR="00D378DD" w:rsidRPr="00E82E2F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700E7718" w14:textId="77777777" w:rsidTr="00EB3941">
        <w:tc>
          <w:tcPr>
            <w:tcW w:w="1021" w:type="dxa"/>
          </w:tcPr>
          <w:p w14:paraId="5644BCA8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260665C1" w14:textId="77777777" w:rsidR="00D378DD" w:rsidRPr="00675F94" w:rsidRDefault="00D378DD" w:rsidP="00675F94">
            <w:pPr>
              <w:pStyle w:val="VCAAtablecondensed"/>
            </w:pPr>
            <w:r w:rsidRPr="00675F94">
              <w:t>B</w:t>
            </w:r>
          </w:p>
        </w:tc>
        <w:tc>
          <w:tcPr>
            <w:tcW w:w="425" w:type="dxa"/>
          </w:tcPr>
          <w:p w14:paraId="5E7A6618" w14:textId="77777777" w:rsidR="00D378DD" w:rsidRPr="00675F94" w:rsidRDefault="00D378DD" w:rsidP="00675F94">
            <w:pPr>
              <w:pStyle w:val="VCAAtablecondensed"/>
            </w:pPr>
            <w:r w:rsidRPr="00675F94"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8AB7D6A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84</w:t>
            </w:r>
          </w:p>
        </w:tc>
        <w:tc>
          <w:tcPr>
            <w:tcW w:w="426" w:type="dxa"/>
          </w:tcPr>
          <w:p w14:paraId="05F7050E" w14:textId="77777777" w:rsidR="00D378DD" w:rsidRPr="00675F94" w:rsidRDefault="00D378DD" w:rsidP="00675F94">
            <w:pPr>
              <w:pStyle w:val="VCAAtablecondensed"/>
            </w:pPr>
            <w:r w:rsidRPr="00675F94">
              <w:t>9</w:t>
            </w:r>
          </w:p>
        </w:tc>
        <w:tc>
          <w:tcPr>
            <w:tcW w:w="425" w:type="dxa"/>
          </w:tcPr>
          <w:p w14:paraId="7089B0BE" w14:textId="77777777" w:rsidR="00D378DD" w:rsidRPr="00675F94" w:rsidRDefault="00D378DD" w:rsidP="00675F94">
            <w:pPr>
              <w:pStyle w:val="VCAAtablecondensed"/>
            </w:pPr>
            <w:r w:rsidRPr="00675F94">
              <w:t>3</w:t>
            </w:r>
          </w:p>
        </w:tc>
        <w:tc>
          <w:tcPr>
            <w:tcW w:w="5732" w:type="dxa"/>
          </w:tcPr>
          <w:p w14:paraId="6D4E4DE0" w14:textId="77777777" w:rsidR="00D378DD" w:rsidRPr="00E82E2F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15C2180E" w14:textId="77777777" w:rsidTr="00EB3941">
        <w:tc>
          <w:tcPr>
            <w:tcW w:w="1021" w:type="dxa"/>
          </w:tcPr>
          <w:p w14:paraId="75FBC322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lastRenderedPageBreak/>
              <w:t>18</w:t>
            </w:r>
          </w:p>
        </w:tc>
        <w:tc>
          <w:tcPr>
            <w:tcW w:w="959" w:type="dxa"/>
          </w:tcPr>
          <w:p w14:paraId="5679F373" w14:textId="77777777" w:rsidR="00D378DD" w:rsidRPr="00675F94" w:rsidRDefault="00D378DD" w:rsidP="00675F94">
            <w:pPr>
              <w:pStyle w:val="VCAAtablecondensed"/>
            </w:pPr>
            <w:r w:rsidRPr="00675F94">
              <w:t>C</w:t>
            </w:r>
          </w:p>
        </w:tc>
        <w:tc>
          <w:tcPr>
            <w:tcW w:w="425" w:type="dxa"/>
          </w:tcPr>
          <w:p w14:paraId="1F7D659C" w14:textId="77777777" w:rsidR="00D378DD" w:rsidRPr="00675F94" w:rsidRDefault="00D378DD" w:rsidP="00675F94">
            <w:pPr>
              <w:pStyle w:val="VCAAtablecondensed"/>
            </w:pPr>
            <w:r w:rsidRPr="00675F94">
              <w:t>14</w:t>
            </w:r>
          </w:p>
        </w:tc>
        <w:tc>
          <w:tcPr>
            <w:tcW w:w="425" w:type="dxa"/>
          </w:tcPr>
          <w:p w14:paraId="28AFDB8E" w14:textId="77777777" w:rsidR="00D378DD" w:rsidRPr="00675F94" w:rsidRDefault="00D378DD" w:rsidP="00675F94">
            <w:pPr>
              <w:pStyle w:val="VCAAtablecondensed"/>
            </w:pPr>
            <w:r w:rsidRPr="00675F94"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D868DCE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69</w:t>
            </w:r>
          </w:p>
        </w:tc>
        <w:tc>
          <w:tcPr>
            <w:tcW w:w="425" w:type="dxa"/>
          </w:tcPr>
          <w:p w14:paraId="2DFB1305" w14:textId="77777777" w:rsidR="00D378DD" w:rsidRPr="00675F94" w:rsidRDefault="00D378DD" w:rsidP="00675F94">
            <w:pPr>
              <w:pStyle w:val="VCAAtablecondensed"/>
            </w:pPr>
            <w:r w:rsidRPr="00675F94">
              <w:t>15</w:t>
            </w:r>
          </w:p>
        </w:tc>
        <w:tc>
          <w:tcPr>
            <w:tcW w:w="5732" w:type="dxa"/>
          </w:tcPr>
          <w:p w14:paraId="141571F9" w14:textId="1B9FB1C5" w:rsidR="00D378DD" w:rsidRPr="00E82E2F" w:rsidRDefault="00D378DD" w:rsidP="00675F9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The correct response</w:t>
            </w:r>
            <w:r w:rsidR="00044298">
              <w:rPr>
                <w:lang w:val="en-AU"/>
              </w:rPr>
              <w:t>,</w:t>
            </w:r>
            <w:r>
              <w:rPr>
                <w:lang w:val="en-AU"/>
              </w:rPr>
              <w:t xml:space="preserve"> demi-glace</w:t>
            </w:r>
            <w:r w:rsidR="00044298">
              <w:rPr>
                <w:lang w:val="en-AU"/>
              </w:rPr>
              <w:t>,</w:t>
            </w:r>
            <w:r>
              <w:rPr>
                <w:lang w:val="en-AU"/>
              </w:rPr>
              <w:t xml:space="preserve"> is a French sauce made from reduced stock that is thickened and enriched. Buerre mani</w:t>
            </w:r>
            <w:r w:rsidR="00044298">
              <w:rPr>
                <w:lang w:val="en-AU"/>
              </w:rPr>
              <w:t>é</w:t>
            </w:r>
            <w:r>
              <w:rPr>
                <w:lang w:val="en-AU"/>
              </w:rPr>
              <w:t xml:space="preserve"> is a thickening agent and a velouté is a stock thickened with a roux.</w:t>
            </w:r>
          </w:p>
        </w:tc>
      </w:tr>
      <w:tr w:rsidR="00D378DD" w:rsidRPr="00B3724C" w14:paraId="1D1F04AE" w14:textId="77777777" w:rsidTr="00EB3941">
        <w:tc>
          <w:tcPr>
            <w:tcW w:w="1021" w:type="dxa"/>
          </w:tcPr>
          <w:p w14:paraId="52218636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6B269723" w14:textId="77777777" w:rsidR="00D378DD" w:rsidRPr="00675F94" w:rsidRDefault="00D378DD" w:rsidP="00675F94">
            <w:pPr>
              <w:pStyle w:val="VCAAtablecondensed"/>
            </w:pPr>
            <w:r w:rsidRPr="00675F94"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2810B88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93</w:t>
            </w:r>
          </w:p>
        </w:tc>
        <w:tc>
          <w:tcPr>
            <w:tcW w:w="425" w:type="dxa"/>
          </w:tcPr>
          <w:p w14:paraId="6BA436F2" w14:textId="77777777" w:rsidR="00D378DD" w:rsidRPr="00675F94" w:rsidRDefault="00D378DD" w:rsidP="00675F94">
            <w:pPr>
              <w:pStyle w:val="VCAAtablecondensed"/>
            </w:pPr>
            <w:r w:rsidRPr="00675F94">
              <w:t>1</w:t>
            </w:r>
          </w:p>
        </w:tc>
        <w:tc>
          <w:tcPr>
            <w:tcW w:w="426" w:type="dxa"/>
          </w:tcPr>
          <w:p w14:paraId="15DCDA40" w14:textId="77777777" w:rsidR="00D378DD" w:rsidRPr="00675F94" w:rsidRDefault="00D378DD" w:rsidP="00675F94">
            <w:pPr>
              <w:pStyle w:val="VCAAtablecondensed"/>
            </w:pPr>
            <w:r w:rsidRPr="00675F94">
              <w:t>5</w:t>
            </w:r>
          </w:p>
        </w:tc>
        <w:tc>
          <w:tcPr>
            <w:tcW w:w="425" w:type="dxa"/>
          </w:tcPr>
          <w:p w14:paraId="54AD984C" w14:textId="77777777" w:rsidR="00D378DD" w:rsidRPr="00675F94" w:rsidRDefault="00D378DD" w:rsidP="00675F94">
            <w:pPr>
              <w:pStyle w:val="VCAAtablecondensed"/>
            </w:pPr>
            <w:r w:rsidRPr="00675F94">
              <w:t>1</w:t>
            </w:r>
          </w:p>
        </w:tc>
        <w:tc>
          <w:tcPr>
            <w:tcW w:w="5732" w:type="dxa"/>
          </w:tcPr>
          <w:p w14:paraId="22B88DA7" w14:textId="77777777" w:rsidR="00D378DD" w:rsidRPr="00E82E2F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E74270" w14:paraId="30B1A220" w14:textId="77777777" w:rsidTr="00EB3941">
        <w:trPr>
          <w:trHeight w:val="488"/>
        </w:trPr>
        <w:tc>
          <w:tcPr>
            <w:tcW w:w="1021" w:type="dxa"/>
          </w:tcPr>
          <w:p w14:paraId="4A0345DA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7A9B9056" w14:textId="77777777" w:rsidR="00D378DD" w:rsidRPr="00675F94" w:rsidRDefault="00D378DD" w:rsidP="00675F94">
            <w:pPr>
              <w:pStyle w:val="VCAAtablecondensed"/>
            </w:pPr>
            <w:r w:rsidRPr="00675F94">
              <w:t>D</w:t>
            </w:r>
          </w:p>
        </w:tc>
        <w:tc>
          <w:tcPr>
            <w:tcW w:w="425" w:type="dxa"/>
          </w:tcPr>
          <w:p w14:paraId="3CFD32C5" w14:textId="77777777" w:rsidR="00D378DD" w:rsidRPr="00675F94" w:rsidRDefault="00D378DD" w:rsidP="00675F94">
            <w:pPr>
              <w:pStyle w:val="VCAAtablecondensed"/>
            </w:pPr>
            <w:r w:rsidRPr="00675F94">
              <w:t>21</w:t>
            </w:r>
          </w:p>
        </w:tc>
        <w:tc>
          <w:tcPr>
            <w:tcW w:w="425" w:type="dxa"/>
          </w:tcPr>
          <w:p w14:paraId="58918F66" w14:textId="77777777" w:rsidR="00D378DD" w:rsidRPr="00675F94" w:rsidRDefault="00D378DD" w:rsidP="00675F94">
            <w:pPr>
              <w:pStyle w:val="VCAAtablecondensed"/>
            </w:pPr>
            <w:r w:rsidRPr="00675F94">
              <w:t>3</w:t>
            </w:r>
          </w:p>
        </w:tc>
        <w:tc>
          <w:tcPr>
            <w:tcW w:w="426" w:type="dxa"/>
          </w:tcPr>
          <w:p w14:paraId="6337221B" w14:textId="77777777" w:rsidR="00D378DD" w:rsidRPr="00675F94" w:rsidRDefault="00D378DD" w:rsidP="00675F94">
            <w:pPr>
              <w:pStyle w:val="VCAAtablecondensed"/>
            </w:pPr>
            <w:r w:rsidRPr="00675F94"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5244EC8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55</w:t>
            </w:r>
          </w:p>
        </w:tc>
        <w:tc>
          <w:tcPr>
            <w:tcW w:w="5732" w:type="dxa"/>
          </w:tcPr>
          <w:p w14:paraId="6CEF3ADA" w14:textId="5873831E" w:rsidR="00D378DD" w:rsidRPr="007138E3" w:rsidRDefault="00D378DD" w:rsidP="00675F94">
            <w:pPr>
              <w:pStyle w:val="VCAAtablecondensed"/>
              <w:rPr>
                <w:lang w:val="en-AU"/>
              </w:rPr>
            </w:pPr>
            <w:r w:rsidRPr="007138E3">
              <w:rPr>
                <w:lang w:val="en-AU"/>
              </w:rPr>
              <w:t>Couscous is made from semolina flour</w:t>
            </w:r>
            <w:r w:rsidR="00044298">
              <w:rPr>
                <w:lang w:val="en-AU"/>
              </w:rPr>
              <w:t>,</w:t>
            </w:r>
            <w:r w:rsidRPr="007138E3">
              <w:rPr>
                <w:lang w:val="en-AU"/>
              </w:rPr>
              <w:t xml:space="preserve"> which is a product of durum wheat mix</w:t>
            </w:r>
            <w:r w:rsidR="00380516">
              <w:rPr>
                <w:lang w:val="en-AU"/>
              </w:rPr>
              <w:t>ed</w:t>
            </w:r>
            <w:r w:rsidRPr="007138E3">
              <w:rPr>
                <w:lang w:val="en-AU"/>
              </w:rPr>
              <w:t xml:space="preserve"> with water. </w:t>
            </w:r>
          </w:p>
        </w:tc>
      </w:tr>
      <w:tr w:rsidR="00D378DD" w:rsidRPr="00B3724C" w14:paraId="4D5649FA" w14:textId="77777777" w:rsidTr="00EB3941">
        <w:tc>
          <w:tcPr>
            <w:tcW w:w="1021" w:type="dxa"/>
          </w:tcPr>
          <w:p w14:paraId="29A572E1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4B34DFA1" w14:textId="77777777" w:rsidR="00D378DD" w:rsidRPr="00675F94" w:rsidRDefault="00D378DD" w:rsidP="00675F94">
            <w:pPr>
              <w:pStyle w:val="VCAAtablecondensed"/>
            </w:pPr>
            <w:r w:rsidRPr="00675F94">
              <w:t>B</w:t>
            </w:r>
          </w:p>
        </w:tc>
        <w:tc>
          <w:tcPr>
            <w:tcW w:w="425" w:type="dxa"/>
          </w:tcPr>
          <w:p w14:paraId="4673FEAD" w14:textId="77777777" w:rsidR="00D378DD" w:rsidRPr="00675F94" w:rsidRDefault="00D378DD" w:rsidP="00675F94">
            <w:pPr>
              <w:pStyle w:val="VCAAtablecondensed"/>
            </w:pPr>
            <w:r w:rsidRPr="00675F94"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AFE0EDB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87</w:t>
            </w:r>
          </w:p>
        </w:tc>
        <w:tc>
          <w:tcPr>
            <w:tcW w:w="426" w:type="dxa"/>
          </w:tcPr>
          <w:p w14:paraId="2F8CE9DC" w14:textId="77777777" w:rsidR="00D378DD" w:rsidRPr="00675F94" w:rsidRDefault="00D378DD" w:rsidP="00675F94">
            <w:pPr>
              <w:pStyle w:val="VCAAtablecondensed"/>
            </w:pPr>
            <w:r w:rsidRPr="00675F94">
              <w:t>1</w:t>
            </w:r>
          </w:p>
        </w:tc>
        <w:tc>
          <w:tcPr>
            <w:tcW w:w="425" w:type="dxa"/>
          </w:tcPr>
          <w:p w14:paraId="4BF471F7" w14:textId="77777777" w:rsidR="00D378DD" w:rsidRPr="00675F94" w:rsidRDefault="00D378DD" w:rsidP="00675F94">
            <w:pPr>
              <w:pStyle w:val="VCAAtablecondensed"/>
            </w:pPr>
            <w:r w:rsidRPr="00675F94">
              <w:t>2</w:t>
            </w:r>
          </w:p>
        </w:tc>
        <w:tc>
          <w:tcPr>
            <w:tcW w:w="5732" w:type="dxa"/>
          </w:tcPr>
          <w:p w14:paraId="7BC4F0C9" w14:textId="77777777" w:rsidR="00D378DD" w:rsidRPr="00E82E2F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6A86CCA0" w14:textId="77777777" w:rsidTr="00EB3941">
        <w:tc>
          <w:tcPr>
            <w:tcW w:w="1021" w:type="dxa"/>
          </w:tcPr>
          <w:p w14:paraId="0260D883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585EC127" w14:textId="77777777" w:rsidR="00D378DD" w:rsidRPr="00675F94" w:rsidRDefault="00D378DD" w:rsidP="00675F94">
            <w:pPr>
              <w:pStyle w:val="VCAAtablecondensed"/>
            </w:pPr>
            <w:r w:rsidRPr="00675F94"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624CB6A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68</w:t>
            </w:r>
          </w:p>
        </w:tc>
        <w:tc>
          <w:tcPr>
            <w:tcW w:w="425" w:type="dxa"/>
          </w:tcPr>
          <w:p w14:paraId="0C9C6E9D" w14:textId="77777777" w:rsidR="00D378DD" w:rsidRPr="00675F94" w:rsidRDefault="00D378DD" w:rsidP="00675F94">
            <w:pPr>
              <w:pStyle w:val="VCAAtablecondensed"/>
            </w:pPr>
            <w:r w:rsidRPr="00675F94">
              <w:t>8</w:t>
            </w:r>
          </w:p>
        </w:tc>
        <w:tc>
          <w:tcPr>
            <w:tcW w:w="426" w:type="dxa"/>
          </w:tcPr>
          <w:p w14:paraId="684C2CFD" w14:textId="77777777" w:rsidR="00D378DD" w:rsidRPr="00675F94" w:rsidRDefault="00D378DD" w:rsidP="00675F94">
            <w:pPr>
              <w:pStyle w:val="VCAAtablecondensed"/>
            </w:pPr>
            <w:r w:rsidRPr="00675F94">
              <w:t>18</w:t>
            </w:r>
          </w:p>
        </w:tc>
        <w:tc>
          <w:tcPr>
            <w:tcW w:w="425" w:type="dxa"/>
          </w:tcPr>
          <w:p w14:paraId="4D66C957" w14:textId="77777777" w:rsidR="00D378DD" w:rsidRPr="00675F94" w:rsidRDefault="00D378DD" w:rsidP="00675F94">
            <w:pPr>
              <w:pStyle w:val="VCAAtablecondensed"/>
            </w:pPr>
            <w:r w:rsidRPr="00675F94">
              <w:t>6</w:t>
            </w:r>
          </w:p>
        </w:tc>
        <w:tc>
          <w:tcPr>
            <w:tcW w:w="5732" w:type="dxa"/>
          </w:tcPr>
          <w:p w14:paraId="7B46E9DD" w14:textId="7EF9C8C5" w:rsidR="00D378DD" w:rsidRPr="00E82E2F" w:rsidRDefault="00D378DD" w:rsidP="00675F9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 raft is the mixture made from mince and egg white used to clarify a consommé</w:t>
            </w:r>
            <w:r w:rsidR="00BE11D1">
              <w:rPr>
                <w:lang w:val="en-AU"/>
              </w:rPr>
              <w:t>. A</w:t>
            </w:r>
            <w:r>
              <w:rPr>
                <w:lang w:val="en-AU"/>
              </w:rPr>
              <w:t xml:space="preserve"> cartouche is a circle of baking paper used to cover the surface of sauce, soup or liquid. </w:t>
            </w:r>
          </w:p>
        </w:tc>
      </w:tr>
      <w:tr w:rsidR="00D378DD" w:rsidRPr="00B3724C" w14:paraId="22875E4C" w14:textId="77777777" w:rsidTr="00EB3941">
        <w:tc>
          <w:tcPr>
            <w:tcW w:w="1021" w:type="dxa"/>
          </w:tcPr>
          <w:p w14:paraId="50651461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50CBA98D" w14:textId="77777777" w:rsidR="00D378DD" w:rsidRPr="00675F94" w:rsidRDefault="00D378DD" w:rsidP="00675F94">
            <w:pPr>
              <w:pStyle w:val="VCAAtablecondensed"/>
            </w:pPr>
            <w:r w:rsidRPr="00675F94">
              <w:t>D</w:t>
            </w:r>
          </w:p>
        </w:tc>
        <w:tc>
          <w:tcPr>
            <w:tcW w:w="425" w:type="dxa"/>
          </w:tcPr>
          <w:p w14:paraId="303457AC" w14:textId="77777777" w:rsidR="00D378DD" w:rsidRPr="00675F94" w:rsidRDefault="00D378DD" w:rsidP="00675F94">
            <w:pPr>
              <w:pStyle w:val="VCAAtablecondensed"/>
            </w:pPr>
            <w:r w:rsidRPr="00675F94">
              <w:t>3</w:t>
            </w:r>
          </w:p>
        </w:tc>
        <w:tc>
          <w:tcPr>
            <w:tcW w:w="425" w:type="dxa"/>
          </w:tcPr>
          <w:p w14:paraId="631425F8" w14:textId="77777777" w:rsidR="00D378DD" w:rsidRPr="00675F94" w:rsidRDefault="00D378DD" w:rsidP="00675F94">
            <w:pPr>
              <w:pStyle w:val="VCAAtablecondensed"/>
            </w:pPr>
            <w:r w:rsidRPr="00675F94">
              <w:t>3</w:t>
            </w:r>
          </w:p>
        </w:tc>
        <w:tc>
          <w:tcPr>
            <w:tcW w:w="426" w:type="dxa"/>
          </w:tcPr>
          <w:p w14:paraId="170175AF" w14:textId="77777777" w:rsidR="00D378DD" w:rsidRPr="00675F94" w:rsidRDefault="00D378DD" w:rsidP="00675F94">
            <w:pPr>
              <w:pStyle w:val="VCAAtablecondensed"/>
            </w:pPr>
            <w:r w:rsidRPr="00675F94"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E0C8534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89</w:t>
            </w:r>
          </w:p>
        </w:tc>
        <w:tc>
          <w:tcPr>
            <w:tcW w:w="5732" w:type="dxa"/>
          </w:tcPr>
          <w:p w14:paraId="315EF26F" w14:textId="77777777" w:rsidR="00D378DD" w:rsidRPr="00E82E2F" w:rsidRDefault="00D378DD" w:rsidP="00675F94">
            <w:pPr>
              <w:pStyle w:val="VCAAtablecondensed"/>
              <w:rPr>
                <w:lang w:val="en-AU"/>
              </w:rPr>
            </w:pPr>
          </w:p>
        </w:tc>
      </w:tr>
      <w:tr w:rsidR="00D378DD" w:rsidRPr="00B3724C" w14:paraId="7FE53410" w14:textId="77777777" w:rsidTr="00EB3941">
        <w:tc>
          <w:tcPr>
            <w:tcW w:w="1021" w:type="dxa"/>
          </w:tcPr>
          <w:p w14:paraId="3E395882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39055755" w14:textId="77777777" w:rsidR="00D378DD" w:rsidRPr="00675F94" w:rsidRDefault="00D378DD" w:rsidP="00675F94">
            <w:pPr>
              <w:pStyle w:val="VCAAtablecondensed"/>
            </w:pPr>
            <w:r w:rsidRPr="00675F94">
              <w:t>B</w:t>
            </w:r>
          </w:p>
        </w:tc>
        <w:tc>
          <w:tcPr>
            <w:tcW w:w="425" w:type="dxa"/>
          </w:tcPr>
          <w:p w14:paraId="1CF42522" w14:textId="77777777" w:rsidR="00D378DD" w:rsidRPr="00675F94" w:rsidRDefault="00D378DD" w:rsidP="00675F94">
            <w:pPr>
              <w:pStyle w:val="VCAAtablecondensed"/>
            </w:pPr>
            <w:r w:rsidRPr="00675F94"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D41473E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39</w:t>
            </w:r>
          </w:p>
        </w:tc>
        <w:tc>
          <w:tcPr>
            <w:tcW w:w="426" w:type="dxa"/>
          </w:tcPr>
          <w:p w14:paraId="2C56F0B6" w14:textId="77777777" w:rsidR="00D378DD" w:rsidRPr="00675F94" w:rsidRDefault="00D378DD" w:rsidP="00675F94">
            <w:pPr>
              <w:pStyle w:val="VCAAtablecondensed"/>
            </w:pPr>
            <w:r w:rsidRPr="00675F94">
              <w:t>10</w:t>
            </w:r>
          </w:p>
        </w:tc>
        <w:tc>
          <w:tcPr>
            <w:tcW w:w="425" w:type="dxa"/>
          </w:tcPr>
          <w:p w14:paraId="1E5D5222" w14:textId="77777777" w:rsidR="00D378DD" w:rsidRPr="00675F94" w:rsidRDefault="00D378DD" w:rsidP="00675F94">
            <w:pPr>
              <w:pStyle w:val="VCAAtablecondensed"/>
            </w:pPr>
            <w:r w:rsidRPr="00675F94">
              <w:t>25</w:t>
            </w:r>
          </w:p>
        </w:tc>
        <w:tc>
          <w:tcPr>
            <w:tcW w:w="5732" w:type="dxa"/>
          </w:tcPr>
          <w:p w14:paraId="7D2497EC" w14:textId="1DF25B5D" w:rsidR="00D378DD" w:rsidRPr="00E82E2F" w:rsidRDefault="00D378DD" w:rsidP="00675F9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Jamon is the Spanish dry cured ham</w:t>
            </w:r>
            <w:r w:rsidR="00BE11D1">
              <w:rPr>
                <w:lang w:val="en-AU"/>
              </w:rPr>
              <w:t>. S</w:t>
            </w:r>
            <w:r>
              <w:rPr>
                <w:lang w:val="en-AU"/>
              </w:rPr>
              <w:t xml:space="preserve">mall oily Spanish fish are sardines and anchovies. </w:t>
            </w:r>
          </w:p>
        </w:tc>
      </w:tr>
      <w:tr w:rsidR="00D378DD" w:rsidRPr="00B3724C" w14:paraId="024EB461" w14:textId="77777777" w:rsidTr="00EB3941">
        <w:tc>
          <w:tcPr>
            <w:tcW w:w="1021" w:type="dxa"/>
          </w:tcPr>
          <w:p w14:paraId="170B496B" w14:textId="77777777" w:rsidR="00D378DD" w:rsidRPr="00675F94" w:rsidRDefault="00D378DD" w:rsidP="00675F94">
            <w:pPr>
              <w:pStyle w:val="VCAAtablecondensed"/>
              <w:rPr>
                <w:b/>
                <w:bCs/>
                <w:lang w:val="en-AU"/>
              </w:rPr>
            </w:pPr>
            <w:r w:rsidRPr="00675F94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270C4E3D" w14:textId="77777777" w:rsidR="00D378DD" w:rsidRPr="00675F94" w:rsidRDefault="00D378DD" w:rsidP="00675F94">
            <w:pPr>
              <w:pStyle w:val="VCAAtablecondensed"/>
            </w:pPr>
            <w:r w:rsidRPr="00675F94">
              <w:t>C</w:t>
            </w:r>
          </w:p>
        </w:tc>
        <w:tc>
          <w:tcPr>
            <w:tcW w:w="425" w:type="dxa"/>
          </w:tcPr>
          <w:p w14:paraId="1E222EC3" w14:textId="77777777" w:rsidR="00D378DD" w:rsidRPr="00675F94" w:rsidRDefault="00D378DD" w:rsidP="00675F94">
            <w:pPr>
              <w:pStyle w:val="VCAAtablecondensed"/>
            </w:pPr>
            <w:r w:rsidRPr="00675F94">
              <w:t>8</w:t>
            </w:r>
          </w:p>
        </w:tc>
        <w:tc>
          <w:tcPr>
            <w:tcW w:w="425" w:type="dxa"/>
          </w:tcPr>
          <w:p w14:paraId="2068B5F3" w14:textId="77777777" w:rsidR="00D378DD" w:rsidRPr="00675F94" w:rsidRDefault="00D378DD" w:rsidP="00675F94">
            <w:pPr>
              <w:pStyle w:val="VCAAtablecondensed"/>
            </w:pPr>
            <w:r w:rsidRPr="00675F94">
              <w:t>8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C18ED36" w14:textId="77777777" w:rsidR="00D378DD" w:rsidRPr="00675F94" w:rsidRDefault="00D378DD" w:rsidP="00675F94">
            <w:pPr>
              <w:pStyle w:val="VCAAtablecondensed"/>
              <w:rPr>
                <w:b/>
                <w:bCs/>
              </w:rPr>
            </w:pPr>
            <w:r w:rsidRPr="00675F94">
              <w:rPr>
                <w:b/>
                <w:bCs/>
              </w:rPr>
              <w:t>79</w:t>
            </w:r>
          </w:p>
        </w:tc>
        <w:tc>
          <w:tcPr>
            <w:tcW w:w="425" w:type="dxa"/>
          </w:tcPr>
          <w:p w14:paraId="13512AD4" w14:textId="77777777" w:rsidR="00D378DD" w:rsidRPr="00675F94" w:rsidRDefault="00D378DD" w:rsidP="00675F94">
            <w:pPr>
              <w:pStyle w:val="VCAAtablecondensed"/>
            </w:pPr>
            <w:r w:rsidRPr="00675F94">
              <w:t>6</w:t>
            </w:r>
          </w:p>
        </w:tc>
        <w:tc>
          <w:tcPr>
            <w:tcW w:w="5732" w:type="dxa"/>
          </w:tcPr>
          <w:p w14:paraId="2BE4C462" w14:textId="77777777" w:rsidR="00D378DD" w:rsidRPr="00E82E2F" w:rsidRDefault="00D378DD" w:rsidP="00675F94">
            <w:pPr>
              <w:pStyle w:val="VCAAtablecondensed"/>
              <w:rPr>
                <w:lang w:val="en-AU"/>
              </w:rPr>
            </w:pPr>
          </w:p>
        </w:tc>
      </w:tr>
    </w:tbl>
    <w:p w14:paraId="3A05F531" w14:textId="77777777" w:rsidR="000E19A2" w:rsidRPr="00675F94" w:rsidRDefault="000E19A2" w:rsidP="00675F94">
      <w:r w:rsidRPr="00675F94">
        <w:br w:type="page"/>
      </w:r>
    </w:p>
    <w:p w14:paraId="0B4BF45B" w14:textId="5DD11B02" w:rsidR="000E19A2" w:rsidRPr="00B3724C" w:rsidRDefault="000E19A2" w:rsidP="00F43EB6">
      <w:pPr>
        <w:pStyle w:val="VCAAHeading2"/>
        <w:rPr>
          <w:lang w:eastAsia="en-AU"/>
        </w:rPr>
      </w:pPr>
      <w:r>
        <w:rPr>
          <w:lang w:eastAsia="en-AU"/>
        </w:rPr>
        <w:lastRenderedPageBreak/>
        <w:t xml:space="preserve">Section B </w:t>
      </w:r>
      <w:r w:rsidRPr="00B3724C">
        <w:rPr>
          <w:lang w:eastAsia="en-AU"/>
        </w:rPr>
        <w:t>– Multiple-choice questions</w:t>
      </w:r>
    </w:p>
    <w:p w14:paraId="7BEA0F36" w14:textId="49C08E4F" w:rsidR="000E19A2" w:rsidRPr="00B3724C" w:rsidRDefault="000E19A2" w:rsidP="003353F0">
      <w:pPr>
        <w:pStyle w:val="VCAAbody"/>
        <w:rPr>
          <w:lang w:eastAsia="en-AU"/>
        </w:rPr>
      </w:pPr>
      <w:r w:rsidRPr="00B3724C">
        <w:rPr>
          <w:lang w:eastAsia="en-AU"/>
        </w:rPr>
        <w:t xml:space="preserve">The </w:t>
      </w:r>
      <w:r>
        <w:rPr>
          <w:lang w:eastAsia="en-AU"/>
        </w:rPr>
        <w:t xml:space="preserve">responses below indicate the percentages of students who chose each option, with the </w:t>
      </w:r>
      <w:r w:rsidR="00FA704C">
        <w:rPr>
          <w:lang w:eastAsia="en-AU"/>
        </w:rPr>
        <w:t xml:space="preserve">average mark for each question. </w:t>
      </w:r>
    </w:p>
    <w:p w14:paraId="59C4A7E7" w14:textId="77777777" w:rsidR="000E19A2" w:rsidRDefault="000E19A2" w:rsidP="000E19A2">
      <w:pPr>
        <w:pStyle w:val="VCAAHeading3"/>
      </w:pPr>
      <w:r>
        <w:t>Question 1</w:t>
      </w:r>
    </w:p>
    <w:tbl>
      <w:tblPr>
        <w:tblStyle w:val="VCAATableClosed"/>
        <w:tblW w:w="0" w:type="auto"/>
        <w:tblLayout w:type="fixed"/>
        <w:tblLook w:val="0420" w:firstRow="1" w:lastRow="0" w:firstColumn="0" w:lastColumn="0" w:noHBand="0" w:noVBand="1"/>
      </w:tblPr>
      <w:tblGrid>
        <w:gridCol w:w="907"/>
        <w:gridCol w:w="794"/>
        <w:gridCol w:w="794"/>
        <w:gridCol w:w="794"/>
        <w:gridCol w:w="794"/>
        <w:gridCol w:w="992"/>
      </w:tblGrid>
      <w:tr w:rsidR="00EB3941" w:rsidRPr="00664C1D" w14:paraId="47D40F2C" w14:textId="77777777" w:rsidTr="005E2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686A1F29" w14:textId="77777777" w:rsidR="000E19A2" w:rsidRPr="00664C1D" w:rsidRDefault="000E19A2" w:rsidP="004051C8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4A3A445B" w14:textId="77777777" w:rsidR="000E19A2" w:rsidRPr="00664C1D" w:rsidRDefault="000E19A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0</w:t>
            </w:r>
          </w:p>
        </w:tc>
        <w:tc>
          <w:tcPr>
            <w:tcW w:w="794" w:type="dxa"/>
          </w:tcPr>
          <w:p w14:paraId="385D3671" w14:textId="77777777" w:rsidR="000E19A2" w:rsidRPr="00664C1D" w:rsidRDefault="000E19A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6AFE6FA7" w14:textId="77777777" w:rsidR="000E19A2" w:rsidRPr="00664C1D" w:rsidRDefault="000E19A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5C85563F" w14:textId="1F353DA3" w:rsidR="000E19A2" w:rsidRPr="00664C1D" w:rsidRDefault="000E19A2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14:paraId="3E0E5B5F" w14:textId="67950FA0" w:rsidR="000E19A2" w:rsidRPr="00664C1D" w:rsidRDefault="000E19A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0E19A2" w14:paraId="5DA7A050" w14:textId="77777777" w:rsidTr="005E2360">
        <w:tc>
          <w:tcPr>
            <w:tcW w:w="907" w:type="dxa"/>
          </w:tcPr>
          <w:p w14:paraId="2D56E5A6" w14:textId="77777777" w:rsidR="000E19A2" w:rsidRDefault="000E19A2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79B4E2E6" w14:textId="75A7CFB4" w:rsidR="000E19A2" w:rsidRDefault="00FA704C" w:rsidP="003353F0">
            <w:pPr>
              <w:pStyle w:val="VCAAtablecondensed"/>
            </w:pPr>
            <w:r>
              <w:t>4</w:t>
            </w:r>
          </w:p>
        </w:tc>
        <w:tc>
          <w:tcPr>
            <w:tcW w:w="794" w:type="dxa"/>
          </w:tcPr>
          <w:p w14:paraId="2B718A57" w14:textId="41D83330" w:rsidR="000E19A2" w:rsidRDefault="00675F94" w:rsidP="003353F0">
            <w:pPr>
              <w:pStyle w:val="VCAAtablecondensed"/>
            </w:pPr>
            <w:r>
              <w:t>9</w:t>
            </w:r>
          </w:p>
        </w:tc>
        <w:tc>
          <w:tcPr>
            <w:tcW w:w="794" w:type="dxa"/>
          </w:tcPr>
          <w:p w14:paraId="3DD4FDF4" w14:textId="1E308996" w:rsidR="000E19A2" w:rsidRDefault="00FA704C" w:rsidP="003353F0">
            <w:pPr>
              <w:pStyle w:val="VCAAtablecondensed"/>
            </w:pPr>
            <w:r>
              <w:t>27</w:t>
            </w:r>
          </w:p>
        </w:tc>
        <w:tc>
          <w:tcPr>
            <w:tcW w:w="794" w:type="dxa"/>
          </w:tcPr>
          <w:p w14:paraId="133C559F" w14:textId="471B0E77" w:rsidR="000E19A2" w:rsidRDefault="00675F94" w:rsidP="003353F0">
            <w:pPr>
              <w:pStyle w:val="VCAAtablecondensed"/>
            </w:pPr>
            <w:r>
              <w:t>60</w:t>
            </w:r>
          </w:p>
        </w:tc>
        <w:tc>
          <w:tcPr>
            <w:tcW w:w="992" w:type="dxa"/>
          </w:tcPr>
          <w:p w14:paraId="2F1F4505" w14:textId="7DE1BAC3" w:rsidR="000E19A2" w:rsidRDefault="00FA704C" w:rsidP="003353F0">
            <w:pPr>
              <w:pStyle w:val="VCAAtablecondensed"/>
            </w:pPr>
            <w:r>
              <w:t>2.</w:t>
            </w:r>
            <w:r w:rsidR="00FB640A">
              <w:t>5</w:t>
            </w:r>
          </w:p>
        </w:tc>
      </w:tr>
    </w:tbl>
    <w:p w14:paraId="6CF768DB" w14:textId="410D7345" w:rsidR="00FB20C4" w:rsidRDefault="00BE11D1" w:rsidP="003353F0">
      <w:pPr>
        <w:pStyle w:val="VCAAbody"/>
      </w:pPr>
      <w:r>
        <w:t>Most</w:t>
      </w:r>
      <w:r w:rsidR="00FB20C4">
        <w:t xml:space="preserve"> s</w:t>
      </w:r>
      <w:r w:rsidR="000E19A2" w:rsidRPr="00FB20C4">
        <w:t xml:space="preserve">tudents </w:t>
      </w:r>
      <w:r w:rsidR="00FB20C4" w:rsidRPr="00FB20C4">
        <w:t xml:space="preserve">responded </w:t>
      </w:r>
      <w:r w:rsidR="00FB20C4">
        <w:t xml:space="preserve">well </w:t>
      </w:r>
      <w:r w:rsidR="00FB20C4" w:rsidRPr="00FB20C4">
        <w:t>to this question</w:t>
      </w:r>
      <w:r w:rsidR="00D31310">
        <w:t>. V</w:t>
      </w:r>
      <w:r w:rsidR="00FB20C4" w:rsidRPr="00FB20C4">
        <w:t xml:space="preserve">aried responses </w:t>
      </w:r>
      <w:r w:rsidR="00D31310">
        <w:t xml:space="preserve">were </w:t>
      </w:r>
      <w:r w:rsidR="00FB20C4" w:rsidRPr="00FB20C4">
        <w:t>accepted</w:t>
      </w:r>
      <w:r w:rsidR="00D31310">
        <w:t>,</w:t>
      </w:r>
      <w:r w:rsidR="00FB20C4" w:rsidRPr="00FB20C4">
        <w:t xml:space="preserve"> including strawberries, raspberries, blueberries, blackberries</w:t>
      </w:r>
      <w:r w:rsidR="00FB20C4" w:rsidRPr="00380516">
        <w:t xml:space="preserve">, </w:t>
      </w:r>
      <w:r w:rsidR="00FB20C4" w:rsidRPr="00BE11D1">
        <w:t>red currants</w:t>
      </w:r>
      <w:r w:rsidR="00FB20C4" w:rsidRPr="00380516">
        <w:t>, grapes</w:t>
      </w:r>
      <w:r w:rsidR="00FB20C4" w:rsidRPr="00FB20C4">
        <w:t>, banana</w:t>
      </w:r>
      <w:r w:rsidR="00D31310">
        <w:t>s</w:t>
      </w:r>
      <w:r w:rsidR="00FB20C4" w:rsidRPr="00FB20C4">
        <w:t>, papaya</w:t>
      </w:r>
      <w:r w:rsidR="00D31310">
        <w:t>s</w:t>
      </w:r>
      <w:r w:rsidR="00FB20C4" w:rsidRPr="00FB20C4">
        <w:t>, kiwi</w:t>
      </w:r>
      <w:r w:rsidR="00D31310">
        <w:t>fruit</w:t>
      </w:r>
      <w:r w:rsidR="00FB20C4" w:rsidRPr="00FB20C4">
        <w:t>, apricot</w:t>
      </w:r>
      <w:r w:rsidR="00D31310">
        <w:t>s</w:t>
      </w:r>
      <w:r w:rsidR="00FB20C4" w:rsidRPr="00FB20C4">
        <w:t>, plum</w:t>
      </w:r>
      <w:r w:rsidR="00D31310">
        <w:t>s</w:t>
      </w:r>
      <w:r w:rsidR="00FB20C4" w:rsidRPr="00FB20C4">
        <w:t>, nectarine</w:t>
      </w:r>
      <w:r w:rsidR="00D31310">
        <w:t>s</w:t>
      </w:r>
      <w:r w:rsidR="00FB20C4" w:rsidRPr="00FB20C4">
        <w:t xml:space="preserve"> and peach</w:t>
      </w:r>
      <w:r w:rsidR="00D31310">
        <w:t>es</w:t>
      </w:r>
      <w:r w:rsidR="00FB20C4" w:rsidRPr="00FB20C4">
        <w:t xml:space="preserve">. </w:t>
      </w:r>
    </w:p>
    <w:p w14:paraId="622C37EF" w14:textId="4D91C9CC" w:rsidR="000E19A2" w:rsidRDefault="00FB20C4" w:rsidP="00FB20C4">
      <w:pPr>
        <w:pStyle w:val="VCAAbody"/>
      </w:pPr>
      <w:r w:rsidRPr="00FB20C4">
        <w:t xml:space="preserve">No marks were awarded for avocado or tomato. </w:t>
      </w:r>
    </w:p>
    <w:p w14:paraId="556AB9BE" w14:textId="57967266" w:rsidR="000E19A2" w:rsidRDefault="000E19A2" w:rsidP="000E19A2">
      <w:pPr>
        <w:pStyle w:val="VCAAHeading3"/>
      </w:pPr>
      <w:r>
        <w:t>Question 2</w:t>
      </w:r>
    </w:p>
    <w:tbl>
      <w:tblPr>
        <w:tblStyle w:val="VCAATableClosed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992"/>
      </w:tblGrid>
      <w:tr w:rsidR="00FA704C" w:rsidRPr="00664C1D" w14:paraId="56EE6262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7A6499C4" w14:textId="77777777" w:rsidR="00FA704C" w:rsidRPr="00664C1D" w:rsidRDefault="00FA704C" w:rsidP="004051C8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49B13E56" w14:textId="0A0E8EAA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2FB14B40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3FA0ABAB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7EDDE24C" w14:textId="6B83C148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33F24360" w14:textId="389AE9D5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14:paraId="11E69BA9" w14:textId="510B275F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FA704C" w14:paraId="6A42F4D1" w14:textId="77777777" w:rsidTr="00EB3941">
        <w:tc>
          <w:tcPr>
            <w:tcW w:w="794" w:type="dxa"/>
          </w:tcPr>
          <w:p w14:paraId="12412817" w14:textId="77777777" w:rsidR="00FA704C" w:rsidRDefault="00FA704C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68ABAFB4" w14:textId="5075BB26" w:rsidR="00FA704C" w:rsidRDefault="004051C8" w:rsidP="003353F0">
            <w:pPr>
              <w:pStyle w:val="VCAAtablecondensed"/>
            </w:pPr>
            <w:r>
              <w:t>50</w:t>
            </w:r>
          </w:p>
        </w:tc>
        <w:tc>
          <w:tcPr>
            <w:tcW w:w="794" w:type="dxa"/>
          </w:tcPr>
          <w:p w14:paraId="1D8072D2" w14:textId="42E60738" w:rsidR="00FA704C" w:rsidRDefault="00FA704C" w:rsidP="003353F0">
            <w:pPr>
              <w:pStyle w:val="VCAAtablecondensed"/>
            </w:pPr>
            <w:r>
              <w:t>0</w:t>
            </w:r>
          </w:p>
        </w:tc>
        <w:tc>
          <w:tcPr>
            <w:tcW w:w="794" w:type="dxa"/>
          </w:tcPr>
          <w:p w14:paraId="63C1A160" w14:textId="0DAFD1CE" w:rsidR="00FA704C" w:rsidRDefault="00FA704C" w:rsidP="003353F0">
            <w:pPr>
              <w:pStyle w:val="VCAAtablecondensed"/>
            </w:pPr>
            <w:r>
              <w:t>0</w:t>
            </w:r>
          </w:p>
        </w:tc>
        <w:tc>
          <w:tcPr>
            <w:tcW w:w="794" w:type="dxa"/>
          </w:tcPr>
          <w:p w14:paraId="4C1688AC" w14:textId="2D1072E0" w:rsidR="00FA704C" w:rsidRDefault="00FA704C" w:rsidP="003353F0">
            <w:pPr>
              <w:pStyle w:val="VCAAtablecondensed"/>
            </w:pPr>
            <w:r>
              <w:t>0</w:t>
            </w:r>
          </w:p>
        </w:tc>
        <w:tc>
          <w:tcPr>
            <w:tcW w:w="794" w:type="dxa"/>
          </w:tcPr>
          <w:p w14:paraId="7C9D9622" w14:textId="4F998A87" w:rsidR="00FA704C" w:rsidRDefault="00FA704C" w:rsidP="003353F0">
            <w:pPr>
              <w:pStyle w:val="VCAAtablecondensed"/>
            </w:pPr>
            <w:r>
              <w:t>50</w:t>
            </w:r>
          </w:p>
        </w:tc>
        <w:tc>
          <w:tcPr>
            <w:tcW w:w="992" w:type="dxa"/>
          </w:tcPr>
          <w:p w14:paraId="1658DDD5" w14:textId="50644232" w:rsidR="00FA704C" w:rsidRDefault="00FA704C" w:rsidP="003353F0">
            <w:pPr>
              <w:pStyle w:val="VCAAtablecondensed"/>
            </w:pPr>
            <w:r>
              <w:t>2.0</w:t>
            </w:r>
          </w:p>
        </w:tc>
      </w:tr>
    </w:tbl>
    <w:p w14:paraId="152E2824" w14:textId="593DC665" w:rsidR="00E9384E" w:rsidRPr="00E9384E" w:rsidRDefault="00E9384E" w:rsidP="00E9384E">
      <w:pPr>
        <w:pStyle w:val="VCAAbody"/>
      </w:pPr>
      <w:r w:rsidRPr="00E9384E">
        <w:t>To be awarded marks</w:t>
      </w:r>
      <w:r>
        <w:t xml:space="preserve"> for this question</w:t>
      </w:r>
      <w:r w:rsidR="00D31310">
        <w:t>,</w:t>
      </w:r>
      <w:r w:rsidRPr="00E9384E">
        <w:t xml:space="preserve"> students </w:t>
      </w:r>
      <w:r w:rsidR="007F5B34">
        <w:t xml:space="preserve">had to </w:t>
      </w:r>
      <w:r w:rsidRPr="00E9384E">
        <w:t>have the sequence in</w:t>
      </w:r>
      <w:r w:rsidR="00D31310">
        <w:t xml:space="preserve"> the</w:t>
      </w:r>
      <w:r w:rsidRPr="00E9384E">
        <w:t xml:space="preserve"> order </w:t>
      </w:r>
      <w:r w:rsidR="00D31310">
        <w:t>shown</w:t>
      </w:r>
      <w:r w:rsidR="00D31310" w:rsidRPr="00E9384E">
        <w:t xml:space="preserve"> </w:t>
      </w:r>
      <w:r w:rsidRPr="00E9384E">
        <w:t>below</w:t>
      </w:r>
      <w:r w:rsidR="00905713">
        <w:t xml:space="preserve">, </w:t>
      </w:r>
      <w:r w:rsidR="00D31310">
        <w:t xml:space="preserve">which </w:t>
      </w:r>
      <w:r w:rsidR="00905713">
        <w:t xml:space="preserve">demonstrates </w:t>
      </w:r>
      <w:r w:rsidR="00D31310">
        <w:t xml:space="preserve">an </w:t>
      </w:r>
      <w:r>
        <w:t xml:space="preserve">understanding of best practice.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536"/>
      </w:tblGrid>
      <w:tr w:rsidR="00E9384E" w14:paraId="54FE425C" w14:textId="77777777" w:rsidTr="00C85C03">
        <w:tc>
          <w:tcPr>
            <w:tcW w:w="567" w:type="dxa"/>
          </w:tcPr>
          <w:p w14:paraId="7238C260" w14:textId="78DB7D4C" w:rsidR="00E9384E" w:rsidRPr="00E9384E" w:rsidRDefault="00EB3941" w:rsidP="00EB3941">
            <w:pPr>
              <w:pStyle w:val="VCAAtablecondensed"/>
            </w:pPr>
            <w:r>
              <w:t>1</w:t>
            </w:r>
          </w:p>
        </w:tc>
        <w:tc>
          <w:tcPr>
            <w:tcW w:w="4536" w:type="dxa"/>
          </w:tcPr>
          <w:p w14:paraId="0685C5B4" w14:textId="69789B82" w:rsidR="00E9384E" w:rsidRPr="00E9384E" w:rsidRDefault="00E9384E" w:rsidP="00EB3941">
            <w:pPr>
              <w:pStyle w:val="VCAAtablecondensed"/>
            </w:pPr>
            <w:r w:rsidRPr="00E9384E">
              <w:t>Simmer water with vinegar</w:t>
            </w:r>
            <w:r w:rsidR="006F257E" w:rsidRPr="00BE11D1">
              <w:t>.</w:t>
            </w:r>
          </w:p>
        </w:tc>
      </w:tr>
      <w:tr w:rsidR="00E9384E" w14:paraId="4B56AD1A" w14:textId="77777777" w:rsidTr="00C85C03">
        <w:tc>
          <w:tcPr>
            <w:tcW w:w="567" w:type="dxa"/>
          </w:tcPr>
          <w:p w14:paraId="3944B790" w14:textId="1762C16D" w:rsidR="00E9384E" w:rsidRPr="00E9384E" w:rsidRDefault="00EB3941" w:rsidP="00EB3941">
            <w:pPr>
              <w:pStyle w:val="VCAAtablecondensed"/>
            </w:pPr>
            <w:r>
              <w:t>2</w:t>
            </w:r>
          </w:p>
        </w:tc>
        <w:tc>
          <w:tcPr>
            <w:tcW w:w="4536" w:type="dxa"/>
          </w:tcPr>
          <w:p w14:paraId="1C42D79F" w14:textId="7A926FA5" w:rsidR="00E9384E" w:rsidRPr="00E9384E" w:rsidRDefault="00E9384E" w:rsidP="00EB3941">
            <w:pPr>
              <w:pStyle w:val="VCAAtablecondensed"/>
            </w:pPr>
            <w:r w:rsidRPr="00E9384E">
              <w:t xml:space="preserve">Crack egg into a </w:t>
            </w:r>
            <w:r w:rsidRPr="00BE11D1">
              <w:t>small dish.</w:t>
            </w:r>
            <w:r w:rsidRPr="00E9384E">
              <w:t xml:space="preserve"> </w:t>
            </w:r>
          </w:p>
        </w:tc>
      </w:tr>
      <w:tr w:rsidR="00E9384E" w14:paraId="701E7C31" w14:textId="77777777" w:rsidTr="00C85C03">
        <w:tc>
          <w:tcPr>
            <w:tcW w:w="567" w:type="dxa"/>
          </w:tcPr>
          <w:p w14:paraId="573B9D14" w14:textId="42A32CF8" w:rsidR="00E9384E" w:rsidRPr="00E9384E" w:rsidRDefault="00EB3941" w:rsidP="00EB3941">
            <w:pPr>
              <w:pStyle w:val="VCAAtablecondensed"/>
            </w:pPr>
            <w:r>
              <w:t>3</w:t>
            </w:r>
          </w:p>
        </w:tc>
        <w:tc>
          <w:tcPr>
            <w:tcW w:w="4536" w:type="dxa"/>
          </w:tcPr>
          <w:p w14:paraId="2505F1EB" w14:textId="496E88D7" w:rsidR="00E9384E" w:rsidRPr="00E9384E" w:rsidRDefault="00E9384E" w:rsidP="00EB3941">
            <w:pPr>
              <w:pStyle w:val="VCAAtablecondensed"/>
            </w:pPr>
            <w:r w:rsidRPr="00E9384E">
              <w:t>Swirl water.</w:t>
            </w:r>
          </w:p>
        </w:tc>
      </w:tr>
      <w:tr w:rsidR="00E9384E" w14:paraId="078C469A" w14:textId="77777777" w:rsidTr="00C85C03">
        <w:tc>
          <w:tcPr>
            <w:tcW w:w="567" w:type="dxa"/>
          </w:tcPr>
          <w:p w14:paraId="5C8F4A00" w14:textId="0900ECAE" w:rsidR="00E9384E" w:rsidRPr="00E9384E" w:rsidRDefault="00EB3941" w:rsidP="00EB3941">
            <w:pPr>
              <w:pStyle w:val="VCAAtablecondensed"/>
            </w:pPr>
            <w:r>
              <w:t>4</w:t>
            </w:r>
          </w:p>
        </w:tc>
        <w:tc>
          <w:tcPr>
            <w:tcW w:w="4536" w:type="dxa"/>
          </w:tcPr>
          <w:p w14:paraId="0016D8EA" w14:textId="5D4B9179" w:rsidR="00E9384E" w:rsidRPr="00E9384E" w:rsidRDefault="00E9384E" w:rsidP="00EB3941">
            <w:pPr>
              <w:pStyle w:val="VCAAtablecondensed"/>
            </w:pPr>
            <w:r w:rsidRPr="00E9384E">
              <w:t xml:space="preserve">Add egg and simmer until white is set and yolk is runny. </w:t>
            </w:r>
          </w:p>
        </w:tc>
      </w:tr>
    </w:tbl>
    <w:p w14:paraId="3CBFE0D1" w14:textId="215EBE8C" w:rsidR="00FA704C" w:rsidRDefault="00FA704C" w:rsidP="00FA704C">
      <w:pPr>
        <w:pStyle w:val="VCAAHeading3"/>
      </w:pPr>
      <w:r>
        <w:t>Question 3a</w:t>
      </w:r>
      <w:r w:rsidR="00E0247B">
        <w:t>.</w:t>
      </w:r>
    </w:p>
    <w:tbl>
      <w:tblPr>
        <w:tblStyle w:val="VCAATableClosed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992"/>
      </w:tblGrid>
      <w:tr w:rsidR="00FA704C" w:rsidRPr="00664C1D" w14:paraId="7B17A586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28207DFB" w14:textId="77777777" w:rsidR="00FA704C" w:rsidRPr="00664C1D" w:rsidRDefault="00FA704C" w:rsidP="004051C8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018DC7AD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3731E1E2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992" w:type="dxa"/>
          </w:tcPr>
          <w:p w14:paraId="468F1B50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FA704C" w14:paraId="737845DD" w14:textId="77777777" w:rsidTr="00EB3941">
        <w:tc>
          <w:tcPr>
            <w:tcW w:w="794" w:type="dxa"/>
          </w:tcPr>
          <w:p w14:paraId="5536013C" w14:textId="77777777" w:rsidR="00FA704C" w:rsidRDefault="00FA704C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13DA48DF" w14:textId="794C2CA1" w:rsidR="00FA704C" w:rsidRDefault="00FA704C" w:rsidP="003353F0">
            <w:pPr>
              <w:pStyle w:val="VCAAtablecondensed"/>
            </w:pPr>
            <w:r>
              <w:t>51</w:t>
            </w:r>
          </w:p>
        </w:tc>
        <w:tc>
          <w:tcPr>
            <w:tcW w:w="794" w:type="dxa"/>
          </w:tcPr>
          <w:p w14:paraId="382A3FF8" w14:textId="7A5913EC" w:rsidR="00FA704C" w:rsidRDefault="00FA704C" w:rsidP="003353F0">
            <w:pPr>
              <w:pStyle w:val="VCAAtablecondensed"/>
            </w:pPr>
            <w:r>
              <w:t>4</w:t>
            </w:r>
            <w:r w:rsidR="00535439">
              <w:t>9</w:t>
            </w:r>
          </w:p>
        </w:tc>
        <w:tc>
          <w:tcPr>
            <w:tcW w:w="992" w:type="dxa"/>
          </w:tcPr>
          <w:p w14:paraId="02AAF4A6" w14:textId="465E3341" w:rsidR="00FA704C" w:rsidRDefault="00FA704C" w:rsidP="003353F0">
            <w:pPr>
              <w:pStyle w:val="VCAAtablecondensed"/>
            </w:pPr>
            <w:r>
              <w:t>0.</w:t>
            </w:r>
            <w:r w:rsidR="00535439">
              <w:t>5</w:t>
            </w:r>
          </w:p>
        </w:tc>
      </w:tr>
    </w:tbl>
    <w:p w14:paraId="343D4E99" w14:textId="54CCC49F" w:rsidR="00905713" w:rsidRDefault="00905713" w:rsidP="00905713">
      <w:pPr>
        <w:pStyle w:val="VCAAbody"/>
      </w:pPr>
      <w:r w:rsidRPr="00BE11D1">
        <w:t xml:space="preserve">Students </w:t>
      </w:r>
      <w:r w:rsidR="007F5B34">
        <w:t>had to i</w:t>
      </w:r>
      <w:r w:rsidRPr="00BE11D1">
        <w:t>dent</w:t>
      </w:r>
      <w:r w:rsidR="007F5B34">
        <w:t>ify</w:t>
      </w:r>
      <w:r w:rsidRPr="00BE11D1">
        <w:t xml:space="preserve"> the precision cut chiffonade to be awarded marks for this question. No marks</w:t>
      </w:r>
      <w:r>
        <w:t xml:space="preserve"> were awarded for slicing, chopping or julienne. The correct response to this question demonstrates an understanding of </w:t>
      </w:r>
      <w:r w:rsidR="00BE11D1">
        <w:t xml:space="preserve">the </w:t>
      </w:r>
      <w:r>
        <w:t xml:space="preserve">precision cuts appropriate for leafy vegetables. </w:t>
      </w:r>
    </w:p>
    <w:p w14:paraId="2F87FD59" w14:textId="24F68BD2" w:rsidR="00FA704C" w:rsidRDefault="00FA704C" w:rsidP="00FA704C">
      <w:pPr>
        <w:pStyle w:val="VCAAHeading3"/>
      </w:pPr>
      <w:r>
        <w:t>Question 3a</w:t>
      </w:r>
      <w:r w:rsidR="00EB3941">
        <w:t>.</w:t>
      </w:r>
      <w:r>
        <w:t>i</w:t>
      </w:r>
      <w:r w:rsidR="00E0247B">
        <w:t>.</w:t>
      </w:r>
    </w:p>
    <w:tbl>
      <w:tblPr>
        <w:tblStyle w:val="VCAATableClosed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992"/>
      </w:tblGrid>
      <w:tr w:rsidR="002C2E1C" w:rsidRPr="00664C1D" w14:paraId="00B286EF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0F0F02D9" w14:textId="77777777" w:rsidR="002C2E1C" w:rsidRPr="00664C1D" w:rsidRDefault="002C2E1C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4DECE532" w14:textId="77777777" w:rsidR="002C2E1C" w:rsidRPr="00664C1D" w:rsidRDefault="002C2E1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14218902" w14:textId="77777777" w:rsidR="002C2E1C" w:rsidRPr="00664C1D" w:rsidRDefault="002C2E1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992" w:type="dxa"/>
          </w:tcPr>
          <w:p w14:paraId="46748F84" w14:textId="77777777" w:rsidR="002C2E1C" w:rsidRPr="00664C1D" w:rsidRDefault="002C2E1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2C2E1C" w14:paraId="05776C21" w14:textId="77777777" w:rsidTr="00EB3941">
        <w:tc>
          <w:tcPr>
            <w:tcW w:w="794" w:type="dxa"/>
          </w:tcPr>
          <w:p w14:paraId="5BEF3958" w14:textId="77777777" w:rsidR="002C2E1C" w:rsidRDefault="002C2E1C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0377B97E" w14:textId="26E11B75" w:rsidR="002C2E1C" w:rsidRDefault="002C2E1C" w:rsidP="003353F0">
            <w:pPr>
              <w:pStyle w:val="VCAAtablecondensed"/>
            </w:pPr>
            <w:r>
              <w:t>5</w:t>
            </w:r>
            <w:r w:rsidR="00535439">
              <w:t>3</w:t>
            </w:r>
          </w:p>
        </w:tc>
        <w:tc>
          <w:tcPr>
            <w:tcW w:w="794" w:type="dxa"/>
          </w:tcPr>
          <w:p w14:paraId="2313D185" w14:textId="24E71EFD" w:rsidR="002C2E1C" w:rsidRDefault="002C2E1C" w:rsidP="003353F0">
            <w:pPr>
              <w:pStyle w:val="VCAAtablecondensed"/>
            </w:pPr>
            <w:r>
              <w:t>47</w:t>
            </w:r>
          </w:p>
        </w:tc>
        <w:tc>
          <w:tcPr>
            <w:tcW w:w="992" w:type="dxa"/>
          </w:tcPr>
          <w:p w14:paraId="24CDC7D1" w14:textId="519C8E53" w:rsidR="002C2E1C" w:rsidRDefault="002C2E1C" w:rsidP="003353F0">
            <w:pPr>
              <w:pStyle w:val="VCAAtablecondensed"/>
            </w:pPr>
            <w:r>
              <w:t>0.</w:t>
            </w:r>
            <w:r w:rsidR="00535439">
              <w:t>5</w:t>
            </w:r>
          </w:p>
        </w:tc>
      </w:tr>
    </w:tbl>
    <w:p w14:paraId="28057236" w14:textId="04FFE237" w:rsidR="00905713" w:rsidRPr="00905713" w:rsidRDefault="00905713" w:rsidP="003353F0">
      <w:pPr>
        <w:pStyle w:val="VCAAbody"/>
      </w:pPr>
      <w:r w:rsidRPr="00905713">
        <w:t xml:space="preserve">This question required students to </w:t>
      </w:r>
      <w:r w:rsidRPr="00BE11D1">
        <w:t>identify a slicer, meat slicer or</w:t>
      </w:r>
      <w:r w:rsidRPr="00905713">
        <w:t xml:space="preserve"> food processor as the appropriate equipment</w:t>
      </w:r>
      <w:r>
        <w:t>. A mark was awarded to students who identified a commercial brand of equipment</w:t>
      </w:r>
      <w:r w:rsidR="00D31310">
        <w:t xml:space="preserve">, for example, </w:t>
      </w:r>
      <w:r w:rsidR="00F65881">
        <w:t>R</w:t>
      </w:r>
      <w:r>
        <w:t>obo</w:t>
      </w:r>
      <w:r w:rsidR="00F65881">
        <w:t>t-C</w:t>
      </w:r>
      <w:r>
        <w:t xml:space="preserve">oupe. No marks were awarded for mandolin or blender. </w:t>
      </w:r>
    </w:p>
    <w:p w14:paraId="13F50045" w14:textId="72223274" w:rsidR="00FA704C" w:rsidRDefault="00FA704C" w:rsidP="00EB3941">
      <w:pPr>
        <w:pStyle w:val="VCAAHeading3"/>
        <w:keepNext/>
      </w:pPr>
      <w:r>
        <w:lastRenderedPageBreak/>
        <w:t>Question 3a</w:t>
      </w:r>
      <w:r w:rsidR="00EB3941">
        <w:t>.</w:t>
      </w:r>
      <w:r>
        <w:t>ii</w:t>
      </w:r>
      <w:r w:rsidR="00E0247B">
        <w:t>.</w:t>
      </w:r>
    </w:p>
    <w:tbl>
      <w:tblPr>
        <w:tblStyle w:val="VCAATableClosed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992"/>
      </w:tblGrid>
      <w:tr w:rsidR="00FA704C" w:rsidRPr="00664C1D" w14:paraId="74D379A6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391800F4" w14:textId="77777777" w:rsidR="00FA704C" w:rsidRPr="00664C1D" w:rsidRDefault="00FA704C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68E958B8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5AFD8101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4A4AEE5C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37A727F3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22B457AA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14:paraId="7B93EC0C" w14:textId="77777777" w:rsidR="00FA704C" w:rsidRPr="00664C1D" w:rsidRDefault="00FA704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2C2E1C" w14:paraId="1FA18849" w14:textId="77777777" w:rsidTr="00EB3941">
        <w:tc>
          <w:tcPr>
            <w:tcW w:w="794" w:type="dxa"/>
          </w:tcPr>
          <w:p w14:paraId="6FEEC7B8" w14:textId="77777777" w:rsidR="002C2E1C" w:rsidRDefault="002C2E1C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3670C5C5" w14:textId="67961B44" w:rsidR="002C2E1C" w:rsidRDefault="002C2E1C" w:rsidP="003353F0">
            <w:pPr>
              <w:pStyle w:val="VCAAtablecondensed"/>
            </w:pPr>
            <w:r w:rsidRPr="002C2E1C">
              <w:t>19</w:t>
            </w:r>
          </w:p>
        </w:tc>
        <w:tc>
          <w:tcPr>
            <w:tcW w:w="794" w:type="dxa"/>
          </w:tcPr>
          <w:p w14:paraId="1F5FEE03" w14:textId="04A0DDE4" w:rsidR="002C2E1C" w:rsidRDefault="00535439" w:rsidP="003353F0">
            <w:pPr>
              <w:pStyle w:val="VCAAtablecondensed"/>
            </w:pPr>
            <w:r>
              <w:t>8</w:t>
            </w:r>
          </w:p>
        </w:tc>
        <w:tc>
          <w:tcPr>
            <w:tcW w:w="794" w:type="dxa"/>
          </w:tcPr>
          <w:p w14:paraId="3E3A9B98" w14:textId="2A6D33AB" w:rsidR="002C2E1C" w:rsidRDefault="002C2E1C" w:rsidP="003353F0">
            <w:pPr>
              <w:pStyle w:val="VCAAtablecondensed"/>
            </w:pPr>
            <w:r w:rsidRPr="002C2E1C">
              <w:t>36</w:t>
            </w:r>
          </w:p>
        </w:tc>
        <w:tc>
          <w:tcPr>
            <w:tcW w:w="794" w:type="dxa"/>
          </w:tcPr>
          <w:p w14:paraId="696FDA07" w14:textId="3A63F7AB" w:rsidR="002C2E1C" w:rsidRDefault="00535439" w:rsidP="003353F0">
            <w:pPr>
              <w:pStyle w:val="VCAAtablecondensed"/>
            </w:pPr>
            <w:r>
              <w:t>13</w:t>
            </w:r>
          </w:p>
        </w:tc>
        <w:tc>
          <w:tcPr>
            <w:tcW w:w="794" w:type="dxa"/>
          </w:tcPr>
          <w:p w14:paraId="030C2726" w14:textId="28213F14" w:rsidR="002C2E1C" w:rsidRDefault="00535439" w:rsidP="003353F0">
            <w:pPr>
              <w:pStyle w:val="VCAAtablecondensed"/>
            </w:pPr>
            <w:r>
              <w:t>24</w:t>
            </w:r>
          </w:p>
        </w:tc>
        <w:tc>
          <w:tcPr>
            <w:tcW w:w="992" w:type="dxa"/>
          </w:tcPr>
          <w:p w14:paraId="04467FCD" w14:textId="7CE76AA1" w:rsidR="002C2E1C" w:rsidRDefault="002C2E1C" w:rsidP="003353F0">
            <w:pPr>
              <w:pStyle w:val="VCAAtablecondensed"/>
            </w:pPr>
            <w:r w:rsidRPr="002C2E1C">
              <w:t>2.</w:t>
            </w:r>
            <w:r w:rsidR="00FB640A">
              <w:t>2</w:t>
            </w:r>
          </w:p>
        </w:tc>
      </w:tr>
    </w:tbl>
    <w:p w14:paraId="47F2B2D3" w14:textId="220D6172" w:rsidR="0090602F" w:rsidRPr="00E257CA" w:rsidRDefault="0090602F" w:rsidP="003353F0">
      <w:pPr>
        <w:pStyle w:val="VCAAbody"/>
      </w:pPr>
      <w:r w:rsidRPr="00E257CA">
        <w:t>High</w:t>
      </w:r>
      <w:r w:rsidR="00653C0C">
        <w:t>-</w:t>
      </w:r>
      <w:r w:rsidRPr="003353F0">
        <w:t>scoring</w:t>
      </w:r>
      <w:r w:rsidRPr="00E257CA">
        <w:t xml:space="preserve"> responses identified the safety factors necessary to use the named equipment, including: </w:t>
      </w:r>
    </w:p>
    <w:p w14:paraId="76F490B9" w14:textId="54AC9743" w:rsidR="0090602F" w:rsidRPr="003353F0" w:rsidRDefault="0090602F" w:rsidP="003353F0">
      <w:pPr>
        <w:pStyle w:val="VCAAbullet"/>
      </w:pPr>
      <w:r w:rsidRPr="003353F0">
        <w:t>us</w:t>
      </w:r>
      <w:r w:rsidR="006F257E">
        <w:t>ing</w:t>
      </w:r>
      <w:r w:rsidRPr="003353F0">
        <w:t xml:space="preserve"> on a flat, dry surface</w:t>
      </w:r>
    </w:p>
    <w:p w14:paraId="7CA70874" w14:textId="05DE28DE" w:rsidR="0090602F" w:rsidRPr="003353F0" w:rsidRDefault="0090602F" w:rsidP="003353F0">
      <w:pPr>
        <w:pStyle w:val="VCAAbullet"/>
      </w:pPr>
      <w:r w:rsidRPr="003353F0">
        <w:t>checking power cords for damage</w:t>
      </w:r>
      <w:r w:rsidR="006F257E">
        <w:t>/</w:t>
      </w:r>
      <w:r w:rsidRPr="003353F0">
        <w:t xml:space="preserve">fraying </w:t>
      </w:r>
    </w:p>
    <w:p w14:paraId="58FD441F" w14:textId="36D273FD" w:rsidR="0090602F" w:rsidRPr="003353F0" w:rsidRDefault="0090602F" w:rsidP="003353F0">
      <w:pPr>
        <w:pStyle w:val="VCAAbullet"/>
      </w:pPr>
      <w:r w:rsidRPr="003353F0">
        <w:t>following manufacturer’s instructions and</w:t>
      </w:r>
      <w:r w:rsidR="006F257E">
        <w:t>/</w:t>
      </w:r>
      <w:r w:rsidRPr="003353F0">
        <w:t>or training provided</w:t>
      </w:r>
    </w:p>
    <w:p w14:paraId="468DFDAF" w14:textId="6077FB60" w:rsidR="0090602F" w:rsidRPr="003353F0" w:rsidRDefault="0090602F" w:rsidP="003353F0">
      <w:pPr>
        <w:pStyle w:val="VCAAbullet"/>
      </w:pPr>
      <w:r w:rsidRPr="003353F0">
        <w:t xml:space="preserve">assembling equipment with </w:t>
      </w:r>
      <w:r w:rsidR="00F65881">
        <w:t xml:space="preserve">the </w:t>
      </w:r>
      <w:r w:rsidRPr="003353F0">
        <w:t>guards</w:t>
      </w:r>
      <w:r w:rsidR="006F257E">
        <w:t>/</w:t>
      </w:r>
      <w:r w:rsidRPr="003353F0">
        <w:t>blades fitted correctly</w:t>
      </w:r>
    </w:p>
    <w:p w14:paraId="0896A9E9" w14:textId="10A9EC84" w:rsidR="0090602F" w:rsidRPr="003353F0" w:rsidRDefault="0090602F" w:rsidP="003353F0">
      <w:pPr>
        <w:pStyle w:val="VCAAbullet"/>
      </w:pPr>
      <w:r w:rsidRPr="003353F0">
        <w:t xml:space="preserve">checking </w:t>
      </w:r>
      <w:r w:rsidR="00F65881">
        <w:t xml:space="preserve">the </w:t>
      </w:r>
      <w:r w:rsidRPr="003353F0">
        <w:t xml:space="preserve">cleanliness of equipment </w:t>
      </w:r>
    </w:p>
    <w:p w14:paraId="2B4D4C21" w14:textId="51A7793E" w:rsidR="0090602F" w:rsidRPr="00BE11D1" w:rsidRDefault="0090602F" w:rsidP="003353F0">
      <w:pPr>
        <w:pStyle w:val="VCAAbullet"/>
      </w:pPr>
      <w:r w:rsidRPr="00BE11D1">
        <w:t>us</w:t>
      </w:r>
      <w:r w:rsidR="00F65881" w:rsidRPr="00BE11D1">
        <w:t>ing</w:t>
      </w:r>
      <w:r w:rsidRPr="00BE11D1">
        <w:t xml:space="preserve"> metal</w:t>
      </w:r>
      <w:r w:rsidR="006F257E" w:rsidRPr="00BE11D1">
        <w:t>/</w:t>
      </w:r>
      <w:r w:rsidRPr="00BE11D1">
        <w:t>chainmail glove</w:t>
      </w:r>
    </w:p>
    <w:p w14:paraId="3F9307AF" w14:textId="55622A73" w:rsidR="0090602F" w:rsidRPr="00BE11D1" w:rsidRDefault="0090602F" w:rsidP="003353F0">
      <w:pPr>
        <w:pStyle w:val="VCAAbullet"/>
      </w:pPr>
      <w:r w:rsidRPr="00BE11D1">
        <w:t xml:space="preserve">wearing </w:t>
      </w:r>
      <w:r w:rsidR="002C0CD2">
        <w:t>personal protective equipment (</w:t>
      </w:r>
      <w:r w:rsidRPr="00BE11D1">
        <w:t>PPE</w:t>
      </w:r>
      <w:r w:rsidR="002C0CD2">
        <w:t>)</w:t>
      </w:r>
    </w:p>
    <w:p w14:paraId="386F601B" w14:textId="5C872462" w:rsidR="0090602F" w:rsidRPr="00E257CA" w:rsidRDefault="0090602F" w:rsidP="003353F0">
      <w:pPr>
        <w:pStyle w:val="VCAAbullet"/>
      </w:pPr>
      <w:r w:rsidRPr="003353F0">
        <w:t>putting the</w:t>
      </w:r>
      <w:r w:rsidRPr="00E257CA">
        <w:t xml:space="preserve"> top</w:t>
      </w:r>
      <w:r w:rsidR="006F257E">
        <w:t>/</w:t>
      </w:r>
      <w:r w:rsidRPr="00E257CA">
        <w:t>bowl onto the base</w:t>
      </w:r>
      <w:r w:rsidR="006F257E">
        <w:t>/</w:t>
      </w:r>
      <w:r w:rsidRPr="00E257CA">
        <w:t xml:space="preserve">motor, adding the blade and ensuring </w:t>
      </w:r>
      <w:r w:rsidR="006F257E">
        <w:t xml:space="preserve">the </w:t>
      </w:r>
      <w:r w:rsidRPr="00E257CA">
        <w:t>lid is locked in.</w:t>
      </w:r>
    </w:p>
    <w:p w14:paraId="7C0657AB" w14:textId="478BBDCF" w:rsidR="0090602F" w:rsidRPr="00E257CA" w:rsidRDefault="0090602F" w:rsidP="003353F0">
      <w:pPr>
        <w:pStyle w:val="VCAAbody"/>
      </w:pPr>
      <w:r w:rsidRPr="00E257CA">
        <w:t xml:space="preserve">Students who </w:t>
      </w:r>
      <w:r w:rsidRPr="003353F0">
        <w:t>understood</w:t>
      </w:r>
      <w:r w:rsidRPr="00E257CA">
        <w:t xml:space="preserve"> the use of the named equipment responded well to this question</w:t>
      </w:r>
      <w:r w:rsidR="006F257E">
        <w:t>;</w:t>
      </w:r>
      <w:r w:rsidR="00452CF6" w:rsidRPr="00E257CA">
        <w:t xml:space="preserve"> however</w:t>
      </w:r>
      <w:r w:rsidR="006F257E">
        <w:t>,</w:t>
      </w:r>
      <w:r w:rsidR="00452CF6" w:rsidRPr="00E257CA">
        <w:t xml:space="preserve"> more detail in the sequential process of using the equipment safely would have allowed for more marks to be awarded.</w:t>
      </w:r>
    </w:p>
    <w:p w14:paraId="19AEE0F1" w14:textId="6482346D" w:rsidR="00452CF6" w:rsidRDefault="00452CF6" w:rsidP="00452CF6">
      <w:pPr>
        <w:pStyle w:val="VCAAHeading3"/>
      </w:pPr>
      <w:r>
        <w:t>Question 3b</w:t>
      </w:r>
      <w:r w:rsidR="00E0247B">
        <w:t>.</w:t>
      </w:r>
    </w:p>
    <w:tbl>
      <w:tblPr>
        <w:tblStyle w:val="VCAATableClosed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992"/>
      </w:tblGrid>
      <w:tr w:rsidR="00452CF6" w:rsidRPr="00664C1D" w14:paraId="29CC77AD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64F830E0" w14:textId="77777777" w:rsidR="00452CF6" w:rsidRPr="00664C1D" w:rsidRDefault="00452CF6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2077EB7A" w14:textId="77777777" w:rsidR="00452CF6" w:rsidRPr="00664C1D" w:rsidRDefault="00452CF6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33916297" w14:textId="77777777" w:rsidR="00452CF6" w:rsidRPr="00664C1D" w:rsidRDefault="00452CF6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992" w:type="dxa"/>
          </w:tcPr>
          <w:p w14:paraId="6B800854" w14:textId="77777777" w:rsidR="00452CF6" w:rsidRPr="00664C1D" w:rsidRDefault="00452CF6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452CF6" w14:paraId="06E0AB84" w14:textId="77777777" w:rsidTr="00EB3941">
        <w:tc>
          <w:tcPr>
            <w:tcW w:w="794" w:type="dxa"/>
          </w:tcPr>
          <w:p w14:paraId="2417F6C0" w14:textId="77777777" w:rsidR="00452CF6" w:rsidRPr="00EF7751" w:rsidRDefault="00452CF6" w:rsidP="003353F0">
            <w:pPr>
              <w:pStyle w:val="VCAAtablecondensed"/>
            </w:pPr>
            <w:r w:rsidRPr="00EF7751">
              <w:t>%</w:t>
            </w:r>
          </w:p>
        </w:tc>
        <w:tc>
          <w:tcPr>
            <w:tcW w:w="794" w:type="dxa"/>
          </w:tcPr>
          <w:p w14:paraId="4661E17E" w14:textId="56FD91DA" w:rsidR="00452CF6" w:rsidRPr="00EF7751" w:rsidRDefault="00535439" w:rsidP="003353F0">
            <w:pPr>
              <w:pStyle w:val="VCAAtablecondensed"/>
            </w:pPr>
            <w:r>
              <w:t>12</w:t>
            </w:r>
          </w:p>
        </w:tc>
        <w:tc>
          <w:tcPr>
            <w:tcW w:w="794" w:type="dxa"/>
          </w:tcPr>
          <w:p w14:paraId="34146C07" w14:textId="58D1485D" w:rsidR="00452CF6" w:rsidRPr="00EF7751" w:rsidRDefault="00452CF6" w:rsidP="003353F0">
            <w:pPr>
              <w:pStyle w:val="VCAAtablecondensed"/>
            </w:pPr>
            <w:r w:rsidRPr="003353F0">
              <w:t>88</w:t>
            </w:r>
          </w:p>
        </w:tc>
        <w:tc>
          <w:tcPr>
            <w:tcW w:w="992" w:type="dxa"/>
          </w:tcPr>
          <w:p w14:paraId="0E810670" w14:textId="6FD1EE66" w:rsidR="00452CF6" w:rsidRPr="00EF7751" w:rsidRDefault="00452CF6" w:rsidP="003353F0">
            <w:pPr>
              <w:pStyle w:val="VCAAtablecondensed"/>
            </w:pPr>
            <w:r w:rsidRPr="00EF7751">
              <w:t>0.</w:t>
            </w:r>
            <w:r w:rsidR="00535439">
              <w:t>9</w:t>
            </w:r>
          </w:p>
        </w:tc>
      </w:tr>
    </w:tbl>
    <w:p w14:paraId="509E9678" w14:textId="0BB4A507" w:rsidR="00452CF6" w:rsidRDefault="00F65881" w:rsidP="0090602F">
      <w:pPr>
        <w:pStyle w:val="VCAAbody"/>
      </w:pPr>
      <w:r>
        <w:t>Most</w:t>
      </w:r>
      <w:r w:rsidR="00452CF6">
        <w:t xml:space="preserve"> o</w:t>
      </w:r>
      <w:r>
        <w:t>f</w:t>
      </w:r>
      <w:r w:rsidR="00452CF6">
        <w:t xml:space="preserve"> </w:t>
      </w:r>
      <w:r>
        <w:t xml:space="preserve">the </w:t>
      </w:r>
      <w:r w:rsidR="00452CF6">
        <w:t xml:space="preserve">students who </w:t>
      </w:r>
      <w:r>
        <w:t>answered</w:t>
      </w:r>
      <w:r w:rsidR="00452CF6">
        <w:t xml:space="preserve"> this </w:t>
      </w:r>
      <w:r w:rsidR="00452CF6" w:rsidRPr="00BE11D1">
        <w:t xml:space="preserve">question responded </w:t>
      </w:r>
      <w:r w:rsidR="00BE11D1" w:rsidRPr="00BE11D1">
        <w:t xml:space="preserve">correctly </w:t>
      </w:r>
      <w:r w:rsidR="00BE11D1" w:rsidRPr="009526ED">
        <w:t xml:space="preserve">that </w:t>
      </w:r>
      <w:r w:rsidR="00452CF6" w:rsidRPr="009526ED">
        <w:t>1500</w:t>
      </w:r>
      <w:r w:rsidR="006F257E" w:rsidRPr="009526ED">
        <w:t xml:space="preserve"> </w:t>
      </w:r>
      <w:r w:rsidR="00452CF6" w:rsidRPr="009526ED">
        <w:t>g or 1.5</w:t>
      </w:r>
      <w:r w:rsidR="006F257E" w:rsidRPr="009526ED">
        <w:t xml:space="preserve"> </w:t>
      </w:r>
      <w:r w:rsidR="00452CF6" w:rsidRPr="009526ED">
        <w:t>kg of</w:t>
      </w:r>
      <w:r w:rsidR="00452CF6" w:rsidRPr="00BE11D1">
        <w:t xml:space="preserve"> cabbage</w:t>
      </w:r>
      <w:r w:rsidR="00BE11D1" w:rsidRPr="00BE11D1">
        <w:t xml:space="preserve"> is</w:t>
      </w:r>
      <w:r w:rsidR="00452CF6" w:rsidRPr="00BE11D1">
        <w:t xml:space="preserve"> required.</w:t>
      </w:r>
      <w:r w:rsidR="00452CF6">
        <w:t xml:space="preserve"> </w:t>
      </w:r>
    </w:p>
    <w:p w14:paraId="5C5BA1E0" w14:textId="330867C8" w:rsidR="00845D12" w:rsidRDefault="00845D12" w:rsidP="00845D12">
      <w:pPr>
        <w:pStyle w:val="VCAAHeading3"/>
      </w:pPr>
      <w:r>
        <w:t>Question 3b</w:t>
      </w:r>
      <w:r w:rsidR="00EB3941">
        <w:t>.</w:t>
      </w:r>
      <w:r>
        <w:t>i</w:t>
      </w:r>
      <w:r w:rsidR="00E0247B">
        <w:t>.</w:t>
      </w:r>
    </w:p>
    <w:tbl>
      <w:tblPr>
        <w:tblStyle w:val="VCAATableClosed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992"/>
      </w:tblGrid>
      <w:tr w:rsidR="00845D12" w:rsidRPr="00664C1D" w14:paraId="10065114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25DE67E" w14:textId="77777777" w:rsidR="00845D12" w:rsidRPr="00664C1D" w:rsidRDefault="00845D12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27603AA1" w14:textId="77777777" w:rsidR="00845D12" w:rsidRPr="00664C1D" w:rsidRDefault="00845D12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31B5F793" w14:textId="77777777" w:rsidR="00845D12" w:rsidRPr="00664C1D" w:rsidRDefault="00845D1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2CE78803" w14:textId="77777777" w:rsidR="00845D12" w:rsidRPr="00664C1D" w:rsidRDefault="00845D1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992" w:type="dxa"/>
          </w:tcPr>
          <w:p w14:paraId="4959AB1D" w14:textId="77777777" w:rsidR="00845D12" w:rsidRPr="00664C1D" w:rsidRDefault="00845D1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845D12" w14:paraId="391BFA01" w14:textId="77777777" w:rsidTr="00EB3941">
        <w:tc>
          <w:tcPr>
            <w:tcW w:w="794" w:type="dxa"/>
          </w:tcPr>
          <w:p w14:paraId="5D612210" w14:textId="77777777" w:rsidR="00845D12" w:rsidRDefault="00845D12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7264A9AF" w14:textId="2C2BC314" w:rsidR="00845D12" w:rsidRPr="00EF7751" w:rsidRDefault="00535439" w:rsidP="003353F0">
            <w:pPr>
              <w:pStyle w:val="VCAAtablecondensed"/>
            </w:pPr>
            <w:r>
              <w:t>31</w:t>
            </w:r>
          </w:p>
        </w:tc>
        <w:tc>
          <w:tcPr>
            <w:tcW w:w="794" w:type="dxa"/>
          </w:tcPr>
          <w:p w14:paraId="1ACE91AB" w14:textId="25E79F53" w:rsidR="00845D12" w:rsidRPr="00EF7751" w:rsidRDefault="00845D12" w:rsidP="003353F0">
            <w:pPr>
              <w:pStyle w:val="VCAAtablecondensed"/>
            </w:pPr>
            <w:r w:rsidRPr="003353F0">
              <w:t>34</w:t>
            </w:r>
          </w:p>
        </w:tc>
        <w:tc>
          <w:tcPr>
            <w:tcW w:w="794" w:type="dxa"/>
          </w:tcPr>
          <w:p w14:paraId="01B7009A" w14:textId="41D7EA73" w:rsidR="00845D12" w:rsidRPr="00EF7751" w:rsidRDefault="00845D12" w:rsidP="003353F0">
            <w:pPr>
              <w:pStyle w:val="VCAAtablecondensed"/>
            </w:pPr>
            <w:r w:rsidRPr="003353F0">
              <w:t>35</w:t>
            </w:r>
          </w:p>
        </w:tc>
        <w:tc>
          <w:tcPr>
            <w:tcW w:w="992" w:type="dxa"/>
          </w:tcPr>
          <w:p w14:paraId="649EBF41" w14:textId="7961289A" w:rsidR="00845D12" w:rsidRPr="00EF7751" w:rsidRDefault="00845D12" w:rsidP="003353F0">
            <w:pPr>
              <w:pStyle w:val="VCAAtablecondensed"/>
            </w:pPr>
            <w:r w:rsidRPr="00EF7751">
              <w:t>1.</w:t>
            </w:r>
            <w:r w:rsidR="00FB640A">
              <w:t>1</w:t>
            </w:r>
          </w:p>
        </w:tc>
      </w:tr>
    </w:tbl>
    <w:p w14:paraId="189DB812" w14:textId="5B15FC7E" w:rsidR="00845D12" w:rsidRDefault="00845D12" w:rsidP="00845D12">
      <w:pPr>
        <w:pStyle w:val="VCAAbody"/>
      </w:pPr>
      <w:r>
        <w:t>This question required students to identify two Asian herbs for use in the coleslaw, such as mint, coriander, Vietnamese mint</w:t>
      </w:r>
      <w:r w:rsidR="006F257E">
        <w:t xml:space="preserve"> or</w:t>
      </w:r>
      <w:r>
        <w:t xml:space="preserve"> Thai basil. No marks were awarded for parsley, thyme, rosemary</w:t>
      </w:r>
      <w:r w:rsidR="006F257E">
        <w:t xml:space="preserve"> or</w:t>
      </w:r>
      <w:r>
        <w:t xml:space="preserve"> oregano. </w:t>
      </w:r>
      <w:r w:rsidR="00983E45">
        <w:t xml:space="preserve">Students should ensure they understand </w:t>
      </w:r>
      <w:r>
        <w:t xml:space="preserve">herb flavours and </w:t>
      </w:r>
      <w:r w:rsidR="00E23C08">
        <w:t xml:space="preserve">their </w:t>
      </w:r>
      <w:r>
        <w:t xml:space="preserve">appropriate uses. </w:t>
      </w:r>
    </w:p>
    <w:p w14:paraId="52725520" w14:textId="77777777" w:rsidR="00653C0C" w:rsidRPr="00EB3941" w:rsidRDefault="00653C0C" w:rsidP="00EB3941">
      <w:r w:rsidRPr="00EB3941">
        <w:br w:type="page"/>
      </w:r>
    </w:p>
    <w:p w14:paraId="0152DD98" w14:textId="5B219971" w:rsidR="00845D12" w:rsidRDefault="00845D12" w:rsidP="00845D12">
      <w:pPr>
        <w:pStyle w:val="VCAAHeading3"/>
      </w:pPr>
      <w:r>
        <w:lastRenderedPageBreak/>
        <w:t>Question 3b</w:t>
      </w:r>
      <w:r w:rsidR="00EB3941">
        <w:t>.</w:t>
      </w:r>
      <w:r>
        <w:t>ii</w:t>
      </w:r>
      <w:r w:rsidR="00E0247B">
        <w:t>.</w:t>
      </w:r>
    </w:p>
    <w:tbl>
      <w:tblPr>
        <w:tblStyle w:val="VCAATableClosed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992"/>
      </w:tblGrid>
      <w:tr w:rsidR="00845D12" w:rsidRPr="00664C1D" w14:paraId="49A5D5D3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630BD2E7" w14:textId="77777777" w:rsidR="00845D12" w:rsidRPr="00664C1D" w:rsidRDefault="00845D12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57A6DB15" w14:textId="77777777" w:rsidR="00845D12" w:rsidRPr="00664C1D" w:rsidRDefault="00845D12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372FA0E7" w14:textId="77777777" w:rsidR="00845D12" w:rsidRPr="00664C1D" w:rsidRDefault="00845D1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393C8374" w14:textId="77777777" w:rsidR="00845D12" w:rsidRPr="00664C1D" w:rsidRDefault="00845D1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992" w:type="dxa"/>
          </w:tcPr>
          <w:p w14:paraId="618BC232" w14:textId="77777777" w:rsidR="00845D12" w:rsidRPr="00664C1D" w:rsidRDefault="00845D12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845D12" w14:paraId="034CA239" w14:textId="77777777" w:rsidTr="00EB3941">
        <w:tc>
          <w:tcPr>
            <w:tcW w:w="794" w:type="dxa"/>
          </w:tcPr>
          <w:p w14:paraId="7A08DB70" w14:textId="77777777" w:rsidR="00845D12" w:rsidRDefault="00845D12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40D74515" w14:textId="4E0D46F5" w:rsidR="00845D12" w:rsidRDefault="00845D12" w:rsidP="003353F0">
            <w:pPr>
              <w:pStyle w:val="VCAAtablecondensed"/>
            </w:pPr>
            <w:r>
              <w:t>2</w:t>
            </w:r>
            <w:r w:rsidR="00535439">
              <w:t>7</w:t>
            </w:r>
          </w:p>
        </w:tc>
        <w:tc>
          <w:tcPr>
            <w:tcW w:w="794" w:type="dxa"/>
          </w:tcPr>
          <w:p w14:paraId="1D8217F7" w14:textId="6E680848" w:rsidR="00845D12" w:rsidRDefault="00845D12" w:rsidP="003353F0">
            <w:pPr>
              <w:pStyle w:val="VCAAtablecondensed"/>
            </w:pPr>
            <w:r>
              <w:t>22</w:t>
            </w:r>
          </w:p>
        </w:tc>
        <w:tc>
          <w:tcPr>
            <w:tcW w:w="794" w:type="dxa"/>
          </w:tcPr>
          <w:p w14:paraId="22DE1056" w14:textId="2812A5D9" w:rsidR="00845D12" w:rsidRDefault="00535439" w:rsidP="003353F0">
            <w:pPr>
              <w:pStyle w:val="VCAAtablecondensed"/>
            </w:pPr>
            <w:r>
              <w:t>51</w:t>
            </w:r>
          </w:p>
        </w:tc>
        <w:tc>
          <w:tcPr>
            <w:tcW w:w="992" w:type="dxa"/>
          </w:tcPr>
          <w:p w14:paraId="3C257029" w14:textId="30BCDDB9" w:rsidR="00845D12" w:rsidRDefault="00845D12" w:rsidP="003353F0">
            <w:pPr>
              <w:pStyle w:val="VCAAtablecondensed"/>
            </w:pPr>
            <w:r>
              <w:t>1.</w:t>
            </w:r>
            <w:r w:rsidR="00FB640A">
              <w:t>3</w:t>
            </w:r>
          </w:p>
        </w:tc>
      </w:tr>
    </w:tbl>
    <w:p w14:paraId="3323E8FA" w14:textId="1A67523E" w:rsidR="00845D12" w:rsidRDefault="00845D12" w:rsidP="00845D12">
      <w:pPr>
        <w:pStyle w:val="VCAAbody"/>
      </w:pPr>
      <w:r>
        <w:t xml:space="preserve">This question required students to identify two dressing ingredients suitable to </w:t>
      </w:r>
      <w:r w:rsidRPr="00E23C08">
        <w:t>incorporate</w:t>
      </w:r>
      <w:r>
        <w:t xml:space="preserve"> an Asian flavour into the coleslaw, such as:</w:t>
      </w:r>
    </w:p>
    <w:p w14:paraId="62D4212A" w14:textId="0069D8E9" w:rsidR="00845D12" w:rsidRPr="00C27A81" w:rsidRDefault="00F65881" w:rsidP="003353F0">
      <w:pPr>
        <w:pStyle w:val="VCAAbullet"/>
        <w:rPr>
          <w:i/>
        </w:rPr>
      </w:pPr>
      <w:r w:rsidRPr="00C27A81">
        <w:t>lime juice</w:t>
      </w:r>
    </w:p>
    <w:p w14:paraId="2A03FE2F" w14:textId="46D4803C" w:rsidR="00845D12" w:rsidRPr="00C27A81" w:rsidRDefault="00F65881" w:rsidP="003353F0">
      <w:pPr>
        <w:pStyle w:val="VCAAbullet"/>
        <w:rPr>
          <w:i/>
        </w:rPr>
      </w:pPr>
      <w:r w:rsidRPr="00C27A81">
        <w:t>chilli (dried</w:t>
      </w:r>
      <w:r>
        <w:t>/</w:t>
      </w:r>
      <w:r w:rsidRPr="00C27A81">
        <w:t>flakes, sauce, fresh</w:t>
      </w:r>
      <w:r>
        <w:t>/</w:t>
      </w:r>
      <w:r w:rsidRPr="00C27A81">
        <w:t>s</w:t>
      </w:r>
      <w:r>
        <w:t>r</w:t>
      </w:r>
      <w:r w:rsidRPr="00C27A81">
        <w:t>iracha)</w:t>
      </w:r>
    </w:p>
    <w:p w14:paraId="73EA63C5" w14:textId="3A390ABB" w:rsidR="00845D12" w:rsidRPr="00C27A81" w:rsidRDefault="00F65881" w:rsidP="003353F0">
      <w:pPr>
        <w:pStyle w:val="VCAAbullet"/>
        <w:rPr>
          <w:i/>
        </w:rPr>
      </w:pPr>
      <w:r w:rsidRPr="00C27A81">
        <w:t>fish sauce</w:t>
      </w:r>
    </w:p>
    <w:p w14:paraId="64762D70" w14:textId="53A17697" w:rsidR="00845D12" w:rsidRPr="00C27A81" w:rsidRDefault="00F65881" w:rsidP="003353F0">
      <w:pPr>
        <w:pStyle w:val="VCAAbullet"/>
        <w:rPr>
          <w:i/>
        </w:rPr>
      </w:pPr>
      <w:r w:rsidRPr="00C27A81">
        <w:t>palm sugar</w:t>
      </w:r>
    </w:p>
    <w:p w14:paraId="658C524F" w14:textId="26D32AC1" w:rsidR="00845D12" w:rsidRPr="00C27A81" w:rsidRDefault="00F65881" w:rsidP="003353F0">
      <w:pPr>
        <w:pStyle w:val="VCAAbullet"/>
        <w:rPr>
          <w:i/>
        </w:rPr>
      </w:pPr>
      <w:r w:rsidRPr="00C27A81">
        <w:t>mirin</w:t>
      </w:r>
    </w:p>
    <w:p w14:paraId="3725E9D0" w14:textId="63337B47" w:rsidR="00845D12" w:rsidRPr="00C27A81" w:rsidRDefault="00F65881" w:rsidP="003353F0">
      <w:pPr>
        <w:pStyle w:val="VCAAbullet"/>
        <w:rPr>
          <w:i/>
        </w:rPr>
      </w:pPr>
      <w:r w:rsidRPr="00C27A81">
        <w:t>vinegar – black, rice wine</w:t>
      </w:r>
    </w:p>
    <w:p w14:paraId="5F0028D5" w14:textId="1CDA2D78" w:rsidR="00845D12" w:rsidRPr="00C27A81" w:rsidRDefault="00F65881" w:rsidP="003353F0">
      <w:pPr>
        <w:pStyle w:val="VCAAbullet"/>
        <w:rPr>
          <w:i/>
        </w:rPr>
      </w:pPr>
      <w:r w:rsidRPr="00C27A81">
        <w:t>coriander</w:t>
      </w:r>
    </w:p>
    <w:p w14:paraId="5BAE213C" w14:textId="53DA4800" w:rsidR="00845D12" w:rsidRPr="00C27A81" w:rsidRDefault="00F65881" w:rsidP="003353F0">
      <w:pPr>
        <w:pStyle w:val="VCAAbullet"/>
        <w:rPr>
          <w:i/>
        </w:rPr>
      </w:pPr>
      <w:r w:rsidRPr="00C27A81">
        <w:t>ginger</w:t>
      </w:r>
    </w:p>
    <w:p w14:paraId="3CF7D07E" w14:textId="0C19EC79" w:rsidR="00845D12" w:rsidRPr="00C27A81" w:rsidRDefault="00F65881" w:rsidP="003353F0">
      <w:pPr>
        <w:pStyle w:val="VCAAbullet"/>
        <w:rPr>
          <w:i/>
        </w:rPr>
      </w:pPr>
      <w:r w:rsidRPr="00C27A81">
        <w:t>garlic</w:t>
      </w:r>
    </w:p>
    <w:p w14:paraId="79A05CBF" w14:textId="55E40862" w:rsidR="00845D12" w:rsidRPr="00C27A81" w:rsidRDefault="00F65881" w:rsidP="003353F0">
      <w:pPr>
        <w:pStyle w:val="VCAAbullet"/>
        <w:rPr>
          <w:i/>
        </w:rPr>
      </w:pPr>
      <w:r w:rsidRPr="00C27A81">
        <w:t xml:space="preserve">soy sauce </w:t>
      </w:r>
      <w:r>
        <w:t>/</w:t>
      </w:r>
      <w:r w:rsidRPr="00C27A81">
        <w:t xml:space="preserve"> ket</w:t>
      </w:r>
      <w:r>
        <w:t>j</w:t>
      </w:r>
      <w:r w:rsidRPr="00C27A81">
        <w:t>ap manis</w:t>
      </w:r>
    </w:p>
    <w:p w14:paraId="08E36380" w14:textId="28227A49" w:rsidR="00845D12" w:rsidRPr="00C27A81" w:rsidRDefault="00F65881" w:rsidP="003353F0">
      <w:pPr>
        <w:pStyle w:val="VCAAbullet"/>
        <w:rPr>
          <w:i/>
        </w:rPr>
      </w:pPr>
      <w:r>
        <w:t>K</w:t>
      </w:r>
      <w:r w:rsidRPr="00C27A81">
        <w:t>ewpie mayo</w:t>
      </w:r>
      <w:r>
        <w:t>nnaise</w:t>
      </w:r>
    </w:p>
    <w:p w14:paraId="3E02BA2A" w14:textId="2537852E" w:rsidR="00845D12" w:rsidRPr="00C27A81" w:rsidRDefault="00F65881" w:rsidP="003353F0">
      <w:pPr>
        <w:pStyle w:val="VCAAbullet"/>
        <w:rPr>
          <w:i/>
        </w:rPr>
      </w:pPr>
      <w:r w:rsidRPr="00C27A81">
        <w:t>oils – sesame, peanut</w:t>
      </w:r>
    </w:p>
    <w:p w14:paraId="01026EB8" w14:textId="4CB28F47" w:rsidR="00845D12" w:rsidRPr="00C27A81" w:rsidRDefault="00F65881" w:rsidP="003353F0">
      <w:pPr>
        <w:pStyle w:val="VCAAbullet"/>
        <w:rPr>
          <w:i/>
        </w:rPr>
      </w:pPr>
      <w:r w:rsidRPr="00C27A81">
        <w:t>spices – 5 spice, star anise</w:t>
      </w:r>
    </w:p>
    <w:p w14:paraId="7F92283F" w14:textId="2E177078" w:rsidR="00845D12" w:rsidRPr="00C27A81" w:rsidRDefault="00F65881" w:rsidP="003353F0">
      <w:pPr>
        <w:pStyle w:val="VCAAbullet"/>
        <w:rPr>
          <w:i/>
        </w:rPr>
      </w:pPr>
      <w:r w:rsidRPr="00C27A81">
        <w:t>hoisin sauce</w:t>
      </w:r>
    </w:p>
    <w:p w14:paraId="7421F924" w14:textId="1711447B" w:rsidR="00845D12" w:rsidRPr="00C27A81" w:rsidRDefault="00F65881" w:rsidP="003353F0">
      <w:pPr>
        <w:pStyle w:val="VCAAbullet"/>
        <w:rPr>
          <w:i/>
        </w:rPr>
      </w:pPr>
      <w:r w:rsidRPr="00C27A81">
        <w:t>oyster sauce</w:t>
      </w:r>
    </w:p>
    <w:p w14:paraId="69750F15" w14:textId="2DF3A6B4" w:rsidR="00845D12" w:rsidRPr="00C27A81" w:rsidRDefault="00F65881" w:rsidP="003353F0">
      <w:pPr>
        <w:pStyle w:val="VCAAbullet"/>
        <w:rPr>
          <w:i/>
        </w:rPr>
      </w:pPr>
      <w:r w:rsidRPr="00C27A81">
        <w:t>dashi</w:t>
      </w:r>
      <w:r>
        <w:t>/</w:t>
      </w:r>
      <w:r w:rsidRPr="00C27A81">
        <w:t>miso</w:t>
      </w:r>
      <w:r w:rsidR="00D31310">
        <w:t>/</w:t>
      </w:r>
      <w:r w:rsidR="00845D12" w:rsidRPr="00C27A81">
        <w:t>tonkatsu</w:t>
      </w:r>
      <w:r>
        <w:t>.</w:t>
      </w:r>
    </w:p>
    <w:p w14:paraId="0329D445" w14:textId="27FDEB9C" w:rsidR="00845D12" w:rsidRDefault="00845D12" w:rsidP="00845D12">
      <w:pPr>
        <w:pStyle w:val="VCAAbody"/>
      </w:pPr>
      <w:r>
        <w:t xml:space="preserve">The students </w:t>
      </w:r>
      <w:r w:rsidR="00F65881">
        <w:t xml:space="preserve">who </w:t>
      </w:r>
      <w:r>
        <w:t xml:space="preserve">identified two ingredients </w:t>
      </w:r>
      <w:r w:rsidR="00251247">
        <w:t>were awarded full marks</w:t>
      </w:r>
      <w:r w:rsidR="00F65881">
        <w:t>. A</w:t>
      </w:r>
      <w:r>
        <w:t>gain</w:t>
      </w:r>
      <w:r w:rsidR="00F65881">
        <w:t>, a better</w:t>
      </w:r>
      <w:r>
        <w:t xml:space="preserve"> understand</w:t>
      </w:r>
      <w:r w:rsidR="00C27A81">
        <w:t xml:space="preserve">ing of flavours and </w:t>
      </w:r>
      <w:r w:rsidR="00F65881">
        <w:t xml:space="preserve">their </w:t>
      </w:r>
      <w:r w:rsidR="00C27A81">
        <w:t>a</w:t>
      </w:r>
      <w:r>
        <w:t>ppropriate uses</w:t>
      </w:r>
      <w:r w:rsidR="00C27A81">
        <w:t xml:space="preserve"> would strengthen students’ knowledge and understanding</w:t>
      </w:r>
      <w:r>
        <w:t xml:space="preserve">. </w:t>
      </w:r>
    </w:p>
    <w:p w14:paraId="3D0A0822" w14:textId="44E6CFDA" w:rsidR="00653C0C" w:rsidRDefault="00653C0C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7CFB4E42" w14:textId="2C19215C" w:rsidR="00C27A81" w:rsidRDefault="00C27A81" w:rsidP="00C27A81">
      <w:pPr>
        <w:pStyle w:val="VCAAHeading3"/>
      </w:pPr>
      <w:r>
        <w:lastRenderedPageBreak/>
        <w:t>Question 3c</w:t>
      </w:r>
      <w:r w:rsidR="00E0247B">
        <w:t>.</w:t>
      </w:r>
    </w:p>
    <w:tbl>
      <w:tblPr>
        <w:tblStyle w:val="VCAATableClosed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992"/>
      </w:tblGrid>
      <w:tr w:rsidR="00C27A81" w:rsidRPr="00664C1D" w14:paraId="23B7073B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FF6395B" w14:textId="77777777" w:rsidR="00C27A81" w:rsidRPr="00664C1D" w:rsidRDefault="00C27A81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340329CE" w14:textId="77777777" w:rsidR="00C27A81" w:rsidRPr="00664C1D" w:rsidRDefault="00C27A81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7867A431" w14:textId="77777777" w:rsidR="00C27A81" w:rsidRPr="00664C1D" w:rsidRDefault="00C27A81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3B12DC45" w14:textId="77777777" w:rsidR="00C27A81" w:rsidRPr="00664C1D" w:rsidRDefault="00C27A81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5D990F44" w14:textId="77777777" w:rsidR="00C27A81" w:rsidRPr="00664C1D" w:rsidRDefault="00C27A81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53EB997D" w14:textId="77777777" w:rsidR="00C27A81" w:rsidRPr="00664C1D" w:rsidRDefault="00C27A81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14:paraId="106C3EEF" w14:textId="77777777" w:rsidR="00C27A81" w:rsidRPr="00664C1D" w:rsidRDefault="00C27A81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C27A81" w14:paraId="55BD6923" w14:textId="77777777" w:rsidTr="00EB3941">
        <w:tc>
          <w:tcPr>
            <w:tcW w:w="794" w:type="dxa"/>
          </w:tcPr>
          <w:p w14:paraId="3F9D22F2" w14:textId="77777777" w:rsidR="00C27A81" w:rsidRDefault="00C27A81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0A5286D1" w14:textId="053CB857" w:rsidR="00C27A81" w:rsidRPr="00EF7751" w:rsidRDefault="00535439" w:rsidP="003353F0">
            <w:pPr>
              <w:pStyle w:val="VCAAtablecondensed"/>
            </w:pPr>
            <w:r>
              <w:t>2</w:t>
            </w:r>
          </w:p>
        </w:tc>
        <w:tc>
          <w:tcPr>
            <w:tcW w:w="794" w:type="dxa"/>
          </w:tcPr>
          <w:p w14:paraId="1B0ABECB" w14:textId="05789190" w:rsidR="00C27A81" w:rsidRPr="00EF7751" w:rsidRDefault="00535439" w:rsidP="003353F0">
            <w:pPr>
              <w:pStyle w:val="VCAAtablecondensed"/>
            </w:pPr>
            <w:r>
              <w:t>2</w:t>
            </w:r>
          </w:p>
        </w:tc>
        <w:tc>
          <w:tcPr>
            <w:tcW w:w="794" w:type="dxa"/>
          </w:tcPr>
          <w:p w14:paraId="06463470" w14:textId="7D74FE60" w:rsidR="00C27A81" w:rsidRPr="00EF7751" w:rsidRDefault="00535439" w:rsidP="003353F0">
            <w:pPr>
              <w:pStyle w:val="VCAAtablecondensed"/>
            </w:pPr>
            <w:r>
              <w:t>11</w:t>
            </w:r>
          </w:p>
        </w:tc>
        <w:tc>
          <w:tcPr>
            <w:tcW w:w="794" w:type="dxa"/>
          </w:tcPr>
          <w:p w14:paraId="4E565320" w14:textId="0C4FAA81" w:rsidR="00C27A81" w:rsidRPr="00EF7751" w:rsidRDefault="00535439" w:rsidP="003353F0">
            <w:pPr>
              <w:pStyle w:val="VCAAtablecondensed"/>
            </w:pPr>
            <w:r>
              <w:t>29</w:t>
            </w:r>
          </w:p>
        </w:tc>
        <w:tc>
          <w:tcPr>
            <w:tcW w:w="794" w:type="dxa"/>
          </w:tcPr>
          <w:p w14:paraId="60BFD36E" w14:textId="095FAD3F" w:rsidR="00C27A81" w:rsidRPr="00EF7751" w:rsidRDefault="00535439" w:rsidP="003353F0">
            <w:pPr>
              <w:pStyle w:val="VCAAtablecondensed"/>
            </w:pPr>
            <w:r>
              <w:t>57</w:t>
            </w:r>
          </w:p>
        </w:tc>
        <w:tc>
          <w:tcPr>
            <w:tcW w:w="992" w:type="dxa"/>
          </w:tcPr>
          <w:p w14:paraId="3A1F16E0" w14:textId="3685F0A0" w:rsidR="00C27A81" w:rsidRPr="003353F0" w:rsidRDefault="00C27A81" w:rsidP="003353F0">
            <w:pPr>
              <w:pStyle w:val="VCAAtablecondensed"/>
            </w:pPr>
            <w:r w:rsidRPr="003353F0">
              <w:t>3.</w:t>
            </w:r>
            <w:r w:rsidR="00535439">
              <w:t>4</w:t>
            </w:r>
          </w:p>
        </w:tc>
      </w:tr>
    </w:tbl>
    <w:p w14:paraId="6212631F" w14:textId="4E9FE8A5" w:rsidR="00845D12" w:rsidRDefault="00E23C08" w:rsidP="00845D12">
      <w:pPr>
        <w:pStyle w:val="VCAAbody"/>
      </w:pPr>
      <w:r>
        <w:t>For each subheading, students were</w:t>
      </w:r>
      <w:r w:rsidR="00C27A81" w:rsidRPr="00E23C08">
        <w:t xml:space="preserve"> required to describe </w:t>
      </w:r>
      <w:r w:rsidR="00C27A81" w:rsidRPr="00686357">
        <w:t xml:space="preserve">a practice </w:t>
      </w:r>
      <w:r>
        <w:t>they would follow when preparing a coleslaw</w:t>
      </w:r>
      <w:r w:rsidR="00C27A81">
        <w:t>. Students responded well to this question</w:t>
      </w:r>
      <w:r>
        <w:t xml:space="preserve"> and</w:t>
      </w:r>
      <w:r w:rsidR="00C27A81">
        <w:t xml:space="preserve"> varied responses </w:t>
      </w:r>
      <w:r>
        <w:t xml:space="preserve">were </w:t>
      </w:r>
      <w:r w:rsidR="00C27A81">
        <w:t>accepted</w:t>
      </w:r>
      <w:r w:rsidR="00EB3941">
        <w:t>,</w:t>
      </w:r>
      <w:r w:rsidR="00C27A81">
        <w:t xml:space="preserve"> including </w:t>
      </w:r>
      <w:r w:rsidR="00EB3941">
        <w:t>those shown</w:t>
      </w:r>
      <w:r w:rsidR="00C27A81">
        <w:t xml:space="preserve"> below</w:t>
      </w:r>
      <w:r w:rsidR="00EB394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</w:tblGrid>
      <w:tr w:rsidR="00C27A81" w14:paraId="787561BE" w14:textId="77777777" w:rsidTr="00EB3941">
        <w:tc>
          <w:tcPr>
            <w:tcW w:w="2263" w:type="dxa"/>
          </w:tcPr>
          <w:p w14:paraId="64924A14" w14:textId="0ECF01C5" w:rsidR="00C27A81" w:rsidRDefault="00C27A81" w:rsidP="003353F0">
            <w:pPr>
              <w:pStyle w:val="VCAAtablecondensed"/>
            </w:pPr>
            <w:r>
              <w:t>Personal hygiene</w:t>
            </w:r>
          </w:p>
        </w:tc>
        <w:tc>
          <w:tcPr>
            <w:tcW w:w="4962" w:type="dxa"/>
          </w:tcPr>
          <w:p w14:paraId="4EAF4B02" w14:textId="77777777" w:rsidR="00C27A81" w:rsidRPr="00C27A81" w:rsidRDefault="00C27A81" w:rsidP="003353F0">
            <w:pPr>
              <w:pStyle w:val="VCAAtablecondensedbullet"/>
              <w:rPr>
                <w:i/>
              </w:rPr>
            </w:pPr>
            <w:r w:rsidRPr="00C27A81">
              <w:t>Wash hands</w:t>
            </w:r>
          </w:p>
          <w:p w14:paraId="1E26E53F" w14:textId="77777777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Tie hair back</w:t>
            </w:r>
          </w:p>
          <w:p w14:paraId="675D5143" w14:textId="70BCDA26" w:rsidR="00C27A81" w:rsidRPr="00C27A81" w:rsidRDefault="00C27A81" w:rsidP="00F65881">
            <w:pPr>
              <w:pStyle w:val="VCAAtablecondensedbullet"/>
              <w:rPr>
                <w:i/>
              </w:rPr>
            </w:pPr>
            <w:r w:rsidRPr="00C27A81">
              <w:t>Wear an apron</w:t>
            </w:r>
            <w:r w:rsidR="00D31310">
              <w:t>/</w:t>
            </w:r>
            <w:r w:rsidRPr="00C27A81">
              <w:t>gloves</w:t>
            </w:r>
          </w:p>
          <w:p w14:paraId="5B30C153" w14:textId="1682C369" w:rsidR="00C27A81" w:rsidRDefault="00C27A81" w:rsidP="003353F0">
            <w:pPr>
              <w:pStyle w:val="VCAAtablecondensedbullet"/>
            </w:pPr>
            <w:r w:rsidRPr="00C27A81">
              <w:rPr>
                <w:iCs/>
              </w:rPr>
              <w:t>Ensure clean uniform</w:t>
            </w:r>
          </w:p>
        </w:tc>
      </w:tr>
      <w:tr w:rsidR="00C27A81" w14:paraId="4D6AC05E" w14:textId="77777777" w:rsidTr="00EB3941">
        <w:tc>
          <w:tcPr>
            <w:tcW w:w="2263" w:type="dxa"/>
          </w:tcPr>
          <w:p w14:paraId="4A33B8FF" w14:textId="53A2D158" w:rsidR="00C27A81" w:rsidRPr="00E23C08" w:rsidRDefault="00C27A81" w:rsidP="003353F0">
            <w:pPr>
              <w:pStyle w:val="VCAAtablecondensed"/>
            </w:pPr>
            <w:r w:rsidRPr="00E23C08">
              <w:t>Personal safety</w:t>
            </w:r>
          </w:p>
        </w:tc>
        <w:tc>
          <w:tcPr>
            <w:tcW w:w="4962" w:type="dxa"/>
          </w:tcPr>
          <w:p w14:paraId="041BCDE0" w14:textId="77777777" w:rsidR="00C27A81" w:rsidRPr="00E23C08" w:rsidRDefault="00C27A81" w:rsidP="003353F0">
            <w:pPr>
              <w:pStyle w:val="VCAAtablecondensedbullet"/>
              <w:rPr>
                <w:i/>
                <w:iCs/>
              </w:rPr>
            </w:pPr>
            <w:r w:rsidRPr="00E23C08">
              <w:rPr>
                <w:iCs/>
              </w:rPr>
              <w:t>Secure chopping board</w:t>
            </w:r>
          </w:p>
          <w:p w14:paraId="200823DF" w14:textId="40EAEBE9" w:rsidR="00C27A81" w:rsidRPr="00E23C08" w:rsidRDefault="00C27A81" w:rsidP="003353F0">
            <w:pPr>
              <w:pStyle w:val="VCAAtablecondensedbullet"/>
              <w:rPr>
                <w:i/>
                <w:iCs/>
              </w:rPr>
            </w:pPr>
            <w:r w:rsidRPr="00E23C08">
              <w:rPr>
                <w:iCs/>
              </w:rPr>
              <w:t xml:space="preserve">Use correct knife </w:t>
            </w:r>
            <w:r w:rsidRPr="00686357">
              <w:rPr>
                <w:iCs/>
              </w:rPr>
              <w:t>hand</w:t>
            </w:r>
            <w:r w:rsidR="00E23C08" w:rsidRPr="00686357">
              <w:rPr>
                <w:iCs/>
              </w:rPr>
              <w:t>l</w:t>
            </w:r>
            <w:r w:rsidRPr="00686357">
              <w:rPr>
                <w:iCs/>
              </w:rPr>
              <w:t>ing</w:t>
            </w:r>
            <w:r w:rsidRPr="00E23C08">
              <w:rPr>
                <w:iCs/>
              </w:rPr>
              <w:t xml:space="preserve"> procedures</w:t>
            </w:r>
          </w:p>
          <w:p w14:paraId="5F341C86" w14:textId="567D89C6" w:rsidR="00C27A81" w:rsidRPr="00E23C08" w:rsidRDefault="00C27A81" w:rsidP="003353F0">
            <w:pPr>
              <w:pStyle w:val="VCAAtablecondensedbullet"/>
              <w:rPr>
                <w:i/>
                <w:iCs/>
              </w:rPr>
            </w:pPr>
            <w:r w:rsidRPr="00E23C08">
              <w:rPr>
                <w:iCs/>
              </w:rPr>
              <w:t xml:space="preserve">Wear </w:t>
            </w:r>
            <w:r w:rsidRPr="00686357">
              <w:rPr>
                <w:iCs/>
              </w:rPr>
              <w:t>PPE</w:t>
            </w:r>
            <w:r w:rsidRPr="00E23C08">
              <w:rPr>
                <w:iCs/>
              </w:rPr>
              <w:t xml:space="preserve"> (closed</w:t>
            </w:r>
            <w:r w:rsidR="004F0231" w:rsidRPr="00E23C08">
              <w:rPr>
                <w:iCs/>
              </w:rPr>
              <w:t>-</w:t>
            </w:r>
            <w:r w:rsidRPr="00E23C08">
              <w:rPr>
                <w:iCs/>
              </w:rPr>
              <w:t xml:space="preserve">toe shoes, </w:t>
            </w:r>
            <w:r w:rsidRPr="00686357">
              <w:rPr>
                <w:iCs/>
              </w:rPr>
              <w:t>chainmail</w:t>
            </w:r>
            <w:r w:rsidRPr="00E23C08">
              <w:rPr>
                <w:iCs/>
              </w:rPr>
              <w:t xml:space="preserve"> </w:t>
            </w:r>
            <w:r w:rsidRPr="00686357">
              <w:rPr>
                <w:iCs/>
              </w:rPr>
              <w:t>glove</w:t>
            </w:r>
            <w:r w:rsidRPr="00E23C08">
              <w:rPr>
                <w:iCs/>
              </w:rPr>
              <w:t>)</w:t>
            </w:r>
          </w:p>
          <w:p w14:paraId="3D4CFBF5" w14:textId="030549F0" w:rsidR="00C27A81" w:rsidRPr="00E23C08" w:rsidRDefault="00C27A81" w:rsidP="003353F0">
            <w:pPr>
              <w:pStyle w:val="VCAAtablecondensedbullet"/>
              <w:rPr>
                <w:i/>
                <w:iCs/>
              </w:rPr>
            </w:pPr>
            <w:r w:rsidRPr="00E23C08">
              <w:rPr>
                <w:iCs/>
              </w:rPr>
              <w:t xml:space="preserve">Ensure understanding </w:t>
            </w:r>
            <w:r w:rsidR="004F0231" w:rsidRPr="00E23C08">
              <w:rPr>
                <w:iCs/>
              </w:rPr>
              <w:t xml:space="preserve">of </w:t>
            </w:r>
            <w:r w:rsidR="00D31310" w:rsidRPr="00E23C08">
              <w:rPr>
                <w:iCs/>
              </w:rPr>
              <w:t>/</w:t>
            </w:r>
            <w:r w:rsidRPr="00E23C08">
              <w:rPr>
                <w:iCs/>
              </w:rPr>
              <w:t xml:space="preserve"> training </w:t>
            </w:r>
            <w:r w:rsidR="004F0231" w:rsidRPr="00E23C08">
              <w:rPr>
                <w:iCs/>
              </w:rPr>
              <w:t xml:space="preserve">in </w:t>
            </w:r>
            <w:r w:rsidRPr="00E23C08">
              <w:rPr>
                <w:iCs/>
              </w:rPr>
              <w:t>equipment use</w:t>
            </w:r>
          </w:p>
        </w:tc>
      </w:tr>
      <w:tr w:rsidR="00C27A81" w14:paraId="1541EC3E" w14:textId="77777777" w:rsidTr="00EB3941">
        <w:tc>
          <w:tcPr>
            <w:tcW w:w="2263" w:type="dxa"/>
          </w:tcPr>
          <w:p w14:paraId="1362B23D" w14:textId="044572D9" w:rsidR="00C27A81" w:rsidRDefault="00C27A81" w:rsidP="003353F0">
            <w:pPr>
              <w:pStyle w:val="VCAAtablecondensed"/>
            </w:pPr>
            <w:r>
              <w:t>Food hygiene</w:t>
            </w:r>
          </w:p>
        </w:tc>
        <w:tc>
          <w:tcPr>
            <w:tcW w:w="4962" w:type="dxa"/>
          </w:tcPr>
          <w:p w14:paraId="47F24CBA" w14:textId="77777777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Correct storage of food (refrigeration)</w:t>
            </w:r>
          </w:p>
          <w:p w14:paraId="578CE702" w14:textId="73DAB185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Correct chopping board use (colo</w:t>
            </w:r>
            <w:r w:rsidR="00D31310">
              <w:rPr>
                <w:iCs/>
              </w:rPr>
              <w:t>u</w:t>
            </w:r>
            <w:r w:rsidRPr="00C27A81">
              <w:rPr>
                <w:iCs/>
              </w:rPr>
              <w:t>r)</w:t>
            </w:r>
          </w:p>
          <w:p w14:paraId="531BC7A9" w14:textId="59A5C6A8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Labelling of food (name</w:t>
            </w:r>
            <w:r w:rsidR="00D31310">
              <w:rPr>
                <w:iCs/>
              </w:rPr>
              <w:t>/</w:t>
            </w:r>
            <w:r w:rsidRPr="00C27A81">
              <w:rPr>
                <w:iCs/>
              </w:rPr>
              <w:t>date)</w:t>
            </w:r>
          </w:p>
          <w:p w14:paraId="2B85A765" w14:textId="47C311F1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Cleanliness of food and</w:t>
            </w:r>
            <w:r w:rsidR="004F0231">
              <w:rPr>
                <w:iCs/>
              </w:rPr>
              <w:t>/</w:t>
            </w:r>
            <w:r w:rsidRPr="00C27A81">
              <w:rPr>
                <w:iCs/>
              </w:rPr>
              <w:t>or ingredients</w:t>
            </w:r>
          </w:p>
          <w:p w14:paraId="58189D64" w14:textId="21942E82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Prevention of cross</w:t>
            </w:r>
            <w:r w:rsidR="004F0231">
              <w:rPr>
                <w:iCs/>
              </w:rPr>
              <w:t>-</w:t>
            </w:r>
            <w:r w:rsidRPr="00C27A81">
              <w:rPr>
                <w:iCs/>
              </w:rPr>
              <w:t xml:space="preserve">contamination </w:t>
            </w:r>
          </w:p>
          <w:p w14:paraId="61B23AE5" w14:textId="262A5CEE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Wear</w:t>
            </w:r>
            <w:r w:rsidR="004F0231">
              <w:rPr>
                <w:iCs/>
              </w:rPr>
              <w:t>ing</w:t>
            </w:r>
            <w:r w:rsidRPr="00C27A81">
              <w:rPr>
                <w:iCs/>
              </w:rPr>
              <w:t xml:space="preserve"> of gloves </w:t>
            </w:r>
            <w:r w:rsidR="00D31310">
              <w:rPr>
                <w:iCs/>
              </w:rPr>
              <w:t>/</w:t>
            </w:r>
            <w:r w:rsidRPr="00C27A81">
              <w:rPr>
                <w:iCs/>
              </w:rPr>
              <w:t xml:space="preserve"> use of tongs for ready</w:t>
            </w:r>
            <w:r w:rsidR="004F0231">
              <w:rPr>
                <w:iCs/>
              </w:rPr>
              <w:t>-</w:t>
            </w:r>
            <w:r w:rsidRPr="00C27A81">
              <w:rPr>
                <w:iCs/>
              </w:rPr>
              <w:t>to</w:t>
            </w:r>
            <w:r w:rsidR="004F0231">
              <w:rPr>
                <w:iCs/>
              </w:rPr>
              <w:t>-</w:t>
            </w:r>
            <w:r w:rsidRPr="00C27A81">
              <w:rPr>
                <w:iCs/>
              </w:rPr>
              <w:t>eat items</w:t>
            </w:r>
          </w:p>
          <w:p w14:paraId="4C5C8AB4" w14:textId="0C205DF5" w:rsidR="00C27A81" w:rsidRPr="00C27A81" w:rsidRDefault="00C27A81" w:rsidP="003353F0">
            <w:pPr>
              <w:pStyle w:val="VCAAtablecondensedbullet"/>
            </w:pPr>
            <w:r w:rsidRPr="00C27A81">
              <w:rPr>
                <w:iCs/>
              </w:rPr>
              <w:t xml:space="preserve">Check </w:t>
            </w:r>
            <w:r w:rsidR="00D31310">
              <w:rPr>
                <w:iCs/>
              </w:rPr>
              <w:t>/</w:t>
            </w:r>
            <w:r w:rsidRPr="00C27A81">
              <w:rPr>
                <w:iCs/>
              </w:rPr>
              <w:t xml:space="preserve"> adhere to use</w:t>
            </w:r>
            <w:r w:rsidR="004F0231">
              <w:rPr>
                <w:iCs/>
              </w:rPr>
              <w:t>-</w:t>
            </w:r>
            <w:r w:rsidRPr="00C27A81">
              <w:rPr>
                <w:iCs/>
              </w:rPr>
              <w:t>by dates</w:t>
            </w:r>
            <w:r>
              <w:t xml:space="preserve"> </w:t>
            </w:r>
          </w:p>
        </w:tc>
      </w:tr>
      <w:tr w:rsidR="00C27A81" w14:paraId="1FE8856C" w14:textId="77777777" w:rsidTr="00EB3941">
        <w:tc>
          <w:tcPr>
            <w:tcW w:w="2263" w:type="dxa"/>
          </w:tcPr>
          <w:p w14:paraId="1D10B9A1" w14:textId="79372C76" w:rsidR="00C27A81" w:rsidRDefault="00C27A81" w:rsidP="003353F0">
            <w:pPr>
              <w:pStyle w:val="VCAAtablecondensed"/>
            </w:pPr>
            <w:r>
              <w:t>Organi</w:t>
            </w:r>
            <w:r w:rsidR="00EB3941">
              <w:t>s</w:t>
            </w:r>
            <w:r>
              <w:t xml:space="preserve">ational procedures </w:t>
            </w:r>
          </w:p>
        </w:tc>
        <w:tc>
          <w:tcPr>
            <w:tcW w:w="4962" w:type="dxa"/>
          </w:tcPr>
          <w:p w14:paraId="3F9A0E7B" w14:textId="11444DB0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Clean</w:t>
            </w:r>
            <w:r w:rsidR="00D31310">
              <w:rPr>
                <w:iCs/>
              </w:rPr>
              <w:t>/</w:t>
            </w:r>
            <w:r w:rsidRPr="00C27A81">
              <w:rPr>
                <w:iCs/>
              </w:rPr>
              <w:t>organi</w:t>
            </w:r>
            <w:r w:rsidR="00535439">
              <w:rPr>
                <w:iCs/>
              </w:rPr>
              <w:t>s</w:t>
            </w:r>
            <w:r w:rsidRPr="00C27A81">
              <w:rPr>
                <w:iCs/>
              </w:rPr>
              <w:t>ed work area</w:t>
            </w:r>
          </w:p>
          <w:p w14:paraId="51F0A3D1" w14:textId="77777777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Mise en place</w:t>
            </w:r>
          </w:p>
          <w:p w14:paraId="09AD3A54" w14:textId="77777777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Only have out what is being prepared</w:t>
            </w:r>
          </w:p>
          <w:p w14:paraId="628259DE" w14:textId="77777777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Follow workflow plan</w:t>
            </w:r>
          </w:p>
          <w:p w14:paraId="53FF90B6" w14:textId="3415751F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Observe</w:t>
            </w:r>
            <w:r w:rsidR="002C0CD2">
              <w:rPr>
                <w:iCs/>
              </w:rPr>
              <w:t xml:space="preserve"> ‘first in, first out’</w:t>
            </w:r>
            <w:r w:rsidRPr="00C27A81">
              <w:rPr>
                <w:iCs/>
              </w:rPr>
              <w:t xml:space="preserve"> </w:t>
            </w:r>
            <w:r w:rsidR="002C0CD2">
              <w:rPr>
                <w:iCs/>
              </w:rPr>
              <w:t>(</w:t>
            </w:r>
            <w:r w:rsidRPr="00686357">
              <w:rPr>
                <w:iCs/>
              </w:rPr>
              <w:t>FIFO</w:t>
            </w:r>
            <w:r w:rsidR="002C0CD2">
              <w:rPr>
                <w:iCs/>
              </w:rPr>
              <w:t>)</w:t>
            </w:r>
          </w:p>
          <w:p w14:paraId="0AE6D88D" w14:textId="046513AF" w:rsidR="00C27A81" w:rsidRPr="00C27A81" w:rsidRDefault="00C27A81" w:rsidP="003353F0">
            <w:pPr>
              <w:pStyle w:val="VCAAtablecondensedbullet"/>
              <w:rPr>
                <w:i/>
                <w:iCs/>
              </w:rPr>
            </w:pPr>
            <w:r w:rsidRPr="00C27A81">
              <w:rPr>
                <w:iCs/>
              </w:rPr>
              <w:t>Adhere to organi</w:t>
            </w:r>
            <w:r w:rsidR="00535439">
              <w:rPr>
                <w:iCs/>
              </w:rPr>
              <w:t>s</w:t>
            </w:r>
            <w:r w:rsidRPr="00C27A81">
              <w:rPr>
                <w:iCs/>
              </w:rPr>
              <w:t xml:space="preserve">ational procedures </w:t>
            </w:r>
          </w:p>
          <w:p w14:paraId="25AE0452" w14:textId="34B0E3A3" w:rsidR="00C27A81" w:rsidRDefault="00C27A81" w:rsidP="003353F0">
            <w:pPr>
              <w:pStyle w:val="VCAAtablecondensedbullet"/>
            </w:pPr>
            <w:r w:rsidRPr="00C27A81">
              <w:rPr>
                <w:iCs/>
              </w:rPr>
              <w:t>Participate in organi</w:t>
            </w:r>
            <w:r w:rsidR="00535439">
              <w:rPr>
                <w:iCs/>
              </w:rPr>
              <w:t>s</w:t>
            </w:r>
            <w:r w:rsidRPr="00C27A81">
              <w:rPr>
                <w:iCs/>
              </w:rPr>
              <w:t>ation briefings</w:t>
            </w:r>
            <w:r>
              <w:t xml:space="preserve"> </w:t>
            </w:r>
          </w:p>
        </w:tc>
      </w:tr>
    </w:tbl>
    <w:p w14:paraId="2C16A243" w14:textId="5121AD57" w:rsidR="00A86988" w:rsidRDefault="00944141" w:rsidP="003353F0">
      <w:pPr>
        <w:pStyle w:val="VCAAbody"/>
      </w:pPr>
      <w:r>
        <w:t>The following is a</w:t>
      </w:r>
      <w:r w:rsidR="00A86988" w:rsidRPr="009526ED">
        <w:t>n example of a response with full marks awarded</w:t>
      </w:r>
      <w:r>
        <w:t>.</w:t>
      </w:r>
    </w:p>
    <w:tbl>
      <w:tblPr>
        <w:tblStyle w:val="TableGrid"/>
        <w:tblW w:w="7230" w:type="dxa"/>
        <w:tblInd w:w="-5" w:type="dxa"/>
        <w:tblLook w:val="04A0" w:firstRow="1" w:lastRow="0" w:firstColumn="1" w:lastColumn="0" w:noHBand="0" w:noVBand="1"/>
      </w:tblPr>
      <w:tblGrid>
        <w:gridCol w:w="2268"/>
        <w:gridCol w:w="4962"/>
      </w:tblGrid>
      <w:tr w:rsidR="00A86988" w14:paraId="1AD7F9C1" w14:textId="77777777" w:rsidTr="00EB3941">
        <w:tc>
          <w:tcPr>
            <w:tcW w:w="2268" w:type="dxa"/>
          </w:tcPr>
          <w:p w14:paraId="469FE5F1" w14:textId="107A90AA" w:rsidR="00A86988" w:rsidRDefault="00A86988" w:rsidP="003353F0">
            <w:pPr>
              <w:pStyle w:val="VCAAtablecondensed"/>
            </w:pPr>
            <w:r>
              <w:t>Personal hygiene</w:t>
            </w:r>
          </w:p>
        </w:tc>
        <w:tc>
          <w:tcPr>
            <w:tcW w:w="4962" w:type="dxa"/>
          </w:tcPr>
          <w:p w14:paraId="7F452637" w14:textId="6CD1B086" w:rsidR="00A86988" w:rsidRPr="003353F0" w:rsidRDefault="00A86988" w:rsidP="003353F0">
            <w:pPr>
              <w:pStyle w:val="VCAAtablecondensed"/>
              <w:rPr>
                <w:i/>
                <w:iCs/>
              </w:rPr>
            </w:pPr>
            <w:r w:rsidRPr="003353F0">
              <w:rPr>
                <w:i/>
                <w:iCs/>
              </w:rPr>
              <w:t>wash hands thoroughly and ensure long hair is tied back</w:t>
            </w:r>
          </w:p>
        </w:tc>
      </w:tr>
      <w:tr w:rsidR="00A86988" w14:paraId="27988888" w14:textId="77777777" w:rsidTr="00EB3941">
        <w:tc>
          <w:tcPr>
            <w:tcW w:w="2268" w:type="dxa"/>
          </w:tcPr>
          <w:p w14:paraId="6A9518A2" w14:textId="490C8DCB" w:rsidR="00A86988" w:rsidRDefault="00A86988" w:rsidP="003353F0">
            <w:pPr>
              <w:pStyle w:val="VCAAtablecondensed"/>
            </w:pPr>
            <w:r>
              <w:t>Personal safety</w:t>
            </w:r>
          </w:p>
        </w:tc>
        <w:tc>
          <w:tcPr>
            <w:tcW w:w="4962" w:type="dxa"/>
          </w:tcPr>
          <w:p w14:paraId="74DEEF8A" w14:textId="4EBCE45F" w:rsidR="00A86988" w:rsidRPr="003353F0" w:rsidRDefault="00A86988" w:rsidP="003353F0">
            <w:pPr>
              <w:pStyle w:val="VCAAtablecondensed"/>
              <w:rPr>
                <w:i/>
                <w:iCs/>
              </w:rPr>
            </w:pPr>
            <w:r w:rsidRPr="003353F0">
              <w:rPr>
                <w:i/>
                <w:iCs/>
              </w:rPr>
              <w:t>wear non</w:t>
            </w:r>
            <w:r w:rsidR="004F0231">
              <w:rPr>
                <w:i/>
                <w:iCs/>
              </w:rPr>
              <w:t>-</w:t>
            </w:r>
            <w:r w:rsidRPr="003353F0">
              <w:rPr>
                <w:i/>
                <w:iCs/>
              </w:rPr>
              <w:t>slip closed toed shoes to prevent injury</w:t>
            </w:r>
          </w:p>
        </w:tc>
      </w:tr>
      <w:tr w:rsidR="00A86988" w14:paraId="0DF96FA4" w14:textId="77777777" w:rsidTr="00EB3941">
        <w:tc>
          <w:tcPr>
            <w:tcW w:w="2268" w:type="dxa"/>
          </w:tcPr>
          <w:p w14:paraId="21BA8593" w14:textId="01A87BE4" w:rsidR="00A86988" w:rsidRDefault="00A86988" w:rsidP="003353F0">
            <w:pPr>
              <w:pStyle w:val="VCAAtablecondensed"/>
            </w:pPr>
            <w:r>
              <w:t>Food hygiene</w:t>
            </w:r>
          </w:p>
        </w:tc>
        <w:tc>
          <w:tcPr>
            <w:tcW w:w="4962" w:type="dxa"/>
          </w:tcPr>
          <w:p w14:paraId="0BA32CC6" w14:textId="5CB2C689" w:rsidR="00A86988" w:rsidRPr="003353F0" w:rsidRDefault="00A86988" w:rsidP="003353F0">
            <w:pPr>
              <w:pStyle w:val="VCAAtablecondensed"/>
              <w:rPr>
                <w:i/>
                <w:iCs/>
              </w:rPr>
            </w:pPr>
            <w:r w:rsidRPr="003353F0">
              <w:rPr>
                <w:i/>
                <w:iCs/>
              </w:rPr>
              <w:t>ensure all ingredients are fresh and clean before preparation</w:t>
            </w:r>
          </w:p>
        </w:tc>
      </w:tr>
      <w:tr w:rsidR="00A86988" w14:paraId="1CA9DB61" w14:textId="77777777" w:rsidTr="00EB3941">
        <w:tc>
          <w:tcPr>
            <w:tcW w:w="2268" w:type="dxa"/>
          </w:tcPr>
          <w:p w14:paraId="353C9389" w14:textId="4B31FE39" w:rsidR="00A86988" w:rsidRDefault="00A86988" w:rsidP="003353F0">
            <w:pPr>
              <w:pStyle w:val="VCAAtablecondensed"/>
            </w:pPr>
            <w:r>
              <w:t>Organi</w:t>
            </w:r>
            <w:r w:rsidR="003353F0">
              <w:t>s</w:t>
            </w:r>
            <w:r>
              <w:t xml:space="preserve">ational procedures </w:t>
            </w:r>
          </w:p>
        </w:tc>
        <w:tc>
          <w:tcPr>
            <w:tcW w:w="4962" w:type="dxa"/>
          </w:tcPr>
          <w:p w14:paraId="6FF4C802" w14:textId="6DF2EEC4" w:rsidR="00A86988" w:rsidRPr="003353F0" w:rsidRDefault="00A86988" w:rsidP="003353F0">
            <w:pPr>
              <w:pStyle w:val="VCAAtablecondensed"/>
              <w:rPr>
                <w:i/>
                <w:iCs/>
              </w:rPr>
            </w:pPr>
            <w:r w:rsidRPr="003353F0">
              <w:rPr>
                <w:i/>
                <w:iCs/>
              </w:rPr>
              <w:t>follow a workflow plan that has be</w:t>
            </w:r>
            <w:r w:rsidR="00944141">
              <w:rPr>
                <w:i/>
                <w:iCs/>
              </w:rPr>
              <w:t>en</w:t>
            </w:r>
            <w:r w:rsidRPr="003353F0">
              <w:rPr>
                <w:i/>
                <w:iCs/>
              </w:rPr>
              <w:t xml:space="preserve"> pre-written</w:t>
            </w:r>
          </w:p>
        </w:tc>
      </w:tr>
    </w:tbl>
    <w:p w14:paraId="5A118954" w14:textId="1BBEC838" w:rsidR="00A86988" w:rsidRDefault="00A86988" w:rsidP="003353F0">
      <w:pPr>
        <w:pStyle w:val="VCAAbody"/>
      </w:pPr>
      <w:r w:rsidRPr="00AD6A04">
        <w:t>Marks were not awarded for a repeat response, for example</w:t>
      </w:r>
      <w:r w:rsidR="004F0231">
        <w:t>,</w:t>
      </w:r>
      <w:r w:rsidRPr="00AD6A04">
        <w:t xml:space="preserve"> </w:t>
      </w:r>
      <w:r w:rsidR="00944141">
        <w:t>‘</w:t>
      </w:r>
      <w:r w:rsidRPr="00AD6A04">
        <w:t>hair tied back</w:t>
      </w:r>
      <w:r w:rsidR="00944141">
        <w:t>’</w:t>
      </w:r>
      <w:r w:rsidRPr="00AD6A04">
        <w:t xml:space="preserve"> for personal hygiene and </w:t>
      </w:r>
      <w:r w:rsidR="00944141">
        <w:t xml:space="preserve">for </w:t>
      </w:r>
      <w:r w:rsidRPr="00AD6A04">
        <w:t>personal safety.</w:t>
      </w:r>
      <w:r w:rsidR="00AD6A04" w:rsidRPr="00AD6A04">
        <w:t xml:space="preserve"> Students did well on this question</w:t>
      </w:r>
      <w:r w:rsidR="004F0231">
        <w:t>,</w:t>
      </w:r>
      <w:r w:rsidR="00AD6A04" w:rsidRPr="00AD6A04">
        <w:t xml:space="preserve"> with the majority earning </w:t>
      </w:r>
      <w:r w:rsidR="00EB3941">
        <w:t>2</w:t>
      </w:r>
      <w:r w:rsidR="00AD6A04" w:rsidRPr="00AD6A04">
        <w:t xml:space="preserve"> or more marks.</w:t>
      </w:r>
      <w:r w:rsidR="00AD6A04">
        <w:t xml:space="preserve"> </w:t>
      </w:r>
    </w:p>
    <w:p w14:paraId="72A3A657" w14:textId="77777777" w:rsidR="00521282" w:rsidRPr="003353F0" w:rsidRDefault="00521282" w:rsidP="00EF7751">
      <w:r w:rsidRPr="00EF7751">
        <w:br w:type="page"/>
      </w:r>
    </w:p>
    <w:p w14:paraId="4CCA524B" w14:textId="084C4FF2" w:rsidR="00AD6A04" w:rsidRDefault="00AD6A04" w:rsidP="00AD6A04">
      <w:pPr>
        <w:pStyle w:val="VCAAHeading3"/>
      </w:pPr>
      <w:r>
        <w:lastRenderedPageBreak/>
        <w:t>Question 4</w:t>
      </w:r>
    </w:p>
    <w:tbl>
      <w:tblPr>
        <w:tblStyle w:val="VCAATableClosed"/>
        <w:tblW w:w="9667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933"/>
      </w:tblGrid>
      <w:tr w:rsidR="00EF7751" w:rsidRPr="00664C1D" w14:paraId="764773FD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08C3F219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602B5D4E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7AA76A53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03A6EF10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362DE47F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19A3B202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4" w:type="dxa"/>
          </w:tcPr>
          <w:p w14:paraId="37F0B059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4" w:type="dxa"/>
          </w:tcPr>
          <w:p w14:paraId="27AA13F6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94" w:type="dxa"/>
          </w:tcPr>
          <w:p w14:paraId="42CC7EBD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94" w:type="dxa"/>
          </w:tcPr>
          <w:p w14:paraId="3A26DF3E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94" w:type="dxa"/>
          </w:tcPr>
          <w:p w14:paraId="004F2B6A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33" w:type="dxa"/>
          </w:tcPr>
          <w:p w14:paraId="78412578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EF7751" w14:paraId="0350B078" w14:textId="77777777" w:rsidTr="00EB3941">
        <w:tc>
          <w:tcPr>
            <w:tcW w:w="794" w:type="dxa"/>
          </w:tcPr>
          <w:p w14:paraId="2E39A1D4" w14:textId="77777777" w:rsidR="00AD6A04" w:rsidRDefault="00AD6A04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740211A9" w14:textId="77777777" w:rsidR="00AD6A04" w:rsidRPr="00EF7751" w:rsidRDefault="00AD6A04" w:rsidP="003353F0">
            <w:pPr>
              <w:pStyle w:val="VCAAtablecondensed"/>
            </w:pPr>
            <w:r w:rsidRPr="003353F0">
              <w:t>0</w:t>
            </w:r>
          </w:p>
        </w:tc>
        <w:tc>
          <w:tcPr>
            <w:tcW w:w="794" w:type="dxa"/>
          </w:tcPr>
          <w:p w14:paraId="0E6C83D2" w14:textId="77777777" w:rsidR="00AD6A04" w:rsidRPr="00EF7751" w:rsidRDefault="00AD6A04" w:rsidP="003353F0">
            <w:pPr>
              <w:pStyle w:val="VCAAtablecondensed"/>
            </w:pPr>
            <w:r w:rsidRPr="003353F0">
              <w:t>0</w:t>
            </w:r>
          </w:p>
        </w:tc>
        <w:tc>
          <w:tcPr>
            <w:tcW w:w="794" w:type="dxa"/>
          </w:tcPr>
          <w:p w14:paraId="7409D9D7" w14:textId="0113DF4B" w:rsidR="00AD6A04" w:rsidRPr="00EF7751" w:rsidRDefault="00AD6A04" w:rsidP="003353F0">
            <w:pPr>
              <w:pStyle w:val="VCAAtablecondensed"/>
            </w:pPr>
            <w:r w:rsidRPr="003353F0">
              <w:t>0</w:t>
            </w:r>
          </w:p>
        </w:tc>
        <w:tc>
          <w:tcPr>
            <w:tcW w:w="794" w:type="dxa"/>
          </w:tcPr>
          <w:p w14:paraId="38F7030B" w14:textId="7269F6A4" w:rsidR="00AD6A04" w:rsidRPr="00EF7751" w:rsidRDefault="00535439" w:rsidP="003353F0">
            <w:pPr>
              <w:pStyle w:val="VCAAtablecondensed"/>
            </w:pPr>
            <w:r>
              <w:t>1</w:t>
            </w:r>
          </w:p>
        </w:tc>
        <w:tc>
          <w:tcPr>
            <w:tcW w:w="794" w:type="dxa"/>
          </w:tcPr>
          <w:p w14:paraId="773C933C" w14:textId="6627ECD6" w:rsidR="00AD6A04" w:rsidRPr="00EF7751" w:rsidRDefault="00535439" w:rsidP="003353F0">
            <w:pPr>
              <w:pStyle w:val="VCAAtablecondensed"/>
            </w:pPr>
            <w:r>
              <w:t>1</w:t>
            </w:r>
          </w:p>
        </w:tc>
        <w:tc>
          <w:tcPr>
            <w:tcW w:w="794" w:type="dxa"/>
          </w:tcPr>
          <w:p w14:paraId="69E9679F" w14:textId="24B5AB7B" w:rsidR="00AD6A04" w:rsidRPr="003353F0" w:rsidRDefault="00AD6A04" w:rsidP="003353F0">
            <w:pPr>
              <w:pStyle w:val="VCAAtablecondensed"/>
            </w:pPr>
            <w:r w:rsidRPr="003353F0">
              <w:t>3</w:t>
            </w:r>
          </w:p>
        </w:tc>
        <w:tc>
          <w:tcPr>
            <w:tcW w:w="794" w:type="dxa"/>
          </w:tcPr>
          <w:p w14:paraId="3A391E4C" w14:textId="68804A13" w:rsidR="00AD6A04" w:rsidRPr="003353F0" w:rsidRDefault="00535439" w:rsidP="003353F0">
            <w:pPr>
              <w:pStyle w:val="VCAAtablecondensed"/>
            </w:pPr>
            <w:r>
              <w:t>1</w:t>
            </w:r>
          </w:p>
        </w:tc>
        <w:tc>
          <w:tcPr>
            <w:tcW w:w="794" w:type="dxa"/>
          </w:tcPr>
          <w:p w14:paraId="3C4C13CA" w14:textId="1CA6A42E" w:rsidR="00AD6A04" w:rsidRPr="003353F0" w:rsidRDefault="00535439" w:rsidP="003353F0">
            <w:pPr>
              <w:pStyle w:val="VCAAtablecondensed"/>
            </w:pPr>
            <w:r>
              <w:t>11</w:t>
            </w:r>
          </w:p>
        </w:tc>
        <w:tc>
          <w:tcPr>
            <w:tcW w:w="794" w:type="dxa"/>
          </w:tcPr>
          <w:p w14:paraId="4D9FFF7A" w14:textId="3FF5340E" w:rsidR="00AD6A04" w:rsidRPr="003353F0" w:rsidRDefault="00535439" w:rsidP="003353F0">
            <w:pPr>
              <w:pStyle w:val="VCAAtablecondensed"/>
            </w:pPr>
            <w:r>
              <w:t>1</w:t>
            </w:r>
          </w:p>
        </w:tc>
        <w:tc>
          <w:tcPr>
            <w:tcW w:w="794" w:type="dxa"/>
          </w:tcPr>
          <w:p w14:paraId="0E18D606" w14:textId="3CDAD188" w:rsidR="00AD6A04" w:rsidRPr="003353F0" w:rsidRDefault="00535439" w:rsidP="003353F0">
            <w:pPr>
              <w:pStyle w:val="VCAAtablecondensed"/>
            </w:pPr>
            <w:r>
              <w:t>83</w:t>
            </w:r>
          </w:p>
        </w:tc>
        <w:tc>
          <w:tcPr>
            <w:tcW w:w="933" w:type="dxa"/>
          </w:tcPr>
          <w:p w14:paraId="69D74A77" w14:textId="31A51D15" w:rsidR="00AD6A04" w:rsidRPr="003353F0" w:rsidRDefault="00AD6A04" w:rsidP="003353F0">
            <w:pPr>
              <w:pStyle w:val="VCAAtablecondensed"/>
            </w:pPr>
            <w:r w:rsidRPr="003353F0">
              <w:t>8.5</w:t>
            </w:r>
          </w:p>
        </w:tc>
      </w:tr>
    </w:tbl>
    <w:p w14:paraId="68313393" w14:textId="2F8842B2" w:rsidR="007F5B34" w:rsidRDefault="007F5B34" w:rsidP="007F5B34">
      <w:pPr>
        <w:pStyle w:val="VCAAbody"/>
      </w:pPr>
      <w:r>
        <w:t>This question required students to identify each end-of-shift task in the appropriate category</w:t>
      </w:r>
      <w:r w:rsidR="00C55E6F">
        <w:t>, as shown below</w:t>
      </w:r>
      <w:r>
        <w:t xml:space="preserve">. This was a high-scoring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051C8" w:rsidRPr="003353F0" w14:paraId="65581325" w14:textId="77777777" w:rsidTr="004051C8">
        <w:tc>
          <w:tcPr>
            <w:tcW w:w="3209" w:type="dxa"/>
          </w:tcPr>
          <w:p w14:paraId="7EAAB7BD" w14:textId="26597DD4" w:rsidR="00AD6A04" w:rsidRPr="003353F0" w:rsidRDefault="00AD6A04" w:rsidP="003353F0">
            <w:pPr>
              <w:pStyle w:val="VCAAtablecondensed"/>
              <w:rPr>
                <w:b/>
                <w:bCs/>
              </w:rPr>
            </w:pPr>
            <w:r w:rsidRPr="003353F0">
              <w:rPr>
                <w:b/>
                <w:bCs/>
              </w:rPr>
              <w:t xml:space="preserve">Cleaning </w:t>
            </w:r>
            <w:r w:rsidR="00535439">
              <w:rPr>
                <w:b/>
                <w:bCs/>
              </w:rPr>
              <w:t>p</w:t>
            </w:r>
            <w:r w:rsidRPr="003353F0">
              <w:rPr>
                <w:b/>
                <w:bCs/>
              </w:rPr>
              <w:t>rocedures</w:t>
            </w:r>
          </w:p>
        </w:tc>
        <w:tc>
          <w:tcPr>
            <w:tcW w:w="3210" w:type="dxa"/>
          </w:tcPr>
          <w:p w14:paraId="7657C0F9" w14:textId="1C6090BA" w:rsidR="00AD6A04" w:rsidRPr="003353F0" w:rsidRDefault="00AD6A04" w:rsidP="003353F0">
            <w:pPr>
              <w:pStyle w:val="VCAAtablecondensed"/>
              <w:rPr>
                <w:b/>
                <w:bCs/>
              </w:rPr>
            </w:pPr>
            <w:r w:rsidRPr="003353F0">
              <w:rPr>
                <w:b/>
                <w:bCs/>
              </w:rPr>
              <w:t xml:space="preserve">After </w:t>
            </w:r>
            <w:r w:rsidR="00535439">
              <w:rPr>
                <w:b/>
                <w:bCs/>
              </w:rPr>
              <w:t>s</w:t>
            </w:r>
            <w:r w:rsidRPr="003353F0">
              <w:rPr>
                <w:b/>
                <w:bCs/>
              </w:rPr>
              <w:t>hift</w:t>
            </w:r>
            <w:r w:rsidR="00944141">
              <w:rPr>
                <w:b/>
                <w:bCs/>
              </w:rPr>
              <w:t xml:space="preserve"> organisation</w:t>
            </w:r>
          </w:p>
        </w:tc>
        <w:tc>
          <w:tcPr>
            <w:tcW w:w="3210" w:type="dxa"/>
          </w:tcPr>
          <w:p w14:paraId="1F92FF47" w14:textId="43F34B1C" w:rsidR="00AD6A04" w:rsidRPr="003353F0" w:rsidRDefault="00AD6A04" w:rsidP="003353F0">
            <w:pPr>
              <w:pStyle w:val="VCAAtablecondensed"/>
              <w:rPr>
                <w:b/>
                <w:bCs/>
              </w:rPr>
            </w:pPr>
            <w:r w:rsidRPr="003353F0">
              <w:rPr>
                <w:b/>
                <w:bCs/>
              </w:rPr>
              <w:t>Preparation for next service</w:t>
            </w:r>
          </w:p>
        </w:tc>
      </w:tr>
      <w:tr w:rsidR="00AD6A04" w14:paraId="3E93927C" w14:textId="77777777" w:rsidTr="003353F0">
        <w:tc>
          <w:tcPr>
            <w:tcW w:w="3209" w:type="dxa"/>
          </w:tcPr>
          <w:p w14:paraId="7EE34FCC" w14:textId="5BD93158" w:rsidR="00AD6A04" w:rsidRDefault="00653C0C" w:rsidP="00653C0C">
            <w:pPr>
              <w:pStyle w:val="VCAAtablecondensed"/>
            </w:pPr>
            <w:r>
              <w:t xml:space="preserve">1. </w:t>
            </w:r>
            <w:r w:rsidR="00AD6A04">
              <w:t>Disposing of rubbish</w:t>
            </w:r>
          </w:p>
        </w:tc>
        <w:tc>
          <w:tcPr>
            <w:tcW w:w="3210" w:type="dxa"/>
          </w:tcPr>
          <w:p w14:paraId="717951BF" w14:textId="5AA32F48" w:rsidR="00AD6A04" w:rsidRDefault="00653C0C" w:rsidP="00653C0C">
            <w:pPr>
              <w:pStyle w:val="VCAAtablecondensed"/>
            </w:pPr>
            <w:r>
              <w:t xml:space="preserve">2. </w:t>
            </w:r>
            <w:r w:rsidR="00AD6A04">
              <w:t>Storing excess produce</w:t>
            </w:r>
          </w:p>
        </w:tc>
        <w:tc>
          <w:tcPr>
            <w:tcW w:w="3210" w:type="dxa"/>
          </w:tcPr>
          <w:p w14:paraId="56420A57" w14:textId="677D7BD1" w:rsidR="00AD6A04" w:rsidRDefault="00AD6A04" w:rsidP="00653C0C">
            <w:pPr>
              <w:pStyle w:val="VCAAtablecondensed"/>
            </w:pPr>
            <w:r w:rsidRPr="00AD6A04">
              <w:t>4.</w:t>
            </w:r>
            <w:r>
              <w:t xml:space="preserve"> Soaking legumes</w:t>
            </w:r>
          </w:p>
        </w:tc>
      </w:tr>
      <w:tr w:rsidR="00AD6A04" w14:paraId="2A0780FA" w14:textId="77777777" w:rsidTr="003353F0">
        <w:tc>
          <w:tcPr>
            <w:tcW w:w="3209" w:type="dxa"/>
          </w:tcPr>
          <w:p w14:paraId="3E676195" w14:textId="12ECEF13" w:rsidR="00AD6A04" w:rsidRPr="00944141" w:rsidRDefault="00653C0C" w:rsidP="00653C0C">
            <w:pPr>
              <w:pStyle w:val="VCAAtablecondensed"/>
            </w:pPr>
            <w:r w:rsidRPr="00944141">
              <w:t xml:space="preserve">3. </w:t>
            </w:r>
            <w:r w:rsidR="00AD6A04" w:rsidRPr="00944141">
              <w:t xml:space="preserve">Sanitising </w:t>
            </w:r>
            <w:r w:rsidR="00AD6A04" w:rsidRPr="00686357">
              <w:t>tea towels</w:t>
            </w:r>
          </w:p>
        </w:tc>
        <w:tc>
          <w:tcPr>
            <w:tcW w:w="3210" w:type="dxa"/>
          </w:tcPr>
          <w:p w14:paraId="1F17765C" w14:textId="0A5A8E9F" w:rsidR="00AD6A04" w:rsidRPr="00944141" w:rsidRDefault="00AD6A04" w:rsidP="00653C0C">
            <w:pPr>
              <w:pStyle w:val="VCAAtablecondensed"/>
            </w:pPr>
            <w:r w:rsidRPr="00944141">
              <w:t xml:space="preserve">5. Counting </w:t>
            </w:r>
            <w:r w:rsidRPr="00686357">
              <w:t>stock</w:t>
            </w:r>
            <w:r w:rsidRPr="00944141">
              <w:t xml:space="preserve"> levels </w:t>
            </w:r>
          </w:p>
        </w:tc>
        <w:tc>
          <w:tcPr>
            <w:tcW w:w="3210" w:type="dxa"/>
          </w:tcPr>
          <w:p w14:paraId="62246A1B" w14:textId="355A4BA3" w:rsidR="00AD6A04" w:rsidRDefault="00AD6A04" w:rsidP="00653C0C">
            <w:pPr>
              <w:pStyle w:val="VCAAtablecondensed"/>
            </w:pPr>
            <w:r w:rsidRPr="00944141">
              <w:t>8. Removing chicken bones from freezer to defrost</w:t>
            </w:r>
            <w:r>
              <w:t xml:space="preserve"> </w:t>
            </w:r>
          </w:p>
        </w:tc>
      </w:tr>
      <w:tr w:rsidR="00AD6A04" w14:paraId="0332F1E4" w14:textId="77777777" w:rsidTr="003353F0">
        <w:tc>
          <w:tcPr>
            <w:tcW w:w="3209" w:type="dxa"/>
          </w:tcPr>
          <w:p w14:paraId="7CEBB143" w14:textId="0E883B33" w:rsidR="00AD6A04" w:rsidRDefault="00AD6A04" w:rsidP="00653C0C">
            <w:pPr>
              <w:pStyle w:val="VCAAtablecondensed"/>
            </w:pPr>
            <w:r w:rsidRPr="00AD6A04">
              <w:t>6.</w:t>
            </w:r>
            <w:r>
              <w:t xml:space="preserve"> Washing coolroom floors </w:t>
            </w:r>
          </w:p>
        </w:tc>
        <w:tc>
          <w:tcPr>
            <w:tcW w:w="3210" w:type="dxa"/>
          </w:tcPr>
          <w:p w14:paraId="78FC4B40" w14:textId="794DC883" w:rsidR="00AD6A04" w:rsidRDefault="00AD6A04" w:rsidP="00653C0C">
            <w:pPr>
              <w:pStyle w:val="VCAAtablecondensed"/>
            </w:pPr>
            <w:r>
              <w:t>7. Ordering requirements</w:t>
            </w:r>
          </w:p>
        </w:tc>
        <w:tc>
          <w:tcPr>
            <w:tcW w:w="3210" w:type="dxa"/>
          </w:tcPr>
          <w:p w14:paraId="01DFD675" w14:textId="28E803E1" w:rsidR="00AD6A04" w:rsidRDefault="00AD6A04" w:rsidP="00653C0C">
            <w:pPr>
              <w:pStyle w:val="VCAAtablecondensed"/>
            </w:pPr>
            <w:r>
              <w:t xml:space="preserve">9. Infusing oil with herbs </w:t>
            </w:r>
          </w:p>
        </w:tc>
      </w:tr>
    </w:tbl>
    <w:p w14:paraId="34778B28" w14:textId="7FCBE8F2" w:rsidR="00AD6A04" w:rsidRDefault="00AD6A04" w:rsidP="00AD6A04">
      <w:pPr>
        <w:pStyle w:val="VCAAHeading3"/>
      </w:pPr>
      <w:r>
        <w:t>Question 5</w:t>
      </w:r>
    </w:p>
    <w:tbl>
      <w:tblPr>
        <w:tblStyle w:val="VCAATableClosed1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992"/>
      </w:tblGrid>
      <w:tr w:rsidR="00AD6A04" w:rsidRPr="00664C1D" w14:paraId="33A2A240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692248AF" w14:textId="77777777" w:rsidR="00AD6A04" w:rsidRPr="00664C1D" w:rsidRDefault="00AD6A04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634B4288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594436E4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28FAC0B7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36BFF7EF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14:paraId="7D97624A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AD6A04" w14:paraId="417F6E9D" w14:textId="77777777" w:rsidTr="00EB3941">
        <w:tc>
          <w:tcPr>
            <w:tcW w:w="794" w:type="dxa"/>
          </w:tcPr>
          <w:p w14:paraId="0137445A" w14:textId="77777777" w:rsidR="00AD6A04" w:rsidRDefault="00AD6A04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4045CEAB" w14:textId="4F1E2927" w:rsidR="00AD6A04" w:rsidRPr="00EF7751" w:rsidRDefault="00535439" w:rsidP="003353F0">
            <w:pPr>
              <w:pStyle w:val="VCAAtablecondensed"/>
            </w:pPr>
            <w:r>
              <w:t>18</w:t>
            </w:r>
          </w:p>
        </w:tc>
        <w:tc>
          <w:tcPr>
            <w:tcW w:w="794" w:type="dxa"/>
          </w:tcPr>
          <w:p w14:paraId="511642C6" w14:textId="531D8A45" w:rsidR="00AD6A04" w:rsidRPr="00EF7751" w:rsidRDefault="00AD6A04" w:rsidP="003353F0">
            <w:pPr>
              <w:pStyle w:val="VCAAtablecondensed"/>
            </w:pPr>
            <w:r w:rsidRPr="003353F0">
              <w:t>16</w:t>
            </w:r>
          </w:p>
        </w:tc>
        <w:tc>
          <w:tcPr>
            <w:tcW w:w="794" w:type="dxa"/>
          </w:tcPr>
          <w:p w14:paraId="5E0C8443" w14:textId="2F4E4F63" w:rsidR="00AD6A04" w:rsidRPr="00EF7751" w:rsidRDefault="00535439" w:rsidP="003353F0">
            <w:pPr>
              <w:pStyle w:val="VCAAtablecondensed"/>
            </w:pPr>
            <w:r>
              <w:t>27</w:t>
            </w:r>
          </w:p>
        </w:tc>
        <w:tc>
          <w:tcPr>
            <w:tcW w:w="794" w:type="dxa"/>
          </w:tcPr>
          <w:p w14:paraId="213AF27B" w14:textId="6A484607" w:rsidR="00AD6A04" w:rsidRPr="00EF7751" w:rsidRDefault="00AD6A04" w:rsidP="003353F0">
            <w:pPr>
              <w:pStyle w:val="VCAAtablecondensed"/>
            </w:pPr>
            <w:r w:rsidRPr="003353F0">
              <w:t>39</w:t>
            </w:r>
          </w:p>
        </w:tc>
        <w:tc>
          <w:tcPr>
            <w:tcW w:w="992" w:type="dxa"/>
          </w:tcPr>
          <w:p w14:paraId="6D7520FD" w14:textId="71B37C2B" w:rsidR="00AD6A04" w:rsidRPr="003353F0" w:rsidRDefault="00AD6A04" w:rsidP="003353F0">
            <w:pPr>
              <w:pStyle w:val="VCAAtablecondensed"/>
            </w:pPr>
            <w:r w:rsidRPr="003353F0">
              <w:t>1.</w:t>
            </w:r>
            <w:r w:rsidR="00535439">
              <w:t>9</w:t>
            </w:r>
          </w:p>
        </w:tc>
      </w:tr>
    </w:tbl>
    <w:p w14:paraId="0D3FC1A5" w14:textId="0DAF609B" w:rsidR="00AD6A04" w:rsidRPr="00E257CA" w:rsidRDefault="00AD6A04" w:rsidP="00653C0C">
      <w:pPr>
        <w:pStyle w:val="VCAAbody"/>
      </w:pPr>
      <w:r w:rsidRPr="00E257CA">
        <w:t>This question required students to identify three quality indicators of a beef stock</w:t>
      </w:r>
      <w:r w:rsidR="00AB3324">
        <w:t>;</w:t>
      </w:r>
      <w:r w:rsidRPr="00E257CA">
        <w:t xml:space="preserve"> accepted responses included:</w:t>
      </w:r>
    </w:p>
    <w:p w14:paraId="6140436A" w14:textId="1C19CBD7" w:rsidR="00AD6A04" w:rsidRPr="00E257CA" w:rsidRDefault="00AB3324" w:rsidP="00653C0C">
      <w:pPr>
        <w:pStyle w:val="VCAAbullet"/>
      </w:pPr>
      <w:r w:rsidRPr="00E257CA">
        <w:t xml:space="preserve">clear </w:t>
      </w:r>
      <w:r>
        <w:t>/</w:t>
      </w:r>
      <w:r w:rsidRPr="00E257CA">
        <w:t xml:space="preserve"> free of impurities</w:t>
      </w:r>
    </w:p>
    <w:p w14:paraId="41A226C8" w14:textId="26E92D72" w:rsidR="00AD6A04" w:rsidRPr="00E257CA" w:rsidRDefault="00AB3324" w:rsidP="00653C0C">
      <w:pPr>
        <w:pStyle w:val="VCAAbullet"/>
      </w:pPr>
      <w:r w:rsidRPr="00E257CA">
        <w:t>dark brown colo</w:t>
      </w:r>
      <w:r w:rsidR="00D31310">
        <w:t>u</w:t>
      </w:r>
      <w:r w:rsidRPr="00E257CA">
        <w:t>r</w:t>
      </w:r>
    </w:p>
    <w:p w14:paraId="3BDC132D" w14:textId="24ADAD0E" w:rsidR="00AD6A04" w:rsidRPr="00E257CA" w:rsidRDefault="00AB3324" w:rsidP="00653C0C">
      <w:pPr>
        <w:pStyle w:val="VCAAbullet"/>
      </w:pPr>
      <w:r w:rsidRPr="00E257CA">
        <w:t>fat</w:t>
      </w:r>
      <w:r>
        <w:t>-</w:t>
      </w:r>
      <w:r w:rsidRPr="00E257CA">
        <w:t>free</w:t>
      </w:r>
    </w:p>
    <w:p w14:paraId="0451F733" w14:textId="3C7B4F34" w:rsidR="00AD6A04" w:rsidRPr="00E257CA" w:rsidRDefault="00AB3324" w:rsidP="00653C0C">
      <w:pPr>
        <w:pStyle w:val="VCAAbullet"/>
      </w:pPr>
      <w:r w:rsidRPr="00E257CA">
        <w:t>pleasant</w:t>
      </w:r>
      <w:r>
        <w:t>/</w:t>
      </w:r>
      <w:r w:rsidRPr="00E257CA">
        <w:t>appropriate smell</w:t>
      </w:r>
    </w:p>
    <w:p w14:paraId="30288D55" w14:textId="76DCECDB" w:rsidR="00AD6A04" w:rsidRPr="00E257CA" w:rsidRDefault="00AB3324" w:rsidP="00653C0C">
      <w:pPr>
        <w:pStyle w:val="VCAAbullet"/>
      </w:pPr>
      <w:r w:rsidRPr="00E257CA">
        <w:t>full</w:t>
      </w:r>
      <w:r>
        <w:t>-</w:t>
      </w:r>
      <w:r w:rsidRPr="00E257CA">
        <w:t xml:space="preserve">bodied taste </w:t>
      </w:r>
      <w:r>
        <w:t>/</w:t>
      </w:r>
      <w:r w:rsidRPr="00E257CA">
        <w:t xml:space="preserve"> flavourful</w:t>
      </w:r>
    </w:p>
    <w:p w14:paraId="6A0478A5" w14:textId="213C46E7" w:rsidR="00AD6A04" w:rsidRPr="00E257CA" w:rsidRDefault="00AB3324" w:rsidP="00653C0C">
      <w:pPr>
        <w:pStyle w:val="VCAAbullet"/>
      </w:pPr>
      <w:r w:rsidRPr="00E257CA">
        <w:t>gelatinous</w:t>
      </w:r>
      <w:r>
        <w:t>/</w:t>
      </w:r>
      <w:r w:rsidR="00AD6A04" w:rsidRPr="00E257CA">
        <w:t>jelly</w:t>
      </w:r>
      <w:r>
        <w:t>-</w:t>
      </w:r>
      <w:r w:rsidR="00AD6A04" w:rsidRPr="00E257CA">
        <w:t>like</w:t>
      </w:r>
      <w:r>
        <w:t>.</w:t>
      </w:r>
    </w:p>
    <w:p w14:paraId="4C527D61" w14:textId="2078CA8F" w:rsidR="00AD6A04" w:rsidRPr="00E257CA" w:rsidRDefault="00AD6A04" w:rsidP="00653C0C">
      <w:pPr>
        <w:pStyle w:val="VCAAbody"/>
      </w:pPr>
      <w:r w:rsidRPr="00E257CA">
        <w:t>Students were not awarded marks for responses such as ‘colo</w:t>
      </w:r>
      <w:r w:rsidR="00AB3324">
        <w:t>u</w:t>
      </w:r>
      <w:r w:rsidRPr="00E257CA">
        <w:t>r’ or ‘smell’</w:t>
      </w:r>
      <w:r w:rsidR="00AB3324">
        <w:t xml:space="preserve">; </w:t>
      </w:r>
      <w:r w:rsidRPr="00E257CA">
        <w:t xml:space="preserve">more descriptive information was </w:t>
      </w:r>
      <w:r w:rsidRPr="00944141">
        <w:t>required. Marks were not awarded for a response that included 1. Clear and 2. Free of impurities.</w:t>
      </w:r>
      <w:r w:rsidRPr="00E257CA">
        <w:t xml:space="preserve"> </w:t>
      </w:r>
    </w:p>
    <w:p w14:paraId="7B91D202" w14:textId="54FFA418" w:rsidR="00AD6A04" w:rsidRPr="00E257CA" w:rsidRDefault="00AD6A04" w:rsidP="00653C0C">
      <w:pPr>
        <w:pStyle w:val="VCAAbody"/>
      </w:pPr>
      <w:r w:rsidRPr="00E257CA">
        <w:t>An example of a response with full marks awarded:</w:t>
      </w:r>
    </w:p>
    <w:p w14:paraId="45ECD0BB" w14:textId="50700BE0" w:rsidR="00AD6A04" w:rsidRPr="00944141" w:rsidRDefault="00AD6A04" w:rsidP="00944141">
      <w:pPr>
        <w:pStyle w:val="VCAAstudentresponse"/>
        <w:numPr>
          <w:ilvl w:val="0"/>
          <w:numId w:val="19"/>
        </w:numPr>
        <w:ind w:left="1077" w:hanging="357"/>
        <w:contextualSpacing/>
      </w:pPr>
      <w:r w:rsidRPr="00944141">
        <w:t>Clear, not cloudy</w:t>
      </w:r>
    </w:p>
    <w:p w14:paraId="77020E16" w14:textId="33A89FC6" w:rsidR="00AD6A04" w:rsidRPr="00944141" w:rsidRDefault="00AD6A04" w:rsidP="00944141">
      <w:pPr>
        <w:pStyle w:val="VCAAstudentresponse"/>
        <w:numPr>
          <w:ilvl w:val="0"/>
          <w:numId w:val="19"/>
        </w:numPr>
        <w:ind w:left="1077" w:hanging="357"/>
        <w:contextualSpacing/>
      </w:pPr>
      <w:r w:rsidRPr="00944141">
        <w:t>Prominent flavour of main ingredient (beef bones)</w:t>
      </w:r>
    </w:p>
    <w:p w14:paraId="7328ED04" w14:textId="7F9A75A2" w:rsidR="00AD6A04" w:rsidRPr="00944141" w:rsidRDefault="00AD6A04" w:rsidP="00944141">
      <w:pPr>
        <w:pStyle w:val="VCAAstudentresponse"/>
        <w:numPr>
          <w:ilvl w:val="0"/>
          <w:numId w:val="19"/>
        </w:numPr>
      </w:pPr>
      <w:r w:rsidRPr="00944141">
        <w:t xml:space="preserve">Fat-free </w:t>
      </w:r>
    </w:p>
    <w:p w14:paraId="4D2DA7A2" w14:textId="4AC0D0BC" w:rsidR="00AD6A04" w:rsidRDefault="00AD6A04" w:rsidP="00AD6A04">
      <w:pPr>
        <w:pStyle w:val="VCAAHeading3"/>
      </w:pPr>
      <w:r>
        <w:t>Question 6a</w:t>
      </w:r>
      <w:r w:rsidR="00E0247B">
        <w:t>.</w:t>
      </w:r>
    </w:p>
    <w:tbl>
      <w:tblPr>
        <w:tblStyle w:val="VCAATableClosed1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992"/>
      </w:tblGrid>
      <w:tr w:rsidR="00AD6A04" w:rsidRPr="00664C1D" w14:paraId="32816BCE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6B84C34C" w14:textId="77777777" w:rsidR="00AD6A04" w:rsidRPr="00664C1D" w:rsidRDefault="00AD6A04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5F452575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7ABAD43D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992" w:type="dxa"/>
          </w:tcPr>
          <w:p w14:paraId="6C6D2716" w14:textId="77777777" w:rsidR="00AD6A04" w:rsidRPr="00664C1D" w:rsidRDefault="00AD6A04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AD6A04" w14:paraId="72A52F62" w14:textId="77777777" w:rsidTr="00EB3941">
        <w:tc>
          <w:tcPr>
            <w:tcW w:w="794" w:type="dxa"/>
          </w:tcPr>
          <w:p w14:paraId="2A119E92" w14:textId="77777777" w:rsidR="00AD6A04" w:rsidRDefault="00AD6A04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00FD0DA0" w14:textId="6E4705E2" w:rsidR="00AD6A04" w:rsidRPr="00EF7751" w:rsidRDefault="00AD6A04" w:rsidP="003353F0">
            <w:pPr>
              <w:pStyle w:val="VCAAtablecondensed"/>
            </w:pPr>
            <w:r w:rsidRPr="003353F0">
              <w:t>52</w:t>
            </w:r>
          </w:p>
        </w:tc>
        <w:tc>
          <w:tcPr>
            <w:tcW w:w="794" w:type="dxa"/>
          </w:tcPr>
          <w:p w14:paraId="07006AA7" w14:textId="35B98EC9" w:rsidR="00AD6A04" w:rsidRPr="00EF7751" w:rsidRDefault="00AD6A04" w:rsidP="003353F0">
            <w:pPr>
              <w:pStyle w:val="VCAAtablecondensed"/>
            </w:pPr>
            <w:r w:rsidRPr="003353F0">
              <w:t>4</w:t>
            </w:r>
            <w:r w:rsidR="00535439">
              <w:t>8</w:t>
            </w:r>
          </w:p>
        </w:tc>
        <w:tc>
          <w:tcPr>
            <w:tcW w:w="992" w:type="dxa"/>
          </w:tcPr>
          <w:p w14:paraId="36082CA3" w14:textId="2AA78D36" w:rsidR="00AD6A04" w:rsidRPr="003353F0" w:rsidRDefault="00AD6A04" w:rsidP="003353F0">
            <w:pPr>
              <w:pStyle w:val="VCAAtablecondensed"/>
            </w:pPr>
            <w:r w:rsidRPr="003353F0">
              <w:t>0.</w:t>
            </w:r>
            <w:r w:rsidR="00535439">
              <w:t>5</w:t>
            </w:r>
          </w:p>
        </w:tc>
      </w:tr>
    </w:tbl>
    <w:p w14:paraId="36DFB758" w14:textId="0340430D" w:rsidR="002C0CD2" w:rsidRDefault="00AA00EC" w:rsidP="00653C0C">
      <w:pPr>
        <w:pStyle w:val="VCAAbody"/>
      </w:pPr>
      <w:r w:rsidRPr="00E257CA">
        <w:t xml:space="preserve">Question 6 was linked to </w:t>
      </w:r>
      <w:r w:rsidR="002C0CD2" w:rsidRPr="002C0CD2">
        <w:t>SITHCCC034 ‘</w:t>
      </w:r>
      <w:r w:rsidR="002C0CD2">
        <w:t>W</w:t>
      </w:r>
      <w:r w:rsidR="002C0CD2" w:rsidRPr="002C0CD2">
        <w:t>ork effectively in a commercial kitchen’</w:t>
      </w:r>
      <w:r w:rsidR="002C0CD2">
        <w:t>:</w:t>
      </w:r>
      <w:r w:rsidR="002C0CD2" w:rsidRPr="002C0CD2">
        <w:t xml:space="preserve"> </w:t>
      </w:r>
      <w:r w:rsidR="002C0CD2">
        <w:t>e</w:t>
      </w:r>
      <w:r w:rsidR="002C0CD2" w:rsidRPr="002C0CD2">
        <w:t>lement 4 ‘Deal effectively with conflict in the kitchen’, performance criteria 4.1</w:t>
      </w:r>
      <w:r w:rsidR="002C0CD2">
        <w:t>–</w:t>
      </w:r>
      <w:r w:rsidR="002C0CD2" w:rsidRPr="002C0CD2">
        <w:t>4.3 and knowledge evidence point 6.</w:t>
      </w:r>
    </w:p>
    <w:p w14:paraId="73B6FE60" w14:textId="62F5AA83" w:rsidR="00AD6A04" w:rsidRPr="00E257CA" w:rsidRDefault="00AA00EC" w:rsidP="00653C0C">
      <w:pPr>
        <w:pStyle w:val="VCAAbody"/>
      </w:pPr>
      <w:r w:rsidRPr="00E257CA">
        <w:t>Appropriate responses mentioned unfair shift allocation and</w:t>
      </w:r>
      <w:r w:rsidR="00C55E6F">
        <w:t>/</w:t>
      </w:r>
      <w:r w:rsidRPr="00E257CA">
        <w:t xml:space="preserve">or inequality. </w:t>
      </w:r>
      <w:r w:rsidR="00AC2B9C">
        <w:t xml:space="preserve">Many responses had communication as the source of conflict, which was not accepted. </w:t>
      </w:r>
    </w:p>
    <w:p w14:paraId="752CE0F5" w14:textId="54912EB7" w:rsidR="00E257CA" w:rsidRDefault="00AA00EC" w:rsidP="00653C0C">
      <w:pPr>
        <w:pStyle w:val="VCAAbody"/>
      </w:pPr>
      <w:r w:rsidRPr="00E257CA">
        <w:t>An example of a high standard response</w:t>
      </w:r>
      <w:r w:rsidR="00E257CA">
        <w:t>:</w:t>
      </w:r>
      <w:r w:rsidRPr="00E257CA">
        <w:t xml:space="preserve"> </w:t>
      </w:r>
    </w:p>
    <w:p w14:paraId="43705B87" w14:textId="260B7E9C" w:rsidR="00AA00EC" w:rsidRPr="00E257CA" w:rsidRDefault="00AA00EC" w:rsidP="00065B23">
      <w:pPr>
        <w:pStyle w:val="VCAAstudentresponse"/>
      </w:pPr>
      <w:r w:rsidRPr="00065B23">
        <w:t>staff suggest there is an unfair rotation and it has created conflict</w:t>
      </w:r>
    </w:p>
    <w:p w14:paraId="7050140A" w14:textId="621487E6" w:rsidR="00AA00EC" w:rsidRDefault="00AA00EC" w:rsidP="00AA00EC">
      <w:pPr>
        <w:pStyle w:val="VCAAHeading3"/>
      </w:pPr>
      <w:r>
        <w:lastRenderedPageBreak/>
        <w:t>Question 6b</w:t>
      </w:r>
      <w:r w:rsidR="00E0247B">
        <w:t>.</w:t>
      </w:r>
    </w:p>
    <w:tbl>
      <w:tblPr>
        <w:tblStyle w:val="VCAATableClosed1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992"/>
      </w:tblGrid>
      <w:tr w:rsidR="00AA00EC" w:rsidRPr="00664C1D" w14:paraId="0F12FBF9" w14:textId="77777777" w:rsidTr="00535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B1DBB71" w14:textId="77777777" w:rsidR="00AA00EC" w:rsidRPr="00664C1D" w:rsidRDefault="00AA00EC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4EACC8F9" w14:textId="77777777" w:rsidR="00AA00EC" w:rsidRPr="00664C1D" w:rsidRDefault="00AA00E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55A6DA03" w14:textId="77777777" w:rsidR="00AA00EC" w:rsidRPr="00664C1D" w:rsidRDefault="00AA00E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7D0691F5" w14:textId="77777777" w:rsidR="00AA00EC" w:rsidRPr="00664C1D" w:rsidRDefault="00AA00E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992" w:type="dxa"/>
          </w:tcPr>
          <w:p w14:paraId="001A614A" w14:textId="77777777" w:rsidR="00AA00EC" w:rsidRPr="00664C1D" w:rsidRDefault="00AA00E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AA00EC" w14:paraId="00EFCDE3" w14:textId="77777777" w:rsidTr="00535439">
        <w:tc>
          <w:tcPr>
            <w:tcW w:w="794" w:type="dxa"/>
          </w:tcPr>
          <w:p w14:paraId="665939C0" w14:textId="77777777" w:rsidR="00AA00EC" w:rsidRDefault="00AA00EC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08096F19" w14:textId="6058F26C" w:rsidR="00AA00EC" w:rsidRPr="00EF7751" w:rsidRDefault="00AA00EC" w:rsidP="003353F0">
            <w:pPr>
              <w:pStyle w:val="VCAAtablecondensed"/>
            </w:pPr>
            <w:r w:rsidRPr="003353F0">
              <w:t>5</w:t>
            </w:r>
          </w:p>
        </w:tc>
        <w:tc>
          <w:tcPr>
            <w:tcW w:w="794" w:type="dxa"/>
          </w:tcPr>
          <w:p w14:paraId="6CF7D0CB" w14:textId="4F5914B7" w:rsidR="00AA00EC" w:rsidRPr="00EF7751" w:rsidRDefault="00AA00EC" w:rsidP="003353F0">
            <w:pPr>
              <w:pStyle w:val="VCAAtablecondensed"/>
            </w:pPr>
            <w:r w:rsidRPr="003353F0">
              <w:t>24</w:t>
            </w:r>
          </w:p>
        </w:tc>
        <w:tc>
          <w:tcPr>
            <w:tcW w:w="794" w:type="dxa"/>
          </w:tcPr>
          <w:p w14:paraId="7A11FD38" w14:textId="277C9782" w:rsidR="00AA00EC" w:rsidRPr="00EF7751" w:rsidRDefault="00535439" w:rsidP="003353F0">
            <w:pPr>
              <w:pStyle w:val="VCAAtablecondensed"/>
            </w:pPr>
            <w:r>
              <w:t>71</w:t>
            </w:r>
          </w:p>
        </w:tc>
        <w:tc>
          <w:tcPr>
            <w:tcW w:w="992" w:type="dxa"/>
          </w:tcPr>
          <w:p w14:paraId="1F2C48C1" w14:textId="71CD26B2" w:rsidR="00AA00EC" w:rsidRPr="003353F0" w:rsidRDefault="00AA00EC" w:rsidP="003353F0">
            <w:pPr>
              <w:pStyle w:val="VCAAtablecondensed"/>
            </w:pPr>
            <w:r w:rsidRPr="003353F0">
              <w:t>1.</w:t>
            </w:r>
            <w:r w:rsidR="00535439">
              <w:t>7</w:t>
            </w:r>
          </w:p>
        </w:tc>
      </w:tr>
    </w:tbl>
    <w:p w14:paraId="672F5753" w14:textId="5D9D175B" w:rsidR="00AA00EC" w:rsidRPr="00E257CA" w:rsidRDefault="00AA00EC" w:rsidP="00653C0C">
      <w:pPr>
        <w:pStyle w:val="VCAAbody"/>
        <w:rPr>
          <w:b/>
          <w:i/>
        </w:rPr>
      </w:pPr>
      <w:r w:rsidRPr="00E257CA">
        <w:t>This question required students to suggest strategies</w:t>
      </w:r>
      <w:r w:rsidR="00C26DEA">
        <w:t>,</w:t>
      </w:r>
      <w:r w:rsidRPr="00E257CA">
        <w:t xml:space="preserve"> such as talking to Karl with open communication and asking a manager</w:t>
      </w:r>
      <w:r w:rsidR="00D31310">
        <w:t>/</w:t>
      </w:r>
      <w:r w:rsidRPr="00E257CA">
        <w:t>supervisor for assistance</w:t>
      </w:r>
      <w:r w:rsidR="00D31310">
        <w:t>/</w:t>
      </w:r>
      <w:r w:rsidRPr="00E257CA">
        <w:t xml:space="preserve">resolution. </w:t>
      </w:r>
      <w:r w:rsidR="00C26DEA">
        <w:t>This question was well answered</w:t>
      </w:r>
      <w:r w:rsidRPr="00E257CA">
        <w:t xml:space="preserve">, with a high percentage of students responding </w:t>
      </w:r>
      <w:r w:rsidR="00C26DEA">
        <w:t>that they would</w:t>
      </w:r>
      <w:r w:rsidR="00C26DEA" w:rsidRPr="00E257CA">
        <w:t xml:space="preserve"> </w:t>
      </w:r>
      <w:r w:rsidRPr="00E257CA">
        <w:t xml:space="preserve">seek assistance and speak with Karl. </w:t>
      </w:r>
    </w:p>
    <w:p w14:paraId="4E64C465" w14:textId="48AE66F5" w:rsidR="00AA00EC" w:rsidRDefault="00AA00EC" w:rsidP="00EF7751">
      <w:pPr>
        <w:pStyle w:val="VCAAHeading3"/>
      </w:pPr>
      <w:r>
        <w:t>Question 7a</w:t>
      </w:r>
      <w:r w:rsidR="00E0247B">
        <w:t>.</w:t>
      </w:r>
    </w:p>
    <w:tbl>
      <w:tblPr>
        <w:tblStyle w:val="VCAATableClosed1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992"/>
      </w:tblGrid>
      <w:tr w:rsidR="00AA00EC" w:rsidRPr="00664C1D" w14:paraId="459B06AB" w14:textId="77777777" w:rsidTr="00535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0ACF3328" w14:textId="77777777" w:rsidR="00AA00EC" w:rsidRPr="00664C1D" w:rsidRDefault="00AA00EC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49EA4A04" w14:textId="77777777" w:rsidR="00AA00EC" w:rsidRPr="00664C1D" w:rsidRDefault="00AA00EC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3C26560B" w14:textId="77777777" w:rsidR="00AA00EC" w:rsidRPr="00664C1D" w:rsidRDefault="00AA00E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992" w:type="dxa"/>
          </w:tcPr>
          <w:p w14:paraId="25BFAEA0" w14:textId="77777777" w:rsidR="00AA00EC" w:rsidRPr="00664C1D" w:rsidRDefault="00AA00EC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AA00EC" w14:paraId="348412CA" w14:textId="77777777" w:rsidTr="00535439">
        <w:tc>
          <w:tcPr>
            <w:tcW w:w="794" w:type="dxa"/>
          </w:tcPr>
          <w:p w14:paraId="675BA017" w14:textId="77777777" w:rsidR="00AA00EC" w:rsidRDefault="00AA00EC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4119879E" w14:textId="6E95F6D7" w:rsidR="00AA00EC" w:rsidRPr="003353F0" w:rsidRDefault="00535439" w:rsidP="003353F0">
            <w:pPr>
              <w:pStyle w:val="VCAAtablecondensed"/>
            </w:pPr>
            <w:r>
              <w:t>90</w:t>
            </w:r>
          </w:p>
        </w:tc>
        <w:tc>
          <w:tcPr>
            <w:tcW w:w="794" w:type="dxa"/>
          </w:tcPr>
          <w:p w14:paraId="0B749C82" w14:textId="0A2B8ED2" w:rsidR="00AA00EC" w:rsidRPr="00EF7751" w:rsidRDefault="00AA00EC" w:rsidP="003353F0">
            <w:pPr>
              <w:pStyle w:val="VCAAtablecondensed"/>
            </w:pPr>
            <w:r w:rsidRPr="003353F0">
              <w:t>10</w:t>
            </w:r>
          </w:p>
        </w:tc>
        <w:tc>
          <w:tcPr>
            <w:tcW w:w="992" w:type="dxa"/>
          </w:tcPr>
          <w:p w14:paraId="13A4CE1E" w14:textId="77777777" w:rsidR="00AA00EC" w:rsidRPr="003353F0" w:rsidRDefault="00AA00EC" w:rsidP="003353F0">
            <w:pPr>
              <w:pStyle w:val="VCAAtablecondensed"/>
            </w:pPr>
            <w:r w:rsidRPr="003353F0">
              <w:t>0.1</w:t>
            </w:r>
          </w:p>
        </w:tc>
      </w:tr>
    </w:tbl>
    <w:p w14:paraId="14A74DF7" w14:textId="582A69FB" w:rsidR="00574A1F" w:rsidRPr="00E257CA" w:rsidRDefault="00251247" w:rsidP="00653C0C">
      <w:pPr>
        <w:pStyle w:val="VCAAbody"/>
      </w:pPr>
      <w:r>
        <w:t>Very few students received</w:t>
      </w:r>
      <w:r w:rsidR="00574A1F" w:rsidRPr="00E257CA">
        <w:t xml:space="preserve"> a mark</w:t>
      </w:r>
      <w:r>
        <w:t xml:space="preserve"> for this question</w:t>
      </w:r>
      <w:r w:rsidR="00C26DEA">
        <w:t>. M</w:t>
      </w:r>
      <w:r w:rsidR="00574A1F" w:rsidRPr="00E257CA">
        <w:t xml:space="preserve">any students identified a vichyssoise as a Spanish dish or sauce. </w:t>
      </w:r>
      <w:r w:rsidR="00983E45">
        <w:t>S</w:t>
      </w:r>
      <w:r w:rsidR="00574A1F" w:rsidRPr="00E257CA">
        <w:t xml:space="preserve">tudents </w:t>
      </w:r>
      <w:r w:rsidR="00983E45">
        <w:t xml:space="preserve">should ensure they </w:t>
      </w:r>
      <w:r w:rsidR="00574A1F" w:rsidRPr="00E257CA">
        <w:t>understand classical soups and sauces.</w:t>
      </w:r>
    </w:p>
    <w:p w14:paraId="3961E617" w14:textId="65B0AE20" w:rsidR="00574A1F" w:rsidRDefault="00574A1F" w:rsidP="00574A1F">
      <w:pPr>
        <w:pStyle w:val="VCAAHeading3"/>
      </w:pPr>
      <w:r>
        <w:t>Question 7b</w:t>
      </w:r>
      <w:r w:rsidR="00E0247B">
        <w:t>.</w:t>
      </w:r>
    </w:p>
    <w:tbl>
      <w:tblPr>
        <w:tblStyle w:val="VCAATableClosed1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992"/>
      </w:tblGrid>
      <w:tr w:rsidR="00C34583" w:rsidRPr="00664C1D" w14:paraId="54C30A0F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</w:tcPr>
          <w:p w14:paraId="7BC4DD30" w14:textId="77777777" w:rsidR="00574A1F" w:rsidRPr="00664C1D" w:rsidRDefault="00574A1F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0" w:type="dxa"/>
          </w:tcPr>
          <w:p w14:paraId="4A667CAA" w14:textId="77777777" w:rsidR="00574A1F" w:rsidRPr="00664C1D" w:rsidRDefault="00574A1F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dxa"/>
          </w:tcPr>
          <w:p w14:paraId="58C953E8" w14:textId="77777777" w:rsidR="00574A1F" w:rsidRPr="00664C1D" w:rsidRDefault="00574A1F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992" w:type="dxa"/>
          </w:tcPr>
          <w:p w14:paraId="3EA4D66E" w14:textId="77777777" w:rsidR="00574A1F" w:rsidRPr="00664C1D" w:rsidRDefault="00574A1F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574A1F" w14:paraId="56E7DBF4" w14:textId="77777777" w:rsidTr="00C85C03">
        <w:tc>
          <w:tcPr>
            <w:tcW w:w="794" w:type="dxa"/>
          </w:tcPr>
          <w:p w14:paraId="5965C1F5" w14:textId="77777777" w:rsidR="00574A1F" w:rsidRDefault="00574A1F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2FCEAC0C" w14:textId="1C7866B5" w:rsidR="00574A1F" w:rsidRDefault="00574A1F" w:rsidP="003353F0">
            <w:pPr>
              <w:pStyle w:val="VCAAtablecondensed"/>
            </w:pPr>
            <w:r w:rsidRPr="003353F0">
              <w:t>46</w:t>
            </w:r>
          </w:p>
        </w:tc>
        <w:tc>
          <w:tcPr>
            <w:tcW w:w="794" w:type="dxa"/>
          </w:tcPr>
          <w:p w14:paraId="26AB0C3F" w14:textId="5208F8C2" w:rsidR="00574A1F" w:rsidRDefault="00574A1F" w:rsidP="003353F0">
            <w:pPr>
              <w:pStyle w:val="VCAAtablecondensed"/>
            </w:pPr>
            <w:r w:rsidRPr="003353F0">
              <w:t>5</w:t>
            </w:r>
            <w:r w:rsidR="00535439">
              <w:t>4</w:t>
            </w:r>
          </w:p>
        </w:tc>
        <w:tc>
          <w:tcPr>
            <w:tcW w:w="0" w:type="dxa"/>
          </w:tcPr>
          <w:p w14:paraId="0B019618" w14:textId="1569A606" w:rsidR="00574A1F" w:rsidRPr="003353F0" w:rsidRDefault="00574A1F" w:rsidP="003353F0">
            <w:pPr>
              <w:pStyle w:val="VCAAtablecondensed"/>
            </w:pPr>
            <w:r w:rsidRPr="003353F0">
              <w:t>0.</w:t>
            </w:r>
            <w:r w:rsidR="00FB640A">
              <w:t>6</w:t>
            </w:r>
          </w:p>
        </w:tc>
      </w:tr>
    </w:tbl>
    <w:p w14:paraId="2A3C2A2B" w14:textId="1A5B16BC" w:rsidR="00521282" w:rsidRPr="00EB3941" w:rsidRDefault="00ED7431" w:rsidP="00653C0C">
      <w:pPr>
        <w:pStyle w:val="VCAAbody"/>
      </w:pPr>
      <w:r w:rsidRPr="00E257CA">
        <w:t>Most</w:t>
      </w:r>
      <w:r w:rsidR="00574A1F" w:rsidRPr="00E257CA">
        <w:t xml:space="preserve"> students </w:t>
      </w:r>
      <w:r w:rsidR="00C26DEA">
        <w:t>who</w:t>
      </w:r>
      <w:r w:rsidR="00C26DEA" w:rsidRPr="00E257CA">
        <w:t xml:space="preserve"> </w:t>
      </w:r>
      <w:r w:rsidR="00574A1F" w:rsidRPr="00E257CA">
        <w:t xml:space="preserve">responded to this question were awarded a mark, with many being able to identify the origin of vichyssoise as France, even if they had not </w:t>
      </w:r>
      <w:r w:rsidR="00C26DEA">
        <w:t xml:space="preserve">correctly </w:t>
      </w:r>
      <w:r w:rsidR="00574A1F" w:rsidRPr="00E257CA">
        <w:t>identified what vichyssoise is. It is recommended that students should attempt all questions.</w:t>
      </w:r>
    </w:p>
    <w:p w14:paraId="76575338" w14:textId="4614FBC2" w:rsidR="00574A1F" w:rsidRDefault="00574A1F" w:rsidP="00574A1F">
      <w:pPr>
        <w:pStyle w:val="VCAAHeading3"/>
      </w:pPr>
      <w:r>
        <w:t>Question 7c</w:t>
      </w:r>
      <w:r w:rsidR="00E0247B">
        <w:t>.</w:t>
      </w:r>
    </w:p>
    <w:tbl>
      <w:tblPr>
        <w:tblStyle w:val="VCAATableClosed1"/>
        <w:tblW w:w="0" w:type="auto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992"/>
      </w:tblGrid>
      <w:tr w:rsidR="00574A1F" w:rsidRPr="00664C1D" w14:paraId="4071AA5B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0F207DFD" w14:textId="77777777" w:rsidR="00574A1F" w:rsidRPr="00664C1D" w:rsidRDefault="00574A1F" w:rsidP="00EF7751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6C8E0316" w14:textId="77777777" w:rsidR="00574A1F" w:rsidRPr="00664C1D" w:rsidRDefault="00574A1F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1F195B54" w14:textId="77777777" w:rsidR="00574A1F" w:rsidRPr="00664C1D" w:rsidRDefault="00574A1F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992" w:type="dxa"/>
          </w:tcPr>
          <w:p w14:paraId="2AD17491" w14:textId="77777777" w:rsidR="00574A1F" w:rsidRPr="00664C1D" w:rsidRDefault="00574A1F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574A1F" w14:paraId="045D51E5" w14:textId="77777777" w:rsidTr="00C85C03">
        <w:tc>
          <w:tcPr>
            <w:tcW w:w="794" w:type="dxa"/>
          </w:tcPr>
          <w:p w14:paraId="63A12A11" w14:textId="77777777" w:rsidR="00574A1F" w:rsidRDefault="00574A1F" w:rsidP="003353F0">
            <w:pPr>
              <w:pStyle w:val="VCAAtablecondensed"/>
              <w:jc w:val="both"/>
            </w:pPr>
            <w:r>
              <w:t>%</w:t>
            </w:r>
          </w:p>
        </w:tc>
        <w:tc>
          <w:tcPr>
            <w:tcW w:w="794" w:type="dxa"/>
          </w:tcPr>
          <w:p w14:paraId="38D7B32E" w14:textId="02006CFA" w:rsidR="00574A1F" w:rsidRPr="003353F0" w:rsidRDefault="00574A1F" w:rsidP="003353F0">
            <w:pPr>
              <w:pStyle w:val="VCAAtablecondensed"/>
            </w:pPr>
            <w:r w:rsidRPr="003353F0">
              <w:t>8</w:t>
            </w:r>
            <w:r w:rsidR="00535439">
              <w:t>3</w:t>
            </w:r>
          </w:p>
        </w:tc>
        <w:tc>
          <w:tcPr>
            <w:tcW w:w="794" w:type="dxa"/>
          </w:tcPr>
          <w:p w14:paraId="4601BFDB" w14:textId="65616CD0" w:rsidR="00574A1F" w:rsidRPr="003353F0" w:rsidRDefault="00574A1F" w:rsidP="003353F0">
            <w:pPr>
              <w:pStyle w:val="VCAAtablecondensed"/>
            </w:pPr>
            <w:r w:rsidRPr="003353F0">
              <w:t>17</w:t>
            </w:r>
          </w:p>
        </w:tc>
        <w:tc>
          <w:tcPr>
            <w:tcW w:w="992" w:type="dxa"/>
          </w:tcPr>
          <w:p w14:paraId="4C2A0DB9" w14:textId="65985808" w:rsidR="00574A1F" w:rsidRPr="003353F0" w:rsidRDefault="00574A1F" w:rsidP="003353F0">
            <w:pPr>
              <w:pStyle w:val="VCAAtablecondensed"/>
            </w:pPr>
            <w:r w:rsidRPr="003353F0">
              <w:t>0.</w:t>
            </w:r>
            <w:r w:rsidR="00535439">
              <w:t>2</w:t>
            </w:r>
          </w:p>
        </w:tc>
      </w:tr>
    </w:tbl>
    <w:p w14:paraId="5B02BCD4" w14:textId="6E309667" w:rsidR="00574A1F" w:rsidRPr="00E257CA" w:rsidRDefault="00251247" w:rsidP="00653C0C">
      <w:pPr>
        <w:pStyle w:val="VCAAbody"/>
      </w:pPr>
      <w:r>
        <w:t xml:space="preserve">Very few students received </w:t>
      </w:r>
      <w:r w:rsidR="00574A1F" w:rsidRPr="00E257CA">
        <w:t>a mark</w:t>
      </w:r>
      <w:r>
        <w:t xml:space="preserve"> for this question</w:t>
      </w:r>
      <w:r w:rsidR="00C26DEA">
        <w:t>. M</w:t>
      </w:r>
      <w:r w:rsidR="00574A1F" w:rsidRPr="00E257CA">
        <w:t xml:space="preserve">any </w:t>
      </w:r>
      <w:r w:rsidR="00C55E6F">
        <w:t xml:space="preserve">did not respond to </w:t>
      </w:r>
      <w:r w:rsidR="00574A1F" w:rsidRPr="00E257CA">
        <w:t>this question</w:t>
      </w:r>
      <w:r w:rsidR="005613B7" w:rsidRPr="00E257CA">
        <w:t>. Again</w:t>
      </w:r>
      <w:r w:rsidR="00E257CA">
        <w:t>,</w:t>
      </w:r>
      <w:r w:rsidR="005613B7" w:rsidRPr="00E257CA">
        <w:t xml:space="preserve"> </w:t>
      </w:r>
      <w:r w:rsidR="00574A1F" w:rsidRPr="00E257CA">
        <w:t xml:space="preserve">students </w:t>
      </w:r>
      <w:r w:rsidR="00983E45">
        <w:t xml:space="preserve">should ensure they </w:t>
      </w:r>
      <w:r w:rsidR="00574A1F" w:rsidRPr="00E257CA">
        <w:t>understand classical soups and sauces</w:t>
      </w:r>
      <w:r w:rsidR="005613B7" w:rsidRPr="00E257CA">
        <w:t>, including thickening and adjustment of taste and texture</w:t>
      </w:r>
      <w:r w:rsidR="00574A1F" w:rsidRPr="00E257CA">
        <w:t>.</w:t>
      </w:r>
    </w:p>
    <w:p w14:paraId="21801834" w14:textId="2E0B1E2A" w:rsidR="005613B7" w:rsidRDefault="005613B7" w:rsidP="003353F0">
      <w:pPr>
        <w:pStyle w:val="VCAAHeading3"/>
      </w:pPr>
      <w:r>
        <w:t>Question 8a</w:t>
      </w:r>
      <w:r w:rsidR="00E0247B">
        <w:t>.</w:t>
      </w:r>
    </w:p>
    <w:tbl>
      <w:tblPr>
        <w:tblStyle w:val="VCAATableClosed1"/>
        <w:tblW w:w="5756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992"/>
      </w:tblGrid>
      <w:tr w:rsidR="005613B7" w:rsidRPr="00664C1D" w14:paraId="5B7D1BE5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A2D53D0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47F532FF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24B231B6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6329DB1F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57C82374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34050843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14:paraId="401AB421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5613B7" w14:paraId="144DF288" w14:textId="77777777" w:rsidTr="00C85C03">
        <w:tc>
          <w:tcPr>
            <w:tcW w:w="794" w:type="dxa"/>
          </w:tcPr>
          <w:p w14:paraId="69A40C16" w14:textId="77777777" w:rsidR="005613B7" w:rsidRDefault="005613B7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55709769" w14:textId="64CBA781" w:rsidR="005613B7" w:rsidRPr="003353F0" w:rsidRDefault="005613B7" w:rsidP="003353F0">
            <w:pPr>
              <w:pStyle w:val="VCAAtablecondensed"/>
            </w:pPr>
            <w:r w:rsidRPr="003353F0">
              <w:t>12</w:t>
            </w:r>
          </w:p>
        </w:tc>
        <w:tc>
          <w:tcPr>
            <w:tcW w:w="794" w:type="dxa"/>
          </w:tcPr>
          <w:p w14:paraId="5B6D74CE" w14:textId="73E5F619" w:rsidR="005613B7" w:rsidRPr="003353F0" w:rsidRDefault="00535439" w:rsidP="003353F0">
            <w:pPr>
              <w:pStyle w:val="VCAAtablecondensed"/>
            </w:pPr>
            <w:r>
              <w:t>2</w:t>
            </w:r>
          </w:p>
        </w:tc>
        <w:tc>
          <w:tcPr>
            <w:tcW w:w="794" w:type="dxa"/>
          </w:tcPr>
          <w:p w14:paraId="1126DEA0" w14:textId="581F0F0C" w:rsidR="005613B7" w:rsidRPr="003353F0" w:rsidRDefault="005613B7" w:rsidP="003353F0">
            <w:pPr>
              <w:pStyle w:val="VCAAtablecondensed"/>
            </w:pPr>
            <w:r w:rsidRPr="003353F0">
              <w:t>1</w:t>
            </w:r>
          </w:p>
        </w:tc>
        <w:tc>
          <w:tcPr>
            <w:tcW w:w="794" w:type="dxa"/>
          </w:tcPr>
          <w:p w14:paraId="1B376729" w14:textId="3A9123D7" w:rsidR="005613B7" w:rsidRPr="003353F0" w:rsidRDefault="005613B7" w:rsidP="003353F0">
            <w:pPr>
              <w:pStyle w:val="VCAAtablecondensed"/>
            </w:pPr>
            <w:r w:rsidRPr="003353F0">
              <w:t>6</w:t>
            </w:r>
          </w:p>
        </w:tc>
        <w:tc>
          <w:tcPr>
            <w:tcW w:w="794" w:type="dxa"/>
          </w:tcPr>
          <w:p w14:paraId="377D4ADD" w14:textId="6D18B8D5" w:rsidR="005613B7" w:rsidRPr="003353F0" w:rsidRDefault="005613B7" w:rsidP="003353F0">
            <w:pPr>
              <w:pStyle w:val="VCAAtablecondensed"/>
            </w:pPr>
            <w:r w:rsidRPr="003353F0">
              <w:t>7</w:t>
            </w:r>
            <w:r w:rsidR="00535439">
              <w:t>9</w:t>
            </w:r>
          </w:p>
        </w:tc>
        <w:tc>
          <w:tcPr>
            <w:tcW w:w="992" w:type="dxa"/>
          </w:tcPr>
          <w:p w14:paraId="5CADD840" w14:textId="6877B964" w:rsidR="005613B7" w:rsidRPr="003353F0" w:rsidRDefault="005613B7" w:rsidP="003353F0">
            <w:pPr>
              <w:pStyle w:val="VCAAtablecondensed"/>
            </w:pPr>
            <w:r w:rsidRPr="003353F0">
              <w:t>3.</w:t>
            </w:r>
            <w:r w:rsidR="00535439">
              <w:t>4</w:t>
            </w:r>
          </w:p>
        </w:tc>
      </w:tr>
    </w:tbl>
    <w:p w14:paraId="1DCD8DDE" w14:textId="750875DB" w:rsidR="00EB3941" w:rsidRDefault="00251247" w:rsidP="00653C0C">
      <w:pPr>
        <w:pStyle w:val="VCAAbody"/>
      </w:pPr>
      <w:r>
        <w:t>Most s</w:t>
      </w:r>
      <w:r w:rsidR="005613B7" w:rsidRPr="00E257CA">
        <w:t xml:space="preserve">tudents </w:t>
      </w:r>
      <w:r w:rsidR="00C26DEA">
        <w:t>who</w:t>
      </w:r>
      <w:r w:rsidR="00C26DEA" w:rsidRPr="00E257CA">
        <w:t xml:space="preserve"> </w:t>
      </w:r>
      <w:r w:rsidR="005613B7" w:rsidRPr="00E257CA">
        <w:t xml:space="preserve">responded to this question </w:t>
      </w:r>
      <w:r>
        <w:t>scored</w:t>
      </w:r>
      <w:r w:rsidRPr="00E257CA">
        <w:t xml:space="preserve"> </w:t>
      </w:r>
      <w:r w:rsidR="005613B7" w:rsidRPr="00E257CA">
        <w:t>high</w:t>
      </w:r>
      <w:r w:rsidR="00C26DEA">
        <w:t xml:space="preserve"> marks. N</w:t>
      </w:r>
      <w:r w:rsidR="005613B7" w:rsidRPr="00E257CA">
        <w:t xml:space="preserve">o marks were given if </w:t>
      </w:r>
      <w:r w:rsidR="00C55E6F">
        <w:t>the response</w:t>
      </w:r>
      <w:r w:rsidR="00C55E6F" w:rsidRPr="00E257CA">
        <w:t xml:space="preserve"> </w:t>
      </w:r>
      <w:r w:rsidR="005613B7" w:rsidRPr="00E257CA">
        <w:t xml:space="preserve">did </w:t>
      </w:r>
      <w:r w:rsidR="005613B7" w:rsidRPr="00065B23">
        <w:t xml:space="preserve">not </w:t>
      </w:r>
      <w:r w:rsidR="00C55E6F">
        <w:t>include</w:t>
      </w:r>
      <w:r w:rsidR="00C55E6F" w:rsidRPr="00065B23">
        <w:t xml:space="preserve"> </w:t>
      </w:r>
      <w:r w:rsidR="005613B7" w:rsidRPr="00065B23">
        <w:t xml:space="preserve">the </w:t>
      </w:r>
      <w:r w:rsidR="00065B23">
        <w:t xml:space="preserve">unit of </w:t>
      </w:r>
      <w:r w:rsidR="005613B7" w:rsidRPr="00065B23">
        <w:t>measurement, for example</w:t>
      </w:r>
      <w:r w:rsidR="00C26DEA" w:rsidRPr="00065B23">
        <w:t>,</w:t>
      </w:r>
      <w:r w:rsidR="005613B7" w:rsidRPr="00065B23">
        <w:t xml:space="preserve"> grams or kilograms.</w:t>
      </w:r>
      <w:r w:rsidR="005613B7" w:rsidRPr="00E257CA">
        <w:t xml:space="preserve"> </w:t>
      </w:r>
    </w:p>
    <w:p w14:paraId="22FE3B28" w14:textId="77777777" w:rsidR="00EB3941" w:rsidRDefault="00EB3941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54C26625" w14:textId="7B90FF2E" w:rsidR="005613B7" w:rsidRDefault="005613B7" w:rsidP="005613B7">
      <w:pPr>
        <w:pStyle w:val="VCAAHeading3"/>
      </w:pPr>
      <w:r>
        <w:lastRenderedPageBreak/>
        <w:t>Question 8b</w:t>
      </w:r>
      <w:r w:rsidR="00E0247B">
        <w:t>.</w:t>
      </w:r>
    </w:p>
    <w:tbl>
      <w:tblPr>
        <w:tblStyle w:val="VCAATableClosed1"/>
        <w:tblW w:w="4168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992"/>
      </w:tblGrid>
      <w:tr w:rsidR="005613B7" w:rsidRPr="00664C1D" w14:paraId="620D2E1B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0D582F1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5A0D27CC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45BCAB8E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720E3662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992" w:type="dxa"/>
          </w:tcPr>
          <w:p w14:paraId="2649389A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5613B7" w14:paraId="07A4D7F1" w14:textId="77777777" w:rsidTr="00C85C03">
        <w:tc>
          <w:tcPr>
            <w:tcW w:w="794" w:type="dxa"/>
          </w:tcPr>
          <w:p w14:paraId="2EAEAA8F" w14:textId="77777777" w:rsidR="005613B7" w:rsidRDefault="005613B7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7DD2073D" w14:textId="4EDB43D3" w:rsidR="005613B7" w:rsidRPr="003353F0" w:rsidRDefault="005613B7" w:rsidP="003353F0">
            <w:pPr>
              <w:pStyle w:val="VCAAtablecondensed"/>
            </w:pPr>
            <w:r w:rsidRPr="003353F0">
              <w:t>73</w:t>
            </w:r>
          </w:p>
        </w:tc>
        <w:tc>
          <w:tcPr>
            <w:tcW w:w="794" w:type="dxa"/>
          </w:tcPr>
          <w:p w14:paraId="7D6CA073" w14:textId="4CC5D45C" w:rsidR="005613B7" w:rsidRPr="003353F0" w:rsidRDefault="005613B7" w:rsidP="003353F0">
            <w:pPr>
              <w:pStyle w:val="VCAAtablecondensed"/>
            </w:pPr>
            <w:r w:rsidRPr="003353F0">
              <w:t>2</w:t>
            </w:r>
            <w:r w:rsidR="00535439">
              <w:t>2</w:t>
            </w:r>
          </w:p>
        </w:tc>
        <w:tc>
          <w:tcPr>
            <w:tcW w:w="794" w:type="dxa"/>
          </w:tcPr>
          <w:p w14:paraId="4B544E31" w14:textId="5C70BE0A" w:rsidR="005613B7" w:rsidRPr="003353F0" w:rsidRDefault="00535439" w:rsidP="003353F0">
            <w:pPr>
              <w:pStyle w:val="VCAAtablecondensed"/>
            </w:pPr>
            <w:r>
              <w:t>5</w:t>
            </w:r>
          </w:p>
        </w:tc>
        <w:tc>
          <w:tcPr>
            <w:tcW w:w="992" w:type="dxa"/>
          </w:tcPr>
          <w:p w14:paraId="7C4895B9" w14:textId="6C375FB2" w:rsidR="005613B7" w:rsidRPr="003353F0" w:rsidRDefault="005613B7" w:rsidP="003353F0">
            <w:pPr>
              <w:pStyle w:val="VCAAtablecondensed"/>
            </w:pPr>
            <w:r w:rsidRPr="003353F0">
              <w:t>0.3</w:t>
            </w:r>
          </w:p>
        </w:tc>
      </w:tr>
    </w:tbl>
    <w:p w14:paraId="4C9550E6" w14:textId="77777777" w:rsidR="005613B7" w:rsidRPr="00E257CA" w:rsidRDefault="005613B7" w:rsidP="00653C0C">
      <w:pPr>
        <w:pStyle w:val="VCAAbody"/>
      </w:pPr>
      <w:r w:rsidRPr="00E257CA">
        <w:t>This question required students to identify that starchy or floury potatoes are best in the production of gnocchi because:</w:t>
      </w:r>
    </w:p>
    <w:p w14:paraId="63474C07" w14:textId="4B3B210F" w:rsidR="005613B7" w:rsidRPr="00E257CA" w:rsidRDefault="005613B7" w:rsidP="00653C0C">
      <w:pPr>
        <w:pStyle w:val="VCAAbullet"/>
      </w:pPr>
      <w:r w:rsidRPr="00E257CA">
        <w:t>they have a lower water content</w:t>
      </w:r>
      <w:r w:rsidR="00C26DEA">
        <w:t>,</w:t>
      </w:r>
      <w:r w:rsidRPr="00E257CA">
        <w:t xml:space="preserve"> which means less flour</w:t>
      </w:r>
    </w:p>
    <w:p w14:paraId="25D3EAB1" w14:textId="3889C2E5" w:rsidR="005613B7" w:rsidRPr="00E257CA" w:rsidRDefault="005613B7" w:rsidP="00653C0C">
      <w:pPr>
        <w:pStyle w:val="VCAAbullet"/>
      </w:pPr>
      <w:r w:rsidRPr="00E257CA">
        <w:t>they keep a lighter</w:t>
      </w:r>
      <w:r w:rsidR="00D31310">
        <w:t>/</w:t>
      </w:r>
      <w:r w:rsidRPr="00E257CA">
        <w:t>fluffier</w:t>
      </w:r>
      <w:r w:rsidR="00D31310">
        <w:t>/</w:t>
      </w:r>
      <w:r w:rsidRPr="00E257CA">
        <w:t>softer texture</w:t>
      </w:r>
    </w:p>
    <w:p w14:paraId="63D8214A" w14:textId="426DDD1B" w:rsidR="005613B7" w:rsidRPr="00E257CA" w:rsidRDefault="005613B7" w:rsidP="00653C0C">
      <w:pPr>
        <w:pStyle w:val="VCAAbullet"/>
      </w:pPr>
      <w:r w:rsidRPr="00E257CA">
        <w:t>waxy potatoes cause a gluey</w:t>
      </w:r>
      <w:r w:rsidR="00D31310">
        <w:t>/</w:t>
      </w:r>
      <w:r w:rsidRPr="00E257CA">
        <w:t>sticky dense texture</w:t>
      </w:r>
      <w:r w:rsidR="00C26DEA">
        <w:t>.</w:t>
      </w:r>
      <w:r w:rsidRPr="00E257CA">
        <w:t xml:space="preserve"> </w:t>
      </w:r>
    </w:p>
    <w:p w14:paraId="52F8F211" w14:textId="0D5B8EF1" w:rsidR="00E257CA" w:rsidRDefault="005613B7" w:rsidP="00653C0C">
      <w:pPr>
        <w:pStyle w:val="VCAAbody"/>
      </w:pPr>
      <w:r w:rsidRPr="00E257CA">
        <w:t>High-scoring responses demonstrated an understanding of the difference between starchy</w:t>
      </w:r>
      <w:r w:rsidR="00D31310">
        <w:t>/</w:t>
      </w:r>
      <w:r w:rsidRPr="00E257CA">
        <w:t xml:space="preserve">floury and waxy potatoes and their different uses. </w:t>
      </w:r>
    </w:p>
    <w:p w14:paraId="3670C08F" w14:textId="6A07CAB6" w:rsidR="00E257CA" w:rsidRDefault="005613B7" w:rsidP="00653C0C">
      <w:pPr>
        <w:pStyle w:val="VCAAbody"/>
      </w:pPr>
      <w:r w:rsidRPr="00E257CA">
        <w:t>An example of a high</w:t>
      </w:r>
      <w:r w:rsidR="00653C0C">
        <w:t>-</w:t>
      </w:r>
      <w:r w:rsidRPr="00E257CA">
        <w:t>scoring response</w:t>
      </w:r>
      <w:r w:rsidR="00E257CA">
        <w:t>:</w:t>
      </w:r>
      <w:r w:rsidRPr="00E257CA">
        <w:t xml:space="preserve"> </w:t>
      </w:r>
    </w:p>
    <w:p w14:paraId="79C0FA36" w14:textId="2204E2B1" w:rsidR="00AD6A04" w:rsidRPr="00E257CA" w:rsidRDefault="005613B7" w:rsidP="00065B23">
      <w:pPr>
        <w:pStyle w:val="VCAAstudentresponse"/>
      </w:pPr>
      <w:r w:rsidRPr="00065B23">
        <w:t>starch potatoes create a soft and fluffy texture in the gnocchi, whereas waxy potatoes can make the consistency gluey</w:t>
      </w:r>
    </w:p>
    <w:p w14:paraId="3C945B19" w14:textId="049A8452" w:rsidR="005613B7" w:rsidRDefault="005613B7" w:rsidP="005613B7">
      <w:pPr>
        <w:pStyle w:val="VCAAHeading3"/>
      </w:pPr>
      <w:r>
        <w:t>Question 8c</w:t>
      </w:r>
      <w:r w:rsidR="00E0247B">
        <w:t>.</w:t>
      </w:r>
    </w:p>
    <w:tbl>
      <w:tblPr>
        <w:tblStyle w:val="VCAATableClosed1"/>
        <w:tblW w:w="7344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992"/>
      </w:tblGrid>
      <w:tr w:rsidR="005613B7" w:rsidRPr="00664C1D" w14:paraId="2453C0E3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227795F1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60BFF971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3FD15B69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5DACB28B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454A71D0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53FD00F1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4" w:type="dxa"/>
          </w:tcPr>
          <w:p w14:paraId="2C1A0939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4" w:type="dxa"/>
          </w:tcPr>
          <w:p w14:paraId="7DE0AA38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</w:tcPr>
          <w:p w14:paraId="2EEF105E" w14:textId="77777777" w:rsidR="005613B7" w:rsidRPr="00664C1D" w:rsidRDefault="005613B7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5613B7" w14:paraId="74F93EEE" w14:textId="77777777" w:rsidTr="00C85C03">
        <w:tc>
          <w:tcPr>
            <w:tcW w:w="794" w:type="dxa"/>
          </w:tcPr>
          <w:p w14:paraId="3C1B9D08" w14:textId="77777777" w:rsidR="005613B7" w:rsidRDefault="005613B7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0A640A36" w14:textId="6B7311E9" w:rsidR="005613B7" w:rsidRPr="003353F0" w:rsidRDefault="005613B7" w:rsidP="003353F0">
            <w:pPr>
              <w:pStyle w:val="VCAAtablecondensed"/>
            </w:pPr>
            <w:r w:rsidRPr="003353F0">
              <w:t>13</w:t>
            </w:r>
          </w:p>
        </w:tc>
        <w:tc>
          <w:tcPr>
            <w:tcW w:w="794" w:type="dxa"/>
          </w:tcPr>
          <w:p w14:paraId="3AE865FA" w14:textId="388318BF" w:rsidR="005613B7" w:rsidRPr="003353F0" w:rsidRDefault="005613B7" w:rsidP="003353F0">
            <w:pPr>
              <w:pStyle w:val="VCAAtablecondensed"/>
            </w:pPr>
            <w:r w:rsidRPr="003353F0">
              <w:t>6</w:t>
            </w:r>
          </w:p>
        </w:tc>
        <w:tc>
          <w:tcPr>
            <w:tcW w:w="794" w:type="dxa"/>
          </w:tcPr>
          <w:p w14:paraId="009CEFAE" w14:textId="18593008" w:rsidR="005613B7" w:rsidRPr="003353F0" w:rsidRDefault="005613B7" w:rsidP="003353F0">
            <w:pPr>
              <w:pStyle w:val="VCAAtablecondensed"/>
            </w:pPr>
            <w:r w:rsidRPr="003353F0">
              <w:t>10</w:t>
            </w:r>
          </w:p>
        </w:tc>
        <w:tc>
          <w:tcPr>
            <w:tcW w:w="794" w:type="dxa"/>
          </w:tcPr>
          <w:p w14:paraId="1FA3A11B" w14:textId="309451D0" w:rsidR="005613B7" w:rsidRPr="003353F0" w:rsidRDefault="005613B7" w:rsidP="003353F0">
            <w:pPr>
              <w:pStyle w:val="VCAAtablecondensed"/>
            </w:pPr>
            <w:r w:rsidRPr="003353F0">
              <w:t>18</w:t>
            </w:r>
          </w:p>
        </w:tc>
        <w:tc>
          <w:tcPr>
            <w:tcW w:w="794" w:type="dxa"/>
          </w:tcPr>
          <w:p w14:paraId="636859CE" w14:textId="4513672A" w:rsidR="005613B7" w:rsidRPr="003353F0" w:rsidRDefault="005613B7" w:rsidP="003353F0">
            <w:pPr>
              <w:pStyle w:val="VCAAtablecondensed"/>
            </w:pPr>
            <w:r w:rsidRPr="003353F0">
              <w:t>26</w:t>
            </w:r>
          </w:p>
        </w:tc>
        <w:tc>
          <w:tcPr>
            <w:tcW w:w="794" w:type="dxa"/>
          </w:tcPr>
          <w:p w14:paraId="354A26BD" w14:textId="14697E7E" w:rsidR="005613B7" w:rsidRPr="003353F0" w:rsidRDefault="005613B7" w:rsidP="003353F0">
            <w:pPr>
              <w:pStyle w:val="VCAAtablecondensed"/>
            </w:pPr>
            <w:r w:rsidRPr="003353F0">
              <w:t>16</w:t>
            </w:r>
          </w:p>
        </w:tc>
        <w:tc>
          <w:tcPr>
            <w:tcW w:w="794" w:type="dxa"/>
          </w:tcPr>
          <w:p w14:paraId="78BCFC38" w14:textId="2E265F26" w:rsidR="005613B7" w:rsidRPr="003353F0" w:rsidRDefault="00535439" w:rsidP="003353F0">
            <w:pPr>
              <w:pStyle w:val="VCAAtablecondensed"/>
            </w:pPr>
            <w:r>
              <w:t>9</w:t>
            </w:r>
          </w:p>
        </w:tc>
        <w:tc>
          <w:tcPr>
            <w:tcW w:w="992" w:type="dxa"/>
          </w:tcPr>
          <w:p w14:paraId="0524EF34" w14:textId="21169E1F" w:rsidR="005613B7" w:rsidRPr="003353F0" w:rsidRDefault="005613B7" w:rsidP="003353F0">
            <w:pPr>
              <w:pStyle w:val="VCAAtablecondensed"/>
            </w:pPr>
            <w:r w:rsidRPr="003353F0">
              <w:t>3.</w:t>
            </w:r>
            <w:r w:rsidR="00FB640A">
              <w:t>3</w:t>
            </w:r>
          </w:p>
        </w:tc>
      </w:tr>
    </w:tbl>
    <w:p w14:paraId="601444D9" w14:textId="15774E66" w:rsidR="005613B7" w:rsidRPr="00E257CA" w:rsidRDefault="005613B7" w:rsidP="00653C0C">
      <w:pPr>
        <w:pStyle w:val="VCAAbody"/>
      </w:pPr>
      <w:r w:rsidRPr="00E257CA">
        <w:t>To be awarded full marks</w:t>
      </w:r>
      <w:r w:rsidR="00C26DEA">
        <w:t>,</w:t>
      </w:r>
      <w:r w:rsidRPr="00E257CA">
        <w:t xml:space="preserve"> students were expected to identify </w:t>
      </w:r>
      <w:r w:rsidR="00AA1C00" w:rsidRPr="00E257CA">
        <w:t>the process</w:t>
      </w:r>
      <w:r w:rsidRPr="00E257CA">
        <w:t xml:space="preserve"> for making gnocchi, including the </w:t>
      </w:r>
      <w:r w:rsidRPr="00065B23">
        <w:t xml:space="preserve">method </w:t>
      </w:r>
      <w:r w:rsidR="00C26DEA" w:rsidRPr="00065B23">
        <w:t>for cooking</w:t>
      </w:r>
      <w:r w:rsidRPr="00065B23">
        <w:t xml:space="preserve"> the potatoes and a quality point of the finished gnocchi.</w:t>
      </w:r>
    </w:p>
    <w:p w14:paraId="15AEDB3C" w14:textId="43D02FE3" w:rsidR="00AA1C00" w:rsidRPr="00E257CA" w:rsidRDefault="00C55E6F" w:rsidP="00653C0C">
      <w:pPr>
        <w:pStyle w:val="VCAAbody"/>
      </w:pPr>
      <w:r>
        <w:t>Responses</w:t>
      </w:r>
      <w:r w:rsidRPr="00E257CA">
        <w:t xml:space="preserve"> </w:t>
      </w:r>
      <w:r w:rsidR="00AA1C00" w:rsidRPr="00E257CA">
        <w:t xml:space="preserve">should have included: </w:t>
      </w:r>
    </w:p>
    <w:p w14:paraId="5EE17239" w14:textId="176A8C69" w:rsidR="00AA1C00" w:rsidRPr="00E257CA" w:rsidRDefault="00AA1C00" w:rsidP="00653C0C">
      <w:pPr>
        <w:pStyle w:val="VCAAbullet"/>
      </w:pPr>
      <w:r w:rsidRPr="00065B23">
        <w:t>boil</w:t>
      </w:r>
      <w:r w:rsidR="00D31310" w:rsidRPr="00065B23">
        <w:t>/</w:t>
      </w:r>
      <w:r w:rsidRPr="00065B23">
        <w:t>steam</w:t>
      </w:r>
      <w:r w:rsidR="00D31310" w:rsidRPr="00065B23">
        <w:t>/</w:t>
      </w:r>
      <w:r w:rsidRPr="00065B23">
        <w:t xml:space="preserve">bake the potatoes in </w:t>
      </w:r>
      <w:r w:rsidR="00C26DEA" w:rsidRPr="00065B23">
        <w:t xml:space="preserve">their </w:t>
      </w:r>
      <w:r w:rsidRPr="00065B23">
        <w:t xml:space="preserve">skins </w:t>
      </w:r>
      <w:r w:rsidR="00D31310" w:rsidRPr="00065B23">
        <w:t>/</w:t>
      </w:r>
      <w:r w:rsidRPr="00065B23">
        <w:t xml:space="preserve"> cold water – no marks were awarded if students started</w:t>
      </w:r>
      <w:r w:rsidRPr="00E257CA">
        <w:t xml:space="preserve"> the potatoes in hot or boiling water</w:t>
      </w:r>
    </w:p>
    <w:p w14:paraId="02D6AA43" w14:textId="2C6FCA83" w:rsidR="00AA1C00" w:rsidRPr="00E257CA" w:rsidRDefault="00AA1C00" w:rsidP="00653C0C">
      <w:pPr>
        <w:pStyle w:val="VCAAbullet"/>
      </w:pPr>
      <w:r w:rsidRPr="00E257CA">
        <w:t xml:space="preserve">skin the potatoes and pass through a ricer </w:t>
      </w:r>
      <w:r w:rsidR="00D31310">
        <w:t>/</w:t>
      </w:r>
      <w:r w:rsidRPr="00E257CA">
        <w:t xml:space="preserve"> mouli </w:t>
      </w:r>
      <w:r w:rsidR="00D31310">
        <w:t>/</w:t>
      </w:r>
      <w:r w:rsidRPr="00E257CA">
        <w:t xml:space="preserve"> drum sieve</w:t>
      </w:r>
    </w:p>
    <w:p w14:paraId="6B5DA106" w14:textId="118AF4A7" w:rsidR="00AA1C00" w:rsidRPr="00E257CA" w:rsidRDefault="00AA1C00" w:rsidP="00653C0C">
      <w:pPr>
        <w:pStyle w:val="VCAAbullet"/>
      </w:pPr>
      <w:r w:rsidRPr="00E257CA">
        <w:t>add flour, salt and egg</w:t>
      </w:r>
    </w:p>
    <w:p w14:paraId="7C5543F1" w14:textId="57B8DEED" w:rsidR="00AA1C00" w:rsidRPr="00E257CA" w:rsidRDefault="00AA1C00" w:rsidP="00653C0C">
      <w:pPr>
        <w:pStyle w:val="VCAAbullet"/>
      </w:pPr>
      <w:r w:rsidRPr="00E257CA">
        <w:t xml:space="preserve">mix until combined </w:t>
      </w:r>
      <w:r w:rsidR="00D31310">
        <w:t>/</w:t>
      </w:r>
      <w:r w:rsidRPr="00E257CA">
        <w:t xml:space="preserve"> don’t over knead</w:t>
      </w:r>
    </w:p>
    <w:p w14:paraId="5AE6A615" w14:textId="7D0B5B87" w:rsidR="00AA1C00" w:rsidRPr="00E257CA" w:rsidRDefault="00AA1C00" w:rsidP="00653C0C">
      <w:pPr>
        <w:pStyle w:val="VCAAbullet"/>
      </w:pPr>
      <w:r w:rsidRPr="00E257CA">
        <w:t>roll out and cut</w:t>
      </w:r>
    </w:p>
    <w:p w14:paraId="5AEFDA07" w14:textId="6CDEF5F8" w:rsidR="00AA1C00" w:rsidRPr="00E257CA" w:rsidRDefault="002A0749" w:rsidP="00653C0C">
      <w:pPr>
        <w:pStyle w:val="VCAAbullet"/>
      </w:pPr>
      <w:r>
        <w:rPr>
          <w:b/>
        </w:rPr>
        <w:t>q</w:t>
      </w:r>
      <w:r w:rsidR="00AA1C00" w:rsidRPr="00E257CA">
        <w:rPr>
          <w:b/>
        </w:rPr>
        <w:t>uality indicator</w:t>
      </w:r>
      <w:r w:rsidR="00AA1C00" w:rsidRPr="00E257CA">
        <w:t xml:space="preserve">: gnocchi should not be hard or overworked, </w:t>
      </w:r>
      <w:r>
        <w:t xml:space="preserve">it </w:t>
      </w:r>
      <w:r w:rsidR="00AA1C00" w:rsidRPr="00E257CA">
        <w:t xml:space="preserve">should be soft </w:t>
      </w:r>
      <w:r w:rsidR="00D31310">
        <w:t>/</w:t>
      </w:r>
      <w:r w:rsidR="00AA1C00" w:rsidRPr="00E257CA">
        <w:t xml:space="preserve"> light </w:t>
      </w:r>
      <w:r w:rsidR="00D31310">
        <w:t>/</w:t>
      </w:r>
      <w:r w:rsidR="00AA1C00" w:rsidRPr="00E257CA">
        <w:t xml:space="preserve"> fluffy </w:t>
      </w:r>
      <w:r w:rsidR="00D31310">
        <w:t>/</w:t>
      </w:r>
      <w:r w:rsidR="00AA1C00" w:rsidRPr="00E257CA">
        <w:t xml:space="preserve"> smooth </w:t>
      </w:r>
      <w:r w:rsidR="00D31310">
        <w:t>/</w:t>
      </w:r>
      <w:r w:rsidR="00AA1C00" w:rsidRPr="00E257CA">
        <w:t xml:space="preserve"> hold shape</w:t>
      </w:r>
      <w:r>
        <w:t>.</w:t>
      </w:r>
    </w:p>
    <w:p w14:paraId="3B6A891C" w14:textId="25870FB1" w:rsidR="00AA1C00" w:rsidRPr="00E257CA" w:rsidRDefault="00AA1C00" w:rsidP="00653C0C">
      <w:pPr>
        <w:pStyle w:val="VCAAbody"/>
      </w:pPr>
      <w:r w:rsidRPr="00E257CA">
        <w:t>An example of a high</w:t>
      </w:r>
      <w:r w:rsidR="00653C0C">
        <w:t>-</w:t>
      </w:r>
      <w:r w:rsidRPr="00E257CA">
        <w:t>scoring response:</w:t>
      </w:r>
    </w:p>
    <w:p w14:paraId="44B6F047" w14:textId="408F0B14" w:rsidR="00AA1C00" w:rsidRPr="00065B23" w:rsidRDefault="00AA1C00" w:rsidP="00065B23">
      <w:pPr>
        <w:pStyle w:val="VCAAstudentresponse"/>
        <w:rPr>
          <w:i w:val="0"/>
        </w:rPr>
      </w:pPr>
      <w:r w:rsidRPr="00065B23">
        <w:t>In an oven bake your potatoes on a tray with skin on this will allow for the potato to not absorb as much moisture</w:t>
      </w:r>
      <w:r w:rsidR="008B4B81">
        <w:t>,</w:t>
      </w:r>
      <w:r w:rsidRPr="00065B23">
        <w:t xml:space="preserve"> remove potatoes once cooked, peel, mash in a potato ricer, make a well and incorporate flour and egg and salt and </w:t>
      </w:r>
      <w:r w:rsidR="008B4B81">
        <w:t>k</w:t>
      </w:r>
      <w:r w:rsidRPr="00065B23">
        <w:t>nead together to form dough</w:t>
      </w:r>
      <w:r w:rsidR="008B4B81">
        <w:t>,</w:t>
      </w:r>
      <w:r w:rsidRPr="00065B23">
        <w:t xml:space="preserve"> roll into a medium to thin log and cut gnocchi to size before and boil till they float.</w:t>
      </w:r>
    </w:p>
    <w:p w14:paraId="6965B2E4" w14:textId="4AA8CBF7" w:rsidR="00AA1C00" w:rsidRPr="008B4B81" w:rsidRDefault="00AA1C00" w:rsidP="00065B23">
      <w:pPr>
        <w:pStyle w:val="VCAAstudentresponse"/>
      </w:pPr>
      <w:r w:rsidRPr="00065B23">
        <w:t>Quality point of finished gnocchi – a good finished gnocchi should be light and soft but not mushy and it should not be chewy.</w:t>
      </w:r>
    </w:p>
    <w:p w14:paraId="680A546A" w14:textId="6F55478A" w:rsidR="00EB3941" w:rsidRDefault="00EB3941">
      <w:pPr>
        <w:rPr>
          <w:bCs/>
          <w:i/>
          <w:sz w:val="20"/>
          <w:szCs w:val="20"/>
          <w:highlight w:val="yellow"/>
        </w:rPr>
      </w:pPr>
      <w:r>
        <w:rPr>
          <w:bCs/>
          <w:i/>
          <w:sz w:val="20"/>
          <w:szCs w:val="20"/>
          <w:highlight w:val="yellow"/>
        </w:rPr>
        <w:br w:type="page"/>
      </w:r>
    </w:p>
    <w:p w14:paraId="2C8627A6" w14:textId="36D2F3F7" w:rsidR="00AA1C00" w:rsidRDefault="00AA1C00" w:rsidP="00AA1C00">
      <w:pPr>
        <w:pStyle w:val="VCAAHeading3"/>
      </w:pPr>
      <w:r>
        <w:lastRenderedPageBreak/>
        <w:t>Question 8d</w:t>
      </w:r>
      <w:r w:rsidR="00E0247B">
        <w:t>.</w:t>
      </w:r>
    </w:p>
    <w:tbl>
      <w:tblPr>
        <w:tblStyle w:val="VCAATableClosed1"/>
        <w:tblW w:w="4168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992"/>
      </w:tblGrid>
      <w:tr w:rsidR="00AA1C00" w:rsidRPr="00664C1D" w14:paraId="6071B937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31ABD45C" w14:textId="77777777" w:rsidR="00AA1C00" w:rsidRPr="00664C1D" w:rsidRDefault="00AA1C00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27FEAB16" w14:textId="77777777" w:rsidR="00AA1C00" w:rsidRPr="00664C1D" w:rsidRDefault="00AA1C00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6FF6206A" w14:textId="77777777" w:rsidR="00AA1C00" w:rsidRPr="00664C1D" w:rsidRDefault="00AA1C00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50466FE7" w14:textId="77777777" w:rsidR="00AA1C00" w:rsidRPr="00664C1D" w:rsidRDefault="00AA1C00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992" w:type="dxa"/>
          </w:tcPr>
          <w:p w14:paraId="393FD240" w14:textId="77777777" w:rsidR="00AA1C00" w:rsidRPr="00664C1D" w:rsidRDefault="00AA1C00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AA1C00" w14:paraId="00DD39A2" w14:textId="77777777" w:rsidTr="00C85C03">
        <w:tc>
          <w:tcPr>
            <w:tcW w:w="794" w:type="dxa"/>
          </w:tcPr>
          <w:p w14:paraId="05DB5644" w14:textId="77777777" w:rsidR="00AA1C00" w:rsidRDefault="00AA1C00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4A8915AA" w14:textId="48A5AA6E" w:rsidR="00AA1C00" w:rsidRDefault="00AA1C00" w:rsidP="003353F0">
            <w:pPr>
              <w:pStyle w:val="VCAAtablecondensed"/>
            </w:pPr>
            <w:r>
              <w:t>2</w:t>
            </w:r>
            <w:r w:rsidR="00535439">
              <w:t>7</w:t>
            </w:r>
          </w:p>
        </w:tc>
        <w:tc>
          <w:tcPr>
            <w:tcW w:w="794" w:type="dxa"/>
          </w:tcPr>
          <w:p w14:paraId="081105FC" w14:textId="168826CA" w:rsidR="00AA1C00" w:rsidRDefault="00AA1C00" w:rsidP="003353F0">
            <w:pPr>
              <w:pStyle w:val="VCAAtablecondensed"/>
            </w:pPr>
            <w:r>
              <w:t>2</w:t>
            </w:r>
            <w:r w:rsidR="00535439">
              <w:t>1</w:t>
            </w:r>
          </w:p>
        </w:tc>
        <w:tc>
          <w:tcPr>
            <w:tcW w:w="794" w:type="dxa"/>
          </w:tcPr>
          <w:p w14:paraId="101F4541" w14:textId="0044CB49" w:rsidR="00AA1C00" w:rsidRDefault="00AA1C00" w:rsidP="003353F0">
            <w:pPr>
              <w:pStyle w:val="VCAAtablecondensed"/>
            </w:pPr>
            <w:r>
              <w:t>52</w:t>
            </w:r>
          </w:p>
        </w:tc>
        <w:tc>
          <w:tcPr>
            <w:tcW w:w="992" w:type="dxa"/>
          </w:tcPr>
          <w:p w14:paraId="1AB084A4" w14:textId="6A374FF6" w:rsidR="00AA1C00" w:rsidRPr="002C2E1C" w:rsidRDefault="00AA1C00" w:rsidP="003353F0">
            <w:pPr>
              <w:pStyle w:val="VCAAtablecondensed"/>
            </w:pPr>
            <w:r>
              <w:t>1.</w:t>
            </w:r>
            <w:r w:rsidR="00535439">
              <w:t>3</w:t>
            </w:r>
          </w:p>
        </w:tc>
      </w:tr>
    </w:tbl>
    <w:p w14:paraId="41F8BC37" w14:textId="67038328" w:rsidR="00AA1C00" w:rsidRPr="00AE7DC6" w:rsidRDefault="00AE7DC6" w:rsidP="00653C0C">
      <w:pPr>
        <w:pStyle w:val="VCAAbody"/>
      </w:pPr>
      <w:r w:rsidRPr="00AE7DC6">
        <w:t>High-scoring responses demonstrated students</w:t>
      </w:r>
      <w:r w:rsidR="002A0749">
        <w:t>’</w:t>
      </w:r>
      <w:r w:rsidRPr="00AE7DC6">
        <w:t xml:space="preserve"> understanding of the cooking process for gnocchi, including placing in boiling water until </w:t>
      </w:r>
      <w:r w:rsidRPr="00686357">
        <w:t>they</w:t>
      </w:r>
      <w:r w:rsidRPr="00AE7DC6">
        <w:t xml:space="preserve"> float.</w:t>
      </w:r>
    </w:p>
    <w:p w14:paraId="15C394CF" w14:textId="08CDF4EA" w:rsidR="00AE7DC6" w:rsidRPr="00AE7DC6" w:rsidRDefault="00AE7DC6" w:rsidP="00653C0C">
      <w:pPr>
        <w:pStyle w:val="VCAAbody"/>
      </w:pPr>
      <w:r>
        <w:t xml:space="preserve">No marks </w:t>
      </w:r>
      <w:r w:rsidRPr="00653C0C">
        <w:t>were</w:t>
      </w:r>
      <w:r>
        <w:t xml:space="preserve"> awarded </w:t>
      </w:r>
      <w:r w:rsidR="00C55E6F">
        <w:t xml:space="preserve">for responses that said to </w:t>
      </w:r>
      <w:r>
        <w:t>put the gnocchi in cold</w:t>
      </w:r>
      <w:r w:rsidR="00D31310">
        <w:t>/</w:t>
      </w:r>
      <w:r>
        <w:t xml:space="preserve">warm water or </w:t>
      </w:r>
      <w:r w:rsidR="00C55E6F">
        <w:t>to cook</w:t>
      </w:r>
      <w:r>
        <w:t xml:space="preserve"> the gnocchi until al</w:t>
      </w:r>
      <w:r w:rsidR="002A0749">
        <w:t> </w:t>
      </w:r>
      <w:r>
        <w:t xml:space="preserve">dente. </w:t>
      </w:r>
    </w:p>
    <w:p w14:paraId="7D8BC7E3" w14:textId="1B4A9EEB" w:rsidR="00AE7DC6" w:rsidRPr="00AE7DC6" w:rsidRDefault="00AE7DC6" w:rsidP="00653C0C">
      <w:pPr>
        <w:pStyle w:val="VCAAbody"/>
      </w:pPr>
      <w:r w:rsidRPr="00AE7DC6">
        <w:t>An example of a high</w:t>
      </w:r>
      <w:r w:rsidR="00653C0C">
        <w:t>-</w:t>
      </w:r>
      <w:r w:rsidRPr="00AE7DC6">
        <w:t>scoring response</w:t>
      </w:r>
      <w:r w:rsidR="00653C0C">
        <w:t>:</w:t>
      </w:r>
    </w:p>
    <w:p w14:paraId="7E80C209" w14:textId="5800E575" w:rsidR="00AA1C00" w:rsidRPr="00AE7DC6" w:rsidRDefault="00AE7DC6" w:rsidP="00686357">
      <w:pPr>
        <w:pStyle w:val="VCAAstudentresponse"/>
      </w:pPr>
      <w:r w:rsidRPr="00686357">
        <w:t>gnocchi should be cooked in a pot of boiling salted water</w:t>
      </w:r>
      <w:r w:rsidR="008B4B81" w:rsidRPr="00686357">
        <w:t>,</w:t>
      </w:r>
      <w:r w:rsidRPr="00686357">
        <w:t xml:space="preserve"> you know when the gnocchi is cooked as it should float to the top of the pot</w:t>
      </w:r>
    </w:p>
    <w:p w14:paraId="013AA5D2" w14:textId="55E60AB8" w:rsidR="00E257CA" w:rsidRDefault="00E257CA" w:rsidP="00E257CA">
      <w:pPr>
        <w:pStyle w:val="VCAAHeading3"/>
      </w:pPr>
      <w:r>
        <w:t>Question 8e</w:t>
      </w:r>
      <w:r w:rsidR="00E0247B">
        <w:t>.</w:t>
      </w:r>
    </w:p>
    <w:tbl>
      <w:tblPr>
        <w:tblStyle w:val="VCAATableClosed1"/>
        <w:tblW w:w="4168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992"/>
      </w:tblGrid>
      <w:tr w:rsidR="00E257CA" w:rsidRPr="00664C1D" w14:paraId="29289636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1F80829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635DE070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2378224C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52C88FE1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992" w:type="dxa"/>
          </w:tcPr>
          <w:p w14:paraId="73449582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E257CA" w14:paraId="354F622C" w14:textId="77777777" w:rsidTr="00C85C03">
        <w:tc>
          <w:tcPr>
            <w:tcW w:w="794" w:type="dxa"/>
          </w:tcPr>
          <w:p w14:paraId="1517645F" w14:textId="77777777" w:rsidR="00E257CA" w:rsidRDefault="00E257CA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3D724051" w14:textId="68BE9C01" w:rsidR="00E257CA" w:rsidRDefault="00E257CA" w:rsidP="003353F0">
            <w:pPr>
              <w:pStyle w:val="VCAAtablecondensed"/>
            </w:pPr>
            <w:r>
              <w:t>3</w:t>
            </w:r>
            <w:r w:rsidR="00535439">
              <w:t>6</w:t>
            </w:r>
          </w:p>
        </w:tc>
        <w:tc>
          <w:tcPr>
            <w:tcW w:w="794" w:type="dxa"/>
          </w:tcPr>
          <w:p w14:paraId="631A38EB" w14:textId="7373BB09" w:rsidR="00E257CA" w:rsidRDefault="00E257CA" w:rsidP="003353F0">
            <w:pPr>
              <w:pStyle w:val="VCAAtablecondensed"/>
            </w:pPr>
            <w:r>
              <w:t>3</w:t>
            </w:r>
            <w:r w:rsidR="00535439">
              <w:t>6</w:t>
            </w:r>
          </w:p>
        </w:tc>
        <w:tc>
          <w:tcPr>
            <w:tcW w:w="794" w:type="dxa"/>
          </w:tcPr>
          <w:p w14:paraId="000672E1" w14:textId="39DB3EF5" w:rsidR="00E257CA" w:rsidRDefault="00E257CA" w:rsidP="003353F0">
            <w:pPr>
              <w:pStyle w:val="VCAAtablecondensed"/>
            </w:pPr>
            <w:r>
              <w:t>2</w:t>
            </w:r>
            <w:r w:rsidR="00535439">
              <w:t>9</w:t>
            </w:r>
          </w:p>
        </w:tc>
        <w:tc>
          <w:tcPr>
            <w:tcW w:w="992" w:type="dxa"/>
          </w:tcPr>
          <w:p w14:paraId="1271DD9C" w14:textId="24E8F98D" w:rsidR="00E257CA" w:rsidRPr="002C2E1C" w:rsidRDefault="00FB640A" w:rsidP="003353F0">
            <w:pPr>
              <w:pStyle w:val="VCAAtablecondensed"/>
            </w:pPr>
            <w:r>
              <w:t>1.0</w:t>
            </w:r>
          </w:p>
        </w:tc>
      </w:tr>
    </w:tbl>
    <w:p w14:paraId="039A01B8" w14:textId="075ADA18" w:rsidR="005613B7" w:rsidRDefault="00E257CA" w:rsidP="00653C0C">
      <w:pPr>
        <w:pStyle w:val="VCAAbody"/>
      </w:pPr>
      <w:r w:rsidRPr="00E257CA">
        <w:t xml:space="preserve">Students </w:t>
      </w:r>
      <w:r w:rsidR="002A0749">
        <w:t>who</w:t>
      </w:r>
      <w:r w:rsidR="002A0749" w:rsidRPr="00E257CA">
        <w:t xml:space="preserve"> </w:t>
      </w:r>
      <w:r w:rsidR="00686357" w:rsidRPr="00E257CA">
        <w:t>understood</w:t>
      </w:r>
      <w:r w:rsidRPr="00E257CA">
        <w:t xml:space="preserve"> farinaceous dishes were able to identify other varieties of gnocchi</w:t>
      </w:r>
      <w:r w:rsidR="002A0749">
        <w:t>.</w:t>
      </w:r>
      <w:r w:rsidRPr="00E257CA">
        <w:t xml:space="preserve"> </w:t>
      </w:r>
      <w:r w:rsidR="002A0749">
        <w:t>A</w:t>
      </w:r>
      <w:r w:rsidRPr="00E257CA">
        <w:t>ccepted responses included semolina (Romaine), choux pastry (Parisian), ricotta, pumpkin, sweet potato</w:t>
      </w:r>
      <w:r w:rsidR="002A0749">
        <w:t xml:space="preserve"> and</w:t>
      </w:r>
      <w:r w:rsidRPr="00E257CA">
        <w:t xml:space="preserve"> bread</w:t>
      </w:r>
      <w:r>
        <w:t>. Students should attempt to answer all questions.</w:t>
      </w:r>
    </w:p>
    <w:p w14:paraId="3A46C145" w14:textId="0156466F" w:rsidR="00E257CA" w:rsidRDefault="00E257CA" w:rsidP="00653C0C">
      <w:pPr>
        <w:pStyle w:val="VCAAbody"/>
      </w:pPr>
      <w:r>
        <w:t>An example of a high</w:t>
      </w:r>
      <w:r w:rsidR="00653C0C">
        <w:t>-</w:t>
      </w:r>
      <w:r>
        <w:t>scoring response:</w:t>
      </w:r>
    </w:p>
    <w:p w14:paraId="5661D050" w14:textId="57BDC3C0" w:rsidR="00E257CA" w:rsidRPr="00E257CA" w:rsidRDefault="00E257CA" w:rsidP="00686357">
      <w:pPr>
        <w:pStyle w:val="VCAAstudentresponse"/>
      </w:pPr>
      <w:r w:rsidRPr="00686357">
        <w:t>gnocchi romano – made with semolina and gnocchi Parisienne – made with choux pastry</w:t>
      </w:r>
    </w:p>
    <w:p w14:paraId="21A09359" w14:textId="77777777" w:rsidR="00E257CA" w:rsidRDefault="00E257CA" w:rsidP="00E257CA">
      <w:pPr>
        <w:pStyle w:val="VCAAHeading3"/>
      </w:pPr>
      <w:r>
        <w:t>Question 9</w:t>
      </w:r>
    </w:p>
    <w:tbl>
      <w:tblPr>
        <w:tblStyle w:val="VCAATableClosed1"/>
        <w:tblW w:w="6550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992"/>
      </w:tblGrid>
      <w:tr w:rsidR="00E257CA" w:rsidRPr="00664C1D" w14:paraId="13ECAE5C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28418C62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75B35747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7C282A29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2BE67256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42BD286E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6DC4DFF8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4" w:type="dxa"/>
          </w:tcPr>
          <w:p w14:paraId="34D12F65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</w:tcPr>
          <w:p w14:paraId="58140ABC" w14:textId="77777777" w:rsidR="00E257CA" w:rsidRPr="00664C1D" w:rsidRDefault="00E257CA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E257CA" w14:paraId="2B85813A" w14:textId="77777777" w:rsidTr="00C85C03">
        <w:tc>
          <w:tcPr>
            <w:tcW w:w="794" w:type="dxa"/>
          </w:tcPr>
          <w:p w14:paraId="79E9ADA6" w14:textId="77777777" w:rsidR="00E257CA" w:rsidRDefault="00E257CA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14B7BC48" w14:textId="44403219" w:rsidR="00E257CA" w:rsidRPr="003353F0" w:rsidRDefault="00535439" w:rsidP="003353F0">
            <w:pPr>
              <w:pStyle w:val="VCAAtablecondensed"/>
            </w:pPr>
            <w:r>
              <w:t>1</w:t>
            </w:r>
          </w:p>
        </w:tc>
        <w:tc>
          <w:tcPr>
            <w:tcW w:w="794" w:type="dxa"/>
          </w:tcPr>
          <w:p w14:paraId="67BEDD1C" w14:textId="6DCEBEA6" w:rsidR="00E257CA" w:rsidRPr="003353F0" w:rsidRDefault="00535439" w:rsidP="003353F0">
            <w:pPr>
              <w:pStyle w:val="VCAAtablecondensed"/>
            </w:pPr>
            <w:r>
              <w:t>3</w:t>
            </w:r>
          </w:p>
        </w:tc>
        <w:tc>
          <w:tcPr>
            <w:tcW w:w="794" w:type="dxa"/>
          </w:tcPr>
          <w:p w14:paraId="20357BE7" w14:textId="2F74D0C7" w:rsidR="00E257CA" w:rsidRPr="003353F0" w:rsidRDefault="00E257CA" w:rsidP="003353F0">
            <w:pPr>
              <w:pStyle w:val="VCAAtablecondensed"/>
            </w:pPr>
            <w:r w:rsidRPr="003353F0">
              <w:t>9</w:t>
            </w:r>
          </w:p>
        </w:tc>
        <w:tc>
          <w:tcPr>
            <w:tcW w:w="794" w:type="dxa"/>
          </w:tcPr>
          <w:p w14:paraId="3EDF02A4" w14:textId="2F7A407B" w:rsidR="00E257CA" w:rsidRPr="003353F0" w:rsidRDefault="00E257CA" w:rsidP="003353F0">
            <w:pPr>
              <w:pStyle w:val="VCAAtablecondensed"/>
            </w:pPr>
            <w:r w:rsidRPr="003353F0">
              <w:t>2</w:t>
            </w:r>
            <w:r w:rsidR="00535439">
              <w:t>8</w:t>
            </w:r>
          </w:p>
        </w:tc>
        <w:tc>
          <w:tcPr>
            <w:tcW w:w="794" w:type="dxa"/>
          </w:tcPr>
          <w:p w14:paraId="0C75307D" w14:textId="00086E87" w:rsidR="00E257CA" w:rsidRPr="003353F0" w:rsidRDefault="00E257CA" w:rsidP="003353F0">
            <w:pPr>
              <w:pStyle w:val="VCAAtablecondensed"/>
            </w:pPr>
            <w:r w:rsidRPr="003353F0">
              <w:t>40</w:t>
            </w:r>
          </w:p>
        </w:tc>
        <w:tc>
          <w:tcPr>
            <w:tcW w:w="794" w:type="dxa"/>
          </w:tcPr>
          <w:p w14:paraId="06D1D5E6" w14:textId="5E84DB3A" w:rsidR="00E257CA" w:rsidRPr="003353F0" w:rsidRDefault="00E257CA" w:rsidP="003353F0">
            <w:pPr>
              <w:pStyle w:val="VCAAtablecondensed"/>
            </w:pPr>
            <w:r w:rsidRPr="003353F0">
              <w:t>1</w:t>
            </w:r>
            <w:r w:rsidR="00535439">
              <w:t>9</w:t>
            </w:r>
          </w:p>
        </w:tc>
        <w:tc>
          <w:tcPr>
            <w:tcW w:w="992" w:type="dxa"/>
          </w:tcPr>
          <w:p w14:paraId="3B078BA8" w14:textId="29DB2407" w:rsidR="00E257CA" w:rsidRPr="003353F0" w:rsidRDefault="00E257CA" w:rsidP="003353F0">
            <w:pPr>
              <w:pStyle w:val="VCAAtablecondensed"/>
            </w:pPr>
            <w:r w:rsidRPr="003353F0">
              <w:t>3.6</w:t>
            </w:r>
          </w:p>
        </w:tc>
      </w:tr>
    </w:tbl>
    <w:p w14:paraId="4A59E03E" w14:textId="1EE85F09" w:rsidR="00E257CA" w:rsidRPr="00E257CA" w:rsidRDefault="00E257CA" w:rsidP="00653C0C">
      <w:pPr>
        <w:pStyle w:val="VCAAbody"/>
      </w:pPr>
      <w:r w:rsidRPr="00E257CA">
        <w:t>Students responded well to this question</w:t>
      </w:r>
      <w:r w:rsidR="002A0749">
        <w:t>,</w:t>
      </w:r>
      <w:r w:rsidRPr="00E257CA">
        <w:t xml:space="preserve"> with </w:t>
      </w:r>
      <w:r w:rsidR="002A0749">
        <w:t>most</w:t>
      </w:r>
      <w:r w:rsidRPr="00E257CA">
        <w:t xml:space="preserve"> receiving </w:t>
      </w:r>
      <w:r w:rsidR="002A0749">
        <w:t>at least 3</w:t>
      </w:r>
      <w:r w:rsidRPr="00E257CA">
        <w:t xml:space="preserve"> marks</w:t>
      </w:r>
      <w:r w:rsidR="005C160A">
        <w:t>. V</w:t>
      </w:r>
      <w:r w:rsidRPr="00E257CA">
        <w:t xml:space="preserve">arious responses </w:t>
      </w:r>
      <w:r w:rsidR="005C160A">
        <w:t xml:space="preserve">were </w:t>
      </w:r>
      <w:r w:rsidRPr="00E257CA">
        <w:t>accepted.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9"/>
      </w:tblGrid>
      <w:tr w:rsidR="004051C8" w:rsidRPr="003353F0" w14:paraId="499298BC" w14:textId="77777777" w:rsidTr="004051C8">
        <w:tc>
          <w:tcPr>
            <w:tcW w:w="4390" w:type="dxa"/>
          </w:tcPr>
          <w:p w14:paraId="1B0BCE7D" w14:textId="1C1A61DF" w:rsidR="00E257CA" w:rsidRPr="003353F0" w:rsidRDefault="00E257CA" w:rsidP="003353F0">
            <w:pPr>
              <w:pStyle w:val="VCAAtablecondensed"/>
              <w:rPr>
                <w:b/>
                <w:bCs/>
              </w:rPr>
            </w:pPr>
            <w:r w:rsidRPr="003353F0">
              <w:rPr>
                <w:b/>
                <w:bCs/>
              </w:rPr>
              <w:t>Problem</w:t>
            </w:r>
          </w:p>
        </w:tc>
        <w:tc>
          <w:tcPr>
            <w:tcW w:w="5239" w:type="dxa"/>
          </w:tcPr>
          <w:p w14:paraId="2EFD6183" w14:textId="58908BB3" w:rsidR="00E257CA" w:rsidRPr="003353F0" w:rsidRDefault="00E257CA" w:rsidP="003353F0">
            <w:pPr>
              <w:pStyle w:val="VCAAtablecondensed"/>
              <w:rPr>
                <w:b/>
                <w:bCs/>
              </w:rPr>
            </w:pPr>
            <w:r w:rsidRPr="003353F0">
              <w:rPr>
                <w:b/>
                <w:bCs/>
              </w:rPr>
              <w:t xml:space="preserve">Solution </w:t>
            </w:r>
          </w:p>
        </w:tc>
      </w:tr>
      <w:tr w:rsidR="00E257CA" w14:paraId="1DB23FFB" w14:textId="77777777" w:rsidTr="003353F0">
        <w:tc>
          <w:tcPr>
            <w:tcW w:w="4390" w:type="dxa"/>
          </w:tcPr>
          <w:p w14:paraId="17FA3C57" w14:textId="4B77EB13" w:rsidR="00E257CA" w:rsidRPr="00686357" w:rsidRDefault="00E257CA" w:rsidP="003353F0">
            <w:pPr>
              <w:pStyle w:val="VCAAtablecondensed"/>
            </w:pPr>
            <w:r w:rsidRPr="00686357">
              <w:t>The plate has fingerprints on the rim.</w:t>
            </w:r>
          </w:p>
        </w:tc>
        <w:tc>
          <w:tcPr>
            <w:tcW w:w="5239" w:type="dxa"/>
          </w:tcPr>
          <w:p w14:paraId="75E9997D" w14:textId="236ABFD6" w:rsidR="00E257CA" w:rsidRPr="00E257CA" w:rsidRDefault="00E257CA" w:rsidP="003353F0">
            <w:pPr>
              <w:pStyle w:val="VCAAtablecondensed"/>
            </w:pPr>
            <w:r w:rsidRPr="00E257CA">
              <w:t>Wipe the rim with a clean, damp cloth (vinegar), wash plate</w:t>
            </w:r>
          </w:p>
        </w:tc>
      </w:tr>
      <w:tr w:rsidR="00E257CA" w14:paraId="1923538C" w14:textId="77777777" w:rsidTr="003353F0">
        <w:tc>
          <w:tcPr>
            <w:tcW w:w="4390" w:type="dxa"/>
          </w:tcPr>
          <w:p w14:paraId="5A4D457E" w14:textId="5DFD060D" w:rsidR="00E257CA" w:rsidRPr="00686357" w:rsidRDefault="00E257CA" w:rsidP="003353F0">
            <w:pPr>
              <w:pStyle w:val="VCAAtablecondensed"/>
            </w:pPr>
            <w:r w:rsidRPr="00686357">
              <w:t>The chicken velouté soup is too thin.</w:t>
            </w:r>
          </w:p>
        </w:tc>
        <w:tc>
          <w:tcPr>
            <w:tcW w:w="5239" w:type="dxa"/>
          </w:tcPr>
          <w:p w14:paraId="616FCD49" w14:textId="6CAF6BFA" w:rsidR="00E257CA" w:rsidRPr="00E257CA" w:rsidRDefault="00E257CA" w:rsidP="003353F0">
            <w:pPr>
              <w:pStyle w:val="VCAAtablecondensed"/>
            </w:pPr>
            <w:r w:rsidRPr="00E257CA">
              <w:t xml:space="preserve">Add cream </w:t>
            </w:r>
            <w:r w:rsidR="00D31310">
              <w:t>/</w:t>
            </w:r>
            <w:r w:rsidRPr="00E257CA">
              <w:t xml:space="preserve"> liaison </w:t>
            </w:r>
            <w:r w:rsidR="00D31310">
              <w:t>/</w:t>
            </w:r>
            <w:r w:rsidRPr="00E257CA">
              <w:t xml:space="preserve"> beurre mani</w:t>
            </w:r>
            <w:r w:rsidR="002A0749">
              <w:t>é</w:t>
            </w:r>
            <w:r w:rsidRPr="00E257CA">
              <w:t xml:space="preserve"> </w:t>
            </w:r>
            <w:r w:rsidR="00D31310">
              <w:t>/</w:t>
            </w:r>
            <w:r w:rsidRPr="00E257CA">
              <w:t xml:space="preserve"> reduce </w:t>
            </w:r>
          </w:p>
        </w:tc>
      </w:tr>
      <w:tr w:rsidR="00E257CA" w14:paraId="7DB51844" w14:textId="77777777" w:rsidTr="003353F0">
        <w:tc>
          <w:tcPr>
            <w:tcW w:w="4390" w:type="dxa"/>
          </w:tcPr>
          <w:p w14:paraId="7B48D628" w14:textId="4B05CFA9" w:rsidR="00E257CA" w:rsidRPr="00E257CA" w:rsidRDefault="00E257CA" w:rsidP="003353F0">
            <w:pPr>
              <w:pStyle w:val="VCAAtablecondensed"/>
            </w:pPr>
            <w:r w:rsidRPr="00E257CA">
              <w:t>The service plate is overcrowded.</w:t>
            </w:r>
          </w:p>
        </w:tc>
        <w:tc>
          <w:tcPr>
            <w:tcW w:w="5239" w:type="dxa"/>
          </w:tcPr>
          <w:p w14:paraId="344CB47E" w14:textId="26487B9E" w:rsidR="00E257CA" w:rsidRPr="00E257CA" w:rsidRDefault="00E257CA" w:rsidP="003353F0">
            <w:pPr>
              <w:pStyle w:val="VCAAtablecondensed"/>
            </w:pPr>
            <w:r w:rsidRPr="00E257CA">
              <w:t xml:space="preserve">Replate with less food </w:t>
            </w:r>
            <w:r w:rsidR="00D31310">
              <w:t>/</w:t>
            </w:r>
            <w:r w:rsidRPr="00E257CA">
              <w:t xml:space="preserve"> bigger plate </w:t>
            </w:r>
            <w:r w:rsidR="00D31310">
              <w:t>/</w:t>
            </w:r>
            <w:r w:rsidRPr="00E257CA">
              <w:t xml:space="preserve"> check portion size is correct</w:t>
            </w:r>
          </w:p>
        </w:tc>
      </w:tr>
      <w:tr w:rsidR="00E257CA" w14:paraId="7299CDCB" w14:textId="77777777" w:rsidTr="003353F0">
        <w:tc>
          <w:tcPr>
            <w:tcW w:w="4390" w:type="dxa"/>
          </w:tcPr>
          <w:p w14:paraId="2770E862" w14:textId="599ABF3F" w:rsidR="00E257CA" w:rsidRPr="00E257CA" w:rsidRDefault="00E257CA" w:rsidP="003353F0">
            <w:pPr>
              <w:pStyle w:val="VCAAtablecondensed"/>
            </w:pPr>
            <w:r w:rsidRPr="00E257CA">
              <w:t xml:space="preserve">A dish lacks colour. </w:t>
            </w:r>
          </w:p>
        </w:tc>
        <w:tc>
          <w:tcPr>
            <w:tcW w:w="5239" w:type="dxa"/>
          </w:tcPr>
          <w:p w14:paraId="318FBEDC" w14:textId="45BB3244" w:rsidR="00E257CA" w:rsidRPr="00E257CA" w:rsidRDefault="00E257CA" w:rsidP="003353F0">
            <w:pPr>
              <w:pStyle w:val="VCAAtablecondensed"/>
            </w:pPr>
            <w:r w:rsidRPr="00E257CA">
              <w:t xml:space="preserve">Garnish </w:t>
            </w:r>
            <w:r w:rsidR="00D31310">
              <w:t>/</w:t>
            </w:r>
            <w:r w:rsidRPr="00E257CA">
              <w:t xml:space="preserve"> add a sauce with colourful ingredients </w:t>
            </w:r>
          </w:p>
        </w:tc>
      </w:tr>
      <w:tr w:rsidR="00E257CA" w14:paraId="06D4FF51" w14:textId="77777777" w:rsidTr="003353F0">
        <w:tc>
          <w:tcPr>
            <w:tcW w:w="4390" w:type="dxa"/>
          </w:tcPr>
          <w:p w14:paraId="1178D6B7" w14:textId="0CB77BA1" w:rsidR="00E257CA" w:rsidRPr="00E257CA" w:rsidRDefault="00E257CA" w:rsidP="003353F0">
            <w:pPr>
              <w:pStyle w:val="VCAAtablecondensed"/>
            </w:pPr>
            <w:r w:rsidRPr="00E257CA">
              <w:t xml:space="preserve">All the components of a dish are soft in texture. </w:t>
            </w:r>
          </w:p>
        </w:tc>
        <w:tc>
          <w:tcPr>
            <w:tcW w:w="5239" w:type="dxa"/>
          </w:tcPr>
          <w:p w14:paraId="63D1E898" w14:textId="541B00BB" w:rsidR="00E257CA" w:rsidRPr="00E257CA" w:rsidRDefault="00E257CA" w:rsidP="003353F0">
            <w:pPr>
              <w:pStyle w:val="VCAAtablecondensed"/>
            </w:pPr>
            <w:r w:rsidRPr="00E257CA">
              <w:t xml:space="preserve">Garnish or include a crunchy ingredient </w:t>
            </w:r>
          </w:p>
        </w:tc>
      </w:tr>
    </w:tbl>
    <w:p w14:paraId="2E9AB871" w14:textId="352056A0" w:rsidR="00E257CA" w:rsidRPr="00E257CA" w:rsidRDefault="00E257CA" w:rsidP="00653C0C">
      <w:pPr>
        <w:pStyle w:val="VCAAbody"/>
      </w:pPr>
      <w:r w:rsidRPr="00E257CA">
        <w:t xml:space="preserve">No marks </w:t>
      </w:r>
      <w:r w:rsidRPr="00653C0C">
        <w:t>were</w:t>
      </w:r>
      <w:r w:rsidRPr="00E257CA">
        <w:t xml:space="preserve"> awarded for </w:t>
      </w:r>
      <w:r w:rsidR="00C55E6F">
        <w:t xml:space="preserve">responses that </w:t>
      </w:r>
      <w:r w:rsidRPr="00E257CA">
        <w:t>add</w:t>
      </w:r>
      <w:r w:rsidR="00C55E6F">
        <w:t>ed</w:t>
      </w:r>
      <w:r w:rsidRPr="00E257CA">
        <w:t xml:space="preserve"> a roux or cornflour slurry to a velouté. Marks were awarded </w:t>
      </w:r>
      <w:r w:rsidR="005C160A">
        <w:t xml:space="preserve">for responses that </w:t>
      </w:r>
      <w:r w:rsidRPr="00E257CA">
        <w:t xml:space="preserve">gave an example of a textural ingredient added to the soft dish. </w:t>
      </w:r>
    </w:p>
    <w:p w14:paraId="05C91F8B" w14:textId="77777777" w:rsidR="00521282" w:rsidRPr="003353F0" w:rsidRDefault="00521282" w:rsidP="003353F0">
      <w:r w:rsidRPr="003353F0">
        <w:br w:type="page"/>
      </w:r>
    </w:p>
    <w:p w14:paraId="73CCE668" w14:textId="75361353" w:rsidR="00B81566" w:rsidRDefault="00B81566" w:rsidP="00B81566">
      <w:pPr>
        <w:pStyle w:val="VCAAHeading3"/>
      </w:pPr>
      <w:r>
        <w:lastRenderedPageBreak/>
        <w:t>Question 10a</w:t>
      </w:r>
      <w:r w:rsidR="00E0247B">
        <w:t>.</w:t>
      </w:r>
    </w:p>
    <w:tbl>
      <w:tblPr>
        <w:tblStyle w:val="VCAATableClosed1"/>
        <w:tblW w:w="6550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992"/>
      </w:tblGrid>
      <w:tr w:rsidR="00B81566" w:rsidRPr="00664C1D" w14:paraId="639DB7D2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16B02749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7EDFC69A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69D2ECCA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5BD3027C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4913279D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7EE38055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4" w:type="dxa"/>
          </w:tcPr>
          <w:p w14:paraId="78BF35F6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</w:tcPr>
          <w:p w14:paraId="5A860C96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B81566" w14:paraId="3512C5B9" w14:textId="77777777" w:rsidTr="00C85C03">
        <w:tc>
          <w:tcPr>
            <w:tcW w:w="794" w:type="dxa"/>
          </w:tcPr>
          <w:p w14:paraId="34A1F19F" w14:textId="77777777" w:rsidR="00B81566" w:rsidRDefault="00B81566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43BF1DAE" w14:textId="39843AB0" w:rsidR="00B81566" w:rsidRPr="003353F0" w:rsidRDefault="00B81566" w:rsidP="003353F0">
            <w:pPr>
              <w:pStyle w:val="VCAAtablecondensed"/>
            </w:pPr>
            <w:r w:rsidRPr="003353F0">
              <w:t>12</w:t>
            </w:r>
          </w:p>
        </w:tc>
        <w:tc>
          <w:tcPr>
            <w:tcW w:w="794" w:type="dxa"/>
          </w:tcPr>
          <w:p w14:paraId="15E2698A" w14:textId="20CC3F91" w:rsidR="00B81566" w:rsidRPr="003353F0" w:rsidRDefault="00535439" w:rsidP="003353F0">
            <w:pPr>
              <w:pStyle w:val="VCAAtablecondensed"/>
            </w:pPr>
            <w:r>
              <w:t>7</w:t>
            </w:r>
          </w:p>
        </w:tc>
        <w:tc>
          <w:tcPr>
            <w:tcW w:w="794" w:type="dxa"/>
          </w:tcPr>
          <w:p w14:paraId="29F797FE" w14:textId="56AF580B" w:rsidR="00B81566" w:rsidRPr="003353F0" w:rsidRDefault="00B81566" w:rsidP="003353F0">
            <w:pPr>
              <w:pStyle w:val="VCAAtablecondensed"/>
            </w:pPr>
            <w:r w:rsidRPr="003353F0">
              <w:t>16</w:t>
            </w:r>
          </w:p>
        </w:tc>
        <w:tc>
          <w:tcPr>
            <w:tcW w:w="794" w:type="dxa"/>
          </w:tcPr>
          <w:p w14:paraId="1A8EC258" w14:textId="1FD18AF2" w:rsidR="00B81566" w:rsidRPr="003353F0" w:rsidRDefault="00B81566" w:rsidP="003353F0">
            <w:pPr>
              <w:pStyle w:val="VCAAtablecondensed"/>
            </w:pPr>
            <w:r w:rsidRPr="003353F0">
              <w:t>37</w:t>
            </w:r>
          </w:p>
        </w:tc>
        <w:tc>
          <w:tcPr>
            <w:tcW w:w="794" w:type="dxa"/>
          </w:tcPr>
          <w:p w14:paraId="71C25FFD" w14:textId="44CC1D70" w:rsidR="00B81566" w:rsidRPr="003353F0" w:rsidRDefault="00B81566" w:rsidP="003353F0">
            <w:pPr>
              <w:pStyle w:val="VCAAtablecondensed"/>
            </w:pPr>
            <w:r w:rsidRPr="003353F0">
              <w:t>2</w:t>
            </w:r>
            <w:r w:rsidR="00535439">
              <w:t>3</w:t>
            </w:r>
          </w:p>
        </w:tc>
        <w:tc>
          <w:tcPr>
            <w:tcW w:w="794" w:type="dxa"/>
          </w:tcPr>
          <w:p w14:paraId="48E96BB0" w14:textId="65921C04" w:rsidR="00B81566" w:rsidRPr="003353F0" w:rsidRDefault="00B81566" w:rsidP="003353F0">
            <w:pPr>
              <w:pStyle w:val="VCAAtablecondensed"/>
            </w:pPr>
            <w:r w:rsidRPr="003353F0">
              <w:t>4</w:t>
            </w:r>
          </w:p>
        </w:tc>
        <w:tc>
          <w:tcPr>
            <w:tcW w:w="992" w:type="dxa"/>
          </w:tcPr>
          <w:p w14:paraId="3DD525AA" w14:textId="43220AB8" w:rsidR="00B81566" w:rsidRPr="003353F0" w:rsidRDefault="00B81566" w:rsidP="003353F0">
            <w:pPr>
              <w:pStyle w:val="VCAAtablecondensed"/>
            </w:pPr>
            <w:r w:rsidRPr="003353F0">
              <w:t>2.</w:t>
            </w:r>
            <w:r w:rsidR="00FB640A">
              <w:t>7</w:t>
            </w:r>
          </w:p>
        </w:tc>
      </w:tr>
    </w:tbl>
    <w:p w14:paraId="74238203" w14:textId="77777777" w:rsidR="005613B7" w:rsidRDefault="005613B7" w:rsidP="00653C0C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</w:tblGrid>
      <w:tr w:rsidR="00B81566" w14:paraId="42D8E396" w14:textId="77777777" w:rsidTr="005E2360">
        <w:tc>
          <w:tcPr>
            <w:tcW w:w="1696" w:type="dxa"/>
          </w:tcPr>
          <w:p w14:paraId="6731E6B0" w14:textId="0C1AD2E4" w:rsidR="00B81566" w:rsidRPr="00B81566" w:rsidRDefault="00B81566" w:rsidP="003353F0">
            <w:pPr>
              <w:pStyle w:val="VCAAtablecondensed"/>
            </w:pPr>
            <w:r w:rsidRPr="00B81566">
              <w:t>Pearl couscous</w:t>
            </w:r>
          </w:p>
        </w:tc>
        <w:tc>
          <w:tcPr>
            <w:tcW w:w="4820" w:type="dxa"/>
          </w:tcPr>
          <w:p w14:paraId="006BCE60" w14:textId="7184C580" w:rsidR="00B81566" w:rsidRPr="00B81566" w:rsidRDefault="00B81566" w:rsidP="003353F0">
            <w:pPr>
              <w:pStyle w:val="VCAAtablecondensed"/>
            </w:pPr>
            <w:r w:rsidRPr="00B81566">
              <w:t xml:space="preserve">Place in a pot of boiling water and cook until al dente </w:t>
            </w:r>
            <w:r w:rsidR="00D31310">
              <w:t>/</w:t>
            </w:r>
            <w:r w:rsidRPr="00B81566">
              <w:t xml:space="preserve"> tender</w:t>
            </w:r>
          </w:p>
        </w:tc>
      </w:tr>
      <w:tr w:rsidR="00B81566" w14:paraId="23154DD9" w14:textId="77777777" w:rsidTr="005E2360">
        <w:tc>
          <w:tcPr>
            <w:tcW w:w="1696" w:type="dxa"/>
          </w:tcPr>
          <w:p w14:paraId="159FB981" w14:textId="2527B344" w:rsidR="00B81566" w:rsidRPr="00B81566" w:rsidRDefault="00B81566" w:rsidP="003353F0">
            <w:pPr>
              <w:pStyle w:val="VCAAtablecondensed"/>
            </w:pPr>
            <w:r w:rsidRPr="00B81566">
              <w:t>Dressing</w:t>
            </w:r>
          </w:p>
        </w:tc>
        <w:tc>
          <w:tcPr>
            <w:tcW w:w="4820" w:type="dxa"/>
          </w:tcPr>
          <w:p w14:paraId="2B9C37CC" w14:textId="66943227" w:rsidR="00B81566" w:rsidRPr="00B81566" w:rsidRDefault="00B81566" w:rsidP="003353F0">
            <w:pPr>
              <w:pStyle w:val="VCAAtablecondensed"/>
            </w:pPr>
            <w:r w:rsidRPr="00B81566">
              <w:t>Mix olive oil and pomegranate molasses together</w:t>
            </w:r>
          </w:p>
        </w:tc>
      </w:tr>
      <w:tr w:rsidR="00B81566" w14:paraId="2B72226C" w14:textId="77777777" w:rsidTr="005E2360">
        <w:tc>
          <w:tcPr>
            <w:tcW w:w="1696" w:type="dxa"/>
          </w:tcPr>
          <w:p w14:paraId="03585547" w14:textId="127CFC29" w:rsidR="00B81566" w:rsidRPr="00B81566" w:rsidRDefault="00B81566" w:rsidP="003353F0">
            <w:pPr>
              <w:pStyle w:val="VCAAtablecondensed"/>
            </w:pPr>
            <w:r w:rsidRPr="00B81566">
              <w:t>Pistachios</w:t>
            </w:r>
          </w:p>
        </w:tc>
        <w:tc>
          <w:tcPr>
            <w:tcW w:w="4820" w:type="dxa"/>
          </w:tcPr>
          <w:p w14:paraId="6ECC374B" w14:textId="74190258" w:rsidR="00B81566" w:rsidRPr="00B81566" w:rsidRDefault="00B81566" w:rsidP="003353F0">
            <w:pPr>
              <w:pStyle w:val="VCAAtablecondensed"/>
            </w:pPr>
            <w:r w:rsidRPr="00B81566">
              <w:t>Shell, toast</w:t>
            </w:r>
            <w:r w:rsidR="00D31310">
              <w:t>/</w:t>
            </w:r>
            <w:r w:rsidRPr="00B81566">
              <w:t>roast and chop</w:t>
            </w:r>
          </w:p>
        </w:tc>
      </w:tr>
      <w:tr w:rsidR="00B81566" w14:paraId="7AED7C1F" w14:textId="77777777" w:rsidTr="005E2360">
        <w:tc>
          <w:tcPr>
            <w:tcW w:w="1696" w:type="dxa"/>
          </w:tcPr>
          <w:p w14:paraId="549F4B8C" w14:textId="6DF07D0C" w:rsidR="00B81566" w:rsidRPr="00B81566" w:rsidRDefault="00B81566" w:rsidP="003353F0">
            <w:pPr>
              <w:pStyle w:val="VCAAtablecondensed"/>
            </w:pPr>
            <w:r w:rsidRPr="00B81566">
              <w:t>Herbs</w:t>
            </w:r>
          </w:p>
        </w:tc>
        <w:tc>
          <w:tcPr>
            <w:tcW w:w="4820" w:type="dxa"/>
          </w:tcPr>
          <w:p w14:paraId="7E220A2E" w14:textId="6261CAFB" w:rsidR="00B81566" w:rsidRPr="00B81566" w:rsidRDefault="00B81566" w:rsidP="003353F0">
            <w:pPr>
              <w:pStyle w:val="VCAAtablecondensed"/>
            </w:pPr>
            <w:r w:rsidRPr="00B81566">
              <w:t>Pick, wash and chop</w:t>
            </w:r>
          </w:p>
        </w:tc>
      </w:tr>
      <w:tr w:rsidR="00B81566" w14:paraId="0C71DABD" w14:textId="77777777" w:rsidTr="005E2360">
        <w:tc>
          <w:tcPr>
            <w:tcW w:w="1696" w:type="dxa"/>
          </w:tcPr>
          <w:p w14:paraId="03BFA362" w14:textId="157851C1" w:rsidR="00B81566" w:rsidRPr="00B81566" w:rsidRDefault="00B81566" w:rsidP="003353F0">
            <w:pPr>
              <w:pStyle w:val="VCAAtablecondensed"/>
            </w:pPr>
            <w:r w:rsidRPr="00B81566">
              <w:t xml:space="preserve">Cucumber </w:t>
            </w:r>
          </w:p>
        </w:tc>
        <w:tc>
          <w:tcPr>
            <w:tcW w:w="4820" w:type="dxa"/>
          </w:tcPr>
          <w:p w14:paraId="69EB8C4A" w14:textId="6D1469E7" w:rsidR="00B81566" w:rsidRPr="00B81566" w:rsidRDefault="00B81566" w:rsidP="003353F0">
            <w:pPr>
              <w:pStyle w:val="VCAAtablecondensed"/>
            </w:pPr>
            <w:r w:rsidRPr="00B81566">
              <w:t>Wash, deseed, dice</w:t>
            </w:r>
            <w:r w:rsidR="00D31310">
              <w:t>/</w:t>
            </w:r>
            <w:r w:rsidRPr="00B81566">
              <w:t xml:space="preserve">cut </w:t>
            </w:r>
          </w:p>
        </w:tc>
      </w:tr>
    </w:tbl>
    <w:p w14:paraId="27A40E13" w14:textId="2FEE1515" w:rsidR="00AD6A04" w:rsidRPr="00B81566" w:rsidRDefault="00B81566" w:rsidP="00653C0C">
      <w:pPr>
        <w:pStyle w:val="VCAAbody"/>
      </w:pPr>
      <w:r w:rsidRPr="00B81566">
        <w:t>This question required students to describe the mise en place for each element. High</w:t>
      </w:r>
      <w:r w:rsidR="00653C0C">
        <w:t>-</w:t>
      </w:r>
      <w:r w:rsidRPr="00B81566">
        <w:t xml:space="preserve">scoring </w:t>
      </w:r>
      <w:r w:rsidR="005C160A">
        <w:t>responses</w:t>
      </w:r>
      <w:r w:rsidR="005C160A" w:rsidRPr="00B81566">
        <w:t xml:space="preserve"> </w:t>
      </w:r>
      <w:r w:rsidRPr="00B81566">
        <w:t>described how each ingredient was to be prepared. No marks were awarded for one</w:t>
      </w:r>
      <w:r w:rsidR="005E2360">
        <w:t>-</w:t>
      </w:r>
      <w:r w:rsidRPr="00B81566">
        <w:t xml:space="preserve">word </w:t>
      </w:r>
      <w:r w:rsidR="005C160A">
        <w:t>responses</w:t>
      </w:r>
      <w:r w:rsidR="005E2360">
        <w:t>,</w:t>
      </w:r>
      <w:r w:rsidRPr="00B81566">
        <w:t xml:space="preserve"> as this was not enough information to demonstrate understanding. </w:t>
      </w:r>
    </w:p>
    <w:p w14:paraId="59057235" w14:textId="537105F1" w:rsidR="00B81566" w:rsidRPr="00B81566" w:rsidRDefault="00B81566" w:rsidP="00653C0C">
      <w:pPr>
        <w:pStyle w:val="VCAAbody"/>
      </w:pPr>
      <w:r w:rsidRPr="00B81566">
        <w:t xml:space="preserve">Common errors for the couscous included covering with liquid and allowing to steam. </w:t>
      </w:r>
    </w:p>
    <w:p w14:paraId="6F709C56" w14:textId="7A56F425" w:rsidR="00B81566" w:rsidRPr="00B81566" w:rsidRDefault="00983E45" w:rsidP="00653C0C">
      <w:pPr>
        <w:pStyle w:val="VCAAbody"/>
      </w:pPr>
      <w:r>
        <w:t>S</w:t>
      </w:r>
      <w:r w:rsidR="005E2360" w:rsidRPr="005E2360">
        <w:t xml:space="preserve">tudents </w:t>
      </w:r>
      <w:r>
        <w:t xml:space="preserve">should ensure they </w:t>
      </w:r>
      <w:r w:rsidR="00686357">
        <w:t>understand what different command terms mean and how each should be addressed.</w:t>
      </w:r>
      <w:r w:rsidR="005E2360" w:rsidRPr="005E2360">
        <w:t xml:space="preserve"> </w:t>
      </w:r>
    </w:p>
    <w:p w14:paraId="0C286E23" w14:textId="3690593B" w:rsidR="00B81566" w:rsidRDefault="00B81566" w:rsidP="00B81566">
      <w:pPr>
        <w:pStyle w:val="VCAAHeading3"/>
      </w:pPr>
      <w:r>
        <w:t>Question 10b</w:t>
      </w:r>
      <w:r w:rsidR="00EB3941">
        <w:t>.</w:t>
      </w:r>
      <w:r>
        <w:t>i</w:t>
      </w:r>
      <w:r w:rsidR="00E0247B">
        <w:t>.</w:t>
      </w:r>
    </w:p>
    <w:tbl>
      <w:tblPr>
        <w:tblStyle w:val="VCAATableClosed"/>
        <w:tblW w:w="3374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992"/>
      </w:tblGrid>
      <w:tr w:rsidR="00C34583" w:rsidRPr="00664C1D" w14:paraId="3A36BE95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0615ECD7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122BA975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3010AD92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992" w:type="dxa"/>
          </w:tcPr>
          <w:p w14:paraId="0ADF7922" w14:textId="77777777" w:rsidR="00B81566" w:rsidRPr="00664C1D" w:rsidRDefault="00B81566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C34583" w14:paraId="5FC45213" w14:textId="77777777" w:rsidTr="00C85C03">
        <w:tc>
          <w:tcPr>
            <w:tcW w:w="794" w:type="dxa"/>
          </w:tcPr>
          <w:p w14:paraId="613A1A91" w14:textId="77777777" w:rsidR="00B81566" w:rsidRDefault="00B81566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0D1A0E9C" w14:textId="0A6D6727" w:rsidR="00B81566" w:rsidRPr="003353F0" w:rsidRDefault="00535439" w:rsidP="003353F0">
            <w:pPr>
              <w:pStyle w:val="VCAAtablecondensed"/>
            </w:pPr>
            <w:r>
              <w:t>9</w:t>
            </w:r>
          </w:p>
        </w:tc>
        <w:tc>
          <w:tcPr>
            <w:tcW w:w="794" w:type="dxa"/>
          </w:tcPr>
          <w:p w14:paraId="3BAF39A9" w14:textId="221AF466" w:rsidR="00B81566" w:rsidRPr="003353F0" w:rsidRDefault="00B81566" w:rsidP="003353F0">
            <w:pPr>
              <w:pStyle w:val="VCAAtablecondensed"/>
            </w:pPr>
            <w:r w:rsidRPr="003353F0">
              <w:t>91</w:t>
            </w:r>
          </w:p>
        </w:tc>
        <w:tc>
          <w:tcPr>
            <w:tcW w:w="992" w:type="dxa"/>
          </w:tcPr>
          <w:p w14:paraId="4C43CAB5" w14:textId="7F1EAD7D" w:rsidR="00B81566" w:rsidRPr="003353F0" w:rsidRDefault="00B81566" w:rsidP="003353F0">
            <w:pPr>
              <w:pStyle w:val="VCAAtablecondensed"/>
            </w:pPr>
            <w:r w:rsidRPr="003353F0">
              <w:t>0.9</w:t>
            </w:r>
          </w:p>
        </w:tc>
      </w:tr>
    </w:tbl>
    <w:p w14:paraId="2A8D7E6B" w14:textId="29DDB135" w:rsidR="00953189" w:rsidRPr="00953189" w:rsidRDefault="00953189" w:rsidP="00653C0C">
      <w:pPr>
        <w:pStyle w:val="VCAAbody"/>
      </w:pPr>
      <w:r w:rsidRPr="00953189">
        <w:t>This was a high</w:t>
      </w:r>
      <w:r w:rsidR="00653C0C">
        <w:t>-</w:t>
      </w:r>
      <w:r w:rsidRPr="00953189">
        <w:t>scoring question</w:t>
      </w:r>
      <w:r w:rsidR="00E56531">
        <w:t xml:space="preserve">, </w:t>
      </w:r>
      <w:r w:rsidRPr="00953189">
        <w:t xml:space="preserve">with </w:t>
      </w:r>
      <w:r w:rsidR="00E56531">
        <w:t>many</w:t>
      </w:r>
      <w:r w:rsidRPr="00953189">
        <w:t xml:space="preserve"> students correctly </w:t>
      </w:r>
      <w:r w:rsidR="00E56531" w:rsidRPr="00E56531">
        <w:t xml:space="preserve">identifying </w:t>
      </w:r>
      <w:r w:rsidRPr="00953189">
        <w:t xml:space="preserve">the ingredient as a pomegranate. </w:t>
      </w:r>
    </w:p>
    <w:p w14:paraId="12557831" w14:textId="5ABBEC7F" w:rsidR="00953189" w:rsidRDefault="00953189" w:rsidP="00953189">
      <w:pPr>
        <w:pStyle w:val="VCAAHeading3"/>
      </w:pPr>
      <w:r>
        <w:t>Question 10b</w:t>
      </w:r>
      <w:r w:rsidR="00EB3941">
        <w:t>.</w:t>
      </w:r>
      <w:r>
        <w:t>ii</w:t>
      </w:r>
      <w:r w:rsidR="00E0247B">
        <w:t>.</w:t>
      </w:r>
    </w:p>
    <w:tbl>
      <w:tblPr>
        <w:tblStyle w:val="VCAATableClosed1"/>
        <w:tblW w:w="4168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992"/>
      </w:tblGrid>
      <w:tr w:rsidR="00953189" w:rsidRPr="00664C1D" w14:paraId="4FFEF660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73F0BC4D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7574C144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1B27521B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4E8587C9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992" w:type="dxa"/>
          </w:tcPr>
          <w:p w14:paraId="73B709C6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953189" w14:paraId="2CD1FEB8" w14:textId="77777777" w:rsidTr="00C85C03">
        <w:tc>
          <w:tcPr>
            <w:tcW w:w="794" w:type="dxa"/>
          </w:tcPr>
          <w:p w14:paraId="033EAE0D" w14:textId="77777777" w:rsidR="00953189" w:rsidRDefault="00953189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16A7CECA" w14:textId="38E40A75" w:rsidR="00953189" w:rsidRDefault="00953189" w:rsidP="003353F0">
            <w:pPr>
              <w:pStyle w:val="VCAAtablecondensed"/>
            </w:pPr>
            <w:r>
              <w:t>22</w:t>
            </w:r>
          </w:p>
        </w:tc>
        <w:tc>
          <w:tcPr>
            <w:tcW w:w="794" w:type="dxa"/>
          </w:tcPr>
          <w:p w14:paraId="3EB4D95A" w14:textId="1F71F9EE" w:rsidR="00953189" w:rsidRDefault="00953189" w:rsidP="003353F0">
            <w:pPr>
              <w:pStyle w:val="VCAAtablecondensed"/>
            </w:pPr>
            <w:r>
              <w:t>1</w:t>
            </w:r>
            <w:r w:rsidR="00535439">
              <w:t>9</w:t>
            </w:r>
          </w:p>
        </w:tc>
        <w:tc>
          <w:tcPr>
            <w:tcW w:w="794" w:type="dxa"/>
          </w:tcPr>
          <w:p w14:paraId="3B03247E" w14:textId="728DE79D" w:rsidR="00953189" w:rsidRDefault="00953189" w:rsidP="003353F0">
            <w:pPr>
              <w:pStyle w:val="VCAAtablecondensed"/>
            </w:pPr>
            <w:r>
              <w:t>59</w:t>
            </w:r>
          </w:p>
        </w:tc>
        <w:tc>
          <w:tcPr>
            <w:tcW w:w="992" w:type="dxa"/>
          </w:tcPr>
          <w:p w14:paraId="029BC49A" w14:textId="48FB6F2A" w:rsidR="00953189" w:rsidRPr="002C2E1C" w:rsidRDefault="00953189" w:rsidP="003353F0">
            <w:pPr>
              <w:pStyle w:val="VCAAtablecondensed"/>
            </w:pPr>
            <w:r>
              <w:t>1.</w:t>
            </w:r>
            <w:r w:rsidR="00535439">
              <w:t>4</w:t>
            </w:r>
          </w:p>
        </w:tc>
      </w:tr>
    </w:tbl>
    <w:p w14:paraId="363A8733" w14:textId="09ED4ED6" w:rsidR="00953189" w:rsidRPr="00953189" w:rsidRDefault="00953189" w:rsidP="00653C0C">
      <w:pPr>
        <w:pStyle w:val="VCAAbody"/>
      </w:pPr>
      <w:r w:rsidRPr="00953189">
        <w:t>This question required students to describe how they would prepare the pomegranate</w:t>
      </w:r>
      <w:r w:rsidR="00E56531">
        <w:t>. A</w:t>
      </w:r>
      <w:r w:rsidRPr="00953189">
        <w:t xml:space="preserve">ccepted responses included cut </w:t>
      </w:r>
      <w:r w:rsidR="00D31310">
        <w:t>/</w:t>
      </w:r>
      <w:r w:rsidRPr="00953189">
        <w:t xml:space="preserve"> peel </w:t>
      </w:r>
      <w:r w:rsidR="00D31310">
        <w:t>/</w:t>
      </w:r>
      <w:r w:rsidRPr="00953189">
        <w:t xml:space="preserve"> break in half, remove the seeds, discard the outer flesh </w:t>
      </w:r>
      <w:r w:rsidR="00D31310">
        <w:t>/</w:t>
      </w:r>
      <w:r w:rsidRPr="00953189">
        <w:t xml:space="preserve"> skin.</w:t>
      </w:r>
    </w:p>
    <w:p w14:paraId="01974E28" w14:textId="28CCBA25" w:rsidR="00953189" w:rsidRPr="00953189" w:rsidRDefault="00953189" w:rsidP="00653C0C">
      <w:pPr>
        <w:pStyle w:val="VCAAbody"/>
      </w:pPr>
      <w:r w:rsidRPr="00953189">
        <w:t>An example of a response awarded full marks:</w:t>
      </w:r>
    </w:p>
    <w:p w14:paraId="1B340C1D" w14:textId="356F99CA" w:rsidR="00953189" w:rsidRPr="00953189" w:rsidRDefault="00953189" w:rsidP="00686357">
      <w:pPr>
        <w:pStyle w:val="VCAAstudentresponse"/>
      </w:pPr>
      <w:r w:rsidRPr="00686357">
        <w:t>slice in half, then remove the seed from the inside, get rid of the rest of it and only use the seeds</w:t>
      </w:r>
    </w:p>
    <w:p w14:paraId="5F088ABD" w14:textId="286924A5" w:rsidR="00953189" w:rsidRDefault="00953189" w:rsidP="00953189">
      <w:pPr>
        <w:pStyle w:val="VCAAHeading3"/>
      </w:pPr>
      <w:r>
        <w:t>Question 11</w:t>
      </w:r>
    </w:p>
    <w:tbl>
      <w:tblPr>
        <w:tblStyle w:val="VCAATableClosed1"/>
        <w:tblW w:w="6550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992"/>
      </w:tblGrid>
      <w:tr w:rsidR="00953189" w:rsidRPr="00664C1D" w14:paraId="2BD0FB8A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65BF69B2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7B46C739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6555D5AF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28F37DB5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202A4825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111E808C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4" w:type="dxa"/>
          </w:tcPr>
          <w:p w14:paraId="5A362AD0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</w:tcPr>
          <w:p w14:paraId="6B1550FD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953189" w14:paraId="4BB58556" w14:textId="77777777" w:rsidTr="00C85C03">
        <w:tc>
          <w:tcPr>
            <w:tcW w:w="794" w:type="dxa"/>
          </w:tcPr>
          <w:p w14:paraId="0B4E99E7" w14:textId="77777777" w:rsidR="00953189" w:rsidRDefault="00953189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6172F24E" w14:textId="451790A0" w:rsidR="00953189" w:rsidRDefault="00953189" w:rsidP="003353F0">
            <w:pPr>
              <w:pStyle w:val="VCAAtablecondensed"/>
            </w:pPr>
            <w:r>
              <w:t>7</w:t>
            </w:r>
          </w:p>
        </w:tc>
        <w:tc>
          <w:tcPr>
            <w:tcW w:w="794" w:type="dxa"/>
          </w:tcPr>
          <w:p w14:paraId="11C68DCE" w14:textId="34143114" w:rsidR="00953189" w:rsidRDefault="00953189" w:rsidP="003353F0">
            <w:pPr>
              <w:pStyle w:val="VCAAtablecondensed"/>
            </w:pPr>
            <w:r>
              <w:t>9</w:t>
            </w:r>
          </w:p>
        </w:tc>
        <w:tc>
          <w:tcPr>
            <w:tcW w:w="794" w:type="dxa"/>
          </w:tcPr>
          <w:p w14:paraId="093AC7CB" w14:textId="05AB95C6" w:rsidR="00953189" w:rsidRDefault="00953189" w:rsidP="003353F0">
            <w:pPr>
              <w:pStyle w:val="VCAAtablecondensed"/>
            </w:pPr>
            <w:r>
              <w:t>2</w:t>
            </w:r>
            <w:r w:rsidR="00535439">
              <w:t>3</w:t>
            </w:r>
          </w:p>
        </w:tc>
        <w:tc>
          <w:tcPr>
            <w:tcW w:w="794" w:type="dxa"/>
          </w:tcPr>
          <w:p w14:paraId="2F0F73D0" w14:textId="229D87AD" w:rsidR="00953189" w:rsidRDefault="00953189" w:rsidP="003353F0">
            <w:pPr>
              <w:pStyle w:val="VCAAtablecondensed"/>
            </w:pPr>
            <w:r>
              <w:t>28</w:t>
            </w:r>
          </w:p>
        </w:tc>
        <w:tc>
          <w:tcPr>
            <w:tcW w:w="794" w:type="dxa"/>
          </w:tcPr>
          <w:p w14:paraId="7EDACDD2" w14:textId="106ABAE9" w:rsidR="00953189" w:rsidRDefault="00953189" w:rsidP="003353F0">
            <w:pPr>
              <w:pStyle w:val="VCAAtablecondensed"/>
            </w:pPr>
            <w:r>
              <w:t>18</w:t>
            </w:r>
          </w:p>
        </w:tc>
        <w:tc>
          <w:tcPr>
            <w:tcW w:w="794" w:type="dxa"/>
          </w:tcPr>
          <w:p w14:paraId="2B16FAA2" w14:textId="699145EC" w:rsidR="00953189" w:rsidRDefault="00953189" w:rsidP="003353F0">
            <w:pPr>
              <w:pStyle w:val="VCAAtablecondensed"/>
            </w:pPr>
            <w:r>
              <w:t>14</w:t>
            </w:r>
          </w:p>
        </w:tc>
        <w:tc>
          <w:tcPr>
            <w:tcW w:w="992" w:type="dxa"/>
          </w:tcPr>
          <w:p w14:paraId="2B99F0BE" w14:textId="441A16D8" w:rsidR="00953189" w:rsidRPr="002C2E1C" w:rsidRDefault="00953189" w:rsidP="003353F0">
            <w:pPr>
              <w:pStyle w:val="VCAAtablecondensed"/>
            </w:pPr>
            <w:r>
              <w:t>2.</w:t>
            </w:r>
            <w:r w:rsidR="00FB640A">
              <w:t>9</w:t>
            </w:r>
          </w:p>
        </w:tc>
      </w:tr>
    </w:tbl>
    <w:p w14:paraId="67202C53" w14:textId="0ECB5839" w:rsidR="00953189" w:rsidRDefault="00953189" w:rsidP="00653C0C">
      <w:pPr>
        <w:pStyle w:val="VCAAbody"/>
      </w:pPr>
      <w:r w:rsidRPr="00953189">
        <w:t>High</w:t>
      </w:r>
      <w:r w:rsidR="00653C0C">
        <w:t>-</w:t>
      </w:r>
      <w:r w:rsidRPr="00953189">
        <w:t>scoring responses were able to identify five types of long pasta</w:t>
      </w:r>
      <w:r w:rsidR="00E56531">
        <w:t>. M</w:t>
      </w:r>
      <w:r w:rsidRPr="00953189">
        <w:t xml:space="preserve">any students were awarded </w:t>
      </w:r>
      <w:r w:rsidR="00E56531">
        <w:t>2</w:t>
      </w:r>
      <w:r w:rsidRPr="00953189">
        <w:t xml:space="preserve">, </w:t>
      </w:r>
      <w:r w:rsidR="00E56531">
        <w:t>3</w:t>
      </w:r>
      <w:r w:rsidR="00E56531" w:rsidRPr="00953189">
        <w:t xml:space="preserve"> </w:t>
      </w:r>
      <w:r w:rsidR="00E56531">
        <w:t>or</w:t>
      </w:r>
      <w:r w:rsidR="00E56531" w:rsidRPr="00953189">
        <w:t xml:space="preserve"> </w:t>
      </w:r>
      <w:r w:rsidR="00E56531">
        <w:t>4 </w:t>
      </w:r>
      <w:r w:rsidRPr="00953189">
        <w:t xml:space="preserve">marks. </w:t>
      </w:r>
    </w:p>
    <w:p w14:paraId="6B6C7272" w14:textId="00546718" w:rsidR="00953189" w:rsidRPr="00953189" w:rsidRDefault="00953189" w:rsidP="00653C0C">
      <w:pPr>
        <w:pStyle w:val="VCAAbody"/>
      </w:pPr>
      <w:r w:rsidRPr="00953189">
        <w:t>Accepted responses included spaghetti, tagliatelle, linguine, fettucine, pappardelle, spaghettini, bucatini, vermicelli</w:t>
      </w:r>
      <w:r w:rsidR="00E56531">
        <w:t xml:space="preserve"> and</w:t>
      </w:r>
      <w:r w:rsidRPr="00953189">
        <w:t xml:space="preserve"> angel hair. No marks were awarded for lasagna</w:t>
      </w:r>
      <w:r w:rsidR="00E56531">
        <w:t>,</w:t>
      </w:r>
      <w:r w:rsidRPr="00953189">
        <w:t xml:space="preserve"> which was seen often. </w:t>
      </w:r>
    </w:p>
    <w:p w14:paraId="69B19E67" w14:textId="766CA996" w:rsidR="00953189" w:rsidRDefault="00953189" w:rsidP="00953189">
      <w:pPr>
        <w:pStyle w:val="VCAAHeading3"/>
      </w:pPr>
      <w:r w:rsidRPr="00170069">
        <w:lastRenderedPageBreak/>
        <w:t>Question 12a</w:t>
      </w:r>
      <w:r w:rsidR="00E0247B">
        <w:t>.</w:t>
      </w:r>
    </w:p>
    <w:tbl>
      <w:tblPr>
        <w:tblStyle w:val="VCAATableClosed1"/>
        <w:tblW w:w="6550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992"/>
      </w:tblGrid>
      <w:tr w:rsidR="00953189" w:rsidRPr="00664C1D" w14:paraId="12420C8A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5E16C669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2AC680B0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1C43B1E9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6C0D068B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4AC0E69A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655B6F32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4" w:type="dxa"/>
          </w:tcPr>
          <w:p w14:paraId="7FC5B56A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</w:tcPr>
          <w:p w14:paraId="5ECDA50F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953189" w14:paraId="35B5C6E3" w14:textId="77777777" w:rsidTr="00C85C03">
        <w:tc>
          <w:tcPr>
            <w:tcW w:w="794" w:type="dxa"/>
          </w:tcPr>
          <w:p w14:paraId="0AE7C6AE" w14:textId="77777777" w:rsidR="00953189" w:rsidRDefault="00953189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78BDABB1" w14:textId="4103AA28" w:rsidR="00953189" w:rsidRDefault="00953189" w:rsidP="003353F0">
            <w:pPr>
              <w:pStyle w:val="VCAAtablecondensed"/>
            </w:pPr>
            <w:r>
              <w:t>2</w:t>
            </w:r>
          </w:p>
        </w:tc>
        <w:tc>
          <w:tcPr>
            <w:tcW w:w="794" w:type="dxa"/>
          </w:tcPr>
          <w:p w14:paraId="1F70A521" w14:textId="77777777" w:rsidR="00953189" w:rsidRDefault="00953189" w:rsidP="003353F0">
            <w:pPr>
              <w:pStyle w:val="VCAAtablecondensed"/>
            </w:pPr>
            <w:r>
              <w:t>0</w:t>
            </w:r>
          </w:p>
        </w:tc>
        <w:tc>
          <w:tcPr>
            <w:tcW w:w="794" w:type="dxa"/>
          </w:tcPr>
          <w:p w14:paraId="3F7BB855" w14:textId="44A3A157" w:rsidR="00953189" w:rsidRDefault="00953189" w:rsidP="003353F0">
            <w:pPr>
              <w:pStyle w:val="VCAAtablecondensed"/>
            </w:pPr>
            <w:r>
              <w:t>0</w:t>
            </w:r>
          </w:p>
        </w:tc>
        <w:tc>
          <w:tcPr>
            <w:tcW w:w="794" w:type="dxa"/>
          </w:tcPr>
          <w:p w14:paraId="085B6A73" w14:textId="5471628B" w:rsidR="00953189" w:rsidRDefault="00535439" w:rsidP="003353F0">
            <w:pPr>
              <w:pStyle w:val="VCAAtablecondensed"/>
            </w:pPr>
            <w:r>
              <w:t>1</w:t>
            </w:r>
          </w:p>
        </w:tc>
        <w:tc>
          <w:tcPr>
            <w:tcW w:w="794" w:type="dxa"/>
          </w:tcPr>
          <w:p w14:paraId="360F81E3" w14:textId="1CDE4378" w:rsidR="00953189" w:rsidRDefault="00953189" w:rsidP="003353F0">
            <w:pPr>
              <w:pStyle w:val="VCAAtablecondensed"/>
            </w:pPr>
            <w:r>
              <w:t>5</w:t>
            </w:r>
          </w:p>
        </w:tc>
        <w:tc>
          <w:tcPr>
            <w:tcW w:w="794" w:type="dxa"/>
          </w:tcPr>
          <w:p w14:paraId="0BF6BF94" w14:textId="15CF0553" w:rsidR="00953189" w:rsidRDefault="00953189" w:rsidP="003353F0">
            <w:pPr>
              <w:pStyle w:val="VCAAtablecondensed"/>
            </w:pPr>
            <w:r>
              <w:t>92</w:t>
            </w:r>
          </w:p>
        </w:tc>
        <w:tc>
          <w:tcPr>
            <w:tcW w:w="992" w:type="dxa"/>
          </w:tcPr>
          <w:p w14:paraId="142049A4" w14:textId="5524EB28" w:rsidR="00953189" w:rsidRPr="002C2E1C" w:rsidRDefault="00953189" w:rsidP="003353F0">
            <w:pPr>
              <w:pStyle w:val="VCAAtablecondensed"/>
            </w:pPr>
            <w:r>
              <w:t>4.</w:t>
            </w:r>
            <w:r w:rsidR="00FB640A">
              <w:t>9</w:t>
            </w:r>
          </w:p>
        </w:tc>
      </w:tr>
    </w:tbl>
    <w:p w14:paraId="0F662090" w14:textId="74B72E9A" w:rsidR="00953189" w:rsidRPr="00725387" w:rsidRDefault="00E56531" w:rsidP="00653C0C">
      <w:pPr>
        <w:pStyle w:val="VCAAbody"/>
      </w:pPr>
      <w:r>
        <w:t>This was a</w:t>
      </w:r>
      <w:r w:rsidR="00953189" w:rsidRPr="00725387">
        <w:t xml:space="preserve"> high</w:t>
      </w:r>
      <w:r w:rsidR="00653C0C">
        <w:t>-</w:t>
      </w:r>
      <w:r w:rsidR="00953189" w:rsidRPr="00725387">
        <w:t xml:space="preserve">scoring question, </w:t>
      </w:r>
      <w:r w:rsidR="00725387">
        <w:t>with links to the new criteria</w:t>
      </w:r>
      <w:r>
        <w:t>. S</w:t>
      </w:r>
      <w:r w:rsidR="00953189" w:rsidRPr="00725387">
        <w:t xml:space="preserve">tudents were required to circle the </w:t>
      </w:r>
      <w:r w:rsidR="00725387" w:rsidRPr="00725387">
        <w:t xml:space="preserve">strategies that may be implemented to ensure effective teamwork in a kitchen brigade.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268"/>
      </w:tblGrid>
      <w:tr w:rsidR="00725387" w14:paraId="3EB0693D" w14:textId="77777777" w:rsidTr="00725387">
        <w:tc>
          <w:tcPr>
            <w:tcW w:w="2405" w:type="dxa"/>
          </w:tcPr>
          <w:p w14:paraId="2D632607" w14:textId="48B0A63A" w:rsidR="00725387" w:rsidRPr="00653C0C" w:rsidRDefault="00725387" w:rsidP="00653C0C">
            <w:pPr>
              <w:pStyle w:val="VCAAtablecondensed"/>
              <w:rPr>
                <w:b/>
                <w:bCs/>
              </w:rPr>
            </w:pPr>
            <w:r w:rsidRPr="00653C0C">
              <w:rPr>
                <w:b/>
                <w:bCs/>
              </w:rPr>
              <w:t>Work cooperatively with colleagues</w:t>
            </w:r>
          </w:p>
        </w:tc>
        <w:tc>
          <w:tcPr>
            <w:tcW w:w="2268" w:type="dxa"/>
          </w:tcPr>
          <w:p w14:paraId="4FB69D87" w14:textId="1EA4DA67" w:rsidR="00725387" w:rsidRPr="00725387" w:rsidRDefault="00725387" w:rsidP="00653C0C">
            <w:pPr>
              <w:pStyle w:val="VCAAtablecondensed"/>
              <w:rPr>
                <w:b/>
                <w:bCs/>
              </w:rPr>
            </w:pPr>
            <w:r w:rsidRPr="00725387">
              <w:rPr>
                <w:b/>
                <w:bCs/>
              </w:rPr>
              <w:t>Respect personal differences</w:t>
            </w:r>
          </w:p>
        </w:tc>
        <w:tc>
          <w:tcPr>
            <w:tcW w:w="2268" w:type="dxa"/>
          </w:tcPr>
          <w:p w14:paraId="2BC62CB8" w14:textId="394994B8" w:rsidR="00725387" w:rsidRDefault="00725387" w:rsidP="00653C0C">
            <w:pPr>
              <w:pStyle w:val="VCAAtablecondensed"/>
            </w:pPr>
            <w:r>
              <w:t>Encourage only personal safety</w:t>
            </w:r>
          </w:p>
        </w:tc>
        <w:tc>
          <w:tcPr>
            <w:tcW w:w="2268" w:type="dxa"/>
          </w:tcPr>
          <w:p w14:paraId="6CAE5F2A" w14:textId="19F85A39" w:rsidR="00725387" w:rsidRDefault="00725387" w:rsidP="00653C0C">
            <w:pPr>
              <w:pStyle w:val="VCAAtablecondensed"/>
            </w:pPr>
            <w:r>
              <w:t>Stimulate workplace competitiveness</w:t>
            </w:r>
          </w:p>
        </w:tc>
      </w:tr>
      <w:tr w:rsidR="00725387" w14:paraId="35038168" w14:textId="77777777" w:rsidTr="00725387">
        <w:tc>
          <w:tcPr>
            <w:tcW w:w="2405" w:type="dxa"/>
          </w:tcPr>
          <w:p w14:paraId="10C21537" w14:textId="0482B2F1" w:rsidR="00725387" w:rsidRPr="00725387" w:rsidRDefault="00725387" w:rsidP="00653C0C">
            <w:pPr>
              <w:pStyle w:val="VCAAtablecondensed"/>
              <w:rPr>
                <w:b/>
                <w:bCs/>
              </w:rPr>
            </w:pPr>
            <w:r w:rsidRPr="00725387">
              <w:rPr>
                <w:b/>
                <w:bCs/>
              </w:rPr>
              <w:t>Ensure open communication</w:t>
            </w:r>
          </w:p>
        </w:tc>
        <w:tc>
          <w:tcPr>
            <w:tcW w:w="2268" w:type="dxa"/>
          </w:tcPr>
          <w:p w14:paraId="00B4A079" w14:textId="6AB0A347" w:rsidR="00725387" w:rsidRDefault="00725387" w:rsidP="00653C0C">
            <w:pPr>
              <w:pStyle w:val="VCAAtablecondensed"/>
            </w:pPr>
            <w:r>
              <w:t>Disrespect cultural values and beliefs</w:t>
            </w:r>
          </w:p>
        </w:tc>
        <w:tc>
          <w:tcPr>
            <w:tcW w:w="2268" w:type="dxa"/>
          </w:tcPr>
          <w:p w14:paraId="2C7CEBFE" w14:textId="5229212F" w:rsidR="00725387" w:rsidRPr="00725387" w:rsidRDefault="00725387" w:rsidP="00653C0C">
            <w:pPr>
              <w:pStyle w:val="VCAAtablecondensed"/>
              <w:rPr>
                <w:b/>
                <w:bCs/>
              </w:rPr>
            </w:pPr>
            <w:r w:rsidRPr="00725387">
              <w:rPr>
                <w:b/>
                <w:bCs/>
              </w:rPr>
              <w:t>Seek assistance when required</w:t>
            </w:r>
          </w:p>
        </w:tc>
        <w:tc>
          <w:tcPr>
            <w:tcW w:w="2268" w:type="dxa"/>
          </w:tcPr>
          <w:p w14:paraId="4F76454B" w14:textId="0A4F69A9" w:rsidR="00725387" w:rsidRPr="00725387" w:rsidRDefault="00725387" w:rsidP="00653C0C">
            <w:pPr>
              <w:pStyle w:val="VCAAtablecondensed"/>
              <w:rPr>
                <w:b/>
                <w:bCs/>
              </w:rPr>
            </w:pPr>
            <w:r w:rsidRPr="00725387">
              <w:rPr>
                <w:b/>
                <w:bCs/>
              </w:rPr>
              <w:t>Encourage and act on feedback</w:t>
            </w:r>
          </w:p>
        </w:tc>
      </w:tr>
    </w:tbl>
    <w:p w14:paraId="199BAFAF" w14:textId="41B2DD72" w:rsidR="00953189" w:rsidRDefault="00953189" w:rsidP="00953189">
      <w:pPr>
        <w:pStyle w:val="VCAAHeading3"/>
      </w:pPr>
      <w:r>
        <w:t>Question 12b</w:t>
      </w:r>
      <w:r w:rsidR="00E0247B">
        <w:t>.</w:t>
      </w:r>
    </w:p>
    <w:tbl>
      <w:tblPr>
        <w:tblStyle w:val="VCAATableClosed1"/>
        <w:tblW w:w="4962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992"/>
      </w:tblGrid>
      <w:tr w:rsidR="00C34583" w:rsidRPr="00664C1D" w14:paraId="2B5FF92E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04AF8F6A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5E1D89E2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2E3F7BAB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54781D6C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1F0D8AF5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14:paraId="6598A0DC" w14:textId="77777777" w:rsidR="00953189" w:rsidRPr="00664C1D" w:rsidRDefault="00953189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C34583" w14:paraId="27FA0ECA" w14:textId="77777777" w:rsidTr="00C85C03">
        <w:tc>
          <w:tcPr>
            <w:tcW w:w="794" w:type="dxa"/>
          </w:tcPr>
          <w:p w14:paraId="1BE72AB6" w14:textId="77777777" w:rsidR="00953189" w:rsidRDefault="00953189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0E5E4929" w14:textId="3283BE76" w:rsidR="00953189" w:rsidRPr="003353F0" w:rsidRDefault="001D11D3" w:rsidP="003353F0">
            <w:pPr>
              <w:pStyle w:val="VCAAtablecondensed"/>
            </w:pPr>
            <w:r>
              <w:t>3</w:t>
            </w:r>
          </w:p>
        </w:tc>
        <w:tc>
          <w:tcPr>
            <w:tcW w:w="794" w:type="dxa"/>
          </w:tcPr>
          <w:p w14:paraId="5229507B" w14:textId="032E79BB" w:rsidR="00953189" w:rsidRPr="003353F0" w:rsidRDefault="001D11D3" w:rsidP="003353F0">
            <w:pPr>
              <w:pStyle w:val="VCAAtablecondensed"/>
            </w:pPr>
            <w:r>
              <w:t>7</w:t>
            </w:r>
          </w:p>
        </w:tc>
        <w:tc>
          <w:tcPr>
            <w:tcW w:w="794" w:type="dxa"/>
          </w:tcPr>
          <w:p w14:paraId="16016D6E" w14:textId="2900ABA4" w:rsidR="00953189" w:rsidRPr="003353F0" w:rsidRDefault="00953189" w:rsidP="003353F0">
            <w:pPr>
              <w:pStyle w:val="VCAAtablecondensed"/>
            </w:pPr>
            <w:r w:rsidRPr="003353F0">
              <w:t>29</w:t>
            </w:r>
          </w:p>
        </w:tc>
        <w:tc>
          <w:tcPr>
            <w:tcW w:w="794" w:type="dxa"/>
          </w:tcPr>
          <w:p w14:paraId="4FCFDA45" w14:textId="19C5689B" w:rsidR="00953189" w:rsidRPr="003353F0" w:rsidRDefault="00953189" w:rsidP="003353F0">
            <w:pPr>
              <w:pStyle w:val="VCAAtablecondensed"/>
            </w:pPr>
            <w:r w:rsidRPr="003353F0">
              <w:t>61</w:t>
            </w:r>
          </w:p>
        </w:tc>
        <w:tc>
          <w:tcPr>
            <w:tcW w:w="992" w:type="dxa"/>
          </w:tcPr>
          <w:p w14:paraId="73F56394" w14:textId="454ACB5D" w:rsidR="00953189" w:rsidRPr="003353F0" w:rsidRDefault="00953189" w:rsidP="003353F0">
            <w:pPr>
              <w:pStyle w:val="VCAAtablecondensed"/>
            </w:pPr>
            <w:r w:rsidRPr="003353F0">
              <w:t>2.</w:t>
            </w:r>
            <w:r w:rsidR="001D11D3">
              <w:t>5</w:t>
            </w:r>
          </w:p>
        </w:tc>
      </w:tr>
    </w:tbl>
    <w:p w14:paraId="203FEFB8" w14:textId="61688C72" w:rsidR="00725387" w:rsidRPr="00725387" w:rsidRDefault="00725387" w:rsidP="00653C0C">
      <w:pPr>
        <w:pStyle w:val="VCAAbody"/>
      </w:pPr>
      <w:r w:rsidRPr="00725387">
        <w:t>This question required students to list the benefits of working cooperatively within a kitchen brigade</w:t>
      </w:r>
      <w:r w:rsidR="00E56531">
        <w:t xml:space="preserve">. There were </w:t>
      </w:r>
      <w:r w:rsidRPr="00725387">
        <w:t>various accepted responses, including:</w:t>
      </w:r>
    </w:p>
    <w:p w14:paraId="7E0EC8FC" w14:textId="02E0CD35" w:rsidR="00725387" w:rsidRPr="00725387" w:rsidRDefault="00E56531" w:rsidP="00653C0C">
      <w:pPr>
        <w:pStyle w:val="VCAAbullet"/>
      </w:pPr>
      <w:r w:rsidRPr="00725387">
        <w:t xml:space="preserve">workplace safety </w:t>
      </w:r>
      <w:r>
        <w:t>/</w:t>
      </w:r>
      <w:r w:rsidRPr="00725387">
        <w:t xml:space="preserve"> mental health for self and others </w:t>
      </w:r>
    </w:p>
    <w:p w14:paraId="236A3C42" w14:textId="2C08E112" w:rsidR="00725387" w:rsidRPr="0074402D" w:rsidRDefault="00E56531" w:rsidP="00653C0C">
      <w:pPr>
        <w:pStyle w:val="VCAAbullet"/>
      </w:pPr>
      <w:r w:rsidRPr="0074402D">
        <w:t>ensur</w:t>
      </w:r>
      <w:r w:rsidR="0074402D">
        <w:t>ing</w:t>
      </w:r>
      <w:r w:rsidRPr="0074402D">
        <w:t xml:space="preserve"> hygienic practices are followed</w:t>
      </w:r>
    </w:p>
    <w:p w14:paraId="7FA4EADE" w14:textId="3C0961AE" w:rsidR="00725387" w:rsidRPr="00725387" w:rsidRDefault="00E56531" w:rsidP="00653C0C">
      <w:pPr>
        <w:pStyle w:val="VCAAbullet"/>
      </w:pPr>
      <w:r w:rsidRPr="00725387">
        <w:t xml:space="preserve">time management </w:t>
      </w:r>
      <w:r>
        <w:t>/</w:t>
      </w:r>
      <w:r w:rsidRPr="00725387">
        <w:t xml:space="preserve"> maximis</w:t>
      </w:r>
      <w:r w:rsidR="0074402D">
        <w:t>ing</w:t>
      </w:r>
      <w:r w:rsidRPr="00725387">
        <w:t xml:space="preserve"> efficiency</w:t>
      </w:r>
    </w:p>
    <w:p w14:paraId="028547D0" w14:textId="13D72DA2" w:rsidR="00725387" w:rsidRPr="00725387" w:rsidRDefault="0074402D" w:rsidP="00653C0C">
      <w:pPr>
        <w:pStyle w:val="VCAAbullet"/>
      </w:pPr>
      <w:r>
        <w:t xml:space="preserve">a </w:t>
      </w:r>
      <w:r w:rsidR="00E56531" w:rsidRPr="00725387">
        <w:t>quality food and customer experience</w:t>
      </w:r>
    </w:p>
    <w:p w14:paraId="02424785" w14:textId="0CB9B998" w:rsidR="00725387" w:rsidRPr="0074402D" w:rsidRDefault="00E56531" w:rsidP="00653C0C">
      <w:pPr>
        <w:pStyle w:val="VCAAbullet"/>
      </w:pPr>
      <w:r w:rsidRPr="0074402D">
        <w:t>ensur</w:t>
      </w:r>
      <w:r w:rsidR="0074402D">
        <w:t>ing</w:t>
      </w:r>
      <w:r w:rsidRPr="0074402D">
        <w:t xml:space="preserve"> respect for all </w:t>
      </w:r>
      <w:r w:rsidR="007B2CCC">
        <w:t xml:space="preserve">colleagues </w:t>
      </w:r>
      <w:r w:rsidRPr="0074402D">
        <w:t>and customers</w:t>
      </w:r>
    </w:p>
    <w:p w14:paraId="1D33211E" w14:textId="63D8B2C3" w:rsidR="00725387" w:rsidRPr="00725387" w:rsidRDefault="00E56531" w:rsidP="00653C0C">
      <w:pPr>
        <w:pStyle w:val="VCAAbullet"/>
      </w:pPr>
      <w:r w:rsidRPr="00725387">
        <w:t>seek</w:t>
      </w:r>
      <w:r w:rsidR="0074402D">
        <w:t>ing</w:t>
      </w:r>
      <w:r w:rsidRPr="00725387">
        <w:t xml:space="preserve"> assistance and learn</w:t>
      </w:r>
      <w:r w:rsidR="0074402D">
        <w:t>ing</w:t>
      </w:r>
      <w:r w:rsidRPr="00725387">
        <w:t xml:space="preserve"> from colleagues</w:t>
      </w:r>
    </w:p>
    <w:p w14:paraId="4CAB195C" w14:textId="2FB3F6E0" w:rsidR="00725387" w:rsidRPr="00725387" w:rsidRDefault="00E56531" w:rsidP="00653C0C">
      <w:pPr>
        <w:pStyle w:val="VCAAbullet"/>
      </w:pPr>
      <w:r w:rsidRPr="00725387">
        <w:t xml:space="preserve">job allocation </w:t>
      </w:r>
      <w:r>
        <w:t>/</w:t>
      </w:r>
      <w:r w:rsidRPr="00725387">
        <w:t xml:space="preserve"> task delegation</w:t>
      </w:r>
    </w:p>
    <w:p w14:paraId="3F7F4DB1" w14:textId="7A69C60C" w:rsidR="00725387" w:rsidRPr="00725387" w:rsidRDefault="0074402D" w:rsidP="00653C0C">
      <w:pPr>
        <w:pStyle w:val="VCAAbullet"/>
      </w:pPr>
      <w:r>
        <w:t xml:space="preserve">a </w:t>
      </w:r>
      <w:r w:rsidR="00E56531" w:rsidRPr="00725387">
        <w:t xml:space="preserve">positive work environment </w:t>
      </w:r>
      <w:r w:rsidR="00E56531">
        <w:t>/</w:t>
      </w:r>
      <w:r w:rsidR="00E56531" w:rsidRPr="00725387">
        <w:t xml:space="preserve"> happy staff </w:t>
      </w:r>
      <w:r w:rsidR="00E56531">
        <w:t>/</w:t>
      </w:r>
      <w:r w:rsidR="00E56531" w:rsidRPr="00725387">
        <w:t xml:space="preserve"> retention </w:t>
      </w:r>
      <w:r w:rsidR="00E56531">
        <w:t>/</w:t>
      </w:r>
      <w:r w:rsidR="00E56531" w:rsidRPr="00725387">
        <w:t xml:space="preserve"> good reputation </w:t>
      </w:r>
      <w:r w:rsidR="00E56531">
        <w:t>/</w:t>
      </w:r>
      <w:r w:rsidR="00E56531" w:rsidRPr="00725387">
        <w:t xml:space="preserve"> less conflict </w:t>
      </w:r>
      <w:r w:rsidR="00E56531">
        <w:t>/</w:t>
      </w:r>
      <w:r w:rsidR="00E56531" w:rsidRPr="00725387">
        <w:t xml:space="preserve"> trust</w:t>
      </w:r>
    </w:p>
    <w:p w14:paraId="0F3D76E4" w14:textId="46DFB23F" w:rsidR="00725387" w:rsidRPr="002D4E08" w:rsidRDefault="00E56531" w:rsidP="00653C0C">
      <w:pPr>
        <w:pStyle w:val="VCAAbullet"/>
      </w:pPr>
      <w:r w:rsidRPr="002D4E08">
        <w:t>communication</w:t>
      </w:r>
      <w:r>
        <w:t>.</w:t>
      </w:r>
    </w:p>
    <w:p w14:paraId="38C86628" w14:textId="59226E12" w:rsidR="00953189" w:rsidRDefault="002D4E08" w:rsidP="00653C0C">
      <w:pPr>
        <w:pStyle w:val="VCAAbody"/>
      </w:pPr>
      <w:r w:rsidRPr="0074402D">
        <w:t>High</w:t>
      </w:r>
      <w:r w:rsidR="00653C0C" w:rsidRPr="0074402D">
        <w:t>-</w:t>
      </w:r>
      <w:r w:rsidRPr="0074402D">
        <w:t xml:space="preserve">scoring responses </w:t>
      </w:r>
      <w:r w:rsidR="0074402D">
        <w:t>listed</w:t>
      </w:r>
      <w:r w:rsidR="0074402D" w:rsidRPr="0074402D">
        <w:t xml:space="preserve"> </w:t>
      </w:r>
      <w:r w:rsidRPr="0074402D">
        <w:t xml:space="preserve">benefits </w:t>
      </w:r>
      <w:r w:rsidR="0074402D">
        <w:t>for</w:t>
      </w:r>
      <w:r w:rsidR="0074402D" w:rsidRPr="0074402D">
        <w:t xml:space="preserve"> </w:t>
      </w:r>
      <w:r w:rsidRPr="0074402D">
        <w:t>various stakeholders</w:t>
      </w:r>
      <w:r w:rsidR="00E56531" w:rsidRPr="0074402D">
        <w:t>,</w:t>
      </w:r>
      <w:r w:rsidRPr="0074402D">
        <w:t xml:space="preserve"> including staff, customers, the food and</w:t>
      </w:r>
      <w:r w:rsidRPr="002D4E08">
        <w:t xml:space="preserve"> workplace. </w:t>
      </w:r>
    </w:p>
    <w:p w14:paraId="526F97A6" w14:textId="77777777" w:rsidR="002D4E08" w:rsidRDefault="002D4E08" w:rsidP="002D4E08">
      <w:pPr>
        <w:pStyle w:val="VCAAHeading3"/>
      </w:pPr>
      <w:r>
        <w:t>Question 13</w:t>
      </w:r>
    </w:p>
    <w:tbl>
      <w:tblPr>
        <w:tblStyle w:val="VCAATableClosed1"/>
        <w:tblW w:w="6550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992"/>
      </w:tblGrid>
      <w:tr w:rsidR="002D4E08" w:rsidRPr="00664C1D" w14:paraId="373F9DB1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1E19AA5A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59A8F983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427906FC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380DB6B5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01270A56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51C42AC8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4" w:type="dxa"/>
          </w:tcPr>
          <w:p w14:paraId="6DAA1492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</w:tcPr>
          <w:p w14:paraId="30E40925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2D4E08" w14:paraId="7C290A09" w14:textId="77777777" w:rsidTr="00C85C03">
        <w:tc>
          <w:tcPr>
            <w:tcW w:w="794" w:type="dxa"/>
          </w:tcPr>
          <w:p w14:paraId="1E91738F" w14:textId="77777777" w:rsidR="002D4E08" w:rsidRDefault="002D4E08" w:rsidP="003353F0">
            <w:pPr>
              <w:pStyle w:val="VCAAtablecondensed"/>
              <w:jc w:val="both"/>
            </w:pPr>
            <w:r>
              <w:t>%</w:t>
            </w:r>
          </w:p>
        </w:tc>
        <w:tc>
          <w:tcPr>
            <w:tcW w:w="794" w:type="dxa"/>
          </w:tcPr>
          <w:p w14:paraId="4D0AE9C6" w14:textId="18E599E9" w:rsidR="002D4E08" w:rsidRPr="003353F0" w:rsidRDefault="001D11D3" w:rsidP="003353F0">
            <w:pPr>
              <w:pStyle w:val="VCAAtablecondensed"/>
            </w:pPr>
            <w:r>
              <w:t>8</w:t>
            </w:r>
          </w:p>
        </w:tc>
        <w:tc>
          <w:tcPr>
            <w:tcW w:w="794" w:type="dxa"/>
          </w:tcPr>
          <w:p w14:paraId="36B72CF1" w14:textId="3B4E2C4D" w:rsidR="002D4E08" w:rsidRPr="003353F0" w:rsidRDefault="002D4E08" w:rsidP="003353F0">
            <w:pPr>
              <w:pStyle w:val="VCAAtablecondensed"/>
            </w:pPr>
            <w:r w:rsidRPr="003353F0">
              <w:t>2</w:t>
            </w:r>
            <w:r w:rsidR="001D11D3">
              <w:t>7</w:t>
            </w:r>
          </w:p>
        </w:tc>
        <w:tc>
          <w:tcPr>
            <w:tcW w:w="794" w:type="dxa"/>
          </w:tcPr>
          <w:p w14:paraId="2C43F57D" w14:textId="410669B4" w:rsidR="002D4E08" w:rsidRPr="003353F0" w:rsidRDefault="001D11D3" w:rsidP="003353F0">
            <w:pPr>
              <w:pStyle w:val="VCAAtablecondensed"/>
            </w:pPr>
            <w:r>
              <w:t>9</w:t>
            </w:r>
          </w:p>
        </w:tc>
        <w:tc>
          <w:tcPr>
            <w:tcW w:w="794" w:type="dxa"/>
          </w:tcPr>
          <w:p w14:paraId="462D9161" w14:textId="2E11EF2A" w:rsidR="002D4E08" w:rsidRPr="003353F0" w:rsidRDefault="002D4E08" w:rsidP="003353F0">
            <w:pPr>
              <w:pStyle w:val="VCAAtablecondensed"/>
            </w:pPr>
            <w:r w:rsidRPr="003353F0">
              <w:t>17</w:t>
            </w:r>
          </w:p>
        </w:tc>
        <w:tc>
          <w:tcPr>
            <w:tcW w:w="794" w:type="dxa"/>
          </w:tcPr>
          <w:p w14:paraId="5D2F0F54" w14:textId="0110F0C2" w:rsidR="002D4E08" w:rsidRPr="003353F0" w:rsidRDefault="002D4E08" w:rsidP="003353F0">
            <w:pPr>
              <w:pStyle w:val="VCAAtablecondensed"/>
            </w:pPr>
            <w:r w:rsidRPr="003353F0">
              <w:t>25</w:t>
            </w:r>
          </w:p>
        </w:tc>
        <w:tc>
          <w:tcPr>
            <w:tcW w:w="794" w:type="dxa"/>
          </w:tcPr>
          <w:p w14:paraId="716BE23A" w14:textId="01F0F56F" w:rsidR="002D4E08" w:rsidRPr="003353F0" w:rsidRDefault="002D4E08" w:rsidP="003353F0">
            <w:pPr>
              <w:pStyle w:val="VCAAtablecondensed"/>
            </w:pPr>
            <w:r w:rsidRPr="003353F0">
              <w:t>1</w:t>
            </w:r>
            <w:r w:rsidR="001D11D3">
              <w:t>4</w:t>
            </w:r>
          </w:p>
        </w:tc>
        <w:tc>
          <w:tcPr>
            <w:tcW w:w="992" w:type="dxa"/>
          </w:tcPr>
          <w:p w14:paraId="52D2CDAB" w14:textId="14044439" w:rsidR="002D4E08" w:rsidRPr="003353F0" w:rsidRDefault="002D4E08" w:rsidP="003353F0">
            <w:pPr>
              <w:pStyle w:val="VCAAtablecondensed"/>
            </w:pPr>
            <w:r w:rsidRPr="003353F0">
              <w:t>2.</w:t>
            </w:r>
            <w:r w:rsidR="001D11D3">
              <w:t>7</w:t>
            </w:r>
          </w:p>
        </w:tc>
      </w:tr>
    </w:tbl>
    <w:p w14:paraId="230FE0BC" w14:textId="1064EAD4" w:rsidR="002D4E08" w:rsidRDefault="002D4E08" w:rsidP="00653C0C">
      <w:pPr>
        <w:pStyle w:val="VCAAbody"/>
      </w:pPr>
      <w:r w:rsidRPr="002D4E08">
        <w:t>This question required students to complete the food label with the date and time the mayonnaise should be disposed</w:t>
      </w:r>
      <w:r w:rsidR="00E56531">
        <w:t xml:space="preserve"> of,</w:t>
      </w:r>
      <w:r w:rsidRPr="002D4E08">
        <w:t xml:space="preserve"> according to the organi</w:t>
      </w:r>
      <w:r w:rsidR="00653C0C">
        <w:t>s</w:t>
      </w:r>
      <w:r w:rsidRPr="002D4E08">
        <w:t>ation’s policy</w:t>
      </w:r>
      <w:r w:rsidR="00E56531">
        <w:t>,</w:t>
      </w:r>
      <w:r w:rsidRPr="002D4E08">
        <w:t xml:space="preserve"> and include all ingredients. </w:t>
      </w:r>
    </w:p>
    <w:p w14:paraId="7D43CD73" w14:textId="5BAB9D8B" w:rsidR="002D4E08" w:rsidRDefault="002D4E08" w:rsidP="00653C0C">
      <w:pPr>
        <w:pStyle w:val="VCAAbody"/>
      </w:pPr>
      <w:r w:rsidRPr="002D4E08">
        <w:t xml:space="preserve">Students should ensure they read the question </w:t>
      </w:r>
      <w:r w:rsidR="005C160A">
        <w:t>carefully</w:t>
      </w:r>
      <w:r w:rsidR="00E56531">
        <w:t>,</w:t>
      </w:r>
      <w:r w:rsidRPr="002D4E08">
        <w:t xml:space="preserve"> as no marks were given for seasoning. No marks were given if students did not include egg yolk</w:t>
      </w:r>
      <w:r>
        <w:t xml:space="preserve"> </w:t>
      </w:r>
      <w:r w:rsidR="00E56531">
        <w:t>/</w:t>
      </w:r>
      <w:r>
        <w:t xml:space="preserve"> egg</w:t>
      </w:r>
      <w:r w:rsidRPr="002D4E08">
        <w:t xml:space="preserve"> or oil in their response. </w:t>
      </w:r>
    </w:p>
    <w:p w14:paraId="4CEF59A8" w14:textId="004B34A0" w:rsidR="002D4E08" w:rsidRDefault="002D4E08" w:rsidP="00653C0C">
      <w:pPr>
        <w:pStyle w:val="VCAAbody"/>
      </w:pPr>
      <w:r w:rsidRPr="002D4E08">
        <w:t>No mark was given if students included olive oil</w:t>
      </w:r>
      <w:r w:rsidR="00E56531">
        <w:t>,</w:t>
      </w:r>
      <w:r w:rsidRPr="002D4E08">
        <w:t xml:space="preserve"> as this has too strong a flavour for mayonnaise. </w:t>
      </w:r>
    </w:p>
    <w:p w14:paraId="7C44DB73" w14:textId="04863957" w:rsidR="002D4E08" w:rsidRPr="002D4E08" w:rsidRDefault="00983E45" w:rsidP="00653C0C">
      <w:pPr>
        <w:pStyle w:val="VCAAbody"/>
      </w:pPr>
      <w:r>
        <w:t>S</w:t>
      </w:r>
      <w:r w:rsidR="002D4E08" w:rsidRPr="002D4E08">
        <w:t xml:space="preserve">tudents </w:t>
      </w:r>
      <w:r>
        <w:t xml:space="preserve">should ensure they </w:t>
      </w:r>
      <w:r w:rsidR="002D4E08" w:rsidRPr="002D4E08">
        <w:t xml:space="preserve">have knowledge </w:t>
      </w:r>
      <w:r w:rsidR="00E56531">
        <w:t>about</w:t>
      </w:r>
      <w:r w:rsidR="00E56531" w:rsidRPr="002D4E08">
        <w:t xml:space="preserve"> </w:t>
      </w:r>
      <w:r w:rsidR="002D4E08" w:rsidRPr="002D4E08">
        <w:t xml:space="preserve">base sauces. </w:t>
      </w:r>
    </w:p>
    <w:p w14:paraId="4D72F135" w14:textId="78A3C488" w:rsidR="002D4E08" w:rsidRDefault="002D4E08" w:rsidP="00EB3941">
      <w:pPr>
        <w:pStyle w:val="VCAAHeading3"/>
        <w:keepNext/>
      </w:pPr>
      <w:r>
        <w:lastRenderedPageBreak/>
        <w:t>Question 14</w:t>
      </w:r>
    </w:p>
    <w:tbl>
      <w:tblPr>
        <w:tblStyle w:val="VCAATableClosed1"/>
        <w:tblW w:w="8932" w:type="dxa"/>
        <w:tblLayout w:type="fixed"/>
        <w:tblLook w:val="0420" w:firstRow="1" w:lastRow="0" w:firstColumn="0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992"/>
      </w:tblGrid>
      <w:tr w:rsidR="002D4E08" w:rsidRPr="00664C1D" w14:paraId="53758D1C" w14:textId="77777777" w:rsidTr="00C8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D9C547F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Marks</w:t>
            </w:r>
          </w:p>
        </w:tc>
        <w:tc>
          <w:tcPr>
            <w:tcW w:w="794" w:type="dxa"/>
          </w:tcPr>
          <w:p w14:paraId="0162689A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4" w:type="dxa"/>
          </w:tcPr>
          <w:p w14:paraId="375394F7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1</w:t>
            </w:r>
          </w:p>
        </w:tc>
        <w:tc>
          <w:tcPr>
            <w:tcW w:w="794" w:type="dxa"/>
          </w:tcPr>
          <w:p w14:paraId="1C86AA57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2</w:t>
            </w:r>
          </w:p>
        </w:tc>
        <w:tc>
          <w:tcPr>
            <w:tcW w:w="794" w:type="dxa"/>
          </w:tcPr>
          <w:p w14:paraId="75418C0A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4" w:type="dxa"/>
          </w:tcPr>
          <w:p w14:paraId="6EA663ED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4" w:type="dxa"/>
          </w:tcPr>
          <w:p w14:paraId="00546487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4" w:type="dxa"/>
          </w:tcPr>
          <w:p w14:paraId="40A13209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94" w:type="dxa"/>
          </w:tcPr>
          <w:p w14:paraId="03095672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94" w:type="dxa"/>
          </w:tcPr>
          <w:p w14:paraId="184606BE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</w:tcPr>
          <w:p w14:paraId="517D6AC3" w14:textId="77777777" w:rsidR="002D4E08" w:rsidRPr="00664C1D" w:rsidRDefault="002D4E08" w:rsidP="003353F0">
            <w:pPr>
              <w:pStyle w:val="VCAAtablecondensedheading"/>
              <w:rPr>
                <w:b w:val="0"/>
                <w:bCs/>
              </w:rPr>
            </w:pPr>
            <w:r w:rsidRPr="00664C1D">
              <w:rPr>
                <w:bCs/>
              </w:rPr>
              <w:t>Average</w:t>
            </w:r>
          </w:p>
        </w:tc>
      </w:tr>
      <w:tr w:rsidR="002D4E08" w14:paraId="30400549" w14:textId="77777777" w:rsidTr="00C85C03">
        <w:tc>
          <w:tcPr>
            <w:tcW w:w="794" w:type="dxa"/>
          </w:tcPr>
          <w:p w14:paraId="5FB355F1" w14:textId="77777777" w:rsidR="002D4E08" w:rsidRDefault="002D4E08" w:rsidP="003353F0">
            <w:pPr>
              <w:pStyle w:val="VCAAtablecondensed"/>
            </w:pPr>
            <w:r>
              <w:t>%</w:t>
            </w:r>
          </w:p>
        </w:tc>
        <w:tc>
          <w:tcPr>
            <w:tcW w:w="794" w:type="dxa"/>
          </w:tcPr>
          <w:p w14:paraId="7DF4F888" w14:textId="2EE2693E" w:rsidR="002D4E08" w:rsidRPr="003353F0" w:rsidRDefault="002D4E08" w:rsidP="003353F0">
            <w:pPr>
              <w:pStyle w:val="VCAAtablecondensed"/>
            </w:pPr>
            <w:r w:rsidRPr="003353F0">
              <w:t>2</w:t>
            </w:r>
          </w:p>
        </w:tc>
        <w:tc>
          <w:tcPr>
            <w:tcW w:w="794" w:type="dxa"/>
          </w:tcPr>
          <w:p w14:paraId="39EF6E85" w14:textId="3EEC353F" w:rsidR="002D4E08" w:rsidRPr="003353F0" w:rsidRDefault="001D11D3" w:rsidP="003353F0">
            <w:pPr>
              <w:pStyle w:val="VCAAtablecondensed"/>
            </w:pPr>
            <w:r>
              <w:t>3</w:t>
            </w:r>
          </w:p>
        </w:tc>
        <w:tc>
          <w:tcPr>
            <w:tcW w:w="794" w:type="dxa"/>
          </w:tcPr>
          <w:p w14:paraId="316FBA8F" w14:textId="06C3792F" w:rsidR="002D4E08" w:rsidRPr="003353F0" w:rsidRDefault="002D4E08" w:rsidP="003353F0">
            <w:pPr>
              <w:pStyle w:val="VCAAtablecondensed"/>
            </w:pPr>
            <w:r w:rsidRPr="003353F0">
              <w:t>5</w:t>
            </w:r>
          </w:p>
        </w:tc>
        <w:tc>
          <w:tcPr>
            <w:tcW w:w="794" w:type="dxa"/>
          </w:tcPr>
          <w:p w14:paraId="2654DC6A" w14:textId="140CC037" w:rsidR="002D4E08" w:rsidRPr="003353F0" w:rsidRDefault="002D4E08" w:rsidP="003353F0">
            <w:pPr>
              <w:pStyle w:val="VCAAtablecondensed"/>
            </w:pPr>
            <w:r w:rsidRPr="003353F0">
              <w:t>10</w:t>
            </w:r>
          </w:p>
        </w:tc>
        <w:tc>
          <w:tcPr>
            <w:tcW w:w="794" w:type="dxa"/>
          </w:tcPr>
          <w:p w14:paraId="20988788" w14:textId="4836C40A" w:rsidR="002D4E08" w:rsidRPr="003353F0" w:rsidRDefault="002D4E08" w:rsidP="003353F0">
            <w:pPr>
              <w:pStyle w:val="VCAAtablecondensed"/>
            </w:pPr>
            <w:r w:rsidRPr="003353F0">
              <w:t>9</w:t>
            </w:r>
          </w:p>
        </w:tc>
        <w:tc>
          <w:tcPr>
            <w:tcW w:w="794" w:type="dxa"/>
          </w:tcPr>
          <w:p w14:paraId="169428A7" w14:textId="780B871A" w:rsidR="002D4E08" w:rsidRPr="003353F0" w:rsidRDefault="002D4E08" w:rsidP="003353F0">
            <w:pPr>
              <w:pStyle w:val="VCAAtablecondensed"/>
            </w:pPr>
            <w:r w:rsidRPr="003353F0">
              <w:t>17</w:t>
            </w:r>
          </w:p>
        </w:tc>
        <w:tc>
          <w:tcPr>
            <w:tcW w:w="794" w:type="dxa"/>
          </w:tcPr>
          <w:p w14:paraId="4CE843A4" w14:textId="6D4AD79E" w:rsidR="002D4E08" w:rsidRPr="003353F0" w:rsidRDefault="002D4E08" w:rsidP="003353F0">
            <w:pPr>
              <w:pStyle w:val="VCAAtablecondensed"/>
            </w:pPr>
            <w:r w:rsidRPr="003353F0">
              <w:t>2</w:t>
            </w:r>
            <w:r w:rsidR="001D11D3">
              <w:t>3</w:t>
            </w:r>
          </w:p>
        </w:tc>
        <w:tc>
          <w:tcPr>
            <w:tcW w:w="794" w:type="dxa"/>
          </w:tcPr>
          <w:p w14:paraId="0577D488" w14:textId="6B3ECD3E" w:rsidR="002D4E08" w:rsidRPr="003353F0" w:rsidRDefault="001D11D3" w:rsidP="003353F0">
            <w:pPr>
              <w:pStyle w:val="VCAAtablecondensed"/>
            </w:pPr>
            <w:r>
              <w:t>20</w:t>
            </w:r>
          </w:p>
        </w:tc>
        <w:tc>
          <w:tcPr>
            <w:tcW w:w="794" w:type="dxa"/>
          </w:tcPr>
          <w:p w14:paraId="612112BC" w14:textId="6354C5AC" w:rsidR="002D4E08" w:rsidRPr="003353F0" w:rsidRDefault="002D4E08" w:rsidP="003353F0">
            <w:pPr>
              <w:pStyle w:val="VCAAtablecondensed"/>
            </w:pPr>
            <w:r w:rsidRPr="003353F0">
              <w:t>10</w:t>
            </w:r>
          </w:p>
        </w:tc>
        <w:tc>
          <w:tcPr>
            <w:tcW w:w="992" w:type="dxa"/>
          </w:tcPr>
          <w:p w14:paraId="4CD8B261" w14:textId="463044F4" w:rsidR="002D4E08" w:rsidRPr="003353F0" w:rsidRDefault="002D4E08" w:rsidP="003353F0">
            <w:pPr>
              <w:pStyle w:val="VCAAtablecondensed"/>
            </w:pPr>
            <w:r w:rsidRPr="003353F0">
              <w:t>5.2</w:t>
            </w:r>
          </w:p>
        </w:tc>
      </w:tr>
    </w:tbl>
    <w:p w14:paraId="0EED2709" w14:textId="65932B62" w:rsidR="002D4E08" w:rsidRDefault="002D4E08" w:rsidP="00653C0C">
      <w:pPr>
        <w:pStyle w:val="VCAAbody"/>
      </w:pPr>
      <w:r w:rsidRPr="001834ED">
        <w:t xml:space="preserve">This question required students to identify the equipment and describe the use of each </w:t>
      </w:r>
      <w:r w:rsidR="001834ED" w:rsidRPr="001834ED">
        <w:t xml:space="preserve">piece of </w:t>
      </w:r>
      <w:r w:rsidRPr="001834ED">
        <w:t>equipment.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EF7751" w:rsidRPr="003353F0" w14:paraId="72C054FE" w14:textId="77777777" w:rsidTr="001834ED">
        <w:tc>
          <w:tcPr>
            <w:tcW w:w="2830" w:type="dxa"/>
          </w:tcPr>
          <w:p w14:paraId="41F388FE" w14:textId="7A5F8871" w:rsidR="002D4E08" w:rsidRPr="003353F0" w:rsidRDefault="002D4E08" w:rsidP="003353F0">
            <w:pPr>
              <w:pStyle w:val="VCAAtablecondensedheading"/>
              <w:rPr>
                <w:b/>
                <w:bCs/>
                <w:color w:val="auto"/>
              </w:rPr>
            </w:pPr>
            <w:r w:rsidRPr="003353F0">
              <w:rPr>
                <w:b/>
                <w:bCs/>
                <w:color w:val="auto"/>
              </w:rPr>
              <w:t>Name</w:t>
            </w:r>
          </w:p>
        </w:tc>
        <w:tc>
          <w:tcPr>
            <w:tcW w:w="6096" w:type="dxa"/>
          </w:tcPr>
          <w:p w14:paraId="36DB60F3" w14:textId="75A2B39F" w:rsidR="002D4E08" w:rsidRPr="003353F0" w:rsidRDefault="002D4E08" w:rsidP="003353F0">
            <w:pPr>
              <w:pStyle w:val="VCAAtablecondensedheading"/>
              <w:rPr>
                <w:b/>
                <w:bCs/>
                <w:color w:val="auto"/>
              </w:rPr>
            </w:pPr>
            <w:r w:rsidRPr="003353F0">
              <w:rPr>
                <w:b/>
                <w:bCs/>
                <w:color w:val="auto"/>
              </w:rPr>
              <w:t xml:space="preserve">Use of equipment </w:t>
            </w:r>
          </w:p>
        </w:tc>
      </w:tr>
      <w:tr w:rsidR="002D4E08" w14:paraId="507D3BF7" w14:textId="77777777" w:rsidTr="001834ED">
        <w:tc>
          <w:tcPr>
            <w:tcW w:w="2830" w:type="dxa"/>
          </w:tcPr>
          <w:p w14:paraId="51F29695" w14:textId="44D22CF1" w:rsidR="002D4E08" w:rsidRDefault="002D4E08" w:rsidP="003353F0">
            <w:pPr>
              <w:pStyle w:val="VCAAtablecondensed"/>
            </w:pPr>
            <w:r>
              <w:t xml:space="preserve">Blow </w:t>
            </w:r>
            <w:r w:rsidR="00535439">
              <w:t>t</w:t>
            </w:r>
            <w:r>
              <w:t>orch</w:t>
            </w:r>
          </w:p>
        </w:tc>
        <w:tc>
          <w:tcPr>
            <w:tcW w:w="6096" w:type="dxa"/>
          </w:tcPr>
          <w:p w14:paraId="6287C511" w14:textId="30FA8702" w:rsidR="002D4E08" w:rsidRDefault="002D4E08" w:rsidP="003353F0">
            <w:pPr>
              <w:pStyle w:val="VCAAtablecondensed"/>
            </w:pPr>
            <w:r>
              <w:t>Used as a controlled heat source for carameli</w:t>
            </w:r>
            <w:r w:rsidR="00535439">
              <w:t>s</w:t>
            </w:r>
            <w:r w:rsidR="00E56531">
              <w:t>ing</w:t>
            </w:r>
            <w:r w:rsidR="00D31310">
              <w:t>/</w:t>
            </w:r>
            <w:r>
              <w:t>charring food</w:t>
            </w:r>
          </w:p>
        </w:tc>
      </w:tr>
      <w:tr w:rsidR="002D4E08" w14:paraId="1732EDC6" w14:textId="77777777" w:rsidTr="001834ED">
        <w:tc>
          <w:tcPr>
            <w:tcW w:w="2830" w:type="dxa"/>
          </w:tcPr>
          <w:p w14:paraId="0EC250C9" w14:textId="255AB6B1" w:rsidR="002D4E08" w:rsidRDefault="002D4E08" w:rsidP="003353F0">
            <w:pPr>
              <w:pStyle w:val="VCAAtablecondensed"/>
            </w:pPr>
            <w:r>
              <w:t>Sharpening</w:t>
            </w:r>
            <w:r w:rsidR="00D31310">
              <w:t>/</w:t>
            </w:r>
            <w:r>
              <w:t>honing steel</w:t>
            </w:r>
          </w:p>
        </w:tc>
        <w:tc>
          <w:tcPr>
            <w:tcW w:w="6096" w:type="dxa"/>
          </w:tcPr>
          <w:p w14:paraId="4FA1D768" w14:textId="01ED0764" w:rsidR="002D4E08" w:rsidRDefault="002D4E08" w:rsidP="003353F0">
            <w:pPr>
              <w:pStyle w:val="VCAAtablecondensed"/>
            </w:pPr>
            <w:r>
              <w:t>Used to sharpen</w:t>
            </w:r>
            <w:r w:rsidR="00D31310">
              <w:t>/</w:t>
            </w:r>
            <w:r>
              <w:t>hone knives (maintain blade</w:t>
            </w:r>
            <w:r w:rsidR="00D31310">
              <w:t>/</w:t>
            </w:r>
            <w:r>
              <w:t>sharpness)</w:t>
            </w:r>
          </w:p>
        </w:tc>
      </w:tr>
      <w:tr w:rsidR="002D4E08" w14:paraId="088CFA35" w14:textId="77777777" w:rsidTr="001834ED">
        <w:tc>
          <w:tcPr>
            <w:tcW w:w="2830" w:type="dxa"/>
          </w:tcPr>
          <w:p w14:paraId="6802CEC5" w14:textId="15333212" w:rsidR="002D4E08" w:rsidRDefault="002D4E08" w:rsidP="003353F0">
            <w:pPr>
              <w:pStyle w:val="VCAAtablecondensed"/>
            </w:pPr>
            <w:r>
              <w:t>Corer</w:t>
            </w:r>
          </w:p>
        </w:tc>
        <w:tc>
          <w:tcPr>
            <w:tcW w:w="6096" w:type="dxa"/>
          </w:tcPr>
          <w:p w14:paraId="4EC33A6D" w14:textId="6768A7AD" w:rsidR="002D4E08" w:rsidRDefault="002D4E08" w:rsidP="003353F0">
            <w:pPr>
              <w:pStyle w:val="VCAAtablecondensed"/>
            </w:pPr>
            <w:r>
              <w:t>Used to remove the core from pomme fruit (apples</w:t>
            </w:r>
            <w:r w:rsidR="00D31310">
              <w:t>/</w:t>
            </w:r>
            <w:r>
              <w:t>pears)</w:t>
            </w:r>
          </w:p>
        </w:tc>
      </w:tr>
      <w:tr w:rsidR="002D4E08" w14:paraId="0E88E8CA" w14:textId="77777777" w:rsidTr="001834ED">
        <w:tc>
          <w:tcPr>
            <w:tcW w:w="2830" w:type="dxa"/>
          </w:tcPr>
          <w:p w14:paraId="55481E53" w14:textId="3F3E8A6F" w:rsidR="002D4E08" w:rsidRDefault="002D4E08" w:rsidP="003353F0">
            <w:pPr>
              <w:pStyle w:val="VCAAtablecondensed"/>
            </w:pPr>
            <w:r>
              <w:t>Salad</w:t>
            </w:r>
            <w:r w:rsidR="00D31310">
              <w:t>/</w:t>
            </w:r>
            <w:r>
              <w:t>lettuce</w:t>
            </w:r>
            <w:r w:rsidR="00D31310">
              <w:t>/</w:t>
            </w:r>
            <w:r>
              <w:t>leaf spinner</w:t>
            </w:r>
          </w:p>
        </w:tc>
        <w:tc>
          <w:tcPr>
            <w:tcW w:w="6096" w:type="dxa"/>
          </w:tcPr>
          <w:p w14:paraId="4AC04904" w14:textId="1C252495" w:rsidR="002D4E08" w:rsidRDefault="002D4E08" w:rsidP="003353F0">
            <w:pPr>
              <w:pStyle w:val="VCAAtablecondensed"/>
            </w:pPr>
            <w:r>
              <w:t xml:space="preserve">Used to remove </w:t>
            </w:r>
            <w:r w:rsidR="00AD15D5">
              <w:t>excess</w:t>
            </w:r>
            <w:r>
              <w:t xml:space="preserve"> water from leaves (herbs</w:t>
            </w:r>
            <w:r w:rsidR="00D31310">
              <w:t>/</w:t>
            </w:r>
            <w:r>
              <w:t xml:space="preserve">lettuce) </w:t>
            </w:r>
          </w:p>
        </w:tc>
      </w:tr>
    </w:tbl>
    <w:p w14:paraId="7C3D7227" w14:textId="0D81C947" w:rsidR="00AD15D5" w:rsidRPr="002D4E08" w:rsidRDefault="00AD15D5" w:rsidP="00653C0C">
      <w:pPr>
        <w:pStyle w:val="VCAAbody"/>
      </w:pPr>
      <w:r>
        <w:t>High</w:t>
      </w:r>
      <w:r w:rsidR="00653C0C">
        <w:t>-</w:t>
      </w:r>
      <w:r>
        <w:t xml:space="preserve">scoring responses were able to identify each piece of equipment and describe </w:t>
      </w:r>
      <w:r w:rsidR="005C160A">
        <w:t xml:space="preserve">its </w:t>
      </w:r>
      <w:r>
        <w:t xml:space="preserve">use. </w:t>
      </w:r>
      <w:r w:rsidR="00983E45">
        <w:t>S</w:t>
      </w:r>
      <w:r>
        <w:t xml:space="preserve">tudents </w:t>
      </w:r>
      <w:r w:rsidR="00983E45">
        <w:t xml:space="preserve">should ensure they </w:t>
      </w:r>
      <w:r>
        <w:t>have an in</w:t>
      </w:r>
      <w:r w:rsidR="00E56531">
        <w:t>-</w:t>
      </w:r>
      <w:r>
        <w:t>depth understanding of each piece of equipment detailed in the units of competence</w:t>
      </w:r>
      <w:r w:rsidR="00E56531">
        <w:t>. M</w:t>
      </w:r>
      <w:r>
        <w:t xml:space="preserve">any </w:t>
      </w:r>
      <w:r w:rsidR="005C160A">
        <w:t>responses did not</w:t>
      </w:r>
      <w:r>
        <w:t xml:space="preserve"> identify the blow torch and</w:t>
      </w:r>
      <w:r w:rsidR="001834ED">
        <w:t>/</w:t>
      </w:r>
      <w:r>
        <w:t xml:space="preserve">or corer. </w:t>
      </w:r>
    </w:p>
    <w:sectPr w:rsidR="00AD15D5" w:rsidRPr="002D4E08" w:rsidSect="000E19A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5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421694083" name="Picture 421694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637482745" name="Picture 63748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609E5861" w:rsidR="008428B1" w:rsidRPr="00D86DE4" w:rsidRDefault="00D57CC5" w:rsidP="00D86DE4">
    <w:pPr>
      <w:pStyle w:val="VCAAcaptionsandfootnotes"/>
      <w:rPr>
        <w:color w:val="999999" w:themeColor="accent2"/>
      </w:rPr>
    </w:pPr>
    <w:r w:rsidRPr="00D57CC5">
      <w:rPr>
        <w:color w:val="999999" w:themeColor="accent2"/>
      </w:rPr>
      <w:t>2024 VCE VET Hospitality (Cookery)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2049193002" name="Picture 2049193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D8F"/>
    <w:multiLevelType w:val="hybridMultilevel"/>
    <w:tmpl w:val="1308630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702"/>
    <w:multiLevelType w:val="hybridMultilevel"/>
    <w:tmpl w:val="3DB018E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7736B"/>
    <w:multiLevelType w:val="hybridMultilevel"/>
    <w:tmpl w:val="2048D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7E21"/>
    <w:multiLevelType w:val="hybridMultilevel"/>
    <w:tmpl w:val="10167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916"/>
    <w:multiLevelType w:val="hybridMultilevel"/>
    <w:tmpl w:val="5DF61AEC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1D27"/>
    <w:multiLevelType w:val="hybridMultilevel"/>
    <w:tmpl w:val="2E049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138E"/>
    <w:multiLevelType w:val="hybridMultilevel"/>
    <w:tmpl w:val="A8E60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B6CCB"/>
    <w:multiLevelType w:val="hybridMultilevel"/>
    <w:tmpl w:val="DACC6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BBB121D"/>
    <w:multiLevelType w:val="hybridMultilevel"/>
    <w:tmpl w:val="08AABEC4"/>
    <w:lvl w:ilvl="0" w:tplc="E5C8D158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0720CD"/>
    <w:multiLevelType w:val="hybridMultilevel"/>
    <w:tmpl w:val="E6004A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A7247E"/>
    <w:multiLevelType w:val="hybridMultilevel"/>
    <w:tmpl w:val="7876CA7E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515B62"/>
    <w:multiLevelType w:val="hybridMultilevel"/>
    <w:tmpl w:val="18000B26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B742F028"/>
    <w:lvl w:ilvl="0" w:tplc="E6388226">
      <w:start w:val="1"/>
      <w:numFmt w:val="bullet"/>
      <w:pStyle w:val="VCAAbullet"/>
      <w:lvlText w:val=""/>
      <w:lvlJc w:val="left"/>
      <w:pPr>
        <w:ind w:left="7873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9" w15:restartNumberingAfterBreak="0">
    <w:nsid w:val="63E637E9"/>
    <w:multiLevelType w:val="hybridMultilevel"/>
    <w:tmpl w:val="6952D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A69FF"/>
    <w:multiLevelType w:val="hybridMultilevel"/>
    <w:tmpl w:val="0846CD94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171010">
    <w:abstractNumId w:val="18"/>
  </w:num>
  <w:num w:numId="2" w16cid:durableId="1091121026">
    <w:abstractNumId w:val="15"/>
  </w:num>
  <w:num w:numId="3" w16cid:durableId="1865902169">
    <w:abstractNumId w:val="9"/>
  </w:num>
  <w:num w:numId="4" w16cid:durableId="1106193523">
    <w:abstractNumId w:val="3"/>
  </w:num>
  <w:num w:numId="5" w16cid:durableId="1807116492">
    <w:abstractNumId w:val="16"/>
  </w:num>
  <w:num w:numId="6" w16cid:durableId="1545291928">
    <w:abstractNumId w:val="22"/>
  </w:num>
  <w:num w:numId="7" w16cid:durableId="1763211979">
    <w:abstractNumId w:val="23"/>
  </w:num>
  <w:num w:numId="8" w16cid:durableId="1561595185">
    <w:abstractNumId w:val="12"/>
  </w:num>
  <w:num w:numId="9" w16cid:durableId="509297602">
    <w:abstractNumId w:val="21"/>
  </w:num>
  <w:num w:numId="10" w16cid:durableId="1843549955">
    <w:abstractNumId w:val="13"/>
  </w:num>
  <w:num w:numId="11" w16cid:durableId="1574314528">
    <w:abstractNumId w:val="19"/>
  </w:num>
  <w:num w:numId="12" w16cid:durableId="1870990240">
    <w:abstractNumId w:val="6"/>
  </w:num>
  <w:num w:numId="13" w16cid:durableId="487288281">
    <w:abstractNumId w:val="11"/>
  </w:num>
  <w:num w:numId="14" w16cid:durableId="708649831">
    <w:abstractNumId w:val="17"/>
  </w:num>
  <w:num w:numId="15" w16cid:durableId="829293451">
    <w:abstractNumId w:val="5"/>
  </w:num>
  <w:num w:numId="16" w16cid:durableId="1713307719">
    <w:abstractNumId w:val="14"/>
  </w:num>
  <w:num w:numId="17" w16cid:durableId="246155641">
    <w:abstractNumId w:val="10"/>
  </w:num>
  <w:num w:numId="18" w16cid:durableId="734665856">
    <w:abstractNumId w:val="4"/>
  </w:num>
  <w:num w:numId="19" w16cid:durableId="2113277903">
    <w:abstractNumId w:val="1"/>
  </w:num>
  <w:num w:numId="20" w16cid:durableId="1902204240">
    <w:abstractNumId w:val="7"/>
  </w:num>
  <w:num w:numId="21" w16cid:durableId="105779835">
    <w:abstractNumId w:val="8"/>
  </w:num>
  <w:num w:numId="22" w16cid:durableId="1269851856">
    <w:abstractNumId w:val="2"/>
  </w:num>
  <w:num w:numId="23" w16cid:durableId="1237401395">
    <w:abstractNumId w:val="18"/>
  </w:num>
  <w:num w:numId="24" w16cid:durableId="480002919">
    <w:abstractNumId w:val="0"/>
  </w:num>
  <w:num w:numId="25" w16cid:durableId="17798348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4018"/>
    <w:rsid w:val="00044298"/>
    <w:rsid w:val="0005193F"/>
    <w:rsid w:val="0005780E"/>
    <w:rsid w:val="00065B23"/>
    <w:rsid w:val="00065CC6"/>
    <w:rsid w:val="00067561"/>
    <w:rsid w:val="00090D46"/>
    <w:rsid w:val="000A0028"/>
    <w:rsid w:val="000A33D3"/>
    <w:rsid w:val="000A71F7"/>
    <w:rsid w:val="000C4A04"/>
    <w:rsid w:val="000E19A2"/>
    <w:rsid w:val="000F09E4"/>
    <w:rsid w:val="000F16FD"/>
    <w:rsid w:val="000F4EF1"/>
    <w:rsid w:val="000F5AAF"/>
    <w:rsid w:val="00120466"/>
    <w:rsid w:val="00120DB9"/>
    <w:rsid w:val="00143520"/>
    <w:rsid w:val="00153AD2"/>
    <w:rsid w:val="00170069"/>
    <w:rsid w:val="001779EA"/>
    <w:rsid w:val="00182027"/>
    <w:rsid w:val="001834ED"/>
    <w:rsid w:val="00184297"/>
    <w:rsid w:val="00185CDF"/>
    <w:rsid w:val="00187831"/>
    <w:rsid w:val="001C3EEA"/>
    <w:rsid w:val="001D11D3"/>
    <w:rsid w:val="001D3246"/>
    <w:rsid w:val="002046A4"/>
    <w:rsid w:val="002076D3"/>
    <w:rsid w:val="002211E1"/>
    <w:rsid w:val="002279BA"/>
    <w:rsid w:val="00231ABE"/>
    <w:rsid w:val="002329F3"/>
    <w:rsid w:val="00243F0D"/>
    <w:rsid w:val="00251247"/>
    <w:rsid w:val="00260767"/>
    <w:rsid w:val="00263C50"/>
    <w:rsid w:val="002647BB"/>
    <w:rsid w:val="002754C1"/>
    <w:rsid w:val="002841C8"/>
    <w:rsid w:val="0028516B"/>
    <w:rsid w:val="002869C1"/>
    <w:rsid w:val="002A0749"/>
    <w:rsid w:val="002C0CD2"/>
    <w:rsid w:val="002C2E1C"/>
    <w:rsid w:val="002C6F90"/>
    <w:rsid w:val="002D4E08"/>
    <w:rsid w:val="002E4FB5"/>
    <w:rsid w:val="00302FB8"/>
    <w:rsid w:val="00304EA1"/>
    <w:rsid w:val="00314D81"/>
    <w:rsid w:val="00322FC6"/>
    <w:rsid w:val="003260F7"/>
    <w:rsid w:val="003353F0"/>
    <w:rsid w:val="003466A0"/>
    <w:rsid w:val="00350651"/>
    <w:rsid w:val="0035293F"/>
    <w:rsid w:val="003578E6"/>
    <w:rsid w:val="00380516"/>
    <w:rsid w:val="00385147"/>
    <w:rsid w:val="00391986"/>
    <w:rsid w:val="003A00B4"/>
    <w:rsid w:val="003B2257"/>
    <w:rsid w:val="003C5E71"/>
    <w:rsid w:val="003C6C6D"/>
    <w:rsid w:val="003D6CBD"/>
    <w:rsid w:val="00400537"/>
    <w:rsid w:val="004051C8"/>
    <w:rsid w:val="00417AA3"/>
    <w:rsid w:val="00425DFE"/>
    <w:rsid w:val="00434EDB"/>
    <w:rsid w:val="00440B32"/>
    <w:rsid w:val="0044213C"/>
    <w:rsid w:val="00452CF6"/>
    <w:rsid w:val="0046078D"/>
    <w:rsid w:val="00482E16"/>
    <w:rsid w:val="00495C80"/>
    <w:rsid w:val="004A2ED8"/>
    <w:rsid w:val="004F0231"/>
    <w:rsid w:val="004F5BDA"/>
    <w:rsid w:val="0051631E"/>
    <w:rsid w:val="00521282"/>
    <w:rsid w:val="00533E06"/>
    <w:rsid w:val="00535439"/>
    <w:rsid w:val="00537A1F"/>
    <w:rsid w:val="005570CF"/>
    <w:rsid w:val="005613B7"/>
    <w:rsid w:val="00566029"/>
    <w:rsid w:val="00574A1F"/>
    <w:rsid w:val="005923CB"/>
    <w:rsid w:val="005B391B"/>
    <w:rsid w:val="005C160A"/>
    <w:rsid w:val="005D3D78"/>
    <w:rsid w:val="005E2360"/>
    <w:rsid w:val="005E2EF0"/>
    <w:rsid w:val="005E3764"/>
    <w:rsid w:val="005F4092"/>
    <w:rsid w:val="005F4D3F"/>
    <w:rsid w:val="00604918"/>
    <w:rsid w:val="00630D8F"/>
    <w:rsid w:val="006346C2"/>
    <w:rsid w:val="006532E1"/>
    <w:rsid w:val="00653C0C"/>
    <w:rsid w:val="006663C6"/>
    <w:rsid w:val="00672336"/>
    <w:rsid w:val="00675F94"/>
    <w:rsid w:val="0068471E"/>
    <w:rsid w:val="00684F98"/>
    <w:rsid w:val="00686357"/>
    <w:rsid w:val="006916F4"/>
    <w:rsid w:val="00693FFD"/>
    <w:rsid w:val="006D2159"/>
    <w:rsid w:val="006F257E"/>
    <w:rsid w:val="006F787C"/>
    <w:rsid w:val="00702636"/>
    <w:rsid w:val="00710EE6"/>
    <w:rsid w:val="00724507"/>
    <w:rsid w:val="00725387"/>
    <w:rsid w:val="00732D4E"/>
    <w:rsid w:val="00742B12"/>
    <w:rsid w:val="0074402D"/>
    <w:rsid w:val="00744C6F"/>
    <w:rsid w:val="00747109"/>
    <w:rsid w:val="00773E6C"/>
    <w:rsid w:val="00781FB1"/>
    <w:rsid w:val="00791BE7"/>
    <w:rsid w:val="007A4B91"/>
    <w:rsid w:val="007A7905"/>
    <w:rsid w:val="007B2CCC"/>
    <w:rsid w:val="007B5480"/>
    <w:rsid w:val="007C600D"/>
    <w:rsid w:val="007D1B6D"/>
    <w:rsid w:val="007F5B34"/>
    <w:rsid w:val="00813C37"/>
    <w:rsid w:val="008154B5"/>
    <w:rsid w:val="00823962"/>
    <w:rsid w:val="0083007C"/>
    <w:rsid w:val="008428B1"/>
    <w:rsid w:val="00845726"/>
    <w:rsid w:val="00845D12"/>
    <w:rsid w:val="008468E3"/>
    <w:rsid w:val="00850410"/>
    <w:rsid w:val="00851D2D"/>
    <w:rsid w:val="00852719"/>
    <w:rsid w:val="00860115"/>
    <w:rsid w:val="0088783C"/>
    <w:rsid w:val="00895321"/>
    <w:rsid w:val="008B2E8E"/>
    <w:rsid w:val="008B4B81"/>
    <w:rsid w:val="008C2E3A"/>
    <w:rsid w:val="008F404F"/>
    <w:rsid w:val="00905713"/>
    <w:rsid w:val="0090602F"/>
    <w:rsid w:val="0092491A"/>
    <w:rsid w:val="009370BC"/>
    <w:rsid w:val="009403B9"/>
    <w:rsid w:val="00944141"/>
    <w:rsid w:val="009526ED"/>
    <w:rsid w:val="00953189"/>
    <w:rsid w:val="00970580"/>
    <w:rsid w:val="00983E45"/>
    <w:rsid w:val="0098739B"/>
    <w:rsid w:val="009906B5"/>
    <w:rsid w:val="009A7859"/>
    <w:rsid w:val="009B61E5"/>
    <w:rsid w:val="009C12C5"/>
    <w:rsid w:val="009D0E9E"/>
    <w:rsid w:val="009D1E89"/>
    <w:rsid w:val="009E5707"/>
    <w:rsid w:val="00A17661"/>
    <w:rsid w:val="00A24B2D"/>
    <w:rsid w:val="00A35481"/>
    <w:rsid w:val="00A40966"/>
    <w:rsid w:val="00A52961"/>
    <w:rsid w:val="00A73C40"/>
    <w:rsid w:val="00A86988"/>
    <w:rsid w:val="00A921E0"/>
    <w:rsid w:val="00A922F4"/>
    <w:rsid w:val="00AA00EC"/>
    <w:rsid w:val="00AA1C00"/>
    <w:rsid w:val="00AB3324"/>
    <w:rsid w:val="00AC2B9C"/>
    <w:rsid w:val="00AD15D5"/>
    <w:rsid w:val="00AD6A04"/>
    <w:rsid w:val="00AE5526"/>
    <w:rsid w:val="00AE7DC6"/>
    <w:rsid w:val="00AF051B"/>
    <w:rsid w:val="00B01578"/>
    <w:rsid w:val="00B0738F"/>
    <w:rsid w:val="00B0796D"/>
    <w:rsid w:val="00B13D3B"/>
    <w:rsid w:val="00B230DB"/>
    <w:rsid w:val="00B26601"/>
    <w:rsid w:val="00B41951"/>
    <w:rsid w:val="00B53229"/>
    <w:rsid w:val="00B5443D"/>
    <w:rsid w:val="00B62480"/>
    <w:rsid w:val="00B62E5A"/>
    <w:rsid w:val="00B717F4"/>
    <w:rsid w:val="00B81566"/>
    <w:rsid w:val="00B81B70"/>
    <w:rsid w:val="00BB3BAB"/>
    <w:rsid w:val="00BC5225"/>
    <w:rsid w:val="00BD050B"/>
    <w:rsid w:val="00BD0724"/>
    <w:rsid w:val="00BD2B91"/>
    <w:rsid w:val="00BE11D1"/>
    <w:rsid w:val="00BE5521"/>
    <w:rsid w:val="00BF0BBA"/>
    <w:rsid w:val="00BF6C23"/>
    <w:rsid w:val="00C26DEA"/>
    <w:rsid w:val="00C27A81"/>
    <w:rsid w:val="00C34583"/>
    <w:rsid w:val="00C35203"/>
    <w:rsid w:val="00C53263"/>
    <w:rsid w:val="00C55E6F"/>
    <w:rsid w:val="00C75F1D"/>
    <w:rsid w:val="00C85C03"/>
    <w:rsid w:val="00C95156"/>
    <w:rsid w:val="00CA0DC2"/>
    <w:rsid w:val="00CB68E8"/>
    <w:rsid w:val="00CD3A56"/>
    <w:rsid w:val="00D04F01"/>
    <w:rsid w:val="00D06414"/>
    <w:rsid w:val="00D10AA4"/>
    <w:rsid w:val="00D20ED9"/>
    <w:rsid w:val="00D24E5A"/>
    <w:rsid w:val="00D31310"/>
    <w:rsid w:val="00D338E4"/>
    <w:rsid w:val="00D378DD"/>
    <w:rsid w:val="00D51947"/>
    <w:rsid w:val="00D532F0"/>
    <w:rsid w:val="00D56E0F"/>
    <w:rsid w:val="00D57CC5"/>
    <w:rsid w:val="00D77413"/>
    <w:rsid w:val="00D82759"/>
    <w:rsid w:val="00D86DE4"/>
    <w:rsid w:val="00DE1909"/>
    <w:rsid w:val="00DE51DB"/>
    <w:rsid w:val="00DF4A82"/>
    <w:rsid w:val="00E0247B"/>
    <w:rsid w:val="00E23C08"/>
    <w:rsid w:val="00E23F1D"/>
    <w:rsid w:val="00E24216"/>
    <w:rsid w:val="00E257CA"/>
    <w:rsid w:val="00E30E05"/>
    <w:rsid w:val="00E35622"/>
    <w:rsid w:val="00E36361"/>
    <w:rsid w:val="00E36CF8"/>
    <w:rsid w:val="00E55AE9"/>
    <w:rsid w:val="00E56531"/>
    <w:rsid w:val="00E65736"/>
    <w:rsid w:val="00E9384E"/>
    <w:rsid w:val="00EB0C84"/>
    <w:rsid w:val="00EB3941"/>
    <w:rsid w:val="00EC3A08"/>
    <w:rsid w:val="00ED719B"/>
    <w:rsid w:val="00ED7431"/>
    <w:rsid w:val="00EF4188"/>
    <w:rsid w:val="00EF7751"/>
    <w:rsid w:val="00F1508A"/>
    <w:rsid w:val="00F17FDE"/>
    <w:rsid w:val="00F24A9A"/>
    <w:rsid w:val="00F32392"/>
    <w:rsid w:val="00F40D53"/>
    <w:rsid w:val="00F43EB6"/>
    <w:rsid w:val="00F4525C"/>
    <w:rsid w:val="00F50D86"/>
    <w:rsid w:val="00F65881"/>
    <w:rsid w:val="00FA704C"/>
    <w:rsid w:val="00FB20C4"/>
    <w:rsid w:val="00FB2B61"/>
    <w:rsid w:val="00FB640A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12046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20466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353F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iCs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table" w:customStyle="1" w:styleId="VCAATableClosed1">
    <w:name w:val="VCAA Table Closed1"/>
    <w:basedOn w:val="TableNormal"/>
    <w:uiPriority w:val="99"/>
    <w:rsid w:val="00D378DD"/>
    <w:pPr>
      <w:spacing w:before="40" w:after="0" w:line="240" w:lineRule="auto"/>
    </w:pPr>
    <w:rPr>
      <w:rFonts w:ascii="Arial Narrow" w:eastAsia="Arial" w:hAnsi="Arial Narrow" w:cs="Arial"/>
      <w:color w:val="000000" w:themeColor="text1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styleId="ListParagraph">
    <w:name w:val="List Paragraph"/>
    <w:basedOn w:val="Normal"/>
    <w:uiPriority w:val="34"/>
    <w:qFormat/>
    <w:rsid w:val="00AD6A04"/>
    <w:pPr>
      <w:ind w:left="720"/>
      <w:contextualSpacing/>
    </w:pPr>
  </w:style>
  <w:style w:type="paragraph" w:styleId="Revision">
    <w:name w:val="Revision"/>
    <w:hidden/>
    <w:uiPriority w:val="99"/>
    <w:semiHidden/>
    <w:rsid w:val="00120466"/>
    <w:pPr>
      <w:spacing w:after="0" w:line="240" w:lineRule="auto"/>
    </w:pPr>
  </w:style>
  <w:style w:type="paragraph" w:customStyle="1" w:styleId="Spacer">
    <w:name w:val="Spacer"/>
    <w:basedOn w:val="Normal"/>
    <w:qFormat/>
    <w:rsid w:val="003353F0"/>
    <w:pPr>
      <w:spacing w:after="0" w:line="240" w:lineRule="auto"/>
    </w:pPr>
    <w:rPr>
      <w:sz w:val="16"/>
      <w:szCs w:val="16"/>
    </w:rPr>
  </w:style>
  <w:style w:type="paragraph" w:customStyle="1" w:styleId="VCAAstudentresponse">
    <w:name w:val="VCAA student response"/>
    <w:basedOn w:val="VCAAbody"/>
    <w:qFormat/>
    <w:rsid w:val="008B4B81"/>
    <w:pPr>
      <w:ind w:left="284"/>
    </w:pPr>
    <w:rPr>
      <w:i/>
      <w:iCs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63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GlossaryofCommandTerm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VET Hospitality (Cookery) external assessment report</vt:lpstr>
    </vt:vector>
  </TitlesOfParts>
  <Company/>
  <LinksUpToDate>false</LinksUpToDate>
  <CharactersWithSpaces>21175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VET Hospitality (Cookery) external assessment report</dc:title>
  <dc:creator/>
  <cp:lastModifiedBy/>
  <cp:revision>1</cp:revision>
  <dcterms:created xsi:type="dcterms:W3CDTF">2025-01-21T22:52:00Z</dcterms:created>
  <dcterms:modified xsi:type="dcterms:W3CDTF">2025-03-13T03:12:00Z</dcterms:modified>
</cp:coreProperties>
</file>