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57E6B" w14:textId="7529CFFF" w:rsidR="00C93BD9" w:rsidRPr="00251C8F" w:rsidRDefault="00C93BD9" w:rsidP="00A82F29">
      <w:pPr>
        <w:pStyle w:val="Documenttitle"/>
      </w:pPr>
      <w:bookmarkStart w:id="0" w:name="VCE_Theatre_Studies_2019–2024"/>
      <w:bookmarkEnd w:id="0"/>
      <w:r w:rsidRPr="00251C8F">
        <w:t xml:space="preserve">VCE </w:t>
      </w:r>
      <w:bookmarkStart w:id="1" w:name="_Hlk183440729"/>
      <w:r w:rsidRPr="00251C8F">
        <w:t>Thea</w:t>
      </w:r>
      <w:bookmarkEnd w:id="1"/>
      <w:r w:rsidRPr="00251C8F">
        <w:t xml:space="preserve">tre Studies </w:t>
      </w:r>
      <w:r>
        <w:br/>
        <w:t xml:space="preserve">(From </w:t>
      </w:r>
      <w:r w:rsidRPr="00251C8F">
        <w:t>2025</w:t>
      </w:r>
      <w:r>
        <w:t>)</w:t>
      </w:r>
    </w:p>
    <w:p w14:paraId="5AAF81E5" w14:textId="77777777" w:rsidR="00C93BD9" w:rsidRPr="00251C8F" w:rsidRDefault="00C93BD9" w:rsidP="00A82F29">
      <w:pPr>
        <w:pStyle w:val="Heading1"/>
      </w:pPr>
      <w:bookmarkStart w:id="2" w:name="Monologue_examination_–_End_of_year"/>
      <w:bookmarkEnd w:id="2"/>
      <w:r w:rsidRPr="00251C8F">
        <w:t>Monologue examination</w:t>
      </w:r>
    </w:p>
    <w:p w14:paraId="1A1722C8" w14:textId="77777777" w:rsidR="00C93BD9" w:rsidRPr="00251C8F" w:rsidRDefault="00C93BD9" w:rsidP="00A82F29">
      <w:pPr>
        <w:pStyle w:val="Heading2"/>
      </w:pPr>
      <w:bookmarkStart w:id="3" w:name="Examination_specifications"/>
      <w:bookmarkEnd w:id="3"/>
      <w:r w:rsidRPr="00251C8F">
        <w:t>Examination specifications</w:t>
      </w:r>
    </w:p>
    <w:p w14:paraId="049E1E6A" w14:textId="77777777" w:rsidR="00C93BD9" w:rsidRPr="00251C8F" w:rsidRDefault="00C93BD9" w:rsidP="00A82F29">
      <w:pPr>
        <w:pStyle w:val="Heading3"/>
      </w:pPr>
      <w:bookmarkStart w:id="4" w:name="Overall_conditions"/>
      <w:bookmarkEnd w:id="4"/>
      <w:r w:rsidRPr="00251C8F">
        <w:t>Overall conditions</w:t>
      </w:r>
    </w:p>
    <w:p w14:paraId="41016E1F" w14:textId="010B1BD7" w:rsidR="00C93BD9" w:rsidRPr="00251C8F" w:rsidRDefault="00C93BD9" w:rsidP="00A82F29">
      <w:pPr>
        <w:pStyle w:val="BodyText"/>
      </w:pPr>
      <w:r w:rsidRPr="00251C8F">
        <w:t xml:space="preserve">The examination will be undertaken at a time, </w:t>
      </w:r>
      <w:proofErr w:type="gramStart"/>
      <w:r w:rsidRPr="00251C8F">
        <w:t>date</w:t>
      </w:r>
      <w:proofErr w:type="gramEnd"/>
      <w:r w:rsidRPr="00251C8F">
        <w:t xml:space="preserve"> and venue to be set annually by the Victorian Curriculum and Assessment Authority (VCAA). </w:t>
      </w:r>
      <w:hyperlink r:id="rId8" w:history="1">
        <w:r w:rsidR="00EB3FEC" w:rsidRPr="00CF33FB">
          <w:rPr>
            <w:rStyle w:val="Hyperlink"/>
          </w:rPr>
          <w:t>VCAA examination rules</w:t>
        </w:r>
      </w:hyperlink>
      <w:r w:rsidR="00EB3FEC" w:rsidRPr="00816230">
        <w:t xml:space="preserve"> will apply.</w:t>
      </w:r>
    </w:p>
    <w:p w14:paraId="6EEA7C24" w14:textId="77777777" w:rsidR="00C93BD9" w:rsidRPr="00251C8F" w:rsidRDefault="00C93BD9" w:rsidP="00A82F29">
      <w:pPr>
        <w:pStyle w:val="BodyText"/>
      </w:pPr>
      <w:r w:rsidRPr="00EB3FEC">
        <w:rPr>
          <w:rStyle w:val="EmphasisBold"/>
        </w:rPr>
        <w:t>Examination Advice Slips</w:t>
      </w:r>
      <w:r w:rsidRPr="00251C8F">
        <w:t xml:space="preserve"> with each student’s examination start time, date and venue will be made available by the VCAA in Term 3 as a VASS download.</w:t>
      </w:r>
    </w:p>
    <w:p w14:paraId="34A96BF6" w14:textId="26592645" w:rsidR="00C93BD9" w:rsidRPr="00251C8F" w:rsidRDefault="00C93BD9" w:rsidP="00A82F29">
      <w:pPr>
        <w:pStyle w:val="BodyText"/>
      </w:pPr>
      <w:r w:rsidRPr="00251C8F">
        <w:t>Examination time: 15 minutes</w:t>
      </w:r>
      <w:r w:rsidR="00AB12C7">
        <w:t xml:space="preserve"> </w:t>
      </w:r>
      <w:r w:rsidRPr="00251C8F">
        <w:t>(including time for student entry and exit from the examination room and transition between the two stages of the examination)</w:t>
      </w:r>
      <w:r w:rsidR="00AB12C7">
        <w:t>.</w:t>
      </w:r>
    </w:p>
    <w:p w14:paraId="629F9202" w14:textId="77777777" w:rsidR="00C93BD9" w:rsidRDefault="00C93BD9" w:rsidP="00A82F29">
      <w:pPr>
        <w:pStyle w:val="BodyText"/>
      </w:pPr>
      <w:r w:rsidRPr="00251C8F">
        <w:t>The examination will be assessed by a panel appointed by the VCAA.</w:t>
      </w:r>
    </w:p>
    <w:p w14:paraId="1EB1482C" w14:textId="77777777" w:rsidR="00C93BD9" w:rsidRPr="00251C8F" w:rsidRDefault="00C93BD9" w:rsidP="00A82F29">
      <w:pPr>
        <w:pStyle w:val="BodyText"/>
      </w:pPr>
      <w:r w:rsidRPr="00251C8F">
        <w:t>The examination will contribute 25 per cent to the study score.</w:t>
      </w:r>
    </w:p>
    <w:p w14:paraId="122A739D" w14:textId="77777777" w:rsidR="00C93BD9" w:rsidRPr="00251C8F" w:rsidRDefault="00C93BD9" w:rsidP="00A82F29">
      <w:pPr>
        <w:pStyle w:val="Heading3"/>
      </w:pPr>
      <w:bookmarkStart w:id="5" w:name="Content"/>
      <w:bookmarkEnd w:id="5"/>
      <w:r w:rsidRPr="00251C8F">
        <w:t>Content</w:t>
      </w:r>
    </w:p>
    <w:p w14:paraId="01A20749" w14:textId="1F9D7556" w:rsidR="00C93BD9" w:rsidRPr="00251C8F" w:rsidRDefault="00C93BD9" w:rsidP="00A82F29">
      <w:pPr>
        <w:pStyle w:val="BodyText"/>
      </w:pPr>
      <w:r w:rsidRPr="00251C8F">
        <w:t xml:space="preserve">Students will select and interpret </w:t>
      </w:r>
      <w:r w:rsidRPr="000F777A">
        <w:rPr>
          <w:rStyle w:val="Strong"/>
        </w:rPr>
        <w:t>one</w:t>
      </w:r>
      <w:r w:rsidRPr="00251C8F">
        <w:t xml:space="preserve"> monologue from the prescribed monologues found in the monologue examination. The examination will be set annually by a panel appointed by the VCAA and published by the VCAA in April for the year in question. The </w:t>
      </w:r>
      <w:r w:rsidRPr="00EB3FEC">
        <w:rPr>
          <w:rStyle w:val="italic"/>
        </w:rPr>
        <w:t xml:space="preserve">VCE Theatre Studies Study Design </w:t>
      </w:r>
      <w:r w:rsidR="00AB12C7">
        <w:rPr>
          <w:rStyle w:val="italic"/>
        </w:rPr>
        <w:t xml:space="preserve">(From </w:t>
      </w:r>
      <w:r w:rsidRPr="00EB3FEC">
        <w:rPr>
          <w:rStyle w:val="italic"/>
        </w:rPr>
        <w:t>2025</w:t>
      </w:r>
      <w:r w:rsidR="00AB12C7">
        <w:rPr>
          <w:rStyle w:val="italic"/>
        </w:rPr>
        <w:t>)</w:t>
      </w:r>
      <w:r w:rsidRPr="00251C8F">
        <w:t xml:space="preserve"> is the document for the development of the examination. The examination will draw on the key knowledge and key skills from Unit 4, Outcomes 1 and 2, and the content found in the section ‘Terms used in this study’</w:t>
      </w:r>
      <w:r w:rsidR="00AB12C7">
        <w:t xml:space="preserve"> (pages 11–14)</w:t>
      </w:r>
      <w:r w:rsidRPr="00251C8F">
        <w:t>.</w:t>
      </w:r>
    </w:p>
    <w:p w14:paraId="3FFE264E" w14:textId="653FC803" w:rsidR="00C93BD9" w:rsidRPr="00251C8F" w:rsidRDefault="00C93BD9" w:rsidP="00A82F29">
      <w:pPr>
        <w:pStyle w:val="BodyText"/>
      </w:pPr>
      <w:r w:rsidRPr="00251C8F">
        <w:t xml:space="preserve">This </w:t>
      </w:r>
      <w:r w:rsidR="006C0156">
        <w:t xml:space="preserve">Examination Specifications </w:t>
      </w:r>
      <w:r w:rsidRPr="00251C8F">
        <w:t xml:space="preserve">document includes the following information: </w:t>
      </w:r>
    </w:p>
    <w:p w14:paraId="14104D51" w14:textId="77777777" w:rsidR="00C93BD9" w:rsidRPr="00251C8F" w:rsidRDefault="00C93BD9" w:rsidP="00A82F29">
      <w:pPr>
        <w:pStyle w:val="Bullet"/>
      </w:pPr>
      <w:r w:rsidRPr="00251C8F">
        <w:t>Examination format</w:t>
      </w:r>
    </w:p>
    <w:p w14:paraId="5072C63C" w14:textId="77777777" w:rsidR="00C93BD9" w:rsidRPr="00251C8F" w:rsidRDefault="00C93BD9" w:rsidP="00A82F29">
      <w:pPr>
        <w:pStyle w:val="Bullet"/>
      </w:pPr>
      <w:r w:rsidRPr="00251C8F">
        <w:t>Production roles</w:t>
      </w:r>
    </w:p>
    <w:p w14:paraId="5E2BD345" w14:textId="77777777" w:rsidR="00C93BD9" w:rsidRPr="00251C8F" w:rsidRDefault="00C93BD9" w:rsidP="00A82F29">
      <w:pPr>
        <w:pStyle w:val="Bullet"/>
      </w:pPr>
      <w:r w:rsidRPr="00251C8F">
        <w:t>Gender</w:t>
      </w:r>
    </w:p>
    <w:p w14:paraId="5254F859" w14:textId="77777777" w:rsidR="00C93BD9" w:rsidRPr="00251C8F" w:rsidRDefault="00C93BD9" w:rsidP="00A82F29">
      <w:pPr>
        <w:pStyle w:val="Bullet"/>
      </w:pPr>
      <w:r w:rsidRPr="00251C8F">
        <w:t>Singing and lyrics</w:t>
      </w:r>
    </w:p>
    <w:p w14:paraId="20C858F5" w14:textId="77777777" w:rsidR="00C93BD9" w:rsidRPr="00251C8F" w:rsidRDefault="00C93BD9" w:rsidP="00A82F29">
      <w:pPr>
        <w:pStyle w:val="Bullet"/>
      </w:pPr>
      <w:r w:rsidRPr="00251C8F">
        <w:t>Safety and hazardous materials</w:t>
      </w:r>
    </w:p>
    <w:p w14:paraId="410974B0" w14:textId="77777777" w:rsidR="00C93BD9" w:rsidRPr="00251C8F" w:rsidRDefault="00C93BD9" w:rsidP="00A82F29">
      <w:pPr>
        <w:pStyle w:val="Bullet"/>
      </w:pPr>
      <w:r w:rsidRPr="00251C8F">
        <w:t>Technology</w:t>
      </w:r>
    </w:p>
    <w:p w14:paraId="22CE5AEE" w14:textId="77777777" w:rsidR="00C93BD9" w:rsidRPr="00251C8F" w:rsidRDefault="00C93BD9" w:rsidP="00A82F29">
      <w:pPr>
        <w:pStyle w:val="Bullet"/>
      </w:pPr>
      <w:r w:rsidRPr="00251C8F">
        <w:t>Examination centre and room</w:t>
      </w:r>
    </w:p>
    <w:p w14:paraId="618331E1" w14:textId="77777777" w:rsidR="00C93BD9" w:rsidRPr="00251C8F" w:rsidRDefault="00C93BD9" w:rsidP="00A82F29">
      <w:pPr>
        <w:pStyle w:val="Bullet"/>
      </w:pPr>
      <w:r w:rsidRPr="00251C8F">
        <w:t>Additional conditions</w:t>
      </w:r>
    </w:p>
    <w:p w14:paraId="011D6147" w14:textId="77777777" w:rsidR="00C93BD9" w:rsidRPr="00251C8F" w:rsidRDefault="00C93BD9" w:rsidP="00A82F29">
      <w:pPr>
        <w:pStyle w:val="Bullet"/>
      </w:pPr>
      <w:r w:rsidRPr="00251C8F">
        <w:t>Assessment criteria</w:t>
      </w:r>
    </w:p>
    <w:p w14:paraId="5F29A0C8" w14:textId="77777777" w:rsidR="00C93BD9" w:rsidRPr="00251C8F" w:rsidRDefault="00C93BD9" w:rsidP="00A82F29">
      <w:pPr>
        <w:pStyle w:val="Bullet"/>
      </w:pPr>
      <w:r w:rsidRPr="00251C8F">
        <w:t xml:space="preserve">Relevant references </w:t>
      </w:r>
    </w:p>
    <w:p w14:paraId="5B09F724" w14:textId="77777777" w:rsidR="00C93BD9" w:rsidRDefault="00C93BD9" w:rsidP="00A82F29">
      <w:pPr>
        <w:pStyle w:val="Bullet"/>
      </w:pPr>
      <w:r w:rsidRPr="00251C8F">
        <w:t>Advice</w:t>
      </w:r>
    </w:p>
    <w:p w14:paraId="285B0742" w14:textId="5A0A12BC" w:rsidR="00C93BD9" w:rsidRDefault="00C93BD9" w:rsidP="00A82F29">
      <w:pPr>
        <w:pStyle w:val="Bullet"/>
      </w:pPr>
      <w:r>
        <w:t>VCAA contact information</w:t>
      </w:r>
      <w:r w:rsidR="00AB12C7">
        <w:t>.</w:t>
      </w:r>
    </w:p>
    <w:p w14:paraId="428501FB" w14:textId="03A9E350" w:rsidR="00B430D0" w:rsidRPr="00B430D0" w:rsidRDefault="00B430D0" w:rsidP="00B430D0">
      <w:pPr>
        <w:tabs>
          <w:tab w:val="left" w:pos="3585"/>
        </w:tabs>
        <w:rPr>
          <w:lang w:val="en-GB" w:eastAsia="ja-JP"/>
        </w:rPr>
      </w:pPr>
      <w:r>
        <w:rPr>
          <w:lang w:val="en-GB" w:eastAsia="ja-JP"/>
        </w:rPr>
        <w:tab/>
      </w:r>
    </w:p>
    <w:p w14:paraId="6A0FE5EC" w14:textId="3F8E7FD0" w:rsidR="00C93BD9" w:rsidRPr="00251C8F" w:rsidRDefault="00C93BD9" w:rsidP="00A82F29">
      <w:pPr>
        <w:pStyle w:val="Heading3"/>
      </w:pPr>
      <w:bookmarkStart w:id="6" w:name="Format"/>
      <w:bookmarkEnd w:id="6"/>
      <w:r w:rsidRPr="00251C8F">
        <w:lastRenderedPageBreak/>
        <w:t>Examination format</w:t>
      </w:r>
    </w:p>
    <w:p w14:paraId="7EF47947" w14:textId="77777777" w:rsidR="00C93BD9" w:rsidRPr="00251C8F" w:rsidRDefault="00C93BD9" w:rsidP="00A82F29">
      <w:pPr>
        <w:pStyle w:val="BodyText"/>
      </w:pPr>
      <w:r w:rsidRPr="00251C8F">
        <w:t>The examination will consist of 10 prescribed monologues</w:t>
      </w:r>
      <w:r>
        <w:t xml:space="preserve"> with guidance material</w:t>
      </w:r>
      <w:r w:rsidRPr="00251C8F">
        <w:t xml:space="preserve"> and an Interpretation Statement template.</w:t>
      </w:r>
    </w:p>
    <w:p w14:paraId="03DDA43D" w14:textId="77777777" w:rsidR="00C93BD9" w:rsidRDefault="00C93BD9" w:rsidP="00A82F29">
      <w:pPr>
        <w:pStyle w:val="BodyText"/>
      </w:pPr>
      <w:r w:rsidRPr="00251C8F">
        <w:t xml:space="preserve">Students are to select </w:t>
      </w:r>
      <w:r w:rsidRPr="000F777A">
        <w:rPr>
          <w:rStyle w:val="Strong"/>
        </w:rPr>
        <w:t>one</w:t>
      </w:r>
      <w:r w:rsidRPr="00251C8F">
        <w:t xml:space="preserve"> prescribed monologue for their examination.</w:t>
      </w:r>
    </w:p>
    <w:p w14:paraId="68F26CFC" w14:textId="77777777" w:rsidR="00C93BD9" w:rsidRDefault="00C93BD9" w:rsidP="00A82F29">
      <w:pPr>
        <w:pStyle w:val="BodyText"/>
      </w:pPr>
      <w:r w:rsidRPr="009557EE">
        <w:t>All parts of the examination will be timed. Students can choose the order of the two stages.</w:t>
      </w:r>
    </w:p>
    <w:p w14:paraId="16CB5D2D" w14:textId="77777777" w:rsidR="00AB12C7" w:rsidRDefault="00AB12C7" w:rsidP="00AB12C7">
      <w:pPr>
        <w:pStyle w:val="BodyText"/>
      </w:pPr>
      <w:r w:rsidRPr="00251C8F">
        <w:t xml:space="preserve">A total of </w:t>
      </w:r>
      <w:r w:rsidRPr="00EB3FEC">
        <w:rPr>
          <w:rStyle w:val="EmphasisBold"/>
        </w:rPr>
        <w:t>15 minutes</w:t>
      </w:r>
      <w:r w:rsidRPr="00251C8F">
        <w:t xml:space="preserve"> per student will be allocated for preparation, </w:t>
      </w:r>
      <w:r>
        <w:t>interpretation</w:t>
      </w:r>
      <w:r w:rsidRPr="00251C8F">
        <w:t xml:space="preserve"> and clearing the space. No additional time is permitted. </w:t>
      </w:r>
    </w:p>
    <w:p w14:paraId="72B413CE" w14:textId="0A716F9D" w:rsidR="00AB12C7" w:rsidRPr="00251C8F" w:rsidRDefault="00AB12C7" w:rsidP="00AB12C7">
      <w:pPr>
        <w:pStyle w:val="BodyText"/>
      </w:pPr>
      <w:r>
        <w:t>Students must adhere to the following timing allocations:</w:t>
      </w:r>
    </w:p>
    <w:p w14:paraId="374BDB8F" w14:textId="527B2640" w:rsidR="00C93BD9" w:rsidRPr="00251C8F" w:rsidRDefault="00C93BD9" w:rsidP="00A82F29">
      <w:pPr>
        <w:pStyle w:val="Bullet"/>
      </w:pPr>
      <w:r w:rsidRPr="00EB3FEC">
        <w:rPr>
          <w:rStyle w:val="EmphasisBold"/>
        </w:rPr>
        <w:t>Entrance and set-up</w:t>
      </w:r>
      <w:r w:rsidRPr="00251C8F">
        <w:t xml:space="preserve"> </w:t>
      </w:r>
      <w:r w:rsidR="006C0156">
        <w:t xml:space="preserve">– </w:t>
      </w:r>
      <w:r w:rsidRPr="00251C8F">
        <w:t>no more than 3 minutes</w:t>
      </w:r>
    </w:p>
    <w:p w14:paraId="7432D8E2" w14:textId="4EE2CC41" w:rsidR="00C93BD9" w:rsidRPr="00251C8F" w:rsidRDefault="00C93BD9" w:rsidP="00A82F29">
      <w:pPr>
        <w:pStyle w:val="Bullet"/>
      </w:pPr>
      <w:r w:rsidRPr="00EB3FEC">
        <w:rPr>
          <w:rStyle w:val="EmphasisBold"/>
        </w:rPr>
        <w:t>Stage – Interpretation Statement</w:t>
      </w:r>
      <w:r w:rsidRPr="00251C8F">
        <w:t xml:space="preserve"> </w:t>
      </w:r>
      <w:r w:rsidR="006C0156">
        <w:t xml:space="preserve">– </w:t>
      </w:r>
      <w:r w:rsidRPr="00251C8F">
        <w:t>no more than 3 minutes</w:t>
      </w:r>
      <w:r w:rsidRPr="007005D1">
        <w:t>, inclusive of the transition between stages</w:t>
      </w:r>
    </w:p>
    <w:p w14:paraId="5DB7516F" w14:textId="51F2323F" w:rsidR="00C93BD9" w:rsidRPr="00251C8F" w:rsidRDefault="00C93BD9" w:rsidP="00A82F29">
      <w:pPr>
        <w:pStyle w:val="Bullet"/>
      </w:pPr>
      <w:r w:rsidRPr="00EB3FEC">
        <w:rPr>
          <w:rStyle w:val="EmphasisBold"/>
        </w:rPr>
        <w:t>Stage – Monologue interpretation</w:t>
      </w:r>
      <w:r w:rsidRPr="00251C8F">
        <w:t xml:space="preserve"> </w:t>
      </w:r>
      <w:r w:rsidR="006C0156">
        <w:t xml:space="preserve">– </w:t>
      </w:r>
      <w:r w:rsidRPr="00251C8F">
        <w:t>no more than 7 minutes</w:t>
      </w:r>
    </w:p>
    <w:p w14:paraId="2FD5C2F7" w14:textId="369F4531" w:rsidR="00C93BD9" w:rsidRDefault="00C93BD9" w:rsidP="00A82F29">
      <w:pPr>
        <w:pStyle w:val="Bullet"/>
      </w:pPr>
      <w:r w:rsidRPr="00EB3FEC">
        <w:rPr>
          <w:rStyle w:val="EmphasisBold"/>
        </w:rPr>
        <w:t>Pack-down and exit</w:t>
      </w:r>
      <w:r w:rsidRPr="00251C8F">
        <w:t xml:space="preserve"> </w:t>
      </w:r>
      <w:r w:rsidR="006C0156">
        <w:t xml:space="preserve">– </w:t>
      </w:r>
      <w:r w:rsidRPr="00251C8F">
        <w:t>no more than 2 minutes</w:t>
      </w:r>
      <w:r w:rsidR="006C0156">
        <w:t>.</w:t>
      </w:r>
    </w:p>
    <w:p w14:paraId="7F3D17CB" w14:textId="77777777" w:rsidR="00C93BD9" w:rsidRPr="00251C8F" w:rsidRDefault="00C93BD9" w:rsidP="00A82F29">
      <w:pPr>
        <w:pStyle w:val="Heading4"/>
      </w:pPr>
      <w:bookmarkStart w:id="7" w:name="Stage_1_–_Interpretation"/>
      <w:bookmarkEnd w:id="7"/>
      <w:r w:rsidRPr="00251C8F">
        <w:t xml:space="preserve">Interpretation </w:t>
      </w:r>
      <w:r>
        <w:t>S</w:t>
      </w:r>
      <w:r w:rsidRPr="00251C8F">
        <w:t>tatement</w:t>
      </w:r>
    </w:p>
    <w:p w14:paraId="65C6D508" w14:textId="77777777" w:rsidR="00C93BD9" w:rsidRPr="00251C8F" w:rsidRDefault="00C93BD9" w:rsidP="00A82F29">
      <w:pPr>
        <w:pStyle w:val="BodyText"/>
      </w:pPr>
      <w:r w:rsidRPr="00251C8F">
        <w:t xml:space="preserve">An Interpretation Statement template will be provided for the examination for the year in question. Students are required to deliver the Interpretation Statement orally and may refer to the notes they have written on their Interpretation Statement template. Speaker notes, other than those written by the student on their Interpretation Statement template, are not permitted. The Interpretation Statement document used by the student must be given to the assessors at the conclusion of the examination. </w:t>
      </w:r>
    </w:p>
    <w:p w14:paraId="17E791B7" w14:textId="77777777" w:rsidR="00C93BD9" w:rsidRPr="00251C8F" w:rsidRDefault="00C93BD9" w:rsidP="00A82F29">
      <w:pPr>
        <w:pStyle w:val="BodyText"/>
      </w:pPr>
      <w:r w:rsidRPr="00251C8F">
        <w:t xml:space="preserve">The Interpretation </w:t>
      </w:r>
      <w:r>
        <w:t>S</w:t>
      </w:r>
      <w:r w:rsidRPr="00251C8F">
        <w:t>tatement:</w:t>
      </w:r>
    </w:p>
    <w:p w14:paraId="29CDCBFC" w14:textId="20F8841F" w:rsidR="00C93BD9" w:rsidRPr="00251C8F" w:rsidRDefault="00C93BD9" w:rsidP="00A82F29">
      <w:pPr>
        <w:pStyle w:val="Bullet"/>
      </w:pPr>
      <w:r w:rsidRPr="00251C8F">
        <w:t>must refer directly to their interpretation of the monologue. It must focus on the production role chosen by the student (</w:t>
      </w:r>
      <w:r w:rsidRPr="00EB3FEC">
        <w:rPr>
          <w:rStyle w:val="EmphasisBold"/>
        </w:rPr>
        <w:t>either</w:t>
      </w:r>
      <w:r w:rsidRPr="00251C8F">
        <w:t xml:space="preserve"> Actor and Director or Designer). Information about required content for the Interpretation Statement will be included in the monologue examination for the year in </w:t>
      </w:r>
      <w:proofErr w:type="gramStart"/>
      <w:r w:rsidRPr="00251C8F">
        <w:t>question</w:t>
      </w:r>
      <w:proofErr w:type="gramEnd"/>
    </w:p>
    <w:p w14:paraId="5717465B" w14:textId="77777777" w:rsidR="00C93BD9" w:rsidRPr="00251C8F" w:rsidRDefault="00C93BD9" w:rsidP="00A82F29">
      <w:pPr>
        <w:pStyle w:val="Bullet"/>
      </w:pPr>
      <w:r w:rsidRPr="00251C8F">
        <w:t xml:space="preserve">can be completed using shorthand notes, dot points or full </w:t>
      </w:r>
      <w:proofErr w:type="gramStart"/>
      <w:r w:rsidRPr="00251C8F">
        <w:t>paragraphs</w:t>
      </w:r>
      <w:proofErr w:type="gramEnd"/>
    </w:p>
    <w:p w14:paraId="32F2F9A9" w14:textId="77777777" w:rsidR="00C93BD9" w:rsidRPr="00251C8F" w:rsidRDefault="00C93BD9" w:rsidP="00A82F29">
      <w:pPr>
        <w:pStyle w:val="Bullet"/>
      </w:pPr>
      <w:r w:rsidRPr="00251C8F">
        <w:t xml:space="preserve">must describe, explain, highlight and justify their interpretative decisions that will be demonstrated in their </w:t>
      </w:r>
      <w:r>
        <w:t>M</w:t>
      </w:r>
      <w:r w:rsidRPr="00251C8F">
        <w:t xml:space="preserve">onologue </w:t>
      </w:r>
      <w:proofErr w:type="gramStart"/>
      <w:r w:rsidRPr="00251C8F">
        <w:t>interpretation</w:t>
      </w:r>
      <w:proofErr w:type="gramEnd"/>
      <w:r w:rsidRPr="00251C8F">
        <w:t xml:space="preserve"> </w:t>
      </w:r>
    </w:p>
    <w:p w14:paraId="2E6091C0" w14:textId="77777777" w:rsidR="00C93BD9" w:rsidRPr="00251C8F" w:rsidRDefault="00C93BD9" w:rsidP="00A82F29">
      <w:pPr>
        <w:pStyle w:val="Bullet"/>
      </w:pPr>
      <w:r w:rsidRPr="00251C8F">
        <w:t>must use study-specific terminology and expressions with reference to any one or more of the following: contexts, plot, structure, language of the script, character(s), themes, images and ideas, theatre style(s) and/or movements, intended meanings, theatrical possibilities, application of dramaturgy, application of production roles, elements of theatre composition, and understanding of audience and audience culture.</w:t>
      </w:r>
    </w:p>
    <w:p w14:paraId="49C445EC" w14:textId="77777777" w:rsidR="00C93BD9" w:rsidRPr="00251C8F" w:rsidRDefault="00C93BD9" w:rsidP="00A82F29">
      <w:pPr>
        <w:pStyle w:val="Heading4"/>
      </w:pPr>
      <w:r w:rsidRPr="00251C8F">
        <w:t xml:space="preserve">Monologue interpretation </w:t>
      </w:r>
    </w:p>
    <w:p w14:paraId="09BB3A0A" w14:textId="77777777" w:rsidR="00C93BD9" w:rsidRPr="00A82F29" w:rsidRDefault="00C93BD9" w:rsidP="00A82F29">
      <w:pPr>
        <w:pStyle w:val="BodyText"/>
      </w:pPr>
      <w:r w:rsidRPr="00A82F29">
        <w:t xml:space="preserve">The interpretation will draw on the key knowledge and key skills developed across Unit 4, Area of Study </w:t>
      </w:r>
      <w:proofErr w:type="gramStart"/>
      <w:r w:rsidRPr="00A82F29">
        <w:t>1</w:t>
      </w:r>
      <w:proofErr w:type="gramEnd"/>
      <w:r w:rsidRPr="00A82F29">
        <w:t xml:space="preserve"> and Area of Study 2. Students are required to present an interpretation of their selected prescribed monologue that is informed by, and contextualised in relation to, the specified scene within the script and the world of the whole script.</w:t>
      </w:r>
    </w:p>
    <w:p w14:paraId="6EAE5A29" w14:textId="78F169F5" w:rsidR="00C93BD9" w:rsidRPr="00A82F29" w:rsidRDefault="00C93BD9" w:rsidP="00A82F29">
      <w:pPr>
        <w:pStyle w:val="BodyText"/>
      </w:pPr>
      <w:r w:rsidRPr="00A82F29">
        <w:t xml:space="preserve">Students must interpret their selected prescribed monologue in the production role of either Actor and Director or Designer. </w:t>
      </w:r>
    </w:p>
    <w:p w14:paraId="31C5D081" w14:textId="77777777" w:rsidR="00C93BD9" w:rsidRDefault="00C93BD9" w:rsidP="00EB3FEC">
      <w:pPr>
        <w:pStyle w:val="BodyText"/>
      </w:pPr>
      <w:r>
        <w:br w:type="page"/>
      </w:r>
    </w:p>
    <w:p w14:paraId="0CDCB737" w14:textId="77777777" w:rsidR="00C93BD9" w:rsidRPr="00251C8F" w:rsidRDefault="00C93BD9" w:rsidP="00A82F29">
      <w:pPr>
        <w:pStyle w:val="Heading3"/>
      </w:pPr>
      <w:bookmarkStart w:id="8" w:name="Production_roles"/>
      <w:bookmarkEnd w:id="8"/>
      <w:r w:rsidRPr="00251C8F">
        <w:lastRenderedPageBreak/>
        <w:t>Production roles</w:t>
      </w:r>
    </w:p>
    <w:p w14:paraId="0A6D5E00" w14:textId="77777777" w:rsidR="00C93BD9" w:rsidRPr="00251C8F" w:rsidRDefault="00C93BD9" w:rsidP="00A82F29">
      <w:pPr>
        <w:pStyle w:val="Heading4"/>
      </w:pPr>
      <w:r w:rsidRPr="00251C8F">
        <w:t>Option 1 – Actor and Director</w:t>
      </w:r>
    </w:p>
    <w:p w14:paraId="20BBCF23" w14:textId="77777777" w:rsidR="00C93BD9" w:rsidRPr="00251C8F" w:rsidRDefault="00C93BD9" w:rsidP="00A82F29">
      <w:pPr>
        <w:pStyle w:val="Bullet"/>
      </w:pPr>
      <w:r w:rsidRPr="00251C8F">
        <w:t>Students are required to demonstrate the use of acting and directorial skills.</w:t>
      </w:r>
    </w:p>
    <w:p w14:paraId="600640D6" w14:textId="77777777" w:rsidR="00C93BD9" w:rsidRPr="00251C8F" w:rsidRDefault="00C93BD9" w:rsidP="00A82F29">
      <w:pPr>
        <w:pStyle w:val="Bullet"/>
      </w:pPr>
      <w:r w:rsidRPr="00251C8F">
        <w:t>Students are required to deliver all spoken lines allocated to the specified character(s).</w:t>
      </w:r>
    </w:p>
    <w:p w14:paraId="6AF24AC0" w14:textId="77777777" w:rsidR="00C93BD9" w:rsidRPr="00251C8F" w:rsidRDefault="00C93BD9" w:rsidP="00A82F29">
      <w:pPr>
        <w:pStyle w:val="Bullet"/>
      </w:pPr>
      <w:r w:rsidRPr="00251C8F">
        <w:t>Students are required to memorise the script of the monologue.</w:t>
      </w:r>
    </w:p>
    <w:p w14:paraId="6C2A8F00" w14:textId="77777777" w:rsidR="00C93BD9" w:rsidRPr="00251C8F" w:rsidRDefault="00C93BD9" w:rsidP="00A82F29">
      <w:pPr>
        <w:pStyle w:val="Bullet"/>
      </w:pPr>
      <w:r w:rsidRPr="00251C8F">
        <w:t>Students may apply the stage directions as contained in the monologue or use them as a guide.</w:t>
      </w:r>
    </w:p>
    <w:p w14:paraId="37BCD887" w14:textId="77777777" w:rsidR="00C93BD9" w:rsidRPr="00251C8F" w:rsidRDefault="00C93BD9" w:rsidP="00A82F29">
      <w:pPr>
        <w:pStyle w:val="Bullet"/>
      </w:pPr>
      <w:r w:rsidRPr="00251C8F">
        <w:t xml:space="preserve">Students must create an informed context. The interpretation may portray the existing contexts of the script or </w:t>
      </w:r>
      <w:r>
        <w:t xml:space="preserve">any </w:t>
      </w:r>
      <w:r w:rsidRPr="00251C8F">
        <w:t>other appropriate context(s).</w:t>
      </w:r>
    </w:p>
    <w:p w14:paraId="62CB91AD" w14:textId="77777777" w:rsidR="00C93BD9" w:rsidRPr="00251C8F" w:rsidRDefault="00C93BD9" w:rsidP="00A82F29">
      <w:pPr>
        <w:pStyle w:val="Bullet"/>
      </w:pPr>
      <w:r w:rsidRPr="00251C8F">
        <w:t>Students must conduct dramaturgy to inform their interpretation of the monologue.</w:t>
      </w:r>
    </w:p>
    <w:p w14:paraId="36A0837F" w14:textId="77777777" w:rsidR="00C93BD9" w:rsidRPr="00251C8F" w:rsidRDefault="00C93BD9" w:rsidP="00A82F29">
      <w:pPr>
        <w:pStyle w:val="Bullet"/>
      </w:pPr>
      <w:r w:rsidRPr="00251C8F">
        <w:t>Students are to present an interpretation that includes the realisation of a unified directorial concept to convey the contexts, plot, structure, language of the script, character(s), themes, images and ideas, theatre style(s), intended meanings and theatrical possibilities of the monologue to the intended audience.</w:t>
      </w:r>
    </w:p>
    <w:p w14:paraId="46E17D52" w14:textId="77777777" w:rsidR="00C93BD9" w:rsidRPr="00251C8F" w:rsidRDefault="00C93BD9" w:rsidP="00A82F29">
      <w:pPr>
        <w:pStyle w:val="Bullet"/>
      </w:pPr>
      <w:r w:rsidRPr="00251C8F">
        <w:t>Students are to perform their interpretation in the original theatre style(s) of the script or in another considered and informed theatre style(s).</w:t>
      </w:r>
    </w:p>
    <w:p w14:paraId="539198FE" w14:textId="6A57397F" w:rsidR="00C93BD9" w:rsidRPr="00251C8F" w:rsidRDefault="00C93BD9" w:rsidP="00A82F29">
      <w:pPr>
        <w:pStyle w:val="Bullet"/>
      </w:pPr>
      <w:r w:rsidRPr="00251C8F">
        <w:t>Students are required to use one or more elements of theatre composition for both actor and director to enhance the interpretation of the monologue. The same element or different elements may be used for both actor and director.</w:t>
      </w:r>
    </w:p>
    <w:p w14:paraId="13A718D3" w14:textId="77777777" w:rsidR="00C93BD9" w:rsidRPr="00251C8F" w:rsidRDefault="00C93BD9" w:rsidP="00A82F29">
      <w:pPr>
        <w:pStyle w:val="Bullet"/>
      </w:pPr>
      <w:r w:rsidRPr="00251C8F">
        <w:t>Students are required to use verbal and non-verbal language in the interpretation of the monologue.</w:t>
      </w:r>
    </w:p>
    <w:p w14:paraId="0C70143F" w14:textId="77777777" w:rsidR="00C93BD9" w:rsidRPr="00251C8F" w:rsidRDefault="00C93BD9" w:rsidP="00A82F29">
      <w:pPr>
        <w:pStyle w:val="Bullet"/>
      </w:pPr>
      <w:r w:rsidRPr="00251C8F">
        <w:t>Students are required to demonstrate an understanding of audience and audience culture.</w:t>
      </w:r>
    </w:p>
    <w:p w14:paraId="42C57434" w14:textId="77777777" w:rsidR="00C93BD9" w:rsidRPr="00251C8F" w:rsidRDefault="00C93BD9" w:rsidP="00A82F29">
      <w:pPr>
        <w:pStyle w:val="Heading5"/>
      </w:pPr>
      <w:r w:rsidRPr="00251C8F">
        <w:t>Guidelines for Option 1 – Actor and Director</w:t>
      </w:r>
    </w:p>
    <w:p w14:paraId="2C07B506" w14:textId="77777777" w:rsidR="00C93BD9" w:rsidRPr="00251C8F" w:rsidRDefault="00C93BD9" w:rsidP="00A82F29">
      <w:pPr>
        <w:pStyle w:val="BodyText"/>
      </w:pPr>
      <w:r w:rsidRPr="00251C8F">
        <w:t>As part of realising the unified directorial concept and/or to convey the contexts, plot, structure, language of the script, character(s), themes, images and ideas, theatre style(s), intended meanings and theatrical possibilities of the monologue to the intended audience, the student may choose to apply design areas such as costume, hair and make-up, props, set, lighting and/or sound to the interpretation.</w:t>
      </w:r>
    </w:p>
    <w:p w14:paraId="3EB8819E" w14:textId="77777777" w:rsidR="00C93BD9" w:rsidRPr="00251C8F" w:rsidRDefault="00C93BD9" w:rsidP="00A82F29">
      <w:pPr>
        <w:pStyle w:val="Bullet"/>
      </w:pPr>
      <w:r w:rsidRPr="00251C8F">
        <w:t>Students are required to perform within the designated performance space of 5 m × 5 m.</w:t>
      </w:r>
    </w:p>
    <w:p w14:paraId="47516D74" w14:textId="77777777" w:rsidR="00C93BD9" w:rsidRPr="00251C8F" w:rsidRDefault="00C93BD9" w:rsidP="00A82F29">
      <w:pPr>
        <w:pStyle w:val="Bullet"/>
      </w:pPr>
      <w:r w:rsidRPr="00251C8F">
        <w:t>The prescribed monologue must be memorised for performance</w:t>
      </w:r>
      <w:r>
        <w:t>.</w:t>
      </w:r>
    </w:p>
    <w:p w14:paraId="19E0D9ED" w14:textId="5FB70390" w:rsidR="00C93BD9" w:rsidRPr="00251C8F" w:rsidRDefault="00C93BD9" w:rsidP="00A82F29">
      <w:pPr>
        <w:pStyle w:val="Bullet"/>
      </w:pPr>
      <w:r w:rsidRPr="00251C8F">
        <w:t>Students must not use any prerecorded lines from the monologue</w:t>
      </w:r>
      <w:r>
        <w:t>,</w:t>
      </w:r>
      <w:r w:rsidRPr="00251C8F" w:rsidDel="004B6520">
        <w:t xml:space="preserve"> </w:t>
      </w:r>
      <w:r>
        <w:t>d</w:t>
      </w:r>
      <w:r w:rsidRPr="00251C8F">
        <w:t>ialogue from other characters or lines from any other omitted text.</w:t>
      </w:r>
    </w:p>
    <w:p w14:paraId="62152A51" w14:textId="77777777" w:rsidR="00C93BD9" w:rsidRPr="00251C8F" w:rsidRDefault="00C93BD9" w:rsidP="00A82F29">
      <w:pPr>
        <w:pStyle w:val="Bullet"/>
      </w:pPr>
      <w:r w:rsidRPr="00251C8F">
        <w:t xml:space="preserve">Students will not be prompted during the delivery of the monologue. </w:t>
      </w:r>
    </w:p>
    <w:p w14:paraId="610561BB" w14:textId="77777777" w:rsidR="00C93BD9" w:rsidRDefault="00C93BD9" w:rsidP="00A82F29">
      <w:pPr>
        <w:pStyle w:val="Bullet"/>
      </w:pPr>
      <w:r w:rsidRPr="00251C8F">
        <w:t>Students are required to make a clear distinction between the completion of the two stages</w:t>
      </w:r>
      <w:r>
        <w:t>:</w:t>
      </w:r>
      <w:r w:rsidRPr="00251C8F">
        <w:t xml:space="preserve"> Interpretation Statement and Monologue </w:t>
      </w:r>
      <w:r>
        <w:t>i</w:t>
      </w:r>
      <w:r w:rsidRPr="00251C8F">
        <w:t>nterpretation.</w:t>
      </w:r>
    </w:p>
    <w:p w14:paraId="10EAB2F9" w14:textId="77777777" w:rsidR="00C93BD9" w:rsidRPr="00251C8F" w:rsidRDefault="00C93BD9" w:rsidP="00A82F29">
      <w:pPr>
        <w:pStyle w:val="Heading4"/>
      </w:pPr>
      <w:r w:rsidRPr="00251C8F">
        <w:t>Option 2 – Designer</w:t>
      </w:r>
    </w:p>
    <w:p w14:paraId="16E0B534" w14:textId="77777777" w:rsidR="00C93BD9" w:rsidRPr="00251C8F" w:rsidRDefault="00C93BD9" w:rsidP="00A82F29">
      <w:pPr>
        <w:pStyle w:val="BodyText"/>
      </w:pPr>
      <w:r w:rsidRPr="00251C8F">
        <w:t>Students are required to interpret the monologue by selecting and applying any two of the following design</w:t>
      </w:r>
      <w:r>
        <w:t> </w:t>
      </w:r>
      <w:r w:rsidRPr="00251C8F">
        <w:t>areas:</w:t>
      </w:r>
    </w:p>
    <w:p w14:paraId="45944EF4" w14:textId="77777777" w:rsidR="00C93BD9" w:rsidRPr="00251C8F" w:rsidRDefault="00C93BD9" w:rsidP="00A82F29">
      <w:pPr>
        <w:pStyle w:val="Bullet"/>
      </w:pPr>
      <w:r>
        <w:t xml:space="preserve">designer: </w:t>
      </w:r>
      <w:r w:rsidRPr="00251C8F">
        <w:t>costume</w:t>
      </w:r>
    </w:p>
    <w:p w14:paraId="65A5AFEB" w14:textId="77777777" w:rsidR="00C93BD9" w:rsidRPr="00251C8F" w:rsidRDefault="00C93BD9" w:rsidP="00A82F29">
      <w:pPr>
        <w:pStyle w:val="Bullet"/>
      </w:pPr>
      <w:r>
        <w:t xml:space="preserve">designer: </w:t>
      </w:r>
      <w:r w:rsidRPr="00251C8F">
        <w:t>hair and make-up</w:t>
      </w:r>
    </w:p>
    <w:p w14:paraId="205ABCF0" w14:textId="77777777" w:rsidR="00C93BD9" w:rsidRPr="00251C8F" w:rsidRDefault="00C93BD9" w:rsidP="00A82F29">
      <w:pPr>
        <w:pStyle w:val="Bullet"/>
      </w:pPr>
      <w:r>
        <w:t xml:space="preserve">designer: </w:t>
      </w:r>
      <w:r w:rsidRPr="00251C8F">
        <w:t>props</w:t>
      </w:r>
    </w:p>
    <w:p w14:paraId="540F129C" w14:textId="77777777" w:rsidR="00C93BD9" w:rsidRPr="00251C8F" w:rsidRDefault="00C93BD9" w:rsidP="00A82F29">
      <w:pPr>
        <w:pStyle w:val="Bullet"/>
      </w:pPr>
      <w:r>
        <w:t xml:space="preserve">designer: </w:t>
      </w:r>
      <w:r w:rsidRPr="00251C8F">
        <w:t>set</w:t>
      </w:r>
    </w:p>
    <w:p w14:paraId="6149D930" w14:textId="77777777" w:rsidR="00C93BD9" w:rsidRPr="00251C8F" w:rsidRDefault="00C93BD9" w:rsidP="00A82F29">
      <w:pPr>
        <w:pStyle w:val="Bullet"/>
      </w:pPr>
      <w:r>
        <w:t xml:space="preserve">designer: </w:t>
      </w:r>
      <w:r w:rsidRPr="00251C8F">
        <w:t>lighting</w:t>
      </w:r>
    </w:p>
    <w:p w14:paraId="691E0391" w14:textId="77777777" w:rsidR="00C93BD9" w:rsidRPr="00251C8F" w:rsidRDefault="00C93BD9" w:rsidP="00A82F29">
      <w:pPr>
        <w:pStyle w:val="Bullet"/>
      </w:pPr>
      <w:r>
        <w:t xml:space="preserve">designer: </w:t>
      </w:r>
      <w:r w:rsidRPr="00251C8F">
        <w:t>sound</w:t>
      </w:r>
      <w:r>
        <w:t>.</w:t>
      </w:r>
    </w:p>
    <w:p w14:paraId="3F7BB88D" w14:textId="77777777" w:rsidR="00C93BD9" w:rsidRPr="00251C8F" w:rsidRDefault="00C93BD9" w:rsidP="00A82F29">
      <w:pPr>
        <w:pStyle w:val="BodyText"/>
      </w:pPr>
      <w:r w:rsidRPr="00251C8F">
        <w:t>Students are required to demonstrate the use of design skills.</w:t>
      </w:r>
    </w:p>
    <w:p w14:paraId="0863E220" w14:textId="77777777" w:rsidR="00C93BD9" w:rsidRPr="00251C8F" w:rsidRDefault="00C93BD9" w:rsidP="00A82F29">
      <w:pPr>
        <w:pStyle w:val="BodyText"/>
      </w:pPr>
      <w:r w:rsidRPr="00251C8F">
        <w:t>Students may apply the stage directions as contained in the monologue or use the stage directions as a</w:t>
      </w:r>
      <w:r>
        <w:t> </w:t>
      </w:r>
      <w:r w:rsidRPr="00251C8F">
        <w:t>guide.</w:t>
      </w:r>
    </w:p>
    <w:p w14:paraId="7AE6A47D" w14:textId="6239A7A0" w:rsidR="00C93BD9" w:rsidRPr="00251C8F" w:rsidRDefault="00C93BD9" w:rsidP="00A82F29">
      <w:pPr>
        <w:pStyle w:val="BodyText"/>
      </w:pPr>
      <w:r w:rsidRPr="00361B34">
        <w:lastRenderedPageBreak/>
        <w:t>Students</w:t>
      </w:r>
      <w:r w:rsidR="006C0156">
        <w:t xml:space="preserve"> are to</w:t>
      </w:r>
      <w:r w:rsidRPr="00361B34">
        <w:t xml:space="preserve"> present designs that could be used to support an actor in</w:t>
      </w:r>
      <w:r>
        <w:t xml:space="preserve"> interpreting</w:t>
      </w:r>
      <w:r w:rsidRPr="00361B34">
        <w:t xml:space="preserve"> the </w:t>
      </w:r>
      <w:r>
        <w:t>m</w:t>
      </w:r>
      <w:r w:rsidRPr="00361B34">
        <w:t xml:space="preserve">onologue within a </w:t>
      </w:r>
      <w:r w:rsidR="00DB0F89">
        <w:br/>
      </w:r>
      <w:r w:rsidRPr="00251C8F">
        <w:t xml:space="preserve">5 m </w:t>
      </w:r>
      <w:r w:rsidRPr="00EB3FEC">
        <w:t>×</w:t>
      </w:r>
      <w:r w:rsidRPr="00251C8F">
        <w:t xml:space="preserve"> 5 m performance space. </w:t>
      </w:r>
      <w:r>
        <w:t>For e</w:t>
      </w:r>
      <w:r w:rsidRPr="00251C8F">
        <w:t>xample</w:t>
      </w:r>
      <w:r>
        <w:t>,</w:t>
      </w:r>
      <w:r w:rsidRPr="00251C8F">
        <w:t xml:space="preserve"> a student who chooses set design must design for a performance space of</w:t>
      </w:r>
      <w:r>
        <w:t> </w:t>
      </w:r>
      <w:r w:rsidRPr="00251C8F">
        <w:t>5</w:t>
      </w:r>
      <w:r>
        <w:t xml:space="preserve"> </w:t>
      </w:r>
      <w:r w:rsidRPr="00251C8F">
        <w:t xml:space="preserve">m </w:t>
      </w:r>
      <w:r w:rsidR="006C0156">
        <w:t>×</w:t>
      </w:r>
      <w:r w:rsidRPr="00251C8F">
        <w:t xml:space="preserve"> 5</w:t>
      </w:r>
      <w:r>
        <w:t xml:space="preserve"> </w:t>
      </w:r>
      <w:r w:rsidRPr="00251C8F">
        <w:t>m, not a large</w:t>
      </w:r>
      <w:r>
        <w:t>-</w:t>
      </w:r>
      <w:r w:rsidRPr="00251C8F">
        <w:t xml:space="preserve">scale theatre. </w:t>
      </w:r>
    </w:p>
    <w:p w14:paraId="7D413875" w14:textId="77777777" w:rsidR="00C93BD9" w:rsidRPr="00251C8F" w:rsidRDefault="00C93BD9" w:rsidP="00A82F29">
      <w:pPr>
        <w:pStyle w:val="BodyText"/>
      </w:pPr>
      <w:r w:rsidRPr="00251C8F">
        <w:t xml:space="preserve">Students are to create and memorise a presentation for </w:t>
      </w:r>
      <w:r>
        <w:t>the</w:t>
      </w:r>
      <w:r w:rsidRPr="00251C8F">
        <w:t xml:space="preserve"> </w:t>
      </w:r>
      <w:r>
        <w:t>i</w:t>
      </w:r>
      <w:r w:rsidRPr="00251C8F">
        <w:t>nterpretation</w:t>
      </w:r>
      <w:r>
        <w:t xml:space="preserve"> stage</w:t>
      </w:r>
      <w:r w:rsidRPr="00251C8F">
        <w:t>.</w:t>
      </w:r>
    </w:p>
    <w:p w14:paraId="4A1FD3D1" w14:textId="77777777" w:rsidR="00C93BD9" w:rsidRDefault="00C93BD9" w:rsidP="00A82F29">
      <w:pPr>
        <w:pStyle w:val="BodyText"/>
      </w:pPr>
      <w:r w:rsidRPr="00251C8F">
        <w:t xml:space="preserve">Designers should not wear a costume(s) and/or </w:t>
      </w:r>
      <w:r>
        <w:t xml:space="preserve">styled </w:t>
      </w:r>
      <w:r w:rsidRPr="00251C8F">
        <w:t>hair and make-up if these are not their chosen design</w:t>
      </w:r>
      <w:r>
        <w:t> </w:t>
      </w:r>
      <w:r w:rsidRPr="00251C8F">
        <w:t>areas.</w:t>
      </w:r>
    </w:p>
    <w:p w14:paraId="420DE7BF" w14:textId="77777777" w:rsidR="00C93BD9" w:rsidRPr="00251C8F" w:rsidRDefault="00C93BD9" w:rsidP="00A82F29">
      <w:pPr>
        <w:pStyle w:val="BodyText"/>
      </w:pPr>
      <w:r>
        <w:t>Designers must quote at least twice from the prescribed monologue.</w:t>
      </w:r>
    </w:p>
    <w:p w14:paraId="2A8056AA" w14:textId="77777777" w:rsidR="00C93BD9" w:rsidRPr="00251C8F" w:rsidRDefault="00C93BD9" w:rsidP="00A82F29">
      <w:pPr>
        <w:pStyle w:val="BodyText"/>
      </w:pPr>
      <w:r w:rsidRPr="00251C8F">
        <w:t>Designers are required to incorporate the following areas in any order</w:t>
      </w:r>
      <w:r>
        <w:t>.</w:t>
      </w:r>
    </w:p>
    <w:p w14:paraId="18898E27" w14:textId="77777777" w:rsidR="00C93BD9" w:rsidRDefault="00C93BD9" w:rsidP="00A82F29">
      <w:pPr>
        <w:pStyle w:val="Heading5"/>
      </w:pPr>
      <w:r w:rsidRPr="00251C8F">
        <w:t>Dramaturgy</w:t>
      </w:r>
    </w:p>
    <w:p w14:paraId="701F3233" w14:textId="77777777" w:rsidR="00C93BD9" w:rsidRPr="00251C8F" w:rsidRDefault="00C93BD9" w:rsidP="00A82F29">
      <w:pPr>
        <w:pStyle w:val="BodyText"/>
      </w:pPr>
      <w:r w:rsidRPr="00251C8F">
        <w:t>Students are required to show evidence that their work in each of the two design areas has been informed</w:t>
      </w:r>
      <w:r>
        <w:t> </w:t>
      </w:r>
      <w:r w:rsidRPr="00251C8F">
        <w:t>by:</w:t>
      </w:r>
    </w:p>
    <w:p w14:paraId="77D5CC07" w14:textId="77777777" w:rsidR="00C93BD9" w:rsidRPr="00251C8F" w:rsidRDefault="00C93BD9" w:rsidP="00A82F29">
      <w:pPr>
        <w:pStyle w:val="Bullet"/>
      </w:pPr>
      <w:r w:rsidRPr="00251C8F">
        <w:t xml:space="preserve">dramaturgical research into the contexts of the monologue, the specified scene in which it is embedded and the world of the </w:t>
      </w:r>
      <w:proofErr w:type="gramStart"/>
      <w:r w:rsidRPr="00251C8F">
        <w:t>script</w:t>
      </w:r>
      <w:proofErr w:type="gramEnd"/>
    </w:p>
    <w:p w14:paraId="60013256" w14:textId="77777777" w:rsidR="00C93BD9" w:rsidRPr="00251C8F" w:rsidRDefault="00C93BD9" w:rsidP="00A82F29">
      <w:pPr>
        <w:pStyle w:val="Bullet"/>
      </w:pPr>
      <w:r w:rsidRPr="00251C8F">
        <w:t xml:space="preserve">themes, images and ideas, intended meanings of the monologue, the specified scene and the world of the </w:t>
      </w:r>
      <w:proofErr w:type="gramStart"/>
      <w:r w:rsidRPr="00251C8F">
        <w:t>script</w:t>
      </w:r>
      <w:proofErr w:type="gramEnd"/>
    </w:p>
    <w:p w14:paraId="28F4E895" w14:textId="77777777" w:rsidR="00C93BD9" w:rsidRPr="00251C8F" w:rsidRDefault="00C93BD9" w:rsidP="00A82F29">
      <w:pPr>
        <w:pStyle w:val="Bullet"/>
      </w:pPr>
      <w:r w:rsidRPr="00251C8F">
        <w:t>the structure and plot of, and the character(s) in, the script</w:t>
      </w:r>
    </w:p>
    <w:p w14:paraId="568B5FB7" w14:textId="77777777" w:rsidR="00C93BD9" w:rsidRPr="00251C8F" w:rsidRDefault="00C93BD9" w:rsidP="00A82F29">
      <w:pPr>
        <w:pStyle w:val="Bullet"/>
      </w:pPr>
      <w:r w:rsidRPr="00251C8F">
        <w:t>the language of the script</w:t>
      </w:r>
    </w:p>
    <w:p w14:paraId="3BE3C32D" w14:textId="77777777" w:rsidR="00C93BD9" w:rsidRPr="00251C8F" w:rsidRDefault="00C93BD9" w:rsidP="00A82F29">
      <w:pPr>
        <w:pStyle w:val="Bullet"/>
      </w:pPr>
      <w:r w:rsidRPr="00251C8F">
        <w:t>influences on the playwright(s)</w:t>
      </w:r>
    </w:p>
    <w:p w14:paraId="2BC36B11" w14:textId="77777777" w:rsidR="00C93BD9" w:rsidRPr="00251C8F" w:rsidRDefault="00C93BD9" w:rsidP="00A82F29">
      <w:pPr>
        <w:pStyle w:val="Bullet"/>
      </w:pPr>
      <w:r w:rsidRPr="00251C8F">
        <w:t>previous productions</w:t>
      </w:r>
    </w:p>
    <w:p w14:paraId="02EF3D3A" w14:textId="77777777" w:rsidR="00C93BD9" w:rsidRPr="00251C8F" w:rsidRDefault="00C93BD9" w:rsidP="00A82F29">
      <w:pPr>
        <w:pStyle w:val="Bullet"/>
      </w:pPr>
      <w:r w:rsidRPr="00251C8F">
        <w:t xml:space="preserve">the theatre style(s) of the monologue, the specified </w:t>
      </w:r>
      <w:proofErr w:type="gramStart"/>
      <w:r w:rsidRPr="00251C8F">
        <w:t>scene</w:t>
      </w:r>
      <w:proofErr w:type="gramEnd"/>
      <w:r w:rsidRPr="00251C8F">
        <w:t xml:space="preserve"> and the wider script</w:t>
      </w:r>
    </w:p>
    <w:p w14:paraId="2F0C8994" w14:textId="77777777" w:rsidR="00C93BD9" w:rsidRPr="00251C8F" w:rsidRDefault="00C93BD9" w:rsidP="00A82F29">
      <w:pPr>
        <w:pStyle w:val="Bullet"/>
      </w:pPr>
      <w:r w:rsidRPr="00251C8F">
        <w:t>an understanding of audience culture.</w:t>
      </w:r>
    </w:p>
    <w:p w14:paraId="0F06AC64" w14:textId="77777777" w:rsidR="00C93BD9" w:rsidRDefault="00C93BD9" w:rsidP="00A82F29">
      <w:pPr>
        <w:pStyle w:val="Heading5"/>
      </w:pPr>
      <w:r w:rsidRPr="00251C8F">
        <w:t>Elements of theatre composition</w:t>
      </w:r>
    </w:p>
    <w:p w14:paraId="0E103699" w14:textId="77777777" w:rsidR="00C93BD9" w:rsidRDefault="00C93BD9" w:rsidP="00A82F29">
      <w:pPr>
        <w:pStyle w:val="BodyText"/>
      </w:pPr>
      <w:r w:rsidRPr="00251C8F">
        <w:t>Students are required to show evidence of how one or more elements of theatre composition have been applied to each of the two design areas to enhance the interpretation of the monologue. The same element may be used for their work in both design areas.</w:t>
      </w:r>
    </w:p>
    <w:p w14:paraId="0D2B97E0" w14:textId="77777777" w:rsidR="00C93BD9" w:rsidRDefault="00C93BD9" w:rsidP="00A82F29">
      <w:pPr>
        <w:pStyle w:val="Heading5"/>
      </w:pPr>
      <w:r w:rsidRPr="00251C8F">
        <w:t>Presentation</w:t>
      </w:r>
    </w:p>
    <w:p w14:paraId="5C6E23D2" w14:textId="77777777" w:rsidR="00C93BD9" w:rsidRPr="00251C8F" w:rsidRDefault="00C93BD9" w:rsidP="00A82F29">
      <w:pPr>
        <w:pStyle w:val="BodyText"/>
      </w:pPr>
      <w:r w:rsidRPr="00251C8F">
        <w:t>Students are to provide evidence of how their work in each of the two design areas</w:t>
      </w:r>
      <w:r>
        <w:t>:</w:t>
      </w:r>
    </w:p>
    <w:p w14:paraId="08611904" w14:textId="77777777" w:rsidR="00C93BD9" w:rsidRDefault="00C93BD9" w:rsidP="00A82F29">
      <w:pPr>
        <w:pStyle w:val="Bullet"/>
      </w:pPr>
      <w:r w:rsidRPr="00251C8F">
        <w:t xml:space="preserve">could be used by an actor when performing the monologue, as per the requirements of the </w:t>
      </w:r>
      <w:proofErr w:type="gramStart"/>
      <w:r w:rsidRPr="00251C8F">
        <w:t>examination</w:t>
      </w:r>
      <w:proofErr w:type="gramEnd"/>
    </w:p>
    <w:p w14:paraId="10096D3F" w14:textId="243638EE" w:rsidR="00C93BD9" w:rsidRPr="00251C8F" w:rsidRDefault="00C93BD9" w:rsidP="00A82F29">
      <w:pPr>
        <w:pStyle w:val="Bullet"/>
      </w:pPr>
      <w:r>
        <w:t>could be controlled/operated/manipulated/used by the actor performing the monologue (</w:t>
      </w:r>
      <w:r w:rsidR="00493927">
        <w:t>e.g.</w:t>
      </w:r>
      <w:r>
        <w:t xml:space="preserve"> </w:t>
      </w:r>
      <w:r w:rsidR="006C0156" w:rsidRPr="006C0156">
        <w:t>lighting designers must show how an actor would control the lighting changes within the monologue, and sound designers must show how an actor would control/operate the sound design in the monologue</w:t>
      </w:r>
      <w:r>
        <w:t>)</w:t>
      </w:r>
    </w:p>
    <w:p w14:paraId="54B0C59B" w14:textId="77777777" w:rsidR="00C93BD9" w:rsidRPr="00251C8F" w:rsidRDefault="00C93BD9" w:rsidP="00A82F29">
      <w:pPr>
        <w:pStyle w:val="Bullet"/>
      </w:pPr>
      <w:r w:rsidRPr="00251C8F">
        <w:t xml:space="preserve">is related to the contexts, plot, structure, language of the script, character(s), themes, images and ideas, theatre style(s), intended meanings and theatrical possibilities of the </w:t>
      </w:r>
      <w:proofErr w:type="gramStart"/>
      <w:r w:rsidRPr="00251C8F">
        <w:t>monologue</w:t>
      </w:r>
      <w:proofErr w:type="gramEnd"/>
    </w:p>
    <w:p w14:paraId="1C999C3C" w14:textId="77777777" w:rsidR="00C93BD9" w:rsidRDefault="00C93BD9" w:rsidP="00A82F29">
      <w:pPr>
        <w:pStyle w:val="Bullet"/>
      </w:pPr>
      <w:r w:rsidRPr="00251C8F">
        <w:t>will convey the intended meanings of the monologue, the specified scene and the wider script for the</w:t>
      </w:r>
      <w:r>
        <w:t> </w:t>
      </w:r>
      <w:r w:rsidRPr="00251C8F">
        <w:t xml:space="preserve">intended </w:t>
      </w:r>
      <w:proofErr w:type="gramStart"/>
      <w:r w:rsidRPr="00251C8F">
        <w:t>audience</w:t>
      </w:r>
      <w:proofErr w:type="gramEnd"/>
    </w:p>
    <w:p w14:paraId="4C0B63DE" w14:textId="40477528" w:rsidR="00C93BD9" w:rsidRPr="00251C8F" w:rsidRDefault="00C93BD9" w:rsidP="00A82F29">
      <w:pPr>
        <w:pStyle w:val="Bullet"/>
      </w:pPr>
      <w:r>
        <w:t>designers must always design for a solo actor within a performance space of 5</w:t>
      </w:r>
      <w:r w:rsidR="00CA1835">
        <w:t xml:space="preserve"> </w:t>
      </w:r>
      <w:r>
        <w:t xml:space="preserve">m </w:t>
      </w:r>
      <w:r w:rsidRPr="00EB3FEC">
        <w:t>×</w:t>
      </w:r>
      <w:r>
        <w:t xml:space="preserve"> 5</w:t>
      </w:r>
      <w:r w:rsidR="00CA1835">
        <w:t xml:space="preserve"> </w:t>
      </w:r>
      <w:proofErr w:type="gramStart"/>
      <w:r>
        <w:t>m</w:t>
      </w:r>
      <w:proofErr w:type="gramEnd"/>
    </w:p>
    <w:p w14:paraId="6C030CB8" w14:textId="77777777" w:rsidR="00C93BD9" w:rsidRPr="00251C8F" w:rsidRDefault="00C93BD9" w:rsidP="00A82F29">
      <w:pPr>
        <w:pStyle w:val="Bullet"/>
      </w:pPr>
      <w:r w:rsidRPr="00251C8F">
        <w:t>accords with, and functions within, a performance of the monologue as per the requirements of the</w:t>
      </w:r>
      <w:r>
        <w:t> </w:t>
      </w:r>
      <w:r w:rsidRPr="00251C8F">
        <w:t>examination.</w:t>
      </w:r>
    </w:p>
    <w:p w14:paraId="4C0BDD36" w14:textId="77777777" w:rsidR="00C93BD9" w:rsidRPr="00251C8F" w:rsidRDefault="00C93BD9" w:rsidP="00A82F29">
      <w:pPr>
        <w:pStyle w:val="BodyText"/>
      </w:pPr>
      <w:proofErr w:type="gramStart"/>
      <w:r w:rsidRPr="00251C8F">
        <w:t>All of</w:t>
      </w:r>
      <w:proofErr w:type="gramEnd"/>
      <w:r w:rsidRPr="00251C8F">
        <w:t xml:space="preserve"> these requirements will influence the design interpretation and are required to be considered when deciding on the design concept for the interpretation.</w:t>
      </w:r>
    </w:p>
    <w:p w14:paraId="196FD548" w14:textId="77777777" w:rsidR="00A82F29" w:rsidRPr="00EB3FEC" w:rsidRDefault="00A82F29" w:rsidP="00EB3FEC">
      <w:r>
        <w:br w:type="page"/>
      </w:r>
    </w:p>
    <w:p w14:paraId="7E324FE2" w14:textId="2E2D42FE" w:rsidR="00C93BD9" w:rsidRPr="00251C8F" w:rsidRDefault="00C93BD9" w:rsidP="00A82F29">
      <w:pPr>
        <w:pStyle w:val="Heading4"/>
      </w:pPr>
      <w:r w:rsidRPr="00251C8F">
        <w:lastRenderedPageBreak/>
        <w:t>Guidelines for Option 2 – Designer</w:t>
      </w:r>
    </w:p>
    <w:p w14:paraId="6B2F8730" w14:textId="77777777" w:rsidR="00C93BD9" w:rsidRPr="00251C8F" w:rsidRDefault="00C93BD9" w:rsidP="00A82F29">
      <w:pPr>
        <w:pStyle w:val="BodyText"/>
      </w:pPr>
      <w:r w:rsidRPr="00251C8F">
        <w:t>Students must make direct references to the prescribed monologue, including directly quoting from two or more different sections of the monologue.</w:t>
      </w:r>
    </w:p>
    <w:p w14:paraId="19622078" w14:textId="77777777" w:rsidR="00C93BD9" w:rsidRPr="00251C8F" w:rsidRDefault="00C93BD9" w:rsidP="00A82F29">
      <w:pPr>
        <w:pStyle w:val="BodyText"/>
      </w:pPr>
      <w:r w:rsidRPr="00251C8F">
        <w:t>Students must design for an actor performing the monologue to the intended audience.</w:t>
      </w:r>
    </w:p>
    <w:p w14:paraId="648461F3" w14:textId="77777777" w:rsidR="00C93BD9" w:rsidRPr="00251C8F" w:rsidRDefault="00C93BD9" w:rsidP="00A82F29">
      <w:pPr>
        <w:pStyle w:val="BodyText"/>
      </w:pPr>
      <w:r w:rsidRPr="00251C8F">
        <w:t>Students must not include an explanation of their developmental processes.</w:t>
      </w:r>
    </w:p>
    <w:p w14:paraId="45AE969F" w14:textId="77777777" w:rsidR="00C93BD9" w:rsidRPr="00251C8F" w:rsidRDefault="00C93BD9" w:rsidP="00A82F29">
      <w:pPr>
        <w:pStyle w:val="BodyText"/>
      </w:pPr>
      <w:r w:rsidRPr="00251C8F">
        <w:t>When presenting their interpretation, students are required to demonstrate and verbally explain their design</w:t>
      </w:r>
      <w:r>
        <w:t> </w:t>
      </w:r>
      <w:r w:rsidRPr="00251C8F">
        <w:t>ideas.</w:t>
      </w:r>
    </w:p>
    <w:p w14:paraId="55D52874" w14:textId="77777777" w:rsidR="00C93BD9" w:rsidRPr="00251C8F" w:rsidRDefault="00C93BD9" w:rsidP="00A82F29">
      <w:pPr>
        <w:pStyle w:val="BodyText"/>
      </w:pPr>
      <w:r w:rsidRPr="00251C8F">
        <w:t xml:space="preserve">Students interpreting the monologue as a Designer and who select ‘costume’ as one of their design areas may choose to wear the costume or they may choose to wear theatre blacks and present the costume on a mannequin or </w:t>
      </w:r>
      <w:r>
        <w:t>other type of display stand.</w:t>
      </w:r>
    </w:p>
    <w:p w14:paraId="6D7DCA0C" w14:textId="4F32C97F" w:rsidR="00C93BD9" w:rsidRPr="00251C8F" w:rsidRDefault="00C93BD9" w:rsidP="00A82F29">
      <w:pPr>
        <w:pStyle w:val="BodyText"/>
      </w:pPr>
      <w:r w:rsidRPr="00251C8F">
        <w:t xml:space="preserve">Students interpreting the monologue as a Designer and who select ‘hair and make-up’ as one of their design areas may choose to apply the hair and make-up design to themselves or choose to present the design on a mannequin or on/by using another type of stand. </w:t>
      </w:r>
    </w:p>
    <w:p w14:paraId="0DBD1B62" w14:textId="77777777" w:rsidR="00C93BD9" w:rsidRPr="00251C8F" w:rsidRDefault="00C93BD9" w:rsidP="00A82F29">
      <w:pPr>
        <w:pStyle w:val="BodyText"/>
      </w:pPr>
      <w:r w:rsidRPr="00251C8F">
        <w:t>Students who choose the production role of Designer are permitted to bring models and/or presentation boards into the examination room but should not use an item that is so small that the assessors are unable to see relevant detail.</w:t>
      </w:r>
    </w:p>
    <w:p w14:paraId="2AD03D2B" w14:textId="77777777" w:rsidR="00C93BD9" w:rsidRPr="00251C8F" w:rsidRDefault="00C93BD9" w:rsidP="00A82F29">
      <w:pPr>
        <w:pStyle w:val="BodyText"/>
      </w:pPr>
      <w:r w:rsidRPr="00251C8F">
        <w:t>Students should not annotate their design materials. Students may label their design materials with a single word per label and with up to a total of seven labels per presentation. Labels may refer to a feature(s) of an</w:t>
      </w:r>
      <w:r>
        <w:t> </w:t>
      </w:r>
      <w:r w:rsidRPr="00251C8F">
        <w:t>image(s) and/or to a component(s) of the student’s design. If used, the labels should be clearly visible to</w:t>
      </w:r>
      <w:r>
        <w:t> </w:t>
      </w:r>
      <w:r w:rsidRPr="00251C8F">
        <w:t>the assessors.</w:t>
      </w:r>
    </w:p>
    <w:p w14:paraId="11C767CD" w14:textId="77777777" w:rsidR="00C93BD9" w:rsidRPr="00251C8F" w:rsidRDefault="00C93BD9" w:rsidP="00A82F29">
      <w:pPr>
        <w:pStyle w:val="BodyText"/>
      </w:pPr>
      <w:r w:rsidRPr="00251C8F">
        <w:t xml:space="preserve">Students are required to make a clear distinction between the </w:t>
      </w:r>
      <w:r>
        <w:t>two stages of the examination.</w:t>
      </w:r>
    </w:p>
    <w:p w14:paraId="29E5DA66" w14:textId="77777777" w:rsidR="00C93BD9" w:rsidRPr="00251C8F" w:rsidRDefault="00C93BD9" w:rsidP="00A82F29">
      <w:pPr>
        <w:pStyle w:val="BodyText"/>
      </w:pPr>
      <w:r w:rsidRPr="00251C8F">
        <w:t>The two design areas selected by the student each constitute a production role. For example, set design constitutes the production role of set designer.</w:t>
      </w:r>
    </w:p>
    <w:p w14:paraId="71F833FF" w14:textId="4ADAF6E8" w:rsidR="00C93BD9" w:rsidRPr="00251C8F" w:rsidRDefault="00C93BD9" w:rsidP="00A82F29">
      <w:pPr>
        <w:pStyle w:val="BodyText"/>
      </w:pPr>
      <w:r w:rsidRPr="00251C8F">
        <w:t>Students may place greater emphasis on one design area</w:t>
      </w:r>
      <w:r w:rsidR="00BD24FF">
        <w:t>,</w:t>
      </w:r>
      <w:r w:rsidRPr="00251C8F">
        <w:t xml:space="preserve"> but they must include two areas within both stages of the examination.</w:t>
      </w:r>
    </w:p>
    <w:p w14:paraId="59EFBFA3" w14:textId="07D0C99B" w:rsidR="00C93BD9" w:rsidRDefault="00C93BD9" w:rsidP="00A82F29">
      <w:pPr>
        <w:pStyle w:val="BodyText"/>
      </w:pPr>
      <w:r w:rsidRPr="00251C8F">
        <w:t>Students may also include additional information, as appropriate to their design concept.</w:t>
      </w:r>
    </w:p>
    <w:p w14:paraId="5D97AFBF" w14:textId="77777777" w:rsidR="00C93BD9" w:rsidRPr="00B24AC6" w:rsidRDefault="00C93BD9" w:rsidP="00A82F29">
      <w:pPr>
        <w:pStyle w:val="Heading3"/>
      </w:pPr>
      <w:bookmarkStart w:id="9" w:name="Stage_2_–_Interpretation_Statement"/>
      <w:bookmarkEnd w:id="9"/>
      <w:r w:rsidRPr="00251C8F">
        <w:t>Gender</w:t>
      </w:r>
    </w:p>
    <w:p w14:paraId="1F3E22EE" w14:textId="77777777" w:rsidR="00C93BD9" w:rsidRPr="00251C8F" w:rsidRDefault="00C93BD9" w:rsidP="00A82F29">
      <w:pPr>
        <w:pStyle w:val="BodyText"/>
      </w:pPr>
      <w:r w:rsidRPr="00251C8F">
        <w:t>Students are permitted to portray or design for the specified character(s) as any gender identity.</w:t>
      </w:r>
    </w:p>
    <w:p w14:paraId="2DCED78F" w14:textId="77777777" w:rsidR="00C93BD9" w:rsidRPr="00251C8F" w:rsidRDefault="00C93BD9" w:rsidP="00A82F29">
      <w:pPr>
        <w:pStyle w:val="BodyText"/>
      </w:pPr>
      <w:r w:rsidRPr="00251C8F">
        <w:t xml:space="preserve">Where </w:t>
      </w:r>
      <w:r>
        <w:t xml:space="preserve">the gender identity of </w:t>
      </w:r>
      <w:r w:rsidRPr="00251C8F">
        <w:t>a character(s) is changed, gendered references can also be altered.</w:t>
      </w:r>
    </w:p>
    <w:p w14:paraId="73304D48" w14:textId="77777777" w:rsidR="00C93BD9" w:rsidRPr="00251C8F" w:rsidRDefault="00C93BD9" w:rsidP="00A82F29">
      <w:pPr>
        <w:pStyle w:val="BodyText"/>
      </w:pPr>
      <w:r w:rsidRPr="00251C8F">
        <w:t>Gendered references to other character(s) present in the monologue, scene and/or script that are mentioned in the monologue can also be changed.</w:t>
      </w:r>
    </w:p>
    <w:p w14:paraId="1F11B62C" w14:textId="77777777" w:rsidR="00C93BD9" w:rsidRPr="00EB3FEC" w:rsidRDefault="00C93BD9" w:rsidP="00A82F29">
      <w:pPr>
        <w:pStyle w:val="BodyText"/>
        <w:rPr>
          <w:rStyle w:val="EmphasisBold"/>
        </w:rPr>
      </w:pPr>
      <w:r w:rsidRPr="00251C8F">
        <w:t xml:space="preserve">Any change to </w:t>
      </w:r>
      <w:r>
        <w:t xml:space="preserve">the gender identity of </w:t>
      </w:r>
      <w:r w:rsidRPr="00251C8F">
        <w:t xml:space="preserve">a character(s) (as intended by the playwright) must be made in consideration of the original context or an informed </w:t>
      </w:r>
      <w:proofErr w:type="spellStart"/>
      <w:r w:rsidRPr="00251C8F">
        <w:t>recontextualisation</w:t>
      </w:r>
      <w:proofErr w:type="spellEnd"/>
      <w:r w:rsidRPr="00251C8F">
        <w:t xml:space="preserve"> that works for the monologue, the </w:t>
      </w:r>
      <w:proofErr w:type="gramStart"/>
      <w:r w:rsidRPr="00251C8F">
        <w:t>scene</w:t>
      </w:r>
      <w:proofErr w:type="gramEnd"/>
      <w:r w:rsidRPr="00251C8F">
        <w:t xml:space="preserve"> and the world of the script.</w:t>
      </w:r>
      <w:r w:rsidRPr="00461511">
        <w:t xml:space="preserve"> Any change to gender will be assessed as a deliberate interpretation.</w:t>
      </w:r>
    </w:p>
    <w:p w14:paraId="058688EF" w14:textId="77777777" w:rsidR="00C93BD9" w:rsidRPr="00251C8F" w:rsidRDefault="00C93BD9" w:rsidP="00A82F29">
      <w:pPr>
        <w:pStyle w:val="Heading3"/>
      </w:pPr>
      <w:r w:rsidRPr="00251C8F">
        <w:t>Singing and lyrics</w:t>
      </w:r>
    </w:p>
    <w:p w14:paraId="153FEF3A" w14:textId="77777777" w:rsidR="00C93BD9" w:rsidRPr="00251C8F" w:rsidRDefault="00C93BD9" w:rsidP="00A82F29">
      <w:pPr>
        <w:pStyle w:val="BodyText"/>
      </w:pPr>
      <w:r w:rsidRPr="00251C8F">
        <w:t>If selecting a monologue that is</w:t>
      </w:r>
      <w:r>
        <w:t>,</w:t>
      </w:r>
      <w:r w:rsidRPr="00251C8F">
        <w:t xml:space="preserve"> </w:t>
      </w:r>
      <w:r w:rsidRPr="000F777A">
        <w:t>or</w:t>
      </w:r>
      <w:r w:rsidRPr="00251C8F">
        <w:t xml:space="preserve"> contains</w:t>
      </w:r>
      <w:r>
        <w:t>,</w:t>
      </w:r>
      <w:r w:rsidRPr="00251C8F">
        <w:t xml:space="preserve"> a song from a musical theatre title:</w:t>
      </w:r>
    </w:p>
    <w:p w14:paraId="50C9329A" w14:textId="0B10A633" w:rsidR="00C93BD9" w:rsidRPr="00386926" w:rsidRDefault="00C93BD9" w:rsidP="00A82F29">
      <w:pPr>
        <w:pStyle w:val="Bullet"/>
      </w:pPr>
      <w:r>
        <w:t>S</w:t>
      </w:r>
      <w:r w:rsidRPr="00251C8F">
        <w:t>tudent</w:t>
      </w:r>
      <w:r w:rsidRPr="00386926">
        <w:t>s can perform with or without prerecorded musical accompaniment</w:t>
      </w:r>
      <w:r>
        <w:t>.</w:t>
      </w:r>
      <w:r w:rsidRPr="00386926">
        <w:t xml:space="preserve"> </w:t>
      </w:r>
    </w:p>
    <w:p w14:paraId="51A71011" w14:textId="77777777" w:rsidR="00C93BD9" w:rsidRPr="00386926" w:rsidRDefault="00C93BD9" w:rsidP="00A82F29">
      <w:pPr>
        <w:pStyle w:val="Bullet"/>
      </w:pPr>
      <w:r>
        <w:t>T</w:t>
      </w:r>
      <w:r w:rsidRPr="00386926">
        <w:t>he melody must be consistent with the published score (any version is permissible)</w:t>
      </w:r>
      <w:r>
        <w:t>.</w:t>
      </w:r>
    </w:p>
    <w:p w14:paraId="11203904" w14:textId="77777777" w:rsidR="00C93BD9" w:rsidRPr="00386926" w:rsidRDefault="00C93BD9" w:rsidP="00A82F29">
      <w:pPr>
        <w:pStyle w:val="Bullet"/>
      </w:pPr>
      <w:r>
        <w:t>I</w:t>
      </w:r>
      <w:r w:rsidRPr="00386926">
        <w:t>f there is no published score, students may create their own melody</w:t>
      </w:r>
      <w:r>
        <w:t>.</w:t>
      </w:r>
      <w:r w:rsidRPr="00386926">
        <w:t xml:space="preserve"> </w:t>
      </w:r>
    </w:p>
    <w:p w14:paraId="1C3803F4" w14:textId="77777777" w:rsidR="00C93BD9" w:rsidRPr="00386926" w:rsidRDefault="00C93BD9" w:rsidP="00A82F29">
      <w:pPr>
        <w:pStyle w:val="Bullet"/>
      </w:pPr>
      <w:r>
        <w:t>S</w:t>
      </w:r>
      <w:r w:rsidRPr="00386926">
        <w:t>tudents may change the tempo and change the original key</w:t>
      </w:r>
      <w:r>
        <w:t>.</w:t>
      </w:r>
    </w:p>
    <w:p w14:paraId="2BFC75A4" w14:textId="77777777" w:rsidR="00C93BD9" w:rsidRPr="00386926" w:rsidRDefault="00C93BD9" w:rsidP="00A82F29">
      <w:pPr>
        <w:pStyle w:val="Bullet"/>
      </w:pPr>
      <w:r>
        <w:lastRenderedPageBreak/>
        <w:t>I</w:t>
      </w:r>
      <w:r w:rsidRPr="00386926">
        <w:t>f choosing to present with musical accompaniment, students can perform to the original soundtrack (with lyrics removed) or record their own instrumental track</w:t>
      </w:r>
      <w:r>
        <w:t>.</w:t>
      </w:r>
    </w:p>
    <w:p w14:paraId="0F39F1CB" w14:textId="18996571" w:rsidR="00C93BD9" w:rsidRPr="00251C8F" w:rsidRDefault="00C93BD9" w:rsidP="00A82F29">
      <w:pPr>
        <w:pStyle w:val="Bullet"/>
      </w:pPr>
      <w:r>
        <w:t>T</w:t>
      </w:r>
      <w:r w:rsidRPr="00386926">
        <w:t>he playing</w:t>
      </w:r>
      <w:r w:rsidRPr="00251C8F">
        <w:t xml:space="preserve"> of soundtracks containing prerecorded si</w:t>
      </w:r>
      <w:r w:rsidR="00CA44C8">
        <w:t>ng</w:t>
      </w:r>
      <w:r w:rsidRPr="00251C8F">
        <w:t>ing from the monologue is not permitted</w:t>
      </w:r>
      <w:r>
        <w:t>.</w:t>
      </w:r>
    </w:p>
    <w:p w14:paraId="3CFDAAB9" w14:textId="77777777" w:rsidR="00C93BD9" w:rsidRPr="00251C8F" w:rsidRDefault="00C93BD9" w:rsidP="00A82F29">
      <w:pPr>
        <w:pStyle w:val="BodyText"/>
      </w:pPr>
      <w:r w:rsidRPr="00251C8F">
        <w:t>Performing the song lyrics without enactment will not constitute a performance as required by the examination.</w:t>
      </w:r>
    </w:p>
    <w:p w14:paraId="6A8B5AF7" w14:textId="77777777" w:rsidR="00C93BD9" w:rsidRPr="00251C8F" w:rsidRDefault="00C93BD9" w:rsidP="00A82F29">
      <w:pPr>
        <w:pStyle w:val="BodyText"/>
      </w:pPr>
      <w:r w:rsidRPr="00251C8F">
        <w:t>If selecting a monologue that contains a character(s) singing in part(s) of the monologue but is not from a musical theatre title:</w:t>
      </w:r>
    </w:p>
    <w:p w14:paraId="7F2D94D0" w14:textId="6A68DF1B" w:rsidR="00C93BD9" w:rsidRPr="00251C8F" w:rsidRDefault="00C93BD9" w:rsidP="00A82F29">
      <w:pPr>
        <w:pStyle w:val="Bullet"/>
      </w:pPr>
      <w:r>
        <w:t>S</w:t>
      </w:r>
      <w:r w:rsidRPr="00251C8F">
        <w:t>tudents do not need to sing but can if they wish</w:t>
      </w:r>
      <w:r>
        <w:t>.</w:t>
      </w:r>
    </w:p>
    <w:p w14:paraId="12B2DCA9" w14:textId="77777777" w:rsidR="00C93BD9" w:rsidRPr="00251C8F" w:rsidRDefault="00C93BD9" w:rsidP="00A82F29">
      <w:pPr>
        <w:pStyle w:val="Bullet"/>
      </w:pPr>
      <w:r>
        <w:t>I</w:t>
      </w:r>
      <w:r w:rsidRPr="00251C8F">
        <w:t>f choosing to sing, students may create their own melody, regardless of information that may be written in the script</w:t>
      </w:r>
      <w:r>
        <w:t>.</w:t>
      </w:r>
      <w:r w:rsidRPr="00251C8F">
        <w:t xml:space="preserve"> </w:t>
      </w:r>
    </w:p>
    <w:p w14:paraId="72C804DA" w14:textId="77777777" w:rsidR="00C93BD9" w:rsidRPr="00251C8F" w:rsidRDefault="00C93BD9" w:rsidP="00A82F29">
      <w:pPr>
        <w:pStyle w:val="Heading3"/>
      </w:pPr>
      <w:bookmarkStart w:id="10" w:name="_Hlk177992856"/>
      <w:r w:rsidRPr="00251C8F">
        <w:t>Safety and hazardous materials</w:t>
      </w:r>
      <w:bookmarkEnd w:id="10"/>
    </w:p>
    <w:p w14:paraId="7E6F07A4" w14:textId="77777777" w:rsidR="00C93BD9" w:rsidRPr="00251C8F" w:rsidRDefault="00C93BD9" w:rsidP="00A82F29">
      <w:pPr>
        <w:pStyle w:val="BodyText"/>
      </w:pPr>
      <w:r w:rsidRPr="00251C8F">
        <w:t xml:space="preserve">In the examination room, the health and safety of both students and assessors is paramount. Students must not endanger, or be seen to endanger, themselves or others. </w:t>
      </w:r>
    </w:p>
    <w:p w14:paraId="048526E0" w14:textId="54440412" w:rsidR="00C93BD9" w:rsidRPr="00251C8F" w:rsidRDefault="00C93BD9" w:rsidP="00A82F29">
      <w:pPr>
        <w:pStyle w:val="Bullet"/>
      </w:pPr>
      <w:r w:rsidRPr="00251C8F">
        <w:t xml:space="preserve">Students are not permitted to bring into the examination room objects or substances (including aerosols) deemed harmful, </w:t>
      </w:r>
      <w:proofErr w:type="gramStart"/>
      <w:r w:rsidRPr="00251C8F">
        <w:t>hazardous</w:t>
      </w:r>
      <w:proofErr w:type="gramEnd"/>
      <w:r w:rsidRPr="00251C8F">
        <w:t xml:space="preserve"> or illegal, actual or realistic-looking imitation weapons of any description (including laser lights, tasers, swords, daggers, guns/firearms and knives of any type) </w:t>
      </w:r>
      <w:r w:rsidR="00BD24FF">
        <w:t>or</w:t>
      </w:r>
      <w:r w:rsidRPr="00251C8F">
        <w:t xml:space="preserve"> open flames (including candles and matches). Any item that has a primary use as a weapon or hazardous substance is not permitted. Additionally, sugar</w:t>
      </w:r>
      <w:proofErr w:type="gramStart"/>
      <w:r w:rsidRPr="00251C8F">
        <w:t>/</w:t>
      </w:r>
      <w:r>
        <w:t>‘</w:t>
      </w:r>
      <w:proofErr w:type="gramEnd"/>
      <w:r w:rsidRPr="00251C8F">
        <w:t>breakaway</w:t>
      </w:r>
      <w:r>
        <w:t>’</w:t>
      </w:r>
      <w:r w:rsidRPr="00251C8F">
        <w:t xml:space="preserve"> glass items are not permitted.</w:t>
      </w:r>
    </w:p>
    <w:p w14:paraId="03312271" w14:textId="77777777" w:rsidR="00C93BD9" w:rsidRPr="00251C8F" w:rsidRDefault="00C93BD9" w:rsidP="00A82F29">
      <w:pPr>
        <w:pStyle w:val="Bullet"/>
      </w:pPr>
      <w:r w:rsidRPr="00251C8F">
        <w:t>If a student brings in</w:t>
      </w:r>
      <w:r>
        <w:t>to the examination room</w:t>
      </w:r>
      <w:r w:rsidRPr="00251C8F">
        <w:t xml:space="preserve"> an item that an assessor deems hazardous or inappropriate, the student will be asked to remove the item from the examination room. </w:t>
      </w:r>
    </w:p>
    <w:p w14:paraId="0F02EBF8" w14:textId="77777777" w:rsidR="00C93BD9" w:rsidRPr="00251C8F" w:rsidRDefault="00C93BD9" w:rsidP="00A82F29">
      <w:pPr>
        <w:pStyle w:val="Bullet"/>
      </w:pPr>
      <w:bookmarkStart w:id="11" w:name="_Hlk182658658"/>
      <w:r w:rsidRPr="00251C8F">
        <w:t xml:space="preserve">If prohibited objects are used in the performance, the assessor(s) will ask the student to stop their performance and remove the item from the examination room. If this occurs, the timing of the exam continues. Only when the identified item(s) has been removed will the student be able to commence their interpretation. </w:t>
      </w:r>
    </w:p>
    <w:bookmarkEnd w:id="11"/>
    <w:p w14:paraId="7E23554B" w14:textId="77777777" w:rsidR="00C93BD9" w:rsidRDefault="00C93BD9" w:rsidP="00A82F29">
      <w:pPr>
        <w:pStyle w:val="Bullet"/>
      </w:pPr>
      <w:r w:rsidRPr="00251C8F">
        <w:t>Any decision made by an assessor is final.</w:t>
      </w:r>
    </w:p>
    <w:p w14:paraId="185BDDCD" w14:textId="77777777" w:rsidR="00C93BD9" w:rsidRPr="00251C8F" w:rsidRDefault="00C93BD9" w:rsidP="00A82F29">
      <w:pPr>
        <w:pStyle w:val="Heading3"/>
      </w:pPr>
      <w:r w:rsidRPr="00251C8F">
        <w:t>Technology</w:t>
      </w:r>
    </w:p>
    <w:p w14:paraId="1758B9AC" w14:textId="77777777" w:rsidR="00C93BD9" w:rsidRPr="00251C8F" w:rsidRDefault="00C93BD9" w:rsidP="00A82F29">
      <w:pPr>
        <w:pStyle w:val="BodyText"/>
      </w:pPr>
      <w:r w:rsidRPr="00251C8F">
        <w:t xml:space="preserve">Students may bring a laptop, tablet or </w:t>
      </w:r>
      <w:r>
        <w:t xml:space="preserve">any </w:t>
      </w:r>
      <w:r w:rsidRPr="00251C8F">
        <w:t xml:space="preserve">other such portable audio device and speakers into the examination room. </w:t>
      </w:r>
    </w:p>
    <w:p w14:paraId="41D7B7CD" w14:textId="77777777" w:rsidR="00C93BD9" w:rsidRPr="00251C8F" w:rsidRDefault="00C93BD9" w:rsidP="00A82F29">
      <w:pPr>
        <w:pStyle w:val="Bullet"/>
      </w:pPr>
      <w:r w:rsidRPr="00251C8F">
        <w:t xml:space="preserve">Recording functions on audiovisual equipment must be disabled during the examination. </w:t>
      </w:r>
    </w:p>
    <w:p w14:paraId="0BB315C8" w14:textId="77777777" w:rsidR="00C93BD9" w:rsidRPr="00251C8F" w:rsidRDefault="00C93BD9" w:rsidP="00A82F29">
      <w:pPr>
        <w:pStyle w:val="Bullet"/>
      </w:pPr>
      <w:r w:rsidRPr="00251C8F">
        <w:t xml:space="preserve">A mobile phone is permitted in the examination room if it is to be used as a prop or as an audio replay device. The phone must be in ‘flight mode’ and wi-fi functions on any device must be disabled before the student enters the examination room. </w:t>
      </w:r>
    </w:p>
    <w:p w14:paraId="7057591E" w14:textId="77777777" w:rsidR="00C93BD9" w:rsidRPr="00251C8F" w:rsidRDefault="00C93BD9" w:rsidP="00A82F29">
      <w:pPr>
        <w:pStyle w:val="Bullet"/>
      </w:pPr>
      <w:r w:rsidRPr="00251C8F">
        <w:t>A laptop is permitted in the examination room if it is to be used as a prop or as an audio replay device. Where a laptop is used for audio or visual purposes, the student should direct the screen of the device towards the assessors. Where a laptop is used as a prop</w:t>
      </w:r>
      <w:r>
        <w:t>,</w:t>
      </w:r>
      <w:r w:rsidRPr="00251C8F">
        <w:t xml:space="preserve"> it should be powered off. </w:t>
      </w:r>
    </w:p>
    <w:p w14:paraId="6202CE54" w14:textId="77777777" w:rsidR="00C93BD9" w:rsidRPr="00251C8F" w:rsidRDefault="00C93BD9" w:rsidP="00A82F29">
      <w:pPr>
        <w:pStyle w:val="Bullet"/>
      </w:pPr>
      <w:r w:rsidRPr="00251C8F">
        <w:t xml:space="preserve">Students are responsible for ensuring the equipment has been tested and is working for their performance. </w:t>
      </w:r>
    </w:p>
    <w:p w14:paraId="20B2653A" w14:textId="77777777" w:rsidR="00C93BD9" w:rsidRPr="00251C8F" w:rsidRDefault="00C93BD9" w:rsidP="00A82F29">
      <w:pPr>
        <w:pStyle w:val="Bullet"/>
      </w:pPr>
      <w:r w:rsidRPr="00251C8F">
        <w:t>If a student encounters technical difficulties, the timing of the examination will continue and will not be</w:t>
      </w:r>
      <w:r>
        <w:t> </w:t>
      </w:r>
      <w:r w:rsidRPr="00251C8F">
        <w:t>paused.</w:t>
      </w:r>
    </w:p>
    <w:p w14:paraId="76E22D72" w14:textId="77777777" w:rsidR="00C93BD9" w:rsidRDefault="00C93BD9" w:rsidP="00A82F29">
      <w:pPr>
        <w:pStyle w:val="Bullet"/>
      </w:pPr>
      <w:r w:rsidRPr="00251C8F">
        <w:t>Each examination room will have a power outlet. Any electrical equipment that will be plugged into the power outlet must be tested and tagged beforehand.</w:t>
      </w:r>
    </w:p>
    <w:p w14:paraId="2141B341" w14:textId="77777777" w:rsidR="00A82F29" w:rsidRDefault="00A82F29" w:rsidP="00EB3FEC">
      <w:pPr>
        <w:pStyle w:val="BodyText"/>
      </w:pPr>
      <w:r>
        <w:br w:type="page"/>
      </w:r>
    </w:p>
    <w:p w14:paraId="5DF66446" w14:textId="49AD87DB" w:rsidR="00C93BD9" w:rsidRPr="00251C8F" w:rsidRDefault="00C93BD9" w:rsidP="00A82F29">
      <w:pPr>
        <w:pStyle w:val="Heading3"/>
      </w:pPr>
      <w:r w:rsidRPr="00251C8F">
        <w:lastRenderedPageBreak/>
        <w:t>Examination centre and room</w:t>
      </w:r>
    </w:p>
    <w:p w14:paraId="5071C6FE" w14:textId="77777777" w:rsidR="00C93BD9" w:rsidRPr="00251C8F" w:rsidRDefault="00C93BD9" w:rsidP="00A82F29">
      <w:pPr>
        <w:pStyle w:val="Bullet"/>
      </w:pPr>
      <w:r w:rsidRPr="00251C8F">
        <w:t>Students are required to adhere to the protocols of the examination centre.</w:t>
      </w:r>
    </w:p>
    <w:p w14:paraId="37EBD7E3" w14:textId="77777777" w:rsidR="00C93BD9" w:rsidRPr="00251C8F" w:rsidRDefault="00C93BD9" w:rsidP="00A82F29">
      <w:pPr>
        <w:pStyle w:val="Bullet"/>
      </w:pPr>
      <w:r w:rsidRPr="00251C8F">
        <w:t xml:space="preserve">Students will have access to a preparation area for up to 30 minutes prior to the start of the examination, where they can warm up, change into costume, </w:t>
      </w:r>
      <w:r>
        <w:t xml:space="preserve">style hair, </w:t>
      </w:r>
      <w:r w:rsidRPr="00251C8F">
        <w:t>apply make-up, etc.</w:t>
      </w:r>
    </w:p>
    <w:p w14:paraId="6DC60298" w14:textId="77777777" w:rsidR="00C93BD9" w:rsidRPr="00251C8F" w:rsidRDefault="00C93BD9" w:rsidP="00A82F29">
      <w:pPr>
        <w:pStyle w:val="Bullet"/>
      </w:pPr>
      <w:r w:rsidRPr="00251C8F">
        <w:t xml:space="preserve">Students will be allocated an examination room at the monologue examination venue. </w:t>
      </w:r>
    </w:p>
    <w:p w14:paraId="605E66F8" w14:textId="77777777" w:rsidR="00C93BD9" w:rsidRPr="00251C8F" w:rsidRDefault="00C93BD9" w:rsidP="00A82F29">
      <w:pPr>
        <w:pStyle w:val="Bullet"/>
      </w:pPr>
      <w:r w:rsidRPr="00251C8F">
        <w:t xml:space="preserve">Room changes or requests will not be permitted either before the examination or at the examination centre. </w:t>
      </w:r>
    </w:p>
    <w:p w14:paraId="20A12BB6" w14:textId="58E7D2C4" w:rsidR="00C93BD9" w:rsidRPr="00251C8F" w:rsidRDefault="00C93BD9" w:rsidP="00A82F29">
      <w:pPr>
        <w:pStyle w:val="Bullet"/>
      </w:pPr>
      <w:r w:rsidRPr="00251C8F">
        <w:t xml:space="preserve">Only the student being assessed and authorised VCAA staff are permitted in </w:t>
      </w:r>
      <w:r w:rsidR="00493927">
        <w:t xml:space="preserve">the </w:t>
      </w:r>
      <w:r w:rsidRPr="00251C8F">
        <w:t>examination room.</w:t>
      </w:r>
    </w:p>
    <w:p w14:paraId="6216A302" w14:textId="77777777" w:rsidR="00C93BD9" w:rsidRPr="00251C8F" w:rsidRDefault="00C93BD9" w:rsidP="00A82F29">
      <w:pPr>
        <w:pStyle w:val="Bullet"/>
      </w:pPr>
      <w:r w:rsidRPr="00251C8F">
        <w:t>Students are not permitted to wear school uniform in the examination room</w:t>
      </w:r>
      <w:r>
        <w:t>.</w:t>
      </w:r>
    </w:p>
    <w:p w14:paraId="19785EEB" w14:textId="77777777" w:rsidR="00C93BD9" w:rsidRPr="00251C8F" w:rsidRDefault="00C93BD9" w:rsidP="00A82F29">
      <w:pPr>
        <w:pStyle w:val="Bullet"/>
      </w:pPr>
      <w:r w:rsidRPr="00251C8F">
        <w:t>Students are required to ensure that their name and/or the name of their school is not visible on any of</w:t>
      </w:r>
      <w:r>
        <w:t> </w:t>
      </w:r>
      <w:r w:rsidRPr="00251C8F">
        <w:t>the materials they bring into the examination room. No recognisable school logos are permitted. Fictional and created logos are permissible. For monologues that occur within a school</w:t>
      </w:r>
      <w:r>
        <w:t xml:space="preserve"> </w:t>
      </w:r>
      <w:r w:rsidRPr="00251C8F">
        <w:t>setting, students can create a fictional logo for production areas (e.</w:t>
      </w:r>
      <w:r>
        <w:t>g.</w:t>
      </w:r>
      <w:r w:rsidRPr="00251C8F">
        <w:t xml:space="preserve"> a fictional school crest on a school uniform).</w:t>
      </w:r>
    </w:p>
    <w:p w14:paraId="39DE1305" w14:textId="77777777" w:rsidR="00C93BD9" w:rsidRPr="00251C8F" w:rsidRDefault="00C93BD9" w:rsidP="00A82F29">
      <w:pPr>
        <w:pStyle w:val="Bullet"/>
      </w:pPr>
      <w:r w:rsidRPr="00251C8F">
        <w:t>Rooms vary in size and have a variety of floor coverings. Some rooms may be carpeted</w:t>
      </w:r>
      <w:r>
        <w:t>;</w:t>
      </w:r>
      <w:r w:rsidRPr="00251C8F">
        <w:t xml:space="preserve"> others may have wooden or tiled floors. This must be taken into consideration when students are preparing for the examination</w:t>
      </w:r>
      <w:r>
        <w:t>,</w:t>
      </w:r>
      <w:r w:rsidRPr="00251C8F">
        <w:t xml:space="preserve"> irrespective of whether they have chosen the production role of Actor and Director or the production role of Designer.</w:t>
      </w:r>
    </w:p>
    <w:p w14:paraId="178C82C2" w14:textId="52C8DC6B" w:rsidR="00C93BD9" w:rsidRPr="00251C8F" w:rsidRDefault="00C93BD9" w:rsidP="00A82F29">
      <w:pPr>
        <w:pStyle w:val="Bullet"/>
      </w:pPr>
      <w:r w:rsidRPr="00251C8F">
        <w:t>The assessors</w:t>
      </w:r>
      <w:r>
        <w:t>’</w:t>
      </w:r>
      <w:r w:rsidRPr="00251C8F">
        <w:t xml:space="preserve"> table will be</w:t>
      </w:r>
      <w:r w:rsidR="00CA44C8">
        <w:t xml:space="preserve"> positioned</w:t>
      </w:r>
      <w:r w:rsidRPr="00251C8F">
        <w:t xml:space="preserve"> between 1 m and 2 m from the performance area. </w:t>
      </w:r>
    </w:p>
    <w:p w14:paraId="0480FB16" w14:textId="77777777" w:rsidR="00C93BD9" w:rsidRPr="00251C8F" w:rsidRDefault="00C93BD9" w:rsidP="00A82F29">
      <w:pPr>
        <w:pStyle w:val="Bullet"/>
      </w:pPr>
      <w:r w:rsidRPr="00251C8F">
        <w:t>The performance space is 5 m × 5 m. This performance space will be delineated in the examination room. Students must work within the designated 5 m × 5 m area and present their interpretation within this designated area. Any action that occurs outside of this space will not be considered in assessment.</w:t>
      </w:r>
    </w:p>
    <w:p w14:paraId="632D2DB8" w14:textId="77777777" w:rsidR="00C93BD9" w:rsidRPr="00251C8F" w:rsidRDefault="00C93BD9" w:rsidP="00A82F29">
      <w:pPr>
        <w:pStyle w:val="Bullet"/>
      </w:pPr>
      <w:r w:rsidRPr="00251C8F">
        <w:t xml:space="preserve">The examination will be conducted in a single clearly lit space. The lighting provided in the room for the purposes of examination cannot be altered. Any use of lighting by the student will be in addition to the lighting </w:t>
      </w:r>
      <w:r>
        <w:t>already</w:t>
      </w:r>
      <w:r w:rsidRPr="00251C8F">
        <w:t xml:space="preserve"> provided.</w:t>
      </w:r>
    </w:p>
    <w:p w14:paraId="573FC48F" w14:textId="77777777" w:rsidR="00C93BD9" w:rsidRPr="00251C8F" w:rsidRDefault="00C93BD9" w:rsidP="00A82F29">
      <w:pPr>
        <w:pStyle w:val="Bullet"/>
      </w:pPr>
      <w:r w:rsidRPr="00251C8F">
        <w:t>The assessors’ table is for assessment purposes. Students are not to place objects on the assessors’ table or use the table in any way as part of their examination.</w:t>
      </w:r>
    </w:p>
    <w:p w14:paraId="44647E30" w14:textId="6C896C78" w:rsidR="00C93BD9" w:rsidRPr="00251C8F" w:rsidRDefault="00C93BD9" w:rsidP="00A82F29">
      <w:pPr>
        <w:pStyle w:val="Bullet"/>
      </w:pPr>
      <w:r w:rsidRPr="00251C8F">
        <w:t xml:space="preserve">Students must ensure that all materials and equipment fit through a door of standard size </w:t>
      </w:r>
      <w:r w:rsidR="00493927">
        <w:br/>
      </w:r>
      <w:r>
        <w:t>(height 204</w:t>
      </w:r>
      <w:r w:rsidRPr="00251C8F">
        <w:t xml:space="preserve"> </w:t>
      </w:r>
      <w:r>
        <w:t>c</w:t>
      </w:r>
      <w:r w:rsidRPr="00251C8F">
        <w:t xml:space="preserve">m × </w:t>
      </w:r>
      <w:r>
        <w:t>width 82</w:t>
      </w:r>
      <w:r w:rsidRPr="00251C8F">
        <w:t xml:space="preserve"> </w:t>
      </w:r>
      <w:r>
        <w:t>c</w:t>
      </w:r>
      <w:r w:rsidRPr="00251C8F">
        <w:t>m</w:t>
      </w:r>
      <w:r>
        <w:t xml:space="preserve">) </w:t>
      </w:r>
      <w:proofErr w:type="gramStart"/>
      <w:r w:rsidRPr="00251C8F">
        <w:t>in order to</w:t>
      </w:r>
      <w:proofErr w:type="gramEnd"/>
      <w:r w:rsidRPr="00251C8F">
        <w:t xml:space="preserve"> allow efficient entry to and exit from the examination room. If any materials or equipment do not fit through the door, they cannot be used during the performance examination.</w:t>
      </w:r>
    </w:p>
    <w:p w14:paraId="5E49C1EA" w14:textId="77777777" w:rsidR="00C93BD9" w:rsidRPr="00251C8F" w:rsidRDefault="00C93BD9" w:rsidP="00A82F29">
      <w:pPr>
        <w:pStyle w:val="Bullet"/>
      </w:pPr>
      <w:r w:rsidRPr="00251C8F">
        <w:t>Students must ensure that any props, costumes (including footwear) or other aspects of their performance do not, in any way, damage the performance space.</w:t>
      </w:r>
    </w:p>
    <w:p w14:paraId="4EA11CFA" w14:textId="77777777" w:rsidR="00C93BD9" w:rsidRPr="00251C8F" w:rsidRDefault="00C93BD9" w:rsidP="00A82F29">
      <w:pPr>
        <w:pStyle w:val="Bullet"/>
      </w:pPr>
      <w:r w:rsidRPr="00251C8F">
        <w:t>Students are responsible for cleaning up and removing, by the end of their allotted examination time, any</w:t>
      </w:r>
      <w:r>
        <w:t> </w:t>
      </w:r>
      <w:r w:rsidRPr="00251C8F">
        <w:t>materials they bring into the space for their examination.</w:t>
      </w:r>
    </w:p>
    <w:p w14:paraId="15E17D09" w14:textId="77777777" w:rsidR="00C93BD9" w:rsidRPr="00251C8F" w:rsidRDefault="00C93BD9" w:rsidP="00A82F29">
      <w:pPr>
        <w:pStyle w:val="Bullet"/>
      </w:pPr>
      <w:r w:rsidRPr="00251C8F">
        <w:t xml:space="preserve">Chairs and </w:t>
      </w:r>
      <w:r>
        <w:t>t</w:t>
      </w:r>
      <w:r w:rsidRPr="00251C8F">
        <w:t>ables will not be provided. Any materials</w:t>
      </w:r>
      <w:r>
        <w:t>,</w:t>
      </w:r>
      <w:r w:rsidRPr="00251C8F">
        <w:t xml:space="preserve"> </w:t>
      </w:r>
      <w:r>
        <w:t xml:space="preserve">if </w:t>
      </w:r>
      <w:r w:rsidRPr="00251C8F">
        <w:t>required</w:t>
      </w:r>
      <w:r>
        <w:t xml:space="preserve">, </w:t>
      </w:r>
      <w:r w:rsidRPr="00251C8F">
        <w:t>should be supplied by the</w:t>
      </w:r>
      <w:r>
        <w:t xml:space="preserve"> </w:t>
      </w:r>
      <w:r w:rsidRPr="00251C8F">
        <w:t>student.</w:t>
      </w:r>
    </w:p>
    <w:p w14:paraId="0686906C" w14:textId="77777777" w:rsidR="00C93BD9" w:rsidRPr="00251C8F" w:rsidRDefault="00C93BD9" w:rsidP="00A82F29">
      <w:pPr>
        <w:pStyle w:val="Bullet"/>
      </w:pPr>
      <w:r w:rsidRPr="00251C8F">
        <w:t>Students are not permitted to bring into the examination room folios or other materials associated with their developmental processes.</w:t>
      </w:r>
    </w:p>
    <w:p w14:paraId="735F4404" w14:textId="77777777" w:rsidR="00C93BD9" w:rsidRPr="00251C8F" w:rsidRDefault="00C93BD9" w:rsidP="00A82F29">
      <w:pPr>
        <w:pStyle w:val="Bullet"/>
      </w:pPr>
      <w:r w:rsidRPr="00251C8F">
        <w:t>Students may bring into the examination room only items or materials that will directly assist them in communicating their interpretation.</w:t>
      </w:r>
    </w:p>
    <w:p w14:paraId="28C143EB" w14:textId="77777777" w:rsidR="00C93BD9" w:rsidRPr="00251C8F" w:rsidRDefault="00C93BD9" w:rsidP="00A82F29">
      <w:pPr>
        <w:pStyle w:val="Bullet"/>
      </w:pPr>
      <w:r w:rsidRPr="00251C8F">
        <w:t>Students must be able to carry all materials into the examination room on their own, without any assistance</w:t>
      </w:r>
      <w:r>
        <w:t>,</w:t>
      </w:r>
      <w:r w:rsidRPr="00251C8F">
        <w:t xml:space="preserve"> and within the allotted time. </w:t>
      </w:r>
      <w:r w:rsidRPr="00B8619B">
        <w:t>Assessors are not permitted by VCAA work safety rules to assist with any items.</w:t>
      </w:r>
    </w:p>
    <w:p w14:paraId="19574898" w14:textId="77777777" w:rsidR="00C93BD9" w:rsidRPr="00251C8F" w:rsidRDefault="00C93BD9" w:rsidP="00A82F29">
      <w:pPr>
        <w:pStyle w:val="Bullet"/>
      </w:pPr>
      <w:r w:rsidRPr="00251C8F">
        <w:t>Once the student has entered the examination room, they can continue to collect items from directly outside the examination room entrance. This must be completed within the entrance and set</w:t>
      </w:r>
      <w:r>
        <w:t>-</w:t>
      </w:r>
      <w:r w:rsidRPr="00251C8F">
        <w:t xml:space="preserve">up time. Students are not permitted to return to a waiting area or go outside the examination venue once they are welcomed into the examination room. </w:t>
      </w:r>
    </w:p>
    <w:p w14:paraId="2699EBDB" w14:textId="77777777" w:rsidR="00A82F29" w:rsidRDefault="00A82F29" w:rsidP="00EB3FEC">
      <w:pPr>
        <w:pStyle w:val="BodyText"/>
      </w:pPr>
      <w:bookmarkStart w:id="12" w:name="Examination_conditions"/>
      <w:bookmarkEnd w:id="12"/>
      <w:r>
        <w:br w:type="page"/>
      </w:r>
    </w:p>
    <w:p w14:paraId="4488A7DD" w14:textId="44485962" w:rsidR="00C93BD9" w:rsidRPr="00251C8F" w:rsidRDefault="00C93BD9" w:rsidP="00A82F29">
      <w:pPr>
        <w:pStyle w:val="Heading3"/>
      </w:pPr>
      <w:r w:rsidRPr="00251C8F">
        <w:lastRenderedPageBreak/>
        <w:t>Additional conditions</w:t>
      </w:r>
    </w:p>
    <w:p w14:paraId="499CAF6A" w14:textId="77777777" w:rsidR="00C93BD9" w:rsidRPr="00251C8F" w:rsidRDefault="00C93BD9" w:rsidP="00A82F29">
      <w:pPr>
        <w:pStyle w:val="BodyText"/>
      </w:pPr>
      <w:r w:rsidRPr="00251C8F">
        <w:t>The assessors are the audience for the interpretation. In this context, the assessors are fulfilling the role of those for whom the interpretation is intended.</w:t>
      </w:r>
    </w:p>
    <w:p w14:paraId="1B023F17" w14:textId="77777777" w:rsidR="00C93BD9" w:rsidRPr="00251C8F" w:rsidRDefault="00C93BD9" w:rsidP="00A82F29">
      <w:pPr>
        <w:pStyle w:val="Bullet"/>
      </w:pPr>
      <w:r w:rsidRPr="00251C8F">
        <w:t>Students must not walk behind and/or touch and/or approach the assessors during the examination.</w:t>
      </w:r>
    </w:p>
    <w:p w14:paraId="403B1711" w14:textId="77777777" w:rsidR="00C93BD9" w:rsidRPr="00251C8F" w:rsidRDefault="00C93BD9" w:rsidP="00A82F29">
      <w:pPr>
        <w:pStyle w:val="Bullet"/>
      </w:pPr>
      <w:r w:rsidRPr="00251C8F">
        <w:t xml:space="preserve">During the examination, students are not permitted to ask the assessors to touch design materials or other materials, such as props. </w:t>
      </w:r>
    </w:p>
    <w:p w14:paraId="35F0CC7B" w14:textId="77777777" w:rsidR="00C93BD9" w:rsidRPr="00251C8F" w:rsidRDefault="00C93BD9" w:rsidP="0071789A">
      <w:pPr>
        <w:pStyle w:val="Bullet"/>
      </w:pPr>
      <w:r w:rsidRPr="00251C8F">
        <w:t>Students must ensure that the performance space is returned to the same condition as when they entered the examination room. This must be done within the prescribed examination time.</w:t>
      </w:r>
      <w:bookmarkStart w:id="13" w:name="_Hlk182836245"/>
      <w:r w:rsidRPr="00251C8F">
        <w:t xml:space="preserve"> </w:t>
      </w:r>
    </w:p>
    <w:p w14:paraId="71E15456" w14:textId="77777777" w:rsidR="00C93BD9" w:rsidRPr="00251C8F" w:rsidRDefault="00C93BD9" w:rsidP="0071789A">
      <w:pPr>
        <w:pStyle w:val="Bullet"/>
      </w:pPr>
      <w:r w:rsidRPr="00251C8F">
        <w:t>All student performances will be recorded. An audiovisual recording of all student performances will provide a valuable additional quality assurance measure. Recordings will not be used for any other purpose without first obtaining student consent.</w:t>
      </w:r>
    </w:p>
    <w:p w14:paraId="6C6D5649" w14:textId="77777777" w:rsidR="00C93BD9" w:rsidRPr="00251C8F" w:rsidRDefault="00C93BD9" w:rsidP="00A82F29">
      <w:pPr>
        <w:pStyle w:val="Heading3"/>
      </w:pPr>
      <w:bookmarkStart w:id="14" w:name="Assessment_criteria"/>
      <w:bookmarkEnd w:id="13"/>
      <w:bookmarkEnd w:id="14"/>
      <w:r w:rsidRPr="00251C8F">
        <w:t>Assessment criteria</w:t>
      </w:r>
    </w:p>
    <w:p w14:paraId="39940FDA" w14:textId="77777777" w:rsidR="00C93BD9" w:rsidRDefault="00C93BD9" w:rsidP="00A82F29">
      <w:pPr>
        <w:pStyle w:val="BodyText"/>
      </w:pPr>
      <w:r w:rsidRPr="00251C8F">
        <w:t xml:space="preserve">All students will be examined against each criterion. The criteria will be applied to both stages of the examination. For assessment purposes, the interpretation of the monologue must be informed by the specified scene, the wider </w:t>
      </w:r>
      <w:proofErr w:type="gramStart"/>
      <w:r w:rsidRPr="00251C8F">
        <w:t>script</w:t>
      </w:r>
      <w:proofErr w:type="gramEnd"/>
      <w:r w:rsidRPr="00251C8F">
        <w:t xml:space="preserve"> and the world of the script.</w:t>
      </w:r>
    </w:p>
    <w:p w14:paraId="3A70DF89" w14:textId="79C5A72D" w:rsidR="00AB12C7" w:rsidRPr="00AB12C7" w:rsidRDefault="00AB12C7" w:rsidP="00AB12C7">
      <w:pPr>
        <w:pStyle w:val="BodyText"/>
      </w:pPr>
      <w:r w:rsidRPr="0071789A">
        <w:rPr>
          <w:rStyle w:val="Strong"/>
          <w:b w:val="0"/>
          <w:bCs w:val="0"/>
        </w:rPr>
        <w:t xml:space="preserve">Students </w:t>
      </w:r>
      <w:r w:rsidRPr="0071789A">
        <w:rPr>
          <w:rStyle w:val="EmphasisBold"/>
        </w:rPr>
        <w:t>must</w:t>
      </w:r>
      <w:r w:rsidRPr="0071789A">
        <w:rPr>
          <w:rStyle w:val="Strong"/>
          <w:b w:val="0"/>
          <w:bCs w:val="0"/>
        </w:rPr>
        <w:t xml:space="preserve"> interpret </w:t>
      </w:r>
      <w:r w:rsidRPr="0071789A">
        <w:rPr>
          <w:rStyle w:val="EmphasisBold"/>
        </w:rPr>
        <w:t>one</w:t>
      </w:r>
      <w:r w:rsidRPr="0071789A">
        <w:rPr>
          <w:rStyle w:val="Strong"/>
          <w:b w:val="0"/>
          <w:bCs w:val="0"/>
        </w:rPr>
        <w:t xml:space="preserve"> prescribed monologue from the VCE Theatre Studies monologue performance examination for the year in question or their work will receive zero marks for each assessment criterion.</w:t>
      </w:r>
    </w:p>
    <w:p w14:paraId="0030F63E" w14:textId="77777777" w:rsidR="00C93BD9" w:rsidRPr="00251C8F" w:rsidRDefault="00C93BD9" w:rsidP="00A82F29">
      <w:pPr>
        <w:pStyle w:val="BodyText"/>
      </w:pPr>
      <w:r w:rsidRPr="00251C8F">
        <w:t xml:space="preserve">Students will be assessed on the extent to which their response to the task </w:t>
      </w:r>
      <w:r>
        <w:t>meets</w:t>
      </w:r>
      <w:r w:rsidRPr="00251C8F">
        <w:t xml:space="preserve"> the following</w:t>
      </w:r>
      <w:r>
        <w:t xml:space="preserve"> </w:t>
      </w:r>
      <w:r w:rsidRPr="00251C8F">
        <w:t>criteria.</w:t>
      </w:r>
    </w:p>
    <w:p w14:paraId="7163460B" w14:textId="77777777" w:rsidR="00C93BD9" w:rsidRPr="00251C8F" w:rsidRDefault="00C93BD9" w:rsidP="00A82F29">
      <w:pPr>
        <w:pStyle w:val="Heading4"/>
      </w:pPr>
      <w:r w:rsidRPr="00251C8F">
        <w:t>1. Fulfilment of the requirements of the selected production role</w:t>
      </w:r>
    </w:p>
    <w:p w14:paraId="08830392" w14:textId="77777777" w:rsidR="00C93BD9" w:rsidRPr="00251C8F" w:rsidRDefault="00C93BD9" w:rsidP="00A82F29">
      <w:pPr>
        <w:pStyle w:val="BodyText"/>
      </w:pPr>
      <w:r w:rsidRPr="00251C8F">
        <w:t xml:space="preserve">This criterion assesses </w:t>
      </w:r>
      <w:proofErr w:type="gramStart"/>
      <w:r w:rsidRPr="00251C8F">
        <w:t>whether or not</w:t>
      </w:r>
      <w:proofErr w:type="gramEnd"/>
      <w:r w:rsidRPr="00251C8F">
        <w:t xml:space="preserve"> the following requirements of the task have been met. The task requires that students have:</w:t>
      </w:r>
    </w:p>
    <w:p w14:paraId="252CA55F" w14:textId="77777777" w:rsidR="00C93BD9" w:rsidRPr="00251C8F" w:rsidRDefault="00C93BD9" w:rsidP="00A82F29">
      <w:pPr>
        <w:pStyle w:val="Bullet"/>
      </w:pPr>
      <w:r w:rsidRPr="00251C8F">
        <w:t xml:space="preserve">selected a prescribed monologue from the VCE Theatre Studies monologue examination for the year in </w:t>
      </w:r>
      <w:proofErr w:type="gramStart"/>
      <w:r w:rsidRPr="00251C8F">
        <w:t>question</w:t>
      </w:r>
      <w:proofErr w:type="gramEnd"/>
    </w:p>
    <w:p w14:paraId="3CD1033B" w14:textId="77777777" w:rsidR="00C93BD9" w:rsidRPr="00251C8F" w:rsidRDefault="00C93BD9" w:rsidP="00A82F29">
      <w:pPr>
        <w:pStyle w:val="Bullet"/>
      </w:pPr>
      <w:r w:rsidRPr="00251C8F">
        <w:t>presented an interpretation of the monologue through the application of the selected production role (either Actor and Director or Designer)</w:t>
      </w:r>
    </w:p>
    <w:p w14:paraId="3975C07B" w14:textId="77777777" w:rsidR="00C93BD9" w:rsidRPr="00251C8F" w:rsidRDefault="00C93BD9" w:rsidP="00A82F29">
      <w:pPr>
        <w:pStyle w:val="Bullet"/>
      </w:pPr>
      <w:r w:rsidRPr="00251C8F">
        <w:t>met the requirements of the selected production role (either Actor and Director or Designer)</w:t>
      </w:r>
    </w:p>
    <w:p w14:paraId="7566048C" w14:textId="77777777" w:rsidR="00C93BD9" w:rsidRPr="00251C8F" w:rsidRDefault="00C93BD9" w:rsidP="00A82F29">
      <w:pPr>
        <w:pStyle w:val="Bullet"/>
      </w:pPr>
      <w:r w:rsidRPr="00251C8F">
        <w:t xml:space="preserve">presented the Interpretation Statement </w:t>
      </w:r>
      <w:proofErr w:type="gramStart"/>
      <w:r w:rsidRPr="00251C8F">
        <w:t>orally</w:t>
      </w:r>
      <w:proofErr w:type="gramEnd"/>
    </w:p>
    <w:p w14:paraId="65C97534" w14:textId="77777777" w:rsidR="00C93BD9" w:rsidRPr="00251C8F" w:rsidRDefault="00C93BD9" w:rsidP="00A82F29">
      <w:pPr>
        <w:pStyle w:val="Bullet"/>
      </w:pPr>
      <w:r>
        <w:t xml:space="preserve">submitted one copy of the Interpretation Statement template at the conclusion of the </w:t>
      </w:r>
      <w:proofErr w:type="gramStart"/>
      <w:r>
        <w:t>examination</w:t>
      </w:r>
      <w:proofErr w:type="gramEnd"/>
    </w:p>
    <w:p w14:paraId="7CA23FF3" w14:textId="77777777" w:rsidR="00C93BD9" w:rsidRDefault="00C93BD9" w:rsidP="00A82F29">
      <w:pPr>
        <w:pStyle w:val="Bullet"/>
      </w:pPr>
      <w:r w:rsidRPr="00251C8F">
        <w:t>completed the examination within the allotted time.</w:t>
      </w:r>
    </w:p>
    <w:p w14:paraId="777C5B57" w14:textId="77777777" w:rsidR="00C93BD9" w:rsidRPr="00251C8F" w:rsidRDefault="00C93BD9" w:rsidP="00A82F29">
      <w:pPr>
        <w:pStyle w:val="Heading4"/>
      </w:pPr>
      <w:r w:rsidRPr="00251C8F">
        <w:t>2. Skill in undertaking and applying dramaturgy</w:t>
      </w:r>
    </w:p>
    <w:p w14:paraId="78C9016D" w14:textId="77777777" w:rsidR="00C93BD9" w:rsidRPr="00251C8F" w:rsidRDefault="00C93BD9" w:rsidP="00A82F29">
      <w:pPr>
        <w:pStyle w:val="BodyText"/>
      </w:pPr>
      <w:r w:rsidRPr="00251C8F">
        <w:t>This criterion assesses the ability of the student to apply dramaturgy to their interpretation of the monologue. This may include</w:t>
      </w:r>
      <w:r>
        <w:t>:</w:t>
      </w:r>
      <w:r w:rsidRPr="00251C8F">
        <w:t xml:space="preserve"> </w:t>
      </w:r>
    </w:p>
    <w:p w14:paraId="5248B74B" w14:textId="77777777" w:rsidR="00C93BD9" w:rsidRPr="00251C8F" w:rsidRDefault="00C93BD9" w:rsidP="00A82F29">
      <w:pPr>
        <w:pStyle w:val="Bullet"/>
      </w:pPr>
      <w:r w:rsidRPr="00251C8F">
        <w:t xml:space="preserve">research into the contexts of the prescribed </w:t>
      </w:r>
      <w:proofErr w:type="gramStart"/>
      <w:r w:rsidRPr="00251C8F">
        <w:t>monologue</w:t>
      </w:r>
      <w:proofErr w:type="gramEnd"/>
      <w:r w:rsidRPr="00251C8F">
        <w:t xml:space="preserve"> </w:t>
      </w:r>
    </w:p>
    <w:p w14:paraId="4AACAC76" w14:textId="77777777" w:rsidR="00C93BD9" w:rsidRPr="00251C8F" w:rsidRDefault="00C93BD9" w:rsidP="00A82F29">
      <w:pPr>
        <w:pStyle w:val="Bullet"/>
      </w:pPr>
      <w:r w:rsidRPr="00251C8F">
        <w:t xml:space="preserve">the specified scene and the wider script, plot, structure, language of the script, character(s), themes, images and ideas, theatre style(s), intended meanings, theatrical possibilities, influences on the playwright(s) and previous productions of the script. </w:t>
      </w:r>
    </w:p>
    <w:p w14:paraId="5D60FA24" w14:textId="77777777" w:rsidR="00C93BD9" w:rsidRDefault="00C93BD9" w:rsidP="00A82F29">
      <w:pPr>
        <w:pStyle w:val="BodyText"/>
      </w:pPr>
      <w:r w:rsidRPr="00251C8F">
        <w:t>Students are required to conduct dramaturgical research both within and outside of the script. Dramaturgy may include processes such as script-based research and/or workshops conducted during the development of the interpretation of the selected monologue.</w:t>
      </w:r>
    </w:p>
    <w:p w14:paraId="0468AB07" w14:textId="77777777" w:rsidR="00A82F29" w:rsidRPr="00EB3FEC" w:rsidRDefault="00A82F29" w:rsidP="00EB3FEC">
      <w:r>
        <w:br w:type="page"/>
      </w:r>
    </w:p>
    <w:p w14:paraId="6C6917A9" w14:textId="79F9EF92" w:rsidR="00C93BD9" w:rsidRPr="00251C8F" w:rsidRDefault="00C93BD9" w:rsidP="00A82F29">
      <w:pPr>
        <w:pStyle w:val="Heading4"/>
      </w:pPr>
      <w:r w:rsidRPr="00251C8F">
        <w:lastRenderedPageBreak/>
        <w:t>3. Skill in working in the selected production role</w:t>
      </w:r>
    </w:p>
    <w:p w14:paraId="16BD8D68" w14:textId="7E008E76" w:rsidR="00C93BD9" w:rsidRPr="00251C8F" w:rsidRDefault="00C93BD9" w:rsidP="00A82F29">
      <w:pPr>
        <w:pStyle w:val="BodyText"/>
      </w:pPr>
      <w:r w:rsidRPr="00251C8F">
        <w:t xml:space="preserve">This criterion assesses the skill of the student in working in their selected production role of either Actor and Director or Designer. For the production role of Designer, any two of the following design areas must be applied: costume, </w:t>
      </w:r>
      <w:r>
        <w:t xml:space="preserve">hair and </w:t>
      </w:r>
      <w:r w:rsidRPr="00251C8F">
        <w:t xml:space="preserve">make-up, props, set, lighting, </w:t>
      </w:r>
      <w:r w:rsidR="0071789A">
        <w:t xml:space="preserve">and </w:t>
      </w:r>
      <w:r w:rsidRPr="00251C8F">
        <w:t>sound. Students who select the production role of Actor and Director will be assessed on their acting and directorial skills.</w:t>
      </w:r>
      <w:r>
        <w:t xml:space="preserve"> </w:t>
      </w:r>
      <w:r w:rsidRPr="00251C8F">
        <w:t>Students who select the production role of Designer will be assessed on their design skills.</w:t>
      </w:r>
    </w:p>
    <w:p w14:paraId="00E68E8D" w14:textId="77777777" w:rsidR="00C93BD9" w:rsidRPr="00251C8F" w:rsidRDefault="00C93BD9" w:rsidP="00A82F29">
      <w:pPr>
        <w:pStyle w:val="Heading4"/>
      </w:pPr>
      <w:r w:rsidRPr="00251C8F">
        <w:t>4. Skill in conveying the interrelationships between the prescribed monologue, the specified scene, and the world of the script</w:t>
      </w:r>
    </w:p>
    <w:p w14:paraId="27F75A71" w14:textId="77777777" w:rsidR="00C93BD9" w:rsidRPr="00251C8F" w:rsidRDefault="00C93BD9" w:rsidP="00A82F29">
      <w:pPr>
        <w:pStyle w:val="BodyText"/>
      </w:pPr>
      <w:r w:rsidRPr="00251C8F">
        <w:t>This criterion assesses the ability of the student to convey the interrelationships between the prescribed monologue, the specified scene in which it is embedded and the wider script from which it is derived, and how these interrelationships inform the theatrical possibilities of their interpretation.</w:t>
      </w:r>
    </w:p>
    <w:p w14:paraId="575562C3" w14:textId="77777777" w:rsidR="00C93BD9" w:rsidRPr="00251C8F" w:rsidRDefault="00C93BD9" w:rsidP="00A82F29">
      <w:pPr>
        <w:pStyle w:val="Heading4"/>
      </w:pPr>
      <w:r w:rsidRPr="00251C8F">
        <w:t>5. Skill in the development of an interpretation of the prescribed monologue</w:t>
      </w:r>
    </w:p>
    <w:p w14:paraId="01BAC3A6" w14:textId="77777777" w:rsidR="00C93BD9" w:rsidRPr="00251C8F" w:rsidRDefault="00C93BD9" w:rsidP="00A82F29">
      <w:pPr>
        <w:pStyle w:val="BodyText"/>
      </w:pPr>
      <w:r w:rsidRPr="00251C8F">
        <w:t xml:space="preserve">This criterion assesses the ability of the student to develop an interpretation through the production role of either Actor and Director or Designer for the interpretation of the prescribed monologue. </w:t>
      </w:r>
    </w:p>
    <w:p w14:paraId="74F06934" w14:textId="77777777" w:rsidR="00C93BD9" w:rsidRPr="00251C8F" w:rsidRDefault="00C93BD9" w:rsidP="00A82F29">
      <w:pPr>
        <w:pStyle w:val="BodyText"/>
      </w:pPr>
      <w:r w:rsidRPr="00251C8F">
        <w:t xml:space="preserve">When developing the interpretation, the student should be informed by, and take into consideration: </w:t>
      </w:r>
    </w:p>
    <w:p w14:paraId="4600EF0C" w14:textId="77777777" w:rsidR="00C93BD9" w:rsidRPr="00251C8F" w:rsidRDefault="00C93BD9" w:rsidP="00A82F29">
      <w:pPr>
        <w:pStyle w:val="Bullet"/>
      </w:pPr>
      <w:r w:rsidRPr="00251C8F">
        <w:t>the contexts of the prescribed monologue</w:t>
      </w:r>
    </w:p>
    <w:p w14:paraId="2CDF7335" w14:textId="77777777" w:rsidR="00C93BD9" w:rsidRPr="00251C8F" w:rsidRDefault="00C93BD9" w:rsidP="00A82F29">
      <w:pPr>
        <w:pStyle w:val="Bullet"/>
      </w:pPr>
      <w:r w:rsidRPr="00251C8F">
        <w:t xml:space="preserve">the specified scene and the wider script, </w:t>
      </w:r>
      <w:proofErr w:type="gramStart"/>
      <w:r w:rsidRPr="00251C8F">
        <w:t>plot</w:t>
      </w:r>
      <w:proofErr w:type="gramEnd"/>
      <w:r>
        <w:t xml:space="preserve"> and</w:t>
      </w:r>
      <w:r w:rsidRPr="00251C8F">
        <w:t xml:space="preserve"> structure </w:t>
      </w:r>
    </w:p>
    <w:p w14:paraId="1353758C" w14:textId="77777777" w:rsidR="00C93BD9" w:rsidRPr="00251C8F" w:rsidRDefault="00C93BD9" w:rsidP="00A82F29">
      <w:pPr>
        <w:pStyle w:val="Bullet"/>
      </w:pPr>
      <w:r w:rsidRPr="00251C8F">
        <w:t>language of the script</w:t>
      </w:r>
    </w:p>
    <w:p w14:paraId="03D145AB" w14:textId="77777777" w:rsidR="00C93BD9" w:rsidRPr="00251C8F" w:rsidRDefault="00C93BD9" w:rsidP="00A82F29">
      <w:pPr>
        <w:pStyle w:val="Bullet"/>
      </w:pPr>
      <w:r w:rsidRPr="00251C8F">
        <w:t>character(s)</w:t>
      </w:r>
    </w:p>
    <w:p w14:paraId="0E6A6161" w14:textId="77777777" w:rsidR="00C93BD9" w:rsidRPr="00251C8F" w:rsidRDefault="00C93BD9" w:rsidP="00A82F29">
      <w:pPr>
        <w:pStyle w:val="Bullet"/>
      </w:pPr>
      <w:r w:rsidRPr="00251C8F">
        <w:t xml:space="preserve">themes, </w:t>
      </w:r>
      <w:proofErr w:type="gramStart"/>
      <w:r w:rsidRPr="00251C8F">
        <w:t>images</w:t>
      </w:r>
      <w:proofErr w:type="gramEnd"/>
      <w:r w:rsidRPr="00251C8F">
        <w:t xml:space="preserve"> and ideas</w:t>
      </w:r>
    </w:p>
    <w:p w14:paraId="222678D1" w14:textId="77777777" w:rsidR="00C93BD9" w:rsidRPr="00251C8F" w:rsidRDefault="00C93BD9" w:rsidP="00A82F29">
      <w:pPr>
        <w:pStyle w:val="Bullet"/>
      </w:pPr>
      <w:r w:rsidRPr="00251C8F">
        <w:t>theatre style(s)</w:t>
      </w:r>
      <w:r>
        <w:t xml:space="preserve"> and</w:t>
      </w:r>
      <w:r w:rsidRPr="00251C8F">
        <w:t xml:space="preserve"> intended </w:t>
      </w:r>
      <w:proofErr w:type="gramStart"/>
      <w:r w:rsidRPr="00251C8F">
        <w:t>meanings</w:t>
      </w:r>
      <w:proofErr w:type="gramEnd"/>
      <w:r w:rsidRPr="00251C8F">
        <w:t xml:space="preserve"> </w:t>
      </w:r>
    </w:p>
    <w:p w14:paraId="38F5B4B4" w14:textId="77777777" w:rsidR="00C93BD9" w:rsidRPr="00251C8F" w:rsidRDefault="00C93BD9" w:rsidP="00A82F29">
      <w:pPr>
        <w:pStyle w:val="Bullet"/>
      </w:pPr>
      <w:r w:rsidRPr="00251C8F">
        <w:t>theatrical possibilities</w:t>
      </w:r>
    </w:p>
    <w:p w14:paraId="452241DF" w14:textId="77777777" w:rsidR="00C93BD9" w:rsidRPr="00251C8F" w:rsidRDefault="00C93BD9" w:rsidP="00A82F29">
      <w:pPr>
        <w:pStyle w:val="Bullet"/>
      </w:pPr>
      <w:r w:rsidRPr="00251C8F">
        <w:t>influences on the playwright(s)</w:t>
      </w:r>
    </w:p>
    <w:p w14:paraId="4E45D1BE" w14:textId="77777777" w:rsidR="00C93BD9" w:rsidRDefault="00C93BD9" w:rsidP="00A82F29">
      <w:pPr>
        <w:pStyle w:val="Bullet"/>
      </w:pPr>
      <w:r w:rsidRPr="00251C8F">
        <w:t>application of dramaturgy.</w:t>
      </w:r>
    </w:p>
    <w:p w14:paraId="08F3E48D" w14:textId="77777777" w:rsidR="00C93BD9" w:rsidRPr="00251C8F" w:rsidRDefault="00C93BD9" w:rsidP="00A82F29">
      <w:pPr>
        <w:pStyle w:val="Heading4"/>
      </w:pPr>
      <w:r w:rsidRPr="00251C8F">
        <w:t>6. Skill in conveying the contexts of the prescribed monologue</w:t>
      </w:r>
    </w:p>
    <w:p w14:paraId="0F939944" w14:textId="77777777" w:rsidR="00C93BD9" w:rsidRPr="00251C8F" w:rsidRDefault="00C93BD9" w:rsidP="00A82F29">
      <w:pPr>
        <w:pStyle w:val="BodyText"/>
      </w:pPr>
      <w:r w:rsidRPr="00251C8F">
        <w:t>This criterion assesses the ability of the student to convey the contexts of the prescribed monologue through their work in the selected production role. Students may interpret the monologue within:</w:t>
      </w:r>
    </w:p>
    <w:p w14:paraId="2C6B8758" w14:textId="77777777" w:rsidR="00C93BD9" w:rsidRPr="00251C8F" w:rsidRDefault="00C93BD9" w:rsidP="006C0156">
      <w:pPr>
        <w:pStyle w:val="Bullet"/>
      </w:pPr>
      <w:r w:rsidRPr="00251C8F">
        <w:t>its original context(s)</w:t>
      </w:r>
    </w:p>
    <w:p w14:paraId="3433F2F1" w14:textId="77777777" w:rsidR="00C93BD9" w:rsidRPr="00251C8F" w:rsidRDefault="00C93BD9" w:rsidP="00A82F29">
      <w:pPr>
        <w:pStyle w:val="BodyText"/>
      </w:pPr>
      <w:r w:rsidRPr="00251C8F">
        <w:t>OR</w:t>
      </w:r>
    </w:p>
    <w:p w14:paraId="47FBD554" w14:textId="77777777" w:rsidR="00C93BD9" w:rsidRPr="00251C8F" w:rsidRDefault="00C93BD9" w:rsidP="006C0156">
      <w:pPr>
        <w:pStyle w:val="Bullet"/>
      </w:pPr>
      <w:r w:rsidRPr="00251C8F">
        <w:t>another considered and informed context(s). Any changes to the context(s) should be informed by the immediate context of the monologue, the specified scene in which it is embedded and the wider script.</w:t>
      </w:r>
    </w:p>
    <w:p w14:paraId="2333BFD3" w14:textId="77777777" w:rsidR="00C93BD9" w:rsidRPr="00251C8F" w:rsidRDefault="00C93BD9" w:rsidP="00A82F29">
      <w:pPr>
        <w:pStyle w:val="BodyText"/>
      </w:pPr>
      <w:r w:rsidRPr="00251C8F">
        <w:t xml:space="preserve">For the production role of Actor and Director, contextual choices should be conveyed primarily through the application of acting and direction. The performance may be supported by costumes, </w:t>
      </w:r>
      <w:r>
        <w:t xml:space="preserve">hair and </w:t>
      </w:r>
      <w:r w:rsidRPr="00251C8F">
        <w:t>make-up, props, set, lighting and/or sound. Some of the directorial choices behind the interpretation of the scene may not be apparent in the performance of the monologue</w:t>
      </w:r>
      <w:r>
        <w:t>, but</w:t>
      </w:r>
      <w:r w:rsidRPr="00251C8F">
        <w:t xml:space="preserve"> they may play an important role in the processes used to develop the interpretation of the monologue.</w:t>
      </w:r>
    </w:p>
    <w:p w14:paraId="1352BFFF" w14:textId="77777777" w:rsidR="00C93BD9" w:rsidRPr="00251C8F" w:rsidRDefault="00C93BD9" w:rsidP="00A82F29">
      <w:pPr>
        <w:pStyle w:val="BodyText"/>
      </w:pPr>
      <w:r w:rsidRPr="00251C8F">
        <w:t>For the production role of Designer, the contexts should be conveyed through the application of design but should consider the requirements of the task. These requirements include that the contextual choices for the design should be suitable for an actor performing to the intended audience within the designated performance space of 5 m × 5 m.</w:t>
      </w:r>
    </w:p>
    <w:p w14:paraId="689C51E8" w14:textId="77777777" w:rsidR="00C93BD9" w:rsidRDefault="00C93BD9" w:rsidP="00A82F29">
      <w:pPr>
        <w:pStyle w:val="BodyText"/>
      </w:pPr>
      <w:r w:rsidRPr="00251C8F">
        <w:lastRenderedPageBreak/>
        <w:t>If a student chooses to recontextualise the monologue, any changes to the context(s) must be appropriate for the selected prescribed monologue, the specified scene in which it is embedded and the wider context(s) of the world of the script.</w:t>
      </w:r>
    </w:p>
    <w:p w14:paraId="4FFF1AEE" w14:textId="77777777" w:rsidR="00C93BD9" w:rsidRPr="00251C8F" w:rsidRDefault="00C93BD9" w:rsidP="00A82F29">
      <w:pPr>
        <w:pStyle w:val="Heading4"/>
      </w:pPr>
      <w:r w:rsidRPr="00251C8F">
        <w:t>7. Skill in applying theatre style(s)</w:t>
      </w:r>
    </w:p>
    <w:p w14:paraId="08B8FAA6" w14:textId="77777777" w:rsidR="00C93BD9" w:rsidRPr="00251C8F" w:rsidRDefault="00C93BD9" w:rsidP="00A82F29">
      <w:pPr>
        <w:pStyle w:val="BodyText"/>
      </w:pPr>
      <w:r w:rsidRPr="00251C8F">
        <w:t xml:space="preserve">This criterion assesses the student’s knowledge of the theatre style(s) of the prescribed monologue and the student’s ability to apply the theatre style(s) to their interpretation. An interpretation may draw on more than one theatre style, as well as variations of a particular style. Theatre styles are the practices and traditions of theatre that have come to be accepted as being conventional and are particular to specific movements, times, places, </w:t>
      </w:r>
      <w:proofErr w:type="gramStart"/>
      <w:r w:rsidRPr="00251C8F">
        <w:t>peoples</w:t>
      </w:r>
      <w:proofErr w:type="gramEnd"/>
      <w:r w:rsidRPr="00251C8F">
        <w:t xml:space="preserve"> and cultures. Initially, the student should research the theatre style(s) intended by the playwright(s), using this as the basis for the development of the interpretation. A student may wish to vary the theatre style(s) from that of the original script.</w:t>
      </w:r>
    </w:p>
    <w:p w14:paraId="3B747225" w14:textId="7EBCD513" w:rsidR="00C93BD9" w:rsidRPr="00251C8F" w:rsidRDefault="00C93BD9" w:rsidP="00A82F29">
      <w:pPr>
        <w:pStyle w:val="BodyText"/>
      </w:pPr>
      <w:r w:rsidRPr="00251C8F">
        <w:t xml:space="preserve">Changes to the theatre style(s) of the monologue are permitted, </w:t>
      </w:r>
      <w:proofErr w:type="gramStart"/>
      <w:r w:rsidRPr="00251C8F">
        <w:t>as long as</w:t>
      </w:r>
      <w:proofErr w:type="gramEnd"/>
      <w:r w:rsidRPr="00251C8F">
        <w:t xml:space="preserve"> these changes are not randomly applied and are informed by the contexts of the original script, its plot, structure, language, character(s), themes, images and ideas, and theatrical possibilities.</w:t>
      </w:r>
    </w:p>
    <w:p w14:paraId="7D4BC5FC" w14:textId="77777777" w:rsidR="00C93BD9" w:rsidRPr="00251C8F" w:rsidRDefault="00C93BD9" w:rsidP="00A82F29">
      <w:pPr>
        <w:pStyle w:val="Heading4"/>
      </w:pPr>
      <w:r w:rsidRPr="00251C8F">
        <w:t>8. Skill in the use of elements of theatre composition</w:t>
      </w:r>
    </w:p>
    <w:p w14:paraId="5EF75EDD" w14:textId="77777777" w:rsidR="00C93BD9" w:rsidRPr="00251C8F" w:rsidRDefault="00C93BD9" w:rsidP="00A82F29">
      <w:pPr>
        <w:pStyle w:val="BodyText"/>
      </w:pPr>
      <w:r w:rsidRPr="00251C8F">
        <w:t xml:space="preserve">This criterion assesses the ways in which the student has used the elements of theatre composition to interpret the prescribed monologue. </w:t>
      </w:r>
    </w:p>
    <w:p w14:paraId="52FF2A1D" w14:textId="77777777" w:rsidR="00C93BD9" w:rsidRPr="00251C8F" w:rsidRDefault="00C93BD9" w:rsidP="00A82F29">
      <w:pPr>
        <w:pStyle w:val="BodyText"/>
      </w:pPr>
      <w:r w:rsidRPr="00251C8F">
        <w:t xml:space="preserve">The elements of theatre composition are cohesion, motion, rhythm, emphasis, </w:t>
      </w:r>
      <w:proofErr w:type="gramStart"/>
      <w:r w:rsidRPr="00251C8F">
        <w:t>contrast</w:t>
      </w:r>
      <w:proofErr w:type="gramEnd"/>
      <w:r w:rsidRPr="00251C8F">
        <w:t xml:space="preserve"> and variation. </w:t>
      </w:r>
    </w:p>
    <w:p w14:paraId="21FF6E9B" w14:textId="77777777" w:rsidR="00C93BD9" w:rsidRDefault="00C93BD9" w:rsidP="00A82F29">
      <w:pPr>
        <w:pStyle w:val="BodyText"/>
      </w:pPr>
      <w:r w:rsidRPr="00251C8F">
        <w:t>The elements can be applied individually or in combination and in any theatre style. The choice and application of one or more elements of theatre composition for each production role should be informed by the concept for the interpretation. Students are required to consider the contexts, plot, structure, language of the script, character(s), themes, images and ideas, theatre style(s), intended meanings and theatrical possibilities.</w:t>
      </w:r>
    </w:p>
    <w:p w14:paraId="28C3F2AB" w14:textId="77777777" w:rsidR="00C93BD9" w:rsidRPr="00251C8F" w:rsidRDefault="00C93BD9" w:rsidP="00A82F29">
      <w:pPr>
        <w:pStyle w:val="Heading4"/>
      </w:pPr>
      <w:r w:rsidRPr="00251C8F">
        <w:t>9. Skill in demonstrating the interrelationship between the interpretation and the audience</w:t>
      </w:r>
    </w:p>
    <w:p w14:paraId="004161DE" w14:textId="77777777" w:rsidR="00C93BD9" w:rsidRPr="00251C8F" w:rsidRDefault="00C93BD9" w:rsidP="00A82F29">
      <w:pPr>
        <w:pStyle w:val="BodyText"/>
      </w:pPr>
      <w:r w:rsidRPr="00251C8F">
        <w:t>This criterion assesses the student’s ability to demonstrate how their work in interpreting the prescribed monologue is informed by an understanding of audience culture. The student’s work should demonstrate how aspects of the interpretation could enhance the experience of the intended audience. Consideration should be given to contexts, plot, structure, language of the script, character(s), themes, images and ideas, theatre style(s), intended meanings and theatrical possibilities.</w:t>
      </w:r>
    </w:p>
    <w:p w14:paraId="675429A8" w14:textId="77777777" w:rsidR="00C93BD9" w:rsidRPr="00251C8F" w:rsidRDefault="00C93BD9" w:rsidP="00A82F29">
      <w:pPr>
        <w:pStyle w:val="Heading4"/>
      </w:pPr>
      <w:r w:rsidRPr="00251C8F">
        <w:t>10. Ability to demonstrate, orally justify and explain interpretative decisions</w:t>
      </w:r>
    </w:p>
    <w:p w14:paraId="22CF1216" w14:textId="77777777" w:rsidR="00C93BD9" w:rsidRPr="00251C8F" w:rsidRDefault="00C93BD9" w:rsidP="00A82F29">
      <w:pPr>
        <w:pStyle w:val="BodyText"/>
      </w:pPr>
      <w:r w:rsidRPr="00251C8F">
        <w:t>This criterion assesses the student’s ability to demonstrate effectively, orally justify and explain their interpretation of the prescribed monologue. This applies to both stages of the examination</w:t>
      </w:r>
      <w:r>
        <w:t>,</w:t>
      </w:r>
      <w:r w:rsidRPr="00251C8F">
        <w:t xml:space="preserve"> Monologue </w:t>
      </w:r>
      <w:r>
        <w:t>i</w:t>
      </w:r>
      <w:r w:rsidRPr="00251C8F">
        <w:t>nterpretation and Interpretation Statement.</w:t>
      </w:r>
    </w:p>
    <w:p w14:paraId="7CF5A81C" w14:textId="77777777" w:rsidR="00C93BD9" w:rsidRDefault="00C93BD9" w:rsidP="00A82F29">
      <w:pPr>
        <w:pStyle w:val="BodyText"/>
      </w:pPr>
      <w:r w:rsidRPr="00251C8F">
        <w:t xml:space="preserve">The student will be assessed on their ability to demonstrate and discuss aspects such as the concept(s), </w:t>
      </w:r>
      <w:proofErr w:type="gramStart"/>
      <w:r w:rsidRPr="00251C8F">
        <w:t>application</w:t>
      </w:r>
      <w:proofErr w:type="gramEnd"/>
      <w:r w:rsidRPr="00251C8F">
        <w:t xml:space="preserve"> and presentation of their ideas.</w:t>
      </w:r>
    </w:p>
    <w:p w14:paraId="35F5BDCE" w14:textId="77777777" w:rsidR="00A82F29" w:rsidRDefault="00A82F29" w:rsidP="00EB3FEC">
      <w:pPr>
        <w:pStyle w:val="BodyText"/>
      </w:pPr>
      <w:bookmarkStart w:id="15" w:name="Relevant_references"/>
      <w:bookmarkEnd w:id="15"/>
      <w:r>
        <w:br w:type="page"/>
      </w:r>
    </w:p>
    <w:p w14:paraId="773F3D5E" w14:textId="67D01D02" w:rsidR="00C93BD9" w:rsidRPr="00251C8F" w:rsidRDefault="00C93BD9" w:rsidP="00A82F29">
      <w:pPr>
        <w:pStyle w:val="Heading3"/>
      </w:pPr>
      <w:r w:rsidRPr="00251C8F">
        <w:lastRenderedPageBreak/>
        <w:t>Relevant references</w:t>
      </w:r>
    </w:p>
    <w:p w14:paraId="50224173" w14:textId="77777777" w:rsidR="00C93BD9" w:rsidRPr="00251C8F" w:rsidRDefault="00C93BD9" w:rsidP="00A82F29">
      <w:pPr>
        <w:pStyle w:val="BodyText"/>
      </w:pPr>
      <w:r w:rsidRPr="00251C8F">
        <w:t xml:space="preserve">The following resources should be referred to in relation to the VCE Theatre Studies monologue </w:t>
      </w:r>
      <w:r>
        <w:t xml:space="preserve">performance </w:t>
      </w:r>
      <w:r w:rsidRPr="00251C8F">
        <w:t>examination:</w:t>
      </w:r>
    </w:p>
    <w:p w14:paraId="4D35ADD2" w14:textId="153A36CD" w:rsidR="00C93BD9" w:rsidRPr="00EB3FEC" w:rsidRDefault="00B430D0" w:rsidP="00A82F29">
      <w:pPr>
        <w:pStyle w:val="Bullet"/>
      </w:pPr>
      <w:hyperlink r:id="rId9" w:history="1">
        <w:r w:rsidR="00C93BD9" w:rsidRPr="00A82F29">
          <w:rPr>
            <w:rStyle w:val="Hyperlink"/>
            <w:i/>
            <w:iCs/>
          </w:rPr>
          <w:t xml:space="preserve">VCE Theatre Studies Study Design </w:t>
        </w:r>
        <w:r w:rsidR="00A82F29" w:rsidRPr="00A82F29">
          <w:rPr>
            <w:rStyle w:val="Hyperlink"/>
            <w:i/>
            <w:iCs/>
          </w:rPr>
          <w:t xml:space="preserve">(From </w:t>
        </w:r>
        <w:r w:rsidR="00C93BD9" w:rsidRPr="00A82F29">
          <w:rPr>
            <w:rStyle w:val="Hyperlink"/>
            <w:i/>
            <w:iCs/>
          </w:rPr>
          <w:t>2025</w:t>
        </w:r>
        <w:r w:rsidR="00A82F29" w:rsidRPr="00A82F29">
          <w:rPr>
            <w:rStyle w:val="Hyperlink"/>
            <w:i/>
            <w:iCs/>
          </w:rPr>
          <w:t>)</w:t>
        </w:r>
      </w:hyperlink>
    </w:p>
    <w:p w14:paraId="1F5A3159" w14:textId="3B1EC201" w:rsidR="00C93BD9" w:rsidRPr="000A78F4" w:rsidRDefault="00B430D0" w:rsidP="00A82F29">
      <w:pPr>
        <w:pStyle w:val="Bullet"/>
      </w:pPr>
      <w:hyperlink r:id="rId10" w:history="1">
        <w:r w:rsidR="00A82F29" w:rsidRPr="00A82F29">
          <w:rPr>
            <w:rStyle w:val="Hyperlink"/>
          </w:rPr>
          <w:t xml:space="preserve">VCE </w:t>
        </w:r>
        <w:r w:rsidR="00C93BD9" w:rsidRPr="00A82F29">
          <w:rPr>
            <w:rStyle w:val="Hyperlink"/>
          </w:rPr>
          <w:t>Theatre Studies</w:t>
        </w:r>
        <w:r w:rsidR="00A82F29" w:rsidRPr="00A82F29">
          <w:rPr>
            <w:rStyle w:val="Hyperlink"/>
          </w:rPr>
          <w:t xml:space="preserve"> – Support materials</w:t>
        </w:r>
      </w:hyperlink>
    </w:p>
    <w:p w14:paraId="6223F7ED" w14:textId="14AE0CC9" w:rsidR="00C93BD9" w:rsidRPr="00EB3FEC" w:rsidRDefault="00B430D0" w:rsidP="00A82F29">
      <w:pPr>
        <w:pStyle w:val="Bullet"/>
      </w:pPr>
      <w:hyperlink r:id="rId11" w:history="1">
        <w:r w:rsidR="00C93BD9" w:rsidRPr="00A82F29">
          <w:rPr>
            <w:rStyle w:val="Hyperlink"/>
            <w:i/>
            <w:iCs/>
          </w:rPr>
          <w:t>Performance Advice</w:t>
        </w:r>
      </w:hyperlink>
    </w:p>
    <w:bookmarkStart w:id="16" w:name="Advice"/>
    <w:bookmarkEnd w:id="16"/>
    <w:p w14:paraId="7539E17C" w14:textId="77777777" w:rsidR="00A82F29" w:rsidRPr="000C177E" w:rsidRDefault="00A82F29" w:rsidP="00A82F29">
      <w:pPr>
        <w:pStyle w:val="Bullet"/>
      </w:pPr>
      <w:r>
        <w:fldChar w:fldCharType="begin"/>
      </w:r>
      <w:r>
        <w:instrText>HYPERLINK "https://www.vcaa.vic.edu.au/administration/schooladministration/notices/Pages/index.aspx"</w:instrText>
      </w:r>
      <w:r>
        <w:fldChar w:fldCharType="separate"/>
      </w:r>
      <w:r w:rsidRPr="000C177E">
        <w:rPr>
          <w:rStyle w:val="Hyperlink"/>
        </w:rPr>
        <w:t>VCAA Notices to Schools</w:t>
      </w:r>
      <w:r>
        <w:rPr>
          <w:rStyle w:val="Hyperlink"/>
        </w:rPr>
        <w:fldChar w:fldCharType="end"/>
      </w:r>
    </w:p>
    <w:p w14:paraId="0E92DC14" w14:textId="77777777" w:rsidR="00C93BD9" w:rsidRPr="00251C8F" w:rsidRDefault="00C93BD9" w:rsidP="00A82F29">
      <w:pPr>
        <w:pStyle w:val="Heading3"/>
      </w:pPr>
      <w:r w:rsidRPr="00251C8F">
        <w:t>Advice</w:t>
      </w:r>
    </w:p>
    <w:p w14:paraId="33119F44" w14:textId="0D2F1C16" w:rsidR="00C93BD9" w:rsidRPr="00251C8F" w:rsidRDefault="00C93BD9" w:rsidP="00A82F29">
      <w:pPr>
        <w:pStyle w:val="BodyText"/>
      </w:pPr>
      <w:r w:rsidRPr="00251C8F">
        <w:t xml:space="preserve">During the </w:t>
      </w:r>
      <w:r>
        <w:t xml:space="preserve">current </w:t>
      </w:r>
      <w:r w:rsidRPr="00251C8F">
        <w:t xml:space="preserve">accreditation period for VCE Theatre Studies, monologue </w:t>
      </w:r>
      <w:r>
        <w:t xml:space="preserve">performance </w:t>
      </w:r>
      <w:r w:rsidRPr="00251C8F">
        <w:t xml:space="preserve">examinations will be prepared according to the </w:t>
      </w:r>
      <w:r w:rsidR="0071789A">
        <w:t>E</w:t>
      </w:r>
      <w:r w:rsidRPr="00251C8F">
        <w:t xml:space="preserve">xamination </w:t>
      </w:r>
      <w:r w:rsidR="0071789A">
        <w:t>S</w:t>
      </w:r>
      <w:r w:rsidRPr="00251C8F">
        <w:t xml:space="preserve">pecifications above. Each monologue </w:t>
      </w:r>
      <w:r>
        <w:t xml:space="preserve">performance </w:t>
      </w:r>
      <w:r w:rsidRPr="00251C8F">
        <w:t>examination will conform to these specifications.</w:t>
      </w:r>
    </w:p>
    <w:p w14:paraId="4617CFCA" w14:textId="492F210E" w:rsidR="00C93BD9" w:rsidRDefault="00C93BD9" w:rsidP="00A82F29">
      <w:pPr>
        <w:pStyle w:val="BodyText"/>
      </w:pPr>
      <w:r w:rsidRPr="00251C8F">
        <w:t xml:space="preserve">A separate document containing a </w:t>
      </w:r>
      <w:r w:rsidR="0071789A">
        <w:t>S</w:t>
      </w:r>
      <w:r w:rsidRPr="00251C8F">
        <w:t xml:space="preserve">ample </w:t>
      </w:r>
      <w:r w:rsidR="0071789A">
        <w:t>E</w:t>
      </w:r>
      <w:r w:rsidRPr="00251C8F">
        <w:t xml:space="preserve">xamination </w:t>
      </w:r>
      <w:r w:rsidR="0071789A">
        <w:t>has been</w:t>
      </w:r>
      <w:r>
        <w:t xml:space="preserve"> </w:t>
      </w:r>
      <w:r w:rsidRPr="00251C8F">
        <w:t xml:space="preserve">published on the VCE Theatre Studies </w:t>
      </w:r>
      <w:hyperlink r:id="rId12" w:history="1">
        <w:r w:rsidRPr="00BC1F80">
          <w:rPr>
            <w:rStyle w:val="Hyperlink"/>
          </w:rPr>
          <w:t>Examination specifications, past examinations and examination reports</w:t>
        </w:r>
      </w:hyperlink>
      <w:r w:rsidRPr="00251C8F">
        <w:t xml:space="preserve"> </w:t>
      </w:r>
      <w:r>
        <w:t>web</w:t>
      </w:r>
      <w:r w:rsidRPr="00251C8F">
        <w:t>page.</w:t>
      </w:r>
    </w:p>
    <w:p w14:paraId="6F39F6BA" w14:textId="77777777" w:rsidR="00C93BD9" w:rsidRPr="00251C8F" w:rsidRDefault="00C93BD9" w:rsidP="00A82F29">
      <w:pPr>
        <w:pStyle w:val="Heading3"/>
      </w:pPr>
      <w:r>
        <w:t>VCAA c</w:t>
      </w:r>
      <w:r w:rsidRPr="00251C8F">
        <w:t>ontact</w:t>
      </w:r>
      <w:r>
        <w:t xml:space="preserve"> information</w:t>
      </w:r>
    </w:p>
    <w:p w14:paraId="1DBB3D67" w14:textId="77777777" w:rsidR="00C93BD9" w:rsidRPr="00251C8F" w:rsidRDefault="00C93BD9" w:rsidP="00A82F29">
      <w:pPr>
        <w:pStyle w:val="BodyText"/>
      </w:pPr>
      <w:r w:rsidRPr="00251C8F">
        <w:t xml:space="preserve">As students work on their </w:t>
      </w:r>
      <w:r>
        <w:t>M</w:t>
      </w:r>
      <w:r w:rsidRPr="00251C8F">
        <w:t>onologue interpretations, the VCAA is unable to provide advice and feedback to</w:t>
      </w:r>
      <w:r>
        <w:t> </w:t>
      </w:r>
      <w:r w:rsidRPr="00251C8F">
        <w:t>teachers and/or students regarding proposed performance decisions or whether these will be accepted by</w:t>
      </w:r>
      <w:r>
        <w:t> </w:t>
      </w:r>
      <w:r w:rsidRPr="00251C8F">
        <w:t xml:space="preserve">examiners. </w:t>
      </w:r>
    </w:p>
    <w:p w14:paraId="332F4766" w14:textId="6A8F6613" w:rsidR="00C93BD9" w:rsidRPr="00251C8F" w:rsidRDefault="00C93BD9" w:rsidP="00A82F29">
      <w:pPr>
        <w:pStyle w:val="BodyText"/>
      </w:pPr>
      <w:r w:rsidRPr="00251C8F">
        <w:t>The monologues are for students to interpret</w:t>
      </w:r>
      <w:r w:rsidR="0071789A">
        <w:t>,</w:t>
      </w:r>
      <w:r w:rsidRPr="00251C8F">
        <w:t xml:space="preserve"> and their interpretation will be assessed in line with the criteria stated in this document. Students should make use of the Interpretation Statement to give evidence of their considerations and decisions when developing the interpretation. </w:t>
      </w:r>
    </w:p>
    <w:p w14:paraId="37D2E9A0" w14:textId="77777777" w:rsidR="00C93BD9" w:rsidRPr="00251C8F" w:rsidRDefault="00C93BD9" w:rsidP="00A82F29">
      <w:pPr>
        <w:pStyle w:val="BodyText"/>
      </w:pPr>
      <w:r w:rsidRPr="00251C8F">
        <w:t xml:space="preserve">For any queries about the conduct of the examination, please contact: </w:t>
      </w:r>
      <w:r w:rsidRPr="00251C8F">
        <w:br/>
        <w:t xml:space="preserve">Anne Smithies, VCE Performance and Languages Oral Project Manager at </w:t>
      </w:r>
      <w:hyperlink r:id="rId13" w:history="1">
        <w:r w:rsidRPr="001C778C">
          <w:rPr>
            <w:rStyle w:val="Hyperlink"/>
          </w:rPr>
          <w:t>vcaa.performance.assessments@education.vic.gov.au</w:t>
        </w:r>
      </w:hyperlink>
      <w:r w:rsidRPr="00251C8F">
        <w:t xml:space="preserve"> </w:t>
      </w:r>
    </w:p>
    <w:p w14:paraId="3159633C" w14:textId="06DC7710" w:rsidR="00C93BD9" w:rsidRPr="00251C8F" w:rsidRDefault="00C93BD9" w:rsidP="00A82F29">
      <w:pPr>
        <w:pStyle w:val="BodyText"/>
      </w:pPr>
      <w:r w:rsidRPr="00251C8F">
        <w:t xml:space="preserve">For any </w:t>
      </w:r>
      <w:r>
        <w:t xml:space="preserve">queries </w:t>
      </w:r>
      <w:r w:rsidRPr="00251C8F">
        <w:t xml:space="preserve">regarding the study design or content of the examination, please contact: </w:t>
      </w:r>
      <w:r w:rsidRPr="00251C8F">
        <w:br/>
        <w:t>Ryan Bowler, Curriculum Manager, Performing Arts</w:t>
      </w:r>
      <w:r w:rsidR="0071789A">
        <w:t xml:space="preserve"> at</w:t>
      </w:r>
      <w:r w:rsidRPr="00251C8F">
        <w:t xml:space="preserve"> </w:t>
      </w:r>
      <w:hyperlink r:id="rId14" w:history="1">
        <w:r w:rsidRPr="00505E92">
          <w:rPr>
            <w:rStyle w:val="Hyperlink"/>
          </w:rPr>
          <w:t>ryan.bowler@education.vic.gov.au</w:t>
        </w:r>
      </w:hyperlink>
      <w:r w:rsidRPr="00251C8F">
        <w:t xml:space="preserve"> </w:t>
      </w:r>
    </w:p>
    <w:p w14:paraId="34810B5F" w14:textId="5FB022C7" w:rsidR="009C3F2C" w:rsidRDefault="009C3F2C" w:rsidP="00D80318">
      <w:pPr>
        <w:pStyle w:val="BodyText"/>
        <w:rPr>
          <w:noProof/>
        </w:rPr>
      </w:pP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2384D" w:rsidRPr="00D06414" w14:paraId="6474FD3B" w14:textId="77777777" w:rsidTr="00BB3BAB">
      <w:trPr>
        <w:trHeight w:val="476"/>
      </w:trPr>
      <w:tc>
        <w:tcPr>
          <w:tcW w:w="1667" w:type="pct"/>
          <w:tcMar>
            <w:left w:w="0" w:type="dxa"/>
            <w:right w:w="0" w:type="dxa"/>
          </w:tcMar>
        </w:tcPr>
        <w:p w14:paraId="0EC15F2D" w14:textId="163C47A4" w:rsidR="00F2384D" w:rsidRPr="00F2384D" w:rsidRDefault="00F2384D" w:rsidP="00F2384D">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E1D71">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41A6311F" w:rsidR="00F2384D" w:rsidRPr="00F2384D" w:rsidRDefault="00B430D0" w:rsidP="00F2384D">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F2384D">
            <w:rPr>
              <w:rFonts w:asciiTheme="majorHAnsi" w:hAnsiTheme="majorHAnsi" w:cs="Arial"/>
              <w:color w:val="999999" w:themeColor="accent2"/>
              <w:sz w:val="18"/>
              <w:szCs w:val="18"/>
            </w:rPr>
            <w:t xml:space="preserve"> 202</w:t>
          </w:r>
          <w:r w:rsidR="00DE1D71">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F2384D" w:rsidRPr="002B0664" w:rsidRDefault="00F2384D" w:rsidP="00F2384D">
          <w:pPr>
            <w:tabs>
              <w:tab w:val="right" w:pos="9639"/>
            </w:tabs>
            <w:spacing w:before="120" w:line="240" w:lineRule="exact"/>
            <w:jc w:val="right"/>
            <w:rPr>
              <w:rFonts w:asciiTheme="majorHAnsi" w:hAnsiTheme="majorHAnsi" w:cs="Arial"/>
              <w:sz w:val="18"/>
              <w:szCs w:val="18"/>
            </w:rPr>
          </w:pPr>
          <w:r w:rsidRPr="00F2384D">
            <w:rPr>
              <w:rFonts w:asciiTheme="majorHAnsi" w:hAnsiTheme="majorHAnsi" w:cs="Arial"/>
              <w:color w:val="999999" w:themeColor="accent2"/>
              <w:sz w:val="18"/>
              <w:szCs w:val="18"/>
            </w:rPr>
            <w:t xml:space="preserve">Page </w:t>
          </w:r>
          <w:r w:rsidRPr="00F2384D">
            <w:rPr>
              <w:rFonts w:asciiTheme="majorHAnsi" w:hAnsiTheme="majorHAnsi" w:cs="Arial"/>
              <w:color w:val="999999" w:themeColor="accent2"/>
              <w:sz w:val="18"/>
              <w:szCs w:val="18"/>
            </w:rPr>
            <w:fldChar w:fldCharType="begin"/>
          </w:r>
          <w:r w:rsidRPr="00F2384D">
            <w:rPr>
              <w:rFonts w:asciiTheme="majorHAnsi" w:hAnsiTheme="majorHAnsi" w:cs="Arial"/>
              <w:color w:val="999999" w:themeColor="accent2"/>
              <w:sz w:val="18"/>
              <w:szCs w:val="18"/>
            </w:rPr>
            <w:instrText xml:space="preserve"> PAGE   \* MERGEFORMAT </w:instrText>
          </w:r>
          <w:r w:rsidRPr="00F2384D">
            <w:rPr>
              <w:rFonts w:asciiTheme="majorHAnsi" w:hAnsiTheme="majorHAnsi" w:cs="Arial"/>
              <w:color w:val="999999" w:themeColor="accent2"/>
              <w:sz w:val="18"/>
              <w:szCs w:val="18"/>
            </w:rPr>
            <w:fldChar w:fldCharType="separate"/>
          </w:r>
          <w:r w:rsidRPr="00F2384D">
            <w:rPr>
              <w:rFonts w:asciiTheme="majorHAnsi" w:hAnsiTheme="majorHAnsi" w:cs="Arial"/>
              <w:noProof/>
              <w:color w:val="999999" w:themeColor="accent2"/>
              <w:sz w:val="18"/>
              <w:szCs w:val="18"/>
            </w:rPr>
            <w:t>3</w:t>
          </w:r>
          <w:r w:rsidRPr="00F2384D">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11A1B01"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DE1D71">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7C07E08C" w:rsidR="00FD29D3" w:rsidRPr="00D06414" w:rsidRDefault="00B430D0"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F2384D">
            <w:rPr>
              <w:rFonts w:asciiTheme="majorHAnsi" w:hAnsiTheme="majorHAnsi" w:cs="Arial"/>
              <w:color w:val="999999" w:themeColor="accent2"/>
              <w:sz w:val="18"/>
              <w:szCs w:val="18"/>
            </w:rPr>
            <w:t xml:space="preserve"> 202</w:t>
          </w:r>
          <w:r w:rsidR="00DE1D71">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B3BE7FC" w:rsidR="00FD29D3" w:rsidRPr="00DA0BF0" w:rsidRDefault="007D7C71" w:rsidP="00DA0BF0">
    <w:pPr>
      <w:pStyle w:val="Header"/>
    </w:pPr>
    <w:r>
      <w:rPr>
        <w:noProof/>
      </w:rPr>
      <w:t xml:space="preserve">VCE </w:t>
    </w:r>
    <w:r w:rsidR="00A82F29">
      <w:rPr>
        <w:noProof/>
      </w:rPr>
      <w:t>THEATRE STUDIES MONOLOGUE</w:t>
    </w:r>
    <w:r>
      <w:rPr>
        <w:noProof/>
      </w:rPr>
      <w:t xml:space="preserve"> </w:t>
    </w:r>
    <w:r w:rsidR="008902F6">
      <w:rPr>
        <w:noProof/>
      </w:rPr>
      <w:t>(</w:t>
    </w:r>
    <w:r w:rsidR="00A136EA">
      <w:rPr>
        <w:noProof/>
      </w:rPr>
      <w:t>PERFORMANCE</w:t>
    </w:r>
    <w:r w:rsidR="008510EB">
      <w:rPr>
        <w:noProof/>
      </w:rPr>
      <w:t xml:space="preserve"> </w:t>
    </w:r>
    <w:r>
      <w:t>SPECIFICATIONS</w:t>
    </w:r>
    <w:r w:rsidR="008902F6">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A37777"/>
    <w:multiLevelType w:val="hybridMultilevel"/>
    <w:tmpl w:val="D7186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421643"/>
    <w:multiLevelType w:val="hybridMultilevel"/>
    <w:tmpl w:val="573CE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0646C0"/>
    <w:multiLevelType w:val="hybridMultilevel"/>
    <w:tmpl w:val="D57461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48D0520"/>
    <w:multiLevelType w:val="hybridMultilevel"/>
    <w:tmpl w:val="85AA6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8"/>
  </w:num>
  <w:num w:numId="2" w16cid:durableId="1678000311">
    <w:abstractNumId w:val="16"/>
  </w:num>
  <w:num w:numId="3" w16cid:durableId="1018848057">
    <w:abstractNumId w:val="14"/>
  </w:num>
  <w:num w:numId="4" w16cid:durableId="1304190575">
    <w:abstractNumId w:val="10"/>
  </w:num>
  <w:num w:numId="5" w16cid:durableId="2057312338">
    <w:abstractNumId w:val="17"/>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58214626">
    <w:abstractNumId w:val="13"/>
  </w:num>
  <w:num w:numId="17" w16cid:durableId="1539735238">
    <w:abstractNumId w:val="15"/>
  </w:num>
  <w:num w:numId="18" w16cid:durableId="1267032928">
    <w:abstractNumId w:val="11"/>
  </w:num>
  <w:num w:numId="19" w16cid:durableId="17318106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939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4C87"/>
    <w:rsid w:val="0005780E"/>
    <w:rsid w:val="00065CC6"/>
    <w:rsid w:val="000A71F7"/>
    <w:rsid w:val="000E194D"/>
    <w:rsid w:val="000F09E4"/>
    <w:rsid w:val="000F16FD"/>
    <w:rsid w:val="000F5AAF"/>
    <w:rsid w:val="00143520"/>
    <w:rsid w:val="00153AD2"/>
    <w:rsid w:val="00171A5C"/>
    <w:rsid w:val="001779EA"/>
    <w:rsid w:val="001968F4"/>
    <w:rsid w:val="001D3246"/>
    <w:rsid w:val="00206E78"/>
    <w:rsid w:val="002279BA"/>
    <w:rsid w:val="002329F3"/>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C5E71"/>
    <w:rsid w:val="003E0D70"/>
    <w:rsid w:val="00401C87"/>
    <w:rsid w:val="00407A4B"/>
    <w:rsid w:val="00417AA3"/>
    <w:rsid w:val="00425DFE"/>
    <w:rsid w:val="00434EDB"/>
    <w:rsid w:val="00440B32"/>
    <w:rsid w:val="0044325E"/>
    <w:rsid w:val="0046078D"/>
    <w:rsid w:val="004877C6"/>
    <w:rsid w:val="004907AC"/>
    <w:rsid w:val="00493927"/>
    <w:rsid w:val="00495C80"/>
    <w:rsid w:val="004A2ED8"/>
    <w:rsid w:val="004B1E49"/>
    <w:rsid w:val="004F5BDA"/>
    <w:rsid w:val="0051631E"/>
    <w:rsid w:val="00521EE9"/>
    <w:rsid w:val="00537A1F"/>
    <w:rsid w:val="005639CF"/>
    <w:rsid w:val="00566029"/>
    <w:rsid w:val="005923CB"/>
    <w:rsid w:val="005B391B"/>
    <w:rsid w:val="005D3D78"/>
    <w:rsid w:val="005E2EF0"/>
    <w:rsid w:val="005F4092"/>
    <w:rsid w:val="0062775C"/>
    <w:rsid w:val="0068471E"/>
    <w:rsid w:val="00684F98"/>
    <w:rsid w:val="00691AE1"/>
    <w:rsid w:val="00693FFD"/>
    <w:rsid w:val="006C0156"/>
    <w:rsid w:val="006D2159"/>
    <w:rsid w:val="006F787C"/>
    <w:rsid w:val="00702636"/>
    <w:rsid w:val="0071789A"/>
    <w:rsid w:val="00724507"/>
    <w:rsid w:val="00773E6C"/>
    <w:rsid w:val="00781FB1"/>
    <w:rsid w:val="007D1B6D"/>
    <w:rsid w:val="007D7C71"/>
    <w:rsid w:val="007E07E9"/>
    <w:rsid w:val="00813C37"/>
    <w:rsid w:val="008154B5"/>
    <w:rsid w:val="00823962"/>
    <w:rsid w:val="0083562E"/>
    <w:rsid w:val="00850410"/>
    <w:rsid w:val="008510EB"/>
    <w:rsid w:val="00852719"/>
    <w:rsid w:val="00860115"/>
    <w:rsid w:val="00870A89"/>
    <w:rsid w:val="00873C36"/>
    <w:rsid w:val="0088783C"/>
    <w:rsid w:val="008902F6"/>
    <w:rsid w:val="00931F7B"/>
    <w:rsid w:val="009370BC"/>
    <w:rsid w:val="00970580"/>
    <w:rsid w:val="0098739B"/>
    <w:rsid w:val="009B1AD5"/>
    <w:rsid w:val="009B61E5"/>
    <w:rsid w:val="009C3F2C"/>
    <w:rsid w:val="009D1E89"/>
    <w:rsid w:val="009E5707"/>
    <w:rsid w:val="00A136EA"/>
    <w:rsid w:val="00A17661"/>
    <w:rsid w:val="00A24B2D"/>
    <w:rsid w:val="00A40966"/>
    <w:rsid w:val="00A82F29"/>
    <w:rsid w:val="00A921E0"/>
    <w:rsid w:val="00A922F4"/>
    <w:rsid w:val="00AB12C7"/>
    <w:rsid w:val="00AB48D8"/>
    <w:rsid w:val="00AE5526"/>
    <w:rsid w:val="00AE7C43"/>
    <w:rsid w:val="00AF051B"/>
    <w:rsid w:val="00AF5A66"/>
    <w:rsid w:val="00B01578"/>
    <w:rsid w:val="00B05371"/>
    <w:rsid w:val="00B0738F"/>
    <w:rsid w:val="00B13D3B"/>
    <w:rsid w:val="00B230DB"/>
    <w:rsid w:val="00B26601"/>
    <w:rsid w:val="00B41951"/>
    <w:rsid w:val="00B430D0"/>
    <w:rsid w:val="00B47D19"/>
    <w:rsid w:val="00B53229"/>
    <w:rsid w:val="00B62480"/>
    <w:rsid w:val="00B81B70"/>
    <w:rsid w:val="00B92ACA"/>
    <w:rsid w:val="00BB3BAB"/>
    <w:rsid w:val="00BC16E8"/>
    <w:rsid w:val="00BD0724"/>
    <w:rsid w:val="00BD24FF"/>
    <w:rsid w:val="00BD2B91"/>
    <w:rsid w:val="00BE5521"/>
    <w:rsid w:val="00BF6C23"/>
    <w:rsid w:val="00C40389"/>
    <w:rsid w:val="00C53263"/>
    <w:rsid w:val="00C75F1D"/>
    <w:rsid w:val="00C93BD9"/>
    <w:rsid w:val="00C95156"/>
    <w:rsid w:val="00CA0DC2"/>
    <w:rsid w:val="00CA1835"/>
    <w:rsid w:val="00CA44C8"/>
    <w:rsid w:val="00CB68E8"/>
    <w:rsid w:val="00CC5339"/>
    <w:rsid w:val="00CD6A80"/>
    <w:rsid w:val="00CE37C0"/>
    <w:rsid w:val="00D01FA9"/>
    <w:rsid w:val="00D04F01"/>
    <w:rsid w:val="00D06414"/>
    <w:rsid w:val="00D24E5A"/>
    <w:rsid w:val="00D338E4"/>
    <w:rsid w:val="00D41446"/>
    <w:rsid w:val="00D51947"/>
    <w:rsid w:val="00D532F0"/>
    <w:rsid w:val="00D56E0F"/>
    <w:rsid w:val="00D736BF"/>
    <w:rsid w:val="00D76E10"/>
    <w:rsid w:val="00D77413"/>
    <w:rsid w:val="00D80318"/>
    <w:rsid w:val="00D82759"/>
    <w:rsid w:val="00D86DE4"/>
    <w:rsid w:val="00DA0BF0"/>
    <w:rsid w:val="00DB0F89"/>
    <w:rsid w:val="00DE1909"/>
    <w:rsid w:val="00DE1D71"/>
    <w:rsid w:val="00DE51DB"/>
    <w:rsid w:val="00DE5920"/>
    <w:rsid w:val="00E208DF"/>
    <w:rsid w:val="00E23F1D"/>
    <w:rsid w:val="00E30E05"/>
    <w:rsid w:val="00E36361"/>
    <w:rsid w:val="00E47F28"/>
    <w:rsid w:val="00E55AE9"/>
    <w:rsid w:val="00E7229D"/>
    <w:rsid w:val="00EB0C84"/>
    <w:rsid w:val="00EB3FEC"/>
    <w:rsid w:val="00EF3DA7"/>
    <w:rsid w:val="00F17FDE"/>
    <w:rsid w:val="00F2384D"/>
    <w:rsid w:val="00F354FB"/>
    <w:rsid w:val="00F40D53"/>
    <w:rsid w:val="00F4525C"/>
    <w:rsid w:val="00F50D86"/>
    <w:rsid w:val="00FC4FBA"/>
    <w:rsid w:val="00FD29D3"/>
    <w:rsid w:val="00FD6251"/>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939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1"/>
    <w:unhideWhenUsed/>
    <w:qFormat/>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1"/>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UnresolvedMention">
    <w:name w:val="Unresolved Mention"/>
    <w:basedOn w:val="DefaultParagraphFont"/>
    <w:uiPriority w:val="99"/>
    <w:semiHidden/>
    <w:unhideWhenUsed/>
    <w:rsid w:val="00206E78"/>
    <w:rPr>
      <w:color w:val="605E5C"/>
      <w:shd w:val="clear" w:color="auto" w:fill="E1DFDD"/>
    </w:rPr>
  </w:style>
  <w:style w:type="character" w:styleId="FollowedHyperlink">
    <w:name w:val="FollowedHyperlink"/>
    <w:basedOn w:val="DefaultParagraphFont"/>
    <w:uiPriority w:val="99"/>
    <w:semiHidden/>
    <w:unhideWhenUsed/>
    <w:rsid w:val="008510EB"/>
    <w:rPr>
      <w:color w:val="8DB3E2" w:themeColor="followedHyperlink"/>
      <w:u w:val="single"/>
    </w:rPr>
  </w:style>
  <w:style w:type="character" w:styleId="Strong">
    <w:name w:val="Strong"/>
    <w:basedOn w:val="DefaultParagraphFont"/>
    <w:uiPriority w:val="22"/>
    <w:qFormat/>
    <w:rsid w:val="00D80318"/>
    <w:rPr>
      <w:b/>
      <w:bCs/>
    </w:rPr>
  </w:style>
  <w:style w:type="paragraph" w:styleId="Revision">
    <w:name w:val="Revision"/>
    <w:hidden/>
    <w:uiPriority w:val="99"/>
    <w:semiHidden/>
    <w:rsid w:val="000E19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mailto:vcaa.performance.assessments@education.vic.gov.a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ssessment/vce-assessment/past-examinations/Pages/Theatre-Studies.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ssessment/vce-assessment/past-examinations/Pages/Theatre-Studies.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theatrestudies/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Documents/vce/theatre/2025TheatreStudiesSD.docx" TargetMode="External"/><Relationship Id="rId14" Type="http://schemas.openxmlformats.org/officeDocument/2006/relationships/hyperlink" Target="mailto:ryan.bowler@education.vic.gov.au"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9F89A946-12E4-42B7-932E-26AD18DD58DD}"/>
</file>

<file path=customXml/itemProps3.xml><?xml version="1.0" encoding="utf-8"?>
<ds:datastoreItem xmlns:ds="http://schemas.openxmlformats.org/officeDocument/2006/customXml" ds:itemID="{30F5301B-BFD5-43D2-94E8-AFD133E14D43}"/>
</file>

<file path=customXml/itemProps4.xml><?xml version="1.0" encoding="utf-8"?>
<ds:datastoreItem xmlns:ds="http://schemas.openxmlformats.org/officeDocument/2006/customXml" ds:itemID="{E2799CA3-9EBE-4217-84CC-1A37336E7723}"/>
</file>

<file path=docProps/app.xml><?xml version="1.0" encoding="utf-8"?>
<Properties xmlns="http://schemas.openxmlformats.org/officeDocument/2006/extended-properties" xmlns:vt="http://schemas.openxmlformats.org/officeDocument/2006/docPropsVTypes">
  <Template>Normal</Template>
  <TotalTime>0</TotalTime>
  <Pages>11</Pages>
  <Words>4623</Words>
  <Characters>26355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VCE THEATRE STUDIES MONOLOGUE (PERFORMANCE SPECIFICATIONS)</vt:lpstr>
    </vt:vector>
  </TitlesOfParts>
  <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THEATRE STUDIES MONOLOGUE (PERFORMANCE SPECIFICATIONS)</dc:title>
  <dc:creator/>
  <cp:lastModifiedBy/>
  <cp:revision>1</cp:revision>
  <dcterms:created xsi:type="dcterms:W3CDTF">2025-03-27T06:08:00Z</dcterms:created>
  <dcterms:modified xsi:type="dcterms:W3CDTF">2025-03-27T06:08:00Z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