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55C5" w14:textId="6B692EFD" w:rsidR="00B773D1" w:rsidRPr="009318F8" w:rsidRDefault="00EB03C1">
      <w:pPr>
        <w:rPr>
          <w:lang w:val="en-AU"/>
        </w:rPr>
        <w:sectPr w:rsidR="00B773D1" w:rsidRPr="009318F8" w:rsidSect="00710C4A">
          <w:headerReference w:type="default" r:id="rId11"/>
          <w:footerReference w:type="default" r:id="rId12"/>
          <w:headerReference w:type="first" r:id="rId13"/>
          <w:footerReference w:type="first" r:id="rId14"/>
          <w:type w:val="continuous"/>
          <w:pgSz w:w="11907" w:h="16840" w:code="9"/>
          <w:pgMar w:top="-11" w:right="0" w:bottom="0" w:left="0" w:header="0" w:footer="0" w:gutter="0"/>
          <w:cols w:space="708"/>
          <w:titlePg/>
          <w:docGrid w:linePitch="360"/>
        </w:sectPr>
      </w:pPr>
      <w:r>
        <w:rPr>
          <w:noProof/>
          <w:lang w:val="en-AU" w:eastAsia="ja-JP"/>
        </w:rPr>
        <w:drawing>
          <wp:inline distT="0" distB="0" distL="0" distR="0" wp14:anchorId="7F18DB20" wp14:editId="3D3CA343">
            <wp:extent cx="7562850" cy="10696575"/>
            <wp:effectExtent l="0" t="0" r="0" b="9525"/>
            <wp:docPr id="2136840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3D5E8300" w14:textId="77777777" w:rsidR="007A6CEB" w:rsidRPr="009318F8" w:rsidRDefault="007A6CEB" w:rsidP="00116FF1">
      <w:pPr>
        <w:pStyle w:val="VCAAtrademarkinfo"/>
        <w:spacing w:before="9120"/>
        <w:rPr>
          <w:lang w:val="en-AU"/>
        </w:rPr>
      </w:pPr>
      <w:r w:rsidRPr="009318F8">
        <w:rPr>
          <w:lang w:val="en-AU"/>
        </w:rPr>
        <w:lastRenderedPageBreak/>
        <w:t>Authorised and published by the Victorian Curriculum and Assessment Authority</w:t>
      </w:r>
      <w:r w:rsidRPr="009318F8">
        <w:rPr>
          <w:lang w:val="en-AU"/>
        </w:rPr>
        <w:br/>
        <w:t>Level 7, 2 Lonsdale Street</w:t>
      </w:r>
      <w:r w:rsidRPr="009318F8">
        <w:rPr>
          <w:lang w:val="en-AU"/>
        </w:rPr>
        <w:br/>
        <w:t>Melbourne VIC 3000</w:t>
      </w:r>
    </w:p>
    <w:p w14:paraId="6DD474A8" w14:textId="3E4A5673" w:rsidR="007A6CEB" w:rsidRPr="009318F8" w:rsidRDefault="007A6CEB" w:rsidP="007A6CEB">
      <w:pPr>
        <w:pStyle w:val="VCAAtrademarkinfo"/>
        <w:rPr>
          <w:lang w:val="en-AU"/>
        </w:rPr>
      </w:pPr>
      <w:r w:rsidRPr="009318F8">
        <w:rPr>
          <w:lang w:val="en-AU"/>
        </w:rPr>
        <w:t>ISBN: 978-1-</w:t>
      </w:r>
      <w:r w:rsidR="00B773D1" w:rsidRPr="009318F8">
        <w:rPr>
          <w:lang w:val="en-AU"/>
        </w:rPr>
        <w:t>925264</w:t>
      </w:r>
      <w:r w:rsidRPr="009318F8">
        <w:rPr>
          <w:lang w:val="en-AU"/>
        </w:rPr>
        <w:t>-</w:t>
      </w:r>
      <w:r w:rsidR="00B773D1" w:rsidRPr="009318F8">
        <w:rPr>
          <w:lang w:val="en-AU"/>
        </w:rPr>
        <w:t>23</w:t>
      </w:r>
      <w:r w:rsidRPr="009318F8">
        <w:rPr>
          <w:lang w:val="en-AU"/>
        </w:rPr>
        <w:t>-</w:t>
      </w:r>
      <w:r w:rsidR="00B773D1" w:rsidRPr="009318F8">
        <w:rPr>
          <w:lang w:val="en-AU"/>
        </w:rPr>
        <w:t>4</w:t>
      </w:r>
      <w:r w:rsidRPr="009318F8">
        <w:rPr>
          <w:lang w:val="en-AU"/>
        </w:rPr>
        <w:t xml:space="preserve"> </w:t>
      </w:r>
    </w:p>
    <w:p w14:paraId="0A8C532F" w14:textId="2958A67A" w:rsidR="007A6CEB" w:rsidRPr="009318F8" w:rsidRDefault="007A6CEB" w:rsidP="007A6CEB">
      <w:pPr>
        <w:pStyle w:val="VCAAtrademarkinfo"/>
        <w:rPr>
          <w:lang w:val="en-AU"/>
        </w:rPr>
      </w:pPr>
      <w:r w:rsidRPr="009318F8">
        <w:rPr>
          <w:lang w:val="en-AU"/>
        </w:rPr>
        <w:t>© Victorian Curriculum and Assessment Authority 20</w:t>
      </w:r>
      <w:r w:rsidR="00B9404D" w:rsidRPr="009318F8">
        <w:rPr>
          <w:lang w:val="en-AU"/>
        </w:rPr>
        <w:t>2</w:t>
      </w:r>
      <w:r w:rsidR="003140C9" w:rsidRPr="009318F8">
        <w:rPr>
          <w:lang w:val="en-AU"/>
        </w:rPr>
        <w:t>2</w:t>
      </w:r>
    </w:p>
    <w:p w14:paraId="445FF92E" w14:textId="77777777" w:rsidR="007A6CEB" w:rsidRPr="009318F8" w:rsidRDefault="007A6CEB" w:rsidP="007A6CEB">
      <w:pPr>
        <w:pStyle w:val="VCAAtrademarkinfo"/>
        <w:rPr>
          <w:lang w:val="en-AU"/>
        </w:rPr>
      </w:pPr>
    </w:p>
    <w:p w14:paraId="30E74203" w14:textId="76848D6F" w:rsidR="007A6CEB" w:rsidRPr="009318F8" w:rsidRDefault="007A6CEB" w:rsidP="007A6CEB">
      <w:pPr>
        <w:pStyle w:val="VCAAtrademarkinfo"/>
        <w:rPr>
          <w:lang w:val="en-AU"/>
        </w:rPr>
      </w:pPr>
      <w:r w:rsidRPr="009318F8">
        <w:rPr>
          <w:lang w:val="en-AU"/>
        </w:rPr>
        <w:t xml:space="preserve">No part of this publication may be reproduced except as specified under the </w:t>
      </w:r>
      <w:r w:rsidRPr="009318F8">
        <w:rPr>
          <w:i/>
          <w:lang w:val="en-AU"/>
        </w:rPr>
        <w:t>Copyright Act 1968</w:t>
      </w:r>
      <w:r w:rsidRPr="009318F8">
        <w:rPr>
          <w:lang w:val="en-AU"/>
        </w:rPr>
        <w:t xml:space="preserve"> or by permission from the VCAA. Excepting third-party elements, schools may use this resource in accordance with the </w:t>
      </w:r>
      <w:hyperlink r:id="rId16" w:history="1">
        <w:r w:rsidRPr="009318F8">
          <w:rPr>
            <w:rStyle w:val="Hyperlink"/>
            <w:lang w:val="en-AU"/>
          </w:rPr>
          <w:t>VCAA educational allowance</w:t>
        </w:r>
      </w:hyperlink>
      <w:r w:rsidRPr="009318F8">
        <w:rPr>
          <w:lang w:val="en-AU"/>
        </w:rPr>
        <w:t xml:space="preserve">. </w:t>
      </w:r>
      <w:r w:rsidR="00743F23" w:rsidRPr="008F5FE2">
        <w:rPr>
          <w:lang w:val="en-GB"/>
        </w:rPr>
        <w:t xml:space="preserve">For more information </w:t>
      </w:r>
      <w:r w:rsidR="00743F23">
        <w:rPr>
          <w:lang w:val="en-GB"/>
        </w:rPr>
        <w:t xml:space="preserve">read the </w:t>
      </w:r>
      <w:hyperlink r:id="rId17" w:history="1">
        <w:r w:rsidR="00743F23" w:rsidRPr="00C14125">
          <w:rPr>
            <w:rStyle w:val="Hyperlink"/>
            <w:lang w:val="en-GB"/>
          </w:rPr>
          <w:t xml:space="preserve">VCAA </w:t>
        </w:r>
        <w:r w:rsidR="00743F23">
          <w:rPr>
            <w:rStyle w:val="Hyperlink"/>
            <w:lang w:val="en-GB"/>
          </w:rPr>
          <w:t>c</w:t>
        </w:r>
        <w:r w:rsidR="00743F23" w:rsidRPr="00C14125">
          <w:rPr>
            <w:rStyle w:val="Hyperlink"/>
            <w:lang w:val="en-GB"/>
          </w:rPr>
          <w:t>opyright policy</w:t>
        </w:r>
      </w:hyperlink>
      <w:r w:rsidR="00743F23">
        <w:rPr>
          <w:lang w:val="en-GB"/>
        </w:rPr>
        <w:t>.</w:t>
      </w:r>
      <w:r w:rsidRPr="009318F8">
        <w:rPr>
          <w:lang w:val="en-AU"/>
        </w:rPr>
        <w:t xml:space="preserve"> </w:t>
      </w:r>
    </w:p>
    <w:p w14:paraId="32DC40F0" w14:textId="023A52D2" w:rsidR="007A6CEB" w:rsidRPr="009318F8" w:rsidRDefault="007A6CEB" w:rsidP="007A6CEB">
      <w:pPr>
        <w:pStyle w:val="VCAAtrademarkinfo"/>
        <w:rPr>
          <w:lang w:val="en-AU"/>
        </w:rPr>
      </w:pPr>
      <w:r w:rsidRPr="009318F8">
        <w:rPr>
          <w:lang w:val="en-AU"/>
        </w:rPr>
        <w:t xml:space="preserve">The VCAA provides the only official, up-to-date versions of VCAA publications. Details of updates can be found on the </w:t>
      </w:r>
      <w:hyperlink r:id="rId18" w:history="1">
        <w:r w:rsidRPr="00116FF1">
          <w:rPr>
            <w:rStyle w:val="Hyperlink"/>
            <w:lang w:val="en-AU"/>
          </w:rPr>
          <w:t>VCAA website</w:t>
        </w:r>
      </w:hyperlink>
      <w:r w:rsidRPr="009318F8">
        <w:rPr>
          <w:lang w:val="en-AU"/>
        </w:rPr>
        <w:t>.</w:t>
      </w:r>
    </w:p>
    <w:p w14:paraId="46B3F47B" w14:textId="4F484E41" w:rsidR="007A6CEB" w:rsidRPr="009318F8" w:rsidRDefault="007A6CEB" w:rsidP="007A6CEB">
      <w:pPr>
        <w:pStyle w:val="VCAAtrademarkinfo"/>
        <w:rPr>
          <w:lang w:val="en-AU"/>
        </w:rPr>
      </w:pPr>
      <w:r w:rsidRPr="009318F8">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19" w:history="1">
        <w:r w:rsidRPr="00116FF1">
          <w:rPr>
            <w:rStyle w:val="Hyperlink"/>
            <w:lang w:val="en-AU"/>
          </w:rPr>
          <w:t>Copyright Officer</w:t>
        </w:r>
      </w:hyperlink>
      <w:r w:rsidR="00116FF1">
        <w:rPr>
          <w:lang w:val="en-AU"/>
        </w:rPr>
        <w:t>.</w:t>
      </w:r>
    </w:p>
    <w:p w14:paraId="00B6DC7E" w14:textId="77777777" w:rsidR="007A6CEB" w:rsidRPr="009318F8" w:rsidRDefault="007A6CEB" w:rsidP="007A6CEB">
      <w:pPr>
        <w:pStyle w:val="VCAAtrademarkinfo"/>
        <w:rPr>
          <w:lang w:val="en-AU"/>
        </w:rPr>
      </w:pPr>
      <w:r w:rsidRPr="009318F8">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02357E08" w14:textId="77777777" w:rsidR="007A6CEB" w:rsidRPr="009318F8" w:rsidRDefault="007A6CEB" w:rsidP="007A6CEB">
      <w:pPr>
        <w:pStyle w:val="VCAAtrademarkinfo"/>
        <w:rPr>
          <w:lang w:val="en-AU"/>
        </w:rPr>
      </w:pPr>
      <w:r w:rsidRPr="009318F8">
        <w:rPr>
          <w:lang w:val="en-AU"/>
        </w:rPr>
        <w:t>The VCAA logo is a registered trademark of the Victorian Curriculum and Assessment Authority.</w:t>
      </w:r>
    </w:p>
    <w:p w14:paraId="5930AB7C" w14:textId="77777777" w:rsidR="007A6CEB" w:rsidRPr="009318F8" w:rsidRDefault="007A6CEB" w:rsidP="007A6CEB">
      <w:pPr>
        <w:pStyle w:val="VCAAtrademarkinfo"/>
        <w:rPr>
          <w:lang w:val="en-AU"/>
        </w:rPr>
      </w:pPr>
    </w:p>
    <w:tbl>
      <w:tblPr>
        <w:tblStyle w:val="TableGrid"/>
        <w:tblW w:w="0" w:type="auto"/>
        <w:tblLook w:val="04A0" w:firstRow="1" w:lastRow="0" w:firstColumn="1" w:lastColumn="0" w:noHBand="0" w:noVBand="1"/>
      </w:tblPr>
      <w:tblGrid>
        <w:gridCol w:w="9629"/>
      </w:tblGrid>
      <w:tr w:rsidR="007A6CEB" w:rsidRPr="009318F8" w14:paraId="3BC6DCF0" w14:textId="77777777" w:rsidTr="007A6CEB">
        <w:trPr>
          <w:trHeight w:val="794"/>
        </w:trPr>
        <w:tc>
          <w:tcPr>
            <w:tcW w:w="9855" w:type="dxa"/>
          </w:tcPr>
          <w:p w14:paraId="3B2F8A53" w14:textId="77777777" w:rsidR="007A6CEB" w:rsidRPr="009318F8" w:rsidRDefault="007A6CEB" w:rsidP="007A6CEB">
            <w:pPr>
              <w:pStyle w:val="VCAAtrademarkinfo"/>
              <w:rPr>
                <w:lang w:val="en-AU"/>
              </w:rPr>
            </w:pPr>
            <w:r w:rsidRPr="009318F8">
              <w:rPr>
                <w:lang w:val="en-AU"/>
              </w:rPr>
              <w:t>Contact us if you need this information in an accessible format: for example, large print or audio.</w:t>
            </w:r>
          </w:p>
          <w:p w14:paraId="29DA6E51" w14:textId="7C75318E" w:rsidR="007A6CEB" w:rsidRPr="009318F8" w:rsidRDefault="007A6CEB" w:rsidP="007A6CEB">
            <w:pPr>
              <w:pStyle w:val="VCAAtrademarkinfo"/>
              <w:rPr>
                <w:lang w:val="en-AU"/>
              </w:rPr>
            </w:pPr>
            <w:r w:rsidRPr="009318F8">
              <w:rPr>
                <w:lang w:val="en-AU"/>
              </w:rPr>
              <w:t xml:space="preserve">Telephone (03) 9032 1635 or email </w:t>
            </w:r>
            <w:hyperlink r:id="rId20" w:history="1">
              <w:r w:rsidRPr="009318F8">
                <w:rPr>
                  <w:rStyle w:val="Hyperlink"/>
                  <w:lang w:val="en-AU"/>
                </w:rPr>
                <w:t>vcaa.media.publications@education.vic.gov.au</w:t>
              </w:r>
            </w:hyperlink>
          </w:p>
        </w:tc>
      </w:tr>
    </w:tbl>
    <w:p w14:paraId="4C408022" w14:textId="77777777" w:rsidR="00606845" w:rsidRPr="009318F8" w:rsidRDefault="00606845" w:rsidP="00606845">
      <w:pPr>
        <w:rPr>
          <w:color w:val="0F7EB4"/>
          <w:sz w:val="48"/>
          <w:lang w:val="en-AU"/>
        </w:rPr>
      </w:pPr>
      <w:r w:rsidRPr="009318F8">
        <w:rPr>
          <w:color w:val="0F7EB4"/>
          <w:sz w:val="48"/>
          <w:lang w:val="en-AU"/>
        </w:rPr>
        <w:lastRenderedPageBreak/>
        <w:t>Contents</w:t>
      </w:r>
    </w:p>
    <w:p w14:paraId="631C0FA8" w14:textId="067A2EE0" w:rsidR="00116FF1" w:rsidRDefault="00606845">
      <w:pPr>
        <w:pStyle w:val="TOC1"/>
        <w:rPr>
          <w:rFonts w:asciiTheme="minorHAnsi" w:eastAsiaTheme="minorEastAsia" w:hAnsiTheme="minorHAnsi" w:cstheme="minorBidi"/>
          <w:b w:val="0"/>
          <w:bCs w:val="0"/>
          <w:sz w:val="22"/>
          <w:szCs w:val="22"/>
          <w:lang w:eastAsia="ja-JP"/>
        </w:rPr>
      </w:pPr>
      <w:r w:rsidRPr="009318F8">
        <w:rPr>
          <w:noProof w:val="0"/>
          <w:sz w:val="24"/>
        </w:rPr>
        <w:fldChar w:fldCharType="begin"/>
      </w:r>
      <w:r w:rsidRPr="009318F8">
        <w:rPr>
          <w:noProof w:val="0"/>
        </w:rPr>
        <w:instrText xml:space="preserve"> TOC \h \z \t "VCAA Heading 1,1,VCAA Heading 2,2,VCAA Heading 3,3" </w:instrText>
      </w:r>
      <w:r w:rsidRPr="009318F8">
        <w:rPr>
          <w:noProof w:val="0"/>
          <w:sz w:val="24"/>
        </w:rPr>
        <w:fldChar w:fldCharType="separate"/>
      </w:r>
      <w:hyperlink w:anchor="_Toc95287699" w:history="1">
        <w:r w:rsidR="00116FF1" w:rsidRPr="001D0BDD">
          <w:rPr>
            <w:rStyle w:val="Hyperlink"/>
          </w:rPr>
          <w:t>Important information</w:t>
        </w:r>
        <w:r w:rsidR="00116FF1">
          <w:rPr>
            <w:webHidden/>
          </w:rPr>
          <w:tab/>
        </w:r>
        <w:r w:rsidR="00116FF1">
          <w:rPr>
            <w:webHidden/>
          </w:rPr>
          <w:fldChar w:fldCharType="begin"/>
        </w:r>
        <w:r w:rsidR="00116FF1">
          <w:rPr>
            <w:webHidden/>
          </w:rPr>
          <w:instrText xml:space="preserve"> PAGEREF _Toc95287699 \h </w:instrText>
        </w:r>
        <w:r w:rsidR="00116FF1">
          <w:rPr>
            <w:webHidden/>
          </w:rPr>
        </w:r>
        <w:r w:rsidR="00116FF1">
          <w:rPr>
            <w:webHidden/>
          </w:rPr>
          <w:fldChar w:fldCharType="separate"/>
        </w:r>
        <w:r w:rsidR="00116FF1">
          <w:rPr>
            <w:webHidden/>
          </w:rPr>
          <w:t>5</w:t>
        </w:r>
        <w:r w:rsidR="00116FF1">
          <w:rPr>
            <w:webHidden/>
          </w:rPr>
          <w:fldChar w:fldCharType="end"/>
        </w:r>
      </w:hyperlink>
    </w:p>
    <w:p w14:paraId="46917D04" w14:textId="77D26E04" w:rsidR="00116FF1" w:rsidRDefault="00105FA9">
      <w:pPr>
        <w:pStyle w:val="TOC2"/>
        <w:rPr>
          <w:rFonts w:asciiTheme="minorHAnsi" w:eastAsiaTheme="minorEastAsia" w:hAnsiTheme="minorHAnsi" w:cstheme="minorBidi"/>
          <w:sz w:val="22"/>
          <w:szCs w:val="22"/>
          <w:lang w:eastAsia="ja-JP"/>
        </w:rPr>
      </w:pPr>
      <w:hyperlink w:anchor="_Toc95287700" w:history="1">
        <w:r w:rsidR="00116FF1" w:rsidRPr="001D0BDD">
          <w:rPr>
            <w:rStyle w:val="Hyperlink"/>
          </w:rPr>
          <w:t>Accreditation period</w:t>
        </w:r>
        <w:r w:rsidR="00116FF1">
          <w:rPr>
            <w:webHidden/>
          </w:rPr>
          <w:tab/>
        </w:r>
        <w:r w:rsidR="00116FF1">
          <w:rPr>
            <w:webHidden/>
          </w:rPr>
          <w:fldChar w:fldCharType="begin"/>
        </w:r>
        <w:r w:rsidR="00116FF1">
          <w:rPr>
            <w:webHidden/>
          </w:rPr>
          <w:instrText xml:space="preserve"> PAGEREF _Toc95287700 \h </w:instrText>
        </w:r>
        <w:r w:rsidR="00116FF1">
          <w:rPr>
            <w:webHidden/>
          </w:rPr>
        </w:r>
        <w:r w:rsidR="00116FF1">
          <w:rPr>
            <w:webHidden/>
          </w:rPr>
          <w:fldChar w:fldCharType="separate"/>
        </w:r>
        <w:r w:rsidR="00116FF1">
          <w:rPr>
            <w:webHidden/>
          </w:rPr>
          <w:t>5</w:t>
        </w:r>
        <w:r w:rsidR="00116FF1">
          <w:rPr>
            <w:webHidden/>
          </w:rPr>
          <w:fldChar w:fldCharType="end"/>
        </w:r>
      </w:hyperlink>
    </w:p>
    <w:p w14:paraId="5675EC40" w14:textId="7386056F" w:rsidR="00116FF1" w:rsidRDefault="00105FA9">
      <w:pPr>
        <w:pStyle w:val="TOC2"/>
        <w:rPr>
          <w:rFonts w:asciiTheme="minorHAnsi" w:eastAsiaTheme="minorEastAsia" w:hAnsiTheme="minorHAnsi" w:cstheme="minorBidi"/>
          <w:sz w:val="22"/>
          <w:szCs w:val="22"/>
          <w:lang w:eastAsia="ja-JP"/>
        </w:rPr>
      </w:pPr>
      <w:hyperlink w:anchor="_Toc95287701" w:history="1">
        <w:r w:rsidR="00116FF1" w:rsidRPr="001D0BDD">
          <w:rPr>
            <w:rStyle w:val="Hyperlink"/>
          </w:rPr>
          <w:t>Other sources of information</w:t>
        </w:r>
        <w:r w:rsidR="00116FF1">
          <w:rPr>
            <w:webHidden/>
          </w:rPr>
          <w:tab/>
        </w:r>
        <w:r w:rsidR="00116FF1">
          <w:rPr>
            <w:webHidden/>
          </w:rPr>
          <w:fldChar w:fldCharType="begin"/>
        </w:r>
        <w:r w:rsidR="00116FF1">
          <w:rPr>
            <w:webHidden/>
          </w:rPr>
          <w:instrText xml:space="preserve"> PAGEREF _Toc95287701 \h </w:instrText>
        </w:r>
        <w:r w:rsidR="00116FF1">
          <w:rPr>
            <w:webHidden/>
          </w:rPr>
        </w:r>
        <w:r w:rsidR="00116FF1">
          <w:rPr>
            <w:webHidden/>
          </w:rPr>
          <w:fldChar w:fldCharType="separate"/>
        </w:r>
        <w:r w:rsidR="00116FF1">
          <w:rPr>
            <w:webHidden/>
          </w:rPr>
          <w:t>5</w:t>
        </w:r>
        <w:r w:rsidR="00116FF1">
          <w:rPr>
            <w:webHidden/>
          </w:rPr>
          <w:fldChar w:fldCharType="end"/>
        </w:r>
      </w:hyperlink>
    </w:p>
    <w:p w14:paraId="04F53F60" w14:textId="38F9151A" w:rsidR="00116FF1" w:rsidRDefault="00105FA9">
      <w:pPr>
        <w:pStyle w:val="TOC2"/>
        <w:rPr>
          <w:rFonts w:asciiTheme="minorHAnsi" w:eastAsiaTheme="minorEastAsia" w:hAnsiTheme="minorHAnsi" w:cstheme="minorBidi"/>
          <w:sz w:val="22"/>
          <w:szCs w:val="22"/>
          <w:lang w:eastAsia="ja-JP"/>
        </w:rPr>
      </w:pPr>
      <w:hyperlink w:anchor="_Toc95287702" w:history="1">
        <w:r w:rsidR="00116FF1" w:rsidRPr="001D0BDD">
          <w:rPr>
            <w:rStyle w:val="Hyperlink"/>
          </w:rPr>
          <w:t>VCE providers</w:t>
        </w:r>
        <w:r w:rsidR="00116FF1">
          <w:rPr>
            <w:webHidden/>
          </w:rPr>
          <w:tab/>
        </w:r>
        <w:r w:rsidR="00116FF1">
          <w:rPr>
            <w:webHidden/>
          </w:rPr>
          <w:fldChar w:fldCharType="begin"/>
        </w:r>
        <w:r w:rsidR="00116FF1">
          <w:rPr>
            <w:webHidden/>
          </w:rPr>
          <w:instrText xml:space="preserve"> PAGEREF _Toc95287702 \h </w:instrText>
        </w:r>
        <w:r w:rsidR="00116FF1">
          <w:rPr>
            <w:webHidden/>
          </w:rPr>
        </w:r>
        <w:r w:rsidR="00116FF1">
          <w:rPr>
            <w:webHidden/>
          </w:rPr>
          <w:fldChar w:fldCharType="separate"/>
        </w:r>
        <w:r w:rsidR="00116FF1">
          <w:rPr>
            <w:webHidden/>
          </w:rPr>
          <w:t>5</w:t>
        </w:r>
        <w:r w:rsidR="00116FF1">
          <w:rPr>
            <w:webHidden/>
          </w:rPr>
          <w:fldChar w:fldCharType="end"/>
        </w:r>
      </w:hyperlink>
    </w:p>
    <w:p w14:paraId="4F8CFD79" w14:textId="376024C7" w:rsidR="00116FF1" w:rsidRDefault="00105FA9">
      <w:pPr>
        <w:pStyle w:val="TOC2"/>
        <w:rPr>
          <w:rFonts w:asciiTheme="minorHAnsi" w:eastAsiaTheme="minorEastAsia" w:hAnsiTheme="minorHAnsi" w:cstheme="minorBidi"/>
          <w:sz w:val="22"/>
          <w:szCs w:val="22"/>
          <w:lang w:eastAsia="ja-JP"/>
        </w:rPr>
      </w:pPr>
      <w:hyperlink w:anchor="_Toc95287703" w:history="1">
        <w:r w:rsidR="00116FF1" w:rsidRPr="001D0BDD">
          <w:rPr>
            <w:rStyle w:val="Hyperlink"/>
          </w:rPr>
          <w:t>Copyright</w:t>
        </w:r>
        <w:r w:rsidR="00116FF1">
          <w:rPr>
            <w:webHidden/>
          </w:rPr>
          <w:tab/>
        </w:r>
        <w:r w:rsidR="00116FF1">
          <w:rPr>
            <w:webHidden/>
          </w:rPr>
          <w:fldChar w:fldCharType="begin"/>
        </w:r>
        <w:r w:rsidR="00116FF1">
          <w:rPr>
            <w:webHidden/>
          </w:rPr>
          <w:instrText xml:space="preserve"> PAGEREF _Toc95287703 \h </w:instrText>
        </w:r>
        <w:r w:rsidR="00116FF1">
          <w:rPr>
            <w:webHidden/>
          </w:rPr>
        </w:r>
        <w:r w:rsidR="00116FF1">
          <w:rPr>
            <w:webHidden/>
          </w:rPr>
          <w:fldChar w:fldCharType="separate"/>
        </w:r>
        <w:r w:rsidR="00116FF1">
          <w:rPr>
            <w:webHidden/>
          </w:rPr>
          <w:t>5</w:t>
        </w:r>
        <w:r w:rsidR="00116FF1">
          <w:rPr>
            <w:webHidden/>
          </w:rPr>
          <w:fldChar w:fldCharType="end"/>
        </w:r>
      </w:hyperlink>
    </w:p>
    <w:p w14:paraId="6EE4DC40" w14:textId="20F3E0F9" w:rsidR="00116FF1" w:rsidRDefault="00105FA9">
      <w:pPr>
        <w:pStyle w:val="TOC1"/>
        <w:rPr>
          <w:rFonts w:asciiTheme="minorHAnsi" w:eastAsiaTheme="minorEastAsia" w:hAnsiTheme="minorHAnsi" w:cstheme="minorBidi"/>
          <w:b w:val="0"/>
          <w:bCs w:val="0"/>
          <w:sz w:val="22"/>
          <w:szCs w:val="22"/>
          <w:lang w:eastAsia="ja-JP"/>
        </w:rPr>
      </w:pPr>
      <w:hyperlink w:anchor="_Toc95287704" w:history="1">
        <w:r w:rsidR="00116FF1" w:rsidRPr="001D0BDD">
          <w:rPr>
            <w:rStyle w:val="Hyperlink"/>
          </w:rPr>
          <w:t>Introduction</w:t>
        </w:r>
        <w:r w:rsidR="00116FF1">
          <w:rPr>
            <w:webHidden/>
          </w:rPr>
          <w:tab/>
        </w:r>
        <w:r w:rsidR="00116FF1">
          <w:rPr>
            <w:webHidden/>
          </w:rPr>
          <w:fldChar w:fldCharType="begin"/>
        </w:r>
        <w:r w:rsidR="00116FF1">
          <w:rPr>
            <w:webHidden/>
          </w:rPr>
          <w:instrText xml:space="preserve"> PAGEREF _Toc95287704 \h </w:instrText>
        </w:r>
        <w:r w:rsidR="00116FF1">
          <w:rPr>
            <w:webHidden/>
          </w:rPr>
        </w:r>
        <w:r w:rsidR="00116FF1">
          <w:rPr>
            <w:webHidden/>
          </w:rPr>
          <w:fldChar w:fldCharType="separate"/>
        </w:r>
        <w:r w:rsidR="00116FF1">
          <w:rPr>
            <w:webHidden/>
          </w:rPr>
          <w:t>6</w:t>
        </w:r>
        <w:r w:rsidR="00116FF1">
          <w:rPr>
            <w:webHidden/>
          </w:rPr>
          <w:fldChar w:fldCharType="end"/>
        </w:r>
      </w:hyperlink>
    </w:p>
    <w:p w14:paraId="5CE28686" w14:textId="775A7A74" w:rsidR="00116FF1" w:rsidRDefault="00105FA9">
      <w:pPr>
        <w:pStyle w:val="TOC2"/>
        <w:rPr>
          <w:rFonts w:asciiTheme="minorHAnsi" w:eastAsiaTheme="minorEastAsia" w:hAnsiTheme="minorHAnsi" w:cstheme="minorBidi"/>
          <w:sz w:val="22"/>
          <w:szCs w:val="22"/>
          <w:lang w:eastAsia="ja-JP"/>
        </w:rPr>
      </w:pPr>
      <w:hyperlink w:anchor="_Toc95287705" w:history="1">
        <w:r w:rsidR="00116FF1" w:rsidRPr="001D0BDD">
          <w:rPr>
            <w:rStyle w:val="Hyperlink"/>
          </w:rPr>
          <w:t>Scope of study</w:t>
        </w:r>
        <w:r w:rsidR="00116FF1">
          <w:rPr>
            <w:webHidden/>
          </w:rPr>
          <w:tab/>
        </w:r>
        <w:r w:rsidR="00116FF1">
          <w:rPr>
            <w:webHidden/>
          </w:rPr>
          <w:fldChar w:fldCharType="begin"/>
        </w:r>
        <w:r w:rsidR="00116FF1">
          <w:rPr>
            <w:webHidden/>
          </w:rPr>
          <w:instrText xml:space="preserve"> PAGEREF _Toc95287705 \h </w:instrText>
        </w:r>
        <w:r w:rsidR="00116FF1">
          <w:rPr>
            <w:webHidden/>
          </w:rPr>
        </w:r>
        <w:r w:rsidR="00116FF1">
          <w:rPr>
            <w:webHidden/>
          </w:rPr>
          <w:fldChar w:fldCharType="separate"/>
        </w:r>
        <w:r w:rsidR="00116FF1">
          <w:rPr>
            <w:webHidden/>
          </w:rPr>
          <w:t>6</w:t>
        </w:r>
        <w:r w:rsidR="00116FF1">
          <w:rPr>
            <w:webHidden/>
          </w:rPr>
          <w:fldChar w:fldCharType="end"/>
        </w:r>
      </w:hyperlink>
    </w:p>
    <w:p w14:paraId="794FA582" w14:textId="00FC1803" w:rsidR="00116FF1" w:rsidRDefault="00105FA9">
      <w:pPr>
        <w:pStyle w:val="TOC2"/>
        <w:rPr>
          <w:rFonts w:asciiTheme="minorHAnsi" w:eastAsiaTheme="minorEastAsia" w:hAnsiTheme="minorHAnsi" w:cstheme="minorBidi"/>
          <w:sz w:val="22"/>
          <w:szCs w:val="22"/>
          <w:lang w:eastAsia="ja-JP"/>
        </w:rPr>
      </w:pPr>
      <w:hyperlink w:anchor="_Toc95287706" w:history="1">
        <w:r w:rsidR="00116FF1" w:rsidRPr="001D0BDD">
          <w:rPr>
            <w:rStyle w:val="Hyperlink"/>
          </w:rPr>
          <w:t>Rationale</w:t>
        </w:r>
        <w:r w:rsidR="00116FF1">
          <w:rPr>
            <w:webHidden/>
          </w:rPr>
          <w:tab/>
        </w:r>
        <w:r w:rsidR="00116FF1">
          <w:rPr>
            <w:webHidden/>
          </w:rPr>
          <w:fldChar w:fldCharType="begin"/>
        </w:r>
        <w:r w:rsidR="00116FF1">
          <w:rPr>
            <w:webHidden/>
          </w:rPr>
          <w:instrText xml:space="preserve"> PAGEREF _Toc95287706 \h </w:instrText>
        </w:r>
        <w:r w:rsidR="00116FF1">
          <w:rPr>
            <w:webHidden/>
          </w:rPr>
        </w:r>
        <w:r w:rsidR="00116FF1">
          <w:rPr>
            <w:webHidden/>
          </w:rPr>
          <w:fldChar w:fldCharType="separate"/>
        </w:r>
        <w:r w:rsidR="00116FF1">
          <w:rPr>
            <w:webHidden/>
          </w:rPr>
          <w:t>6</w:t>
        </w:r>
        <w:r w:rsidR="00116FF1">
          <w:rPr>
            <w:webHidden/>
          </w:rPr>
          <w:fldChar w:fldCharType="end"/>
        </w:r>
      </w:hyperlink>
    </w:p>
    <w:p w14:paraId="7F8D5C77" w14:textId="2CF520B5" w:rsidR="00116FF1" w:rsidRDefault="00105FA9">
      <w:pPr>
        <w:pStyle w:val="TOC2"/>
        <w:rPr>
          <w:rFonts w:asciiTheme="minorHAnsi" w:eastAsiaTheme="minorEastAsia" w:hAnsiTheme="minorHAnsi" w:cstheme="minorBidi"/>
          <w:sz w:val="22"/>
          <w:szCs w:val="22"/>
          <w:lang w:eastAsia="ja-JP"/>
        </w:rPr>
      </w:pPr>
      <w:hyperlink w:anchor="_Toc95287707" w:history="1">
        <w:r w:rsidR="00116FF1" w:rsidRPr="001D0BDD">
          <w:rPr>
            <w:rStyle w:val="Hyperlink"/>
          </w:rPr>
          <w:t>Aims</w:t>
        </w:r>
        <w:r w:rsidR="00116FF1">
          <w:rPr>
            <w:webHidden/>
          </w:rPr>
          <w:tab/>
        </w:r>
        <w:r w:rsidR="00116FF1">
          <w:rPr>
            <w:webHidden/>
          </w:rPr>
          <w:fldChar w:fldCharType="begin"/>
        </w:r>
        <w:r w:rsidR="00116FF1">
          <w:rPr>
            <w:webHidden/>
          </w:rPr>
          <w:instrText xml:space="preserve"> PAGEREF _Toc95287707 \h </w:instrText>
        </w:r>
        <w:r w:rsidR="00116FF1">
          <w:rPr>
            <w:webHidden/>
          </w:rPr>
        </w:r>
        <w:r w:rsidR="00116FF1">
          <w:rPr>
            <w:webHidden/>
          </w:rPr>
          <w:fldChar w:fldCharType="separate"/>
        </w:r>
        <w:r w:rsidR="00116FF1">
          <w:rPr>
            <w:webHidden/>
          </w:rPr>
          <w:t>7</w:t>
        </w:r>
        <w:r w:rsidR="00116FF1">
          <w:rPr>
            <w:webHidden/>
          </w:rPr>
          <w:fldChar w:fldCharType="end"/>
        </w:r>
      </w:hyperlink>
    </w:p>
    <w:p w14:paraId="6D214554" w14:textId="082BE224" w:rsidR="00116FF1" w:rsidRDefault="00105FA9">
      <w:pPr>
        <w:pStyle w:val="TOC2"/>
        <w:rPr>
          <w:rFonts w:asciiTheme="minorHAnsi" w:eastAsiaTheme="minorEastAsia" w:hAnsiTheme="minorHAnsi" w:cstheme="minorBidi"/>
          <w:sz w:val="22"/>
          <w:szCs w:val="22"/>
          <w:lang w:eastAsia="ja-JP"/>
        </w:rPr>
      </w:pPr>
      <w:hyperlink w:anchor="_Toc95287708" w:history="1">
        <w:r w:rsidR="00116FF1" w:rsidRPr="001D0BDD">
          <w:rPr>
            <w:rStyle w:val="Hyperlink"/>
          </w:rPr>
          <w:t>Structure</w:t>
        </w:r>
        <w:r w:rsidR="00116FF1">
          <w:rPr>
            <w:webHidden/>
          </w:rPr>
          <w:tab/>
        </w:r>
        <w:r w:rsidR="00116FF1">
          <w:rPr>
            <w:webHidden/>
          </w:rPr>
          <w:fldChar w:fldCharType="begin"/>
        </w:r>
        <w:r w:rsidR="00116FF1">
          <w:rPr>
            <w:webHidden/>
          </w:rPr>
          <w:instrText xml:space="preserve"> PAGEREF _Toc95287708 \h </w:instrText>
        </w:r>
        <w:r w:rsidR="00116FF1">
          <w:rPr>
            <w:webHidden/>
          </w:rPr>
        </w:r>
        <w:r w:rsidR="00116FF1">
          <w:rPr>
            <w:webHidden/>
          </w:rPr>
          <w:fldChar w:fldCharType="separate"/>
        </w:r>
        <w:r w:rsidR="00116FF1">
          <w:rPr>
            <w:webHidden/>
          </w:rPr>
          <w:t>7</w:t>
        </w:r>
        <w:r w:rsidR="00116FF1">
          <w:rPr>
            <w:webHidden/>
          </w:rPr>
          <w:fldChar w:fldCharType="end"/>
        </w:r>
      </w:hyperlink>
    </w:p>
    <w:p w14:paraId="306D8A59" w14:textId="10CC69A8" w:rsidR="00116FF1" w:rsidRDefault="00105FA9">
      <w:pPr>
        <w:pStyle w:val="TOC2"/>
        <w:rPr>
          <w:rFonts w:asciiTheme="minorHAnsi" w:eastAsiaTheme="minorEastAsia" w:hAnsiTheme="minorHAnsi" w:cstheme="minorBidi"/>
          <w:sz w:val="22"/>
          <w:szCs w:val="22"/>
          <w:lang w:eastAsia="ja-JP"/>
        </w:rPr>
      </w:pPr>
      <w:hyperlink w:anchor="_Toc95287709" w:history="1">
        <w:r w:rsidR="00116FF1" w:rsidRPr="001D0BDD">
          <w:rPr>
            <w:rStyle w:val="Hyperlink"/>
          </w:rPr>
          <w:t>Entry</w:t>
        </w:r>
        <w:r w:rsidR="00116FF1">
          <w:rPr>
            <w:webHidden/>
          </w:rPr>
          <w:tab/>
        </w:r>
        <w:r w:rsidR="00116FF1">
          <w:rPr>
            <w:webHidden/>
          </w:rPr>
          <w:fldChar w:fldCharType="begin"/>
        </w:r>
        <w:r w:rsidR="00116FF1">
          <w:rPr>
            <w:webHidden/>
          </w:rPr>
          <w:instrText xml:space="preserve"> PAGEREF _Toc95287709 \h </w:instrText>
        </w:r>
        <w:r w:rsidR="00116FF1">
          <w:rPr>
            <w:webHidden/>
          </w:rPr>
        </w:r>
        <w:r w:rsidR="00116FF1">
          <w:rPr>
            <w:webHidden/>
          </w:rPr>
          <w:fldChar w:fldCharType="separate"/>
        </w:r>
        <w:r w:rsidR="00116FF1">
          <w:rPr>
            <w:webHidden/>
          </w:rPr>
          <w:t>7</w:t>
        </w:r>
        <w:r w:rsidR="00116FF1">
          <w:rPr>
            <w:webHidden/>
          </w:rPr>
          <w:fldChar w:fldCharType="end"/>
        </w:r>
      </w:hyperlink>
    </w:p>
    <w:p w14:paraId="75614249" w14:textId="06883086" w:rsidR="00116FF1" w:rsidRDefault="00105FA9">
      <w:pPr>
        <w:pStyle w:val="TOC2"/>
        <w:rPr>
          <w:rFonts w:asciiTheme="minorHAnsi" w:eastAsiaTheme="minorEastAsia" w:hAnsiTheme="minorHAnsi" w:cstheme="minorBidi"/>
          <w:sz w:val="22"/>
          <w:szCs w:val="22"/>
          <w:lang w:eastAsia="ja-JP"/>
        </w:rPr>
      </w:pPr>
      <w:hyperlink w:anchor="_Toc95287710" w:history="1">
        <w:r w:rsidR="00116FF1" w:rsidRPr="001D0BDD">
          <w:rPr>
            <w:rStyle w:val="Hyperlink"/>
          </w:rPr>
          <w:t>Duration</w:t>
        </w:r>
        <w:r w:rsidR="00116FF1">
          <w:rPr>
            <w:webHidden/>
          </w:rPr>
          <w:tab/>
        </w:r>
        <w:r w:rsidR="00116FF1">
          <w:rPr>
            <w:webHidden/>
          </w:rPr>
          <w:fldChar w:fldCharType="begin"/>
        </w:r>
        <w:r w:rsidR="00116FF1">
          <w:rPr>
            <w:webHidden/>
          </w:rPr>
          <w:instrText xml:space="preserve"> PAGEREF _Toc95287710 \h </w:instrText>
        </w:r>
        <w:r w:rsidR="00116FF1">
          <w:rPr>
            <w:webHidden/>
          </w:rPr>
        </w:r>
        <w:r w:rsidR="00116FF1">
          <w:rPr>
            <w:webHidden/>
          </w:rPr>
          <w:fldChar w:fldCharType="separate"/>
        </w:r>
        <w:r w:rsidR="00116FF1">
          <w:rPr>
            <w:webHidden/>
          </w:rPr>
          <w:t>7</w:t>
        </w:r>
        <w:r w:rsidR="00116FF1">
          <w:rPr>
            <w:webHidden/>
          </w:rPr>
          <w:fldChar w:fldCharType="end"/>
        </w:r>
      </w:hyperlink>
    </w:p>
    <w:p w14:paraId="2F38CF13" w14:textId="52A9C9F1" w:rsidR="00116FF1" w:rsidRDefault="00105FA9">
      <w:pPr>
        <w:pStyle w:val="TOC2"/>
        <w:rPr>
          <w:rFonts w:asciiTheme="minorHAnsi" w:eastAsiaTheme="minorEastAsia" w:hAnsiTheme="minorHAnsi" w:cstheme="minorBidi"/>
          <w:sz w:val="22"/>
          <w:szCs w:val="22"/>
          <w:lang w:eastAsia="ja-JP"/>
        </w:rPr>
      </w:pPr>
      <w:hyperlink w:anchor="_Toc95287711" w:history="1">
        <w:r w:rsidR="00116FF1" w:rsidRPr="001D0BDD">
          <w:rPr>
            <w:rStyle w:val="Hyperlink"/>
          </w:rPr>
          <w:t>Changes to the study design</w:t>
        </w:r>
        <w:r w:rsidR="00116FF1">
          <w:rPr>
            <w:webHidden/>
          </w:rPr>
          <w:tab/>
        </w:r>
        <w:r w:rsidR="00116FF1">
          <w:rPr>
            <w:webHidden/>
          </w:rPr>
          <w:fldChar w:fldCharType="begin"/>
        </w:r>
        <w:r w:rsidR="00116FF1">
          <w:rPr>
            <w:webHidden/>
          </w:rPr>
          <w:instrText xml:space="preserve"> PAGEREF _Toc95287711 \h </w:instrText>
        </w:r>
        <w:r w:rsidR="00116FF1">
          <w:rPr>
            <w:webHidden/>
          </w:rPr>
        </w:r>
        <w:r w:rsidR="00116FF1">
          <w:rPr>
            <w:webHidden/>
          </w:rPr>
          <w:fldChar w:fldCharType="separate"/>
        </w:r>
        <w:r w:rsidR="00116FF1">
          <w:rPr>
            <w:webHidden/>
          </w:rPr>
          <w:t>7</w:t>
        </w:r>
        <w:r w:rsidR="00116FF1">
          <w:rPr>
            <w:webHidden/>
          </w:rPr>
          <w:fldChar w:fldCharType="end"/>
        </w:r>
      </w:hyperlink>
    </w:p>
    <w:p w14:paraId="316CDCC0" w14:textId="7768E3D3" w:rsidR="00116FF1" w:rsidRDefault="00105FA9">
      <w:pPr>
        <w:pStyle w:val="TOC2"/>
        <w:rPr>
          <w:rFonts w:asciiTheme="minorHAnsi" w:eastAsiaTheme="minorEastAsia" w:hAnsiTheme="minorHAnsi" w:cstheme="minorBidi"/>
          <w:sz w:val="22"/>
          <w:szCs w:val="22"/>
          <w:lang w:eastAsia="ja-JP"/>
        </w:rPr>
      </w:pPr>
      <w:hyperlink w:anchor="_Toc95287712" w:history="1">
        <w:r w:rsidR="00116FF1" w:rsidRPr="001D0BDD">
          <w:rPr>
            <w:rStyle w:val="Hyperlink"/>
          </w:rPr>
          <w:t>Monitoring for quality</w:t>
        </w:r>
        <w:r w:rsidR="00116FF1">
          <w:rPr>
            <w:webHidden/>
          </w:rPr>
          <w:tab/>
        </w:r>
        <w:r w:rsidR="00116FF1">
          <w:rPr>
            <w:webHidden/>
          </w:rPr>
          <w:fldChar w:fldCharType="begin"/>
        </w:r>
        <w:r w:rsidR="00116FF1">
          <w:rPr>
            <w:webHidden/>
          </w:rPr>
          <w:instrText xml:space="preserve"> PAGEREF _Toc95287712 \h </w:instrText>
        </w:r>
        <w:r w:rsidR="00116FF1">
          <w:rPr>
            <w:webHidden/>
          </w:rPr>
        </w:r>
        <w:r w:rsidR="00116FF1">
          <w:rPr>
            <w:webHidden/>
          </w:rPr>
          <w:fldChar w:fldCharType="separate"/>
        </w:r>
        <w:r w:rsidR="00116FF1">
          <w:rPr>
            <w:webHidden/>
          </w:rPr>
          <w:t>7</w:t>
        </w:r>
        <w:r w:rsidR="00116FF1">
          <w:rPr>
            <w:webHidden/>
          </w:rPr>
          <w:fldChar w:fldCharType="end"/>
        </w:r>
      </w:hyperlink>
    </w:p>
    <w:p w14:paraId="385D8B37" w14:textId="28A87A38" w:rsidR="00116FF1" w:rsidRDefault="00105FA9">
      <w:pPr>
        <w:pStyle w:val="TOC2"/>
        <w:rPr>
          <w:rFonts w:asciiTheme="minorHAnsi" w:eastAsiaTheme="minorEastAsia" w:hAnsiTheme="minorHAnsi" w:cstheme="minorBidi"/>
          <w:sz w:val="22"/>
          <w:szCs w:val="22"/>
          <w:lang w:eastAsia="ja-JP"/>
        </w:rPr>
      </w:pPr>
      <w:hyperlink w:anchor="_Toc95287713" w:history="1">
        <w:r w:rsidR="00116FF1" w:rsidRPr="001D0BDD">
          <w:rPr>
            <w:rStyle w:val="Hyperlink"/>
          </w:rPr>
          <w:t>Safety and wellbeing</w:t>
        </w:r>
        <w:r w:rsidR="00116FF1">
          <w:rPr>
            <w:webHidden/>
          </w:rPr>
          <w:tab/>
        </w:r>
        <w:r w:rsidR="00116FF1">
          <w:rPr>
            <w:webHidden/>
          </w:rPr>
          <w:fldChar w:fldCharType="begin"/>
        </w:r>
        <w:r w:rsidR="00116FF1">
          <w:rPr>
            <w:webHidden/>
          </w:rPr>
          <w:instrText xml:space="preserve"> PAGEREF _Toc95287713 \h </w:instrText>
        </w:r>
        <w:r w:rsidR="00116FF1">
          <w:rPr>
            <w:webHidden/>
          </w:rPr>
        </w:r>
        <w:r w:rsidR="00116FF1">
          <w:rPr>
            <w:webHidden/>
          </w:rPr>
          <w:fldChar w:fldCharType="separate"/>
        </w:r>
        <w:r w:rsidR="00116FF1">
          <w:rPr>
            <w:webHidden/>
          </w:rPr>
          <w:t>8</w:t>
        </w:r>
        <w:r w:rsidR="00116FF1">
          <w:rPr>
            <w:webHidden/>
          </w:rPr>
          <w:fldChar w:fldCharType="end"/>
        </w:r>
      </w:hyperlink>
    </w:p>
    <w:p w14:paraId="77B2922C" w14:textId="6C259A95" w:rsidR="00116FF1" w:rsidRDefault="00105FA9">
      <w:pPr>
        <w:pStyle w:val="TOC2"/>
        <w:rPr>
          <w:rFonts w:asciiTheme="minorHAnsi" w:eastAsiaTheme="minorEastAsia" w:hAnsiTheme="minorHAnsi" w:cstheme="minorBidi"/>
          <w:sz w:val="22"/>
          <w:szCs w:val="22"/>
          <w:lang w:eastAsia="ja-JP"/>
        </w:rPr>
      </w:pPr>
      <w:hyperlink w:anchor="_Toc95287714" w:history="1">
        <w:r w:rsidR="00116FF1" w:rsidRPr="001D0BDD">
          <w:rPr>
            <w:rStyle w:val="Hyperlink"/>
          </w:rPr>
          <w:t>Employability skills</w:t>
        </w:r>
        <w:r w:rsidR="00116FF1">
          <w:rPr>
            <w:webHidden/>
          </w:rPr>
          <w:tab/>
        </w:r>
        <w:r w:rsidR="00116FF1">
          <w:rPr>
            <w:webHidden/>
          </w:rPr>
          <w:fldChar w:fldCharType="begin"/>
        </w:r>
        <w:r w:rsidR="00116FF1">
          <w:rPr>
            <w:webHidden/>
          </w:rPr>
          <w:instrText xml:space="preserve"> PAGEREF _Toc95287714 \h </w:instrText>
        </w:r>
        <w:r w:rsidR="00116FF1">
          <w:rPr>
            <w:webHidden/>
          </w:rPr>
        </w:r>
        <w:r w:rsidR="00116FF1">
          <w:rPr>
            <w:webHidden/>
          </w:rPr>
          <w:fldChar w:fldCharType="separate"/>
        </w:r>
        <w:r w:rsidR="00116FF1">
          <w:rPr>
            <w:webHidden/>
          </w:rPr>
          <w:t>8</w:t>
        </w:r>
        <w:r w:rsidR="00116FF1">
          <w:rPr>
            <w:webHidden/>
          </w:rPr>
          <w:fldChar w:fldCharType="end"/>
        </w:r>
      </w:hyperlink>
    </w:p>
    <w:p w14:paraId="189E8FFB" w14:textId="44A53EF9" w:rsidR="00116FF1" w:rsidRDefault="00105FA9">
      <w:pPr>
        <w:pStyle w:val="TOC2"/>
        <w:rPr>
          <w:rFonts w:asciiTheme="minorHAnsi" w:eastAsiaTheme="minorEastAsia" w:hAnsiTheme="minorHAnsi" w:cstheme="minorBidi"/>
          <w:sz w:val="22"/>
          <w:szCs w:val="22"/>
          <w:lang w:eastAsia="ja-JP"/>
        </w:rPr>
      </w:pPr>
      <w:hyperlink w:anchor="_Toc95287715" w:history="1">
        <w:r w:rsidR="00116FF1" w:rsidRPr="001D0BDD">
          <w:rPr>
            <w:rStyle w:val="Hyperlink"/>
          </w:rPr>
          <w:t>Legislative compliance</w:t>
        </w:r>
        <w:r w:rsidR="00116FF1">
          <w:rPr>
            <w:webHidden/>
          </w:rPr>
          <w:tab/>
        </w:r>
        <w:r w:rsidR="00116FF1">
          <w:rPr>
            <w:webHidden/>
          </w:rPr>
          <w:fldChar w:fldCharType="begin"/>
        </w:r>
        <w:r w:rsidR="00116FF1">
          <w:rPr>
            <w:webHidden/>
          </w:rPr>
          <w:instrText xml:space="preserve"> PAGEREF _Toc95287715 \h </w:instrText>
        </w:r>
        <w:r w:rsidR="00116FF1">
          <w:rPr>
            <w:webHidden/>
          </w:rPr>
        </w:r>
        <w:r w:rsidR="00116FF1">
          <w:rPr>
            <w:webHidden/>
          </w:rPr>
          <w:fldChar w:fldCharType="separate"/>
        </w:r>
        <w:r w:rsidR="00116FF1">
          <w:rPr>
            <w:webHidden/>
          </w:rPr>
          <w:t>8</w:t>
        </w:r>
        <w:r w:rsidR="00116FF1">
          <w:rPr>
            <w:webHidden/>
          </w:rPr>
          <w:fldChar w:fldCharType="end"/>
        </w:r>
      </w:hyperlink>
    </w:p>
    <w:p w14:paraId="16065C8A" w14:textId="1408B12F" w:rsidR="00116FF1" w:rsidRDefault="00105FA9">
      <w:pPr>
        <w:pStyle w:val="TOC2"/>
        <w:rPr>
          <w:rFonts w:asciiTheme="minorHAnsi" w:eastAsiaTheme="minorEastAsia" w:hAnsiTheme="minorHAnsi" w:cstheme="minorBidi"/>
          <w:sz w:val="22"/>
          <w:szCs w:val="22"/>
          <w:lang w:eastAsia="ja-JP"/>
        </w:rPr>
      </w:pPr>
      <w:hyperlink w:anchor="_Toc95287716" w:history="1">
        <w:r w:rsidR="00116FF1" w:rsidRPr="001D0BDD">
          <w:rPr>
            <w:rStyle w:val="Hyperlink"/>
          </w:rPr>
          <w:t>Child Safe Standards</w:t>
        </w:r>
        <w:r w:rsidR="00116FF1">
          <w:rPr>
            <w:webHidden/>
          </w:rPr>
          <w:tab/>
        </w:r>
        <w:r w:rsidR="00116FF1">
          <w:rPr>
            <w:webHidden/>
          </w:rPr>
          <w:fldChar w:fldCharType="begin"/>
        </w:r>
        <w:r w:rsidR="00116FF1">
          <w:rPr>
            <w:webHidden/>
          </w:rPr>
          <w:instrText xml:space="preserve"> PAGEREF _Toc95287716 \h </w:instrText>
        </w:r>
        <w:r w:rsidR="00116FF1">
          <w:rPr>
            <w:webHidden/>
          </w:rPr>
        </w:r>
        <w:r w:rsidR="00116FF1">
          <w:rPr>
            <w:webHidden/>
          </w:rPr>
          <w:fldChar w:fldCharType="separate"/>
        </w:r>
        <w:r w:rsidR="00116FF1">
          <w:rPr>
            <w:webHidden/>
          </w:rPr>
          <w:t>8</w:t>
        </w:r>
        <w:r w:rsidR="00116FF1">
          <w:rPr>
            <w:webHidden/>
          </w:rPr>
          <w:fldChar w:fldCharType="end"/>
        </w:r>
      </w:hyperlink>
    </w:p>
    <w:p w14:paraId="0D18D122" w14:textId="13443A6F" w:rsidR="00116FF1" w:rsidRDefault="00105FA9">
      <w:pPr>
        <w:pStyle w:val="TOC1"/>
        <w:rPr>
          <w:rFonts w:asciiTheme="minorHAnsi" w:eastAsiaTheme="minorEastAsia" w:hAnsiTheme="minorHAnsi" w:cstheme="minorBidi"/>
          <w:b w:val="0"/>
          <w:bCs w:val="0"/>
          <w:sz w:val="22"/>
          <w:szCs w:val="22"/>
          <w:lang w:eastAsia="ja-JP"/>
        </w:rPr>
      </w:pPr>
      <w:hyperlink w:anchor="_Toc95287717" w:history="1">
        <w:r w:rsidR="00116FF1" w:rsidRPr="001D0BDD">
          <w:rPr>
            <w:rStyle w:val="Hyperlink"/>
          </w:rPr>
          <w:t>Assessment and reporting</w:t>
        </w:r>
        <w:r w:rsidR="00116FF1">
          <w:rPr>
            <w:webHidden/>
          </w:rPr>
          <w:tab/>
        </w:r>
        <w:r w:rsidR="00116FF1">
          <w:rPr>
            <w:webHidden/>
          </w:rPr>
          <w:fldChar w:fldCharType="begin"/>
        </w:r>
        <w:r w:rsidR="00116FF1">
          <w:rPr>
            <w:webHidden/>
          </w:rPr>
          <w:instrText xml:space="preserve"> PAGEREF _Toc95287717 \h </w:instrText>
        </w:r>
        <w:r w:rsidR="00116FF1">
          <w:rPr>
            <w:webHidden/>
          </w:rPr>
        </w:r>
        <w:r w:rsidR="00116FF1">
          <w:rPr>
            <w:webHidden/>
          </w:rPr>
          <w:fldChar w:fldCharType="separate"/>
        </w:r>
        <w:r w:rsidR="00116FF1">
          <w:rPr>
            <w:webHidden/>
          </w:rPr>
          <w:t>9</w:t>
        </w:r>
        <w:r w:rsidR="00116FF1">
          <w:rPr>
            <w:webHidden/>
          </w:rPr>
          <w:fldChar w:fldCharType="end"/>
        </w:r>
      </w:hyperlink>
    </w:p>
    <w:p w14:paraId="0C1BC545" w14:textId="1547EFF9" w:rsidR="00116FF1" w:rsidRDefault="00105FA9">
      <w:pPr>
        <w:pStyle w:val="TOC2"/>
        <w:rPr>
          <w:rFonts w:asciiTheme="minorHAnsi" w:eastAsiaTheme="minorEastAsia" w:hAnsiTheme="minorHAnsi" w:cstheme="minorBidi"/>
          <w:sz w:val="22"/>
          <w:szCs w:val="22"/>
          <w:lang w:eastAsia="ja-JP"/>
        </w:rPr>
      </w:pPr>
      <w:hyperlink w:anchor="_Toc95287718" w:history="1">
        <w:r w:rsidR="00116FF1" w:rsidRPr="001D0BDD">
          <w:rPr>
            <w:rStyle w:val="Hyperlink"/>
          </w:rPr>
          <w:t>Satisfactory completion</w:t>
        </w:r>
        <w:r w:rsidR="00116FF1">
          <w:rPr>
            <w:webHidden/>
          </w:rPr>
          <w:tab/>
        </w:r>
        <w:r w:rsidR="00116FF1">
          <w:rPr>
            <w:webHidden/>
          </w:rPr>
          <w:fldChar w:fldCharType="begin"/>
        </w:r>
        <w:r w:rsidR="00116FF1">
          <w:rPr>
            <w:webHidden/>
          </w:rPr>
          <w:instrText xml:space="preserve"> PAGEREF _Toc95287718 \h </w:instrText>
        </w:r>
        <w:r w:rsidR="00116FF1">
          <w:rPr>
            <w:webHidden/>
          </w:rPr>
        </w:r>
        <w:r w:rsidR="00116FF1">
          <w:rPr>
            <w:webHidden/>
          </w:rPr>
          <w:fldChar w:fldCharType="separate"/>
        </w:r>
        <w:r w:rsidR="00116FF1">
          <w:rPr>
            <w:webHidden/>
          </w:rPr>
          <w:t>9</w:t>
        </w:r>
        <w:r w:rsidR="00116FF1">
          <w:rPr>
            <w:webHidden/>
          </w:rPr>
          <w:fldChar w:fldCharType="end"/>
        </w:r>
      </w:hyperlink>
    </w:p>
    <w:p w14:paraId="206B9939" w14:textId="0EB4F2B8" w:rsidR="00116FF1" w:rsidRDefault="00105FA9">
      <w:pPr>
        <w:pStyle w:val="TOC2"/>
        <w:rPr>
          <w:rFonts w:asciiTheme="minorHAnsi" w:eastAsiaTheme="minorEastAsia" w:hAnsiTheme="minorHAnsi" w:cstheme="minorBidi"/>
          <w:sz w:val="22"/>
          <w:szCs w:val="22"/>
          <w:lang w:eastAsia="ja-JP"/>
        </w:rPr>
      </w:pPr>
      <w:hyperlink w:anchor="_Toc95287719" w:history="1">
        <w:r w:rsidR="00116FF1" w:rsidRPr="001D0BDD">
          <w:rPr>
            <w:rStyle w:val="Hyperlink"/>
          </w:rPr>
          <w:t>Levels of achievement</w:t>
        </w:r>
        <w:r w:rsidR="00116FF1">
          <w:rPr>
            <w:webHidden/>
          </w:rPr>
          <w:tab/>
        </w:r>
        <w:r w:rsidR="00116FF1">
          <w:rPr>
            <w:webHidden/>
          </w:rPr>
          <w:fldChar w:fldCharType="begin"/>
        </w:r>
        <w:r w:rsidR="00116FF1">
          <w:rPr>
            <w:webHidden/>
          </w:rPr>
          <w:instrText xml:space="preserve"> PAGEREF _Toc95287719 \h </w:instrText>
        </w:r>
        <w:r w:rsidR="00116FF1">
          <w:rPr>
            <w:webHidden/>
          </w:rPr>
        </w:r>
        <w:r w:rsidR="00116FF1">
          <w:rPr>
            <w:webHidden/>
          </w:rPr>
          <w:fldChar w:fldCharType="separate"/>
        </w:r>
        <w:r w:rsidR="00116FF1">
          <w:rPr>
            <w:webHidden/>
          </w:rPr>
          <w:t>9</w:t>
        </w:r>
        <w:r w:rsidR="00116FF1">
          <w:rPr>
            <w:webHidden/>
          </w:rPr>
          <w:fldChar w:fldCharType="end"/>
        </w:r>
      </w:hyperlink>
    </w:p>
    <w:p w14:paraId="5B1F2707" w14:textId="23A10E0D" w:rsidR="00116FF1" w:rsidRDefault="00105FA9">
      <w:pPr>
        <w:pStyle w:val="TOC2"/>
        <w:rPr>
          <w:rFonts w:asciiTheme="minorHAnsi" w:eastAsiaTheme="minorEastAsia" w:hAnsiTheme="minorHAnsi" w:cstheme="minorBidi"/>
          <w:sz w:val="22"/>
          <w:szCs w:val="22"/>
          <w:lang w:eastAsia="ja-JP"/>
        </w:rPr>
      </w:pPr>
      <w:hyperlink w:anchor="_Toc95287722" w:history="1">
        <w:r w:rsidR="00116FF1" w:rsidRPr="001D0BDD">
          <w:rPr>
            <w:rStyle w:val="Hyperlink"/>
          </w:rPr>
          <w:t>Authentication</w:t>
        </w:r>
        <w:r w:rsidR="00116FF1">
          <w:rPr>
            <w:webHidden/>
          </w:rPr>
          <w:tab/>
        </w:r>
        <w:r w:rsidR="00116FF1">
          <w:rPr>
            <w:webHidden/>
          </w:rPr>
          <w:fldChar w:fldCharType="begin"/>
        </w:r>
        <w:r w:rsidR="00116FF1">
          <w:rPr>
            <w:webHidden/>
          </w:rPr>
          <w:instrText xml:space="preserve"> PAGEREF _Toc95287722 \h </w:instrText>
        </w:r>
        <w:r w:rsidR="00116FF1">
          <w:rPr>
            <w:webHidden/>
          </w:rPr>
        </w:r>
        <w:r w:rsidR="00116FF1">
          <w:rPr>
            <w:webHidden/>
          </w:rPr>
          <w:fldChar w:fldCharType="separate"/>
        </w:r>
        <w:r w:rsidR="00116FF1">
          <w:rPr>
            <w:webHidden/>
          </w:rPr>
          <w:t>9</w:t>
        </w:r>
        <w:r w:rsidR="00116FF1">
          <w:rPr>
            <w:webHidden/>
          </w:rPr>
          <w:fldChar w:fldCharType="end"/>
        </w:r>
      </w:hyperlink>
    </w:p>
    <w:p w14:paraId="552923BD" w14:textId="6F9DF925" w:rsidR="00116FF1" w:rsidRDefault="00105FA9">
      <w:pPr>
        <w:pStyle w:val="TOC1"/>
        <w:rPr>
          <w:rFonts w:asciiTheme="minorHAnsi" w:eastAsiaTheme="minorEastAsia" w:hAnsiTheme="minorHAnsi" w:cstheme="minorBidi"/>
          <w:b w:val="0"/>
          <w:bCs w:val="0"/>
          <w:sz w:val="22"/>
          <w:szCs w:val="22"/>
          <w:lang w:eastAsia="ja-JP"/>
        </w:rPr>
      </w:pPr>
      <w:hyperlink w:anchor="_Toc95287723" w:history="1">
        <w:r w:rsidR="00116FF1" w:rsidRPr="001D0BDD">
          <w:rPr>
            <w:rStyle w:val="Hyperlink"/>
          </w:rPr>
          <w:t>Unit 1: Texts in traditions</w:t>
        </w:r>
        <w:r w:rsidR="00116FF1">
          <w:rPr>
            <w:webHidden/>
          </w:rPr>
          <w:tab/>
        </w:r>
        <w:r w:rsidR="00116FF1">
          <w:rPr>
            <w:webHidden/>
          </w:rPr>
          <w:fldChar w:fldCharType="begin"/>
        </w:r>
        <w:r w:rsidR="00116FF1">
          <w:rPr>
            <w:webHidden/>
          </w:rPr>
          <w:instrText xml:space="preserve"> PAGEREF _Toc95287723 \h </w:instrText>
        </w:r>
        <w:r w:rsidR="00116FF1">
          <w:rPr>
            <w:webHidden/>
          </w:rPr>
        </w:r>
        <w:r w:rsidR="00116FF1">
          <w:rPr>
            <w:webHidden/>
          </w:rPr>
          <w:fldChar w:fldCharType="separate"/>
        </w:r>
        <w:r w:rsidR="00116FF1">
          <w:rPr>
            <w:webHidden/>
          </w:rPr>
          <w:t>10</w:t>
        </w:r>
        <w:r w:rsidR="00116FF1">
          <w:rPr>
            <w:webHidden/>
          </w:rPr>
          <w:fldChar w:fldCharType="end"/>
        </w:r>
      </w:hyperlink>
    </w:p>
    <w:p w14:paraId="295DE432" w14:textId="3953AEDE" w:rsidR="00116FF1" w:rsidRDefault="00105FA9">
      <w:pPr>
        <w:pStyle w:val="TOC2"/>
        <w:rPr>
          <w:rFonts w:asciiTheme="minorHAnsi" w:eastAsiaTheme="minorEastAsia" w:hAnsiTheme="minorHAnsi" w:cstheme="minorBidi"/>
          <w:sz w:val="22"/>
          <w:szCs w:val="22"/>
          <w:lang w:eastAsia="ja-JP"/>
        </w:rPr>
      </w:pPr>
      <w:hyperlink w:anchor="_Toc95287726" w:history="1">
        <w:r w:rsidR="00116FF1" w:rsidRPr="001D0BDD">
          <w:rPr>
            <w:rStyle w:val="Hyperlink"/>
          </w:rPr>
          <w:t>Area of Study 1</w:t>
        </w:r>
        <w:r w:rsidR="00116FF1">
          <w:rPr>
            <w:webHidden/>
          </w:rPr>
          <w:tab/>
        </w:r>
        <w:r w:rsidR="00116FF1">
          <w:rPr>
            <w:webHidden/>
          </w:rPr>
          <w:fldChar w:fldCharType="begin"/>
        </w:r>
        <w:r w:rsidR="00116FF1">
          <w:rPr>
            <w:webHidden/>
          </w:rPr>
          <w:instrText xml:space="preserve"> PAGEREF _Toc95287726 \h </w:instrText>
        </w:r>
        <w:r w:rsidR="00116FF1">
          <w:rPr>
            <w:webHidden/>
          </w:rPr>
        </w:r>
        <w:r w:rsidR="00116FF1">
          <w:rPr>
            <w:webHidden/>
          </w:rPr>
          <w:fldChar w:fldCharType="separate"/>
        </w:r>
        <w:r w:rsidR="00116FF1">
          <w:rPr>
            <w:webHidden/>
          </w:rPr>
          <w:t>10</w:t>
        </w:r>
        <w:r w:rsidR="00116FF1">
          <w:rPr>
            <w:webHidden/>
          </w:rPr>
          <w:fldChar w:fldCharType="end"/>
        </w:r>
      </w:hyperlink>
    </w:p>
    <w:p w14:paraId="3401AA8D" w14:textId="6BFA598F" w:rsidR="00116FF1" w:rsidRDefault="00105FA9">
      <w:pPr>
        <w:pStyle w:val="TOC2"/>
        <w:rPr>
          <w:rFonts w:asciiTheme="minorHAnsi" w:eastAsiaTheme="minorEastAsia" w:hAnsiTheme="minorHAnsi" w:cstheme="minorBidi"/>
          <w:sz w:val="22"/>
          <w:szCs w:val="22"/>
          <w:lang w:eastAsia="ja-JP"/>
        </w:rPr>
      </w:pPr>
      <w:hyperlink w:anchor="_Toc95287729" w:history="1">
        <w:r w:rsidR="00116FF1" w:rsidRPr="001D0BDD">
          <w:rPr>
            <w:rStyle w:val="Hyperlink"/>
          </w:rPr>
          <w:t>Area of Study 2</w:t>
        </w:r>
        <w:r w:rsidR="00116FF1">
          <w:rPr>
            <w:webHidden/>
          </w:rPr>
          <w:tab/>
        </w:r>
        <w:r w:rsidR="00116FF1">
          <w:rPr>
            <w:webHidden/>
          </w:rPr>
          <w:fldChar w:fldCharType="begin"/>
        </w:r>
        <w:r w:rsidR="00116FF1">
          <w:rPr>
            <w:webHidden/>
          </w:rPr>
          <w:instrText xml:space="preserve"> PAGEREF _Toc95287729 \h </w:instrText>
        </w:r>
        <w:r w:rsidR="00116FF1">
          <w:rPr>
            <w:webHidden/>
          </w:rPr>
        </w:r>
        <w:r w:rsidR="00116FF1">
          <w:rPr>
            <w:webHidden/>
          </w:rPr>
          <w:fldChar w:fldCharType="separate"/>
        </w:r>
        <w:r w:rsidR="00116FF1">
          <w:rPr>
            <w:webHidden/>
          </w:rPr>
          <w:t>11</w:t>
        </w:r>
        <w:r w:rsidR="00116FF1">
          <w:rPr>
            <w:webHidden/>
          </w:rPr>
          <w:fldChar w:fldCharType="end"/>
        </w:r>
      </w:hyperlink>
    </w:p>
    <w:p w14:paraId="59F4F4E8" w14:textId="12F17A94" w:rsidR="00116FF1" w:rsidRDefault="00105FA9">
      <w:pPr>
        <w:pStyle w:val="TOC2"/>
        <w:rPr>
          <w:rFonts w:asciiTheme="minorHAnsi" w:eastAsiaTheme="minorEastAsia" w:hAnsiTheme="minorHAnsi" w:cstheme="minorBidi"/>
          <w:sz w:val="22"/>
          <w:szCs w:val="22"/>
          <w:lang w:eastAsia="ja-JP"/>
        </w:rPr>
      </w:pPr>
      <w:hyperlink w:anchor="_Toc95287732" w:history="1">
        <w:r w:rsidR="00116FF1" w:rsidRPr="001D0BDD">
          <w:rPr>
            <w:rStyle w:val="Hyperlink"/>
          </w:rPr>
          <w:t>Area of Study 3</w:t>
        </w:r>
        <w:r w:rsidR="00116FF1">
          <w:rPr>
            <w:webHidden/>
          </w:rPr>
          <w:tab/>
        </w:r>
        <w:r w:rsidR="00116FF1">
          <w:rPr>
            <w:webHidden/>
          </w:rPr>
          <w:fldChar w:fldCharType="begin"/>
        </w:r>
        <w:r w:rsidR="00116FF1">
          <w:rPr>
            <w:webHidden/>
          </w:rPr>
          <w:instrText xml:space="preserve"> PAGEREF _Toc95287732 \h </w:instrText>
        </w:r>
        <w:r w:rsidR="00116FF1">
          <w:rPr>
            <w:webHidden/>
          </w:rPr>
        </w:r>
        <w:r w:rsidR="00116FF1">
          <w:rPr>
            <w:webHidden/>
          </w:rPr>
          <w:fldChar w:fldCharType="separate"/>
        </w:r>
        <w:r w:rsidR="00116FF1">
          <w:rPr>
            <w:webHidden/>
          </w:rPr>
          <w:t>12</w:t>
        </w:r>
        <w:r w:rsidR="00116FF1">
          <w:rPr>
            <w:webHidden/>
          </w:rPr>
          <w:fldChar w:fldCharType="end"/>
        </w:r>
      </w:hyperlink>
    </w:p>
    <w:p w14:paraId="66B71D9A" w14:textId="52EF0AE2" w:rsidR="00116FF1" w:rsidRDefault="00105FA9">
      <w:pPr>
        <w:pStyle w:val="TOC2"/>
        <w:rPr>
          <w:rFonts w:asciiTheme="minorHAnsi" w:eastAsiaTheme="minorEastAsia" w:hAnsiTheme="minorHAnsi" w:cstheme="minorBidi"/>
          <w:sz w:val="22"/>
          <w:szCs w:val="22"/>
          <w:lang w:eastAsia="ja-JP"/>
        </w:rPr>
      </w:pPr>
      <w:hyperlink w:anchor="_Toc95287735" w:history="1">
        <w:r w:rsidR="00116FF1" w:rsidRPr="001D0BDD">
          <w:rPr>
            <w:rStyle w:val="Hyperlink"/>
          </w:rPr>
          <w:t>Assessment</w:t>
        </w:r>
        <w:r w:rsidR="00116FF1">
          <w:rPr>
            <w:webHidden/>
          </w:rPr>
          <w:tab/>
        </w:r>
        <w:r w:rsidR="00116FF1">
          <w:rPr>
            <w:webHidden/>
          </w:rPr>
          <w:fldChar w:fldCharType="begin"/>
        </w:r>
        <w:r w:rsidR="00116FF1">
          <w:rPr>
            <w:webHidden/>
          </w:rPr>
          <w:instrText xml:space="preserve"> PAGEREF _Toc95287735 \h </w:instrText>
        </w:r>
        <w:r w:rsidR="00116FF1">
          <w:rPr>
            <w:webHidden/>
          </w:rPr>
        </w:r>
        <w:r w:rsidR="00116FF1">
          <w:rPr>
            <w:webHidden/>
          </w:rPr>
          <w:fldChar w:fldCharType="separate"/>
        </w:r>
        <w:r w:rsidR="00116FF1">
          <w:rPr>
            <w:webHidden/>
          </w:rPr>
          <w:t>13</w:t>
        </w:r>
        <w:r w:rsidR="00116FF1">
          <w:rPr>
            <w:webHidden/>
          </w:rPr>
          <w:fldChar w:fldCharType="end"/>
        </w:r>
      </w:hyperlink>
    </w:p>
    <w:p w14:paraId="19F790F0" w14:textId="773391EE" w:rsidR="00116FF1" w:rsidRDefault="00105FA9">
      <w:pPr>
        <w:pStyle w:val="TOC1"/>
        <w:rPr>
          <w:rFonts w:asciiTheme="minorHAnsi" w:eastAsiaTheme="minorEastAsia" w:hAnsiTheme="minorHAnsi" w:cstheme="minorBidi"/>
          <w:b w:val="0"/>
          <w:bCs w:val="0"/>
          <w:sz w:val="22"/>
          <w:szCs w:val="22"/>
          <w:lang w:eastAsia="ja-JP"/>
        </w:rPr>
      </w:pPr>
      <w:hyperlink w:anchor="_Toc95287736" w:history="1">
        <w:r w:rsidR="00116FF1" w:rsidRPr="001D0BDD">
          <w:rPr>
            <w:rStyle w:val="Hyperlink"/>
          </w:rPr>
          <w:t>Unit 2: Texts in society</w:t>
        </w:r>
        <w:r w:rsidR="00116FF1">
          <w:rPr>
            <w:webHidden/>
          </w:rPr>
          <w:tab/>
        </w:r>
        <w:r w:rsidR="00116FF1">
          <w:rPr>
            <w:webHidden/>
          </w:rPr>
          <w:fldChar w:fldCharType="begin"/>
        </w:r>
        <w:r w:rsidR="00116FF1">
          <w:rPr>
            <w:webHidden/>
          </w:rPr>
          <w:instrText xml:space="preserve"> PAGEREF _Toc95287736 \h </w:instrText>
        </w:r>
        <w:r w:rsidR="00116FF1">
          <w:rPr>
            <w:webHidden/>
          </w:rPr>
        </w:r>
        <w:r w:rsidR="00116FF1">
          <w:rPr>
            <w:webHidden/>
          </w:rPr>
          <w:fldChar w:fldCharType="separate"/>
        </w:r>
        <w:r w:rsidR="00116FF1">
          <w:rPr>
            <w:webHidden/>
          </w:rPr>
          <w:t>14</w:t>
        </w:r>
        <w:r w:rsidR="00116FF1">
          <w:rPr>
            <w:webHidden/>
          </w:rPr>
          <w:fldChar w:fldCharType="end"/>
        </w:r>
      </w:hyperlink>
    </w:p>
    <w:p w14:paraId="7F83EC4A" w14:textId="0A020FE4" w:rsidR="00116FF1" w:rsidRDefault="00105FA9">
      <w:pPr>
        <w:pStyle w:val="TOC2"/>
        <w:rPr>
          <w:rFonts w:asciiTheme="minorHAnsi" w:eastAsiaTheme="minorEastAsia" w:hAnsiTheme="minorHAnsi" w:cstheme="minorBidi"/>
          <w:sz w:val="22"/>
          <w:szCs w:val="22"/>
          <w:lang w:eastAsia="ja-JP"/>
        </w:rPr>
      </w:pPr>
      <w:hyperlink w:anchor="_Toc95287739" w:history="1">
        <w:r w:rsidR="00116FF1" w:rsidRPr="001D0BDD">
          <w:rPr>
            <w:rStyle w:val="Hyperlink"/>
          </w:rPr>
          <w:t>Area of Study 1</w:t>
        </w:r>
        <w:r w:rsidR="00116FF1">
          <w:rPr>
            <w:webHidden/>
          </w:rPr>
          <w:tab/>
        </w:r>
        <w:r w:rsidR="00116FF1">
          <w:rPr>
            <w:webHidden/>
          </w:rPr>
          <w:fldChar w:fldCharType="begin"/>
        </w:r>
        <w:r w:rsidR="00116FF1">
          <w:rPr>
            <w:webHidden/>
          </w:rPr>
          <w:instrText xml:space="preserve"> PAGEREF _Toc95287739 \h </w:instrText>
        </w:r>
        <w:r w:rsidR="00116FF1">
          <w:rPr>
            <w:webHidden/>
          </w:rPr>
        </w:r>
        <w:r w:rsidR="00116FF1">
          <w:rPr>
            <w:webHidden/>
          </w:rPr>
          <w:fldChar w:fldCharType="separate"/>
        </w:r>
        <w:r w:rsidR="00116FF1">
          <w:rPr>
            <w:webHidden/>
          </w:rPr>
          <w:t>14</w:t>
        </w:r>
        <w:r w:rsidR="00116FF1">
          <w:rPr>
            <w:webHidden/>
          </w:rPr>
          <w:fldChar w:fldCharType="end"/>
        </w:r>
      </w:hyperlink>
    </w:p>
    <w:p w14:paraId="7337E7C8" w14:textId="04E5EAEE" w:rsidR="00116FF1" w:rsidRDefault="00105FA9">
      <w:pPr>
        <w:pStyle w:val="TOC2"/>
        <w:rPr>
          <w:rFonts w:asciiTheme="minorHAnsi" w:eastAsiaTheme="minorEastAsia" w:hAnsiTheme="minorHAnsi" w:cstheme="minorBidi"/>
          <w:sz w:val="22"/>
          <w:szCs w:val="22"/>
          <w:lang w:eastAsia="ja-JP"/>
        </w:rPr>
      </w:pPr>
      <w:hyperlink w:anchor="_Toc95287742" w:history="1">
        <w:r w:rsidR="00116FF1" w:rsidRPr="001D0BDD">
          <w:rPr>
            <w:rStyle w:val="Hyperlink"/>
          </w:rPr>
          <w:t>Area of Study 2</w:t>
        </w:r>
        <w:r w:rsidR="00116FF1">
          <w:rPr>
            <w:webHidden/>
          </w:rPr>
          <w:tab/>
        </w:r>
        <w:r w:rsidR="00116FF1">
          <w:rPr>
            <w:webHidden/>
          </w:rPr>
          <w:fldChar w:fldCharType="begin"/>
        </w:r>
        <w:r w:rsidR="00116FF1">
          <w:rPr>
            <w:webHidden/>
          </w:rPr>
          <w:instrText xml:space="preserve"> PAGEREF _Toc95287742 \h </w:instrText>
        </w:r>
        <w:r w:rsidR="00116FF1">
          <w:rPr>
            <w:webHidden/>
          </w:rPr>
        </w:r>
        <w:r w:rsidR="00116FF1">
          <w:rPr>
            <w:webHidden/>
          </w:rPr>
          <w:fldChar w:fldCharType="separate"/>
        </w:r>
        <w:r w:rsidR="00116FF1">
          <w:rPr>
            <w:webHidden/>
          </w:rPr>
          <w:t>15</w:t>
        </w:r>
        <w:r w:rsidR="00116FF1">
          <w:rPr>
            <w:webHidden/>
          </w:rPr>
          <w:fldChar w:fldCharType="end"/>
        </w:r>
      </w:hyperlink>
    </w:p>
    <w:p w14:paraId="5DF46B2C" w14:textId="55F12AB2" w:rsidR="00116FF1" w:rsidRDefault="00105FA9">
      <w:pPr>
        <w:pStyle w:val="TOC2"/>
        <w:rPr>
          <w:rFonts w:asciiTheme="minorHAnsi" w:eastAsiaTheme="minorEastAsia" w:hAnsiTheme="minorHAnsi" w:cstheme="minorBidi"/>
          <w:sz w:val="22"/>
          <w:szCs w:val="22"/>
          <w:lang w:eastAsia="ja-JP"/>
        </w:rPr>
      </w:pPr>
      <w:hyperlink w:anchor="_Toc95287745" w:history="1">
        <w:r w:rsidR="00116FF1" w:rsidRPr="001D0BDD">
          <w:rPr>
            <w:rStyle w:val="Hyperlink"/>
          </w:rPr>
          <w:t>Area of Study 3</w:t>
        </w:r>
        <w:r w:rsidR="00116FF1">
          <w:rPr>
            <w:webHidden/>
          </w:rPr>
          <w:tab/>
        </w:r>
        <w:r w:rsidR="00116FF1">
          <w:rPr>
            <w:webHidden/>
          </w:rPr>
          <w:fldChar w:fldCharType="begin"/>
        </w:r>
        <w:r w:rsidR="00116FF1">
          <w:rPr>
            <w:webHidden/>
          </w:rPr>
          <w:instrText xml:space="preserve"> PAGEREF _Toc95287745 \h </w:instrText>
        </w:r>
        <w:r w:rsidR="00116FF1">
          <w:rPr>
            <w:webHidden/>
          </w:rPr>
        </w:r>
        <w:r w:rsidR="00116FF1">
          <w:rPr>
            <w:webHidden/>
          </w:rPr>
          <w:fldChar w:fldCharType="separate"/>
        </w:r>
        <w:r w:rsidR="00116FF1">
          <w:rPr>
            <w:webHidden/>
          </w:rPr>
          <w:t>16</w:t>
        </w:r>
        <w:r w:rsidR="00116FF1">
          <w:rPr>
            <w:webHidden/>
          </w:rPr>
          <w:fldChar w:fldCharType="end"/>
        </w:r>
      </w:hyperlink>
    </w:p>
    <w:p w14:paraId="33ED552B" w14:textId="32DB6D1D" w:rsidR="00116FF1" w:rsidRDefault="00105FA9">
      <w:pPr>
        <w:pStyle w:val="TOC2"/>
        <w:rPr>
          <w:rFonts w:asciiTheme="minorHAnsi" w:eastAsiaTheme="minorEastAsia" w:hAnsiTheme="minorHAnsi" w:cstheme="minorBidi"/>
          <w:sz w:val="22"/>
          <w:szCs w:val="22"/>
          <w:lang w:eastAsia="ja-JP"/>
        </w:rPr>
      </w:pPr>
      <w:hyperlink w:anchor="_Toc95287748" w:history="1">
        <w:r w:rsidR="00116FF1" w:rsidRPr="001D0BDD">
          <w:rPr>
            <w:rStyle w:val="Hyperlink"/>
          </w:rPr>
          <w:t>Assessment</w:t>
        </w:r>
        <w:r w:rsidR="00116FF1">
          <w:rPr>
            <w:webHidden/>
          </w:rPr>
          <w:tab/>
        </w:r>
        <w:r w:rsidR="00116FF1">
          <w:rPr>
            <w:webHidden/>
          </w:rPr>
          <w:fldChar w:fldCharType="begin"/>
        </w:r>
        <w:r w:rsidR="00116FF1">
          <w:rPr>
            <w:webHidden/>
          </w:rPr>
          <w:instrText xml:space="preserve"> PAGEREF _Toc95287748 \h </w:instrText>
        </w:r>
        <w:r w:rsidR="00116FF1">
          <w:rPr>
            <w:webHidden/>
          </w:rPr>
        </w:r>
        <w:r w:rsidR="00116FF1">
          <w:rPr>
            <w:webHidden/>
          </w:rPr>
          <w:fldChar w:fldCharType="separate"/>
        </w:r>
        <w:r w:rsidR="00116FF1">
          <w:rPr>
            <w:webHidden/>
          </w:rPr>
          <w:t>17</w:t>
        </w:r>
        <w:r w:rsidR="00116FF1">
          <w:rPr>
            <w:webHidden/>
          </w:rPr>
          <w:fldChar w:fldCharType="end"/>
        </w:r>
      </w:hyperlink>
    </w:p>
    <w:p w14:paraId="32E92FD5" w14:textId="3D6B605A" w:rsidR="00116FF1" w:rsidRDefault="00105FA9">
      <w:pPr>
        <w:pStyle w:val="TOC1"/>
        <w:rPr>
          <w:rFonts w:asciiTheme="minorHAnsi" w:eastAsiaTheme="minorEastAsia" w:hAnsiTheme="minorHAnsi" w:cstheme="minorBidi"/>
          <w:b w:val="0"/>
          <w:bCs w:val="0"/>
          <w:sz w:val="22"/>
          <w:szCs w:val="22"/>
          <w:lang w:eastAsia="ja-JP"/>
        </w:rPr>
      </w:pPr>
      <w:hyperlink w:anchor="_Toc95287749" w:history="1">
        <w:r w:rsidR="00116FF1" w:rsidRPr="001D0BDD">
          <w:rPr>
            <w:rStyle w:val="Hyperlink"/>
          </w:rPr>
          <w:t>Units 3 and 4</w:t>
        </w:r>
        <w:r w:rsidR="00116FF1">
          <w:rPr>
            <w:webHidden/>
          </w:rPr>
          <w:tab/>
        </w:r>
        <w:r w:rsidR="00116FF1">
          <w:rPr>
            <w:webHidden/>
          </w:rPr>
          <w:fldChar w:fldCharType="begin"/>
        </w:r>
        <w:r w:rsidR="00116FF1">
          <w:rPr>
            <w:webHidden/>
          </w:rPr>
          <w:instrText xml:space="preserve"> PAGEREF _Toc95287749 \h </w:instrText>
        </w:r>
        <w:r w:rsidR="00116FF1">
          <w:rPr>
            <w:webHidden/>
          </w:rPr>
        </w:r>
        <w:r w:rsidR="00116FF1">
          <w:rPr>
            <w:webHidden/>
          </w:rPr>
          <w:fldChar w:fldCharType="separate"/>
        </w:r>
        <w:r w:rsidR="00116FF1">
          <w:rPr>
            <w:webHidden/>
          </w:rPr>
          <w:t>18</w:t>
        </w:r>
        <w:r w:rsidR="00116FF1">
          <w:rPr>
            <w:webHidden/>
          </w:rPr>
          <w:fldChar w:fldCharType="end"/>
        </w:r>
      </w:hyperlink>
    </w:p>
    <w:p w14:paraId="36DCD6B8" w14:textId="797A3066" w:rsidR="00116FF1" w:rsidRDefault="00105FA9">
      <w:pPr>
        <w:pStyle w:val="TOC1"/>
        <w:rPr>
          <w:rFonts w:asciiTheme="minorHAnsi" w:eastAsiaTheme="minorEastAsia" w:hAnsiTheme="minorHAnsi" w:cstheme="minorBidi"/>
          <w:b w:val="0"/>
          <w:bCs w:val="0"/>
          <w:sz w:val="22"/>
          <w:szCs w:val="22"/>
          <w:lang w:eastAsia="ja-JP"/>
        </w:rPr>
      </w:pPr>
      <w:hyperlink w:anchor="_Toc95287750" w:history="1">
        <w:r w:rsidR="00116FF1" w:rsidRPr="001D0BDD">
          <w:rPr>
            <w:rStyle w:val="Hyperlink"/>
          </w:rPr>
          <w:t>Unit 3: Texts and the early tradition</w:t>
        </w:r>
        <w:r w:rsidR="00116FF1">
          <w:rPr>
            <w:webHidden/>
          </w:rPr>
          <w:tab/>
        </w:r>
        <w:r w:rsidR="00116FF1">
          <w:rPr>
            <w:webHidden/>
          </w:rPr>
          <w:fldChar w:fldCharType="begin"/>
        </w:r>
        <w:r w:rsidR="00116FF1">
          <w:rPr>
            <w:webHidden/>
          </w:rPr>
          <w:instrText xml:space="preserve"> PAGEREF _Toc95287750 \h </w:instrText>
        </w:r>
        <w:r w:rsidR="00116FF1">
          <w:rPr>
            <w:webHidden/>
          </w:rPr>
        </w:r>
        <w:r w:rsidR="00116FF1">
          <w:rPr>
            <w:webHidden/>
          </w:rPr>
          <w:fldChar w:fldCharType="separate"/>
        </w:r>
        <w:r w:rsidR="00116FF1">
          <w:rPr>
            <w:webHidden/>
          </w:rPr>
          <w:t>18</w:t>
        </w:r>
        <w:r w:rsidR="00116FF1">
          <w:rPr>
            <w:webHidden/>
          </w:rPr>
          <w:fldChar w:fldCharType="end"/>
        </w:r>
      </w:hyperlink>
    </w:p>
    <w:p w14:paraId="5126309A" w14:textId="0BF7DD25" w:rsidR="00116FF1" w:rsidRDefault="00105FA9">
      <w:pPr>
        <w:pStyle w:val="TOC2"/>
        <w:rPr>
          <w:rFonts w:asciiTheme="minorHAnsi" w:eastAsiaTheme="minorEastAsia" w:hAnsiTheme="minorHAnsi" w:cstheme="minorBidi"/>
          <w:sz w:val="22"/>
          <w:szCs w:val="22"/>
          <w:lang w:eastAsia="ja-JP"/>
        </w:rPr>
      </w:pPr>
      <w:hyperlink w:anchor="_Toc95287751" w:history="1">
        <w:r w:rsidR="00116FF1" w:rsidRPr="001D0BDD">
          <w:rPr>
            <w:rStyle w:val="Hyperlink"/>
          </w:rPr>
          <w:t>Area of Study 1</w:t>
        </w:r>
        <w:r w:rsidR="00116FF1">
          <w:rPr>
            <w:webHidden/>
          </w:rPr>
          <w:tab/>
        </w:r>
        <w:r w:rsidR="00116FF1">
          <w:rPr>
            <w:webHidden/>
          </w:rPr>
          <w:fldChar w:fldCharType="begin"/>
        </w:r>
        <w:r w:rsidR="00116FF1">
          <w:rPr>
            <w:webHidden/>
          </w:rPr>
          <w:instrText xml:space="preserve"> PAGEREF _Toc95287751 \h </w:instrText>
        </w:r>
        <w:r w:rsidR="00116FF1">
          <w:rPr>
            <w:webHidden/>
          </w:rPr>
        </w:r>
        <w:r w:rsidR="00116FF1">
          <w:rPr>
            <w:webHidden/>
          </w:rPr>
          <w:fldChar w:fldCharType="separate"/>
        </w:r>
        <w:r w:rsidR="00116FF1">
          <w:rPr>
            <w:webHidden/>
          </w:rPr>
          <w:t>18</w:t>
        </w:r>
        <w:r w:rsidR="00116FF1">
          <w:rPr>
            <w:webHidden/>
          </w:rPr>
          <w:fldChar w:fldCharType="end"/>
        </w:r>
      </w:hyperlink>
    </w:p>
    <w:p w14:paraId="240E890A" w14:textId="6ECC9CE4" w:rsidR="00116FF1" w:rsidRDefault="00105FA9">
      <w:pPr>
        <w:pStyle w:val="TOC2"/>
        <w:rPr>
          <w:rFonts w:asciiTheme="minorHAnsi" w:eastAsiaTheme="minorEastAsia" w:hAnsiTheme="minorHAnsi" w:cstheme="minorBidi"/>
          <w:sz w:val="22"/>
          <w:szCs w:val="22"/>
          <w:lang w:eastAsia="ja-JP"/>
        </w:rPr>
      </w:pPr>
      <w:hyperlink w:anchor="_Toc95287754" w:history="1">
        <w:r w:rsidR="00116FF1" w:rsidRPr="001D0BDD">
          <w:rPr>
            <w:rStyle w:val="Hyperlink"/>
          </w:rPr>
          <w:t>Area of Study 2</w:t>
        </w:r>
        <w:r w:rsidR="00116FF1">
          <w:rPr>
            <w:webHidden/>
          </w:rPr>
          <w:tab/>
        </w:r>
        <w:r w:rsidR="00116FF1">
          <w:rPr>
            <w:webHidden/>
          </w:rPr>
          <w:fldChar w:fldCharType="begin"/>
        </w:r>
        <w:r w:rsidR="00116FF1">
          <w:rPr>
            <w:webHidden/>
          </w:rPr>
          <w:instrText xml:space="preserve"> PAGEREF _Toc95287754 \h </w:instrText>
        </w:r>
        <w:r w:rsidR="00116FF1">
          <w:rPr>
            <w:webHidden/>
          </w:rPr>
        </w:r>
        <w:r w:rsidR="00116FF1">
          <w:rPr>
            <w:webHidden/>
          </w:rPr>
          <w:fldChar w:fldCharType="separate"/>
        </w:r>
        <w:r w:rsidR="00116FF1">
          <w:rPr>
            <w:webHidden/>
          </w:rPr>
          <w:t>19</w:t>
        </w:r>
        <w:r w:rsidR="00116FF1">
          <w:rPr>
            <w:webHidden/>
          </w:rPr>
          <w:fldChar w:fldCharType="end"/>
        </w:r>
      </w:hyperlink>
    </w:p>
    <w:p w14:paraId="378DAF8A" w14:textId="6C038F7C" w:rsidR="00116FF1" w:rsidRDefault="00105FA9">
      <w:pPr>
        <w:pStyle w:val="TOC2"/>
        <w:rPr>
          <w:rFonts w:asciiTheme="minorHAnsi" w:eastAsiaTheme="minorEastAsia" w:hAnsiTheme="minorHAnsi" w:cstheme="minorBidi"/>
          <w:sz w:val="22"/>
          <w:szCs w:val="22"/>
          <w:lang w:eastAsia="ja-JP"/>
        </w:rPr>
      </w:pPr>
      <w:hyperlink w:anchor="_Toc95287757" w:history="1">
        <w:r w:rsidR="00116FF1" w:rsidRPr="001D0BDD">
          <w:rPr>
            <w:rStyle w:val="Hyperlink"/>
          </w:rPr>
          <w:t>Area of Study 3</w:t>
        </w:r>
        <w:r w:rsidR="00116FF1">
          <w:rPr>
            <w:webHidden/>
          </w:rPr>
          <w:tab/>
        </w:r>
        <w:r w:rsidR="00116FF1">
          <w:rPr>
            <w:webHidden/>
          </w:rPr>
          <w:fldChar w:fldCharType="begin"/>
        </w:r>
        <w:r w:rsidR="00116FF1">
          <w:rPr>
            <w:webHidden/>
          </w:rPr>
          <w:instrText xml:space="preserve"> PAGEREF _Toc95287757 \h </w:instrText>
        </w:r>
        <w:r w:rsidR="00116FF1">
          <w:rPr>
            <w:webHidden/>
          </w:rPr>
        </w:r>
        <w:r w:rsidR="00116FF1">
          <w:rPr>
            <w:webHidden/>
          </w:rPr>
          <w:fldChar w:fldCharType="separate"/>
        </w:r>
        <w:r w:rsidR="00116FF1">
          <w:rPr>
            <w:webHidden/>
          </w:rPr>
          <w:t>20</w:t>
        </w:r>
        <w:r w:rsidR="00116FF1">
          <w:rPr>
            <w:webHidden/>
          </w:rPr>
          <w:fldChar w:fldCharType="end"/>
        </w:r>
      </w:hyperlink>
    </w:p>
    <w:p w14:paraId="57B22DAE" w14:textId="417425F7" w:rsidR="00116FF1" w:rsidRDefault="00105FA9">
      <w:pPr>
        <w:pStyle w:val="TOC2"/>
        <w:rPr>
          <w:rFonts w:asciiTheme="minorHAnsi" w:eastAsiaTheme="minorEastAsia" w:hAnsiTheme="minorHAnsi" w:cstheme="minorBidi"/>
          <w:sz w:val="22"/>
          <w:szCs w:val="22"/>
          <w:lang w:eastAsia="ja-JP"/>
        </w:rPr>
      </w:pPr>
      <w:hyperlink w:anchor="_Toc95287760" w:history="1">
        <w:r w:rsidR="00116FF1" w:rsidRPr="001D0BDD">
          <w:rPr>
            <w:rStyle w:val="Hyperlink"/>
          </w:rPr>
          <w:t>School-based assessment</w:t>
        </w:r>
        <w:r w:rsidR="00116FF1">
          <w:rPr>
            <w:webHidden/>
          </w:rPr>
          <w:tab/>
        </w:r>
        <w:r w:rsidR="00116FF1">
          <w:rPr>
            <w:webHidden/>
          </w:rPr>
          <w:fldChar w:fldCharType="begin"/>
        </w:r>
        <w:r w:rsidR="00116FF1">
          <w:rPr>
            <w:webHidden/>
          </w:rPr>
          <w:instrText xml:space="preserve"> PAGEREF _Toc95287760 \h </w:instrText>
        </w:r>
        <w:r w:rsidR="00116FF1">
          <w:rPr>
            <w:webHidden/>
          </w:rPr>
        </w:r>
        <w:r w:rsidR="00116FF1">
          <w:rPr>
            <w:webHidden/>
          </w:rPr>
          <w:fldChar w:fldCharType="separate"/>
        </w:r>
        <w:r w:rsidR="00116FF1">
          <w:rPr>
            <w:webHidden/>
          </w:rPr>
          <w:t>21</w:t>
        </w:r>
        <w:r w:rsidR="00116FF1">
          <w:rPr>
            <w:webHidden/>
          </w:rPr>
          <w:fldChar w:fldCharType="end"/>
        </w:r>
      </w:hyperlink>
    </w:p>
    <w:p w14:paraId="3C8CE3B5" w14:textId="233695B4" w:rsidR="00116FF1" w:rsidRDefault="00105FA9">
      <w:pPr>
        <w:pStyle w:val="TOC2"/>
        <w:rPr>
          <w:rFonts w:asciiTheme="minorHAnsi" w:eastAsiaTheme="minorEastAsia" w:hAnsiTheme="minorHAnsi" w:cstheme="minorBidi"/>
          <w:sz w:val="22"/>
          <w:szCs w:val="22"/>
          <w:lang w:eastAsia="ja-JP"/>
        </w:rPr>
      </w:pPr>
      <w:hyperlink w:anchor="_Toc95287762" w:history="1">
        <w:r w:rsidR="00116FF1" w:rsidRPr="001D0BDD">
          <w:rPr>
            <w:rStyle w:val="Hyperlink"/>
          </w:rPr>
          <w:t>External assessment</w:t>
        </w:r>
        <w:r w:rsidR="00116FF1">
          <w:rPr>
            <w:webHidden/>
          </w:rPr>
          <w:tab/>
        </w:r>
        <w:r w:rsidR="00116FF1">
          <w:rPr>
            <w:webHidden/>
          </w:rPr>
          <w:fldChar w:fldCharType="begin"/>
        </w:r>
        <w:r w:rsidR="00116FF1">
          <w:rPr>
            <w:webHidden/>
          </w:rPr>
          <w:instrText xml:space="preserve"> PAGEREF _Toc95287762 \h </w:instrText>
        </w:r>
        <w:r w:rsidR="00116FF1">
          <w:rPr>
            <w:webHidden/>
          </w:rPr>
        </w:r>
        <w:r w:rsidR="00116FF1">
          <w:rPr>
            <w:webHidden/>
          </w:rPr>
          <w:fldChar w:fldCharType="separate"/>
        </w:r>
        <w:r w:rsidR="00116FF1">
          <w:rPr>
            <w:webHidden/>
          </w:rPr>
          <w:t>22</w:t>
        </w:r>
        <w:r w:rsidR="00116FF1">
          <w:rPr>
            <w:webHidden/>
          </w:rPr>
          <w:fldChar w:fldCharType="end"/>
        </w:r>
      </w:hyperlink>
    </w:p>
    <w:p w14:paraId="0408789D" w14:textId="7A1DE241" w:rsidR="00116FF1" w:rsidRDefault="00105FA9">
      <w:pPr>
        <w:pStyle w:val="TOC1"/>
        <w:rPr>
          <w:rFonts w:asciiTheme="minorHAnsi" w:eastAsiaTheme="minorEastAsia" w:hAnsiTheme="minorHAnsi" w:cstheme="minorBidi"/>
          <w:b w:val="0"/>
          <w:bCs w:val="0"/>
          <w:sz w:val="22"/>
          <w:szCs w:val="22"/>
          <w:lang w:eastAsia="ja-JP"/>
        </w:rPr>
      </w:pPr>
      <w:hyperlink w:anchor="_Toc95287763" w:history="1">
        <w:r w:rsidR="00116FF1" w:rsidRPr="001D0BDD">
          <w:rPr>
            <w:rStyle w:val="Hyperlink"/>
          </w:rPr>
          <w:t>Unit 4: Texts and their teachings</w:t>
        </w:r>
        <w:r w:rsidR="00116FF1">
          <w:rPr>
            <w:webHidden/>
          </w:rPr>
          <w:tab/>
        </w:r>
        <w:r w:rsidR="00116FF1">
          <w:rPr>
            <w:webHidden/>
          </w:rPr>
          <w:fldChar w:fldCharType="begin"/>
        </w:r>
        <w:r w:rsidR="00116FF1">
          <w:rPr>
            <w:webHidden/>
          </w:rPr>
          <w:instrText xml:space="preserve"> PAGEREF _Toc95287763 \h </w:instrText>
        </w:r>
        <w:r w:rsidR="00116FF1">
          <w:rPr>
            <w:webHidden/>
          </w:rPr>
        </w:r>
        <w:r w:rsidR="00116FF1">
          <w:rPr>
            <w:webHidden/>
          </w:rPr>
          <w:fldChar w:fldCharType="separate"/>
        </w:r>
        <w:r w:rsidR="00116FF1">
          <w:rPr>
            <w:webHidden/>
          </w:rPr>
          <w:t>23</w:t>
        </w:r>
        <w:r w:rsidR="00116FF1">
          <w:rPr>
            <w:webHidden/>
          </w:rPr>
          <w:fldChar w:fldCharType="end"/>
        </w:r>
      </w:hyperlink>
    </w:p>
    <w:p w14:paraId="5407DB0D" w14:textId="62996333" w:rsidR="00116FF1" w:rsidRDefault="00105FA9">
      <w:pPr>
        <w:pStyle w:val="TOC2"/>
        <w:rPr>
          <w:rFonts w:asciiTheme="minorHAnsi" w:eastAsiaTheme="minorEastAsia" w:hAnsiTheme="minorHAnsi" w:cstheme="minorBidi"/>
          <w:sz w:val="22"/>
          <w:szCs w:val="22"/>
          <w:lang w:eastAsia="ja-JP"/>
        </w:rPr>
      </w:pPr>
      <w:hyperlink w:anchor="_Toc95287764" w:history="1">
        <w:r w:rsidR="00116FF1" w:rsidRPr="001D0BDD">
          <w:rPr>
            <w:rStyle w:val="Hyperlink"/>
          </w:rPr>
          <w:t>Area of Study 1</w:t>
        </w:r>
        <w:r w:rsidR="00116FF1">
          <w:rPr>
            <w:webHidden/>
          </w:rPr>
          <w:tab/>
        </w:r>
        <w:r w:rsidR="00116FF1">
          <w:rPr>
            <w:webHidden/>
          </w:rPr>
          <w:fldChar w:fldCharType="begin"/>
        </w:r>
        <w:r w:rsidR="00116FF1">
          <w:rPr>
            <w:webHidden/>
          </w:rPr>
          <w:instrText xml:space="preserve"> PAGEREF _Toc95287764 \h </w:instrText>
        </w:r>
        <w:r w:rsidR="00116FF1">
          <w:rPr>
            <w:webHidden/>
          </w:rPr>
        </w:r>
        <w:r w:rsidR="00116FF1">
          <w:rPr>
            <w:webHidden/>
          </w:rPr>
          <w:fldChar w:fldCharType="separate"/>
        </w:r>
        <w:r w:rsidR="00116FF1">
          <w:rPr>
            <w:webHidden/>
          </w:rPr>
          <w:t>23</w:t>
        </w:r>
        <w:r w:rsidR="00116FF1">
          <w:rPr>
            <w:webHidden/>
          </w:rPr>
          <w:fldChar w:fldCharType="end"/>
        </w:r>
      </w:hyperlink>
    </w:p>
    <w:p w14:paraId="34BF6746" w14:textId="064714F7" w:rsidR="00116FF1" w:rsidRDefault="00105FA9">
      <w:pPr>
        <w:pStyle w:val="TOC2"/>
        <w:rPr>
          <w:rFonts w:asciiTheme="minorHAnsi" w:eastAsiaTheme="minorEastAsia" w:hAnsiTheme="minorHAnsi" w:cstheme="minorBidi"/>
          <w:sz w:val="22"/>
          <w:szCs w:val="22"/>
          <w:lang w:eastAsia="ja-JP"/>
        </w:rPr>
      </w:pPr>
      <w:hyperlink w:anchor="_Toc95287767" w:history="1">
        <w:r w:rsidR="00116FF1" w:rsidRPr="001D0BDD">
          <w:rPr>
            <w:rStyle w:val="Hyperlink"/>
          </w:rPr>
          <w:t>Area of Study 2</w:t>
        </w:r>
        <w:r w:rsidR="00116FF1">
          <w:rPr>
            <w:webHidden/>
          </w:rPr>
          <w:tab/>
        </w:r>
        <w:r w:rsidR="00116FF1">
          <w:rPr>
            <w:webHidden/>
          </w:rPr>
          <w:fldChar w:fldCharType="begin"/>
        </w:r>
        <w:r w:rsidR="00116FF1">
          <w:rPr>
            <w:webHidden/>
          </w:rPr>
          <w:instrText xml:space="preserve"> PAGEREF _Toc95287767 \h </w:instrText>
        </w:r>
        <w:r w:rsidR="00116FF1">
          <w:rPr>
            <w:webHidden/>
          </w:rPr>
        </w:r>
        <w:r w:rsidR="00116FF1">
          <w:rPr>
            <w:webHidden/>
          </w:rPr>
          <w:fldChar w:fldCharType="separate"/>
        </w:r>
        <w:r w:rsidR="00116FF1">
          <w:rPr>
            <w:webHidden/>
          </w:rPr>
          <w:t>24</w:t>
        </w:r>
        <w:r w:rsidR="00116FF1">
          <w:rPr>
            <w:webHidden/>
          </w:rPr>
          <w:fldChar w:fldCharType="end"/>
        </w:r>
      </w:hyperlink>
    </w:p>
    <w:p w14:paraId="4CED98A5" w14:textId="305F97BF" w:rsidR="00116FF1" w:rsidRDefault="00105FA9">
      <w:pPr>
        <w:pStyle w:val="TOC2"/>
        <w:rPr>
          <w:rFonts w:asciiTheme="minorHAnsi" w:eastAsiaTheme="minorEastAsia" w:hAnsiTheme="minorHAnsi" w:cstheme="minorBidi"/>
          <w:sz w:val="22"/>
          <w:szCs w:val="22"/>
          <w:lang w:eastAsia="ja-JP"/>
        </w:rPr>
      </w:pPr>
      <w:hyperlink w:anchor="_Toc95287770" w:history="1">
        <w:r w:rsidR="00116FF1" w:rsidRPr="001D0BDD">
          <w:rPr>
            <w:rStyle w:val="Hyperlink"/>
          </w:rPr>
          <w:t>Area of Study 3</w:t>
        </w:r>
        <w:r w:rsidR="00116FF1">
          <w:rPr>
            <w:webHidden/>
          </w:rPr>
          <w:tab/>
        </w:r>
        <w:r w:rsidR="00116FF1">
          <w:rPr>
            <w:webHidden/>
          </w:rPr>
          <w:fldChar w:fldCharType="begin"/>
        </w:r>
        <w:r w:rsidR="00116FF1">
          <w:rPr>
            <w:webHidden/>
          </w:rPr>
          <w:instrText xml:space="preserve"> PAGEREF _Toc95287770 \h </w:instrText>
        </w:r>
        <w:r w:rsidR="00116FF1">
          <w:rPr>
            <w:webHidden/>
          </w:rPr>
        </w:r>
        <w:r w:rsidR="00116FF1">
          <w:rPr>
            <w:webHidden/>
          </w:rPr>
          <w:fldChar w:fldCharType="separate"/>
        </w:r>
        <w:r w:rsidR="00116FF1">
          <w:rPr>
            <w:webHidden/>
          </w:rPr>
          <w:t>25</w:t>
        </w:r>
        <w:r w:rsidR="00116FF1">
          <w:rPr>
            <w:webHidden/>
          </w:rPr>
          <w:fldChar w:fldCharType="end"/>
        </w:r>
      </w:hyperlink>
    </w:p>
    <w:p w14:paraId="59F65EBA" w14:textId="56A25261" w:rsidR="00116FF1" w:rsidRDefault="00105FA9">
      <w:pPr>
        <w:pStyle w:val="TOC2"/>
        <w:rPr>
          <w:rFonts w:asciiTheme="minorHAnsi" w:eastAsiaTheme="minorEastAsia" w:hAnsiTheme="minorHAnsi" w:cstheme="minorBidi"/>
          <w:sz w:val="22"/>
          <w:szCs w:val="22"/>
          <w:lang w:eastAsia="ja-JP"/>
        </w:rPr>
      </w:pPr>
      <w:hyperlink w:anchor="_Toc95287773" w:history="1">
        <w:r w:rsidR="00116FF1" w:rsidRPr="001D0BDD">
          <w:rPr>
            <w:rStyle w:val="Hyperlink"/>
          </w:rPr>
          <w:t>School-based assessment</w:t>
        </w:r>
        <w:r w:rsidR="00116FF1">
          <w:rPr>
            <w:webHidden/>
          </w:rPr>
          <w:tab/>
        </w:r>
        <w:r w:rsidR="00116FF1">
          <w:rPr>
            <w:webHidden/>
          </w:rPr>
          <w:fldChar w:fldCharType="begin"/>
        </w:r>
        <w:r w:rsidR="00116FF1">
          <w:rPr>
            <w:webHidden/>
          </w:rPr>
          <w:instrText xml:space="preserve"> PAGEREF _Toc95287773 \h </w:instrText>
        </w:r>
        <w:r w:rsidR="00116FF1">
          <w:rPr>
            <w:webHidden/>
          </w:rPr>
        </w:r>
        <w:r w:rsidR="00116FF1">
          <w:rPr>
            <w:webHidden/>
          </w:rPr>
          <w:fldChar w:fldCharType="separate"/>
        </w:r>
        <w:r w:rsidR="00116FF1">
          <w:rPr>
            <w:webHidden/>
          </w:rPr>
          <w:t>26</w:t>
        </w:r>
        <w:r w:rsidR="00116FF1">
          <w:rPr>
            <w:webHidden/>
          </w:rPr>
          <w:fldChar w:fldCharType="end"/>
        </w:r>
      </w:hyperlink>
    </w:p>
    <w:p w14:paraId="2E7556D3" w14:textId="1276FE7D" w:rsidR="00116FF1" w:rsidRDefault="00105FA9">
      <w:pPr>
        <w:pStyle w:val="TOC2"/>
        <w:rPr>
          <w:rFonts w:asciiTheme="minorHAnsi" w:eastAsiaTheme="minorEastAsia" w:hAnsiTheme="minorHAnsi" w:cstheme="minorBidi"/>
          <w:sz w:val="22"/>
          <w:szCs w:val="22"/>
          <w:lang w:eastAsia="ja-JP"/>
        </w:rPr>
      </w:pPr>
      <w:hyperlink w:anchor="_Toc95287775" w:history="1">
        <w:r w:rsidR="00116FF1" w:rsidRPr="001D0BDD">
          <w:rPr>
            <w:rStyle w:val="Hyperlink"/>
          </w:rPr>
          <w:t>External assessment</w:t>
        </w:r>
        <w:r w:rsidR="00116FF1">
          <w:rPr>
            <w:webHidden/>
          </w:rPr>
          <w:tab/>
        </w:r>
        <w:r w:rsidR="00116FF1">
          <w:rPr>
            <w:webHidden/>
          </w:rPr>
          <w:fldChar w:fldCharType="begin"/>
        </w:r>
        <w:r w:rsidR="00116FF1">
          <w:rPr>
            <w:webHidden/>
          </w:rPr>
          <w:instrText xml:space="preserve"> PAGEREF _Toc95287775 \h </w:instrText>
        </w:r>
        <w:r w:rsidR="00116FF1">
          <w:rPr>
            <w:webHidden/>
          </w:rPr>
        </w:r>
        <w:r w:rsidR="00116FF1">
          <w:rPr>
            <w:webHidden/>
          </w:rPr>
          <w:fldChar w:fldCharType="separate"/>
        </w:r>
        <w:r w:rsidR="00116FF1">
          <w:rPr>
            <w:webHidden/>
          </w:rPr>
          <w:t>27</w:t>
        </w:r>
        <w:r w:rsidR="00116FF1">
          <w:rPr>
            <w:webHidden/>
          </w:rPr>
          <w:fldChar w:fldCharType="end"/>
        </w:r>
      </w:hyperlink>
    </w:p>
    <w:p w14:paraId="720786BF" w14:textId="65720AFA" w:rsidR="00EF04EB" w:rsidRPr="009318F8" w:rsidRDefault="00606845" w:rsidP="00B31810">
      <w:pPr>
        <w:pStyle w:val="VCAAHeading1"/>
        <w:spacing w:before="0"/>
        <w:rPr>
          <w:lang w:val="en-AU"/>
        </w:rPr>
      </w:pPr>
      <w:r w:rsidRPr="009318F8">
        <w:rPr>
          <w:rFonts w:eastAsia="Times New Roman"/>
          <w:b/>
          <w:bCs/>
          <w:szCs w:val="24"/>
          <w:lang w:val="en-AU" w:eastAsia="en-AU"/>
        </w:rPr>
        <w:fldChar w:fldCharType="end"/>
      </w:r>
      <w:r w:rsidR="003A00B4" w:rsidRPr="009318F8">
        <w:rPr>
          <w:lang w:val="en-AU"/>
        </w:rPr>
        <w:br w:type="page"/>
      </w:r>
      <w:bookmarkStart w:id="0" w:name="_Toc95287699"/>
      <w:r w:rsidR="00EF04EB" w:rsidRPr="009318F8">
        <w:rPr>
          <w:lang w:val="en-AU"/>
        </w:rPr>
        <w:lastRenderedPageBreak/>
        <w:t>Important information</w:t>
      </w:r>
      <w:bookmarkEnd w:id="0"/>
    </w:p>
    <w:p w14:paraId="25C9456C" w14:textId="77777777" w:rsidR="00EF04EB" w:rsidRPr="009318F8" w:rsidRDefault="00EF04EB" w:rsidP="00EF04EB">
      <w:pPr>
        <w:pStyle w:val="VCAAHeading2"/>
        <w:rPr>
          <w:lang w:val="en-AU"/>
        </w:rPr>
      </w:pPr>
      <w:bookmarkStart w:id="1" w:name="_Toc71033783"/>
      <w:bookmarkStart w:id="2" w:name="_Toc86072038"/>
      <w:bookmarkStart w:id="3" w:name="_Toc95287700"/>
      <w:r w:rsidRPr="009318F8">
        <w:rPr>
          <w:lang w:val="en-AU"/>
        </w:rPr>
        <w:t>Accreditation period</w:t>
      </w:r>
      <w:bookmarkEnd w:id="1"/>
      <w:bookmarkEnd w:id="2"/>
      <w:bookmarkEnd w:id="3"/>
    </w:p>
    <w:p w14:paraId="357919A0" w14:textId="3A90D905" w:rsidR="00EF04EB" w:rsidRPr="009318F8" w:rsidRDefault="00A2017C" w:rsidP="00EF04EB">
      <w:pPr>
        <w:pStyle w:val="VCAAbody"/>
        <w:rPr>
          <w:lang w:val="en-AU"/>
        </w:rPr>
      </w:pPr>
      <w:r w:rsidRPr="009318F8">
        <w:rPr>
          <w:lang w:val="en-AU"/>
        </w:rPr>
        <w:t>Units 1–4: 1 January 20</w:t>
      </w:r>
      <w:r w:rsidR="003140C9" w:rsidRPr="009318F8">
        <w:rPr>
          <w:lang w:val="en-AU"/>
        </w:rPr>
        <w:t>23</w:t>
      </w:r>
      <w:r w:rsidR="00EB03C1">
        <w:rPr>
          <w:lang w:val="en-AU"/>
        </w:rPr>
        <w:t>.</w:t>
      </w:r>
    </w:p>
    <w:p w14:paraId="01D8DD5B" w14:textId="2428817B" w:rsidR="00EF04EB" w:rsidRPr="009318F8" w:rsidRDefault="00EF04EB" w:rsidP="00EF04EB">
      <w:pPr>
        <w:pStyle w:val="VCAAbody"/>
        <w:rPr>
          <w:lang w:val="en-AU"/>
        </w:rPr>
      </w:pPr>
      <w:r w:rsidRPr="009318F8">
        <w:rPr>
          <w:lang w:val="en-AU"/>
        </w:rPr>
        <w:t>Implementation</w:t>
      </w:r>
      <w:r w:rsidR="00A2017C" w:rsidRPr="009318F8">
        <w:rPr>
          <w:lang w:val="en-AU"/>
        </w:rPr>
        <w:t xml:space="preserve"> of this study commences in 20</w:t>
      </w:r>
      <w:r w:rsidR="003140C9" w:rsidRPr="009318F8">
        <w:rPr>
          <w:lang w:val="en-AU"/>
        </w:rPr>
        <w:t>23</w:t>
      </w:r>
      <w:r w:rsidRPr="009318F8">
        <w:rPr>
          <w:lang w:val="en-AU"/>
        </w:rPr>
        <w:t>.</w:t>
      </w:r>
    </w:p>
    <w:p w14:paraId="77B09172" w14:textId="77777777" w:rsidR="00EF04EB" w:rsidRPr="009318F8" w:rsidRDefault="00EF04EB" w:rsidP="00EF04EB">
      <w:pPr>
        <w:pStyle w:val="VCAAHeading2"/>
        <w:rPr>
          <w:lang w:val="en-AU"/>
        </w:rPr>
      </w:pPr>
      <w:bookmarkStart w:id="4" w:name="_Toc71033784"/>
      <w:bookmarkStart w:id="5" w:name="_Toc86072039"/>
      <w:bookmarkStart w:id="6" w:name="_Toc95287701"/>
      <w:bookmarkStart w:id="7" w:name="_Toc399417878"/>
      <w:r w:rsidRPr="009318F8">
        <w:rPr>
          <w:lang w:val="en-AU"/>
        </w:rPr>
        <w:t>Other sources of information</w:t>
      </w:r>
      <w:bookmarkEnd w:id="4"/>
      <w:bookmarkEnd w:id="5"/>
      <w:bookmarkEnd w:id="6"/>
    </w:p>
    <w:p w14:paraId="18885310" w14:textId="46E85BF2" w:rsidR="007A6CEB" w:rsidRPr="009318F8" w:rsidRDefault="007A6CEB" w:rsidP="007A6CEB">
      <w:pPr>
        <w:pStyle w:val="VCAAbody"/>
        <w:rPr>
          <w:rFonts w:ascii="HelveticaNeue LT 55 Roman" w:hAnsi="HelveticaNeue LT 55 Roman" w:cs="HelveticaNeue LT 55 Roman"/>
          <w:lang w:val="en-AU"/>
        </w:rPr>
      </w:pPr>
      <w:r w:rsidRPr="009318F8">
        <w:rPr>
          <w:lang w:val="en-AU"/>
        </w:rPr>
        <w:t xml:space="preserve">The </w:t>
      </w:r>
      <w:hyperlink r:id="rId21" w:history="1">
        <w:r w:rsidRPr="009318F8">
          <w:rPr>
            <w:rStyle w:val="Hyperlink"/>
            <w:i/>
            <w:u w:color="0000FF"/>
            <w:lang w:val="en-AU"/>
          </w:rPr>
          <w:t>VCAA Bulletin</w:t>
        </w:r>
      </w:hyperlink>
      <w:r w:rsidRPr="009318F8">
        <w:rPr>
          <w:lang w:val="en-AU"/>
        </w:rPr>
        <w:t xml:space="preserve"> is the only official source of changes to regulations and accredited studies. The </w:t>
      </w:r>
      <w:r w:rsidRPr="009318F8">
        <w:rPr>
          <w:rStyle w:val="Bodyitalic"/>
          <w:rFonts w:asciiTheme="minorHAnsi" w:hAnsiTheme="minorHAnsi" w:cstheme="minorHAnsi"/>
          <w:i w:val="0"/>
          <w:lang w:val="en-AU"/>
        </w:rPr>
        <w:t>Bulletin</w:t>
      </w:r>
      <w:r w:rsidRPr="009318F8">
        <w:rPr>
          <w:lang w:val="en-AU"/>
        </w:rPr>
        <w:t xml:space="preserve"> also regularly includes advice on VCE studies. It is the responsibility of each VCE teacher to refer to each issue of the </w:t>
      </w:r>
      <w:r w:rsidRPr="009318F8">
        <w:rPr>
          <w:rStyle w:val="Bodyitalic"/>
          <w:rFonts w:asciiTheme="minorHAnsi" w:hAnsiTheme="minorHAnsi" w:cstheme="minorHAnsi"/>
          <w:i w:val="0"/>
          <w:lang w:val="en-AU"/>
        </w:rPr>
        <w:t>Bulletin</w:t>
      </w:r>
      <w:r w:rsidRPr="009318F8">
        <w:rPr>
          <w:lang w:val="en-AU"/>
        </w:rPr>
        <w:t xml:space="preserve">. The Bulletin is available as an e-newsletter via </w:t>
      </w:r>
      <w:hyperlink r:id="rId22" w:history="1">
        <w:r w:rsidRPr="009318F8">
          <w:rPr>
            <w:rStyle w:val="Hyperlink"/>
            <w:lang w:val="en-AU"/>
          </w:rPr>
          <w:t>free subscription</w:t>
        </w:r>
      </w:hyperlink>
      <w:r w:rsidR="00B773D1" w:rsidRPr="009318F8">
        <w:rPr>
          <w:lang w:val="en-AU"/>
        </w:rPr>
        <w:t xml:space="preserve"> on the VCAA</w:t>
      </w:r>
      <w:r w:rsidRPr="009318F8">
        <w:rPr>
          <w:lang w:val="en-AU"/>
        </w:rPr>
        <w:t xml:space="preserve"> website.</w:t>
      </w:r>
    </w:p>
    <w:p w14:paraId="176C9AF9" w14:textId="6ABB8A59" w:rsidR="00B773D1" w:rsidRPr="009318F8" w:rsidRDefault="00B773D1" w:rsidP="00B773D1">
      <w:pPr>
        <w:pStyle w:val="VCAAbody"/>
        <w:rPr>
          <w:rFonts w:ascii="HelveticaNeue LT 55 Roman" w:hAnsi="HelveticaNeue LT 55 Roman" w:cs="HelveticaNeue LT 55 Roman"/>
          <w:lang w:val="en-AU"/>
        </w:rPr>
      </w:pPr>
      <w:r w:rsidRPr="009318F8">
        <w:rPr>
          <w:lang w:val="en-AU"/>
        </w:rPr>
        <w:t xml:space="preserve">To assist teachers in developing courses, the VCAA publishes online </w:t>
      </w:r>
      <w:hyperlink r:id="rId23" w:history="1">
        <w:r w:rsidRPr="009318F8">
          <w:rPr>
            <w:rStyle w:val="Hyperlink"/>
            <w:lang w:val="en-AU"/>
          </w:rPr>
          <w:t>Support materials</w:t>
        </w:r>
      </w:hyperlink>
      <w:r w:rsidRPr="009318F8">
        <w:rPr>
          <w:lang w:val="en-AU"/>
        </w:rPr>
        <w:t xml:space="preserve"> (incorporating the previously known </w:t>
      </w:r>
      <w:r w:rsidRPr="009318F8">
        <w:rPr>
          <w:i/>
          <w:lang w:val="en-AU"/>
        </w:rPr>
        <w:t>Advice for teachers</w:t>
      </w:r>
      <w:r w:rsidRPr="009318F8">
        <w:rPr>
          <w:lang w:val="en-AU"/>
        </w:rPr>
        <w:t>).</w:t>
      </w:r>
    </w:p>
    <w:p w14:paraId="2A931395" w14:textId="555B4E86" w:rsidR="00EF04EB" w:rsidRPr="009318F8" w:rsidRDefault="00EF04EB" w:rsidP="00EF04EB">
      <w:pPr>
        <w:pStyle w:val="VCAAbody"/>
        <w:rPr>
          <w:lang w:val="en-AU"/>
        </w:rPr>
      </w:pPr>
      <w:r w:rsidRPr="009318F8">
        <w:rPr>
          <w:lang w:val="en-AU"/>
        </w:rPr>
        <w:t xml:space="preserve">The current </w:t>
      </w:r>
      <w:hyperlink r:id="rId24" w:history="1">
        <w:r w:rsidRPr="009318F8">
          <w:rPr>
            <w:rStyle w:val="Hyperlink"/>
            <w:i/>
            <w:u w:color="0000FF"/>
            <w:lang w:val="en-AU"/>
          </w:rPr>
          <w:t>VCE Administrative Handbook</w:t>
        </w:r>
      </w:hyperlink>
      <w:r w:rsidRPr="009318F8">
        <w:rPr>
          <w:lang w:val="en-AU"/>
        </w:rPr>
        <w:t xml:space="preserve"> contains essential information on assessment processes and other procedures.</w:t>
      </w:r>
    </w:p>
    <w:p w14:paraId="676315B7" w14:textId="77777777" w:rsidR="00EF04EB" w:rsidRPr="009318F8" w:rsidRDefault="00EF04EB" w:rsidP="00693D53">
      <w:pPr>
        <w:pStyle w:val="VCAAHeading2"/>
        <w:rPr>
          <w:lang w:val="en-AU"/>
        </w:rPr>
      </w:pPr>
      <w:bookmarkStart w:id="8" w:name="_Toc95287702"/>
      <w:r w:rsidRPr="009318F8">
        <w:rPr>
          <w:lang w:val="en-AU"/>
        </w:rPr>
        <w:t>VCE providers</w:t>
      </w:r>
      <w:bookmarkEnd w:id="8"/>
    </w:p>
    <w:p w14:paraId="5F44FE79" w14:textId="77777777" w:rsidR="00EF04EB" w:rsidRPr="009318F8" w:rsidRDefault="00EF04EB" w:rsidP="00EF04EB">
      <w:pPr>
        <w:pStyle w:val="VCAAbody"/>
        <w:rPr>
          <w:lang w:val="en-AU"/>
        </w:rPr>
      </w:pPr>
      <w:r w:rsidRPr="009318F8">
        <w:rPr>
          <w:lang w:val="en-AU"/>
        </w:rPr>
        <w:t>Throughout this study design the term ‘school’ is intended to include both schools and other VCE providers.</w:t>
      </w:r>
    </w:p>
    <w:p w14:paraId="74E33E7F" w14:textId="77777777" w:rsidR="00EF04EB" w:rsidRPr="009318F8" w:rsidRDefault="00EF04EB" w:rsidP="00693D53">
      <w:pPr>
        <w:pStyle w:val="VCAAHeading2"/>
        <w:rPr>
          <w:lang w:val="en-AU"/>
        </w:rPr>
      </w:pPr>
      <w:bookmarkStart w:id="9" w:name="_Toc95287703"/>
      <w:r w:rsidRPr="009318F8">
        <w:rPr>
          <w:lang w:val="en-AU"/>
        </w:rPr>
        <w:t>Copyright</w:t>
      </w:r>
      <w:bookmarkEnd w:id="9"/>
    </w:p>
    <w:bookmarkEnd w:id="7"/>
    <w:p w14:paraId="2B7E3D14" w14:textId="352E806E" w:rsidR="007A6CEB" w:rsidRPr="009318F8" w:rsidRDefault="00743F23" w:rsidP="007A6CEB">
      <w:pPr>
        <w:pStyle w:val="VCAAbody"/>
        <w:ind w:right="141"/>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5"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2B976676" w14:textId="02F09EDC" w:rsidR="00EF04EB" w:rsidRPr="009318F8" w:rsidRDefault="00EF04EB">
      <w:pPr>
        <w:rPr>
          <w:rFonts w:ascii="Arial" w:hAnsi="Arial" w:cs="Arial"/>
          <w:sz w:val="18"/>
          <w:szCs w:val="18"/>
          <w:lang w:val="en-AU"/>
        </w:rPr>
      </w:pPr>
      <w:r w:rsidRPr="009318F8">
        <w:rPr>
          <w:rFonts w:ascii="Arial" w:hAnsi="Arial" w:cs="Arial"/>
          <w:sz w:val="18"/>
          <w:szCs w:val="18"/>
          <w:lang w:val="en-AU"/>
        </w:rPr>
        <w:br w:type="page"/>
      </w:r>
    </w:p>
    <w:p w14:paraId="52344014" w14:textId="77777777" w:rsidR="00EF04EB" w:rsidRPr="009318F8" w:rsidRDefault="00EF04EB" w:rsidP="00EF04EB">
      <w:pPr>
        <w:pStyle w:val="VCAAHeading1"/>
        <w:rPr>
          <w:lang w:val="en-AU"/>
        </w:rPr>
      </w:pPr>
      <w:bookmarkStart w:id="10" w:name="_Toc95287704"/>
      <w:r w:rsidRPr="009318F8">
        <w:rPr>
          <w:lang w:val="en-AU"/>
        </w:rPr>
        <w:lastRenderedPageBreak/>
        <w:t>Introduction</w:t>
      </w:r>
      <w:bookmarkEnd w:id="10"/>
    </w:p>
    <w:p w14:paraId="398B0F11" w14:textId="77777777" w:rsidR="00EF04EB" w:rsidRPr="009318F8" w:rsidRDefault="00EF04EB" w:rsidP="00EF04EB">
      <w:pPr>
        <w:pStyle w:val="VCAAHeading2"/>
        <w:rPr>
          <w:lang w:val="en-AU"/>
        </w:rPr>
      </w:pPr>
      <w:bookmarkStart w:id="11" w:name="_Toc95287705"/>
      <w:r w:rsidRPr="009318F8">
        <w:rPr>
          <w:lang w:val="en-AU"/>
        </w:rPr>
        <w:t>Scope of study</w:t>
      </w:r>
      <w:bookmarkEnd w:id="11"/>
    </w:p>
    <w:p w14:paraId="0CB0DB93" w14:textId="5EC28BA5" w:rsidR="00A535DC" w:rsidRPr="009318F8" w:rsidRDefault="00A535DC" w:rsidP="00A535DC">
      <w:pPr>
        <w:pStyle w:val="VCAAbody"/>
        <w:rPr>
          <w:lang w:val="en-AU"/>
        </w:rPr>
      </w:pPr>
      <w:r w:rsidRPr="009318F8">
        <w:rPr>
          <w:lang w:val="en-AU"/>
        </w:rPr>
        <w:t xml:space="preserve">The study of VCE Texts and Traditions considers the place and meaning of sacred texts within their religious traditions. </w:t>
      </w:r>
      <w:proofErr w:type="gramStart"/>
      <w:r w:rsidRPr="009318F8">
        <w:rPr>
          <w:lang w:val="en-AU"/>
        </w:rPr>
        <w:t>In an attempt to</w:t>
      </w:r>
      <w:proofErr w:type="gramEnd"/>
      <w:r w:rsidRPr="009318F8">
        <w:rPr>
          <w:lang w:val="en-AU"/>
        </w:rPr>
        <w:t xml:space="preserve"> understand the intended meaning of the texts, the study focuses on the original contexts of sacred texts and examines their literary characteristics. The study currently encompasses texts from the Christian, Islamic and Jewish traditions. The </w:t>
      </w:r>
      <w:proofErr w:type="gramStart"/>
      <w:r w:rsidRPr="009318F8">
        <w:rPr>
          <w:lang w:val="en-AU"/>
        </w:rPr>
        <w:t>main focus</w:t>
      </w:r>
      <w:proofErr w:type="gramEnd"/>
      <w:r w:rsidRPr="009318F8">
        <w:rPr>
          <w:lang w:val="en-AU"/>
        </w:rPr>
        <w:t xml:space="preserve"> of the study </w:t>
      </w:r>
      <w:r w:rsidR="009871F7">
        <w:rPr>
          <w:lang w:val="en-AU"/>
        </w:rPr>
        <w:t>is</w:t>
      </w:r>
      <w:r w:rsidRPr="009318F8">
        <w:rPr>
          <w:lang w:val="en-AU"/>
        </w:rPr>
        <w:t xml:space="preserve"> the texts </w:t>
      </w:r>
      <w:r w:rsidR="00D9221C" w:rsidRPr="009318F8">
        <w:rPr>
          <w:lang w:val="en-AU"/>
        </w:rPr>
        <w:t>that</w:t>
      </w:r>
      <w:r w:rsidRPr="009318F8">
        <w:rPr>
          <w:lang w:val="en-AU"/>
        </w:rPr>
        <w:t xml:space="preserve"> are seen to be foundational to the traditions being studied. These may be supplemented by texts from other traditions, commentaries</w:t>
      </w:r>
      <w:r w:rsidR="009871F7">
        <w:rPr>
          <w:lang w:val="en-AU"/>
        </w:rPr>
        <w:t>,</w:t>
      </w:r>
      <w:r w:rsidRPr="009318F8">
        <w:rPr>
          <w:lang w:val="en-AU"/>
        </w:rPr>
        <w:t xml:space="preserve"> and later texts from the traditions beings studied.</w:t>
      </w:r>
    </w:p>
    <w:p w14:paraId="77E43C76" w14:textId="53F92E0C" w:rsidR="00A535DC" w:rsidRPr="009318F8" w:rsidRDefault="00A535DC" w:rsidP="00A535DC">
      <w:pPr>
        <w:pStyle w:val="VCAAbody"/>
        <w:rPr>
          <w:lang w:val="en-AU"/>
        </w:rPr>
      </w:pPr>
      <w:r w:rsidRPr="009318F8">
        <w:rPr>
          <w:lang w:val="en-AU"/>
        </w:rPr>
        <w:t>A range of methods exists for interpreting sacred texts and exploring their intended meaning. VCE Texts and Traditions focuses on sociocultural, historical and literary methods of criticism. The process of searching for, and giving expression to, the meaning of sacred text</w:t>
      </w:r>
      <w:r w:rsidR="009871F7">
        <w:rPr>
          <w:lang w:val="en-AU"/>
        </w:rPr>
        <w:t>s</w:t>
      </w:r>
      <w:r w:rsidRPr="009318F8">
        <w:rPr>
          <w:lang w:val="en-AU"/>
        </w:rPr>
        <w:t xml:space="preserve"> is called exegesis.</w:t>
      </w:r>
    </w:p>
    <w:p w14:paraId="09F08590" w14:textId="7AB9434C" w:rsidR="00A535DC" w:rsidRPr="009318F8" w:rsidRDefault="00A535DC" w:rsidP="00A535DC">
      <w:pPr>
        <w:pStyle w:val="VCAAbody"/>
        <w:rPr>
          <w:lang w:val="en-AU"/>
        </w:rPr>
      </w:pPr>
      <w:r w:rsidRPr="009318F8">
        <w:rPr>
          <w:lang w:val="en-AU"/>
        </w:rPr>
        <w:t xml:space="preserve">In this study, the term ‘texts’ refers to a body of writings held to be the authoritative core for the religious tradition, often referred to as scriptures. Additional writings that derive their authority from their relationship to the core can also be regarded as authoritative. For Units 3 and 4, the VCAA will publish a list of set texts annually. The term religious ‘traditions’ is understood to refer to established religious communities that continue to play an important part in creating, maintaining and shaping culture. Religious traditions contain ideas, values and beliefs about existence </w:t>
      </w:r>
      <w:r w:rsidR="00541B75">
        <w:rPr>
          <w:lang w:val="en-AU"/>
        </w:rPr>
        <w:t xml:space="preserve">and </w:t>
      </w:r>
      <w:r w:rsidRPr="009318F8">
        <w:rPr>
          <w:lang w:val="en-AU"/>
        </w:rPr>
        <w:t>the sacred and human experience</w:t>
      </w:r>
      <w:r w:rsidR="00541B75">
        <w:rPr>
          <w:lang w:val="en-AU"/>
        </w:rPr>
        <w:t xml:space="preserve"> that</w:t>
      </w:r>
      <w:r w:rsidRPr="009318F8">
        <w:rPr>
          <w:lang w:val="en-AU"/>
        </w:rPr>
        <w:t xml:space="preserve"> are expressed in a variety of ways.</w:t>
      </w:r>
    </w:p>
    <w:p w14:paraId="3EDDC4B9" w14:textId="77777777" w:rsidR="00EF04EB" w:rsidRPr="009318F8" w:rsidRDefault="00EF04EB" w:rsidP="00EF04EB">
      <w:pPr>
        <w:pStyle w:val="VCAAHeading2"/>
        <w:rPr>
          <w:lang w:val="en-AU"/>
        </w:rPr>
      </w:pPr>
      <w:bookmarkStart w:id="12" w:name="_Toc95287706"/>
      <w:r w:rsidRPr="009318F8">
        <w:rPr>
          <w:lang w:val="en-AU"/>
        </w:rPr>
        <w:t>Rationale</w:t>
      </w:r>
      <w:bookmarkEnd w:id="12"/>
    </w:p>
    <w:p w14:paraId="659F6E62" w14:textId="59478BD0" w:rsidR="00A535DC" w:rsidRPr="009318F8" w:rsidRDefault="00A535DC" w:rsidP="00A535DC">
      <w:pPr>
        <w:pStyle w:val="VCAAbody"/>
        <w:rPr>
          <w:lang w:val="en-AU"/>
        </w:rPr>
      </w:pPr>
      <w:r w:rsidRPr="009318F8">
        <w:rPr>
          <w:lang w:val="en-AU"/>
        </w:rPr>
        <w:t>The study of VCE Texts and Traditions equips students to come to a deeper understanding of the relationship between religious traditions and the written sacred texts</w:t>
      </w:r>
      <w:r w:rsidR="002E4745" w:rsidRPr="009318F8">
        <w:rPr>
          <w:lang w:val="en-AU"/>
        </w:rPr>
        <w:t xml:space="preserve"> that</w:t>
      </w:r>
      <w:r w:rsidRPr="009318F8">
        <w:rPr>
          <w:lang w:val="en-AU"/>
        </w:rPr>
        <w:t xml:space="preserve"> have grown from and shaped those traditions. Examining the sacred texts on which religious traditions are founded enables students to gain a good understanding </w:t>
      </w:r>
      <w:r w:rsidR="009318F8" w:rsidRPr="009318F8">
        <w:rPr>
          <w:lang w:val="en-AU"/>
        </w:rPr>
        <w:t>of</w:t>
      </w:r>
      <w:r w:rsidRPr="009318F8">
        <w:rPr>
          <w:lang w:val="en-AU"/>
        </w:rPr>
        <w:t xml:space="preserve"> the basis of those traditions. These sacred texts become a touchstone </w:t>
      </w:r>
      <w:r w:rsidR="00B061AC">
        <w:rPr>
          <w:lang w:val="en-AU"/>
        </w:rPr>
        <w:t>of</w:t>
      </w:r>
      <w:r w:rsidRPr="009318F8">
        <w:rPr>
          <w:lang w:val="en-AU"/>
        </w:rPr>
        <w:t xml:space="preserve"> the tradition as it develops and responds to changing circumstances.</w:t>
      </w:r>
    </w:p>
    <w:p w14:paraId="305AA44E" w14:textId="498D1C28" w:rsidR="00A535DC" w:rsidRPr="009318F8" w:rsidRDefault="00A535DC" w:rsidP="00A535DC">
      <w:pPr>
        <w:pStyle w:val="VCAAbody"/>
        <w:rPr>
          <w:lang w:val="en-AU"/>
        </w:rPr>
      </w:pPr>
      <w:r w:rsidRPr="009318F8">
        <w:rPr>
          <w:lang w:val="en-AU"/>
        </w:rPr>
        <w:t xml:space="preserve">Many religious traditions have a special relationship with a set of written texts, often referred to as sacred scriptures. Through this study, students are taught to understand that these written texts have </w:t>
      </w:r>
      <w:proofErr w:type="gramStart"/>
      <w:r w:rsidRPr="009318F8">
        <w:rPr>
          <w:lang w:val="en-AU"/>
        </w:rPr>
        <w:t>particular authority</w:t>
      </w:r>
      <w:proofErr w:type="gramEnd"/>
      <w:r w:rsidRPr="009318F8">
        <w:rPr>
          <w:lang w:val="en-AU"/>
        </w:rPr>
        <w:t xml:space="preserve"> for the tradition and may act as an important reference and foundation for the tradition’s social organisation, rituals, values</w:t>
      </w:r>
      <w:r w:rsidR="00D961BC">
        <w:rPr>
          <w:lang w:val="en-AU"/>
        </w:rPr>
        <w:t xml:space="preserve"> and</w:t>
      </w:r>
      <w:r w:rsidRPr="009318F8">
        <w:rPr>
          <w:lang w:val="en-AU"/>
        </w:rPr>
        <w:t xml:space="preserve"> beliefs</w:t>
      </w:r>
      <w:r w:rsidR="009B5AB1">
        <w:rPr>
          <w:lang w:val="en-AU"/>
        </w:rPr>
        <w:t>,</w:t>
      </w:r>
      <w:r w:rsidRPr="009318F8">
        <w:rPr>
          <w:lang w:val="en-AU"/>
        </w:rPr>
        <w:t xml:space="preserve"> and</w:t>
      </w:r>
      <w:r w:rsidR="00D961BC">
        <w:rPr>
          <w:lang w:val="en-AU"/>
        </w:rPr>
        <w:t xml:space="preserve"> for the</w:t>
      </w:r>
      <w:r w:rsidRPr="009318F8">
        <w:rPr>
          <w:lang w:val="en-AU"/>
        </w:rPr>
        <w:t xml:space="preserve"> behaviour</w:t>
      </w:r>
      <w:r w:rsidR="00D961BC">
        <w:rPr>
          <w:lang w:val="en-AU"/>
        </w:rPr>
        <w:t>s of the tradition’s followers</w:t>
      </w:r>
      <w:r w:rsidRPr="009318F8">
        <w:rPr>
          <w:lang w:val="en-AU"/>
        </w:rPr>
        <w:t>, both historically and in the world today.</w:t>
      </w:r>
    </w:p>
    <w:p w14:paraId="205E2419" w14:textId="77777777" w:rsidR="00A535DC" w:rsidRPr="009318F8" w:rsidRDefault="00A535DC" w:rsidP="00A535DC">
      <w:pPr>
        <w:pStyle w:val="VCAAbody"/>
        <w:rPr>
          <w:lang w:val="en-AU"/>
        </w:rPr>
      </w:pPr>
      <w:r w:rsidRPr="009318F8">
        <w:rPr>
          <w:lang w:val="en-AU"/>
        </w:rPr>
        <w:t xml:space="preserve">Students study the sacred texts in their original social, cultural, religious, political and historical settings, as well as investigate the impact such texts have had throughout history and are having on the world today. Different methods of interpretation are </w:t>
      </w:r>
      <w:proofErr w:type="gramStart"/>
      <w:r w:rsidRPr="009318F8">
        <w:rPr>
          <w:lang w:val="en-AU"/>
        </w:rPr>
        <w:t>taken into account</w:t>
      </w:r>
      <w:proofErr w:type="gramEnd"/>
      <w:r w:rsidRPr="009318F8">
        <w:rPr>
          <w:lang w:val="en-AU"/>
        </w:rPr>
        <w:t xml:space="preserve"> throughout this study. Students also investigate the texts as pieces of literature and consider how others have been inspired by the interpretation of such writings. They develop the skills to be able to analyse these texts in the form of an exegesis.</w:t>
      </w:r>
    </w:p>
    <w:p w14:paraId="569B8BCD" w14:textId="7588CEF6" w:rsidR="00A535DC" w:rsidRPr="009318F8" w:rsidRDefault="00A535DC" w:rsidP="00A535DC">
      <w:pPr>
        <w:pStyle w:val="VCAAbody"/>
        <w:rPr>
          <w:lang w:val="en-AU"/>
        </w:rPr>
      </w:pPr>
      <w:r w:rsidRPr="009318F8">
        <w:rPr>
          <w:lang w:val="en-AU"/>
        </w:rPr>
        <w:t>The study of VCE Texts and Traditions encourages independent and critical thinking in students that will assist them in work and study, and in fields that require critical thinking about, and research, analysis and interpretation of, written text</w:t>
      </w:r>
      <w:r w:rsidR="00687399">
        <w:rPr>
          <w:lang w:val="en-AU"/>
        </w:rPr>
        <w:t>s</w:t>
      </w:r>
      <w:r w:rsidRPr="009318F8">
        <w:rPr>
          <w:lang w:val="en-AU"/>
        </w:rPr>
        <w:t>.</w:t>
      </w:r>
    </w:p>
    <w:p w14:paraId="781064F4" w14:textId="77777777" w:rsidR="007A6CEB" w:rsidRPr="009318F8" w:rsidRDefault="007A6CEB">
      <w:pPr>
        <w:rPr>
          <w:rFonts w:ascii="Arial" w:hAnsi="Arial" w:cs="Arial"/>
          <w:sz w:val="20"/>
          <w:szCs w:val="20"/>
          <w:lang w:val="en-AU"/>
        </w:rPr>
      </w:pPr>
      <w:r w:rsidRPr="009318F8">
        <w:rPr>
          <w:lang w:val="en-AU"/>
        </w:rPr>
        <w:br w:type="page"/>
      </w:r>
    </w:p>
    <w:p w14:paraId="52ACEF4B" w14:textId="5A729023" w:rsidR="00EF04EB" w:rsidRPr="009318F8" w:rsidRDefault="00EF04EB" w:rsidP="00EF04EB">
      <w:pPr>
        <w:pStyle w:val="VCAAHeading2"/>
        <w:rPr>
          <w:lang w:val="en-AU"/>
        </w:rPr>
      </w:pPr>
      <w:bookmarkStart w:id="13" w:name="_Toc95287707"/>
      <w:r w:rsidRPr="009318F8">
        <w:rPr>
          <w:lang w:val="en-AU"/>
        </w:rPr>
        <w:lastRenderedPageBreak/>
        <w:t>Aims</w:t>
      </w:r>
      <w:bookmarkEnd w:id="13"/>
    </w:p>
    <w:p w14:paraId="4F650189" w14:textId="2D39E4E0" w:rsidR="00EF04EB" w:rsidRPr="00105FA9" w:rsidRDefault="00EF04EB" w:rsidP="001572F1">
      <w:pPr>
        <w:pStyle w:val="VCAAbody"/>
        <w:rPr>
          <w:lang w:val="en-AU"/>
        </w:rPr>
      </w:pPr>
      <w:r w:rsidRPr="009318F8">
        <w:rPr>
          <w:lang w:val="en-AU"/>
        </w:rPr>
        <w:t xml:space="preserve">This study </w:t>
      </w:r>
      <w:r w:rsidR="009318F8">
        <w:rPr>
          <w:lang w:val="en-AU"/>
        </w:rPr>
        <w:t xml:space="preserve">is </w:t>
      </w:r>
      <w:r w:rsidR="00366527" w:rsidRPr="009318F8">
        <w:rPr>
          <w:lang w:val="en-AU"/>
        </w:rPr>
        <w:t>designed to develop students’ understanding of religious texts</w:t>
      </w:r>
      <w:r w:rsidR="00FC2971" w:rsidRPr="009318F8">
        <w:rPr>
          <w:lang w:val="en-AU"/>
        </w:rPr>
        <w:t xml:space="preserve"> and</w:t>
      </w:r>
      <w:r w:rsidR="00366527" w:rsidRPr="009318F8">
        <w:rPr>
          <w:lang w:val="en-AU"/>
        </w:rPr>
        <w:t>:</w:t>
      </w:r>
    </w:p>
    <w:p w14:paraId="70F8D72F" w14:textId="6B70671C" w:rsidR="00EF04EB" w:rsidRPr="009318F8" w:rsidRDefault="00932282" w:rsidP="00FC2971">
      <w:pPr>
        <w:pStyle w:val="VCAAbullet"/>
        <w:rPr>
          <w:lang w:val="en-AU"/>
        </w:rPr>
      </w:pPr>
      <w:r w:rsidRPr="009318F8">
        <w:rPr>
          <w:lang w:val="en-AU"/>
        </w:rPr>
        <w:t xml:space="preserve">their interpretation within </w:t>
      </w:r>
      <w:r w:rsidR="00252C98" w:rsidRPr="009318F8">
        <w:rPr>
          <w:lang w:val="en-AU"/>
        </w:rPr>
        <w:t xml:space="preserve">religious </w:t>
      </w:r>
      <w:r w:rsidRPr="009318F8">
        <w:rPr>
          <w:lang w:val="en-AU"/>
        </w:rPr>
        <w:t>traditions</w:t>
      </w:r>
    </w:p>
    <w:p w14:paraId="15640DEE" w14:textId="63D60487" w:rsidR="00EF04EB" w:rsidRPr="009318F8" w:rsidRDefault="00932282" w:rsidP="00FC2971">
      <w:pPr>
        <w:pStyle w:val="VCAAbullet"/>
        <w:rPr>
          <w:lang w:val="en-AU"/>
        </w:rPr>
      </w:pPr>
      <w:r w:rsidRPr="009318F8">
        <w:rPr>
          <w:lang w:val="en-AU"/>
        </w:rPr>
        <w:t xml:space="preserve">the variety of text types associated with </w:t>
      </w:r>
      <w:r w:rsidR="00252C98" w:rsidRPr="009318F8">
        <w:rPr>
          <w:lang w:val="en-AU"/>
        </w:rPr>
        <w:t xml:space="preserve">religious </w:t>
      </w:r>
      <w:r w:rsidRPr="009318F8">
        <w:rPr>
          <w:lang w:val="en-AU"/>
        </w:rPr>
        <w:t>traditions</w:t>
      </w:r>
    </w:p>
    <w:p w14:paraId="3A770D7F" w14:textId="1807B010" w:rsidR="00EF04EB" w:rsidRPr="009318F8" w:rsidRDefault="00932282" w:rsidP="00FC2971">
      <w:pPr>
        <w:pStyle w:val="VCAAbullet"/>
        <w:rPr>
          <w:lang w:val="en-AU"/>
        </w:rPr>
      </w:pPr>
      <w:r w:rsidRPr="009318F8">
        <w:rPr>
          <w:lang w:val="en-AU"/>
        </w:rPr>
        <w:t xml:space="preserve">their place and use within </w:t>
      </w:r>
      <w:r w:rsidR="00252C98" w:rsidRPr="009318F8">
        <w:rPr>
          <w:lang w:val="en-AU"/>
        </w:rPr>
        <w:t xml:space="preserve">religious </w:t>
      </w:r>
      <w:r w:rsidRPr="009318F8">
        <w:rPr>
          <w:lang w:val="en-AU"/>
        </w:rPr>
        <w:t>traditions, societies and cultures</w:t>
      </w:r>
    </w:p>
    <w:p w14:paraId="044D9729" w14:textId="593417BE" w:rsidR="00EF04EB" w:rsidRPr="009318F8" w:rsidRDefault="00932282" w:rsidP="00FC2971">
      <w:pPr>
        <w:pStyle w:val="VCAAbullet"/>
        <w:rPr>
          <w:lang w:val="en-AU"/>
        </w:rPr>
      </w:pPr>
      <w:r w:rsidRPr="009318F8">
        <w:rPr>
          <w:lang w:val="en-AU"/>
        </w:rPr>
        <w:t>their historical development and acceptance</w:t>
      </w:r>
      <w:r w:rsidR="00FC2971" w:rsidRPr="009318F8">
        <w:rPr>
          <w:lang w:val="en-AU"/>
        </w:rPr>
        <w:t>.</w:t>
      </w:r>
    </w:p>
    <w:p w14:paraId="2FACA117" w14:textId="331528B8" w:rsidR="00EF04EB" w:rsidRPr="009318F8" w:rsidRDefault="00EF04EB" w:rsidP="00EF04EB">
      <w:pPr>
        <w:pStyle w:val="VCAAHeading2"/>
        <w:rPr>
          <w:lang w:val="en-AU"/>
        </w:rPr>
      </w:pPr>
      <w:bookmarkStart w:id="14" w:name="_Toc95287708"/>
      <w:r w:rsidRPr="009318F8">
        <w:rPr>
          <w:lang w:val="en-AU"/>
        </w:rPr>
        <w:t>Structure</w:t>
      </w:r>
      <w:bookmarkEnd w:id="14"/>
    </w:p>
    <w:p w14:paraId="0CACB4BE" w14:textId="77777777" w:rsidR="00EF04EB" w:rsidRPr="009318F8" w:rsidRDefault="00EF04EB" w:rsidP="00EF04EB">
      <w:pPr>
        <w:pStyle w:val="VCAAbody"/>
        <w:rPr>
          <w:lang w:val="en-AU"/>
        </w:rPr>
      </w:pPr>
      <w:r w:rsidRPr="009318F8">
        <w:rPr>
          <w:lang w:val="en-AU"/>
        </w:rPr>
        <w:t xml:space="preserve">The study is made up of four units. </w:t>
      </w:r>
    </w:p>
    <w:p w14:paraId="589E9824" w14:textId="01340269" w:rsidR="00EF04EB" w:rsidRPr="009318F8" w:rsidRDefault="00EF04EB" w:rsidP="00B773D1">
      <w:pPr>
        <w:pStyle w:val="VCAAbullet"/>
        <w:rPr>
          <w:lang w:val="en-AU"/>
        </w:rPr>
      </w:pPr>
      <w:r w:rsidRPr="009318F8">
        <w:rPr>
          <w:lang w:val="en-AU"/>
        </w:rPr>
        <w:t xml:space="preserve">Unit 1: </w:t>
      </w:r>
      <w:r w:rsidR="00932282" w:rsidRPr="009318F8">
        <w:rPr>
          <w:lang w:val="en-AU"/>
        </w:rPr>
        <w:t>Texts in traditions</w:t>
      </w:r>
    </w:p>
    <w:p w14:paraId="573F82FB" w14:textId="02E38332" w:rsidR="00EF04EB" w:rsidRPr="009318F8" w:rsidRDefault="00EF04EB" w:rsidP="00B773D1">
      <w:pPr>
        <w:pStyle w:val="VCAAbullet"/>
        <w:rPr>
          <w:lang w:val="en-AU"/>
        </w:rPr>
      </w:pPr>
      <w:r w:rsidRPr="009318F8">
        <w:rPr>
          <w:lang w:val="en-AU"/>
        </w:rPr>
        <w:t xml:space="preserve">Unit 2: </w:t>
      </w:r>
      <w:r w:rsidR="00932282" w:rsidRPr="009318F8">
        <w:rPr>
          <w:lang w:val="en-AU"/>
        </w:rPr>
        <w:t>Texts in society</w:t>
      </w:r>
    </w:p>
    <w:p w14:paraId="3A90B239" w14:textId="51DB4B5C" w:rsidR="00EF04EB" w:rsidRPr="009318F8" w:rsidRDefault="00EF04EB" w:rsidP="00B773D1">
      <w:pPr>
        <w:pStyle w:val="VCAAbullet"/>
        <w:rPr>
          <w:lang w:val="en-AU"/>
        </w:rPr>
      </w:pPr>
      <w:r w:rsidRPr="009318F8">
        <w:rPr>
          <w:lang w:val="en-AU"/>
        </w:rPr>
        <w:t xml:space="preserve">Unit 3: </w:t>
      </w:r>
      <w:r w:rsidR="00932282" w:rsidRPr="009318F8">
        <w:rPr>
          <w:lang w:val="en-AU"/>
        </w:rPr>
        <w:t>Texts and the early tradition</w:t>
      </w:r>
    </w:p>
    <w:p w14:paraId="5C1202C8" w14:textId="7A5E40BF" w:rsidR="00EF04EB" w:rsidRPr="009318F8" w:rsidRDefault="00EF04EB" w:rsidP="00B773D1">
      <w:pPr>
        <w:pStyle w:val="VCAAbullet"/>
        <w:rPr>
          <w:lang w:val="en-AU"/>
        </w:rPr>
      </w:pPr>
      <w:r w:rsidRPr="009318F8">
        <w:rPr>
          <w:lang w:val="en-AU"/>
        </w:rPr>
        <w:t xml:space="preserve">Unit 4: </w:t>
      </w:r>
      <w:r w:rsidR="00932282" w:rsidRPr="009318F8">
        <w:rPr>
          <w:lang w:val="en-AU"/>
        </w:rPr>
        <w:t>Texts and their teachings</w:t>
      </w:r>
    </w:p>
    <w:p w14:paraId="3A0196D6" w14:textId="77777777" w:rsidR="00EF04EB" w:rsidRPr="009318F8" w:rsidRDefault="00EF04EB" w:rsidP="00EF04EB">
      <w:pPr>
        <w:pStyle w:val="VCAAbody"/>
        <w:rPr>
          <w:lang w:val="en-AU"/>
        </w:rPr>
      </w:pPr>
      <w:r w:rsidRPr="009318F8">
        <w:rPr>
          <w:lang w:val="en-AU"/>
        </w:rPr>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9318F8" w:rsidRDefault="00EF04EB" w:rsidP="00EF04EB">
      <w:pPr>
        <w:pStyle w:val="VCAAHeading2"/>
        <w:rPr>
          <w:lang w:val="en-AU"/>
        </w:rPr>
      </w:pPr>
      <w:bookmarkStart w:id="15" w:name="_Toc95287709"/>
      <w:r w:rsidRPr="009318F8">
        <w:rPr>
          <w:lang w:val="en-AU"/>
        </w:rPr>
        <w:t>Entry</w:t>
      </w:r>
      <w:bookmarkEnd w:id="15"/>
    </w:p>
    <w:p w14:paraId="457BB480" w14:textId="72A52860" w:rsidR="00EF04EB" w:rsidRPr="009318F8" w:rsidRDefault="00EF04EB" w:rsidP="00A535DC">
      <w:pPr>
        <w:pStyle w:val="VCAAbody"/>
        <w:ind w:right="141"/>
        <w:rPr>
          <w:lang w:val="en-AU"/>
        </w:rPr>
      </w:pPr>
      <w:r w:rsidRPr="009318F8">
        <w:rPr>
          <w:lang w:val="en-AU"/>
        </w:rPr>
        <w:t>There are no prerequisites for entry to Units 1, 2 and 3. Students must undertake Unit 3 and Unit 4 as a sequence. Units 1</w:t>
      </w:r>
      <w:r w:rsidR="00B773D1" w:rsidRPr="009318F8">
        <w:rPr>
          <w:lang w:val="en-AU"/>
        </w:rPr>
        <w:t>–</w:t>
      </w:r>
      <w:r w:rsidRPr="009318F8">
        <w:rPr>
          <w:lang w:val="en-AU"/>
        </w:rPr>
        <w:t>4 are designed to a standard equivalent to the final two years of secondary education. All VCE studies are benchmarked against comparable national and international curriculum.</w:t>
      </w:r>
    </w:p>
    <w:p w14:paraId="35C86E10" w14:textId="47662893" w:rsidR="00EF04EB" w:rsidRPr="009318F8" w:rsidRDefault="00EF04EB" w:rsidP="00EF04EB">
      <w:pPr>
        <w:pStyle w:val="VCAAbody"/>
        <w:rPr>
          <w:color w:val="auto"/>
          <w:lang w:val="en-AU"/>
        </w:rPr>
      </w:pPr>
      <w:r w:rsidRPr="009318F8">
        <w:rPr>
          <w:color w:val="auto"/>
          <w:lang w:val="en-AU"/>
        </w:rPr>
        <w:t>A glossary defining terms used across Units 1</w:t>
      </w:r>
      <w:r w:rsidR="00B773D1" w:rsidRPr="009318F8">
        <w:rPr>
          <w:color w:val="auto"/>
          <w:lang w:val="en-AU"/>
        </w:rPr>
        <w:t>–</w:t>
      </w:r>
      <w:r w:rsidRPr="009318F8">
        <w:rPr>
          <w:color w:val="auto"/>
          <w:lang w:val="en-AU"/>
        </w:rPr>
        <w:t xml:space="preserve">4 in the </w:t>
      </w:r>
      <w:r w:rsidRPr="009318F8">
        <w:rPr>
          <w:i/>
          <w:iCs/>
          <w:color w:val="auto"/>
          <w:lang w:val="en-AU"/>
        </w:rPr>
        <w:t xml:space="preserve">VCE </w:t>
      </w:r>
      <w:r w:rsidR="004F5712" w:rsidRPr="009318F8">
        <w:rPr>
          <w:i/>
          <w:iCs/>
          <w:color w:val="auto"/>
          <w:lang w:val="en-AU"/>
        </w:rPr>
        <w:t>Texts and Traditions</w:t>
      </w:r>
      <w:r w:rsidRPr="009318F8">
        <w:rPr>
          <w:i/>
          <w:iCs/>
          <w:color w:val="auto"/>
          <w:lang w:val="en-AU"/>
        </w:rPr>
        <w:t xml:space="preserve"> Study Design</w:t>
      </w:r>
      <w:r w:rsidRPr="009318F8">
        <w:rPr>
          <w:color w:val="auto"/>
          <w:lang w:val="en-AU"/>
        </w:rPr>
        <w:t xml:space="preserve"> is included in the </w:t>
      </w:r>
      <w:r w:rsidR="00B773D1" w:rsidRPr="009318F8">
        <w:rPr>
          <w:iCs/>
          <w:color w:val="auto"/>
          <w:lang w:val="en-AU"/>
        </w:rPr>
        <w:t>Support materials</w:t>
      </w:r>
      <w:r w:rsidRPr="009318F8">
        <w:rPr>
          <w:i/>
          <w:iCs/>
          <w:color w:val="auto"/>
          <w:lang w:val="en-AU"/>
        </w:rPr>
        <w:t>.</w:t>
      </w:r>
    </w:p>
    <w:p w14:paraId="6533344D" w14:textId="77777777" w:rsidR="00EF04EB" w:rsidRPr="009318F8" w:rsidRDefault="00EF04EB" w:rsidP="00EF04EB">
      <w:pPr>
        <w:pStyle w:val="VCAAHeading2"/>
        <w:rPr>
          <w:lang w:val="en-AU"/>
        </w:rPr>
      </w:pPr>
      <w:bookmarkStart w:id="16" w:name="_Toc95287710"/>
      <w:r w:rsidRPr="009318F8">
        <w:rPr>
          <w:lang w:val="en-AU"/>
        </w:rPr>
        <w:t>Duration</w:t>
      </w:r>
      <w:bookmarkEnd w:id="16"/>
    </w:p>
    <w:p w14:paraId="786A5BAA" w14:textId="77777777" w:rsidR="00EF04EB" w:rsidRPr="009318F8" w:rsidRDefault="00EF04EB" w:rsidP="00EF04EB">
      <w:pPr>
        <w:pStyle w:val="VCAAbody"/>
        <w:rPr>
          <w:lang w:val="en-AU"/>
        </w:rPr>
      </w:pPr>
      <w:r w:rsidRPr="009318F8">
        <w:rPr>
          <w:lang w:val="en-AU"/>
        </w:rPr>
        <w:t>Each unit involves at least 50 hours of scheduled classroom instruction.</w:t>
      </w:r>
    </w:p>
    <w:p w14:paraId="3F328332" w14:textId="77777777" w:rsidR="00EF04EB" w:rsidRPr="009318F8" w:rsidRDefault="00EF04EB" w:rsidP="00EF04EB">
      <w:pPr>
        <w:pStyle w:val="VCAAHeading2"/>
        <w:rPr>
          <w:lang w:val="en-AU"/>
        </w:rPr>
      </w:pPr>
      <w:bookmarkStart w:id="17" w:name="_Toc95287711"/>
      <w:r w:rsidRPr="009318F8">
        <w:rPr>
          <w:lang w:val="en-AU"/>
        </w:rPr>
        <w:t>Changes to the study design</w:t>
      </w:r>
      <w:bookmarkEnd w:id="17"/>
    </w:p>
    <w:p w14:paraId="0FDFDA67" w14:textId="6BC8CC01" w:rsidR="00EF04EB" w:rsidRPr="009318F8" w:rsidRDefault="00EF04EB" w:rsidP="00EF04EB">
      <w:pPr>
        <w:pStyle w:val="VCAAbody"/>
        <w:rPr>
          <w:rFonts w:ascii="HelveticaNeue LT 55 Roman" w:hAnsi="HelveticaNeue LT 55 Roman" w:cs="HelveticaNeue LT 55 Roman"/>
          <w:lang w:val="en-AU"/>
        </w:rPr>
      </w:pPr>
      <w:r w:rsidRPr="009318F8">
        <w:rPr>
          <w:lang w:val="en-AU"/>
        </w:rPr>
        <w:t>During its period of accreditation minor changes to the study will be announced in the</w:t>
      </w:r>
      <w:r w:rsidRPr="009318F8">
        <w:rPr>
          <w:rFonts w:ascii="HelveticaNeue LT 55 Roman" w:hAnsi="HelveticaNeue LT 55 Roman" w:cs="HelveticaNeue LT 55 Roman"/>
          <w:lang w:val="en-AU"/>
        </w:rPr>
        <w:t xml:space="preserve"> </w:t>
      </w:r>
      <w:hyperlink r:id="rId26" w:history="1">
        <w:r w:rsidRPr="009318F8">
          <w:rPr>
            <w:rStyle w:val="Hyperlink"/>
            <w:i/>
            <w:u w:color="0000FF"/>
            <w:lang w:val="en-AU"/>
          </w:rPr>
          <w:t>VCAA Bulletin</w:t>
        </w:r>
      </w:hyperlink>
      <w:r w:rsidRPr="009318F8">
        <w:rPr>
          <w:rFonts w:ascii="HelveticaNeue LT 55 Roman" w:hAnsi="HelveticaNeue LT 55 Roman" w:cs="HelveticaNeue LT 55 Roman"/>
          <w:lang w:val="en-AU"/>
        </w:rPr>
        <w:t xml:space="preserve">. </w:t>
      </w:r>
      <w:r w:rsidRPr="009318F8">
        <w:rPr>
          <w:lang w:val="en-AU"/>
        </w:rPr>
        <w:t>The Bulletin</w:t>
      </w:r>
      <w:r w:rsidRPr="009318F8">
        <w:rPr>
          <w:rFonts w:ascii="HelveticaNeue LT 55 Roman" w:hAnsi="HelveticaNeue LT 55 Roman" w:cs="HelveticaNeue LT 55 Roman"/>
          <w:lang w:val="en-AU"/>
        </w:rPr>
        <w:t xml:space="preserve"> </w:t>
      </w:r>
      <w:r w:rsidRPr="009318F8">
        <w:rPr>
          <w:lang w:val="en-AU"/>
        </w:rPr>
        <w:t>is the only source of changes to regulations and accredited studies. It is the responsibility of each VCE teacher to monitor changes or advice about VCE studies published in the Bulletin</w:t>
      </w:r>
      <w:r w:rsidRPr="009318F8">
        <w:rPr>
          <w:rFonts w:ascii="HelveticaNeue LT 55 Roman" w:hAnsi="HelveticaNeue LT 55 Roman" w:cs="HelveticaNeue LT 55 Roman"/>
          <w:lang w:val="en-AU"/>
        </w:rPr>
        <w:t>.</w:t>
      </w:r>
    </w:p>
    <w:p w14:paraId="19CA4E9A" w14:textId="77777777" w:rsidR="00EF04EB" w:rsidRPr="009318F8" w:rsidRDefault="00EF04EB" w:rsidP="00EF04EB">
      <w:pPr>
        <w:pStyle w:val="VCAAHeading2"/>
        <w:rPr>
          <w:lang w:val="en-AU"/>
        </w:rPr>
      </w:pPr>
      <w:bookmarkStart w:id="18" w:name="_Toc95287712"/>
      <w:r w:rsidRPr="009318F8">
        <w:rPr>
          <w:lang w:val="en-AU"/>
        </w:rPr>
        <w:t>Monitoring for quality</w:t>
      </w:r>
      <w:bookmarkEnd w:id="18"/>
    </w:p>
    <w:p w14:paraId="013631BB" w14:textId="089BA5F9" w:rsidR="00EF04EB" w:rsidRPr="009318F8" w:rsidRDefault="00EF04EB" w:rsidP="00EF04EB">
      <w:pPr>
        <w:pStyle w:val="VCAAbody"/>
        <w:rPr>
          <w:rFonts w:ascii="HelveticaNeue LT 55 Roman" w:hAnsi="HelveticaNeue LT 55 Roman" w:cs="HelveticaNeue LT 55 Roman"/>
          <w:lang w:val="en-AU"/>
        </w:rPr>
      </w:pPr>
      <w:r w:rsidRPr="009318F8">
        <w:rPr>
          <w:color w:val="auto"/>
          <w:lang w:val="en-AU"/>
        </w:rPr>
        <w:t xml:space="preserve">As part of ongoing monitoring and quality assurance, the VCAA will periodically undertake an audit of VCE </w:t>
      </w:r>
      <w:r w:rsidR="00572AC5" w:rsidRPr="009318F8">
        <w:rPr>
          <w:color w:val="auto"/>
          <w:lang w:val="en-AU"/>
        </w:rPr>
        <w:t>Texts and Traditions</w:t>
      </w:r>
      <w:r w:rsidRPr="009318F8">
        <w:rPr>
          <w:color w:val="auto"/>
          <w:lang w:val="en-AU"/>
        </w:rPr>
        <w:t xml:space="preserve"> </w:t>
      </w:r>
      <w:r w:rsidRPr="009318F8">
        <w:rPr>
          <w:lang w:val="en-AU"/>
        </w:rPr>
        <w:t>to ensure the study is being taught and assessed as accredited. The details of the audit procedures and requirements are published annually in the</w:t>
      </w:r>
      <w:r w:rsidRPr="009318F8">
        <w:rPr>
          <w:rFonts w:ascii="HelveticaNeue LT 55 Roman" w:hAnsi="HelveticaNeue LT 55 Roman" w:cs="HelveticaNeue LT 55 Roman"/>
          <w:lang w:val="en-AU"/>
        </w:rPr>
        <w:t xml:space="preserve"> </w:t>
      </w:r>
      <w:hyperlink r:id="rId27" w:history="1">
        <w:r w:rsidRPr="009318F8">
          <w:rPr>
            <w:rStyle w:val="Hyperlink"/>
            <w:i/>
            <w:u w:color="0000FF"/>
            <w:lang w:val="en-AU"/>
          </w:rPr>
          <w:t>VCE Administrative Handbook</w:t>
        </w:r>
      </w:hyperlink>
      <w:r w:rsidRPr="009318F8">
        <w:rPr>
          <w:lang w:val="en-AU"/>
        </w:rPr>
        <w:t>. Schools will be notified if they are required to submit material to be audited.</w:t>
      </w:r>
    </w:p>
    <w:p w14:paraId="1B4158B0" w14:textId="77777777" w:rsidR="007A6CEB" w:rsidRPr="009318F8" w:rsidRDefault="007A6CEB">
      <w:pPr>
        <w:rPr>
          <w:rFonts w:ascii="Arial" w:hAnsi="Arial" w:cs="Arial"/>
          <w:sz w:val="20"/>
          <w:szCs w:val="20"/>
          <w:lang w:val="en-AU"/>
        </w:rPr>
      </w:pPr>
      <w:r w:rsidRPr="009318F8">
        <w:rPr>
          <w:lang w:val="en-AU"/>
        </w:rPr>
        <w:br w:type="page"/>
      </w:r>
    </w:p>
    <w:p w14:paraId="171E86DD" w14:textId="3B1B2403" w:rsidR="00EF04EB" w:rsidRPr="009318F8" w:rsidRDefault="00EF04EB" w:rsidP="00EF04EB">
      <w:pPr>
        <w:pStyle w:val="VCAAHeading2"/>
        <w:rPr>
          <w:lang w:val="en-AU"/>
        </w:rPr>
      </w:pPr>
      <w:bookmarkStart w:id="19" w:name="_Toc95287713"/>
      <w:r w:rsidRPr="009318F8">
        <w:rPr>
          <w:lang w:val="en-AU"/>
        </w:rPr>
        <w:lastRenderedPageBreak/>
        <w:t>Safety and wellbeing</w:t>
      </w:r>
      <w:bookmarkEnd w:id="19"/>
    </w:p>
    <w:p w14:paraId="09287B0C" w14:textId="6452DC39" w:rsidR="00EF04EB" w:rsidRPr="009318F8" w:rsidRDefault="00EF04EB" w:rsidP="00EF04EB">
      <w:pPr>
        <w:pStyle w:val="VCAAbody"/>
        <w:rPr>
          <w:lang w:val="en-AU"/>
        </w:rPr>
      </w:pPr>
      <w:r w:rsidRPr="009318F8">
        <w:rPr>
          <w:lang w:val="en-AU"/>
        </w:rPr>
        <w:t xml:space="preserve">It is the responsibility of the school to ensure that duty of care is exercised in relation to the health and safety of all </w:t>
      </w:r>
      <w:r w:rsidR="00FC2971" w:rsidRPr="009318F8">
        <w:rPr>
          <w:lang w:val="en-AU"/>
        </w:rPr>
        <w:t>students undertaking the study.</w:t>
      </w:r>
    </w:p>
    <w:p w14:paraId="71052128" w14:textId="77777777" w:rsidR="00EF04EB" w:rsidRPr="009318F8" w:rsidRDefault="00EF04EB" w:rsidP="00EF04EB">
      <w:pPr>
        <w:pStyle w:val="VCAAHeading2"/>
        <w:rPr>
          <w:lang w:val="en-AU"/>
        </w:rPr>
      </w:pPr>
      <w:bookmarkStart w:id="20" w:name="_Toc95287714"/>
      <w:r w:rsidRPr="009318F8">
        <w:rPr>
          <w:lang w:val="en-AU"/>
        </w:rPr>
        <w:t>Employability skills</w:t>
      </w:r>
      <w:bookmarkEnd w:id="20"/>
    </w:p>
    <w:p w14:paraId="6CD60103" w14:textId="546D9BDD" w:rsidR="00EF04EB" w:rsidRPr="009318F8" w:rsidRDefault="00EF04EB" w:rsidP="00EF04EB">
      <w:pPr>
        <w:pStyle w:val="VCAAbody"/>
        <w:rPr>
          <w:lang w:val="en-AU"/>
        </w:rPr>
      </w:pPr>
      <w:r w:rsidRPr="009318F8">
        <w:rPr>
          <w:lang w:val="en-AU"/>
        </w:rPr>
        <w:t xml:space="preserve">This study offers </w:t>
      </w:r>
      <w:proofErr w:type="gramStart"/>
      <w:r w:rsidRPr="009318F8">
        <w:rPr>
          <w:lang w:val="en-AU"/>
        </w:rPr>
        <w:t>a number of</w:t>
      </w:r>
      <w:proofErr w:type="gramEnd"/>
      <w:r w:rsidRPr="009318F8">
        <w:rPr>
          <w:lang w:val="en-AU"/>
        </w:rPr>
        <w:t xml:space="preserve"> opportunities for students to develop employability skills. The </w:t>
      </w:r>
      <w:r w:rsidR="00B773D1" w:rsidRPr="009318F8">
        <w:rPr>
          <w:iCs/>
          <w:lang w:val="en-AU"/>
        </w:rPr>
        <w:t>Support materials</w:t>
      </w:r>
      <w:r w:rsidRPr="009318F8">
        <w:rPr>
          <w:lang w:val="en-AU"/>
        </w:rPr>
        <w:t xml:space="preserve"> provide specific examples of how students can develop employability skills during learning activities and assessment tasks.</w:t>
      </w:r>
    </w:p>
    <w:p w14:paraId="68F1D3E3" w14:textId="77777777" w:rsidR="00EF04EB" w:rsidRPr="009318F8" w:rsidRDefault="00EF04EB" w:rsidP="00EF04EB">
      <w:pPr>
        <w:pStyle w:val="VCAAHeading2"/>
        <w:rPr>
          <w:lang w:val="en-AU"/>
        </w:rPr>
      </w:pPr>
      <w:bookmarkStart w:id="21" w:name="_Toc95287715"/>
      <w:r w:rsidRPr="009318F8">
        <w:rPr>
          <w:lang w:val="en-AU"/>
        </w:rPr>
        <w:t>Legislative compliance</w:t>
      </w:r>
      <w:bookmarkEnd w:id="21"/>
    </w:p>
    <w:p w14:paraId="205A98CA" w14:textId="0B11152B" w:rsidR="00EF04EB" w:rsidRPr="009318F8" w:rsidRDefault="00EF04EB" w:rsidP="00EF04EB">
      <w:pPr>
        <w:pStyle w:val="VCAAbody"/>
        <w:rPr>
          <w:lang w:val="en-AU"/>
        </w:rPr>
      </w:pPr>
      <w:r w:rsidRPr="009318F8">
        <w:rPr>
          <w:lang w:val="en-AU"/>
        </w:rPr>
        <w:t xml:space="preserve">When collecting and using information, the provisions of privacy and copyright legislation, such as the Victorian </w:t>
      </w:r>
      <w:r w:rsidRPr="009318F8">
        <w:rPr>
          <w:i/>
          <w:iCs/>
          <w:lang w:val="en-AU"/>
        </w:rPr>
        <w:t>Privacy and Data Protection Act 2014</w:t>
      </w:r>
      <w:r w:rsidRPr="009318F8">
        <w:rPr>
          <w:rFonts w:ascii="HelveticaNeue LT 55 Roman" w:hAnsi="HelveticaNeue LT 55 Roman" w:cs="HelveticaNeue LT 55 Roman"/>
          <w:lang w:val="en-AU"/>
        </w:rPr>
        <w:t xml:space="preserve"> </w:t>
      </w:r>
      <w:r w:rsidRPr="009318F8">
        <w:rPr>
          <w:lang w:val="en-AU"/>
        </w:rPr>
        <w:t>and</w:t>
      </w:r>
      <w:r w:rsidRPr="009318F8">
        <w:rPr>
          <w:rFonts w:ascii="HelveticaNeue LT 55 Roman" w:hAnsi="HelveticaNeue LT 55 Roman" w:cs="HelveticaNeue LT 55 Roman"/>
          <w:lang w:val="en-AU"/>
        </w:rPr>
        <w:t xml:space="preserve"> </w:t>
      </w:r>
      <w:r w:rsidRPr="009318F8">
        <w:rPr>
          <w:i/>
          <w:iCs/>
          <w:lang w:val="en-AU"/>
        </w:rPr>
        <w:t>Health Records Act 2001</w:t>
      </w:r>
      <w:r w:rsidRPr="009318F8">
        <w:rPr>
          <w:lang w:val="en-AU"/>
        </w:rPr>
        <w:t xml:space="preserve">, and the federal </w:t>
      </w:r>
      <w:r w:rsidRPr="009318F8">
        <w:rPr>
          <w:i/>
          <w:iCs/>
          <w:lang w:val="en-AU"/>
        </w:rPr>
        <w:t>Privacy Act 1988</w:t>
      </w:r>
      <w:r w:rsidRPr="009318F8">
        <w:rPr>
          <w:lang w:val="en-AU"/>
        </w:rPr>
        <w:t xml:space="preserve"> and </w:t>
      </w:r>
      <w:r w:rsidRPr="009318F8">
        <w:rPr>
          <w:i/>
          <w:lang w:val="en-AU"/>
        </w:rPr>
        <w:t>Copyright Act 1968</w:t>
      </w:r>
      <w:r w:rsidRPr="009318F8">
        <w:rPr>
          <w:lang w:val="en-AU"/>
        </w:rPr>
        <w:t>, must be met.</w:t>
      </w:r>
    </w:p>
    <w:p w14:paraId="6737F460" w14:textId="77777777" w:rsidR="007A6CEB" w:rsidRPr="009318F8" w:rsidRDefault="007A6CEB" w:rsidP="007A6CEB">
      <w:pPr>
        <w:pStyle w:val="VCAAHeading2"/>
        <w:rPr>
          <w:lang w:val="en-AU"/>
        </w:rPr>
      </w:pPr>
      <w:bookmarkStart w:id="22" w:name="_Toc95287716"/>
      <w:r w:rsidRPr="009318F8">
        <w:rPr>
          <w:lang w:val="en-AU"/>
        </w:rPr>
        <w:t>Child Safe Standards</w:t>
      </w:r>
      <w:bookmarkEnd w:id="22"/>
    </w:p>
    <w:p w14:paraId="68A6E7E8" w14:textId="233678B6" w:rsidR="007A6CEB" w:rsidRPr="009318F8" w:rsidRDefault="00061053" w:rsidP="007A6CEB">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7A6CEB" w:rsidRPr="009318F8">
        <w:rPr>
          <w:lang w:val="en-AU"/>
        </w:rPr>
        <w:t xml:space="preserve"> For further information</w:t>
      </w:r>
      <w:r w:rsidR="00A253FC">
        <w:rPr>
          <w:lang w:val="en-AU"/>
        </w:rPr>
        <w:t>,</w:t>
      </w:r>
      <w:r w:rsidR="007A6CEB" w:rsidRPr="009318F8">
        <w:rPr>
          <w:lang w:val="en-AU"/>
        </w:rPr>
        <w:t xml:space="preserve"> consult the websites of the </w:t>
      </w:r>
      <w:hyperlink r:id="rId28" w:history="1">
        <w:r w:rsidR="007A6CEB" w:rsidRPr="009318F8">
          <w:rPr>
            <w:rStyle w:val="Hyperlink"/>
            <w:lang w:val="en-AU"/>
          </w:rPr>
          <w:t>Victorian Registration and Qualifications Authority</w:t>
        </w:r>
      </w:hyperlink>
      <w:r w:rsidR="007A6CEB" w:rsidRPr="009318F8">
        <w:rPr>
          <w:lang w:val="en-AU"/>
        </w:rPr>
        <w:t xml:space="preserve">, the </w:t>
      </w:r>
      <w:hyperlink r:id="rId29" w:history="1">
        <w:r w:rsidR="007A6CEB" w:rsidRPr="009318F8">
          <w:rPr>
            <w:rStyle w:val="Hyperlink"/>
            <w:lang w:val="en-AU"/>
          </w:rPr>
          <w:t>Commission for Children and Young People</w:t>
        </w:r>
      </w:hyperlink>
      <w:r w:rsidR="007A6CEB" w:rsidRPr="009318F8">
        <w:rPr>
          <w:lang w:val="en-AU"/>
        </w:rPr>
        <w:t xml:space="preserve"> and the </w:t>
      </w:r>
      <w:hyperlink r:id="rId30" w:history="1">
        <w:r w:rsidR="007A6CEB" w:rsidRPr="009318F8">
          <w:rPr>
            <w:rStyle w:val="Hyperlink"/>
            <w:lang w:val="en-AU"/>
          </w:rPr>
          <w:t>Department of Education and Training</w:t>
        </w:r>
      </w:hyperlink>
      <w:r w:rsidR="007A6CEB" w:rsidRPr="009318F8">
        <w:rPr>
          <w:lang w:val="en-AU"/>
        </w:rPr>
        <w:t>.</w:t>
      </w:r>
    </w:p>
    <w:p w14:paraId="2965BD7B" w14:textId="77777777" w:rsidR="007A6CEB" w:rsidRPr="009318F8" w:rsidRDefault="007A6CEB" w:rsidP="00EF04EB">
      <w:pPr>
        <w:pStyle w:val="VCAAbody"/>
        <w:rPr>
          <w:lang w:val="en-AU"/>
        </w:rPr>
      </w:pPr>
    </w:p>
    <w:p w14:paraId="235F1C4A" w14:textId="4EA43162" w:rsidR="00EF04EB" w:rsidRPr="009318F8" w:rsidRDefault="00EF04EB">
      <w:pPr>
        <w:rPr>
          <w:rFonts w:ascii="Arial" w:hAnsi="Arial" w:cs="Arial"/>
          <w:sz w:val="18"/>
          <w:szCs w:val="18"/>
          <w:lang w:val="en-AU"/>
        </w:rPr>
      </w:pPr>
      <w:r w:rsidRPr="009318F8">
        <w:rPr>
          <w:rFonts w:ascii="Arial" w:hAnsi="Arial" w:cs="Arial"/>
          <w:sz w:val="18"/>
          <w:szCs w:val="18"/>
          <w:lang w:val="en-AU"/>
        </w:rPr>
        <w:br w:type="page"/>
      </w:r>
    </w:p>
    <w:p w14:paraId="4D5E2BA8" w14:textId="77777777" w:rsidR="00EF04EB" w:rsidRPr="009318F8" w:rsidRDefault="00EF04EB" w:rsidP="007B5768">
      <w:pPr>
        <w:pStyle w:val="VCAAHeading1"/>
        <w:rPr>
          <w:lang w:val="en-AU"/>
        </w:rPr>
      </w:pPr>
      <w:bookmarkStart w:id="23" w:name="_Toc95287717"/>
      <w:r w:rsidRPr="009318F8">
        <w:rPr>
          <w:lang w:val="en-AU"/>
        </w:rPr>
        <w:lastRenderedPageBreak/>
        <w:t>Assessment and reporting</w:t>
      </w:r>
      <w:bookmarkEnd w:id="23"/>
    </w:p>
    <w:p w14:paraId="30BDBC93" w14:textId="77777777" w:rsidR="00EF04EB" w:rsidRPr="009318F8" w:rsidRDefault="00EF04EB" w:rsidP="007B5768">
      <w:pPr>
        <w:pStyle w:val="VCAAHeading2"/>
        <w:rPr>
          <w:lang w:val="en-AU"/>
        </w:rPr>
      </w:pPr>
      <w:bookmarkStart w:id="24" w:name="_Toc95287718"/>
      <w:r w:rsidRPr="009318F8">
        <w:rPr>
          <w:lang w:val="en-AU"/>
        </w:rPr>
        <w:t>Satisfactory completion</w:t>
      </w:r>
      <w:bookmarkEnd w:id="24"/>
    </w:p>
    <w:p w14:paraId="79F8267F" w14:textId="5933DD29" w:rsidR="00EF04EB" w:rsidRPr="009318F8" w:rsidRDefault="00EF04EB" w:rsidP="00EF04EB">
      <w:pPr>
        <w:pStyle w:val="VCAAbody"/>
        <w:spacing w:before="80" w:after="80" w:line="260" w:lineRule="exact"/>
        <w:rPr>
          <w:lang w:val="en-AU"/>
        </w:rPr>
      </w:pPr>
      <w:r w:rsidRPr="009318F8">
        <w:rPr>
          <w:lang w:val="en-AU"/>
        </w:rPr>
        <w:t>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w:t>
      </w:r>
      <w:r w:rsidR="00FC2971" w:rsidRPr="009318F8">
        <w:rPr>
          <w:lang w:val="en-AU"/>
        </w:rPr>
        <w:t xml:space="preserve"> learning activities and tasks.</w:t>
      </w:r>
    </w:p>
    <w:p w14:paraId="3FE9C0D6" w14:textId="3F1E4516" w:rsidR="00EF04EB" w:rsidRPr="009318F8" w:rsidRDefault="00EF04EB" w:rsidP="00EF04EB">
      <w:pPr>
        <w:pStyle w:val="VCAAbody"/>
        <w:spacing w:before="80" w:after="80" w:line="260" w:lineRule="exact"/>
        <w:rPr>
          <w:lang w:val="en-AU"/>
        </w:rPr>
      </w:pPr>
      <w:r w:rsidRPr="009318F8">
        <w:rPr>
          <w:lang w:val="en-AU"/>
        </w:rPr>
        <w:t>Teachers must develop courses that provide appropriate opportunities for students to demonstrate satisf</w:t>
      </w:r>
      <w:r w:rsidR="00FC2971" w:rsidRPr="009318F8">
        <w:rPr>
          <w:lang w:val="en-AU"/>
        </w:rPr>
        <w:t>actory achievement of outcomes.</w:t>
      </w:r>
    </w:p>
    <w:p w14:paraId="05979E66" w14:textId="3B5A649F" w:rsidR="00EF04EB" w:rsidRPr="009318F8" w:rsidRDefault="00EF04EB" w:rsidP="00EF04EB">
      <w:pPr>
        <w:pStyle w:val="VCAAbody"/>
        <w:spacing w:before="80" w:after="80" w:line="260" w:lineRule="exact"/>
        <w:rPr>
          <w:lang w:val="en-AU"/>
        </w:rPr>
      </w:pPr>
      <w:r w:rsidRPr="009318F8">
        <w:rPr>
          <w:lang w:val="en-AU"/>
        </w:rPr>
        <w:t>The decision about satisfactory completion of a unit is distinct from the assessment of levels of achievement. Schools will report a student’s result for each unit to the VCAA as S (</w:t>
      </w:r>
      <w:r w:rsidR="00B773D1" w:rsidRPr="009318F8">
        <w:rPr>
          <w:lang w:val="en-AU"/>
        </w:rPr>
        <w:t>s</w:t>
      </w:r>
      <w:r w:rsidRPr="009318F8">
        <w:rPr>
          <w:lang w:val="en-AU"/>
        </w:rPr>
        <w:t>atisfactory) or N (</w:t>
      </w:r>
      <w:r w:rsidR="00B773D1" w:rsidRPr="009318F8">
        <w:rPr>
          <w:lang w:val="en-AU"/>
        </w:rPr>
        <w:t>n</w:t>
      </w:r>
      <w:r w:rsidRPr="009318F8">
        <w:rPr>
          <w:lang w:val="en-AU"/>
        </w:rPr>
        <w:t xml:space="preserve">ot </w:t>
      </w:r>
      <w:r w:rsidR="00B773D1" w:rsidRPr="009318F8">
        <w:rPr>
          <w:lang w:val="en-AU"/>
        </w:rPr>
        <w:t>s</w:t>
      </w:r>
      <w:r w:rsidRPr="009318F8">
        <w:rPr>
          <w:lang w:val="en-AU"/>
        </w:rPr>
        <w:t>atisfactory).</w:t>
      </w:r>
    </w:p>
    <w:p w14:paraId="24A45B90" w14:textId="77777777" w:rsidR="00EF04EB" w:rsidRPr="009318F8" w:rsidRDefault="00EF04EB" w:rsidP="007B5768">
      <w:pPr>
        <w:pStyle w:val="VCAAHeading2"/>
        <w:rPr>
          <w:lang w:val="en-AU"/>
        </w:rPr>
      </w:pPr>
      <w:bookmarkStart w:id="25" w:name="_Toc95287719"/>
      <w:r w:rsidRPr="009318F8">
        <w:rPr>
          <w:lang w:val="en-AU"/>
        </w:rPr>
        <w:t>Levels of achievement</w:t>
      </w:r>
      <w:bookmarkEnd w:id="25"/>
    </w:p>
    <w:p w14:paraId="5059791B" w14:textId="77777777" w:rsidR="00EF04EB" w:rsidRPr="009318F8" w:rsidRDefault="00EF04EB" w:rsidP="00EF04EB">
      <w:pPr>
        <w:pStyle w:val="VCAAHeading3"/>
        <w:rPr>
          <w:lang w:val="en-AU"/>
        </w:rPr>
      </w:pPr>
      <w:bookmarkStart w:id="26" w:name="_Toc71033800"/>
      <w:bookmarkStart w:id="27" w:name="_Toc86072056"/>
      <w:bookmarkStart w:id="28" w:name="_Toc95287720"/>
      <w:r w:rsidRPr="009318F8">
        <w:rPr>
          <w:lang w:val="en-AU"/>
        </w:rPr>
        <w:t>Units 1 and 2</w:t>
      </w:r>
      <w:bookmarkEnd w:id="26"/>
      <w:bookmarkEnd w:id="27"/>
      <w:bookmarkEnd w:id="28"/>
    </w:p>
    <w:p w14:paraId="1387D9D4" w14:textId="77777777" w:rsidR="00EF04EB" w:rsidRPr="009318F8" w:rsidRDefault="00EF04EB" w:rsidP="00EF04EB">
      <w:pPr>
        <w:pStyle w:val="VCAAbody"/>
        <w:spacing w:before="80" w:after="80" w:line="260" w:lineRule="exact"/>
        <w:rPr>
          <w:lang w:val="en-AU"/>
        </w:rPr>
      </w:pPr>
      <w:r w:rsidRPr="009318F8">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9318F8" w:rsidRDefault="00EF04EB" w:rsidP="00EF04EB">
      <w:pPr>
        <w:pStyle w:val="VCAAHeading3"/>
        <w:rPr>
          <w:lang w:val="en-AU"/>
        </w:rPr>
      </w:pPr>
      <w:bookmarkStart w:id="29" w:name="_Toc71033801"/>
      <w:bookmarkStart w:id="30" w:name="_Toc86072057"/>
      <w:bookmarkStart w:id="31" w:name="_Toc95287721"/>
      <w:r w:rsidRPr="009318F8">
        <w:rPr>
          <w:lang w:val="en-AU"/>
        </w:rPr>
        <w:t>Units 3 and 4</w:t>
      </w:r>
      <w:bookmarkEnd w:id="29"/>
      <w:bookmarkEnd w:id="30"/>
      <w:bookmarkEnd w:id="31"/>
    </w:p>
    <w:p w14:paraId="1ABF3A6A" w14:textId="0AF462FE" w:rsidR="00EF04EB" w:rsidRPr="009318F8" w:rsidRDefault="00EF04EB" w:rsidP="00B773D1">
      <w:pPr>
        <w:pStyle w:val="VCAAbody"/>
        <w:spacing w:before="80" w:after="80" w:line="260" w:lineRule="exact"/>
        <w:ind w:right="141"/>
        <w:rPr>
          <w:lang w:val="en-AU"/>
        </w:rPr>
      </w:pPr>
      <w:r w:rsidRPr="009318F8">
        <w:rPr>
          <w:lang w:val="en-AU"/>
        </w:rPr>
        <w:t>The VCAA specifies the assessment procedures for students undertaking scored assessment in Units 3 and 4.</w:t>
      </w:r>
      <w:r w:rsidRPr="009318F8">
        <w:rPr>
          <w:w w:val="99"/>
          <w:lang w:val="en-AU"/>
        </w:rPr>
        <w:t xml:space="preserve"> </w:t>
      </w:r>
      <w:r w:rsidRPr="009318F8">
        <w:rPr>
          <w:lang w:val="en-AU"/>
        </w:rPr>
        <w:t>Designated assessment tasks are provided in the details for each unit in VCE study designs.</w:t>
      </w:r>
    </w:p>
    <w:p w14:paraId="3530BE9D" w14:textId="2921D879" w:rsidR="00EF04EB" w:rsidRPr="009318F8" w:rsidRDefault="00EF04EB" w:rsidP="00EF04EB">
      <w:pPr>
        <w:pStyle w:val="VCAAbody"/>
        <w:spacing w:before="80" w:after="80" w:line="260" w:lineRule="exact"/>
        <w:rPr>
          <w:lang w:val="en-AU"/>
        </w:rPr>
      </w:pPr>
      <w:r w:rsidRPr="009318F8">
        <w:rPr>
          <w:lang w:val="en-AU"/>
        </w:rPr>
        <w:t>The student’s level of achievement in Units 3 and 4 will be determined by School-assessed Coursework (SAC)</w:t>
      </w:r>
      <w:r w:rsidR="00572AC5" w:rsidRPr="009318F8">
        <w:rPr>
          <w:color w:val="D80000"/>
          <w:lang w:val="en-AU"/>
        </w:rPr>
        <w:t xml:space="preserve"> </w:t>
      </w:r>
      <w:r w:rsidRPr="009318F8">
        <w:rPr>
          <w:lang w:val="en-AU"/>
        </w:rPr>
        <w:t xml:space="preserve">as specified in the VCE study design, and external assessment. </w:t>
      </w:r>
    </w:p>
    <w:p w14:paraId="2A0D592A" w14:textId="08C9ABE6" w:rsidR="00EF04EB" w:rsidRPr="009318F8" w:rsidRDefault="00EF04EB" w:rsidP="003140C9">
      <w:pPr>
        <w:pStyle w:val="VCAAbody"/>
        <w:spacing w:before="80" w:after="80" w:line="260" w:lineRule="exact"/>
        <w:ind w:right="283"/>
        <w:rPr>
          <w:color w:val="auto"/>
          <w:lang w:val="en-AU"/>
        </w:rPr>
      </w:pPr>
      <w:r w:rsidRPr="009318F8">
        <w:rPr>
          <w:lang w:val="en-AU"/>
        </w:rPr>
        <w:t xml:space="preserve">The VCAA will report the student’s level of achievement on each assessment component as a grade from A+ to E or UG (ungraded). To receive a </w:t>
      </w:r>
      <w:proofErr w:type="gramStart"/>
      <w:r w:rsidRPr="009318F8">
        <w:rPr>
          <w:lang w:val="en-AU"/>
        </w:rPr>
        <w:t>study</w:t>
      </w:r>
      <w:proofErr w:type="gramEnd"/>
      <w:r w:rsidRPr="009318F8">
        <w:rPr>
          <w:lang w:val="en-AU"/>
        </w:rPr>
        <w:t xml:space="preserve"> score the student must achieve two or more graded assessments</w:t>
      </w:r>
      <w:r w:rsidR="0040423B" w:rsidRPr="009318F8">
        <w:rPr>
          <w:lang w:val="en-AU"/>
        </w:rPr>
        <w:t xml:space="preserve"> in the study</w:t>
      </w:r>
      <w:r w:rsidRPr="009318F8">
        <w:rPr>
          <w:lang w:val="en-AU"/>
        </w:rPr>
        <w:t xml:space="preserve"> and receive</w:t>
      </w:r>
      <w:r w:rsidR="0040423B" w:rsidRPr="009318F8">
        <w:rPr>
          <w:lang w:val="en-AU"/>
        </w:rPr>
        <w:t xml:space="preserve"> an</w:t>
      </w:r>
      <w:r w:rsidRPr="009318F8">
        <w:rPr>
          <w:lang w:val="en-AU"/>
        </w:rPr>
        <w:t xml:space="preserve"> S for both Units 3 and 4. The study score is reported on a scale of 0–50; it is a measure of how well the student performed in relation to all others who took the study. Teachers should refer to the current </w:t>
      </w:r>
      <w:hyperlink r:id="rId31" w:history="1">
        <w:r w:rsidRPr="009318F8">
          <w:rPr>
            <w:rStyle w:val="Hyperlink"/>
            <w:i/>
            <w:u w:color="0000FF"/>
            <w:lang w:val="en-AU"/>
          </w:rPr>
          <w:t>VCE Administrative Handbook</w:t>
        </w:r>
      </w:hyperlink>
      <w:r w:rsidRPr="009318F8">
        <w:rPr>
          <w:lang w:val="en-AU"/>
        </w:rPr>
        <w:t xml:space="preserve"> for details on graded assessment and calculation of the study </w:t>
      </w:r>
      <w:r w:rsidRPr="009318F8">
        <w:rPr>
          <w:color w:val="auto"/>
          <w:lang w:val="en-AU"/>
        </w:rPr>
        <w:t xml:space="preserve">score. Percentage contributions to the study score in VCE </w:t>
      </w:r>
      <w:r w:rsidR="00572AC5" w:rsidRPr="009318F8">
        <w:rPr>
          <w:color w:val="auto"/>
          <w:lang w:val="en-AU"/>
        </w:rPr>
        <w:t>Texts and Traditions</w:t>
      </w:r>
      <w:r w:rsidRPr="009318F8">
        <w:rPr>
          <w:color w:val="auto"/>
          <w:lang w:val="en-AU"/>
        </w:rPr>
        <w:t xml:space="preserve"> are as follows:</w:t>
      </w:r>
    </w:p>
    <w:p w14:paraId="5D2268B6" w14:textId="6939504D" w:rsidR="00EF04EB" w:rsidRPr="009318F8" w:rsidRDefault="00EF04EB" w:rsidP="0040423B">
      <w:pPr>
        <w:pStyle w:val="VCAAbullet"/>
        <w:rPr>
          <w:lang w:val="en-AU"/>
        </w:rPr>
      </w:pPr>
      <w:r w:rsidRPr="009318F8">
        <w:rPr>
          <w:lang w:val="en-AU"/>
        </w:rPr>
        <w:t>Unit 3 School-assessed Coursework</w:t>
      </w:r>
      <w:r w:rsidR="00A253FC">
        <w:rPr>
          <w:lang w:val="en-AU"/>
        </w:rPr>
        <w:t>:</w:t>
      </w:r>
      <w:r w:rsidRPr="009318F8">
        <w:rPr>
          <w:lang w:val="en-AU"/>
        </w:rPr>
        <w:t xml:space="preserve"> 25 per cent</w:t>
      </w:r>
    </w:p>
    <w:p w14:paraId="0C1800C3" w14:textId="08EFA6DB" w:rsidR="00EF04EB" w:rsidRPr="009318F8" w:rsidRDefault="00EF04EB" w:rsidP="0040423B">
      <w:pPr>
        <w:pStyle w:val="VCAAbullet"/>
        <w:rPr>
          <w:lang w:val="en-AU"/>
        </w:rPr>
      </w:pPr>
      <w:r w:rsidRPr="009318F8">
        <w:rPr>
          <w:lang w:val="en-AU"/>
        </w:rPr>
        <w:t>Unit 4 School-assessed Coursework: 25 per cent</w:t>
      </w:r>
    </w:p>
    <w:p w14:paraId="0FE1E8DF" w14:textId="15839BEB" w:rsidR="00EF04EB" w:rsidRPr="009318F8" w:rsidRDefault="0040423B" w:rsidP="0040423B">
      <w:pPr>
        <w:pStyle w:val="VCAAbullet"/>
        <w:rPr>
          <w:lang w:val="en-AU"/>
        </w:rPr>
      </w:pPr>
      <w:r w:rsidRPr="009318F8">
        <w:rPr>
          <w:lang w:val="en-AU"/>
        </w:rPr>
        <w:t>e</w:t>
      </w:r>
      <w:r w:rsidR="00EF04EB" w:rsidRPr="009318F8">
        <w:rPr>
          <w:lang w:val="en-AU"/>
        </w:rPr>
        <w:t>nd-of-year examination: 50 per cent.</w:t>
      </w:r>
    </w:p>
    <w:p w14:paraId="68AF770B" w14:textId="77777777" w:rsidR="00EF04EB" w:rsidRPr="009318F8" w:rsidRDefault="00EF04EB" w:rsidP="00EF04EB">
      <w:pPr>
        <w:pStyle w:val="VCAAbody"/>
        <w:spacing w:before="80" w:after="80" w:line="260" w:lineRule="exact"/>
        <w:rPr>
          <w:lang w:val="en-AU"/>
        </w:rPr>
      </w:pPr>
      <w:r w:rsidRPr="009318F8">
        <w:rPr>
          <w:lang w:val="en-AU"/>
        </w:rPr>
        <w:t>Details of the assessment program are described in the sections on Units 3 and 4 in this study design.</w:t>
      </w:r>
    </w:p>
    <w:p w14:paraId="2E76DE81" w14:textId="77777777" w:rsidR="00EF04EB" w:rsidRPr="009318F8" w:rsidRDefault="00EF04EB" w:rsidP="00EF04EB">
      <w:pPr>
        <w:pStyle w:val="VCAAHeading2"/>
        <w:rPr>
          <w:lang w:val="en-AU"/>
        </w:rPr>
      </w:pPr>
      <w:bookmarkStart w:id="32" w:name="_Toc95287722"/>
      <w:r w:rsidRPr="009318F8">
        <w:rPr>
          <w:lang w:val="en-AU"/>
        </w:rPr>
        <w:t>Authentication</w:t>
      </w:r>
      <w:bookmarkEnd w:id="32"/>
    </w:p>
    <w:p w14:paraId="2142B7DB" w14:textId="245A12BE" w:rsidR="00EF04EB" w:rsidRPr="009318F8" w:rsidRDefault="00EF04EB" w:rsidP="00FC2971">
      <w:pPr>
        <w:pStyle w:val="VCAAbody"/>
        <w:spacing w:before="80" w:after="80" w:line="260" w:lineRule="exact"/>
        <w:ind w:right="425"/>
        <w:rPr>
          <w:lang w:val="en-AU"/>
        </w:rPr>
      </w:pPr>
      <w:r w:rsidRPr="009318F8">
        <w:rPr>
          <w:lang w:val="en-AU"/>
        </w:rPr>
        <w:t xml:space="preserve">Work related to the outcomes of each unit will be accepted only if the teacher can attest that, to the best of their knowledge, all unacknowledged work is the student’s own. Teachers need to refer to the current </w:t>
      </w:r>
      <w:hyperlink r:id="rId32" w:history="1">
        <w:r w:rsidRPr="009318F8">
          <w:rPr>
            <w:rStyle w:val="Hyperlink"/>
            <w:i/>
            <w:u w:color="0000FF"/>
            <w:lang w:val="en-AU"/>
          </w:rPr>
          <w:t>VCE Administrative Handbook</w:t>
        </w:r>
      </w:hyperlink>
      <w:r w:rsidRPr="009318F8">
        <w:rPr>
          <w:lang w:val="en-AU"/>
        </w:rPr>
        <w:t xml:space="preserve"> for authentication </w:t>
      </w:r>
      <w:r w:rsidR="0040423B" w:rsidRPr="009318F8">
        <w:rPr>
          <w:lang w:val="en-AU"/>
        </w:rPr>
        <w:t>rules and strategies</w:t>
      </w:r>
      <w:r w:rsidRPr="009318F8">
        <w:rPr>
          <w:lang w:val="en-AU"/>
        </w:rPr>
        <w:t>.</w:t>
      </w:r>
    </w:p>
    <w:p w14:paraId="0C0758B1" w14:textId="179420DB" w:rsidR="00EF04EB" w:rsidRPr="009318F8" w:rsidRDefault="00EF04EB">
      <w:pPr>
        <w:rPr>
          <w:rFonts w:ascii="Arial" w:hAnsi="Arial" w:cs="Arial"/>
          <w:sz w:val="18"/>
          <w:szCs w:val="18"/>
          <w:lang w:val="en-AU"/>
        </w:rPr>
      </w:pPr>
      <w:r w:rsidRPr="009318F8">
        <w:rPr>
          <w:rFonts w:ascii="Arial" w:hAnsi="Arial" w:cs="Arial"/>
          <w:sz w:val="18"/>
          <w:szCs w:val="18"/>
          <w:lang w:val="en-AU"/>
        </w:rPr>
        <w:br w:type="page"/>
      </w:r>
    </w:p>
    <w:p w14:paraId="26479A2A" w14:textId="77777777" w:rsidR="00A535DC" w:rsidRPr="009318F8" w:rsidRDefault="00A535DC" w:rsidP="00116FF1">
      <w:pPr>
        <w:pStyle w:val="VCAAHeading1"/>
        <w:rPr>
          <w:lang w:val="en-AU"/>
        </w:rPr>
      </w:pPr>
      <w:bookmarkStart w:id="33" w:name="_Toc71033803"/>
      <w:bookmarkStart w:id="34" w:name="_Toc95287723"/>
      <w:r w:rsidRPr="009318F8">
        <w:rPr>
          <w:lang w:val="en-AU"/>
        </w:rPr>
        <w:lastRenderedPageBreak/>
        <w:t xml:space="preserve">Unit 1: Texts in </w:t>
      </w:r>
      <w:r w:rsidRPr="00116FF1">
        <w:t>traditions</w:t>
      </w:r>
      <w:bookmarkEnd w:id="33"/>
      <w:bookmarkEnd w:id="34"/>
    </w:p>
    <w:p w14:paraId="23F20B56" w14:textId="4655DB84" w:rsidR="00A535DC" w:rsidRPr="009318F8" w:rsidRDefault="00A535DC" w:rsidP="00A535DC">
      <w:pPr>
        <w:pStyle w:val="VCAAbody"/>
        <w:rPr>
          <w:lang w:val="en-AU"/>
        </w:rPr>
      </w:pPr>
      <w:r w:rsidRPr="009318F8">
        <w:rPr>
          <w:lang w:val="en-AU"/>
        </w:rPr>
        <w:t>In this unit students examine the place of sacred texts and their literary forms within a religious tradition. Students explore the importance of sacred texts a</w:t>
      </w:r>
      <w:r w:rsidR="00541B75">
        <w:rPr>
          <w:lang w:val="en-AU"/>
        </w:rPr>
        <w:t>s</w:t>
      </w:r>
      <w:r w:rsidRPr="009318F8">
        <w:rPr>
          <w:lang w:val="en-AU"/>
        </w:rPr>
        <w:t xml:space="preserve"> the source of a tradition and </w:t>
      </w:r>
      <w:r w:rsidR="00541B75">
        <w:rPr>
          <w:lang w:val="en-AU"/>
        </w:rPr>
        <w:t xml:space="preserve">learn </w:t>
      </w:r>
      <w:r w:rsidRPr="009318F8">
        <w:rPr>
          <w:lang w:val="en-AU"/>
        </w:rPr>
        <w:t xml:space="preserve">how </w:t>
      </w:r>
      <w:r w:rsidR="00541B75">
        <w:rPr>
          <w:lang w:val="en-AU"/>
        </w:rPr>
        <w:t xml:space="preserve">to interpret and describe </w:t>
      </w:r>
      <w:r w:rsidRPr="009318F8">
        <w:rPr>
          <w:lang w:val="en-AU"/>
        </w:rPr>
        <w:t>their meaning for the earlier and continuing tradition.</w:t>
      </w:r>
    </w:p>
    <w:p w14:paraId="17A9A010" w14:textId="0BEB49E3" w:rsidR="00A535DC" w:rsidRPr="009318F8" w:rsidRDefault="00A535DC" w:rsidP="00A535DC">
      <w:pPr>
        <w:pStyle w:val="VCAAbody"/>
        <w:rPr>
          <w:lang w:val="en-AU"/>
        </w:rPr>
      </w:pPr>
      <w:r w:rsidRPr="009318F8">
        <w:rPr>
          <w:lang w:val="en-AU"/>
        </w:rPr>
        <w:t>The process of searching for and giving expression to the meaning of text</w:t>
      </w:r>
      <w:r w:rsidR="00A253FC">
        <w:rPr>
          <w:lang w:val="en-AU"/>
        </w:rPr>
        <w:t>s</w:t>
      </w:r>
      <w:r w:rsidRPr="009318F8">
        <w:rPr>
          <w:lang w:val="en-AU"/>
        </w:rPr>
        <w:t xml:space="preserve"> is called exegesis. This unit introduces students to basic methods of exegesis to bring about a deeper awareness of how sacred texts came about, and the meaning of those texts </w:t>
      </w:r>
      <w:r w:rsidR="009B5AB1">
        <w:rPr>
          <w:lang w:val="en-AU"/>
        </w:rPr>
        <w:t>for</w:t>
      </w:r>
      <w:r w:rsidRPr="009318F8">
        <w:rPr>
          <w:lang w:val="en-AU"/>
        </w:rPr>
        <w:t xml:space="preserve"> the religious tradition. The skills of exegetical method are introduced to the students.</w:t>
      </w:r>
    </w:p>
    <w:p w14:paraId="616E33AB" w14:textId="77777777" w:rsidR="00A535DC" w:rsidRPr="009318F8" w:rsidRDefault="00A535DC" w:rsidP="00A535DC">
      <w:pPr>
        <w:pStyle w:val="VCAAbody"/>
        <w:rPr>
          <w:lang w:val="en-AU"/>
        </w:rPr>
      </w:pPr>
      <w:r w:rsidRPr="009318F8">
        <w:rPr>
          <w:lang w:val="en-AU"/>
        </w:rPr>
        <w:t>This unit also explores how sacred texts have been used by people both within and beyond the religious tradition to bring meaning to issues or ideas in a new cultural setting.</w:t>
      </w:r>
    </w:p>
    <w:p w14:paraId="5BC10741" w14:textId="77777777" w:rsidR="00A535DC" w:rsidRPr="009318F8" w:rsidRDefault="00A535DC" w:rsidP="00A535DC">
      <w:pPr>
        <w:pStyle w:val="VCAAbody"/>
        <w:rPr>
          <w:lang w:val="en-AU"/>
        </w:rPr>
      </w:pPr>
      <w:r w:rsidRPr="009318F8">
        <w:rPr>
          <w:lang w:val="en-AU"/>
        </w:rPr>
        <w:t>This unit requires the study of sacred texts in a variety of literary forms. The texts may come from one religious tradition or from a range of religious traditions.</w:t>
      </w:r>
    </w:p>
    <w:p w14:paraId="1740242E" w14:textId="77777777" w:rsidR="00A535DC" w:rsidRPr="009318F8" w:rsidRDefault="00A535DC" w:rsidP="00A535DC">
      <w:pPr>
        <w:pStyle w:val="VCAAHeading3"/>
        <w:rPr>
          <w:lang w:val="en-AU"/>
        </w:rPr>
      </w:pPr>
      <w:bookmarkStart w:id="35" w:name="_Toc71033804"/>
      <w:bookmarkStart w:id="36" w:name="_Toc95287724"/>
      <w:r w:rsidRPr="009318F8">
        <w:rPr>
          <w:lang w:val="en-AU"/>
        </w:rPr>
        <w:t>Texts</w:t>
      </w:r>
      <w:bookmarkEnd w:id="35"/>
      <w:bookmarkEnd w:id="36"/>
    </w:p>
    <w:p w14:paraId="12B8AAD7" w14:textId="248140AA" w:rsidR="00A535DC" w:rsidRPr="009318F8" w:rsidRDefault="00A535DC" w:rsidP="00A535DC">
      <w:pPr>
        <w:pStyle w:val="VCAAbody"/>
        <w:rPr>
          <w:lang w:val="en-AU"/>
        </w:rPr>
      </w:pPr>
      <w:r w:rsidRPr="009318F8">
        <w:rPr>
          <w:lang w:val="en-AU"/>
        </w:rPr>
        <w:t xml:space="preserve">There </w:t>
      </w:r>
      <w:r w:rsidR="00D961BC">
        <w:rPr>
          <w:lang w:val="en-AU"/>
        </w:rPr>
        <w:t>are</w:t>
      </w:r>
      <w:r w:rsidRPr="009318F8">
        <w:rPr>
          <w:lang w:val="en-AU"/>
        </w:rPr>
        <w:t xml:space="preserve"> no prescri</w:t>
      </w:r>
      <w:r w:rsidR="00D961BC">
        <w:rPr>
          <w:lang w:val="en-AU"/>
        </w:rPr>
        <w:t>bed</w:t>
      </w:r>
      <w:r w:rsidRPr="009318F8">
        <w:rPr>
          <w:lang w:val="en-AU"/>
        </w:rPr>
        <w:t xml:space="preserve"> texts for Unit 1. The following criteria should be used to select texts on which </w:t>
      </w:r>
      <w:r w:rsidRPr="009318F8">
        <w:rPr>
          <w:lang w:val="en-AU"/>
        </w:rPr>
        <w:br/>
        <w:t>to base courses for this unit:</w:t>
      </w:r>
    </w:p>
    <w:p w14:paraId="517EC170" w14:textId="4D1E15E1" w:rsidR="00A535DC" w:rsidRPr="009318F8" w:rsidRDefault="00A535DC" w:rsidP="00A535DC">
      <w:pPr>
        <w:pStyle w:val="VCAAbullet"/>
        <w:rPr>
          <w:lang w:val="en-AU"/>
        </w:rPr>
      </w:pPr>
      <w:r w:rsidRPr="009318F8">
        <w:rPr>
          <w:lang w:val="en-AU"/>
        </w:rPr>
        <w:t>clear identification of the sacred texts in terms of their acceptance by the religious tradition as complete and authoritative (for example</w:t>
      </w:r>
      <w:r w:rsidR="008C0E90">
        <w:rPr>
          <w:lang w:val="en-AU"/>
        </w:rPr>
        <w:t>,</w:t>
      </w:r>
      <w:r w:rsidRPr="009318F8">
        <w:rPr>
          <w:lang w:val="en-AU"/>
        </w:rPr>
        <w:t xml:space="preserve"> </w:t>
      </w:r>
      <w:r w:rsidR="008C0E90">
        <w:rPr>
          <w:lang w:val="en-AU"/>
        </w:rPr>
        <w:t>t</w:t>
      </w:r>
      <w:r w:rsidRPr="009318F8">
        <w:rPr>
          <w:lang w:val="en-AU"/>
        </w:rPr>
        <w:t>he Bible as accepted by the Jewish or Christian traditions, or the Qur’an as accepted by the Islamic tradition)</w:t>
      </w:r>
    </w:p>
    <w:p w14:paraId="06CFBC89" w14:textId="77777777" w:rsidR="00A535DC" w:rsidRPr="009318F8" w:rsidRDefault="00A535DC" w:rsidP="00A535DC">
      <w:pPr>
        <w:pStyle w:val="VCAAbullet"/>
        <w:rPr>
          <w:lang w:val="en-AU"/>
        </w:rPr>
      </w:pPr>
      <w:r w:rsidRPr="009318F8">
        <w:rPr>
          <w:lang w:val="en-AU"/>
        </w:rPr>
        <w:t>availability of the whole text in the English language (in translation where necessary)</w:t>
      </w:r>
    </w:p>
    <w:p w14:paraId="6A8074E3" w14:textId="77777777" w:rsidR="00A535DC" w:rsidRPr="009318F8" w:rsidRDefault="00A535DC" w:rsidP="00A535DC">
      <w:pPr>
        <w:pStyle w:val="VCAAbullet"/>
        <w:rPr>
          <w:lang w:val="en-AU"/>
        </w:rPr>
      </w:pPr>
      <w:r w:rsidRPr="009318F8">
        <w:rPr>
          <w:lang w:val="en-AU"/>
        </w:rPr>
        <w:t>availability of supporting primary and/or secondary resources at an appropriate level.</w:t>
      </w:r>
    </w:p>
    <w:p w14:paraId="5D110D3E" w14:textId="77777777" w:rsidR="00A535DC" w:rsidRPr="009318F8" w:rsidRDefault="00A535DC" w:rsidP="00A535DC">
      <w:pPr>
        <w:pStyle w:val="VCAAHeading3"/>
        <w:rPr>
          <w:lang w:val="en-AU"/>
        </w:rPr>
      </w:pPr>
      <w:bookmarkStart w:id="37" w:name="_Toc71033805"/>
      <w:bookmarkStart w:id="38" w:name="_Toc95287725"/>
      <w:r w:rsidRPr="009318F8">
        <w:rPr>
          <w:lang w:val="en-AU"/>
        </w:rPr>
        <w:t>Traditions</w:t>
      </w:r>
      <w:bookmarkEnd w:id="37"/>
      <w:bookmarkEnd w:id="38"/>
    </w:p>
    <w:p w14:paraId="7235E920" w14:textId="77777777" w:rsidR="00A535DC" w:rsidRPr="009318F8" w:rsidRDefault="00A535DC" w:rsidP="00A535DC">
      <w:pPr>
        <w:pStyle w:val="VCAAbody"/>
        <w:rPr>
          <w:lang w:val="en-AU"/>
        </w:rPr>
      </w:pPr>
      <w:r w:rsidRPr="009318F8">
        <w:rPr>
          <w:lang w:val="en-AU"/>
        </w:rPr>
        <w:t>The following criteria should be used to select a religious tradition or traditions on which to base courses for this unit:</w:t>
      </w:r>
    </w:p>
    <w:p w14:paraId="193D5628" w14:textId="77777777" w:rsidR="00A535DC" w:rsidRPr="009318F8" w:rsidRDefault="00A535DC" w:rsidP="00A535DC">
      <w:pPr>
        <w:pStyle w:val="VCAAbullet"/>
        <w:rPr>
          <w:lang w:val="en-AU"/>
        </w:rPr>
      </w:pPr>
      <w:r w:rsidRPr="009318F8">
        <w:rPr>
          <w:lang w:val="en-AU"/>
        </w:rPr>
        <w:t>members of a religious tradition define themselves to a significant extent in terms of the tradition’s essential relationship to a set of sacred texts</w:t>
      </w:r>
    </w:p>
    <w:p w14:paraId="611EF4CD" w14:textId="77777777" w:rsidR="00A535DC" w:rsidRPr="009318F8" w:rsidRDefault="00A535DC" w:rsidP="00A535DC">
      <w:pPr>
        <w:pStyle w:val="VCAAbullet"/>
        <w:rPr>
          <w:lang w:val="en-AU"/>
        </w:rPr>
      </w:pPr>
      <w:r w:rsidRPr="009318F8">
        <w:rPr>
          <w:lang w:val="en-AU"/>
        </w:rPr>
        <w:t>clear identification of the religious tradition in terms of it having an authoritative collection of sacred texts</w:t>
      </w:r>
    </w:p>
    <w:p w14:paraId="7BA2461E" w14:textId="77777777" w:rsidR="00A535DC" w:rsidRPr="009318F8" w:rsidRDefault="00A535DC" w:rsidP="00A535DC">
      <w:pPr>
        <w:pStyle w:val="VCAAbullet"/>
        <w:rPr>
          <w:lang w:val="en-AU"/>
        </w:rPr>
      </w:pPr>
      <w:r w:rsidRPr="009318F8">
        <w:rPr>
          <w:lang w:val="en-AU"/>
        </w:rPr>
        <w:t>availability of historical and other primary and/or secondary material in the English language (in translation if necessary) and at an appropriate level.</w:t>
      </w:r>
    </w:p>
    <w:p w14:paraId="1B68F173" w14:textId="77777777" w:rsidR="00A535DC" w:rsidRPr="009318F8" w:rsidRDefault="00A535DC" w:rsidP="00116FF1">
      <w:pPr>
        <w:pStyle w:val="VCAAHeading2"/>
        <w:rPr>
          <w:lang w:val="en-AU"/>
        </w:rPr>
      </w:pPr>
      <w:bookmarkStart w:id="39" w:name="_Toc71033806"/>
      <w:bookmarkStart w:id="40" w:name="_Toc95287726"/>
      <w:r w:rsidRPr="009318F8">
        <w:rPr>
          <w:lang w:val="en-AU"/>
        </w:rPr>
        <w:t xml:space="preserve">Area </w:t>
      </w:r>
      <w:r w:rsidRPr="00116FF1">
        <w:t>of</w:t>
      </w:r>
      <w:r w:rsidRPr="009318F8">
        <w:rPr>
          <w:lang w:val="en-AU"/>
        </w:rPr>
        <w:t xml:space="preserve"> Study 1</w:t>
      </w:r>
      <w:bookmarkEnd w:id="39"/>
      <w:bookmarkEnd w:id="40"/>
    </w:p>
    <w:p w14:paraId="240388B1" w14:textId="26CDEFF1" w:rsidR="00A535DC" w:rsidRPr="009318F8" w:rsidRDefault="00A535DC" w:rsidP="00A535DC">
      <w:pPr>
        <w:pStyle w:val="VCAAHeading3"/>
        <w:rPr>
          <w:lang w:val="en-AU"/>
        </w:rPr>
      </w:pPr>
      <w:bookmarkStart w:id="41" w:name="_Toc71033807"/>
      <w:bookmarkStart w:id="42" w:name="_Toc95287727"/>
      <w:r w:rsidRPr="009318F8">
        <w:rPr>
          <w:lang w:val="en-AU"/>
        </w:rPr>
        <w:t xml:space="preserve">The </w:t>
      </w:r>
      <w:r w:rsidR="00D961BC">
        <w:rPr>
          <w:lang w:val="en-AU"/>
        </w:rPr>
        <w:t>i</w:t>
      </w:r>
      <w:r w:rsidRPr="009318F8">
        <w:rPr>
          <w:lang w:val="en-AU"/>
        </w:rPr>
        <w:t>mportance of sacred texts to the tradition</w:t>
      </w:r>
      <w:bookmarkEnd w:id="41"/>
      <w:bookmarkEnd w:id="42"/>
    </w:p>
    <w:p w14:paraId="369FC5D1" w14:textId="6C35CE34" w:rsidR="00A535DC" w:rsidRPr="009318F8" w:rsidRDefault="00A535DC" w:rsidP="00A535DC">
      <w:pPr>
        <w:pStyle w:val="VCAAbody"/>
        <w:rPr>
          <w:lang w:val="en-AU"/>
        </w:rPr>
      </w:pPr>
      <w:r w:rsidRPr="009318F8">
        <w:rPr>
          <w:lang w:val="en-AU"/>
        </w:rPr>
        <w:t>The origins of some ancient texts are obscure</w:t>
      </w:r>
      <w:r w:rsidR="00915CE7">
        <w:rPr>
          <w:lang w:val="en-AU"/>
        </w:rPr>
        <w:t>,</w:t>
      </w:r>
      <w:r w:rsidRPr="009318F8">
        <w:rPr>
          <w:lang w:val="en-AU"/>
        </w:rPr>
        <w:t xml:space="preserve"> while others can be clearly located within defined historical events. Some sacred texts show evidence of development, compilation and editing. However, as the sacred texts exist within the sacred books of a tradition, they indicate a particular sociocultural and historical setting </w:t>
      </w:r>
      <w:r w:rsidR="008C0E90">
        <w:rPr>
          <w:lang w:val="en-AU"/>
        </w:rPr>
        <w:t>that</w:t>
      </w:r>
      <w:r w:rsidRPr="009318F8">
        <w:rPr>
          <w:lang w:val="en-AU"/>
        </w:rPr>
        <w:t xml:space="preserve"> reflects their meaning for that religious tradition. </w:t>
      </w:r>
    </w:p>
    <w:p w14:paraId="2A74C2C3" w14:textId="77777777" w:rsidR="00A535DC" w:rsidRPr="009318F8" w:rsidRDefault="00A535DC" w:rsidP="00A535DC">
      <w:pPr>
        <w:pStyle w:val="VCAAbody"/>
        <w:rPr>
          <w:lang w:val="en-AU"/>
        </w:rPr>
      </w:pPr>
      <w:r w:rsidRPr="009318F8">
        <w:rPr>
          <w:lang w:val="en-AU"/>
        </w:rPr>
        <w:t xml:space="preserve">Many religious traditions are based on an extensive series of writings that are carefully preserved within, and as, sacred books. </w:t>
      </w:r>
    </w:p>
    <w:p w14:paraId="5C607287" w14:textId="77777777" w:rsidR="00A535DC" w:rsidRPr="009318F8" w:rsidRDefault="00A535DC" w:rsidP="00A535DC">
      <w:pPr>
        <w:pStyle w:val="VCAAbody"/>
        <w:rPr>
          <w:lang w:val="en-AU"/>
        </w:rPr>
      </w:pPr>
      <w:r w:rsidRPr="009318F8">
        <w:rPr>
          <w:lang w:val="en-AU"/>
        </w:rPr>
        <w:t>Ancient writings remain rich stores of wisdom and spiritual insight for their religious traditions. The collection of a variety of literary forms into one larger body of sacred texts gives further meaning to each individual text.</w:t>
      </w:r>
    </w:p>
    <w:p w14:paraId="7B168E04" w14:textId="77777777" w:rsidR="00A535DC" w:rsidRPr="009318F8" w:rsidRDefault="00A535DC" w:rsidP="00A535DC">
      <w:pPr>
        <w:pStyle w:val="VCAAbody"/>
        <w:rPr>
          <w:lang w:val="en-AU"/>
        </w:rPr>
      </w:pPr>
      <w:r w:rsidRPr="009318F8">
        <w:rPr>
          <w:lang w:val="en-AU"/>
        </w:rPr>
        <w:lastRenderedPageBreak/>
        <w:t>An understanding of how the text came to be, how it was accepted by the original community and how it came to be seen to be sacred helps a student understand the text more fully. To look at the development of a text in its original historical setting can bring about new insights into the meaning and purpose of a text.</w:t>
      </w:r>
    </w:p>
    <w:p w14:paraId="2B531BA7" w14:textId="77777777" w:rsidR="00A535DC" w:rsidRPr="009318F8" w:rsidRDefault="00A535DC" w:rsidP="00A535DC">
      <w:pPr>
        <w:pStyle w:val="VCAAbody"/>
        <w:rPr>
          <w:lang w:val="en-AU"/>
        </w:rPr>
      </w:pPr>
      <w:r w:rsidRPr="009318F8">
        <w:rPr>
          <w:lang w:val="en-AU"/>
        </w:rPr>
        <w:t>In this area of study students focus on how texts grew out of a historical setting and how those texts came to be understood as being sacred.</w:t>
      </w:r>
    </w:p>
    <w:p w14:paraId="2E58943C" w14:textId="77777777" w:rsidR="00A535DC" w:rsidRPr="009318F8" w:rsidRDefault="00A535DC" w:rsidP="00A535DC">
      <w:pPr>
        <w:pStyle w:val="VCAAHeading3"/>
        <w:rPr>
          <w:lang w:val="en-AU"/>
        </w:rPr>
      </w:pPr>
      <w:bookmarkStart w:id="43" w:name="_Toc71033808"/>
      <w:bookmarkStart w:id="44" w:name="_Toc95287728"/>
      <w:r w:rsidRPr="009318F8">
        <w:rPr>
          <w:lang w:val="en-AU"/>
        </w:rPr>
        <w:t>Outcome 1</w:t>
      </w:r>
      <w:bookmarkEnd w:id="43"/>
      <w:bookmarkEnd w:id="44"/>
    </w:p>
    <w:p w14:paraId="173B8EFA" w14:textId="11C49ABD" w:rsidR="00A535DC" w:rsidRPr="009318F8" w:rsidRDefault="00A535DC" w:rsidP="00A535DC">
      <w:pPr>
        <w:pStyle w:val="VCAAbody"/>
        <w:rPr>
          <w:lang w:val="en-AU"/>
        </w:rPr>
      </w:pPr>
      <w:r w:rsidRPr="009318F8">
        <w:rPr>
          <w:lang w:val="en-AU"/>
        </w:rPr>
        <w:t xml:space="preserve">On completion of this unit the student should understand the history of the formation of the sacred </w:t>
      </w:r>
      <w:proofErr w:type="gramStart"/>
      <w:r w:rsidRPr="009318F8">
        <w:rPr>
          <w:lang w:val="en-AU"/>
        </w:rPr>
        <w:t>text</w:t>
      </w:r>
      <w:r w:rsidR="00D961BC">
        <w:rPr>
          <w:lang w:val="en-AU"/>
        </w:rPr>
        <w:t>, and</w:t>
      </w:r>
      <w:proofErr w:type="gramEnd"/>
      <w:r w:rsidR="00D961BC">
        <w:rPr>
          <w:lang w:val="en-AU"/>
        </w:rPr>
        <w:t xml:space="preserve"> </w:t>
      </w:r>
      <w:r w:rsidRPr="009318F8">
        <w:rPr>
          <w:lang w:val="en-AU"/>
        </w:rPr>
        <w:t xml:space="preserve">be able to recognise and explain the development and acceptance of the text into the religious tradition. </w:t>
      </w:r>
    </w:p>
    <w:p w14:paraId="62E8C3BE"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1.</w:t>
      </w:r>
    </w:p>
    <w:p w14:paraId="16AA2F56" w14:textId="77777777" w:rsidR="00A535DC" w:rsidRPr="009318F8" w:rsidRDefault="00A535DC" w:rsidP="00A535DC">
      <w:pPr>
        <w:pStyle w:val="VCAAHeading5"/>
        <w:rPr>
          <w:lang w:val="en-AU"/>
        </w:rPr>
      </w:pPr>
      <w:r w:rsidRPr="009318F8">
        <w:rPr>
          <w:lang w:val="en-AU"/>
        </w:rPr>
        <w:t>Key knowledge</w:t>
      </w:r>
    </w:p>
    <w:p w14:paraId="19E6AB85" w14:textId="77777777" w:rsidR="00A535DC" w:rsidRPr="009318F8" w:rsidRDefault="00A535DC" w:rsidP="00A535DC">
      <w:pPr>
        <w:pStyle w:val="VCAAbullet"/>
        <w:rPr>
          <w:lang w:val="en-AU"/>
        </w:rPr>
      </w:pPr>
      <w:r w:rsidRPr="009318F8">
        <w:rPr>
          <w:lang w:val="en-AU"/>
        </w:rPr>
        <w:t>the history of the key moments of the development of the sacred text</w:t>
      </w:r>
    </w:p>
    <w:p w14:paraId="414EC669" w14:textId="77777777" w:rsidR="00A535DC" w:rsidRPr="009318F8" w:rsidRDefault="00A535DC" w:rsidP="00A535DC">
      <w:pPr>
        <w:pStyle w:val="VCAAbullet"/>
        <w:rPr>
          <w:lang w:val="en-AU"/>
        </w:rPr>
      </w:pPr>
      <w:r w:rsidRPr="009318F8">
        <w:rPr>
          <w:lang w:val="en-AU"/>
        </w:rPr>
        <w:t>the history of the key moments of the acceptance of the sacred text</w:t>
      </w:r>
    </w:p>
    <w:p w14:paraId="061E93B9" w14:textId="1089BA3C" w:rsidR="00A535DC" w:rsidRPr="009318F8" w:rsidRDefault="00A535DC" w:rsidP="00A535DC">
      <w:pPr>
        <w:pStyle w:val="VCAAbullet"/>
        <w:rPr>
          <w:lang w:val="en-AU"/>
        </w:rPr>
      </w:pPr>
      <w:r w:rsidRPr="009318F8">
        <w:rPr>
          <w:lang w:val="en-AU"/>
        </w:rPr>
        <w:t>the characteristics of those texts and the ways that some sacred texts perform a function within their wider literary and religious context</w:t>
      </w:r>
    </w:p>
    <w:p w14:paraId="5E15D10F" w14:textId="77777777" w:rsidR="00A535DC" w:rsidRPr="009318F8" w:rsidRDefault="00A535DC" w:rsidP="00A535DC">
      <w:pPr>
        <w:pStyle w:val="VCAAHeading5"/>
        <w:spacing w:before="180" w:after="0" w:line="280" w:lineRule="exact"/>
        <w:rPr>
          <w:lang w:val="en-AU"/>
        </w:rPr>
      </w:pPr>
      <w:r w:rsidRPr="009318F8">
        <w:rPr>
          <w:lang w:val="en-AU"/>
        </w:rPr>
        <w:t>Key skills</w:t>
      </w:r>
    </w:p>
    <w:p w14:paraId="060216C7" w14:textId="3E70F477" w:rsidR="00A535DC" w:rsidRPr="009318F8" w:rsidRDefault="00064771" w:rsidP="00A535DC">
      <w:pPr>
        <w:pStyle w:val="VCAAbullet"/>
        <w:rPr>
          <w:lang w:val="en-AU"/>
        </w:rPr>
      </w:pPr>
      <w:r>
        <w:rPr>
          <w:lang w:val="en-AU"/>
        </w:rPr>
        <w:t>i</w:t>
      </w:r>
      <w:r w:rsidR="00A535DC" w:rsidRPr="009318F8">
        <w:rPr>
          <w:lang w:val="en-AU"/>
        </w:rPr>
        <w:t xml:space="preserve">dentify and explain the key moments of the development of the sacred text </w:t>
      </w:r>
    </w:p>
    <w:p w14:paraId="19307A1B" w14:textId="795BF2B5" w:rsidR="00A535DC" w:rsidRPr="009318F8" w:rsidRDefault="00064771" w:rsidP="00A535DC">
      <w:pPr>
        <w:pStyle w:val="VCAAbullet"/>
        <w:rPr>
          <w:lang w:val="en-AU"/>
        </w:rPr>
      </w:pPr>
      <w:r>
        <w:rPr>
          <w:lang w:val="en-AU"/>
        </w:rPr>
        <w:t>i</w:t>
      </w:r>
      <w:r w:rsidR="00A535DC" w:rsidRPr="009318F8">
        <w:rPr>
          <w:lang w:val="en-AU"/>
        </w:rPr>
        <w:t xml:space="preserve">dentify and explain the key moments of the acceptance of the sacred text </w:t>
      </w:r>
    </w:p>
    <w:p w14:paraId="73C91EEB" w14:textId="1621138F" w:rsidR="00A535DC" w:rsidRPr="009318F8" w:rsidRDefault="00A535DC" w:rsidP="00A535DC">
      <w:pPr>
        <w:pStyle w:val="VCAAbullet"/>
        <w:rPr>
          <w:lang w:val="en-AU"/>
        </w:rPr>
      </w:pPr>
      <w:r w:rsidRPr="009318F8">
        <w:rPr>
          <w:lang w:val="en-AU"/>
        </w:rPr>
        <w:t>analyse the characteristics and function of a sacred text within its wider literary and religious context</w:t>
      </w:r>
    </w:p>
    <w:p w14:paraId="05B417A8" w14:textId="77777777" w:rsidR="00A535DC" w:rsidRPr="009318F8" w:rsidRDefault="00A535DC" w:rsidP="00A535DC">
      <w:pPr>
        <w:pStyle w:val="VCAAHeading2"/>
        <w:rPr>
          <w:lang w:val="en-AU"/>
        </w:rPr>
      </w:pPr>
      <w:bookmarkStart w:id="45" w:name="_Toc71033809"/>
      <w:bookmarkStart w:id="46" w:name="_Toc95287729"/>
      <w:r w:rsidRPr="009318F8">
        <w:rPr>
          <w:lang w:val="en-AU"/>
        </w:rPr>
        <w:t>Area of Study 2</w:t>
      </w:r>
      <w:bookmarkEnd w:id="45"/>
      <w:bookmarkEnd w:id="46"/>
    </w:p>
    <w:p w14:paraId="68FC4C4A" w14:textId="77777777" w:rsidR="00A535DC" w:rsidRPr="009318F8" w:rsidRDefault="00A535DC" w:rsidP="00A535DC">
      <w:pPr>
        <w:pStyle w:val="VCAAHeading3"/>
        <w:rPr>
          <w:lang w:val="en-AU"/>
        </w:rPr>
      </w:pPr>
      <w:bookmarkStart w:id="47" w:name="_Toc71033810"/>
      <w:bookmarkStart w:id="48" w:name="_Toc95287730"/>
      <w:r w:rsidRPr="009318F8">
        <w:rPr>
          <w:lang w:val="en-AU"/>
        </w:rPr>
        <w:t>The exegesis of texts</w:t>
      </w:r>
      <w:bookmarkEnd w:id="47"/>
      <w:bookmarkEnd w:id="48"/>
    </w:p>
    <w:p w14:paraId="32079EEE" w14:textId="77777777" w:rsidR="00A535DC" w:rsidRPr="009318F8" w:rsidRDefault="00A535DC" w:rsidP="00A535DC">
      <w:pPr>
        <w:pStyle w:val="VCAAbody"/>
        <w:rPr>
          <w:color w:val="7030A0"/>
          <w:lang w:val="en-AU"/>
        </w:rPr>
      </w:pPr>
      <w:r w:rsidRPr="009318F8">
        <w:rPr>
          <w:lang w:val="en-AU"/>
        </w:rPr>
        <w:t>In this area of study students undertake textual analysis, which involves an understanding of the sociocultural, political, religious and historical settings of these ancient sacred texts. This gives students an insight into the way the original community might have understood the text. In this area of study, sociocultural refers to the social, cultural and religious influences on a text.</w:t>
      </w:r>
    </w:p>
    <w:p w14:paraId="6968E773" w14:textId="77777777" w:rsidR="00A535DC" w:rsidRPr="009318F8" w:rsidRDefault="00A535DC" w:rsidP="00A535DC">
      <w:pPr>
        <w:pStyle w:val="VCAAbody"/>
        <w:rPr>
          <w:lang w:val="en-AU"/>
        </w:rPr>
      </w:pPr>
      <w:r w:rsidRPr="009318F8">
        <w:rPr>
          <w:lang w:val="en-AU"/>
        </w:rPr>
        <w:t xml:space="preserve">Students focus on developing understanding of the original sociocultural and historical context in which the religious tradition has placed selected texts. They also study the literary aspects as they apply to </w:t>
      </w:r>
      <w:proofErr w:type="gramStart"/>
      <w:r w:rsidRPr="009318F8">
        <w:rPr>
          <w:lang w:val="en-AU"/>
        </w:rPr>
        <w:t>particular texts</w:t>
      </w:r>
      <w:proofErr w:type="gramEnd"/>
      <w:r w:rsidRPr="009318F8">
        <w:rPr>
          <w:lang w:val="en-AU"/>
        </w:rPr>
        <w:t>, and the meaning that the founding religious tradition attached to the text. This type of analysis is known as exegesis.</w:t>
      </w:r>
    </w:p>
    <w:p w14:paraId="7884228E" w14:textId="77777777" w:rsidR="00A535DC" w:rsidRPr="009318F8" w:rsidRDefault="00A535DC" w:rsidP="00A535DC">
      <w:pPr>
        <w:pStyle w:val="VCAAHeading3"/>
        <w:rPr>
          <w:lang w:val="en-AU"/>
        </w:rPr>
      </w:pPr>
      <w:bookmarkStart w:id="49" w:name="_Toc71033811"/>
      <w:bookmarkStart w:id="50" w:name="_Toc95287731"/>
      <w:r w:rsidRPr="009318F8">
        <w:rPr>
          <w:lang w:val="en-AU"/>
        </w:rPr>
        <w:t>Outcome 2</w:t>
      </w:r>
      <w:bookmarkEnd w:id="49"/>
      <w:bookmarkEnd w:id="50"/>
    </w:p>
    <w:p w14:paraId="002EA47D" w14:textId="43E113ED" w:rsidR="00A535DC" w:rsidRPr="009318F8" w:rsidRDefault="00A535DC" w:rsidP="00A535DC">
      <w:pPr>
        <w:pStyle w:val="VCAAbody"/>
        <w:rPr>
          <w:lang w:val="en-AU"/>
        </w:rPr>
      </w:pPr>
      <w:r w:rsidRPr="009318F8">
        <w:rPr>
          <w:lang w:val="en-AU"/>
        </w:rPr>
        <w:t xml:space="preserve">On completion of this unit the student should be able to apply basic exegetical methods </w:t>
      </w:r>
      <w:r w:rsidR="00D961BC">
        <w:rPr>
          <w:lang w:val="en-AU"/>
        </w:rPr>
        <w:t>to explore the texts within their sociocultural and historical contexts</w:t>
      </w:r>
      <w:r w:rsidRPr="009318F8">
        <w:rPr>
          <w:lang w:val="en-AU"/>
        </w:rPr>
        <w:t>.</w:t>
      </w:r>
    </w:p>
    <w:p w14:paraId="18690F7A" w14:textId="258A453B" w:rsidR="00A535DC" w:rsidRPr="009318F8" w:rsidRDefault="00A535DC" w:rsidP="00A535DC">
      <w:pPr>
        <w:pStyle w:val="VCAAbody"/>
        <w:rPr>
          <w:lang w:val="en-AU"/>
        </w:rPr>
      </w:pPr>
      <w:r w:rsidRPr="009318F8">
        <w:rPr>
          <w:lang w:val="en-AU"/>
        </w:rPr>
        <w:t>To achieve this outcome the student will draw on key knowledge and key skills outlined in Area of Study 2.</w:t>
      </w:r>
    </w:p>
    <w:p w14:paraId="448EB217" w14:textId="77777777" w:rsidR="00A535DC" w:rsidRPr="009318F8" w:rsidRDefault="00A535DC">
      <w:pPr>
        <w:rPr>
          <w:rFonts w:ascii="Arial" w:hAnsi="Arial" w:cs="Arial"/>
          <w:color w:val="000000" w:themeColor="text1"/>
          <w:sz w:val="20"/>
          <w:lang w:val="en-AU"/>
        </w:rPr>
      </w:pPr>
      <w:r w:rsidRPr="009318F8">
        <w:rPr>
          <w:lang w:val="en-AU"/>
        </w:rPr>
        <w:br w:type="page"/>
      </w:r>
    </w:p>
    <w:p w14:paraId="11837A6A" w14:textId="77777777" w:rsidR="00A535DC" w:rsidRPr="009318F8" w:rsidRDefault="00A535DC" w:rsidP="00A535DC">
      <w:pPr>
        <w:pStyle w:val="VCAAHeading5"/>
        <w:rPr>
          <w:lang w:val="en-AU"/>
        </w:rPr>
      </w:pPr>
      <w:r w:rsidRPr="009318F8">
        <w:rPr>
          <w:lang w:val="en-AU"/>
        </w:rPr>
        <w:lastRenderedPageBreak/>
        <w:t>Key knowledge</w:t>
      </w:r>
    </w:p>
    <w:p w14:paraId="7BFBF41A" w14:textId="77777777" w:rsidR="00A535DC" w:rsidRPr="009318F8" w:rsidRDefault="00A535DC" w:rsidP="00A535DC">
      <w:pPr>
        <w:pStyle w:val="VCAAbullet"/>
        <w:rPr>
          <w:lang w:val="en-AU"/>
        </w:rPr>
      </w:pPr>
      <w:r w:rsidRPr="009318F8">
        <w:rPr>
          <w:lang w:val="en-AU"/>
        </w:rPr>
        <w:t>characteristics of the original sociocultural, political, religious and historical setting of selected religious texts</w:t>
      </w:r>
    </w:p>
    <w:p w14:paraId="0BD0734E" w14:textId="5DB15C1D" w:rsidR="00A535DC" w:rsidRPr="009318F8" w:rsidRDefault="00A535DC" w:rsidP="00A535DC">
      <w:pPr>
        <w:pStyle w:val="VCAAbullet"/>
        <w:rPr>
          <w:lang w:val="en-AU"/>
        </w:rPr>
      </w:pPr>
      <w:r w:rsidRPr="009318F8">
        <w:rPr>
          <w:lang w:val="en-AU"/>
        </w:rPr>
        <w:t>exegetical methods appropriate to exploring the meaning of these texts in their sociocultural setting</w:t>
      </w:r>
      <w:r w:rsidR="00A83B2A">
        <w:rPr>
          <w:lang w:val="en-AU"/>
        </w:rPr>
        <w:t>,</w:t>
      </w:r>
      <w:r w:rsidRPr="009318F8">
        <w:rPr>
          <w:lang w:val="en-AU"/>
        </w:rPr>
        <w:t xml:space="preserve"> including literary context, literary forms and techniques, themes</w:t>
      </w:r>
      <w:r w:rsidR="00A83B2A">
        <w:rPr>
          <w:lang w:val="en-AU"/>
        </w:rPr>
        <w:t>,</w:t>
      </w:r>
      <w:r w:rsidRPr="009318F8">
        <w:rPr>
          <w:lang w:val="en-AU"/>
        </w:rPr>
        <w:t xml:space="preserve"> and the meaning for the original audience</w:t>
      </w:r>
    </w:p>
    <w:p w14:paraId="56E42591" w14:textId="24530ED2" w:rsidR="00A535DC" w:rsidRPr="009318F8" w:rsidRDefault="00A535DC" w:rsidP="00A535DC">
      <w:pPr>
        <w:pStyle w:val="VCAAbullet"/>
        <w:rPr>
          <w:lang w:val="en-AU"/>
        </w:rPr>
      </w:pPr>
      <w:r w:rsidRPr="009318F8">
        <w:rPr>
          <w:lang w:val="en-AU"/>
        </w:rPr>
        <w:t>appropriate commentaries and other scholarly works</w:t>
      </w:r>
    </w:p>
    <w:p w14:paraId="0982084A" w14:textId="77777777" w:rsidR="00A535DC" w:rsidRPr="009318F8" w:rsidRDefault="00A535DC" w:rsidP="00A535DC">
      <w:pPr>
        <w:pStyle w:val="VCAAHeading5"/>
        <w:rPr>
          <w:lang w:val="en-AU"/>
        </w:rPr>
      </w:pPr>
      <w:r w:rsidRPr="009318F8">
        <w:rPr>
          <w:lang w:val="en-AU"/>
        </w:rPr>
        <w:t>Key skills</w:t>
      </w:r>
    </w:p>
    <w:p w14:paraId="5C84C5D7" w14:textId="77777777" w:rsidR="00A535DC" w:rsidRPr="009318F8" w:rsidRDefault="00A535DC" w:rsidP="00A535DC">
      <w:pPr>
        <w:pStyle w:val="VCAAbullet"/>
        <w:rPr>
          <w:lang w:val="en-AU"/>
        </w:rPr>
      </w:pPr>
      <w:bookmarkStart w:id="51" w:name="_Hlk69631095"/>
      <w:r w:rsidRPr="009318F8">
        <w:rPr>
          <w:lang w:val="en-AU"/>
        </w:rPr>
        <w:t>identify sociocultural, political, religious and historical information relevant to an understanding of selected texts</w:t>
      </w:r>
    </w:p>
    <w:p w14:paraId="6CA6A377" w14:textId="234416EE" w:rsidR="00A535DC" w:rsidRPr="009318F8" w:rsidRDefault="00A535DC" w:rsidP="00A535DC">
      <w:pPr>
        <w:pStyle w:val="VCAAbullet"/>
        <w:rPr>
          <w:lang w:val="en-AU"/>
        </w:rPr>
      </w:pPr>
      <w:r w:rsidRPr="009318F8">
        <w:rPr>
          <w:lang w:val="en-AU"/>
        </w:rPr>
        <w:t>apply exegetical methods to a foundational text, including literary context, literary forms and techniques, themes</w:t>
      </w:r>
      <w:r w:rsidR="00A83B2A">
        <w:rPr>
          <w:lang w:val="en-AU"/>
        </w:rPr>
        <w:t>,</w:t>
      </w:r>
      <w:r w:rsidRPr="009318F8">
        <w:rPr>
          <w:lang w:val="en-AU"/>
        </w:rPr>
        <w:t xml:space="preserve"> and the meaning for the original audience</w:t>
      </w:r>
    </w:p>
    <w:p w14:paraId="4FDA0EAE" w14:textId="34847DD6" w:rsidR="00A535DC" w:rsidRPr="009318F8" w:rsidRDefault="00A535DC" w:rsidP="00A535DC">
      <w:pPr>
        <w:pStyle w:val="VCAAbullet"/>
        <w:rPr>
          <w:lang w:val="en-AU"/>
        </w:rPr>
      </w:pPr>
      <w:r w:rsidRPr="009318F8">
        <w:rPr>
          <w:lang w:val="en-AU"/>
        </w:rPr>
        <w:t>use commentaries and other scholarly works</w:t>
      </w:r>
      <w:bookmarkEnd w:id="51"/>
      <w:r w:rsidR="00C62375">
        <w:rPr>
          <w:lang w:val="en-AU"/>
        </w:rPr>
        <w:t xml:space="preserve"> where appropriate </w:t>
      </w:r>
    </w:p>
    <w:p w14:paraId="7B720C30" w14:textId="77777777" w:rsidR="00A535DC" w:rsidRPr="009318F8" w:rsidRDefault="00A535DC" w:rsidP="00A535DC">
      <w:pPr>
        <w:pStyle w:val="VCAAHeading2"/>
        <w:rPr>
          <w:lang w:val="en-AU"/>
        </w:rPr>
      </w:pPr>
      <w:bookmarkStart w:id="52" w:name="_Toc71033812"/>
      <w:bookmarkStart w:id="53" w:name="_Toc95287732"/>
      <w:r w:rsidRPr="009318F8">
        <w:rPr>
          <w:lang w:val="en-AU"/>
        </w:rPr>
        <w:t>Area of Study 3</w:t>
      </w:r>
      <w:bookmarkEnd w:id="52"/>
      <w:bookmarkEnd w:id="53"/>
    </w:p>
    <w:p w14:paraId="614A8B9D" w14:textId="77777777" w:rsidR="00A535DC" w:rsidRPr="009318F8" w:rsidRDefault="00A535DC" w:rsidP="00A535DC">
      <w:pPr>
        <w:pStyle w:val="VCAAHeading3"/>
        <w:rPr>
          <w:lang w:val="en-AU"/>
        </w:rPr>
      </w:pPr>
      <w:bookmarkStart w:id="54" w:name="_Toc71033813"/>
      <w:bookmarkStart w:id="55" w:name="_Toc95287733"/>
      <w:r w:rsidRPr="009318F8">
        <w:rPr>
          <w:lang w:val="en-AU"/>
        </w:rPr>
        <w:t>Sacred texts and later traditions</w:t>
      </w:r>
      <w:bookmarkEnd w:id="54"/>
      <w:bookmarkEnd w:id="55"/>
    </w:p>
    <w:p w14:paraId="03DB01BF" w14:textId="714FF035" w:rsidR="00A535DC" w:rsidRPr="009318F8" w:rsidRDefault="00A535DC" w:rsidP="00A535DC">
      <w:pPr>
        <w:pStyle w:val="VCAAbody"/>
        <w:rPr>
          <w:lang w:val="en-AU"/>
        </w:rPr>
      </w:pPr>
      <w:r w:rsidRPr="009318F8">
        <w:rPr>
          <w:lang w:val="en-AU"/>
        </w:rPr>
        <w:t xml:space="preserve">Religious traditions that trace their origins to times well before the </w:t>
      </w:r>
      <w:r w:rsidR="00A83B2A">
        <w:rPr>
          <w:lang w:val="en-AU"/>
        </w:rPr>
        <w:t>21st</w:t>
      </w:r>
      <w:r w:rsidRPr="009318F8">
        <w:rPr>
          <w:lang w:val="en-AU"/>
        </w:rPr>
        <w:t xml:space="preserve"> century inevitably carry within them evidence of change. Some changes affect the ways sacred texts are understood. The religious tradition’s understandings of the sacred text today are based upon understandings </w:t>
      </w:r>
      <w:r w:rsidR="00A83B2A">
        <w:rPr>
          <w:lang w:val="en-AU"/>
        </w:rPr>
        <w:t>that</w:t>
      </w:r>
      <w:r w:rsidRPr="009318F8">
        <w:rPr>
          <w:lang w:val="en-AU"/>
        </w:rPr>
        <w:t xml:space="preserve"> have developed over time. Such understandings can also stand in tension with the understandings sought by the religious tradition today. In addition, at different points of the tradition, individuals – both from within and outside the tradition – have sought to provide a personal artistic interpretation of a text in ways that can be of value for today’s student of the religious tradition.</w:t>
      </w:r>
    </w:p>
    <w:p w14:paraId="03DEAB98" w14:textId="22BF1D56" w:rsidR="00A535DC" w:rsidRPr="009318F8" w:rsidRDefault="00A535DC" w:rsidP="00A535DC">
      <w:pPr>
        <w:pStyle w:val="VCAAbody"/>
        <w:rPr>
          <w:lang w:val="en-AU"/>
        </w:rPr>
      </w:pPr>
      <w:r w:rsidRPr="009318F8">
        <w:rPr>
          <w:lang w:val="en-AU"/>
        </w:rPr>
        <w:t xml:space="preserve">In this area of study students focus on interpretations of selected sacred texts at points later than the original founding religious tradition. These interpretations can issue from sources </w:t>
      </w:r>
      <w:r w:rsidR="00A83B2A">
        <w:rPr>
          <w:lang w:val="en-AU"/>
        </w:rPr>
        <w:t>that</w:t>
      </w:r>
      <w:r w:rsidRPr="009318F8">
        <w:rPr>
          <w:lang w:val="en-AU"/>
        </w:rPr>
        <w:t xml:space="preserve"> might carry authority through scholarship, an instituted teaching office, charismatic leadership, or artistic insight. These later interpretations may be contemporary or from an earlier point in history.</w:t>
      </w:r>
    </w:p>
    <w:p w14:paraId="1069AA55" w14:textId="77777777" w:rsidR="00A535DC" w:rsidRPr="009318F8" w:rsidRDefault="00A535DC" w:rsidP="00A535DC">
      <w:pPr>
        <w:pStyle w:val="VCAAbody"/>
        <w:rPr>
          <w:lang w:val="en-AU"/>
        </w:rPr>
      </w:pPr>
      <w:r w:rsidRPr="009318F8">
        <w:rPr>
          <w:lang w:val="en-AU"/>
        </w:rPr>
        <w:t>Students will focus on at least one of the following for study:</w:t>
      </w:r>
    </w:p>
    <w:p w14:paraId="40B836A0" w14:textId="30160FBC" w:rsidR="00A535DC" w:rsidRPr="009318F8" w:rsidRDefault="00A535DC" w:rsidP="00A535DC">
      <w:pPr>
        <w:pStyle w:val="VCAAbullet"/>
        <w:rPr>
          <w:lang w:val="en-AU"/>
        </w:rPr>
      </w:pPr>
      <w:r w:rsidRPr="009318F8">
        <w:rPr>
          <w:lang w:val="en-AU"/>
        </w:rPr>
        <w:t xml:space="preserve">interpretations by the later religious tradition of selected sacred texts through such means as feasts, festivals, rituals and popular custom </w:t>
      </w:r>
    </w:p>
    <w:p w14:paraId="7614775B" w14:textId="77777777" w:rsidR="00A535DC" w:rsidRPr="009318F8" w:rsidRDefault="00A535DC" w:rsidP="00A535DC">
      <w:pPr>
        <w:pStyle w:val="VCAAbullet"/>
        <w:rPr>
          <w:lang w:val="en-AU"/>
        </w:rPr>
      </w:pPr>
      <w:r w:rsidRPr="009318F8">
        <w:rPr>
          <w:lang w:val="en-AU"/>
        </w:rPr>
        <w:t>interpretations of selected sacred texts through artistic forms such as art, literature, film, calligraphy, music or architecture.</w:t>
      </w:r>
    </w:p>
    <w:p w14:paraId="0A33D918" w14:textId="77777777" w:rsidR="00A535DC" w:rsidRPr="009318F8" w:rsidRDefault="00A535DC" w:rsidP="00A535DC">
      <w:pPr>
        <w:pStyle w:val="VCAAbody"/>
        <w:rPr>
          <w:lang w:val="en-AU"/>
        </w:rPr>
      </w:pPr>
      <w:r w:rsidRPr="009318F8">
        <w:rPr>
          <w:lang w:val="en-AU"/>
        </w:rPr>
        <w:t>The selected focus should be supported by examination of relevant scholarly discussion and religious writings.</w:t>
      </w:r>
    </w:p>
    <w:p w14:paraId="021C2B17" w14:textId="77777777" w:rsidR="00A535DC" w:rsidRPr="009318F8" w:rsidRDefault="00A535DC" w:rsidP="00A535DC">
      <w:pPr>
        <w:pStyle w:val="VCAAHeading3"/>
        <w:rPr>
          <w:lang w:val="en-AU"/>
        </w:rPr>
      </w:pPr>
      <w:bookmarkStart w:id="56" w:name="_Toc71033814"/>
      <w:bookmarkStart w:id="57" w:name="_Toc95287734"/>
      <w:r w:rsidRPr="009318F8">
        <w:rPr>
          <w:lang w:val="en-AU"/>
        </w:rPr>
        <w:t>Outcome 3</w:t>
      </w:r>
      <w:bookmarkEnd w:id="56"/>
      <w:bookmarkEnd w:id="57"/>
    </w:p>
    <w:p w14:paraId="0DADBBC5" w14:textId="7DBCD059" w:rsidR="00A535DC" w:rsidRPr="009318F8" w:rsidRDefault="00A535DC" w:rsidP="00A535DC">
      <w:pPr>
        <w:pStyle w:val="VCAAbody"/>
        <w:ind w:right="-142"/>
        <w:rPr>
          <w:lang w:val="en-AU"/>
        </w:rPr>
      </w:pPr>
      <w:r w:rsidRPr="009318F8">
        <w:rPr>
          <w:lang w:val="en-AU"/>
        </w:rPr>
        <w:t>On completion of this unit the student should be able to analyse a</w:t>
      </w:r>
      <w:r w:rsidRPr="009318F8">
        <w:rPr>
          <w:color w:val="FF0000"/>
          <w:lang w:val="en-AU"/>
        </w:rPr>
        <w:t xml:space="preserve"> </w:t>
      </w:r>
      <w:r w:rsidRPr="009318F8">
        <w:rPr>
          <w:lang w:val="en-AU"/>
        </w:rPr>
        <w:t>range of understandings and interpretations of sacred text</w:t>
      </w:r>
      <w:r w:rsidR="00D961BC">
        <w:rPr>
          <w:lang w:val="en-AU"/>
        </w:rPr>
        <w:t>s</w:t>
      </w:r>
      <w:r w:rsidRPr="009318F8">
        <w:rPr>
          <w:lang w:val="en-AU"/>
        </w:rPr>
        <w:t xml:space="preserve"> as understood or expressed by the later religious tradition.</w:t>
      </w:r>
    </w:p>
    <w:p w14:paraId="5D0920B3" w14:textId="1F783214" w:rsidR="00A535DC" w:rsidRPr="009318F8" w:rsidRDefault="00A535DC" w:rsidP="00A535DC">
      <w:pPr>
        <w:pStyle w:val="VCAAbody"/>
        <w:rPr>
          <w:lang w:val="en-AU"/>
        </w:rPr>
      </w:pPr>
      <w:r w:rsidRPr="009318F8">
        <w:rPr>
          <w:lang w:val="en-AU"/>
        </w:rPr>
        <w:t>To achieve this outcome the student will draw on key knowledge and key skills outlined in Area of Study 3.</w:t>
      </w:r>
    </w:p>
    <w:p w14:paraId="6125E655" w14:textId="77777777" w:rsidR="00A535DC" w:rsidRPr="009318F8" w:rsidRDefault="00A535DC">
      <w:pPr>
        <w:rPr>
          <w:rFonts w:ascii="Arial" w:hAnsi="Arial" w:cs="Arial"/>
          <w:color w:val="000000" w:themeColor="text1"/>
          <w:sz w:val="20"/>
          <w:lang w:val="en-AU"/>
        </w:rPr>
      </w:pPr>
      <w:r w:rsidRPr="009318F8">
        <w:rPr>
          <w:lang w:val="en-AU"/>
        </w:rPr>
        <w:br w:type="page"/>
      </w:r>
    </w:p>
    <w:p w14:paraId="42386358" w14:textId="77777777" w:rsidR="00A535DC" w:rsidRPr="009318F8" w:rsidRDefault="00A535DC" w:rsidP="00A535DC">
      <w:pPr>
        <w:pStyle w:val="VCAAHeading5"/>
        <w:rPr>
          <w:lang w:val="en-AU"/>
        </w:rPr>
      </w:pPr>
      <w:r w:rsidRPr="009318F8">
        <w:rPr>
          <w:lang w:val="en-AU"/>
        </w:rPr>
        <w:lastRenderedPageBreak/>
        <w:t>Key knowledge</w:t>
      </w:r>
    </w:p>
    <w:p w14:paraId="08480B87" w14:textId="0800142E" w:rsidR="00A535DC" w:rsidRPr="009318F8" w:rsidRDefault="00A535DC" w:rsidP="00A535DC">
      <w:pPr>
        <w:pStyle w:val="VCAAbullet"/>
        <w:rPr>
          <w:lang w:val="en-AU"/>
        </w:rPr>
      </w:pPr>
      <w:r w:rsidRPr="009318F8">
        <w:rPr>
          <w:lang w:val="en-AU"/>
        </w:rPr>
        <w:t>the ways the later religious tradition showed its understanding of selected sacred texts through such means as feasts, festivals, rituals and popular custom, and/or</w:t>
      </w:r>
    </w:p>
    <w:p w14:paraId="4EEEE460" w14:textId="77777777" w:rsidR="00A535DC" w:rsidRPr="009318F8" w:rsidRDefault="00A535DC" w:rsidP="00A535DC">
      <w:pPr>
        <w:pStyle w:val="VCAAbullet"/>
        <w:rPr>
          <w:lang w:val="en-AU"/>
        </w:rPr>
      </w:pPr>
      <w:r w:rsidRPr="009318F8">
        <w:rPr>
          <w:lang w:val="en-AU"/>
        </w:rPr>
        <w:t>the ways art, literature, film, calligraphy, music, architecture or other artistic forms have provided interpretations of selected texts of the religious tradition</w:t>
      </w:r>
    </w:p>
    <w:p w14:paraId="3DBC28C4" w14:textId="137F3D96" w:rsidR="00A535DC" w:rsidRPr="009318F8" w:rsidRDefault="00A535DC" w:rsidP="00A535DC">
      <w:pPr>
        <w:pStyle w:val="VCAAbullet"/>
        <w:rPr>
          <w:lang w:val="en-AU"/>
        </w:rPr>
      </w:pPr>
      <w:r w:rsidRPr="009318F8">
        <w:rPr>
          <w:lang w:val="en-AU"/>
        </w:rPr>
        <w:t>key aspects of relevant scholarly commentaries and religious writings</w:t>
      </w:r>
    </w:p>
    <w:p w14:paraId="7674C4A3" w14:textId="77777777" w:rsidR="00A535DC" w:rsidRPr="009318F8" w:rsidRDefault="00A535DC" w:rsidP="00A535DC">
      <w:pPr>
        <w:pStyle w:val="VCAAHeading5"/>
        <w:rPr>
          <w:lang w:val="en-AU"/>
        </w:rPr>
      </w:pPr>
      <w:r w:rsidRPr="009318F8">
        <w:rPr>
          <w:lang w:val="en-AU"/>
        </w:rPr>
        <w:t>Key skills</w:t>
      </w:r>
    </w:p>
    <w:p w14:paraId="78A88E75" w14:textId="1E1E715A" w:rsidR="00A535DC" w:rsidRPr="009318F8" w:rsidRDefault="00A535DC" w:rsidP="00A535DC">
      <w:pPr>
        <w:pStyle w:val="VCAAbullet"/>
        <w:rPr>
          <w:lang w:val="en-AU"/>
        </w:rPr>
      </w:pPr>
      <w:r w:rsidRPr="009318F8">
        <w:rPr>
          <w:lang w:val="en-AU"/>
        </w:rPr>
        <w:t>analyse meanings attributed to a sacred text by the later religious tradition, and/or</w:t>
      </w:r>
    </w:p>
    <w:p w14:paraId="756E1869" w14:textId="77777777" w:rsidR="00A535DC" w:rsidRPr="009318F8" w:rsidRDefault="00A535DC" w:rsidP="00A535DC">
      <w:pPr>
        <w:pStyle w:val="VCAAbullet"/>
        <w:rPr>
          <w:lang w:val="en-AU"/>
        </w:rPr>
      </w:pPr>
      <w:r w:rsidRPr="009318F8">
        <w:rPr>
          <w:lang w:val="en-AU"/>
        </w:rPr>
        <w:t>analyse the interpretation of a sacred text offered in an artistic medium</w:t>
      </w:r>
    </w:p>
    <w:p w14:paraId="1BAB625E" w14:textId="63347AA9" w:rsidR="00A535DC" w:rsidRPr="009318F8" w:rsidRDefault="00A535DC" w:rsidP="00A535DC">
      <w:pPr>
        <w:pStyle w:val="VCAAbullet"/>
        <w:rPr>
          <w:lang w:val="en-AU"/>
        </w:rPr>
      </w:pPr>
      <w:r w:rsidRPr="009318F8">
        <w:rPr>
          <w:lang w:val="en-AU"/>
        </w:rPr>
        <w:t>identify and summarise scholarly commentaries and religious writings</w:t>
      </w:r>
    </w:p>
    <w:p w14:paraId="18E96B1F" w14:textId="77777777" w:rsidR="00A535DC" w:rsidRPr="009318F8" w:rsidRDefault="00A535DC" w:rsidP="00A535DC">
      <w:pPr>
        <w:pStyle w:val="VCAAHeading2"/>
        <w:rPr>
          <w:lang w:val="en-AU"/>
        </w:rPr>
      </w:pPr>
      <w:bookmarkStart w:id="58" w:name="_Toc71033815"/>
      <w:bookmarkStart w:id="59" w:name="_Toc95287735"/>
      <w:r w:rsidRPr="009318F8">
        <w:rPr>
          <w:lang w:val="en-AU"/>
        </w:rPr>
        <w:t>Assessment</w:t>
      </w:r>
      <w:bookmarkEnd w:id="58"/>
      <w:bookmarkEnd w:id="59"/>
    </w:p>
    <w:p w14:paraId="4DBF35DD" w14:textId="77777777" w:rsidR="00A535DC" w:rsidRPr="009318F8" w:rsidRDefault="00A535DC" w:rsidP="00A535DC">
      <w:pPr>
        <w:pStyle w:val="VCAAbody"/>
        <w:rPr>
          <w:lang w:val="en-AU"/>
        </w:rPr>
      </w:pPr>
      <w:r w:rsidRPr="009318F8">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3B824291" w14:textId="77777777" w:rsidR="00A535DC" w:rsidRPr="009318F8" w:rsidRDefault="00A535DC" w:rsidP="00A535DC">
      <w:pPr>
        <w:pStyle w:val="VCAAbody"/>
        <w:rPr>
          <w:lang w:val="en-AU"/>
        </w:rPr>
      </w:pPr>
      <w:r w:rsidRPr="009318F8">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408201" w14:textId="77777777" w:rsidR="00A535DC" w:rsidRPr="009318F8" w:rsidRDefault="00A535DC" w:rsidP="00A535DC">
      <w:pPr>
        <w:pStyle w:val="VCAAbody"/>
        <w:rPr>
          <w:lang w:val="en-AU"/>
        </w:rPr>
      </w:pPr>
      <w:r w:rsidRPr="009318F8">
        <w:rPr>
          <w:lang w:val="en-AU"/>
        </w:rPr>
        <w:t xml:space="preserve">All assessments at Units 1 and 2 are </w:t>
      </w:r>
      <w:proofErr w:type="gramStart"/>
      <w:r w:rsidRPr="009318F8">
        <w:rPr>
          <w:lang w:val="en-AU"/>
        </w:rPr>
        <w:t>school-based</w:t>
      </w:r>
      <w:proofErr w:type="gramEnd"/>
      <w:r w:rsidRPr="009318F8">
        <w:rPr>
          <w:lang w:val="en-AU"/>
        </w:rPr>
        <w:t>. Procedures for assessment of levels of achievement in Units 1 and 2 are a matter for school decision.</w:t>
      </w:r>
    </w:p>
    <w:p w14:paraId="38C82539" w14:textId="0612E03D" w:rsidR="00A535DC" w:rsidRPr="009318F8" w:rsidRDefault="00A535DC" w:rsidP="00A535DC">
      <w:pPr>
        <w:pStyle w:val="VCAAbody"/>
        <w:rPr>
          <w:lang w:val="en-AU"/>
        </w:rPr>
      </w:pPr>
      <w:r w:rsidRPr="009318F8">
        <w:rPr>
          <w:lang w:val="en-AU"/>
        </w:rPr>
        <w:t xml:space="preserve">For this unit students are required to demonstrate </w:t>
      </w:r>
      <w:r w:rsidR="00D36B19">
        <w:rPr>
          <w:lang w:val="en-AU"/>
        </w:rPr>
        <w:t>three</w:t>
      </w:r>
      <w:r w:rsidRPr="009318F8">
        <w:rPr>
          <w:lang w:val="en-AU"/>
        </w:rPr>
        <w:t xml:space="preserve"> outcomes. As a set these outcomes encompass the areas of study in the unit.</w:t>
      </w:r>
    </w:p>
    <w:p w14:paraId="7148D2C5" w14:textId="77777777" w:rsidR="00A535DC" w:rsidRPr="009318F8" w:rsidRDefault="00A535DC" w:rsidP="00A535DC">
      <w:pPr>
        <w:pStyle w:val="VCAAbody"/>
        <w:rPr>
          <w:lang w:val="en-AU"/>
        </w:rPr>
      </w:pPr>
      <w:r w:rsidRPr="009318F8">
        <w:rPr>
          <w:lang w:val="en-AU"/>
        </w:rPr>
        <w:t>Suitable tasks for assessment in this unit may be selected from the following:</w:t>
      </w:r>
    </w:p>
    <w:p w14:paraId="11CAD252" w14:textId="77777777" w:rsidR="00A535DC" w:rsidRPr="009318F8" w:rsidRDefault="00A535DC" w:rsidP="00A535DC">
      <w:pPr>
        <w:pStyle w:val="VCAAbullet"/>
        <w:rPr>
          <w:lang w:val="en-AU"/>
        </w:rPr>
      </w:pPr>
      <w:r w:rsidRPr="009318F8">
        <w:rPr>
          <w:lang w:val="en-AU"/>
        </w:rPr>
        <w:t xml:space="preserve">comparative tables </w:t>
      </w:r>
    </w:p>
    <w:p w14:paraId="2CF345EB" w14:textId="77777777" w:rsidR="00A535DC" w:rsidRPr="009318F8" w:rsidRDefault="00A535DC" w:rsidP="00A535DC">
      <w:pPr>
        <w:pStyle w:val="VCAAbullet"/>
        <w:rPr>
          <w:lang w:val="en-AU"/>
        </w:rPr>
      </w:pPr>
      <w:r w:rsidRPr="009318F8">
        <w:rPr>
          <w:lang w:val="en-AU"/>
        </w:rPr>
        <w:t>essays</w:t>
      </w:r>
    </w:p>
    <w:p w14:paraId="0BCE0FB5" w14:textId="77777777" w:rsidR="00A535DC" w:rsidRPr="009318F8" w:rsidRDefault="00A535DC" w:rsidP="00A535DC">
      <w:pPr>
        <w:pStyle w:val="VCAAbullet"/>
        <w:rPr>
          <w:lang w:val="en-AU"/>
        </w:rPr>
      </w:pPr>
      <w:r w:rsidRPr="009318F8">
        <w:rPr>
          <w:lang w:val="en-AU"/>
        </w:rPr>
        <w:t>exegetical exercises</w:t>
      </w:r>
    </w:p>
    <w:p w14:paraId="7B3D433B" w14:textId="1D312821" w:rsidR="00A535DC" w:rsidRPr="009318F8" w:rsidRDefault="00A535DC" w:rsidP="00A535DC">
      <w:pPr>
        <w:pStyle w:val="VCAAbullet"/>
        <w:rPr>
          <w:lang w:val="en-AU"/>
        </w:rPr>
      </w:pPr>
      <w:r w:rsidRPr="009318F8">
        <w:rPr>
          <w:lang w:val="en-AU"/>
        </w:rPr>
        <w:t>multimedia presentations</w:t>
      </w:r>
    </w:p>
    <w:p w14:paraId="78491C46" w14:textId="01DD34A9" w:rsidR="00A535DC" w:rsidRPr="009318F8" w:rsidRDefault="00A535DC" w:rsidP="00A535DC">
      <w:pPr>
        <w:pStyle w:val="VCAAbullet"/>
        <w:rPr>
          <w:lang w:val="en-AU"/>
        </w:rPr>
      </w:pPr>
      <w:r w:rsidRPr="009318F8">
        <w:rPr>
          <w:lang w:val="en-AU"/>
        </w:rPr>
        <w:t>short</w:t>
      </w:r>
      <w:r w:rsidR="00846128">
        <w:rPr>
          <w:lang w:val="en-AU"/>
        </w:rPr>
        <w:t>-</w:t>
      </w:r>
      <w:r w:rsidRPr="009318F8">
        <w:rPr>
          <w:lang w:val="en-AU"/>
        </w:rPr>
        <w:t>answer questions</w:t>
      </w:r>
    </w:p>
    <w:p w14:paraId="27CEB4B9" w14:textId="77777777" w:rsidR="00A535DC" w:rsidRPr="009318F8" w:rsidRDefault="00A535DC" w:rsidP="00A535DC">
      <w:pPr>
        <w:pStyle w:val="VCAAbullet"/>
        <w:rPr>
          <w:lang w:val="en-AU"/>
        </w:rPr>
      </w:pPr>
      <w:r w:rsidRPr="009318F8">
        <w:rPr>
          <w:lang w:val="en-AU"/>
        </w:rPr>
        <w:t>short reports, including ones based on interviews</w:t>
      </w:r>
    </w:p>
    <w:p w14:paraId="3FF7EA75" w14:textId="77777777" w:rsidR="00A535DC" w:rsidRPr="009318F8" w:rsidRDefault="00A535DC" w:rsidP="00A535DC">
      <w:pPr>
        <w:pStyle w:val="VCAAbullet"/>
        <w:rPr>
          <w:lang w:val="en-AU"/>
        </w:rPr>
      </w:pPr>
      <w:r w:rsidRPr="009318F8">
        <w:rPr>
          <w:lang w:val="en-AU"/>
        </w:rPr>
        <w:t>summaries</w:t>
      </w:r>
    </w:p>
    <w:p w14:paraId="24EA6EC3" w14:textId="77777777" w:rsidR="00A535DC" w:rsidRPr="009318F8" w:rsidRDefault="00A535DC" w:rsidP="00A535DC">
      <w:pPr>
        <w:pStyle w:val="VCAAbullet"/>
        <w:rPr>
          <w:lang w:val="en-AU"/>
        </w:rPr>
      </w:pPr>
      <w:r w:rsidRPr="009318F8">
        <w:rPr>
          <w:lang w:val="en-AU"/>
        </w:rPr>
        <w:t>textual commentaries.</w:t>
      </w:r>
    </w:p>
    <w:p w14:paraId="50A7E3AA" w14:textId="1B6B3EB7" w:rsidR="00A535DC" w:rsidRPr="009318F8" w:rsidRDefault="00A535DC" w:rsidP="00A535DC">
      <w:pPr>
        <w:pStyle w:val="VCAAbody"/>
        <w:rPr>
          <w:lang w:val="en-AU"/>
        </w:rPr>
      </w:pPr>
      <w:r w:rsidRPr="009318F8">
        <w:rPr>
          <w:lang w:val="en-AU"/>
        </w:rPr>
        <w:t>Where teachers allow students to choose between tasks</w:t>
      </w:r>
      <w:r w:rsidR="00846128">
        <w:rPr>
          <w:lang w:val="en-AU"/>
        </w:rPr>
        <w:t>,</w:t>
      </w:r>
      <w:r w:rsidRPr="009318F8">
        <w:rPr>
          <w:lang w:val="en-AU"/>
        </w:rPr>
        <w:t xml:space="preserve"> they must ensure that the tasks they set are of comparable scope and demand.</w:t>
      </w:r>
    </w:p>
    <w:p w14:paraId="53D5CCC5" w14:textId="77777777" w:rsidR="00A535DC" w:rsidRPr="009318F8" w:rsidRDefault="00A535DC" w:rsidP="00A535DC">
      <w:pPr>
        <w:rPr>
          <w:rFonts w:ascii="Arial" w:hAnsi="Arial" w:cs="Arial"/>
          <w:sz w:val="18"/>
          <w:szCs w:val="18"/>
          <w:lang w:val="en-AU"/>
        </w:rPr>
      </w:pPr>
      <w:r w:rsidRPr="009318F8">
        <w:rPr>
          <w:rFonts w:ascii="Arial" w:hAnsi="Arial" w:cs="Arial"/>
          <w:sz w:val="18"/>
          <w:szCs w:val="18"/>
          <w:lang w:val="en-AU"/>
        </w:rPr>
        <w:br w:type="page"/>
      </w:r>
    </w:p>
    <w:p w14:paraId="4C1D7D81" w14:textId="77777777" w:rsidR="00A535DC" w:rsidRPr="009318F8" w:rsidRDefault="00A535DC" w:rsidP="00116FF1">
      <w:pPr>
        <w:pStyle w:val="VCAAHeading1"/>
        <w:rPr>
          <w:lang w:val="en-AU"/>
        </w:rPr>
      </w:pPr>
      <w:bookmarkStart w:id="60" w:name="_Toc71033816"/>
      <w:bookmarkStart w:id="61" w:name="_Toc95287736"/>
      <w:r w:rsidRPr="009318F8">
        <w:rPr>
          <w:lang w:val="en-AU"/>
        </w:rPr>
        <w:lastRenderedPageBreak/>
        <w:t xml:space="preserve">Unit 2: Texts in </w:t>
      </w:r>
      <w:r w:rsidRPr="00116FF1">
        <w:t>society</w:t>
      </w:r>
      <w:bookmarkEnd w:id="60"/>
      <w:bookmarkEnd w:id="61"/>
    </w:p>
    <w:p w14:paraId="226492D6" w14:textId="77777777" w:rsidR="00A535DC" w:rsidRPr="009318F8" w:rsidRDefault="00A535DC" w:rsidP="00A535DC">
      <w:pPr>
        <w:pStyle w:val="VCAAbody"/>
        <w:rPr>
          <w:lang w:val="en-AU"/>
        </w:rPr>
      </w:pPr>
      <w:r w:rsidRPr="009318F8">
        <w:rPr>
          <w:lang w:val="en-AU"/>
        </w:rPr>
        <w:t>In this unit students study sacred texts as a means of investigating social attitudes on issues such as social structures, justice, authority, the environment, racism, gender and others. Therefore, the texts selected for study should be potential sources of ideas about these or other issues in society. Some of the texts may call for change in attitudes and values; others may call for changes in social, religious and political institutions. Some texts may justify or support existing social, cultural, religious and political institutions, works, attitudes and values.</w:t>
      </w:r>
    </w:p>
    <w:p w14:paraId="0761CE79" w14:textId="77777777" w:rsidR="00A535DC" w:rsidRPr="009318F8" w:rsidRDefault="00A535DC" w:rsidP="00A535DC">
      <w:pPr>
        <w:pStyle w:val="VCAAbody"/>
        <w:rPr>
          <w:lang w:val="en-AU"/>
        </w:rPr>
      </w:pPr>
      <w:r w:rsidRPr="009318F8">
        <w:rPr>
          <w:lang w:val="en-AU"/>
        </w:rPr>
        <w:t>Students consider the social context within which the sacred texts were produced, the conditions under which they are currently read, the reasons for reading them, and the types of authority attributed to them by religious traditions and society in general. They also look at the ways in which the texts shape, and are shaped by, the content of the message contained in them.</w:t>
      </w:r>
    </w:p>
    <w:p w14:paraId="4E3AAA4F" w14:textId="77777777" w:rsidR="00A535DC" w:rsidRPr="009318F8" w:rsidRDefault="00A535DC" w:rsidP="00A535DC">
      <w:pPr>
        <w:pStyle w:val="VCAAbody"/>
        <w:rPr>
          <w:lang w:val="en-AU"/>
        </w:rPr>
      </w:pPr>
      <w:r w:rsidRPr="009318F8">
        <w:rPr>
          <w:lang w:val="en-AU"/>
        </w:rPr>
        <w:t>Students compare how sacred texts from different religious traditions address these social issues.</w:t>
      </w:r>
    </w:p>
    <w:p w14:paraId="3BA474F0" w14:textId="77777777" w:rsidR="00A535DC" w:rsidRPr="009318F8" w:rsidRDefault="00A535DC" w:rsidP="00A535DC">
      <w:pPr>
        <w:pStyle w:val="VCAAbody"/>
        <w:rPr>
          <w:lang w:val="en-AU"/>
        </w:rPr>
      </w:pPr>
      <w:r w:rsidRPr="009318F8">
        <w:rPr>
          <w:lang w:val="en-AU"/>
        </w:rPr>
        <w:t xml:space="preserve">Outcomes 1 and 2 should be based on a range of sacred texts from one or more religious traditions. </w:t>
      </w:r>
    </w:p>
    <w:p w14:paraId="2F26E5AB" w14:textId="77777777" w:rsidR="00A535DC" w:rsidRPr="009318F8" w:rsidRDefault="00A535DC" w:rsidP="00A535DC">
      <w:pPr>
        <w:pStyle w:val="VCAAbody"/>
        <w:rPr>
          <w:lang w:val="en-AU"/>
        </w:rPr>
      </w:pPr>
      <w:r w:rsidRPr="009318F8">
        <w:rPr>
          <w:lang w:val="en-AU"/>
        </w:rPr>
        <w:t>Outcome 3 should be based on a range of sacred texts from at least two religious traditions.</w:t>
      </w:r>
    </w:p>
    <w:p w14:paraId="024599BB" w14:textId="77777777" w:rsidR="00A535DC" w:rsidRPr="009318F8" w:rsidRDefault="00A535DC" w:rsidP="00A535DC">
      <w:pPr>
        <w:pStyle w:val="VCAAHeading3"/>
        <w:rPr>
          <w:lang w:val="en-AU"/>
        </w:rPr>
      </w:pPr>
      <w:bookmarkStart w:id="62" w:name="_Toc95287737"/>
      <w:bookmarkStart w:id="63" w:name="_Toc71033819"/>
      <w:r w:rsidRPr="009318F8">
        <w:rPr>
          <w:lang w:val="en-AU"/>
        </w:rPr>
        <w:t>Texts</w:t>
      </w:r>
      <w:bookmarkEnd w:id="62"/>
    </w:p>
    <w:p w14:paraId="43274EC9" w14:textId="303ECFD1" w:rsidR="00A535DC" w:rsidRPr="009318F8" w:rsidRDefault="00A535DC" w:rsidP="00A535DC">
      <w:pPr>
        <w:pStyle w:val="VCAAbody"/>
        <w:rPr>
          <w:lang w:val="en-AU"/>
        </w:rPr>
      </w:pPr>
      <w:r w:rsidRPr="009318F8">
        <w:rPr>
          <w:lang w:val="en-AU"/>
        </w:rPr>
        <w:t xml:space="preserve">There </w:t>
      </w:r>
      <w:r w:rsidR="00D961BC">
        <w:rPr>
          <w:lang w:val="en-AU"/>
        </w:rPr>
        <w:t>are</w:t>
      </w:r>
      <w:r w:rsidRPr="009318F8">
        <w:rPr>
          <w:lang w:val="en-AU"/>
        </w:rPr>
        <w:t xml:space="preserve"> no prescri</w:t>
      </w:r>
      <w:r w:rsidR="00D961BC">
        <w:rPr>
          <w:lang w:val="en-AU"/>
        </w:rPr>
        <w:t>bed</w:t>
      </w:r>
      <w:r w:rsidRPr="009318F8">
        <w:rPr>
          <w:lang w:val="en-AU"/>
        </w:rPr>
        <w:t xml:space="preserve"> texts for Unit 2. The following criteria should be used to select texts on which </w:t>
      </w:r>
      <w:r w:rsidRPr="009318F8">
        <w:rPr>
          <w:lang w:val="en-AU"/>
        </w:rPr>
        <w:br/>
        <w:t>to base courses for this unit:</w:t>
      </w:r>
    </w:p>
    <w:p w14:paraId="5606432C" w14:textId="072E83C7" w:rsidR="00A535DC" w:rsidRPr="009318F8" w:rsidRDefault="00A535DC" w:rsidP="00A535DC">
      <w:pPr>
        <w:pStyle w:val="VCAAbullet"/>
        <w:rPr>
          <w:lang w:val="en-AU"/>
        </w:rPr>
      </w:pPr>
      <w:r w:rsidRPr="009318F8">
        <w:rPr>
          <w:lang w:val="en-AU"/>
        </w:rPr>
        <w:t>clear identification of the sacred texts in terms of their acceptance by the religious tradition as complete and authoritative (for example</w:t>
      </w:r>
      <w:r w:rsidR="00846128">
        <w:rPr>
          <w:lang w:val="en-AU"/>
        </w:rPr>
        <w:t>,</w:t>
      </w:r>
      <w:r w:rsidRPr="009318F8">
        <w:rPr>
          <w:lang w:val="en-AU"/>
        </w:rPr>
        <w:t xml:space="preserve"> </w:t>
      </w:r>
      <w:r w:rsidR="00846128">
        <w:rPr>
          <w:lang w:val="en-AU"/>
        </w:rPr>
        <w:t>t</w:t>
      </w:r>
      <w:r w:rsidRPr="009318F8">
        <w:rPr>
          <w:lang w:val="en-AU"/>
        </w:rPr>
        <w:t>he Bible as accepted by the Jewish or Christian traditions, or the Qur’an as accepted by the Islamic tradition)</w:t>
      </w:r>
    </w:p>
    <w:p w14:paraId="494BCAC5" w14:textId="77777777" w:rsidR="00A535DC" w:rsidRPr="009318F8" w:rsidRDefault="00A535DC" w:rsidP="00A535DC">
      <w:pPr>
        <w:pStyle w:val="VCAAbullet"/>
        <w:rPr>
          <w:lang w:val="en-AU"/>
        </w:rPr>
      </w:pPr>
      <w:r w:rsidRPr="009318F8">
        <w:rPr>
          <w:lang w:val="en-AU"/>
        </w:rPr>
        <w:t>availability of the whole text in the English language (in translation where necessary)</w:t>
      </w:r>
    </w:p>
    <w:p w14:paraId="7BAED4F5" w14:textId="77777777" w:rsidR="00A535DC" w:rsidRPr="009318F8" w:rsidRDefault="00A535DC" w:rsidP="00A535DC">
      <w:pPr>
        <w:pStyle w:val="VCAAbullet"/>
        <w:rPr>
          <w:lang w:val="en-AU"/>
        </w:rPr>
      </w:pPr>
      <w:r w:rsidRPr="009318F8">
        <w:rPr>
          <w:lang w:val="en-AU"/>
        </w:rPr>
        <w:t>availability of supporting primary and/or secondary resources at an appropriate level.</w:t>
      </w:r>
    </w:p>
    <w:p w14:paraId="7D2CC2B2" w14:textId="77777777" w:rsidR="00A535DC" w:rsidRPr="009318F8" w:rsidRDefault="00A535DC" w:rsidP="00A535DC">
      <w:pPr>
        <w:pStyle w:val="VCAAHeading3"/>
        <w:rPr>
          <w:lang w:val="en-AU"/>
        </w:rPr>
      </w:pPr>
      <w:bookmarkStart w:id="64" w:name="_Toc95287738"/>
      <w:r w:rsidRPr="009318F8">
        <w:rPr>
          <w:lang w:val="en-AU"/>
        </w:rPr>
        <w:t>Traditions</w:t>
      </w:r>
      <w:bookmarkEnd w:id="64"/>
    </w:p>
    <w:p w14:paraId="39362512" w14:textId="77777777" w:rsidR="00A535DC" w:rsidRPr="009318F8" w:rsidRDefault="00A535DC" w:rsidP="00A535DC">
      <w:pPr>
        <w:pStyle w:val="VCAAbody"/>
        <w:rPr>
          <w:lang w:val="en-AU"/>
        </w:rPr>
      </w:pPr>
      <w:r w:rsidRPr="009318F8">
        <w:rPr>
          <w:lang w:val="en-AU"/>
        </w:rPr>
        <w:t>The following criteria should be used to select a religious tradition or traditions on which to base courses for this unit:</w:t>
      </w:r>
    </w:p>
    <w:p w14:paraId="6D38E77F" w14:textId="77777777" w:rsidR="00A535DC" w:rsidRPr="009318F8" w:rsidRDefault="00A535DC" w:rsidP="00A535DC">
      <w:pPr>
        <w:pStyle w:val="VCAAbullet"/>
        <w:rPr>
          <w:lang w:val="en-AU"/>
        </w:rPr>
      </w:pPr>
      <w:r w:rsidRPr="009318F8">
        <w:rPr>
          <w:lang w:val="en-AU"/>
        </w:rPr>
        <w:t>members of a religious tradition define themselves to a significant extent in terms of the tradition’s essential relationship to a set of sacred texts</w:t>
      </w:r>
    </w:p>
    <w:p w14:paraId="3B15E9AD" w14:textId="77777777" w:rsidR="00A535DC" w:rsidRPr="009318F8" w:rsidRDefault="00A535DC" w:rsidP="00A535DC">
      <w:pPr>
        <w:pStyle w:val="VCAAbullet"/>
        <w:rPr>
          <w:lang w:val="en-AU"/>
        </w:rPr>
      </w:pPr>
      <w:r w:rsidRPr="009318F8">
        <w:rPr>
          <w:lang w:val="en-AU"/>
        </w:rPr>
        <w:t>clear identification of the religious tradition in terms of it having an authoritative collection of sacred texts</w:t>
      </w:r>
    </w:p>
    <w:p w14:paraId="52B2531C" w14:textId="77777777" w:rsidR="00A535DC" w:rsidRPr="009318F8" w:rsidRDefault="00A535DC" w:rsidP="00A535DC">
      <w:pPr>
        <w:pStyle w:val="VCAAbullet"/>
        <w:rPr>
          <w:lang w:val="en-AU"/>
        </w:rPr>
      </w:pPr>
      <w:r w:rsidRPr="009318F8">
        <w:rPr>
          <w:lang w:val="en-AU"/>
        </w:rPr>
        <w:t>availability of historical and other primary and/or secondary material in the English language (in translation if necessary) and at an appropriate level.</w:t>
      </w:r>
    </w:p>
    <w:p w14:paraId="1E2B3B08" w14:textId="77777777" w:rsidR="00A535DC" w:rsidRPr="009318F8" w:rsidRDefault="00A535DC" w:rsidP="00A535DC">
      <w:pPr>
        <w:pStyle w:val="VCAAHeading2"/>
        <w:rPr>
          <w:lang w:val="en-AU"/>
        </w:rPr>
      </w:pPr>
      <w:bookmarkStart w:id="65" w:name="_Toc95287739"/>
      <w:r w:rsidRPr="009318F8">
        <w:rPr>
          <w:lang w:val="en-AU"/>
        </w:rPr>
        <w:t>Area of Study 1</w:t>
      </w:r>
      <w:bookmarkEnd w:id="63"/>
      <w:bookmarkEnd w:id="65"/>
    </w:p>
    <w:p w14:paraId="7B845DEC" w14:textId="77777777" w:rsidR="00A535DC" w:rsidRPr="009318F8" w:rsidRDefault="00A535DC" w:rsidP="00A535DC">
      <w:pPr>
        <w:pStyle w:val="VCAAHeading3"/>
        <w:rPr>
          <w:lang w:val="en-AU"/>
        </w:rPr>
      </w:pPr>
      <w:bookmarkStart w:id="66" w:name="_Toc71033820"/>
      <w:bookmarkStart w:id="67" w:name="_Toc95287740"/>
      <w:r w:rsidRPr="009318F8">
        <w:rPr>
          <w:lang w:val="en-AU"/>
        </w:rPr>
        <w:t>Sacred texts in the past</w:t>
      </w:r>
      <w:bookmarkEnd w:id="66"/>
      <w:bookmarkEnd w:id="67"/>
    </w:p>
    <w:p w14:paraId="20141388" w14:textId="77777777" w:rsidR="00A535DC" w:rsidRPr="009318F8" w:rsidRDefault="00A535DC" w:rsidP="00A535DC">
      <w:pPr>
        <w:pStyle w:val="VCAAbody"/>
        <w:rPr>
          <w:lang w:val="en-AU"/>
        </w:rPr>
      </w:pPr>
      <w:r w:rsidRPr="009318F8">
        <w:rPr>
          <w:lang w:val="en-AU"/>
        </w:rPr>
        <w:t>In this area of study students investigate the general background to selected texts, using historical research skills and scholarly works to identify people, places and events relevant to the origins of the sacred texts.</w:t>
      </w:r>
    </w:p>
    <w:p w14:paraId="3D3E185B" w14:textId="1009FB95" w:rsidR="00A535DC" w:rsidRPr="009318F8" w:rsidRDefault="00A535DC" w:rsidP="00A535DC">
      <w:pPr>
        <w:pStyle w:val="VCAAbody"/>
        <w:rPr>
          <w:lang w:val="en-AU"/>
        </w:rPr>
      </w:pPr>
      <w:r w:rsidRPr="009318F8">
        <w:rPr>
          <w:lang w:val="en-AU"/>
        </w:rPr>
        <w:t>To understand a sacred text it should, where possible, be seen in its historical context. Sacred texts are the products of certain times and places. While certain issues are universal and timeless, students learn to understand the social and cultural contexts in which texts evolved.</w:t>
      </w:r>
    </w:p>
    <w:p w14:paraId="12392DA2" w14:textId="77777777" w:rsidR="00A535DC" w:rsidRPr="009318F8" w:rsidRDefault="00A535DC" w:rsidP="00A535DC">
      <w:pPr>
        <w:rPr>
          <w:rFonts w:ascii="Arial" w:hAnsi="Arial" w:cs="Arial"/>
          <w:color w:val="000000" w:themeColor="text1"/>
          <w:sz w:val="20"/>
          <w:lang w:val="en-AU"/>
        </w:rPr>
      </w:pPr>
      <w:r w:rsidRPr="009318F8">
        <w:rPr>
          <w:lang w:val="en-AU"/>
        </w:rPr>
        <w:br w:type="page"/>
      </w:r>
    </w:p>
    <w:p w14:paraId="369859C6" w14:textId="77777777" w:rsidR="00A535DC" w:rsidRPr="009318F8" w:rsidRDefault="00A535DC" w:rsidP="00A535DC">
      <w:pPr>
        <w:pStyle w:val="VCAAHeading3"/>
        <w:rPr>
          <w:lang w:val="en-AU"/>
        </w:rPr>
      </w:pPr>
      <w:bookmarkStart w:id="68" w:name="_Toc71033821"/>
      <w:bookmarkStart w:id="69" w:name="_Toc95287741"/>
      <w:r w:rsidRPr="009318F8">
        <w:rPr>
          <w:lang w:val="en-AU"/>
        </w:rPr>
        <w:lastRenderedPageBreak/>
        <w:t>Outcome 1</w:t>
      </w:r>
      <w:bookmarkEnd w:id="68"/>
      <w:bookmarkEnd w:id="69"/>
    </w:p>
    <w:p w14:paraId="0DB8C412" w14:textId="77777777" w:rsidR="00A535DC" w:rsidRPr="009318F8" w:rsidRDefault="00A535DC" w:rsidP="00A535DC">
      <w:pPr>
        <w:pStyle w:val="VCAAbody"/>
        <w:rPr>
          <w:lang w:val="en-AU"/>
        </w:rPr>
      </w:pPr>
      <w:r w:rsidRPr="009318F8">
        <w:rPr>
          <w:lang w:val="en-AU"/>
        </w:rPr>
        <w:t>On completion of this unit the student should be able to understand the origin and development of selected texts that express a religious tradition’s relationship to its society.</w:t>
      </w:r>
    </w:p>
    <w:p w14:paraId="0446906E"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1.</w:t>
      </w:r>
    </w:p>
    <w:p w14:paraId="221F6DAE" w14:textId="77777777" w:rsidR="00A535DC" w:rsidRPr="009318F8" w:rsidRDefault="00A535DC" w:rsidP="00A535DC">
      <w:pPr>
        <w:pStyle w:val="VCAAHeading5"/>
        <w:rPr>
          <w:lang w:val="en-AU"/>
        </w:rPr>
      </w:pPr>
      <w:r w:rsidRPr="009318F8">
        <w:rPr>
          <w:lang w:val="en-AU"/>
        </w:rPr>
        <w:t>Key knowledge</w:t>
      </w:r>
    </w:p>
    <w:p w14:paraId="2ABF7C03" w14:textId="77777777" w:rsidR="00A535DC" w:rsidRPr="009318F8" w:rsidRDefault="00A535DC" w:rsidP="00A535DC">
      <w:pPr>
        <w:pStyle w:val="VCAAbullet"/>
        <w:rPr>
          <w:lang w:val="en-AU"/>
        </w:rPr>
      </w:pPr>
      <w:r w:rsidRPr="009318F8">
        <w:rPr>
          <w:lang w:val="en-AU"/>
        </w:rPr>
        <w:t>when, where, why and how the sacred texts took shape and developed</w:t>
      </w:r>
    </w:p>
    <w:p w14:paraId="0F0543BA" w14:textId="6A054271" w:rsidR="00A535DC" w:rsidRPr="009318F8" w:rsidRDefault="00A535DC" w:rsidP="00A535DC">
      <w:pPr>
        <w:pStyle w:val="VCAAbullet"/>
        <w:rPr>
          <w:lang w:val="en-AU"/>
        </w:rPr>
      </w:pPr>
      <w:r w:rsidRPr="009318F8">
        <w:rPr>
          <w:lang w:val="en-AU"/>
        </w:rPr>
        <w:t>the historical people, places and events relating to the development of social attitudes, cultural beliefs and teachings in selected sacred texts</w:t>
      </w:r>
    </w:p>
    <w:p w14:paraId="5803F8BB" w14:textId="341C046C" w:rsidR="00A535DC" w:rsidRPr="009318F8" w:rsidRDefault="00A535DC" w:rsidP="00A535DC">
      <w:pPr>
        <w:pStyle w:val="VCAAbullet"/>
        <w:rPr>
          <w:lang w:val="en-AU"/>
        </w:rPr>
      </w:pPr>
      <w:proofErr w:type="gramStart"/>
      <w:r w:rsidRPr="009318F8">
        <w:rPr>
          <w:lang w:val="en-AU"/>
        </w:rPr>
        <w:t>particular attitudes</w:t>
      </w:r>
      <w:proofErr w:type="gramEnd"/>
      <w:r w:rsidRPr="009318F8">
        <w:rPr>
          <w:lang w:val="en-AU"/>
        </w:rPr>
        <w:t>, beliefs and teachings expressed in selected sacred texts that relate to past ideas</w:t>
      </w:r>
      <w:r w:rsidR="0003751C">
        <w:rPr>
          <w:lang w:val="en-AU"/>
        </w:rPr>
        <w:t>,</w:t>
      </w:r>
      <w:r w:rsidRPr="009318F8">
        <w:rPr>
          <w:lang w:val="en-AU"/>
        </w:rPr>
        <w:t xml:space="preserve"> such as social structures, justice, authority, the environment, racism, gender and others</w:t>
      </w:r>
    </w:p>
    <w:p w14:paraId="2B6A06AF" w14:textId="77777777" w:rsidR="00A535DC" w:rsidRPr="009318F8" w:rsidRDefault="00A535DC" w:rsidP="00A535DC">
      <w:pPr>
        <w:pStyle w:val="VCAAHeading5"/>
        <w:rPr>
          <w:lang w:val="en-AU"/>
        </w:rPr>
      </w:pPr>
      <w:r w:rsidRPr="009318F8">
        <w:rPr>
          <w:lang w:val="en-AU"/>
        </w:rPr>
        <w:t>Key skills</w:t>
      </w:r>
    </w:p>
    <w:p w14:paraId="1D8F3EDE" w14:textId="77777777" w:rsidR="00A535DC" w:rsidRPr="009318F8" w:rsidRDefault="00A535DC" w:rsidP="00A535DC">
      <w:pPr>
        <w:pStyle w:val="VCAAbullet"/>
        <w:rPr>
          <w:lang w:val="en-AU"/>
        </w:rPr>
      </w:pPr>
      <w:r w:rsidRPr="009318F8">
        <w:rPr>
          <w:lang w:val="en-AU"/>
        </w:rPr>
        <w:t>identify when and where the sacred texts took shape and developed</w:t>
      </w:r>
    </w:p>
    <w:p w14:paraId="1B6B9594" w14:textId="77777777" w:rsidR="00A535DC" w:rsidRPr="009318F8" w:rsidRDefault="00A535DC" w:rsidP="00A535DC">
      <w:pPr>
        <w:pStyle w:val="VCAAbullet"/>
        <w:rPr>
          <w:lang w:val="en-AU"/>
        </w:rPr>
      </w:pPr>
      <w:r w:rsidRPr="009318F8">
        <w:rPr>
          <w:lang w:val="en-AU"/>
        </w:rPr>
        <w:t>explain why and how the sacred texts took shape and developed</w:t>
      </w:r>
    </w:p>
    <w:p w14:paraId="09561AD2" w14:textId="77777777" w:rsidR="00A535DC" w:rsidRPr="009318F8" w:rsidRDefault="00A535DC" w:rsidP="00A535DC">
      <w:pPr>
        <w:pStyle w:val="VCAAbullet"/>
        <w:rPr>
          <w:lang w:val="en-AU"/>
        </w:rPr>
      </w:pPr>
      <w:r w:rsidRPr="009318F8">
        <w:rPr>
          <w:lang w:val="en-AU"/>
        </w:rPr>
        <w:t>identify and describe the historical people, places and events relating to the development of social attitudes, cultural beliefs and teachings in selected sacred texts</w:t>
      </w:r>
    </w:p>
    <w:p w14:paraId="474FABC7" w14:textId="77777777" w:rsidR="00A535DC" w:rsidRPr="009318F8" w:rsidRDefault="00A535DC" w:rsidP="00A535DC">
      <w:pPr>
        <w:pStyle w:val="VCAAbullet"/>
        <w:rPr>
          <w:lang w:val="en-AU"/>
        </w:rPr>
      </w:pPr>
      <w:r w:rsidRPr="009318F8">
        <w:rPr>
          <w:lang w:val="en-AU"/>
        </w:rPr>
        <w:t>describe a range of social attitudes, beliefs and teachings seen in the past to have been contained in sacred texts</w:t>
      </w:r>
    </w:p>
    <w:p w14:paraId="567DC1B1" w14:textId="4E3216B9" w:rsidR="00A535DC" w:rsidRPr="009318F8" w:rsidRDefault="00A535DC" w:rsidP="00A535DC">
      <w:pPr>
        <w:pStyle w:val="VCAAbullet"/>
        <w:rPr>
          <w:lang w:val="en-AU"/>
        </w:rPr>
      </w:pPr>
      <w:r w:rsidRPr="009318F8">
        <w:rPr>
          <w:lang w:val="en-AU"/>
        </w:rPr>
        <w:t>analyse the development of social attitudes, cultural beliefs and teachings in sacred texts</w:t>
      </w:r>
    </w:p>
    <w:p w14:paraId="317C7952" w14:textId="77777777" w:rsidR="00A535DC" w:rsidRPr="009318F8" w:rsidRDefault="00A535DC" w:rsidP="00116FF1">
      <w:pPr>
        <w:pStyle w:val="VCAAHeading2"/>
        <w:rPr>
          <w:lang w:val="en-AU"/>
        </w:rPr>
      </w:pPr>
      <w:bookmarkStart w:id="70" w:name="_Toc71033822"/>
      <w:bookmarkStart w:id="71" w:name="_Toc95287742"/>
      <w:r w:rsidRPr="009318F8">
        <w:rPr>
          <w:lang w:val="en-AU"/>
        </w:rPr>
        <w:t>Area of Study 2</w:t>
      </w:r>
      <w:bookmarkEnd w:id="70"/>
      <w:bookmarkEnd w:id="71"/>
    </w:p>
    <w:p w14:paraId="0F470659" w14:textId="77777777" w:rsidR="00A535DC" w:rsidRPr="009318F8" w:rsidRDefault="00A535DC" w:rsidP="00A535DC">
      <w:pPr>
        <w:pStyle w:val="VCAAHeading3"/>
        <w:rPr>
          <w:lang w:val="en-AU"/>
        </w:rPr>
      </w:pPr>
      <w:bookmarkStart w:id="72" w:name="_Toc71033823"/>
      <w:bookmarkStart w:id="73" w:name="_Toc95287743"/>
      <w:r w:rsidRPr="009318F8">
        <w:rPr>
          <w:lang w:val="en-AU"/>
        </w:rPr>
        <w:t>Sacred texts today</w:t>
      </w:r>
      <w:bookmarkEnd w:id="72"/>
      <w:bookmarkEnd w:id="73"/>
    </w:p>
    <w:p w14:paraId="32CB49B7" w14:textId="77777777" w:rsidR="00A535DC" w:rsidRPr="009318F8" w:rsidRDefault="00A535DC" w:rsidP="00A535DC">
      <w:pPr>
        <w:pStyle w:val="VCAAbody"/>
        <w:rPr>
          <w:lang w:val="en-AU"/>
        </w:rPr>
      </w:pPr>
      <w:r w:rsidRPr="009318F8">
        <w:rPr>
          <w:lang w:val="en-AU"/>
        </w:rPr>
        <w:t>In this area of study students focus on how religious traditions use their sacred texts when confronted with particular social issues.</w:t>
      </w:r>
    </w:p>
    <w:p w14:paraId="3BD7D2F6" w14:textId="77777777" w:rsidR="00A535DC" w:rsidRPr="009318F8" w:rsidRDefault="00A535DC" w:rsidP="00A535DC">
      <w:pPr>
        <w:pStyle w:val="VCAAbody"/>
        <w:rPr>
          <w:lang w:val="en-AU"/>
        </w:rPr>
      </w:pPr>
      <w:r w:rsidRPr="009318F8">
        <w:rPr>
          <w:lang w:val="en-AU"/>
        </w:rPr>
        <w:t xml:space="preserve">Sacred texts have an impact on the attitudes and values of individuals living today, both as members of a religious tradition and as they engage with wider society. This impact can be felt directly by individuals as they read the texts and by both religious and non-religious communities who are affected. To varying degrees, sacred texts are seen as authoritative and as providing sources of inspiration, guidance or instruction on, for example, issues such as ecology, racism or other social issues. Sacred texts can also stimulate debate both within and outside a religious tradition. </w:t>
      </w:r>
    </w:p>
    <w:p w14:paraId="61C50D45" w14:textId="77777777" w:rsidR="00A535DC" w:rsidRPr="009318F8" w:rsidRDefault="00A535DC" w:rsidP="00A535DC">
      <w:pPr>
        <w:pStyle w:val="VCAAHeading3"/>
        <w:rPr>
          <w:lang w:val="en-AU"/>
        </w:rPr>
      </w:pPr>
      <w:bookmarkStart w:id="74" w:name="_Toc71033824"/>
      <w:bookmarkStart w:id="75" w:name="_Toc95287744"/>
      <w:r w:rsidRPr="009318F8">
        <w:rPr>
          <w:lang w:val="en-AU"/>
        </w:rPr>
        <w:t>Outcome 2</w:t>
      </w:r>
      <w:bookmarkEnd w:id="74"/>
      <w:bookmarkEnd w:id="75"/>
    </w:p>
    <w:p w14:paraId="5F9AEB1A" w14:textId="77777777" w:rsidR="00A535DC" w:rsidRPr="009318F8" w:rsidRDefault="00A535DC" w:rsidP="00A535DC">
      <w:pPr>
        <w:pStyle w:val="VCAAbody"/>
        <w:rPr>
          <w:lang w:val="en-AU"/>
        </w:rPr>
      </w:pPr>
      <w:r w:rsidRPr="009318F8">
        <w:rPr>
          <w:lang w:val="en-AU"/>
        </w:rPr>
        <w:t>On completion of this unit the student should be able to understand the type of authority that a religious tradition currently attributes to its sacred texts, how these texts affect the current religious tradition’s understanding of its relationship to society, and the effects of the sacred text upon society today.</w:t>
      </w:r>
    </w:p>
    <w:p w14:paraId="553A38E2"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2.</w:t>
      </w:r>
    </w:p>
    <w:p w14:paraId="35A51A48" w14:textId="77777777" w:rsidR="00A535DC" w:rsidRPr="009318F8" w:rsidRDefault="00A535DC" w:rsidP="00A535DC">
      <w:pPr>
        <w:pStyle w:val="VCAAHeading5"/>
        <w:rPr>
          <w:lang w:val="en-AU"/>
        </w:rPr>
      </w:pPr>
      <w:r w:rsidRPr="009318F8">
        <w:rPr>
          <w:lang w:val="en-AU"/>
        </w:rPr>
        <w:t>Key knowledge</w:t>
      </w:r>
    </w:p>
    <w:p w14:paraId="19EE1061" w14:textId="77777777" w:rsidR="00A535DC" w:rsidRPr="009318F8" w:rsidRDefault="00A535DC" w:rsidP="00A535DC">
      <w:pPr>
        <w:pStyle w:val="VCAAbullet"/>
        <w:rPr>
          <w:lang w:val="en-AU"/>
        </w:rPr>
      </w:pPr>
      <w:r w:rsidRPr="009318F8">
        <w:rPr>
          <w:lang w:val="en-AU"/>
        </w:rPr>
        <w:t>the type of authority currently attributed to its sacred texts by a religious tradition and by society in general</w:t>
      </w:r>
    </w:p>
    <w:p w14:paraId="5CF71302" w14:textId="77777777" w:rsidR="00A535DC" w:rsidRPr="009318F8" w:rsidRDefault="00A535DC" w:rsidP="00A535DC">
      <w:pPr>
        <w:pStyle w:val="VCAAbullet"/>
        <w:rPr>
          <w:lang w:val="en-AU"/>
        </w:rPr>
      </w:pPr>
      <w:r w:rsidRPr="009318F8">
        <w:rPr>
          <w:lang w:val="en-AU"/>
        </w:rPr>
        <w:t>the ways in which a religious tradition uses its sacred texts today to understand its relationship to society</w:t>
      </w:r>
    </w:p>
    <w:p w14:paraId="0DA10F4B" w14:textId="4462F9A8" w:rsidR="00A535DC" w:rsidRPr="009318F8" w:rsidRDefault="00A535DC" w:rsidP="00A535DC">
      <w:pPr>
        <w:pStyle w:val="VCAAbullet"/>
        <w:rPr>
          <w:lang w:val="en-AU"/>
        </w:rPr>
      </w:pPr>
      <w:r w:rsidRPr="009318F8">
        <w:rPr>
          <w:lang w:val="en-AU"/>
        </w:rPr>
        <w:lastRenderedPageBreak/>
        <w:t>the ways a religious institution or group from within the religious tradition has used sacred texts to inspire and/or guide their work in society today, particularly in relation to social issues within and/or beyond their religious tradition</w:t>
      </w:r>
    </w:p>
    <w:p w14:paraId="76D4625F" w14:textId="77777777" w:rsidR="00A535DC" w:rsidRPr="009318F8" w:rsidRDefault="00A535DC" w:rsidP="00A535DC">
      <w:pPr>
        <w:pStyle w:val="VCAAHeading5"/>
        <w:rPr>
          <w:lang w:val="en-AU"/>
        </w:rPr>
      </w:pPr>
      <w:r w:rsidRPr="009318F8">
        <w:rPr>
          <w:lang w:val="en-AU"/>
        </w:rPr>
        <w:t>Key skills</w:t>
      </w:r>
    </w:p>
    <w:p w14:paraId="4CCEC435" w14:textId="77777777" w:rsidR="00A535DC" w:rsidRPr="009318F8" w:rsidRDefault="00A535DC" w:rsidP="00A535DC">
      <w:pPr>
        <w:pStyle w:val="VCAAbullet"/>
        <w:rPr>
          <w:lang w:val="en-AU"/>
        </w:rPr>
      </w:pPr>
      <w:r w:rsidRPr="009318F8">
        <w:rPr>
          <w:lang w:val="en-AU"/>
        </w:rPr>
        <w:t>describe the type of authority currently attributed to sacred texts by a religious tradition and by society in general</w:t>
      </w:r>
    </w:p>
    <w:p w14:paraId="3349FC19" w14:textId="77777777" w:rsidR="00A535DC" w:rsidRPr="009318F8" w:rsidRDefault="00A535DC" w:rsidP="00A535DC">
      <w:pPr>
        <w:pStyle w:val="VCAAbullet"/>
        <w:rPr>
          <w:lang w:val="en-AU"/>
        </w:rPr>
      </w:pPr>
      <w:r w:rsidRPr="009318F8">
        <w:rPr>
          <w:lang w:val="en-AU"/>
        </w:rPr>
        <w:t>discuss ways in which a religious tradition uses sacred texts to express its understanding of its relationship to society</w:t>
      </w:r>
    </w:p>
    <w:p w14:paraId="38591290" w14:textId="22405C34" w:rsidR="00A535DC" w:rsidRPr="009318F8" w:rsidRDefault="00A535DC" w:rsidP="00A535DC">
      <w:pPr>
        <w:pStyle w:val="VCAAbullet"/>
        <w:rPr>
          <w:lang w:val="en-AU"/>
        </w:rPr>
      </w:pPr>
      <w:r w:rsidRPr="009318F8">
        <w:rPr>
          <w:lang w:val="en-AU"/>
        </w:rPr>
        <w:t>analyse the way an institution or a group from within a religious tradition uses sacred texts to inspire or guide others in their work in society today, particularly in relation to social issues</w:t>
      </w:r>
    </w:p>
    <w:p w14:paraId="4C2A0317" w14:textId="77777777" w:rsidR="00A535DC" w:rsidRPr="009318F8" w:rsidRDefault="00A535DC" w:rsidP="00116FF1">
      <w:pPr>
        <w:pStyle w:val="VCAAHeading2"/>
        <w:rPr>
          <w:lang w:val="en-AU"/>
        </w:rPr>
      </w:pPr>
      <w:bookmarkStart w:id="76" w:name="_Toc71033825"/>
      <w:bookmarkStart w:id="77" w:name="_Toc95287745"/>
      <w:r w:rsidRPr="009318F8">
        <w:rPr>
          <w:lang w:val="en-AU"/>
        </w:rPr>
        <w:t xml:space="preserve">Area of </w:t>
      </w:r>
      <w:r w:rsidRPr="00116FF1">
        <w:t>Study</w:t>
      </w:r>
      <w:r w:rsidRPr="009318F8">
        <w:rPr>
          <w:lang w:val="en-AU"/>
        </w:rPr>
        <w:t xml:space="preserve"> 3</w:t>
      </w:r>
      <w:bookmarkEnd w:id="76"/>
      <w:bookmarkEnd w:id="77"/>
    </w:p>
    <w:p w14:paraId="02C56EF6" w14:textId="77777777" w:rsidR="00A535DC" w:rsidRPr="009318F8" w:rsidRDefault="00A535DC" w:rsidP="00A535DC">
      <w:pPr>
        <w:pStyle w:val="VCAAHeading3"/>
        <w:spacing w:before="260" w:after="80" w:line="360" w:lineRule="exact"/>
        <w:rPr>
          <w:lang w:val="en-AU"/>
        </w:rPr>
      </w:pPr>
      <w:bookmarkStart w:id="78" w:name="_Toc71033826"/>
      <w:bookmarkStart w:id="79" w:name="_Toc95287746"/>
      <w:r w:rsidRPr="009318F8">
        <w:rPr>
          <w:lang w:val="en-AU"/>
        </w:rPr>
        <w:t>Comparing religious traditions</w:t>
      </w:r>
      <w:bookmarkEnd w:id="78"/>
      <w:bookmarkEnd w:id="79"/>
    </w:p>
    <w:p w14:paraId="6B3E9288" w14:textId="22A909AA" w:rsidR="00A535DC" w:rsidRPr="00105FA9" w:rsidRDefault="00A535DC" w:rsidP="00A535DC">
      <w:pPr>
        <w:pStyle w:val="VCAAbody"/>
        <w:rPr>
          <w:lang w:val="en-AU"/>
        </w:rPr>
      </w:pPr>
      <w:r w:rsidRPr="009318F8">
        <w:rPr>
          <w:lang w:val="en-AU"/>
        </w:rPr>
        <w:t xml:space="preserve">In this area of study students compare religious traditions. </w:t>
      </w:r>
      <w:r w:rsidR="00041E65">
        <w:rPr>
          <w:lang w:val="en-AU"/>
        </w:rPr>
        <w:t>Conflict and m</w:t>
      </w:r>
      <w:r w:rsidRPr="009318F8">
        <w:rPr>
          <w:lang w:val="en-AU"/>
        </w:rPr>
        <w:t>isunderstanding</w:t>
      </w:r>
      <w:r w:rsidR="00041E65">
        <w:rPr>
          <w:lang w:val="en-AU"/>
        </w:rPr>
        <w:t>s</w:t>
      </w:r>
      <w:r w:rsidRPr="009318F8">
        <w:rPr>
          <w:lang w:val="en-AU"/>
        </w:rPr>
        <w:t xml:space="preserve"> </w:t>
      </w:r>
      <w:r w:rsidR="00041E65">
        <w:rPr>
          <w:lang w:val="en-AU"/>
        </w:rPr>
        <w:t>are</w:t>
      </w:r>
      <w:r w:rsidRPr="009318F8">
        <w:rPr>
          <w:lang w:val="en-AU"/>
        </w:rPr>
        <w:t xml:space="preserve"> sometimes generated by the way different religious traditions view and perceive their relationship with each other. </w:t>
      </w:r>
      <w:r w:rsidR="00541B75">
        <w:rPr>
          <w:lang w:val="en-AU"/>
        </w:rPr>
        <w:t>Students explore the similarities and differences between the ways religious traditions approach and depict common social issues in their sacred texts</w:t>
      </w:r>
      <w:r w:rsidRPr="009318F8">
        <w:rPr>
          <w:lang w:val="en-AU"/>
        </w:rPr>
        <w:t>. Examples of common social issues are social structures, justice, authority, the environment, racism, gender and others.</w:t>
      </w:r>
    </w:p>
    <w:p w14:paraId="5A8849F8" w14:textId="77777777" w:rsidR="00A535DC" w:rsidRPr="009318F8" w:rsidRDefault="00A535DC" w:rsidP="00A535DC">
      <w:pPr>
        <w:pStyle w:val="VCAAbody"/>
        <w:rPr>
          <w:lang w:val="en-AU"/>
        </w:rPr>
      </w:pPr>
      <w:r w:rsidRPr="009318F8">
        <w:rPr>
          <w:lang w:val="en-AU"/>
        </w:rPr>
        <w:t>Outcome 3 should be based on a range of sacred texts from at least two religious traditions to allow comparison of these religious traditions’ attitudes to social issues.</w:t>
      </w:r>
    </w:p>
    <w:p w14:paraId="398A827D" w14:textId="77777777" w:rsidR="00A535DC" w:rsidRPr="009318F8" w:rsidRDefault="00A535DC" w:rsidP="00A535DC">
      <w:pPr>
        <w:pStyle w:val="VCAAHeading3"/>
        <w:spacing w:before="260" w:after="80" w:line="360" w:lineRule="exact"/>
        <w:rPr>
          <w:lang w:val="en-AU"/>
        </w:rPr>
      </w:pPr>
      <w:bookmarkStart w:id="80" w:name="_Toc71033827"/>
      <w:bookmarkStart w:id="81" w:name="_Toc95287747"/>
      <w:r w:rsidRPr="009318F8">
        <w:rPr>
          <w:lang w:val="en-AU"/>
        </w:rPr>
        <w:t>Outcome 3</w:t>
      </w:r>
      <w:bookmarkEnd w:id="80"/>
      <w:bookmarkEnd w:id="81"/>
    </w:p>
    <w:p w14:paraId="11BCD59F" w14:textId="77777777" w:rsidR="00A535DC" w:rsidRPr="009318F8" w:rsidRDefault="00A535DC" w:rsidP="00A535DC">
      <w:pPr>
        <w:pStyle w:val="VCAAbody"/>
        <w:rPr>
          <w:lang w:val="en-AU"/>
        </w:rPr>
      </w:pPr>
      <w:r w:rsidRPr="009318F8">
        <w:rPr>
          <w:lang w:val="en-AU"/>
        </w:rPr>
        <w:t>On completion of this unit the student should be able to compare the similarities and differences between the ways sacred texts of two or more religious traditions present a particular social issue.</w:t>
      </w:r>
    </w:p>
    <w:p w14:paraId="145BF0EF"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3.</w:t>
      </w:r>
    </w:p>
    <w:p w14:paraId="2636AED5" w14:textId="77777777" w:rsidR="00A535DC" w:rsidRPr="009318F8" w:rsidRDefault="00A535DC" w:rsidP="00A535DC">
      <w:pPr>
        <w:pStyle w:val="VCAAHeading5"/>
        <w:rPr>
          <w:lang w:val="en-AU"/>
        </w:rPr>
      </w:pPr>
      <w:r w:rsidRPr="009318F8">
        <w:rPr>
          <w:lang w:val="en-AU"/>
        </w:rPr>
        <w:t>Key knowledge</w:t>
      </w:r>
    </w:p>
    <w:p w14:paraId="1ADDE916" w14:textId="77777777" w:rsidR="00A535DC" w:rsidRPr="009318F8" w:rsidRDefault="00A535DC" w:rsidP="00A535DC">
      <w:pPr>
        <w:pStyle w:val="VCAAbullet"/>
        <w:rPr>
          <w:lang w:val="en-AU"/>
        </w:rPr>
      </w:pPr>
      <w:r w:rsidRPr="009318F8">
        <w:rPr>
          <w:lang w:val="en-AU"/>
        </w:rPr>
        <w:t>the content related to a social issue common to selected sacred texts from two or more religious traditions</w:t>
      </w:r>
    </w:p>
    <w:p w14:paraId="4E43C450" w14:textId="77777777" w:rsidR="00A535DC" w:rsidRPr="009318F8" w:rsidRDefault="00A535DC" w:rsidP="00A535DC">
      <w:pPr>
        <w:pStyle w:val="VCAAbullet"/>
        <w:rPr>
          <w:lang w:val="en-AU"/>
        </w:rPr>
      </w:pPr>
      <w:r w:rsidRPr="009318F8">
        <w:rPr>
          <w:lang w:val="en-AU"/>
        </w:rPr>
        <w:t>the reasons that religious traditions offer, based on the teachings and values they find in their sacred texts, for their opinions on the selected social issue</w:t>
      </w:r>
    </w:p>
    <w:p w14:paraId="18CF0A4E" w14:textId="77777777" w:rsidR="00A535DC" w:rsidRPr="009318F8" w:rsidRDefault="00A535DC" w:rsidP="00A535DC">
      <w:pPr>
        <w:pStyle w:val="VCAAbullet"/>
        <w:rPr>
          <w:lang w:val="en-AU"/>
        </w:rPr>
      </w:pPr>
      <w:r w:rsidRPr="009318F8">
        <w:rPr>
          <w:lang w:val="en-AU"/>
        </w:rPr>
        <w:t>the similarities and differences between attitudes and approaches to a common social issue, based on the religious traditions’ study of their sacred texts</w:t>
      </w:r>
    </w:p>
    <w:p w14:paraId="59CB12A0" w14:textId="09CC0DEB" w:rsidR="00A535DC" w:rsidRPr="009318F8" w:rsidRDefault="00A535DC" w:rsidP="00A535DC">
      <w:pPr>
        <w:pStyle w:val="VCAAbullet"/>
        <w:rPr>
          <w:lang w:val="en-AU"/>
        </w:rPr>
      </w:pPr>
      <w:r w:rsidRPr="009318F8">
        <w:rPr>
          <w:lang w:val="en-AU"/>
        </w:rPr>
        <w:t>a range of challenges involved in comparing sacred texts from different religious traditions</w:t>
      </w:r>
    </w:p>
    <w:p w14:paraId="5E96581E" w14:textId="77777777" w:rsidR="00A535DC" w:rsidRPr="009318F8" w:rsidRDefault="00A535DC" w:rsidP="00A535DC">
      <w:pPr>
        <w:pStyle w:val="VCAAHeading5"/>
        <w:rPr>
          <w:lang w:val="en-AU"/>
        </w:rPr>
      </w:pPr>
      <w:r w:rsidRPr="009318F8">
        <w:rPr>
          <w:lang w:val="en-AU"/>
        </w:rPr>
        <w:t>Key skills</w:t>
      </w:r>
    </w:p>
    <w:p w14:paraId="48BF687D" w14:textId="4A099E13" w:rsidR="00A535DC" w:rsidRPr="009318F8" w:rsidRDefault="00A535DC" w:rsidP="00A535DC">
      <w:pPr>
        <w:pStyle w:val="VCAAbullet"/>
        <w:rPr>
          <w:lang w:val="en-AU"/>
        </w:rPr>
      </w:pPr>
      <w:r w:rsidRPr="009318F8">
        <w:rPr>
          <w:lang w:val="en-AU"/>
        </w:rPr>
        <w:t>identify the content</w:t>
      </w:r>
      <w:r w:rsidR="001C689B">
        <w:rPr>
          <w:lang w:val="en-AU"/>
        </w:rPr>
        <w:t xml:space="preserve"> that relates to a common social issue</w:t>
      </w:r>
      <w:r w:rsidRPr="009318F8">
        <w:rPr>
          <w:lang w:val="en-AU"/>
        </w:rPr>
        <w:t xml:space="preserve"> in selected sacred texts from two or more religious traditions </w:t>
      </w:r>
    </w:p>
    <w:p w14:paraId="72186B55" w14:textId="77777777" w:rsidR="00A535DC" w:rsidRPr="009318F8" w:rsidRDefault="00A535DC" w:rsidP="00A535DC">
      <w:pPr>
        <w:pStyle w:val="VCAAbullet"/>
        <w:rPr>
          <w:lang w:val="en-AU"/>
        </w:rPr>
      </w:pPr>
      <w:r w:rsidRPr="009318F8">
        <w:rPr>
          <w:lang w:val="en-AU"/>
        </w:rPr>
        <w:t>compare the values and teachings of at least one sacred text from each of two or more religious traditions in relation to the selected social issue</w:t>
      </w:r>
    </w:p>
    <w:p w14:paraId="2DDA999C" w14:textId="77777777" w:rsidR="00A535DC" w:rsidRPr="009318F8" w:rsidRDefault="00A535DC" w:rsidP="00A535DC">
      <w:pPr>
        <w:pStyle w:val="VCAAbullet"/>
        <w:rPr>
          <w:lang w:val="en-AU"/>
        </w:rPr>
      </w:pPr>
      <w:r w:rsidRPr="009318F8">
        <w:rPr>
          <w:lang w:val="en-AU"/>
        </w:rPr>
        <w:t>analyse some of the reasons for similarities and differences between religious traditions regarding their approach to social issues raised in their sacred texts</w:t>
      </w:r>
    </w:p>
    <w:p w14:paraId="3643C7B8" w14:textId="6A5466CB" w:rsidR="00A535DC" w:rsidRPr="009318F8" w:rsidRDefault="00A535DC" w:rsidP="00A535DC">
      <w:pPr>
        <w:pStyle w:val="VCAAbullet"/>
        <w:rPr>
          <w:lang w:val="en-AU"/>
        </w:rPr>
      </w:pPr>
      <w:r w:rsidRPr="009318F8">
        <w:rPr>
          <w:lang w:val="en-AU"/>
        </w:rPr>
        <w:t>outline the challenges in comparing sacred texts from different religious traditions</w:t>
      </w:r>
    </w:p>
    <w:p w14:paraId="6151B3B6" w14:textId="77777777" w:rsidR="00A535DC" w:rsidRPr="009318F8" w:rsidRDefault="00A535DC" w:rsidP="00116FF1">
      <w:pPr>
        <w:pStyle w:val="VCAAHeading2"/>
        <w:rPr>
          <w:lang w:val="en-AU"/>
        </w:rPr>
      </w:pPr>
      <w:bookmarkStart w:id="82" w:name="_Toc71033828"/>
      <w:bookmarkStart w:id="83" w:name="_Toc95287748"/>
      <w:r w:rsidRPr="00116FF1">
        <w:lastRenderedPageBreak/>
        <w:t>Assessment</w:t>
      </w:r>
      <w:bookmarkEnd w:id="82"/>
      <w:bookmarkEnd w:id="83"/>
    </w:p>
    <w:p w14:paraId="16682D1A" w14:textId="77777777" w:rsidR="00A535DC" w:rsidRPr="009318F8" w:rsidRDefault="00A535DC" w:rsidP="00A535DC">
      <w:pPr>
        <w:pStyle w:val="VCAAbody"/>
        <w:rPr>
          <w:lang w:val="en-AU"/>
        </w:rPr>
      </w:pPr>
      <w:r w:rsidRPr="009318F8">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35970C12" w14:textId="77777777" w:rsidR="00A535DC" w:rsidRPr="009318F8" w:rsidRDefault="00A535DC" w:rsidP="00A535DC">
      <w:pPr>
        <w:pStyle w:val="VCAAbody"/>
        <w:rPr>
          <w:lang w:val="en-AU"/>
        </w:rPr>
      </w:pPr>
      <w:r w:rsidRPr="009318F8">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EB6EF45" w14:textId="77777777" w:rsidR="00A535DC" w:rsidRPr="009318F8" w:rsidRDefault="00A535DC" w:rsidP="00A535DC">
      <w:pPr>
        <w:pStyle w:val="VCAAbody"/>
        <w:rPr>
          <w:lang w:val="en-AU"/>
        </w:rPr>
      </w:pPr>
      <w:r w:rsidRPr="009318F8">
        <w:rPr>
          <w:lang w:val="en-AU"/>
        </w:rPr>
        <w:t xml:space="preserve">All assessments at Units 1 and 2 are </w:t>
      </w:r>
      <w:proofErr w:type="gramStart"/>
      <w:r w:rsidRPr="009318F8">
        <w:rPr>
          <w:lang w:val="en-AU"/>
        </w:rPr>
        <w:t>school-based</w:t>
      </w:r>
      <w:proofErr w:type="gramEnd"/>
      <w:r w:rsidRPr="009318F8">
        <w:rPr>
          <w:lang w:val="en-AU"/>
        </w:rPr>
        <w:t>. Procedures for assessment of levels of achievement in Units 1 and 2 are a matter for school decision.</w:t>
      </w:r>
    </w:p>
    <w:p w14:paraId="4B061703" w14:textId="6E0225ED" w:rsidR="00A535DC" w:rsidRPr="009318F8" w:rsidRDefault="00A535DC" w:rsidP="00A535DC">
      <w:pPr>
        <w:pStyle w:val="VCAAbody"/>
        <w:rPr>
          <w:lang w:val="en-AU"/>
        </w:rPr>
      </w:pPr>
      <w:r w:rsidRPr="009318F8">
        <w:rPr>
          <w:lang w:val="en-AU"/>
        </w:rPr>
        <w:t>For this unit students are required to demonstrate</w:t>
      </w:r>
      <w:r w:rsidR="001C689B">
        <w:rPr>
          <w:lang w:val="en-AU"/>
        </w:rPr>
        <w:t xml:space="preserve"> three</w:t>
      </w:r>
      <w:r w:rsidRPr="009318F8">
        <w:rPr>
          <w:lang w:val="en-AU"/>
        </w:rPr>
        <w:t xml:space="preserve"> outcomes. As a set these outcomes encompass the areas of study in the unit.</w:t>
      </w:r>
    </w:p>
    <w:p w14:paraId="43ADAC20" w14:textId="77777777" w:rsidR="00A535DC" w:rsidRPr="009318F8" w:rsidRDefault="00A535DC" w:rsidP="00A535DC">
      <w:pPr>
        <w:pStyle w:val="VCAAbody"/>
        <w:rPr>
          <w:lang w:val="en-AU"/>
        </w:rPr>
      </w:pPr>
      <w:r w:rsidRPr="009318F8">
        <w:rPr>
          <w:lang w:val="en-AU"/>
        </w:rPr>
        <w:t>Suitable tasks for assessment in this unit may be selected from the following:</w:t>
      </w:r>
    </w:p>
    <w:p w14:paraId="78B11FE3" w14:textId="77777777" w:rsidR="00A535DC" w:rsidRPr="009318F8" w:rsidRDefault="00A535DC" w:rsidP="00A535DC">
      <w:pPr>
        <w:pStyle w:val="VCAAbullet"/>
        <w:rPr>
          <w:lang w:val="en-AU"/>
        </w:rPr>
      </w:pPr>
      <w:r w:rsidRPr="009318F8">
        <w:rPr>
          <w:lang w:val="en-AU"/>
        </w:rPr>
        <w:t xml:space="preserve">comparative tables </w:t>
      </w:r>
    </w:p>
    <w:p w14:paraId="3E21469E" w14:textId="77777777" w:rsidR="00A535DC" w:rsidRPr="009318F8" w:rsidRDefault="00A535DC" w:rsidP="00A535DC">
      <w:pPr>
        <w:pStyle w:val="VCAAbullet"/>
        <w:rPr>
          <w:lang w:val="en-AU"/>
        </w:rPr>
      </w:pPr>
      <w:r w:rsidRPr="009318F8">
        <w:rPr>
          <w:lang w:val="en-AU"/>
        </w:rPr>
        <w:t>essays</w:t>
      </w:r>
    </w:p>
    <w:p w14:paraId="1D9EFEAE" w14:textId="6375EBEF" w:rsidR="00A535DC" w:rsidRPr="009318F8" w:rsidRDefault="00A535DC" w:rsidP="00A535DC">
      <w:pPr>
        <w:pStyle w:val="VCAAbullet"/>
        <w:rPr>
          <w:lang w:val="en-AU"/>
        </w:rPr>
      </w:pPr>
      <w:r w:rsidRPr="009318F8">
        <w:rPr>
          <w:lang w:val="en-AU"/>
        </w:rPr>
        <w:t>multimedia presentations</w:t>
      </w:r>
    </w:p>
    <w:p w14:paraId="779D2689" w14:textId="3DE90CF6" w:rsidR="00A535DC" w:rsidRPr="009318F8" w:rsidRDefault="00A535DC" w:rsidP="00A535DC">
      <w:pPr>
        <w:pStyle w:val="VCAAbullet"/>
        <w:rPr>
          <w:lang w:val="en-AU"/>
        </w:rPr>
      </w:pPr>
      <w:r w:rsidRPr="009318F8">
        <w:rPr>
          <w:lang w:val="en-AU"/>
        </w:rPr>
        <w:t>short</w:t>
      </w:r>
      <w:r w:rsidR="00A8211D">
        <w:rPr>
          <w:lang w:val="en-AU"/>
        </w:rPr>
        <w:t>-</w:t>
      </w:r>
      <w:r w:rsidRPr="009318F8">
        <w:rPr>
          <w:lang w:val="en-AU"/>
        </w:rPr>
        <w:t>answer questions</w:t>
      </w:r>
    </w:p>
    <w:p w14:paraId="62DC40FD" w14:textId="77777777" w:rsidR="00A535DC" w:rsidRPr="009318F8" w:rsidRDefault="00A535DC" w:rsidP="00A535DC">
      <w:pPr>
        <w:pStyle w:val="VCAAbullet"/>
        <w:rPr>
          <w:lang w:val="en-AU"/>
        </w:rPr>
      </w:pPr>
      <w:r w:rsidRPr="009318F8">
        <w:rPr>
          <w:lang w:val="en-AU"/>
        </w:rPr>
        <w:t>short reports, including reports based on interviews</w:t>
      </w:r>
    </w:p>
    <w:p w14:paraId="36B6276A" w14:textId="77777777" w:rsidR="00A535DC" w:rsidRPr="009318F8" w:rsidRDefault="00A535DC" w:rsidP="00A535DC">
      <w:pPr>
        <w:pStyle w:val="VCAAbullet"/>
        <w:rPr>
          <w:lang w:val="en-AU"/>
        </w:rPr>
      </w:pPr>
      <w:r w:rsidRPr="009318F8">
        <w:rPr>
          <w:lang w:val="en-AU"/>
        </w:rPr>
        <w:t>summaries</w:t>
      </w:r>
    </w:p>
    <w:p w14:paraId="0512F0DE" w14:textId="77777777" w:rsidR="00A535DC" w:rsidRPr="009318F8" w:rsidRDefault="00A535DC" w:rsidP="00A535DC">
      <w:pPr>
        <w:pStyle w:val="VCAAbullet"/>
        <w:rPr>
          <w:lang w:val="en-AU"/>
        </w:rPr>
      </w:pPr>
      <w:r w:rsidRPr="009318F8">
        <w:rPr>
          <w:lang w:val="en-AU"/>
        </w:rPr>
        <w:t>textual commentaries.</w:t>
      </w:r>
    </w:p>
    <w:p w14:paraId="42AF2294" w14:textId="0E535BF5" w:rsidR="00A535DC" w:rsidRPr="009318F8" w:rsidRDefault="00A535DC" w:rsidP="00A535DC">
      <w:pPr>
        <w:pStyle w:val="VCAAbody"/>
        <w:rPr>
          <w:lang w:val="en-AU"/>
        </w:rPr>
      </w:pPr>
      <w:r w:rsidRPr="009318F8">
        <w:rPr>
          <w:lang w:val="en-AU"/>
        </w:rPr>
        <w:t>Where teachers allow students to choose between tasks</w:t>
      </w:r>
      <w:r w:rsidR="00A8211D">
        <w:rPr>
          <w:lang w:val="en-AU"/>
        </w:rPr>
        <w:t>,</w:t>
      </w:r>
      <w:r w:rsidRPr="009318F8">
        <w:rPr>
          <w:lang w:val="en-AU"/>
        </w:rPr>
        <w:t xml:space="preserve"> they must ensure that the tasks they set are of comparable scope and demand.</w:t>
      </w:r>
    </w:p>
    <w:p w14:paraId="53CE6EDE" w14:textId="77777777" w:rsidR="00A535DC" w:rsidRPr="009318F8" w:rsidRDefault="00A535DC" w:rsidP="00A535DC">
      <w:pPr>
        <w:rPr>
          <w:lang w:val="en-AU"/>
        </w:rPr>
      </w:pPr>
      <w:r w:rsidRPr="009318F8">
        <w:rPr>
          <w:lang w:val="en-AU"/>
        </w:rPr>
        <w:br w:type="page"/>
      </w:r>
    </w:p>
    <w:p w14:paraId="31801217" w14:textId="77777777" w:rsidR="00A535DC" w:rsidRPr="009318F8" w:rsidRDefault="00A535DC" w:rsidP="00116FF1">
      <w:pPr>
        <w:pStyle w:val="VCAAHeading1"/>
        <w:rPr>
          <w:lang w:val="en-AU"/>
        </w:rPr>
      </w:pPr>
      <w:bookmarkStart w:id="84" w:name="_Toc95287749"/>
      <w:r w:rsidRPr="009318F8">
        <w:rPr>
          <w:lang w:val="en-AU"/>
        </w:rPr>
        <w:lastRenderedPageBreak/>
        <w:t>Units 3 and 4</w:t>
      </w:r>
      <w:bookmarkEnd w:id="84"/>
    </w:p>
    <w:p w14:paraId="1942D539" w14:textId="345220A5" w:rsidR="00A535DC" w:rsidRPr="009318F8" w:rsidRDefault="00A535DC" w:rsidP="00A535DC">
      <w:pPr>
        <w:pStyle w:val="VCAAbody"/>
        <w:rPr>
          <w:lang w:val="en-AU"/>
        </w:rPr>
      </w:pPr>
      <w:r w:rsidRPr="009318F8">
        <w:rPr>
          <w:lang w:val="en-AU"/>
        </w:rPr>
        <w:t xml:space="preserve">The religious traditions approved for study in Units 3 and 4 are Christianity, Islam and Judaism. Texts for Units 3 and 4 are prescribed annually by the VCAA. To facilitate close reading of the texts, the VCAA will also annually prescribe certain themes and passages for special study taken from the set texts. Students are expected to have a general knowledge of the chosen set texts as outlined in the </w:t>
      </w:r>
      <w:r w:rsidR="00B57FF0">
        <w:rPr>
          <w:lang w:val="en-AU"/>
        </w:rPr>
        <w:t>s</w:t>
      </w:r>
      <w:r w:rsidRPr="009318F8">
        <w:rPr>
          <w:lang w:val="en-AU"/>
        </w:rPr>
        <w:t xml:space="preserve">tudy </w:t>
      </w:r>
      <w:r w:rsidR="00B57FF0">
        <w:rPr>
          <w:lang w:val="en-AU"/>
        </w:rPr>
        <w:t>d</w:t>
      </w:r>
      <w:r w:rsidRPr="009318F8">
        <w:rPr>
          <w:lang w:val="en-AU"/>
        </w:rPr>
        <w:t>esign and a detailed knowledge of the themes and passages for special study. This knowledge should be developed over the students’ study of Units 3 and 4.</w:t>
      </w:r>
    </w:p>
    <w:p w14:paraId="33FAAF85" w14:textId="3583C9E2" w:rsidR="00A535DC" w:rsidRPr="009318F8" w:rsidRDefault="00A535DC" w:rsidP="00A535DC">
      <w:pPr>
        <w:pStyle w:val="VCAAbody"/>
        <w:rPr>
          <w:lang w:val="en-AU"/>
        </w:rPr>
      </w:pPr>
      <w:r w:rsidRPr="009318F8">
        <w:rPr>
          <w:lang w:val="en-AU"/>
        </w:rPr>
        <w:t>Set texts, passages for special study and themes will be published annually in the</w:t>
      </w:r>
      <w:r w:rsidR="007810A7">
        <w:rPr>
          <w:lang w:val="en-AU"/>
        </w:rPr>
        <w:t xml:space="preserve"> </w:t>
      </w:r>
      <w:hyperlink r:id="rId33" w:history="1">
        <w:r w:rsidR="007810A7" w:rsidRPr="007810A7">
          <w:rPr>
            <w:rStyle w:val="Hyperlink"/>
            <w:i/>
            <w:iCs/>
            <w:lang w:val="en-AU"/>
          </w:rPr>
          <w:t>VCAA Bulletin</w:t>
        </w:r>
      </w:hyperlink>
      <w:r w:rsidR="007810A7">
        <w:rPr>
          <w:lang w:val="en-AU"/>
        </w:rPr>
        <w:t>.</w:t>
      </w:r>
      <w:r w:rsidRPr="009318F8">
        <w:rPr>
          <w:lang w:val="en-AU"/>
        </w:rPr>
        <w:t xml:space="preserve"> </w:t>
      </w:r>
    </w:p>
    <w:p w14:paraId="332C438E" w14:textId="77777777" w:rsidR="00A535DC" w:rsidRPr="009318F8" w:rsidRDefault="00A535DC" w:rsidP="00116FF1">
      <w:pPr>
        <w:pStyle w:val="VCAAHeading1"/>
        <w:rPr>
          <w:lang w:val="en-AU"/>
        </w:rPr>
      </w:pPr>
      <w:bookmarkStart w:id="85" w:name="_Toc71033829"/>
      <w:bookmarkStart w:id="86" w:name="_Toc95287750"/>
      <w:r w:rsidRPr="009318F8">
        <w:rPr>
          <w:lang w:val="en-AU"/>
        </w:rPr>
        <w:t xml:space="preserve">Unit 3: Texts and the </w:t>
      </w:r>
      <w:r w:rsidRPr="00116FF1">
        <w:t>early</w:t>
      </w:r>
      <w:r w:rsidRPr="009318F8">
        <w:rPr>
          <w:lang w:val="en-AU"/>
        </w:rPr>
        <w:t xml:space="preserve"> tradition</w:t>
      </w:r>
      <w:bookmarkEnd w:id="85"/>
      <w:bookmarkEnd w:id="86"/>
    </w:p>
    <w:p w14:paraId="442867F1" w14:textId="77777777" w:rsidR="00A535DC" w:rsidRPr="009318F8" w:rsidRDefault="00A535DC" w:rsidP="00A535DC">
      <w:pPr>
        <w:pStyle w:val="VCAAbody"/>
        <w:rPr>
          <w:lang w:val="en-AU"/>
        </w:rPr>
      </w:pPr>
      <w:r w:rsidRPr="009318F8">
        <w:rPr>
          <w:lang w:val="en-AU"/>
        </w:rPr>
        <w:t>The texts of a particular religious tradition are foundational in that they recount, for example, specific events, narratives, laws, prophetic pronouncements and teachings that describe the beginnings and initial development of a religious tradition. In this unit students explore the society and culture from which the religious tradition being studied was formed. They develop an understanding of the historical background that influenced the texts themselves.</w:t>
      </w:r>
    </w:p>
    <w:p w14:paraId="5D285BB8" w14:textId="77777777" w:rsidR="00A535DC" w:rsidRPr="009318F8" w:rsidRDefault="00A535DC" w:rsidP="00A535DC">
      <w:pPr>
        <w:pStyle w:val="VCAAbody"/>
        <w:rPr>
          <w:lang w:val="en-AU"/>
        </w:rPr>
      </w:pPr>
      <w:r w:rsidRPr="009318F8">
        <w:rPr>
          <w:lang w:val="en-AU"/>
        </w:rPr>
        <w:t xml:space="preserve">Students develop an understanding of how the chosen set text is a response to particular social, cultural, religious, political and historical needs and events. They explore the formation of the text itself, the intended audience of that text, and the message or teaching found within the text. </w:t>
      </w:r>
      <w:proofErr w:type="gramStart"/>
      <w:r w:rsidRPr="009318F8">
        <w:rPr>
          <w:lang w:val="en-AU"/>
        </w:rPr>
        <w:t>As a means to</w:t>
      </w:r>
      <w:proofErr w:type="gramEnd"/>
      <w:r w:rsidRPr="009318F8">
        <w:rPr>
          <w:lang w:val="en-AU"/>
        </w:rPr>
        <w:t xml:space="preserve"> gaining an understanding of the content and message of a text, students become familiar with the nature of exegetical methods being used today by scholars in the religious tradition of their particular text. </w:t>
      </w:r>
    </w:p>
    <w:p w14:paraId="70539382" w14:textId="77777777" w:rsidR="00A535DC" w:rsidRPr="009318F8" w:rsidRDefault="00A535DC" w:rsidP="00A535DC">
      <w:pPr>
        <w:pStyle w:val="VCAAbody"/>
        <w:rPr>
          <w:lang w:val="en-AU"/>
        </w:rPr>
      </w:pPr>
      <w:r w:rsidRPr="009318F8">
        <w:rPr>
          <w:lang w:val="en-AU"/>
        </w:rPr>
        <w:t xml:space="preserve">Sociocultural and literary criticisms are two exegetical methods introduced in Unit 3 and developed further in Unit 4. Sociocultural criticism is based on an understanding of the original social, cultural, religious, political and historical experience or situation at the time of the formation of the text. Literary criticism is an exegetical method used to analyse texts according to their structure, literary forms and techniques, and the development of themes. These methods rely on an understanding of the specific formation of the text and its intended audience. This can lead to a more accurate and detailed understanding of the original intention of the sacred text. </w:t>
      </w:r>
    </w:p>
    <w:p w14:paraId="514ED11F" w14:textId="77777777" w:rsidR="00A535DC" w:rsidRPr="009318F8" w:rsidRDefault="00A535DC" w:rsidP="00116FF1">
      <w:pPr>
        <w:pStyle w:val="VCAAHeading2"/>
        <w:rPr>
          <w:lang w:val="en-AU"/>
        </w:rPr>
      </w:pPr>
      <w:bookmarkStart w:id="87" w:name="_Toc71033830"/>
      <w:bookmarkStart w:id="88" w:name="_Toc95287751"/>
      <w:r w:rsidRPr="009318F8">
        <w:rPr>
          <w:lang w:val="en-AU"/>
        </w:rPr>
        <w:t>Area of Study 1</w:t>
      </w:r>
      <w:bookmarkEnd w:id="87"/>
      <w:bookmarkEnd w:id="88"/>
    </w:p>
    <w:p w14:paraId="57B96582" w14:textId="77777777" w:rsidR="00A535DC" w:rsidRPr="009318F8" w:rsidRDefault="00A535DC" w:rsidP="00A535DC">
      <w:pPr>
        <w:pStyle w:val="VCAAHeading3"/>
        <w:rPr>
          <w:lang w:val="en-AU"/>
        </w:rPr>
      </w:pPr>
      <w:bookmarkStart w:id="89" w:name="_Toc71033831"/>
      <w:bookmarkStart w:id="90" w:name="_Toc95287752"/>
      <w:r w:rsidRPr="009318F8">
        <w:rPr>
          <w:lang w:val="en-AU"/>
        </w:rPr>
        <w:t>The background of the tradition</w:t>
      </w:r>
      <w:bookmarkEnd w:id="89"/>
      <w:bookmarkEnd w:id="90"/>
    </w:p>
    <w:p w14:paraId="7E77FE7F" w14:textId="77777777" w:rsidR="00A535DC" w:rsidRPr="009318F8" w:rsidRDefault="00A535DC" w:rsidP="00A535DC">
      <w:pPr>
        <w:pStyle w:val="VCAAbody"/>
        <w:rPr>
          <w:lang w:val="en-AU"/>
        </w:rPr>
      </w:pPr>
      <w:r w:rsidRPr="009318F8">
        <w:rPr>
          <w:lang w:val="en-AU"/>
        </w:rPr>
        <w:t>In this area of study students undertake a sociocultural and historical study of a religious tradition. They examine the origin and early development of the selected religious tradition, focusing on people, places and events, and social, cultural, religious and political conditions and institutions important to the development of the religious tradition. This prepares students for Area of Study 2, where they are expected to come to a deeper understanding through exploration of the literary aspects and purpose of the chosen set text.</w:t>
      </w:r>
    </w:p>
    <w:p w14:paraId="5C6B38E8" w14:textId="77777777" w:rsidR="00A535DC" w:rsidRPr="009318F8" w:rsidRDefault="00A535DC" w:rsidP="00A535DC">
      <w:pPr>
        <w:pStyle w:val="VCAAbody"/>
        <w:rPr>
          <w:lang w:val="en-AU"/>
        </w:rPr>
      </w:pPr>
      <w:r w:rsidRPr="009318F8">
        <w:rPr>
          <w:lang w:val="en-AU"/>
        </w:rPr>
        <w:t xml:space="preserve">Students become familiar with the foundational period of the selected religious tradition by drawing background information from a range of foundational texts, documentation outside the religious tradition, and contemporary scholarly resources. </w:t>
      </w:r>
    </w:p>
    <w:p w14:paraId="18731658" w14:textId="77777777" w:rsidR="00A535DC" w:rsidRPr="009318F8" w:rsidRDefault="00A535DC" w:rsidP="00A535DC">
      <w:pPr>
        <w:rPr>
          <w:rFonts w:ascii="Arial" w:hAnsi="Arial" w:cs="Arial"/>
          <w:color w:val="000000" w:themeColor="text1"/>
          <w:sz w:val="20"/>
          <w:lang w:val="en-AU"/>
        </w:rPr>
      </w:pPr>
      <w:r w:rsidRPr="009318F8">
        <w:rPr>
          <w:lang w:val="en-AU"/>
        </w:rPr>
        <w:br w:type="page"/>
      </w:r>
    </w:p>
    <w:p w14:paraId="122CDD54" w14:textId="77777777" w:rsidR="00A535DC" w:rsidRPr="009318F8" w:rsidRDefault="00A535DC" w:rsidP="00A535DC">
      <w:pPr>
        <w:pStyle w:val="VCAAHeading3"/>
        <w:rPr>
          <w:lang w:val="en-AU"/>
        </w:rPr>
      </w:pPr>
      <w:bookmarkStart w:id="91" w:name="_Toc71033832"/>
      <w:bookmarkStart w:id="92" w:name="_Toc95287753"/>
      <w:r w:rsidRPr="009318F8">
        <w:rPr>
          <w:lang w:val="en-AU"/>
        </w:rPr>
        <w:lastRenderedPageBreak/>
        <w:t>Outcome 1</w:t>
      </w:r>
      <w:bookmarkEnd w:id="91"/>
      <w:bookmarkEnd w:id="92"/>
    </w:p>
    <w:p w14:paraId="5E338B33" w14:textId="77777777" w:rsidR="00A535DC" w:rsidRPr="009318F8" w:rsidRDefault="00A535DC" w:rsidP="00A535DC">
      <w:pPr>
        <w:pStyle w:val="VCAAbody"/>
        <w:rPr>
          <w:lang w:val="en-AU"/>
        </w:rPr>
      </w:pPr>
      <w:r w:rsidRPr="009318F8">
        <w:rPr>
          <w:lang w:val="en-AU"/>
        </w:rPr>
        <w:t>On completion of this unit the student should be able to identify and explain sociocultural conditions and historical contexts that influenced the early development of the religious tradition.</w:t>
      </w:r>
    </w:p>
    <w:p w14:paraId="7A6FF964"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1.</w:t>
      </w:r>
    </w:p>
    <w:p w14:paraId="34BF77AD" w14:textId="77777777" w:rsidR="00A535DC" w:rsidRPr="009318F8" w:rsidRDefault="00A535DC" w:rsidP="00A535DC">
      <w:pPr>
        <w:pStyle w:val="VCAAHeading5"/>
        <w:rPr>
          <w:color w:val="0072AA" w:themeColor="accent1" w:themeShade="BF"/>
          <w:lang w:val="en-AU"/>
        </w:rPr>
      </w:pPr>
      <w:r w:rsidRPr="009318F8">
        <w:rPr>
          <w:lang w:val="en-AU"/>
        </w:rPr>
        <w:t>Key knowledge</w:t>
      </w:r>
    </w:p>
    <w:p w14:paraId="305EF58D" w14:textId="77777777" w:rsidR="00A535DC" w:rsidRPr="009318F8" w:rsidRDefault="00A535DC" w:rsidP="00A535DC">
      <w:pPr>
        <w:pStyle w:val="VCAAbullet"/>
        <w:rPr>
          <w:lang w:val="en-AU"/>
        </w:rPr>
      </w:pPr>
      <w:r w:rsidRPr="009318F8">
        <w:rPr>
          <w:lang w:val="en-AU"/>
        </w:rPr>
        <w:t>the social, cultural, religious and political conditions and institutions of the society out of which the religious tradition emerged and developed during its foundational period</w:t>
      </w:r>
    </w:p>
    <w:p w14:paraId="45FEE38F" w14:textId="47A3BB6B" w:rsidR="00A535DC" w:rsidRPr="009318F8" w:rsidRDefault="00A535DC" w:rsidP="00A535DC">
      <w:pPr>
        <w:pStyle w:val="VCAAbullet"/>
        <w:rPr>
          <w:lang w:val="en-AU"/>
        </w:rPr>
      </w:pPr>
      <w:r w:rsidRPr="009318F8">
        <w:rPr>
          <w:lang w:val="en-AU"/>
        </w:rPr>
        <w:t xml:space="preserve">the historical context </w:t>
      </w:r>
      <w:r w:rsidR="0071698F">
        <w:rPr>
          <w:lang w:val="en-AU"/>
        </w:rPr>
        <w:t>(</w:t>
      </w:r>
      <w:r w:rsidRPr="009318F8">
        <w:rPr>
          <w:lang w:val="en-AU"/>
        </w:rPr>
        <w:t>that is, people, places and events</w:t>
      </w:r>
      <w:r w:rsidR="0071698F">
        <w:rPr>
          <w:lang w:val="en-AU"/>
        </w:rPr>
        <w:t>)</w:t>
      </w:r>
      <w:r w:rsidRPr="009318F8">
        <w:rPr>
          <w:lang w:val="en-AU"/>
        </w:rPr>
        <w:t xml:space="preserve"> that relate to the origin and early development of the religious tradition</w:t>
      </w:r>
    </w:p>
    <w:p w14:paraId="5E6CCDC6" w14:textId="77777777" w:rsidR="00A535DC" w:rsidRPr="009318F8" w:rsidRDefault="00A535DC" w:rsidP="00A535DC">
      <w:pPr>
        <w:pStyle w:val="VCAAbullet"/>
        <w:rPr>
          <w:lang w:val="en-AU"/>
        </w:rPr>
      </w:pPr>
      <w:r w:rsidRPr="009318F8">
        <w:rPr>
          <w:lang w:val="en-AU"/>
        </w:rPr>
        <w:t>the ways that the social, cultural, religious and political conditions and institutions and historical context influenced the foundational period of the religious tradition</w:t>
      </w:r>
    </w:p>
    <w:p w14:paraId="0F1F0331" w14:textId="25E196E4" w:rsidR="00A535DC" w:rsidRPr="009318F8" w:rsidRDefault="00A535DC" w:rsidP="00A535DC">
      <w:pPr>
        <w:pStyle w:val="VCAAbullet"/>
        <w:rPr>
          <w:lang w:val="en-AU"/>
        </w:rPr>
      </w:pPr>
      <w:r w:rsidRPr="009318F8">
        <w:rPr>
          <w:lang w:val="en-AU"/>
        </w:rPr>
        <w:t>the relevant information from both primary and secondary sources, both within and outside the religious tradition</w:t>
      </w:r>
    </w:p>
    <w:p w14:paraId="33CA359C" w14:textId="77777777" w:rsidR="00A535DC" w:rsidRPr="009318F8" w:rsidRDefault="00A535DC" w:rsidP="00A535DC">
      <w:pPr>
        <w:pStyle w:val="VCAAHeading5"/>
        <w:rPr>
          <w:lang w:val="en-AU"/>
        </w:rPr>
      </w:pPr>
      <w:r w:rsidRPr="009318F8">
        <w:rPr>
          <w:lang w:val="en-AU"/>
        </w:rPr>
        <w:t>Key skills</w:t>
      </w:r>
    </w:p>
    <w:p w14:paraId="6F776E19" w14:textId="77777777" w:rsidR="00A535DC" w:rsidRPr="009318F8" w:rsidRDefault="00A535DC" w:rsidP="00A535DC">
      <w:pPr>
        <w:pStyle w:val="VCAAbullet"/>
        <w:rPr>
          <w:lang w:val="en-AU"/>
        </w:rPr>
      </w:pPr>
      <w:r w:rsidRPr="009318F8">
        <w:rPr>
          <w:lang w:val="en-AU"/>
        </w:rPr>
        <w:t>identify and explain the sociocultural context related to the origin and early development of the religious tradition</w:t>
      </w:r>
    </w:p>
    <w:p w14:paraId="53C79969" w14:textId="77777777" w:rsidR="00A535DC" w:rsidRPr="009318F8" w:rsidRDefault="00A535DC" w:rsidP="00A535DC">
      <w:pPr>
        <w:pStyle w:val="VCAAbullet"/>
        <w:rPr>
          <w:lang w:val="en-AU"/>
        </w:rPr>
      </w:pPr>
      <w:r w:rsidRPr="009318F8">
        <w:rPr>
          <w:lang w:val="en-AU"/>
        </w:rPr>
        <w:t>identify and explain the people, places and events that relate to the origin and early development of the religious tradition</w:t>
      </w:r>
    </w:p>
    <w:p w14:paraId="2B553361" w14:textId="6F59DA66" w:rsidR="00A535DC" w:rsidRPr="009318F8" w:rsidRDefault="00A535DC" w:rsidP="00A535DC">
      <w:pPr>
        <w:pStyle w:val="VCAAbullet"/>
        <w:rPr>
          <w:lang w:val="en-AU"/>
        </w:rPr>
      </w:pPr>
      <w:r w:rsidRPr="009318F8">
        <w:rPr>
          <w:lang w:val="en-AU"/>
        </w:rPr>
        <w:t xml:space="preserve">identify and explain the sociocultural conditions and institutions and historical context that influenced the foundational period of the religious tradition </w:t>
      </w:r>
    </w:p>
    <w:p w14:paraId="7EA0C8BB" w14:textId="3CA173BD" w:rsidR="00A535DC" w:rsidRPr="009318F8" w:rsidRDefault="00A535DC" w:rsidP="00A535DC">
      <w:pPr>
        <w:pStyle w:val="VCAAbullet"/>
        <w:rPr>
          <w:lang w:val="en-AU"/>
        </w:rPr>
      </w:pPr>
      <w:r w:rsidRPr="009318F8">
        <w:rPr>
          <w:lang w:val="en-AU"/>
        </w:rPr>
        <w:t>select, analyse and synthesise relevant information from both primary and secondary sources, both within and outside the religious tradition</w:t>
      </w:r>
    </w:p>
    <w:p w14:paraId="7941AC7C" w14:textId="77777777" w:rsidR="00A535DC" w:rsidRPr="009318F8" w:rsidRDefault="00A535DC" w:rsidP="00116FF1">
      <w:pPr>
        <w:pStyle w:val="VCAAHeading2"/>
        <w:rPr>
          <w:lang w:val="en-AU"/>
        </w:rPr>
      </w:pPr>
      <w:bookmarkStart w:id="93" w:name="_Toc71033833"/>
      <w:bookmarkStart w:id="94" w:name="_Toc95287754"/>
      <w:r w:rsidRPr="009318F8">
        <w:rPr>
          <w:lang w:val="en-AU"/>
        </w:rPr>
        <w:t xml:space="preserve">Area of </w:t>
      </w:r>
      <w:r w:rsidRPr="00116FF1">
        <w:t>Study</w:t>
      </w:r>
      <w:r w:rsidRPr="009318F8">
        <w:rPr>
          <w:lang w:val="en-AU"/>
        </w:rPr>
        <w:t xml:space="preserve"> 2</w:t>
      </w:r>
      <w:bookmarkEnd w:id="93"/>
      <w:bookmarkEnd w:id="94"/>
    </w:p>
    <w:p w14:paraId="6783094E" w14:textId="77777777" w:rsidR="00A535DC" w:rsidRPr="009318F8" w:rsidRDefault="00A535DC" w:rsidP="00A535DC">
      <w:pPr>
        <w:pStyle w:val="VCAAHeading3"/>
        <w:rPr>
          <w:lang w:val="en-AU"/>
        </w:rPr>
      </w:pPr>
      <w:bookmarkStart w:id="95" w:name="_Toc71033834"/>
      <w:bookmarkStart w:id="96" w:name="_Toc95287755"/>
      <w:r w:rsidRPr="009318F8">
        <w:rPr>
          <w:lang w:val="en-AU"/>
        </w:rPr>
        <w:t>Audience, purposes and literary aspects of the set texts</w:t>
      </w:r>
      <w:bookmarkEnd w:id="95"/>
      <w:bookmarkEnd w:id="96"/>
    </w:p>
    <w:p w14:paraId="2908E3B5" w14:textId="541F23A9" w:rsidR="00A535DC" w:rsidRPr="009318F8" w:rsidRDefault="00A535DC" w:rsidP="00A535DC">
      <w:pPr>
        <w:pStyle w:val="VCAAbody"/>
        <w:rPr>
          <w:lang w:val="en-AU"/>
        </w:rPr>
      </w:pPr>
      <w:r w:rsidRPr="009318F8">
        <w:rPr>
          <w:lang w:val="en-AU"/>
        </w:rPr>
        <w:t xml:space="preserve">In this area of study students develop knowledge of the set text in terms of its major purposes and literary form, structure and techniques. Literary structure refers to the </w:t>
      </w:r>
      <w:r w:rsidR="00D961BC">
        <w:rPr>
          <w:lang w:val="en-AU"/>
        </w:rPr>
        <w:t>organisation of the text into parts or sections. These parts or sections may be marked</w:t>
      </w:r>
      <w:r w:rsidRPr="009318F8">
        <w:rPr>
          <w:lang w:val="en-AU"/>
        </w:rPr>
        <w:t xml:space="preserve"> by content change or by changes in literary form</w:t>
      </w:r>
      <w:r w:rsidR="00D961BC">
        <w:rPr>
          <w:lang w:val="en-AU"/>
        </w:rPr>
        <w:t xml:space="preserve"> and techniques</w:t>
      </w:r>
      <w:r w:rsidRPr="009318F8">
        <w:rPr>
          <w:lang w:val="en-AU"/>
        </w:rPr>
        <w:t xml:space="preserve">. The structure can be looked at from the point of view of the </w:t>
      </w:r>
      <w:proofErr w:type="gramStart"/>
      <w:r w:rsidRPr="009318F8">
        <w:rPr>
          <w:lang w:val="en-AU"/>
        </w:rPr>
        <w:t>text as a whole, as</w:t>
      </w:r>
      <w:proofErr w:type="gramEnd"/>
      <w:r w:rsidRPr="009318F8">
        <w:rPr>
          <w:lang w:val="en-AU"/>
        </w:rPr>
        <w:t xml:space="preserve"> separate passage</w:t>
      </w:r>
      <w:r w:rsidR="00084C94">
        <w:rPr>
          <w:lang w:val="en-AU"/>
        </w:rPr>
        <w:t>s</w:t>
      </w:r>
      <w:r w:rsidRPr="009318F8">
        <w:rPr>
          <w:lang w:val="en-AU"/>
        </w:rPr>
        <w:t>, or in the way one part follows another part. Within literary criticism, students examine the formation of texts as well as the texts’ intended audiences.</w:t>
      </w:r>
    </w:p>
    <w:p w14:paraId="55145F95" w14:textId="77777777" w:rsidR="00A535DC" w:rsidRPr="009318F8" w:rsidRDefault="00A535DC" w:rsidP="00A535DC">
      <w:pPr>
        <w:pStyle w:val="VCAAHeading3"/>
        <w:rPr>
          <w:lang w:val="en-AU"/>
        </w:rPr>
      </w:pPr>
      <w:bookmarkStart w:id="97" w:name="_Toc71033835"/>
      <w:bookmarkStart w:id="98" w:name="_Toc95287756"/>
      <w:r w:rsidRPr="009318F8">
        <w:rPr>
          <w:lang w:val="en-AU"/>
        </w:rPr>
        <w:t>Outcome 2</w:t>
      </w:r>
      <w:bookmarkEnd w:id="97"/>
      <w:bookmarkEnd w:id="98"/>
    </w:p>
    <w:p w14:paraId="09A3C640" w14:textId="2F671F78" w:rsidR="00A535DC" w:rsidRPr="009318F8" w:rsidRDefault="00A535DC" w:rsidP="00A535DC">
      <w:pPr>
        <w:pStyle w:val="VCAAbody"/>
        <w:rPr>
          <w:lang w:val="en-AU"/>
        </w:rPr>
      </w:pPr>
      <w:r w:rsidRPr="009318F8">
        <w:rPr>
          <w:lang w:val="en-AU"/>
        </w:rPr>
        <w:t xml:space="preserve">On completion of this unit the student should be able to discuss </w:t>
      </w:r>
      <w:r w:rsidRPr="009318F8">
        <w:rPr>
          <w:color w:val="auto"/>
          <w:lang w:val="en-AU"/>
        </w:rPr>
        <w:t>the</w:t>
      </w:r>
      <w:r w:rsidR="00541B75">
        <w:rPr>
          <w:color w:val="auto"/>
          <w:lang w:val="en-AU"/>
        </w:rPr>
        <w:t xml:space="preserve"> major</w:t>
      </w:r>
      <w:r w:rsidRPr="009318F8">
        <w:rPr>
          <w:color w:val="auto"/>
          <w:lang w:val="en-AU"/>
        </w:rPr>
        <w:t xml:space="preserve"> purposes of the set </w:t>
      </w:r>
      <w:proofErr w:type="gramStart"/>
      <w:r w:rsidRPr="009318F8">
        <w:rPr>
          <w:color w:val="auto"/>
          <w:lang w:val="en-AU"/>
        </w:rPr>
        <w:t>text, and</w:t>
      </w:r>
      <w:proofErr w:type="gramEnd"/>
      <w:r w:rsidRPr="009318F8">
        <w:rPr>
          <w:color w:val="auto"/>
          <w:lang w:val="en-AU"/>
        </w:rPr>
        <w:t xml:space="preserve"> analyse literary structure and other aspects related to the formation of the set text</w:t>
      </w:r>
      <w:r w:rsidRPr="009318F8">
        <w:rPr>
          <w:lang w:val="en-AU"/>
        </w:rPr>
        <w:t xml:space="preserve">, including knowledge of the </w:t>
      </w:r>
      <w:r w:rsidR="00FE0893">
        <w:rPr>
          <w:lang w:val="en-AU"/>
        </w:rPr>
        <w:t>intended</w:t>
      </w:r>
      <w:r w:rsidRPr="009318F8">
        <w:rPr>
          <w:lang w:val="en-AU"/>
        </w:rPr>
        <w:t xml:space="preserve"> audience.</w:t>
      </w:r>
    </w:p>
    <w:p w14:paraId="6AF94709"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2.</w:t>
      </w:r>
    </w:p>
    <w:p w14:paraId="7827108A" w14:textId="77777777" w:rsidR="00A535DC" w:rsidRPr="009318F8" w:rsidRDefault="00A535DC" w:rsidP="00A535DC">
      <w:pPr>
        <w:rPr>
          <w:rFonts w:ascii="Arial" w:hAnsi="Arial" w:cs="Arial"/>
          <w:color w:val="000000" w:themeColor="text1"/>
          <w:sz w:val="20"/>
          <w:lang w:val="en-AU"/>
        </w:rPr>
      </w:pPr>
      <w:r w:rsidRPr="009318F8">
        <w:rPr>
          <w:lang w:val="en-AU"/>
        </w:rPr>
        <w:br w:type="page"/>
      </w:r>
    </w:p>
    <w:p w14:paraId="0DB26A1C" w14:textId="77777777" w:rsidR="00A535DC" w:rsidRPr="009318F8" w:rsidRDefault="00A535DC" w:rsidP="00A535DC">
      <w:pPr>
        <w:pStyle w:val="VCAAHeading5"/>
        <w:rPr>
          <w:lang w:val="en-AU"/>
        </w:rPr>
      </w:pPr>
      <w:r w:rsidRPr="009318F8">
        <w:rPr>
          <w:lang w:val="en-AU"/>
        </w:rPr>
        <w:lastRenderedPageBreak/>
        <w:t>Key knowledge</w:t>
      </w:r>
    </w:p>
    <w:p w14:paraId="109D5DE9" w14:textId="3103B89D" w:rsidR="00A535DC" w:rsidRPr="009318F8" w:rsidRDefault="00A535DC" w:rsidP="00A535DC">
      <w:pPr>
        <w:pStyle w:val="VCAAbullet"/>
        <w:rPr>
          <w:lang w:val="en-AU"/>
        </w:rPr>
      </w:pPr>
      <w:r w:rsidRPr="009318F8">
        <w:rPr>
          <w:lang w:val="en-AU"/>
        </w:rPr>
        <w:t>the social, cultural, religious</w:t>
      </w:r>
      <w:r w:rsidR="008E41BF">
        <w:rPr>
          <w:lang w:val="en-AU"/>
        </w:rPr>
        <w:t xml:space="preserve"> and</w:t>
      </w:r>
      <w:r w:rsidRPr="009318F8">
        <w:rPr>
          <w:lang w:val="en-AU"/>
        </w:rPr>
        <w:t xml:space="preserve"> political conditions contemporary with, and relevant to, the formation of the set text</w:t>
      </w:r>
    </w:p>
    <w:p w14:paraId="00286DCB" w14:textId="77777777" w:rsidR="00A535DC" w:rsidRPr="009318F8" w:rsidRDefault="00A535DC" w:rsidP="00A535DC">
      <w:pPr>
        <w:pStyle w:val="VCAAbullet"/>
        <w:rPr>
          <w:lang w:val="en-AU"/>
        </w:rPr>
      </w:pPr>
      <w:r w:rsidRPr="009318F8">
        <w:rPr>
          <w:lang w:val="en-AU"/>
        </w:rPr>
        <w:t>the purposes of the set text</w:t>
      </w:r>
    </w:p>
    <w:p w14:paraId="2A08B66D" w14:textId="77777777" w:rsidR="00A535DC" w:rsidRPr="009318F8" w:rsidRDefault="00A535DC" w:rsidP="00A535DC">
      <w:pPr>
        <w:pStyle w:val="VCAAbullet"/>
        <w:rPr>
          <w:lang w:val="en-AU"/>
        </w:rPr>
      </w:pPr>
      <w:r w:rsidRPr="009318F8">
        <w:rPr>
          <w:lang w:val="en-AU"/>
        </w:rPr>
        <w:t>the literary structure of the set text</w:t>
      </w:r>
    </w:p>
    <w:p w14:paraId="2B4B377C" w14:textId="77777777" w:rsidR="00A535DC" w:rsidRPr="009318F8" w:rsidRDefault="00A535DC" w:rsidP="00A535DC">
      <w:pPr>
        <w:pStyle w:val="VCAAbullet"/>
        <w:rPr>
          <w:lang w:val="en-AU"/>
        </w:rPr>
      </w:pPr>
      <w:r w:rsidRPr="009318F8">
        <w:rPr>
          <w:lang w:val="en-AU"/>
        </w:rPr>
        <w:t>the literary forms and techniques in the set text</w:t>
      </w:r>
    </w:p>
    <w:p w14:paraId="7F9C67A2" w14:textId="77777777" w:rsidR="00A535DC" w:rsidRPr="009318F8" w:rsidRDefault="00A535DC" w:rsidP="00A535DC">
      <w:pPr>
        <w:pStyle w:val="VCAAbullet"/>
        <w:rPr>
          <w:lang w:val="en-AU"/>
        </w:rPr>
      </w:pPr>
      <w:r w:rsidRPr="009318F8">
        <w:rPr>
          <w:lang w:val="en-AU"/>
        </w:rPr>
        <w:t>the ways that literary forms, structure and techniques function within the set text</w:t>
      </w:r>
    </w:p>
    <w:p w14:paraId="2E40BF05" w14:textId="77777777" w:rsidR="00A535DC" w:rsidRPr="009318F8" w:rsidRDefault="00A535DC" w:rsidP="00A535DC">
      <w:pPr>
        <w:pStyle w:val="VCAAbullet"/>
        <w:rPr>
          <w:lang w:val="en-AU"/>
        </w:rPr>
      </w:pPr>
      <w:r w:rsidRPr="009318F8">
        <w:rPr>
          <w:lang w:val="en-AU"/>
        </w:rPr>
        <w:t>the formation and intended audience of the set text</w:t>
      </w:r>
    </w:p>
    <w:p w14:paraId="04ECDE63" w14:textId="010F0D14" w:rsidR="00A535DC" w:rsidRPr="009318F8" w:rsidRDefault="00A535DC" w:rsidP="00A535DC">
      <w:pPr>
        <w:pStyle w:val="VCAAbullet"/>
        <w:rPr>
          <w:lang w:val="en-AU"/>
        </w:rPr>
      </w:pPr>
      <w:r w:rsidRPr="009318F8">
        <w:rPr>
          <w:lang w:val="en-AU"/>
        </w:rPr>
        <w:t>a range of scholarly opinion on the formation of the set text, and its purposes, literary structure and techniques</w:t>
      </w:r>
    </w:p>
    <w:p w14:paraId="0E1C3EF4" w14:textId="77777777" w:rsidR="00A535DC" w:rsidRPr="009318F8" w:rsidRDefault="00A535DC" w:rsidP="00A535DC">
      <w:pPr>
        <w:pStyle w:val="VCAAHeading5"/>
        <w:rPr>
          <w:color w:val="0072AA" w:themeColor="accent1" w:themeShade="BF"/>
          <w:lang w:val="en-AU"/>
        </w:rPr>
      </w:pPr>
      <w:r w:rsidRPr="009318F8">
        <w:rPr>
          <w:lang w:val="en-AU"/>
        </w:rPr>
        <w:t xml:space="preserve">Key </w:t>
      </w:r>
      <w:r w:rsidRPr="009318F8">
        <w:rPr>
          <w:color w:val="0072AA" w:themeColor="accent1" w:themeShade="BF"/>
          <w:lang w:val="en-AU"/>
        </w:rPr>
        <w:t>skills</w:t>
      </w:r>
    </w:p>
    <w:p w14:paraId="6CA7D8F3" w14:textId="256585BD" w:rsidR="00A535DC" w:rsidRPr="009318F8" w:rsidRDefault="00A535DC" w:rsidP="00A535DC">
      <w:pPr>
        <w:pStyle w:val="VCAAbullet"/>
        <w:rPr>
          <w:lang w:val="en-AU"/>
        </w:rPr>
      </w:pPr>
      <w:r w:rsidRPr="009318F8">
        <w:rPr>
          <w:lang w:val="en-AU"/>
        </w:rPr>
        <w:t>identify</w:t>
      </w:r>
      <w:r w:rsidR="00DD6369">
        <w:rPr>
          <w:lang w:val="en-AU"/>
        </w:rPr>
        <w:t xml:space="preserve"> the</w:t>
      </w:r>
      <w:r w:rsidRPr="009318F8">
        <w:rPr>
          <w:lang w:val="en-AU"/>
        </w:rPr>
        <w:t xml:space="preserve"> social, cultural, religious</w:t>
      </w:r>
      <w:r w:rsidR="008E41BF">
        <w:rPr>
          <w:lang w:val="en-AU"/>
        </w:rPr>
        <w:t xml:space="preserve"> and</w:t>
      </w:r>
      <w:r w:rsidRPr="009318F8">
        <w:rPr>
          <w:lang w:val="en-AU"/>
        </w:rPr>
        <w:t xml:space="preserve"> political conditions and historical contexts</w:t>
      </w:r>
      <w:r w:rsidR="00DD6369">
        <w:rPr>
          <w:lang w:val="en-AU"/>
        </w:rPr>
        <w:t xml:space="preserve"> relevant to the formation of the set text</w:t>
      </w:r>
      <w:r w:rsidR="002E1EAA">
        <w:rPr>
          <w:lang w:val="en-AU"/>
        </w:rPr>
        <w:t>,</w:t>
      </w:r>
      <w:r w:rsidRPr="009318F8">
        <w:rPr>
          <w:lang w:val="en-AU"/>
        </w:rPr>
        <w:t xml:space="preserve"> as well as </w:t>
      </w:r>
      <w:r w:rsidR="00DD6369">
        <w:rPr>
          <w:lang w:val="en-AU"/>
        </w:rPr>
        <w:t xml:space="preserve">its </w:t>
      </w:r>
      <w:r w:rsidRPr="009318F8">
        <w:rPr>
          <w:lang w:val="en-AU"/>
        </w:rPr>
        <w:t>purpose and intended audience</w:t>
      </w:r>
      <w:r w:rsidR="00DD6369">
        <w:rPr>
          <w:lang w:val="en-AU"/>
        </w:rPr>
        <w:t xml:space="preserve"> </w:t>
      </w:r>
    </w:p>
    <w:p w14:paraId="7E3AD8F6" w14:textId="1FC36080" w:rsidR="00A535DC" w:rsidRPr="009318F8" w:rsidRDefault="00A535DC" w:rsidP="00A535DC">
      <w:pPr>
        <w:pStyle w:val="VCAAbullet"/>
        <w:rPr>
          <w:lang w:val="en-AU"/>
        </w:rPr>
      </w:pPr>
      <w:r w:rsidRPr="009318F8">
        <w:rPr>
          <w:lang w:val="en-AU"/>
        </w:rPr>
        <w:t xml:space="preserve">identify the structure </w:t>
      </w:r>
      <w:r w:rsidR="00541B75">
        <w:rPr>
          <w:lang w:val="en-AU"/>
        </w:rPr>
        <w:t xml:space="preserve">of the set text </w:t>
      </w:r>
      <w:r w:rsidRPr="009318F8">
        <w:rPr>
          <w:lang w:val="en-AU"/>
        </w:rPr>
        <w:t xml:space="preserve">and </w:t>
      </w:r>
      <w:r w:rsidR="00541B75">
        <w:rPr>
          <w:lang w:val="en-AU"/>
        </w:rPr>
        <w:t xml:space="preserve">the </w:t>
      </w:r>
      <w:r w:rsidRPr="009318F8">
        <w:rPr>
          <w:lang w:val="en-AU"/>
        </w:rPr>
        <w:t>literary forms</w:t>
      </w:r>
      <w:r w:rsidR="00541B75">
        <w:rPr>
          <w:lang w:val="en-AU"/>
        </w:rPr>
        <w:t xml:space="preserve"> and techniques used in</w:t>
      </w:r>
      <w:r w:rsidRPr="009318F8">
        <w:rPr>
          <w:lang w:val="en-AU"/>
        </w:rPr>
        <w:t xml:space="preserve"> the set text</w:t>
      </w:r>
      <w:r w:rsidR="00541B75">
        <w:rPr>
          <w:lang w:val="en-AU"/>
        </w:rPr>
        <w:t>, considering</w:t>
      </w:r>
      <w:r w:rsidRPr="009318F8">
        <w:rPr>
          <w:lang w:val="en-AU"/>
        </w:rPr>
        <w:t xml:space="preserve"> </w:t>
      </w:r>
      <w:proofErr w:type="gramStart"/>
      <w:r w:rsidRPr="009318F8">
        <w:rPr>
          <w:lang w:val="en-AU"/>
        </w:rPr>
        <w:t>particular passages</w:t>
      </w:r>
      <w:proofErr w:type="gramEnd"/>
      <w:r w:rsidR="00541B75">
        <w:rPr>
          <w:lang w:val="en-AU"/>
        </w:rPr>
        <w:t xml:space="preserve"> and the text as a whole</w:t>
      </w:r>
    </w:p>
    <w:p w14:paraId="32A24AC8" w14:textId="77777777" w:rsidR="00A535DC" w:rsidRPr="009318F8" w:rsidRDefault="00A535DC" w:rsidP="00A535DC">
      <w:pPr>
        <w:pStyle w:val="VCAAbullet"/>
        <w:rPr>
          <w:lang w:val="en-AU"/>
        </w:rPr>
      </w:pPr>
      <w:r w:rsidRPr="009318F8">
        <w:rPr>
          <w:lang w:val="en-AU"/>
        </w:rPr>
        <w:t>explain how specific literary forms, structures and techniques contribute to the text</w:t>
      </w:r>
    </w:p>
    <w:p w14:paraId="171BA669" w14:textId="77777777" w:rsidR="00A535DC" w:rsidRPr="009318F8" w:rsidRDefault="00A535DC" w:rsidP="00A535DC">
      <w:pPr>
        <w:pStyle w:val="VCAAbullet"/>
        <w:rPr>
          <w:lang w:val="en-AU"/>
        </w:rPr>
      </w:pPr>
      <w:r w:rsidRPr="009318F8">
        <w:rPr>
          <w:lang w:val="en-AU"/>
        </w:rPr>
        <w:t>analyse the specific intended effects of literary techniques in the set text</w:t>
      </w:r>
    </w:p>
    <w:p w14:paraId="1ACBD620" w14:textId="77777777" w:rsidR="00A535DC" w:rsidRPr="009318F8" w:rsidRDefault="00A535DC" w:rsidP="00A535DC">
      <w:pPr>
        <w:pStyle w:val="VCAAbullet"/>
        <w:rPr>
          <w:lang w:val="en-AU"/>
        </w:rPr>
      </w:pPr>
      <w:r w:rsidRPr="009318F8">
        <w:rPr>
          <w:lang w:val="en-AU"/>
        </w:rPr>
        <w:t>use passages from the set text to support discussion and analysis</w:t>
      </w:r>
    </w:p>
    <w:p w14:paraId="18E24426" w14:textId="1EBDD4C5" w:rsidR="00A535DC" w:rsidRPr="009318F8" w:rsidRDefault="00A535DC" w:rsidP="00A535DC">
      <w:pPr>
        <w:pStyle w:val="VCAAbullet"/>
        <w:rPr>
          <w:lang w:val="en-AU"/>
        </w:rPr>
      </w:pPr>
      <w:r w:rsidRPr="009318F8">
        <w:rPr>
          <w:lang w:val="en-AU"/>
        </w:rPr>
        <w:t>examine a range of scholarly opinion related to the formation of the set text and its purposes, literary structure and techniques, using this to inform discussion</w:t>
      </w:r>
    </w:p>
    <w:p w14:paraId="3B5D13F6" w14:textId="77777777" w:rsidR="00A535DC" w:rsidRPr="009318F8" w:rsidRDefault="00A535DC" w:rsidP="00116FF1">
      <w:pPr>
        <w:pStyle w:val="VCAAHeading2"/>
        <w:rPr>
          <w:lang w:val="en-AU"/>
        </w:rPr>
      </w:pPr>
      <w:bookmarkStart w:id="99" w:name="_Toc71033836"/>
      <w:bookmarkStart w:id="100" w:name="_Toc95287757"/>
      <w:r w:rsidRPr="009318F8">
        <w:rPr>
          <w:lang w:val="en-AU"/>
        </w:rPr>
        <w:t>Area of Study 3</w:t>
      </w:r>
      <w:bookmarkEnd w:id="99"/>
      <w:bookmarkEnd w:id="100"/>
    </w:p>
    <w:p w14:paraId="7CD39A02" w14:textId="77777777" w:rsidR="00A535DC" w:rsidRPr="009318F8" w:rsidRDefault="00A535DC" w:rsidP="00A535DC">
      <w:pPr>
        <w:pStyle w:val="VCAAHeading3"/>
        <w:spacing w:before="260" w:after="80" w:line="360" w:lineRule="exact"/>
        <w:rPr>
          <w:lang w:val="en-AU"/>
        </w:rPr>
      </w:pPr>
      <w:bookmarkStart w:id="101" w:name="_Toc71033837"/>
      <w:bookmarkStart w:id="102" w:name="_Toc95287758"/>
      <w:r w:rsidRPr="009318F8">
        <w:rPr>
          <w:lang w:val="en-AU"/>
        </w:rPr>
        <w:t>Interpreting texts</w:t>
      </w:r>
      <w:bookmarkEnd w:id="101"/>
      <w:bookmarkEnd w:id="102"/>
    </w:p>
    <w:p w14:paraId="5CC8302B" w14:textId="73A6F84D" w:rsidR="00A535DC" w:rsidRPr="009318F8" w:rsidRDefault="00A535DC" w:rsidP="00A535DC">
      <w:pPr>
        <w:pStyle w:val="VCAAbody"/>
        <w:rPr>
          <w:lang w:val="en-AU"/>
        </w:rPr>
      </w:pPr>
      <w:r w:rsidRPr="009318F8">
        <w:rPr>
          <w:lang w:val="en-AU"/>
        </w:rPr>
        <w:t xml:space="preserve">Teachings within texts may be presented in different ways. They may be presented in the form of proverbs, codes of law, rules of behaviour, collections of sayings, prophetic pronouncements, accounts of the lives of significant individuals, or other recognisable literary forms. Texts have also been developed under the influence of a historical context and certain social, cultural, religious and political conditions and institutions. </w:t>
      </w:r>
      <w:r w:rsidR="0016769B">
        <w:rPr>
          <w:lang w:val="en-AU"/>
        </w:rPr>
        <w:t>Exploring</w:t>
      </w:r>
      <w:r w:rsidR="00D17D68">
        <w:rPr>
          <w:lang w:val="en-AU"/>
        </w:rPr>
        <w:t xml:space="preserve"> </w:t>
      </w:r>
      <w:r w:rsidRPr="009318F8">
        <w:rPr>
          <w:lang w:val="en-AU"/>
        </w:rPr>
        <w:t>the conte</w:t>
      </w:r>
      <w:r w:rsidR="00D961BC">
        <w:rPr>
          <w:lang w:val="en-AU"/>
        </w:rPr>
        <w:t>x</w:t>
      </w:r>
      <w:r w:rsidRPr="009318F8">
        <w:rPr>
          <w:lang w:val="en-AU"/>
        </w:rPr>
        <w:t>t and background of text</w:t>
      </w:r>
      <w:r w:rsidR="0016769B">
        <w:rPr>
          <w:lang w:val="en-AU"/>
        </w:rPr>
        <w:t>s</w:t>
      </w:r>
      <w:r w:rsidRPr="009318F8">
        <w:rPr>
          <w:lang w:val="en-AU"/>
        </w:rPr>
        <w:t xml:space="preserve"> further develops the understanding of the purpose, meaning and teachings of those texts, while consideration of literary aspects contributes to knowledge concerning formation, period and audience of those texts. </w:t>
      </w:r>
    </w:p>
    <w:p w14:paraId="06ECBBC3" w14:textId="61CA2E84" w:rsidR="00A535DC" w:rsidRPr="009318F8" w:rsidRDefault="00A535DC" w:rsidP="00A535DC">
      <w:pPr>
        <w:pStyle w:val="VCAAbody"/>
        <w:rPr>
          <w:lang w:val="en-AU"/>
        </w:rPr>
      </w:pPr>
      <w:r w:rsidRPr="009318F8">
        <w:rPr>
          <w:lang w:val="en-AU"/>
        </w:rPr>
        <w:t>Students develop their understanding and application of at least two exegetical methods</w:t>
      </w:r>
      <w:r w:rsidR="00D17D68">
        <w:rPr>
          <w:lang w:val="en-AU"/>
        </w:rPr>
        <w:t>, including</w:t>
      </w:r>
      <w:r w:rsidRPr="009318F8">
        <w:rPr>
          <w:lang w:val="en-AU"/>
        </w:rPr>
        <w:t xml:space="preserve"> sociocultural and literary criticism. In exegetical study, students analyse a text in the light of scholarship and their growing knowledge of the background to the text. This analysis then leads to a synthesis of ideas regarding the purpose, meaning and teachings of any </w:t>
      </w:r>
      <w:proofErr w:type="gramStart"/>
      <w:r w:rsidRPr="009318F8">
        <w:rPr>
          <w:lang w:val="en-AU"/>
        </w:rPr>
        <w:t>particular text</w:t>
      </w:r>
      <w:proofErr w:type="gramEnd"/>
      <w:r w:rsidRPr="009318F8">
        <w:rPr>
          <w:lang w:val="en-AU"/>
        </w:rPr>
        <w:t xml:space="preserve"> within its original setting.</w:t>
      </w:r>
    </w:p>
    <w:p w14:paraId="42EBEF06" w14:textId="77777777" w:rsidR="00A535DC" w:rsidRPr="009318F8" w:rsidRDefault="00A535DC" w:rsidP="00A535DC">
      <w:pPr>
        <w:pStyle w:val="VCAAbody"/>
        <w:rPr>
          <w:lang w:val="en-AU"/>
        </w:rPr>
      </w:pPr>
      <w:r w:rsidRPr="009318F8">
        <w:rPr>
          <w:lang w:val="en-AU"/>
        </w:rPr>
        <w:t>It is not expected that all passages for special study be addressed in detail by the end of Unit 3. Rather, it is anticipated that exegetical skills formed in Unit 3 will be further developed in Unit 4.</w:t>
      </w:r>
    </w:p>
    <w:p w14:paraId="703D8215" w14:textId="77777777" w:rsidR="00A535DC" w:rsidRPr="009318F8" w:rsidRDefault="00A535DC" w:rsidP="00A535DC">
      <w:pPr>
        <w:pStyle w:val="VCAAHeading3"/>
        <w:spacing w:before="260" w:after="80" w:line="360" w:lineRule="exact"/>
        <w:rPr>
          <w:lang w:val="en-AU"/>
        </w:rPr>
      </w:pPr>
      <w:bookmarkStart w:id="103" w:name="_Toc71033838"/>
      <w:bookmarkStart w:id="104" w:name="_Toc95287759"/>
      <w:r w:rsidRPr="009318F8">
        <w:rPr>
          <w:lang w:val="en-AU"/>
        </w:rPr>
        <w:t>Outcome 3</w:t>
      </w:r>
      <w:bookmarkEnd w:id="103"/>
      <w:bookmarkEnd w:id="104"/>
    </w:p>
    <w:p w14:paraId="02B455B8" w14:textId="77777777" w:rsidR="00A535DC" w:rsidRPr="009318F8" w:rsidRDefault="00A535DC" w:rsidP="00A535DC">
      <w:pPr>
        <w:pStyle w:val="VCAAbody"/>
        <w:rPr>
          <w:lang w:val="en-AU"/>
        </w:rPr>
      </w:pPr>
      <w:r w:rsidRPr="009318F8">
        <w:rPr>
          <w:lang w:val="en-AU"/>
        </w:rPr>
        <w:t>On completion of this unit the student should be able to understand the nature of exegetical methods and apply them to develop an interpretation of some of the passages for special study.</w:t>
      </w:r>
    </w:p>
    <w:p w14:paraId="5B493182"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3.</w:t>
      </w:r>
    </w:p>
    <w:p w14:paraId="21FD34E1" w14:textId="77777777" w:rsidR="00A535DC" w:rsidRPr="009318F8" w:rsidRDefault="00A535DC" w:rsidP="00A535DC">
      <w:pPr>
        <w:rPr>
          <w:rFonts w:ascii="Arial" w:hAnsi="Arial" w:cs="Arial"/>
          <w:color w:val="000000" w:themeColor="text1"/>
          <w:sz w:val="20"/>
          <w:lang w:val="en-AU"/>
        </w:rPr>
      </w:pPr>
      <w:r w:rsidRPr="009318F8">
        <w:rPr>
          <w:lang w:val="en-AU"/>
        </w:rPr>
        <w:br w:type="page"/>
      </w:r>
    </w:p>
    <w:p w14:paraId="09E24E65" w14:textId="77777777" w:rsidR="00A535DC" w:rsidRPr="009318F8" w:rsidRDefault="00A535DC" w:rsidP="00A535DC">
      <w:pPr>
        <w:pStyle w:val="VCAAHeading5"/>
        <w:rPr>
          <w:lang w:val="en-AU"/>
        </w:rPr>
      </w:pPr>
      <w:r w:rsidRPr="009318F8">
        <w:rPr>
          <w:lang w:val="en-AU"/>
        </w:rPr>
        <w:lastRenderedPageBreak/>
        <w:t>Key knowledge</w:t>
      </w:r>
    </w:p>
    <w:p w14:paraId="49E62413" w14:textId="2467704C" w:rsidR="00A535DC" w:rsidRPr="009318F8" w:rsidRDefault="00A535DC" w:rsidP="00A535DC">
      <w:pPr>
        <w:pStyle w:val="VCAAbullet"/>
        <w:rPr>
          <w:lang w:val="en-AU"/>
        </w:rPr>
      </w:pPr>
      <w:r w:rsidRPr="009318F8">
        <w:rPr>
          <w:lang w:val="en-AU"/>
        </w:rPr>
        <w:t>the nature of exegesis in general and of at least two exegetical methods</w:t>
      </w:r>
      <w:r w:rsidR="00D17D68">
        <w:rPr>
          <w:lang w:val="en-AU"/>
        </w:rPr>
        <w:t>, including</w:t>
      </w:r>
      <w:r w:rsidRPr="009318F8">
        <w:rPr>
          <w:lang w:val="en-AU"/>
        </w:rPr>
        <w:t xml:space="preserve"> sociocultural criticism and literary criticism</w:t>
      </w:r>
    </w:p>
    <w:p w14:paraId="1D02CD43" w14:textId="2F4BCE21" w:rsidR="00A535DC" w:rsidRPr="009318F8" w:rsidRDefault="00A535DC" w:rsidP="00A535DC">
      <w:pPr>
        <w:pStyle w:val="VCAAbullet"/>
        <w:rPr>
          <w:lang w:val="en-AU"/>
        </w:rPr>
      </w:pPr>
      <w:r w:rsidRPr="009318F8">
        <w:rPr>
          <w:lang w:val="en-AU"/>
        </w:rPr>
        <w:t>what the set text conveys about historical context and the sociocultural context</w:t>
      </w:r>
      <w:r w:rsidR="00D17D68">
        <w:rPr>
          <w:lang w:val="en-AU"/>
        </w:rPr>
        <w:t>:</w:t>
      </w:r>
      <w:r w:rsidRPr="009318F8">
        <w:rPr>
          <w:lang w:val="en-AU"/>
        </w:rPr>
        <w:t xml:space="preserve"> that is, the social, cultural, religious and political conditions and institutions within which the text developed</w:t>
      </w:r>
    </w:p>
    <w:p w14:paraId="0F894D72" w14:textId="0A2F9C83" w:rsidR="00A535DC" w:rsidRPr="009318F8" w:rsidRDefault="00A535DC" w:rsidP="00A535DC">
      <w:pPr>
        <w:pStyle w:val="VCAAbullet"/>
        <w:rPr>
          <w:lang w:val="en-AU"/>
        </w:rPr>
      </w:pPr>
      <w:r w:rsidRPr="009318F8">
        <w:rPr>
          <w:lang w:val="en-AU"/>
        </w:rPr>
        <w:t>where and how these conditions and institutions and historical context appear in the passages for special study</w:t>
      </w:r>
    </w:p>
    <w:p w14:paraId="216CDA8B" w14:textId="77777777" w:rsidR="00A535DC" w:rsidRPr="009318F8" w:rsidRDefault="00A535DC" w:rsidP="00A535DC">
      <w:pPr>
        <w:pStyle w:val="VCAAbullet"/>
        <w:rPr>
          <w:lang w:val="en-AU"/>
        </w:rPr>
      </w:pPr>
      <w:r w:rsidRPr="009318F8">
        <w:rPr>
          <w:lang w:val="en-AU"/>
        </w:rPr>
        <w:t xml:space="preserve">the contextual placement of the passages for special study including, as appropriate: </w:t>
      </w:r>
    </w:p>
    <w:p w14:paraId="6808CEF3" w14:textId="77777777" w:rsidR="00A535DC" w:rsidRPr="009318F8" w:rsidRDefault="00A535DC" w:rsidP="00A535DC">
      <w:pPr>
        <w:pStyle w:val="VCAAbulletlevel2"/>
        <w:rPr>
          <w:lang w:val="en-AU"/>
        </w:rPr>
      </w:pPr>
      <w:r w:rsidRPr="009318F8">
        <w:rPr>
          <w:lang w:val="en-AU"/>
        </w:rPr>
        <w:t>how they arose in relation to a particular historical event or circumstances</w:t>
      </w:r>
    </w:p>
    <w:p w14:paraId="34F832EB" w14:textId="77777777" w:rsidR="00A535DC" w:rsidRPr="009318F8" w:rsidRDefault="00A535DC" w:rsidP="00A535DC">
      <w:pPr>
        <w:pStyle w:val="VCAAbulletlevel2"/>
        <w:rPr>
          <w:lang w:val="en-AU"/>
        </w:rPr>
      </w:pPr>
      <w:r w:rsidRPr="009318F8">
        <w:rPr>
          <w:lang w:val="en-AU"/>
        </w:rPr>
        <w:t xml:space="preserve">the sociocultural context of the passages for special study </w:t>
      </w:r>
    </w:p>
    <w:p w14:paraId="30C637C4" w14:textId="77777777" w:rsidR="00A535DC" w:rsidRPr="009318F8" w:rsidRDefault="00A535DC" w:rsidP="00A535DC">
      <w:pPr>
        <w:pStyle w:val="VCAAbulletlevel2"/>
        <w:rPr>
          <w:lang w:val="en-AU"/>
        </w:rPr>
      </w:pPr>
      <w:r w:rsidRPr="009318F8">
        <w:rPr>
          <w:lang w:val="en-AU"/>
        </w:rPr>
        <w:t>the literary context of the passages for special study</w:t>
      </w:r>
    </w:p>
    <w:p w14:paraId="3F561E3D" w14:textId="77777777" w:rsidR="00A535DC" w:rsidRPr="009318F8" w:rsidRDefault="00A535DC" w:rsidP="00A535DC">
      <w:pPr>
        <w:pStyle w:val="VCAAbullet"/>
        <w:rPr>
          <w:lang w:val="en-AU"/>
        </w:rPr>
      </w:pPr>
      <w:r w:rsidRPr="009318F8">
        <w:rPr>
          <w:lang w:val="en-AU"/>
        </w:rPr>
        <w:t>the literary forms and techniques of the passages for special study</w:t>
      </w:r>
    </w:p>
    <w:p w14:paraId="65D2E14D" w14:textId="77777777" w:rsidR="00A535DC" w:rsidRPr="009318F8" w:rsidRDefault="00A535DC" w:rsidP="00A535DC">
      <w:pPr>
        <w:pStyle w:val="VCAAbullet"/>
        <w:rPr>
          <w:lang w:val="en-AU"/>
        </w:rPr>
      </w:pPr>
      <w:r w:rsidRPr="009318F8">
        <w:rPr>
          <w:lang w:val="en-AU"/>
        </w:rPr>
        <w:t xml:space="preserve">major ideas and themes of the set text as found in the passages for special study </w:t>
      </w:r>
    </w:p>
    <w:p w14:paraId="661A2A53" w14:textId="77777777" w:rsidR="00A535DC" w:rsidRPr="009318F8" w:rsidRDefault="00A535DC" w:rsidP="00A535DC">
      <w:pPr>
        <w:pStyle w:val="VCAAbullet"/>
        <w:rPr>
          <w:lang w:val="en-AU"/>
        </w:rPr>
      </w:pPr>
      <w:r w:rsidRPr="009318F8">
        <w:rPr>
          <w:lang w:val="en-AU"/>
        </w:rPr>
        <w:t>the meaning and significance of the passages for special study for the original community</w:t>
      </w:r>
    </w:p>
    <w:p w14:paraId="14D6ACD0" w14:textId="3F98D5D7" w:rsidR="00A535DC" w:rsidRPr="009318F8" w:rsidRDefault="00A535DC" w:rsidP="00A535DC">
      <w:pPr>
        <w:pStyle w:val="VCAAbullet"/>
        <w:rPr>
          <w:lang w:val="en-AU"/>
        </w:rPr>
      </w:pPr>
      <w:r w:rsidRPr="009318F8">
        <w:rPr>
          <w:lang w:val="en-AU"/>
        </w:rPr>
        <w:t>a range of scholarly commentaries on the interpretation of the passages for special study</w:t>
      </w:r>
    </w:p>
    <w:p w14:paraId="0AB0684E" w14:textId="77777777" w:rsidR="00A535DC" w:rsidRPr="009318F8" w:rsidRDefault="00A535DC" w:rsidP="00A535DC">
      <w:pPr>
        <w:pStyle w:val="VCAAHeading5"/>
        <w:rPr>
          <w:lang w:val="en-AU"/>
        </w:rPr>
      </w:pPr>
      <w:r w:rsidRPr="009318F8">
        <w:rPr>
          <w:lang w:val="en-AU"/>
        </w:rPr>
        <w:t>Key skills</w:t>
      </w:r>
    </w:p>
    <w:p w14:paraId="2C9E296A" w14:textId="67908780" w:rsidR="00A535DC" w:rsidRPr="009318F8" w:rsidRDefault="00A535DC" w:rsidP="00A535DC">
      <w:pPr>
        <w:pStyle w:val="VCAAbullet"/>
        <w:rPr>
          <w:lang w:val="en-AU"/>
        </w:rPr>
      </w:pPr>
      <w:r w:rsidRPr="009318F8">
        <w:rPr>
          <w:lang w:val="en-AU"/>
        </w:rPr>
        <w:t xml:space="preserve">understand and apply at least two exegetical methods to selected passages from the set text </w:t>
      </w:r>
    </w:p>
    <w:p w14:paraId="4AA7A05F" w14:textId="77777777" w:rsidR="00A535DC" w:rsidRPr="009318F8" w:rsidRDefault="00A535DC" w:rsidP="00A535DC">
      <w:pPr>
        <w:pStyle w:val="VCAAbullet"/>
        <w:rPr>
          <w:lang w:val="en-AU"/>
        </w:rPr>
      </w:pPr>
      <w:r w:rsidRPr="009318F8">
        <w:rPr>
          <w:color w:val="auto"/>
          <w:lang w:val="en-AU"/>
        </w:rPr>
        <w:t>identify</w:t>
      </w:r>
      <w:r w:rsidRPr="009318F8">
        <w:rPr>
          <w:lang w:val="en-AU"/>
        </w:rPr>
        <w:t xml:space="preserve"> and describe the relationship that the purpose, meaning and teachings of texts have to their sociocultural and historical context</w:t>
      </w:r>
    </w:p>
    <w:p w14:paraId="1BC046B0" w14:textId="77777777" w:rsidR="00A535DC" w:rsidRPr="009318F8" w:rsidRDefault="00A535DC" w:rsidP="00A535DC">
      <w:pPr>
        <w:pStyle w:val="VCAAbullet"/>
        <w:rPr>
          <w:lang w:val="en-AU"/>
        </w:rPr>
      </w:pPr>
      <w:r w:rsidRPr="009318F8">
        <w:rPr>
          <w:lang w:val="en-AU"/>
        </w:rPr>
        <w:t>identify and describe the literary and sociocultural context of passages for special study</w:t>
      </w:r>
    </w:p>
    <w:p w14:paraId="3A64902D" w14:textId="77777777" w:rsidR="00A535DC" w:rsidRPr="009318F8" w:rsidRDefault="00A535DC" w:rsidP="00A535DC">
      <w:pPr>
        <w:pStyle w:val="VCAAbullet"/>
        <w:rPr>
          <w:lang w:val="en-AU"/>
        </w:rPr>
      </w:pPr>
      <w:r w:rsidRPr="009318F8">
        <w:rPr>
          <w:lang w:val="en-AU"/>
        </w:rPr>
        <w:t>apply exegetical methods to the selected passages for special study</w:t>
      </w:r>
    </w:p>
    <w:p w14:paraId="3EFBD7B4" w14:textId="77777777" w:rsidR="00A535DC" w:rsidRPr="009318F8" w:rsidRDefault="00A535DC" w:rsidP="00A535DC">
      <w:pPr>
        <w:pStyle w:val="VCAAbullet"/>
        <w:rPr>
          <w:lang w:val="en-AU"/>
        </w:rPr>
      </w:pPr>
      <w:r w:rsidRPr="009318F8">
        <w:rPr>
          <w:lang w:val="en-AU"/>
        </w:rPr>
        <w:t>explain the literary forms and techniques of the passages for special study and their effect</w:t>
      </w:r>
    </w:p>
    <w:p w14:paraId="5E8EE78F" w14:textId="77777777" w:rsidR="00A535DC" w:rsidRPr="009318F8" w:rsidRDefault="00A535DC" w:rsidP="00A535DC">
      <w:pPr>
        <w:pStyle w:val="VCAAbullet"/>
        <w:rPr>
          <w:lang w:val="en-AU"/>
        </w:rPr>
      </w:pPr>
      <w:r w:rsidRPr="009318F8">
        <w:rPr>
          <w:lang w:val="en-AU"/>
        </w:rPr>
        <w:t>discuss major ideas and themes found in the passages for special study</w:t>
      </w:r>
    </w:p>
    <w:p w14:paraId="2B564A9E" w14:textId="77777777" w:rsidR="00A535DC" w:rsidRPr="009318F8" w:rsidRDefault="00A535DC" w:rsidP="00A535DC">
      <w:pPr>
        <w:pStyle w:val="VCAAbullet"/>
        <w:rPr>
          <w:lang w:val="en-AU"/>
        </w:rPr>
      </w:pPr>
      <w:r w:rsidRPr="009318F8">
        <w:rPr>
          <w:lang w:val="en-AU"/>
        </w:rPr>
        <w:t>discuss the meaning and significance of the passages for special study for the original community</w:t>
      </w:r>
    </w:p>
    <w:p w14:paraId="287957EE" w14:textId="1BA69DD5" w:rsidR="00A535DC" w:rsidRPr="009318F8" w:rsidRDefault="00A535DC" w:rsidP="00A535DC">
      <w:pPr>
        <w:pStyle w:val="VCAAbullet"/>
        <w:rPr>
          <w:lang w:val="en-AU"/>
        </w:rPr>
      </w:pPr>
      <w:r w:rsidRPr="009318F8">
        <w:rPr>
          <w:lang w:val="en-AU"/>
        </w:rPr>
        <w:t>use scholarly commentaries to inform an exegesis</w:t>
      </w:r>
    </w:p>
    <w:p w14:paraId="522F18B5" w14:textId="77777777" w:rsidR="00A535DC" w:rsidRPr="009318F8" w:rsidRDefault="00A535DC" w:rsidP="00116FF1">
      <w:pPr>
        <w:pStyle w:val="VCAAHeading2"/>
        <w:rPr>
          <w:lang w:val="en-AU"/>
        </w:rPr>
      </w:pPr>
      <w:bookmarkStart w:id="105" w:name="_Toc71033839"/>
      <w:bookmarkStart w:id="106" w:name="_Toc95287760"/>
      <w:r w:rsidRPr="009318F8">
        <w:rPr>
          <w:lang w:val="en-AU"/>
        </w:rPr>
        <w:t xml:space="preserve">School-based </w:t>
      </w:r>
      <w:r w:rsidRPr="00116FF1">
        <w:t>assessment</w:t>
      </w:r>
      <w:bookmarkEnd w:id="105"/>
      <w:bookmarkEnd w:id="106"/>
    </w:p>
    <w:p w14:paraId="73D3AA06" w14:textId="77777777" w:rsidR="00A535DC" w:rsidRPr="009318F8" w:rsidRDefault="00A535DC" w:rsidP="00A535DC">
      <w:pPr>
        <w:pStyle w:val="VCAAHeading3"/>
        <w:rPr>
          <w:lang w:val="en-AU"/>
        </w:rPr>
      </w:pPr>
      <w:bookmarkStart w:id="107" w:name="_Toc71033840"/>
      <w:bookmarkStart w:id="108" w:name="_Toc95287761"/>
      <w:r w:rsidRPr="009318F8">
        <w:rPr>
          <w:lang w:val="en-AU"/>
        </w:rPr>
        <w:t>Satisfactory completion</w:t>
      </w:r>
      <w:bookmarkEnd w:id="107"/>
      <w:bookmarkEnd w:id="108"/>
    </w:p>
    <w:p w14:paraId="1A2E92F5" w14:textId="77777777" w:rsidR="00A535DC" w:rsidRPr="009318F8" w:rsidRDefault="00A535DC" w:rsidP="00A535DC">
      <w:pPr>
        <w:pStyle w:val="VCAAbody"/>
        <w:rPr>
          <w:lang w:val="en-AU"/>
        </w:rPr>
      </w:pPr>
      <w:r w:rsidRPr="009318F8">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7C86E57" w14:textId="77777777" w:rsidR="00A535DC" w:rsidRPr="009318F8" w:rsidRDefault="00A535DC" w:rsidP="00A535DC">
      <w:pPr>
        <w:pStyle w:val="VCAAbody"/>
        <w:rPr>
          <w:lang w:val="en-AU"/>
        </w:rPr>
      </w:pPr>
      <w:r w:rsidRPr="009318F8">
        <w:rPr>
          <w:lang w:val="en-AU"/>
        </w:rPr>
        <w:t>The areas of study and key knowledge and key skills listed for the outcomes should be used for course design and the development of learning activities and assessment tasks.</w:t>
      </w:r>
    </w:p>
    <w:p w14:paraId="2F3DAEF6" w14:textId="77777777" w:rsidR="00A535DC" w:rsidRPr="009318F8" w:rsidRDefault="00A535DC" w:rsidP="00A535DC">
      <w:pPr>
        <w:pStyle w:val="VCAAHeading4"/>
        <w:rPr>
          <w:lang w:val="en-AU"/>
        </w:rPr>
      </w:pPr>
      <w:r w:rsidRPr="009318F8">
        <w:rPr>
          <w:lang w:val="en-AU"/>
        </w:rPr>
        <w:t>Assessment of levels of achievement</w:t>
      </w:r>
    </w:p>
    <w:p w14:paraId="6C6DE569" w14:textId="77777777" w:rsidR="00A535DC" w:rsidRPr="009318F8" w:rsidRDefault="00A535DC" w:rsidP="00A535DC">
      <w:pPr>
        <w:pStyle w:val="VCAAbody"/>
        <w:rPr>
          <w:lang w:val="en-AU"/>
        </w:rPr>
      </w:pPr>
      <w:r w:rsidRPr="009318F8">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4F06E960" w14:textId="77777777" w:rsidR="00A535DC" w:rsidRPr="009318F8" w:rsidRDefault="00A535DC" w:rsidP="00A535DC">
      <w:pPr>
        <w:pStyle w:val="VCAAbody"/>
        <w:rPr>
          <w:lang w:val="en-AU"/>
        </w:rPr>
      </w:pPr>
      <w:r w:rsidRPr="009318F8">
        <w:rPr>
          <w:lang w:val="en-AU"/>
        </w:rPr>
        <w:t xml:space="preserve">Where teachers provide a range of options for the same School-assessed Coursework task, they should ensure that the options are of comparable scope and demand. </w:t>
      </w:r>
    </w:p>
    <w:p w14:paraId="5733E802" w14:textId="2EAB1823" w:rsidR="00A535DC" w:rsidRPr="009318F8" w:rsidRDefault="00A535DC" w:rsidP="00A535DC">
      <w:pPr>
        <w:pStyle w:val="VCAAbody"/>
        <w:rPr>
          <w:rFonts w:ascii="HelveticaNeue LT 55 Roman" w:hAnsi="HelveticaNeue LT 55 Roman" w:cs="HelveticaNeue LT 55 Roman"/>
          <w:lang w:val="en-AU"/>
        </w:rPr>
      </w:pPr>
      <w:r w:rsidRPr="009318F8">
        <w:rPr>
          <w:lang w:val="en-AU"/>
        </w:rPr>
        <w:lastRenderedPageBreak/>
        <w:t xml:space="preserve">The types and range of forms of School-assessed Coursework for the outcomes are prescribed within the study design. The VCAA publishes </w:t>
      </w:r>
      <w:r w:rsidRPr="009318F8">
        <w:rPr>
          <w:iCs/>
          <w:lang w:val="en-AU"/>
        </w:rPr>
        <w:t>Support materials</w:t>
      </w:r>
      <w:r w:rsidRPr="009318F8">
        <w:rPr>
          <w:lang w:val="en-AU"/>
        </w:rPr>
        <w:t xml:space="preserve"> for this study, which include advice on the design of assessment tasks and the assessment of student work for a level of achievement.</w:t>
      </w:r>
      <w:r w:rsidRPr="009318F8">
        <w:rPr>
          <w:rFonts w:ascii="HelveticaNeue LT 55 Roman" w:hAnsi="HelveticaNeue LT 55 Roman" w:cs="HelveticaNeue LT 55 Roman"/>
          <w:lang w:val="en-AU"/>
        </w:rPr>
        <w:t xml:space="preserve"> </w:t>
      </w:r>
    </w:p>
    <w:p w14:paraId="7D587049" w14:textId="77777777" w:rsidR="00A535DC" w:rsidRPr="009318F8" w:rsidRDefault="00A535DC" w:rsidP="00A535DC">
      <w:pPr>
        <w:pStyle w:val="VCAAbody"/>
        <w:rPr>
          <w:lang w:val="en-AU"/>
        </w:rPr>
      </w:pPr>
      <w:r w:rsidRPr="009318F8">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44D89F60" w14:textId="77777777" w:rsidR="00A535DC" w:rsidRPr="009318F8" w:rsidRDefault="00A535DC" w:rsidP="00A535DC">
      <w:pPr>
        <w:pStyle w:val="VCAAHeading4"/>
        <w:rPr>
          <w:lang w:val="en-AU"/>
        </w:rPr>
      </w:pPr>
      <w:r w:rsidRPr="009318F8">
        <w:rPr>
          <w:lang w:val="en-AU"/>
        </w:rPr>
        <w:t>Contribution to final assessment</w:t>
      </w:r>
    </w:p>
    <w:p w14:paraId="4566ED48" w14:textId="77777777" w:rsidR="00A535DC" w:rsidRPr="009318F8" w:rsidRDefault="00A535DC" w:rsidP="00A535DC">
      <w:pPr>
        <w:pStyle w:val="VCAAbody"/>
        <w:spacing w:after="240"/>
        <w:rPr>
          <w:lang w:val="en-AU"/>
        </w:rPr>
      </w:pPr>
      <w:r w:rsidRPr="009318F8">
        <w:rPr>
          <w:lang w:val="en-AU"/>
        </w:rPr>
        <w:t>School-assessed Coursework for Unit 3 will contribute 25 per cent to the study score.</w:t>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2221"/>
        <w:gridCol w:w="3579"/>
      </w:tblGrid>
      <w:tr w:rsidR="00A535DC" w:rsidRPr="009318F8" w14:paraId="561EBF54" w14:textId="77777777" w:rsidTr="00D9221C">
        <w:trPr>
          <w:cnfStyle w:val="100000000000" w:firstRow="1" w:lastRow="0" w:firstColumn="0" w:lastColumn="0" w:oddVBand="0" w:evenVBand="0" w:oddHBand="0" w:evenHBand="0" w:firstRowFirstColumn="0" w:firstRowLastColumn="0" w:lastRowFirstColumn="0" w:lastRowLastColumn="0"/>
        </w:trPr>
        <w:tc>
          <w:tcPr>
            <w:tcW w:w="3936" w:type="dxa"/>
            <w:tcBorders>
              <w:top w:val="single" w:sz="4" w:space="0" w:color="auto"/>
              <w:bottom w:val="single" w:sz="4" w:space="0" w:color="auto"/>
              <w:right w:val="none" w:sz="0" w:space="0" w:color="auto"/>
            </w:tcBorders>
          </w:tcPr>
          <w:p w14:paraId="18A9C0F8" w14:textId="77777777" w:rsidR="00A535DC" w:rsidRPr="009318F8" w:rsidRDefault="00A535DC" w:rsidP="00D9221C">
            <w:pPr>
              <w:pStyle w:val="VCAAtablecondensedheading"/>
              <w:rPr>
                <w:b/>
                <w:lang w:val="en-AU"/>
              </w:rPr>
            </w:pPr>
            <w:r w:rsidRPr="009318F8">
              <w:rPr>
                <w:b/>
                <w:lang w:val="en-AU"/>
              </w:rPr>
              <w:t>Outcomes</w:t>
            </w:r>
          </w:p>
        </w:tc>
        <w:tc>
          <w:tcPr>
            <w:tcW w:w="2268" w:type="dxa"/>
            <w:tcBorders>
              <w:top w:val="single" w:sz="4" w:space="0" w:color="auto"/>
              <w:left w:val="none" w:sz="0" w:space="0" w:color="auto"/>
              <w:bottom w:val="single" w:sz="4" w:space="0" w:color="auto"/>
              <w:right w:val="none" w:sz="0" w:space="0" w:color="auto"/>
            </w:tcBorders>
          </w:tcPr>
          <w:p w14:paraId="435CAD74" w14:textId="77777777" w:rsidR="00A535DC" w:rsidRPr="009318F8" w:rsidRDefault="00A535DC" w:rsidP="00D9221C">
            <w:pPr>
              <w:pStyle w:val="VCAAtablecondensedheading"/>
              <w:jc w:val="center"/>
              <w:rPr>
                <w:b/>
                <w:lang w:val="en-AU"/>
              </w:rPr>
            </w:pPr>
            <w:r w:rsidRPr="009318F8">
              <w:rPr>
                <w:b/>
                <w:lang w:val="en-AU"/>
              </w:rPr>
              <w:t>Marks allocated</w:t>
            </w:r>
          </w:p>
        </w:tc>
        <w:tc>
          <w:tcPr>
            <w:tcW w:w="3651" w:type="dxa"/>
            <w:tcBorders>
              <w:top w:val="single" w:sz="4" w:space="0" w:color="auto"/>
              <w:left w:val="none" w:sz="0" w:space="0" w:color="auto"/>
              <w:bottom w:val="single" w:sz="4" w:space="0" w:color="auto"/>
            </w:tcBorders>
          </w:tcPr>
          <w:p w14:paraId="5577204B" w14:textId="77777777" w:rsidR="00A535DC" w:rsidRPr="009318F8" w:rsidRDefault="00A535DC" w:rsidP="00D9221C">
            <w:pPr>
              <w:pStyle w:val="VCAAtablecondensedheading"/>
              <w:rPr>
                <w:b/>
                <w:lang w:val="en-AU"/>
              </w:rPr>
            </w:pPr>
            <w:r w:rsidRPr="009318F8">
              <w:rPr>
                <w:b/>
                <w:lang w:val="en-AU"/>
              </w:rPr>
              <w:t>Assessment tasks</w:t>
            </w:r>
          </w:p>
        </w:tc>
      </w:tr>
      <w:tr w:rsidR="00A535DC" w:rsidRPr="009318F8" w14:paraId="12CD79EE" w14:textId="77777777" w:rsidTr="00D9221C">
        <w:tc>
          <w:tcPr>
            <w:tcW w:w="3936" w:type="dxa"/>
            <w:tcBorders>
              <w:top w:val="single" w:sz="4" w:space="0" w:color="auto"/>
            </w:tcBorders>
          </w:tcPr>
          <w:p w14:paraId="749ECA6F" w14:textId="77777777" w:rsidR="00A535DC" w:rsidRPr="009318F8" w:rsidRDefault="00A535DC" w:rsidP="00D9221C">
            <w:pPr>
              <w:pStyle w:val="VCAAtablecondensed"/>
              <w:rPr>
                <w:b/>
                <w:lang w:val="en-AU"/>
              </w:rPr>
            </w:pPr>
            <w:r w:rsidRPr="009318F8">
              <w:rPr>
                <w:b/>
                <w:lang w:val="en-AU"/>
              </w:rPr>
              <w:t>Outcome 1</w:t>
            </w:r>
          </w:p>
          <w:p w14:paraId="0AC90B20" w14:textId="77777777" w:rsidR="00A535DC" w:rsidRPr="009318F8" w:rsidRDefault="00A535DC" w:rsidP="00D9221C">
            <w:pPr>
              <w:pStyle w:val="VCAAtablecondensed"/>
              <w:rPr>
                <w:lang w:val="en-AU"/>
              </w:rPr>
            </w:pPr>
            <w:r w:rsidRPr="009318F8">
              <w:rPr>
                <w:lang w:val="en-AU"/>
              </w:rPr>
              <w:t>Identify and explain sociocultural conditions and historical contexts that influenced the early development of the religious tradition.</w:t>
            </w:r>
          </w:p>
        </w:tc>
        <w:tc>
          <w:tcPr>
            <w:tcW w:w="2268" w:type="dxa"/>
            <w:tcBorders>
              <w:top w:val="single" w:sz="4" w:space="0" w:color="auto"/>
            </w:tcBorders>
          </w:tcPr>
          <w:p w14:paraId="5DBC7568" w14:textId="77777777" w:rsidR="00A535DC" w:rsidRPr="009318F8" w:rsidRDefault="00A535DC" w:rsidP="00D9221C">
            <w:pPr>
              <w:pStyle w:val="VCAAtablecondensed"/>
              <w:spacing w:before="360"/>
              <w:jc w:val="center"/>
              <w:rPr>
                <w:b/>
                <w:lang w:val="en-AU"/>
              </w:rPr>
            </w:pPr>
            <w:r w:rsidRPr="009318F8">
              <w:rPr>
                <w:b/>
                <w:lang w:val="en-AU"/>
              </w:rPr>
              <w:t>30</w:t>
            </w:r>
          </w:p>
        </w:tc>
        <w:tc>
          <w:tcPr>
            <w:tcW w:w="3651" w:type="dxa"/>
            <w:tcBorders>
              <w:top w:val="single" w:sz="4" w:space="0" w:color="auto"/>
            </w:tcBorders>
          </w:tcPr>
          <w:p w14:paraId="21F10C1F" w14:textId="5A41698A" w:rsidR="00A535DC" w:rsidRPr="009318F8" w:rsidRDefault="00D961BC" w:rsidP="00301FC9">
            <w:pPr>
              <w:pStyle w:val="VCAAtablecondensed"/>
              <w:rPr>
                <w:lang w:val="en-AU"/>
              </w:rPr>
            </w:pPr>
            <w:r>
              <w:rPr>
                <w:lang w:val="en-AU"/>
              </w:rPr>
              <w:t>The student’s performance will be assessed using o</w:t>
            </w:r>
            <w:r w:rsidR="00A535DC" w:rsidRPr="009318F8">
              <w:rPr>
                <w:lang w:val="en-AU"/>
              </w:rPr>
              <w:t>ne of</w:t>
            </w:r>
            <w:r>
              <w:rPr>
                <w:lang w:val="en-AU"/>
              </w:rPr>
              <w:t xml:space="preserve"> the following</w:t>
            </w:r>
            <w:r w:rsidR="00A535DC" w:rsidRPr="009318F8">
              <w:rPr>
                <w:lang w:val="en-AU"/>
              </w:rPr>
              <w:t>:</w:t>
            </w:r>
          </w:p>
          <w:p w14:paraId="376AC5F9" w14:textId="77777777" w:rsidR="00A535DC" w:rsidRPr="009318F8" w:rsidRDefault="00A535DC" w:rsidP="00D9221C">
            <w:pPr>
              <w:pStyle w:val="VCAAtablecondensedbullet"/>
              <w:rPr>
                <w:lang w:val="en-AU"/>
              </w:rPr>
            </w:pPr>
            <w:r w:rsidRPr="009318F8">
              <w:rPr>
                <w:lang w:val="en-AU"/>
              </w:rPr>
              <w:t>extended responses</w:t>
            </w:r>
          </w:p>
          <w:p w14:paraId="1639AA97" w14:textId="2E26F834" w:rsidR="00A535DC" w:rsidRPr="009318F8" w:rsidRDefault="006F337A" w:rsidP="00D9221C">
            <w:pPr>
              <w:pStyle w:val="VCAAtablecondensedbullet"/>
              <w:rPr>
                <w:lang w:val="en-AU"/>
              </w:rPr>
            </w:pPr>
            <w:r>
              <w:rPr>
                <w:lang w:val="en-AU"/>
              </w:rPr>
              <w:t xml:space="preserve">a </w:t>
            </w:r>
            <w:r w:rsidR="00A535DC" w:rsidRPr="009318F8">
              <w:rPr>
                <w:lang w:val="en-AU"/>
              </w:rPr>
              <w:t>report</w:t>
            </w:r>
          </w:p>
          <w:p w14:paraId="3D52211F" w14:textId="1A7AB152" w:rsidR="00A535DC" w:rsidRPr="009318F8" w:rsidRDefault="00A535DC" w:rsidP="00D9221C">
            <w:pPr>
              <w:pStyle w:val="VCAAtablecondensedbullet"/>
              <w:rPr>
                <w:lang w:val="en-AU"/>
              </w:rPr>
            </w:pPr>
            <w:r w:rsidRPr="009318F8">
              <w:rPr>
                <w:lang w:val="en-AU"/>
              </w:rPr>
              <w:t>short</w:t>
            </w:r>
            <w:r w:rsidR="00810A1A">
              <w:rPr>
                <w:lang w:val="en-AU"/>
              </w:rPr>
              <w:t>-</w:t>
            </w:r>
            <w:r w:rsidRPr="009318F8">
              <w:rPr>
                <w:lang w:val="en-AU"/>
              </w:rPr>
              <w:t>answer questions.</w:t>
            </w:r>
          </w:p>
        </w:tc>
      </w:tr>
      <w:tr w:rsidR="00A535DC" w:rsidRPr="009318F8" w14:paraId="7456CA52" w14:textId="77777777" w:rsidTr="00D9221C">
        <w:tc>
          <w:tcPr>
            <w:tcW w:w="3936" w:type="dxa"/>
          </w:tcPr>
          <w:p w14:paraId="6FCB66DD" w14:textId="77777777" w:rsidR="00A535DC" w:rsidRPr="009318F8" w:rsidRDefault="00A535DC" w:rsidP="00D9221C">
            <w:pPr>
              <w:pStyle w:val="VCAAtablecondensed"/>
              <w:spacing w:before="240"/>
              <w:rPr>
                <w:b/>
                <w:lang w:val="en-AU"/>
              </w:rPr>
            </w:pPr>
            <w:r w:rsidRPr="009318F8">
              <w:rPr>
                <w:b/>
                <w:lang w:val="en-AU"/>
              </w:rPr>
              <w:t>Outcome 2</w:t>
            </w:r>
          </w:p>
          <w:p w14:paraId="69363075" w14:textId="76F83573" w:rsidR="00A535DC" w:rsidRPr="009318F8" w:rsidRDefault="00A535DC" w:rsidP="00D9221C">
            <w:pPr>
              <w:pStyle w:val="VCAAtablecondensed"/>
              <w:rPr>
                <w:lang w:val="en-AU"/>
              </w:rPr>
            </w:pPr>
            <w:r w:rsidRPr="009318F8">
              <w:rPr>
                <w:lang w:val="en-AU"/>
              </w:rPr>
              <w:t xml:space="preserve">Discuss </w:t>
            </w:r>
            <w:r w:rsidR="00541B75">
              <w:rPr>
                <w:lang w:val="en-AU"/>
              </w:rPr>
              <w:t xml:space="preserve">the </w:t>
            </w:r>
            <w:r w:rsidRPr="009318F8">
              <w:rPr>
                <w:lang w:val="en-AU"/>
              </w:rPr>
              <w:t>major purposes of the set text and analyse literary structure and other aspects related to the formation of the set text, including</w:t>
            </w:r>
            <w:r w:rsidR="00541B75">
              <w:rPr>
                <w:lang w:val="en-AU"/>
              </w:rPr>
              <w:t xml:space="preserve"> knowledge of</w:t>
            </w:r>
            <w:r w:rsidRPr="009318F8">
              <w:rPr>
                <w:lang w:val="en-AU"/>
              </w:rPr>
              <w:t xml:space="preserve"> the </w:t>
            </w:r>
            <w:r w:rsidR="00FE0893">
              <w:rPr>
                <w:lang w:val="en-AU"/>
              </w:rPr>
              <w:t>intended</w:t>
            </w:r>
            <w:r w:rsidRPr="009318F8">
              <w:rPr>
                <w:lang w:val="en-AU"/>
              </w:rPr>
              <w:t xml:space="preserve"> audience.</w:t>
            </w:r>
          </w:p>
        </w:tc>
        <w:tc>
          <w:tcPr>
            <w:tcW w:w="2268" w:type="dxa"/>
          </w:tcPr>
          <w:p w14:paraId="5EEDE23A" w14:textId="77777777" w:rsidR="00A535DC" w:rsidRPr="009318F8" w:rsidRDefault="00A535DC" w:rsidP="00D9221C">
            <w:pPr>
              <w:pStyle w:val="VCAAtablecondensed"/>
              <w:spacing w:before="600"/>
              <w:jc w:val="center"/>
              <w:rPr>
                <w:b/>
                <w:lang w:val="en-AU"/>
              </w:rPr>
            </w:pPr>
            <w:r w:rsidRPr="009318F8">
              <w:rPr>
                <w:b/>
                <w:lang w:val="en-AU"/>
              </w:rPr>
              <w:t>30</w:t>
            </w:r>
          </w:p>
        </w:tc>
        <w:tc>
          <w:tcPr>
            <w:tcW w:w="3651" w:type="dxa"/>
          </w:tcPr>
          <w:p w14:paraId="670CB039" w14:textId="6FF156A0" w:rsidR="00A535DC" w:rsidRPr="009318F8" w:rsidRDefault="00D961BC" w:rsidP="00D9221C">
            <w:pPr>
              <w:pStyle w:val="VCAAtablecondensed"/>
              <w:spacing w:before="240"/>
              <w:rPr>
                <w:lang w:val="en-AU"/>
              </w:rPr>
            </w:pPr>
            <w:r>
              <w:rPr>
                <w:lang w:val="en-AU"/>
              </w:rPr>
              <w:t>The student’s performance will be assessed using o</w:t>
            </w:r>
            <w:r w:rsidR="00A535DC" w:rsidRPr="009318F8">
              <w:rPr>
                <w:lang w:val="en-AU"/>
              </w:rPr>
              <w:t>ne of</w:t>
            </w:r>
            <w:r>
              <w:rPr>
                <w:lang w:val="en-AU"/>
              </w:rPr>
              <w:t xml:space="preserve"> the following</w:t>
            </w:r>
            <w:r w:rsidR="00A535DC" w:rsidRPr="009318F8">
              <w:rPr>
                <w:lang w:val="en-AU"/>
              </w:rPr>
              <w:t>:</w:t>
            </w:r>
          </w:p>
          <w:p w14:paraId="6CD15CC9" w14:textId="60EE9089" w:rsidR="00A535DC" w:rsidRPr="009318F8" w:rsidRDefault="006F337A" w:rsidP="00D9221C">
            <w:pPr>
              <w:pStyle w:val="VCAAtablecondensedbullet"/>
              <w:rPr>
                <w:lang w:val="en-AU"/>
              </w:rPr>
            </w:pPr>
            <w:r>
              <w:rPr>
                <w:lang w:val="en-AU"/>
              </w:rPr>
              <w:t xml:space="preserve">an </w:t>
            </w:r>
            <w:r w:rsidR="00A535DC" w:rsidRPr="009318F8">
              <w:rPr>
                <w:lang w:val="en-AU"/>
              </w:rPr>
              <w:t>essay</w:t>
            </w:r>
          </w:p>
          <w:p w14:paraId="36E1824E" w14:textId="77777777" w:rsidR="00A535DC" w:rsidRPr="009318F8" w:rsidRDefault="00A535DC" w:rsidP="00D9221C">
            <w:pPr>
              <w:pStyle w:val="VCAAtablecondensedbullet"/>
              <w:rPr>
                <w:lang w:val="en-AU"/>
              </w:rPr>
            </w:pPr>
            <w:r w:rsidRPr="009318F8">
              <w:rPr>
                <w:lang w:val="en-AU"/>
              </w:rPr>
              <w:t>extended responses</w:t>
            </w:r>
          </w:p>
          <w:p w14:paraId="0450CAC6" w14:textId="1AFDE929" w:rsidR="00A535DC" w:rsidRPr="009318F8" w:rsidRDefault="006F337A" w:rsidP="00D9221C">
            <w:pPr>
              <w:pStyle w:val="VCAAtablecondensedbullet"/>
              <w:rPr>
                <w:lang w:val="en-AU"/>
              </w:rPr>
            </w:pPr>
            <w:r>
              <w:rPr>
                <w:lang w:val="en-AU"/>
              </w:rPr>
              <w:t xml:space="preserve">a </w:t>
            </w:r>
            <w:r w:rsidR="00A535DC" w:rsidRPr="009318F8">
              <w:rPr>
                <w:lang w:val="en-AU"/>
              </w:rPr>
              <w:t>report</w:t>
            </w:r>
          </w:p>
          <w:p w14:paraId="2A7FB8A4" w14:textId="18952F0A" w:rsidR="00A535DC" w:rsidRPr="009318F8" w:rsidRDefault="00A535DC" w:rsidP="00D9221C">
            <w:pPr>
              <w:pStyle w:val="VCAAtablecondensedbullet"/>
              <w:rPr>
                <w:lang w:val="en-AU"/>
              </w:rPr>
            </w:pPr>
            <w:r w:rsidRPr="009318F8">
              <w:rPr>
                <w:lang w:val="en-AU"/>
              </w:rPr>
              <w:t>short</w:t>
            </w:r>
            <w:r w:rsidR="00810A1A">
              <w:rPr>
                <w:lang w:val="en-AU"/>
              </w:rPr>
              <w:t>-</w:t>
            </w:r>
            <w:r w:rsidRPr="009318F8">
              <w:rPr>
                <w:lang w:val="en-AU"/>
              </w:rPr>
              <w:t>answer questions</w:t>
            </w:r>
          </w:p>
          <w:p w14:paraId="00DB3397" w14:textId="4AA8A93F" w:rsidR="00A535DC" w:rsidRPr="009318F8" w:rsidRDefault="006F337A" w:rsidP="00D9221C">
            <w:pPr>
              <w:pStyle w:val="VCAAtablecondensedbullet"/>
              <w:rPr>
                <w:lang w:val="en-AU"/>
              </w:rPr>
            </w:pPr>
            <w:r>
              <w:rPr>
                <w:lang w:val="en-AU"/>
              </w:rPr>
              <w:t xml:space="preserve">a </w:t>
            </w:r>
            <w:r w:rsidR="00A535DC" w:rsidRPr="009318F8">
              <w:rPr>
                <w:lang w:val="en-AU"/>
              </w:rPr>
              <w:t>textual commentary.</w:t>
            </w:r>
          </w:p>
        </w:tc>
      </w:tr>
      <w:tr w:rsidR="00A535DC" w:rsidRPr="009318F8" w14:paraId="3504D47F" w14:textId="77777777" w:rsidTr="00D9221C">
        <w:tc>
          <w:tcPr>
            <w:tcW w:w="3936" w:type="dxa"/>
            <w:tcBorders>
              <w:bottom w:val="single" w:sz="4" w:space="0" w:color="auto"/>
            </w:tcBorders>
          </w:tcPr>
          <w:p w14:paraId="409C9AE9" w14:textId="77777777" w:rsidR="00A535DC" w:rsidRPr="009318F8" w:rsidRDefault="00A535DC" w:rsidP="00D9221C">
            <w:pPr>
              <w:pStyle w:val="VCAAtablecondensed"/>
              <w:rPr>
                <w:b/>
                <w:lang w:val="en-AU"/>
              </w:rPr>
            </w:pPr>
            <w:r w:rsidRPr="009318F8">
              <w:rPr>
                <w:b/>
                <w:lang w:val="en-AU"/>
              </w:rPr>
              <w:t>Outcome 3</w:t>
            </w:r>
          </w:p>
          <w:p w14:paraId="52EFAA0B" w14:textId="77777777" w:rsidR="00A535DC" w:rsidRPr="009318F8" w:rsidRDefault="00A535DC" w:rsidP="00D9221C">
            <w:pPr>
              <w:pStyle w:val="VCAAtablecondensed"/>
              <w:spacing w:after="240"/>
              <w:rPr>
                <w:szCs w:val="20"/>
                <w:lang w:val="en-AU"/>
              </w:rPr>
            </w:pPr>
            <w:r w:rsidRPr="009318F8">
              <w:rPr>
                <w:lang w:val="en-AU"/>
              </w:rPr>
              <w:t>Understand the nature of exegetical methods and apply them to develop an interpretation of some of the passages for special study</w:t>
            </w:r>
            <w:r w:rsidRPr="009318F8">
              <w:rPr>
                <w:szCs w:val="20"/>
                <w:lang w:val="en-AU"/>
              </w:rPr>
              <w:t xml:space="preserve">. </w:t>
            </w:r>
          </w:p>
        </w:tc>
        <w:tc>
          <w:tcPr>
            <w:tcW w:w="2268" w:type="dxa"/>
            <w:tcBorders>
              <w:bottom w:val="single" w:sz="4" w:space="0" w:color="auto"/>
            </w:tcBorders>
          </w:tcPr>
          <w:p w14:paraId="4F5B5A30" w14:textId="77777777" w:rsidR="00A535DC" w:rsidRPr="009318F8" w:rsidRDefault="00A535DC" w:rsidP="00D9221C">
            <w:pPr>
              <w:pStyle w:val="VCAAtablecondensed"/>
              <w:spacing w:before="440"/>
              <w:jc w:val="center"/>
              <w:rPr>
                <w:b/>
                <w:lang w:val="en-AU"/>
              </w:rPr>
            </w:pPr>
            <w:r w:rsidRPr="009318F8">
              <w:rPr>
                <w:b/>
                <w:lang w:val="en-AU"/>
              </w:rPr>
              <w:t>40</w:t>
            </w:r>
          </w:p>
        </w:tc>
        <w:tc>
          <w:tcPr>
            <w:tcW w:w="3651" w:type="dxa"/>
            <w:tcBorders>
              <w:bottom w:val="single" w:sz="4" w:space="0" w:color="auto"/>
            </w:tcBorders>
          </w:tcPr>
          <w:p w14:paraId="7E9FB661" w14:textId="2E3A504D" w:rsidR="00A535DC" w:rsidRPr="009318F8" w:rsidRDefault="00D961BC" w:rsidP="00D9221C">
            <w:pPr>
              <w:pStyle w:val="VCAAtablecondensed"/>
              <w:spacing w:before="440"/>
              <w:rPr>
                <w:lang w:val="en-AU"/>
              </w:rPr>
            </w:pPr>
            <w:r>
              <w:rPr>
                <w:lang w:val="en-AU"/>
              </w:rPr>
              <w:t>The student’s performance will be assessed using o</w:t>
            </w:r>
            <w:r w:rsidR="00A535DC" w:rsidRPr="009318F8">
              <w:rPr>
                <w:lang w:val="en-AU"/>
              </w:rPr>
              <w:t>ne or more of</w:t>
            </w:r>
            <w:r>
              <w:rPr>
                <w:lang w:val="en-AU"/>
              </w:rPr>
              <w:t xml:space="preserve"> the following</w:t>
            </w:r>
            <w:r w:rsidR="00A535DC" w:rsidRPr="009318F8">
              <w:rPr>
                <w:lang w:val="en-AU"/>
              </w:rPr>
              <w:t>:</w:t>
            </w:r>
          </w:p>
          <w:p w14:paraId="5024AA5D" w14:textId="0E276042" w:rsidR="00A535DC" w:rsidRPr="009318F8" w:rsidRDefault="00810A1A" w:rsidP="00A535DC">
            <w:pPr>
              <w:pStyle w:val="VCAAtablecondensedbullet"/>
              <w:rPr>
                <w:lang w:val="en-AU"/>
              </w:rPr>
            </w:pPr>
            <w:r>
              <w:rPr>
                <w:lang w:val="en-AU"/>
              </w:rPr>
              <w:t>t</w:t>
            </w:r>
            <w:r w:rsidR="00A535DC" w:rsidRPr="009318F8">
              <w:rPr>
                <w:lang w:val="en-AU"/>
              </w:rPr>
              <w:t>extual notes</w:t>
            </w:r>
          </w:p>
          <w:p w14:paraId="29A886D5" w14:textId="17A485FE" w:rsidR="00A535DC" w:rsidRPr="009318F8" w:rsidRDefault="00810A1A" w:rsidP="00A535DC">
            <w:pPr>
              <w:pStyle w:val="VCAAtablecondensedbullet"/>
              <w:rPr>
                <w:lang w:val="en-AU"/>
              </w:rPr>
            </w:pPr>
            <w:r>
              <w:rPr>
                <w:lang w:val="en-AU"/>
              </w:rPr>
              <w:t>a</w:t>
            </w:r>
            <w:r w:rsidR="00A535DC" w:rsidRPr="009318F8">
              <w:rPr>
                <w:lang w:val="en-AU"/>
              </w:rPr>
              <w:t>nnotated passages</w:t>
            </w:r>
          </w:p>
          <w:p w14:paraId="41495313" w14:textId="4702A4AB" w:rsidR="00A535DC" w:rsidRPr="009318F8" w:rsidRDefault="006F337A" w:rsidP="00A535DC">
            <w:pPr>
              <w:pStyle w:val="VCAAtablecondensedbullet"/>
              <w:spacing w:after="240"/>
              <w:rPr>
                <w:lang w:val="en-AU"/>
              </w:rPr>
            </w:pPr>
            <w:r>
              <w:rPr>
                <w:lang w:val="en-AU"/>
              </w:rPr>
              <w:t xml:space="preserve">an </w:t>
            </w:r>
            <w:r w:rsidR="00810A1A">
              <w:rPr>
                <w:lang w:val="en-AU"/>
              </w:rPr>
              <w:t>e</w:t>
            </w:r>
            <w:r w:rsidR="00A535DC" w:rsidRPr="009318F8">
              <w:rPr>
                <w:lang w:val="en-AU"/>
              </w:rPr>
              <w:t>xegetical framework report.</w:t>
            </w:r>
          </w:p>
        </w:tc>
      </w:tr>
      <w:tr w:rsidR="00A535DC" w:rsidRPr="009318F8" w14:paraId="73AAA0FC" w14:textId="77777777" w:rsidTr="00D9221C">
        <w:tc>
          <w:tcPr>
            <w:tcW w:w="3936" w:type="dxa"/>
            <w:tcBorders>
              <w:top w:val="single" w:sz="4" w:space="0" w:color="auto"/>
              <w:bottom w:val="single" w:sz="4" w:space="0" w:color="auto"/>
            </w:tcBorders>
          </w:tcPr>
          <w:p w14:paraId="1558E8C0" w14:textId="77777777" w:rsidR="00A535DC" w:rsidRPr="009318F8" w:rsidRDefault="00A535DC" w:rsidP="00D9221C">
            <w:pPr>
              <w:pStyle w:val="VCAAtablecondensed"/>
              <w:spacing w:before="120"/>
              <w:jc w:val="right"/>
              <w:rPr>
                <w:b/>
                <w:lang w:val="en-AU"/>
              </w:rPr>
            </w:pPr>
            <w:r w:rsidRPr="009318F8">
              <w:rPr>
                <w:b/>
                <w:lang w:val="en-AU"/>
              </w:rPr>
              <w:t>Total marks</w:t>
            </w:r>
          </w:p>
        </w:tc>
        <w:tc>
          <w:tcPr>
            <w:tcW w:w="2268" w:type="dxa"/>
            <w:tcBorders>
              <w:top w:val="single" w:sz="4" w:space="0" w:color="auto"/>
              <w:bottom w:val="single" w:sz="4" w:space="0" w:color="auto"/>
            </w:tcBorders>
          </w:tcPr>
          <w:p w14:paraId="0EE5D4B6" w14:textId="77777777" w:rsidR="00A535DC" w:rsidRPr="009318F8" w:rsidRDefault="00A535DC" w:rsidP="00D9221C">
            <w:pPr>
              <w:pStyle w:val="VCAAtablecondensed"/>
              <w:spacing w:before="120"/>
              <w:jc w:val="center"/>
              <w:rPr>
                <w:b/>
                <w:lang w:val="en-AU"/>
              </w:rPr>
            </w:pPr>
            <w:r w:rsidRPr="009318F8">
              <w:rPr>
                <w:b/>
                <w:lang w:val="en-AU"/>
              </w:rPr>
              <w:t>100</w:t>
            </w:r>
          </w:p>
        </w:tc>
        <w:tc>
          <w:tcPr>
            <w:tcW w:w="3651" w:type="dxa"/>
            <w:tcBorders>
              <w:top w:val="single" w:sz="4" w:space="0" w:color="auto"/>
              <w:bottom w:val="single" w:sz="4" w:space="0" w:color="auto"/>
            </w:tcBorders>
          </w:tcPr>
          <w:p w14:paraId="221DFE1F" w14:textId="77777777" w:rsidR="00A535DC" w:rsidRPr="009318F8" w:rsidRDefault="00A535DC" w:rsidP="00D9221C">
            <w:pPr>
              <w:pStyle w:val="VCAAbody"/>
              <w:rPr>
                <w:lang w:val="en-AU"/>
              </w:rPr>
            </w:pPr>
          </w:p>
        </w:tc>
      </w:tr>
    </w:tbl>
    <w:p w14:paraId="73EEC673" w14:textId="77777777" w:rsidR="00A535DC" w:rsidRPr="009318F8" w:rsidRDefault="00A535DC" w:rsidP="00A535DC">
      <w:pPr>
        <w:pStyle w:val="VCAAHeading2"/>
        <w:rPr>
          <w:lang w:val="en-AU"/>
        </w:rPr>
      </w:pPr>
      <w:bookmarkStart w:id="109" w:name="_Toc71033841"/>
      <w:bookmarkStart w:id="110" w:name="_Toc95287762"/>
      <w:r w:rsidRPr="009318F8">
        <w:rPr>
          <w:lang w:val="en-AU"/>
        </w:rPr>
        <w:t>External assessment</w:t>
      </w:r>
      <w:bookmarkEnd w:id="109"/>
      <w:bookmarkEnd w:id="110"/>
    </w:p>
    <w:p w14:paraId="2A4020FD" w14:textId="77777777" w:rsidR="00A535DC" w:rsidRPr="009318F8" w:rsidRDefault="00A535DC" w:rsidP="00A535DC">
      <w:pPr>
        <w:pStyle w:val="VCAAbody"/>
        <w:rPr>
          <w:lang w:val="en-AU"/>
        </w:rPr>
      </w:pPr>
      <w:r w:rsidRPr="009318F8">
        <w:rPr>
          <w:lang w:val="en-AU"/>
        </w:rPr>
        <w:t>The level of achievement for Units 3 and 4 is also assessed by an end-of-year examination, which will contribute 50 per cent to the study score.</w:t>
      </w:r>
    </w:p>
    <w:p w14:paraId="793E6372" w14:textId="77777777" w:rsidR="00A535DC" w:rsidRPr="009318F8" w:rsidRDefault="00A535DC" w:rsidP="00A535DC">
      <w:pPr>
        <w:rPr>
          <w:rFonts w:ascii="Arial" w:hAnsi="Arial" w:cs="Arial"/>
          <w:sz w:val="18"/>
          <w:szCs w:val="18"/>
          <w:lang w:val="en-AU"/>
        </w:rPr>
      </w:pPr>
      <w:r w:rsidRPr="009318F8">
        <w:rPr>
          <w:rFonts w:ascii="Arial" w:hAnsi="Arial" w:cs="Arial"/>
          <w:sz w:val="18"/>
          <w:szCs w:val="18"/>
          <w:lang w:val="en-AU"/>
        </w:rPr>
        <w:br w:type="page"/>
      </w:r>
    </w:p>
    <w:p w14:paraId="697A0EF0" w14:textId="77777777" w:rsidR="00A535DC" w:rsidRPr="009318F8" w:rsidRDefault="00A535DC" w:rsidP="00116FF1">
      <w:pPr>
        <w:pStyle w:val="VCAAHeading1"/>
        <w:rPr>
          <w:lang w:val="en-AU"/>
        </w:rPr>
      </w:pPr>
      <w:bookmarkStart w:id="111" w:name="_Toc71033842"/>
      <w:bookmarkStart w:id="112" w:name="_Toc95287763"/>
      <w:r w:rsidRPr="009318F8">
        <w:rPr>
          <w:lang w:val="en-AU"/>
        </w:rPr>
        <w:lastRenderedPageBreak/>
        <w:t xml:space="preserve">Unit 4: Texts and </w:t>
      </w:r>
      <w:r w:rsidRPr="00116FF1">
        <w:t>their</w:t>
      </w:r>
      <w:r w:rsidRPr="009318F8">
        <w:rPr>
          <w:lang w:val="en-AU"/>
        </w:rPr>
        <w:t xml:space="preserve"> teachings</w:t>
      </w:r>
      <w:bookmarkEnd w:id="111"/>
      <w:bookmarkEnd w:id="112"/>
    </w:p>
    <w:p w14:paraId="0A9BF737" w14:textId="77777777" w:rsidR="00A535DC" w:rsidRPr="009318F8" w:rsidRDefault="00A535DC" w:rsidP="00A535DC">
      <w:pPr>
        <w:pStyle w:val="VCAAbody"/>
        <w:rPr>
          <w:lang w:val="en-AU"/>
        </w:rPr>
      </w:pPr>
      <w:r w:rsidRPr="009318F8">
        <w:rPr>
          <w:lang w:val="en-AU"/>
        </w:rPr>
        <w:t>In this unit students continue to apply exegetical methods to the passages for special study begun in Unit 3, but to greater depth.</w:t>
      </w:r>
    </w:p>
    <w:p w14:paraId="1C67AD48" w14:textId="77777777" w:rsidR="00A535DC" w:rsidRPr="009318F8" w:rsidRDefault="00A535DC" w:rsidP="00A535DC">
      <w:pPr>
        <w:pStyle w:val="VCAAbody"/>
        <w:rPr>
          <w:lang w:val="en-AU"/>
        </w:rPr>
      </w:pPr>
      <w:r w:rsidRPr="009318F8">
        <w:rPr>
          <w:lang w:val="en-AU"/>
        </w:rPr>
        <w:t xml:space="preserve">Some texts are regarded as essential for the continuation of a religious tradition because they function as a means of communicating teachings or understandings about the relationship between the human and the transcendent. These understandings are often expressed through themes in the </w:t>
      </w:r>
      <w:proofErr w:type="gramStart"/>
      <w:r w:rsidRPr="009318F8">
        <w:rPr>
          <w:lang w:val="en-AU"/>
        </w:rPr>
        <w:t>particular texts</w:t>
      </w:r>
      <w:proofErr w:type="gramEnd"/>
      <w:r w:rsidRPr="009318F8">
        <w:rPr>
          <w:lang w:val="en-AU"/>
        </w:rPr>
        <w:t>.</w:t>
      </w:r>
    </w:p>
    <w:p w14:paraId="506F74C1" w14:textId="40AF8C5D" w:rsidR="00A535DC" w:rsidRPr="009318F8" w:rsidRDefault="00A535DC" w:rsidP="00A535DC">
      <w:pPr>
        <w:pStyle w:val="VCAAbody"/>
        <w:rPr>
          <w:lang w:val="en-AU"/>
        </w:rPr>
      </w:pPr>
      <w:r w:rsidRPr="009318F8">
        <w:rPr>
          <w:lang w:val="en-AU"/>
        </w:rPr>
        <w:t xml:space="preserve">Some of the themes contained in the foundational texts have been reinterpreted at different times by the religious tradition. In this unit students study a significant theme contained in the set text and consider the interpretation of the text </w:t>
      </w:r>
      <w:proofErr w:type="gramStart"/>
      <w:r w:rsidRPr="009318F8">
        <w:rPr>
          <w:lang w:val="en-AU"/>
        </w:rPr>
        <w:t>in light of</w:t>
      </w:r>
      <w:proofErr w:type="gramEnd"/>
      <w:r w:rsidRPr="009318F8">
        <w:rPr>
          <w:lang w:val="en-AU"/>
        </w:rPr>
        <w:t xml:space="preserve"> the theme.</w:t>
      </w:r>
    </w:p>
    <w:p w14:paraId="5EDEE288" w14:textId="77777777" w:rsidR="00A535DC" w:rsidRPr="009318F8" w:rsidRDefault="00A535DC" w:rsidP="00116FF1">
      <w:pPr>
        <w:pStyle w:val="VCAAHeading2"/>
        <w:rPr>
          <w:lang w:val="en-AU"/>
        </w:rPr>
      </w:pPr>
      <w:bookmarkStart w:id="113" w:name="_Toc71033843"/>
      <w:bookmarkStart w:id="114" w:name="_Toc95287764"/>
      <w:r w:rsidRPr="009318F8">
        <w:rPr>
          <w:lang w:val="en-AU"/>
        </w:rPr>
        <w:t>Area of Study 1</w:t>
      </w:r>
      <w:bookmarkEnd w:id="113"/>
      <w:bookmarkEnd w:id="114"/>
    </w:p>
    <w:p w14:paraId="27A5741E" w14:textId="77777777" w:rsidR="00A535DC" w:rsidRPr="009318F8" w:rsidRDefault="00A535DC" w:rsidP="00A535DC">
      <w:pPr>
        <w:pStyle w:val="VCAAHeading3"/>
        <w:rPr>
          <w:lang w:val="en-AU"/>
        </w:rPr>
      </w:pPr>
      <w:bookmarkStart w:id="115" w:name="_Toc71033844"/>
      <w:bookmarkStart w:id="116" w:name="_Toc95287765"/>
      <w:r w:rsidRPr="009318F8">
        <w:rPr>
          <w:lang w:val="en-AU"/>
        </w:rPr>
        <w:t>Interpreting texts</w:t>
      </w:r>
      <w:bookmarkEnd w:id="115"/>
      <w:bookmarkEnd w:id="116"/>
    </w:p>
    <w:p w14:paraId="11646E48" w14:textId="3974AD2F" w:rsidR="00A535DC" w:rsidRPr="009318F8" w:rsidRDefault="00A535DC" w:rsidP="00A535DC">
      <w:pPr>
        <w:pStyle w:val="VCAAbody"/>
        <w:rPr>
          <w:lang w:val="en-AU"/>
        </w:rPr>
      </w:pPr>
      <w:r w:rsidRPr="009318F8">
        <w:rPr>
          <w:lang w:val="en-AU"/>
        </w:rPr>
        <w:t>In this area of study students further develop the knowledge and skills required to write exegeses on passages from the set texts begun in Unit 3</w:t>
      </w:r>
      <w:r w:rsidR="006F337A">
        <w:rPr>
          <w:lang w:val="en-AU"/>
        </w:rPr>
        <w:t xml:space="preserve"> Area of Study 3 (Interpreting texts)</w:t>
      </w:r>
      <w:r w:rsidRPr="009318F8">
        <w:rPr>
          <w:lang w:val="en-AU"/>
        </w:rPr>
        <w:t>. As the course progresses, students produce exegetical exercises that demonstrate developing skills. Students should be able to write exegeses for all the passages for special study, drawing on the key knowledge and key skills for this outcome.</w:t>
      </w:r>
    </w:p>
    <w:p w14:paraId="54E7694A" w14:textId="4C24C03C" w:rsidR="00A535DC" w:rsidRPr="009318F8" w:rsidRDefault="00A535DC" w:rsidP="00A535DC">
      <w:pPr>
        <w:pStyle w:val="VCAAbody"/>
        <w:rPr>
          <w:lang w:val="en-AU"/>
        </w:rPr>
      </w:pPr>
      <w:r w:rsidRPr="009318F8">
        <w:rPr>
          <w:lang w:val="en-AU"/>
        </w:rPr>
        <w:t xml:space="preserve">As exegetical methods are further developed, students consider the social, cultural, religious and political conditions and institutions and historical context within which the set text developed. They also further consider the literary aspects of form and techniques evident in the text, and how these and the sociocultural and historical contexts </w:t>
      </w:r>
      <w:r w:rsidR="00A60E87">
        <w:rPr>
          <w:lang w:val="en-AU"/>
        </w:rPr>
        <w:t>would have affected</w:t>
      </w:r>
      <w:r w:rsidR="00A60E87" w:rsidRPr="009318F8">
        <w:rPr>
          <w:lang w:val="en-AU"/>
        </w:rPr>
        <w:t xml:space="preserve"> </w:t>
      </w:r>
      <w:r w:rsidRPr="009318F8">
        <w:rPr>
          <w:lang w:val="en-AU"/>
        </w:rPr>
        <w:t>the original audience’s understanding of the purpose, meaning and teachings</w:t>
      </w:r>
      <w:r w:rsidR="00A60E87">
        <w:rPr>
          <w:lang w:val="en-AU"/>
        </w:rPr>
        <w:t xml:space="preserve"> </w:t>
      </w:r>
      <w:r w:rsidRPr="009318F8">
        <w:rPr>
          <w:lang w:val="en-AU"/>
        </w:rPr>
        <w:t>of the text.</w:t>
      </w:r>
    </w:p>
    <w:p w14:paraId="4CBF315F" w14:textId="77777777" w:rsidR="00A535DC" w:rsidRPr="009318F8" w:rsidRDefault="00A535DC" w:rsidP="00A535DC">
      <w:pPr>
        <w:pStyle w:val="VCAAHeading3"/>
        <w:rPr>
          <w:lang w:val="en-AU"/>
        </w:rPr>
      </w:pPr>
      <w:bookmarkStart w:id="117" w:name="_Toc71033845"/>
      <w:bookmarkStart w:id="118" w:name="_Toc95287766"/>
      <w:r w:rsidRPr="009318F8">
        <w:rPr>
          <w:lang w:val="en-AU"/>
        </w:rPr>
        <w:t>Outcome 1</w:t>
      </w:r>
      <w:bookmarkEnd w:id="117"/>
      <w:bookmarkEnd w:id="118"/>
    </w:p>
    <w:p w14:paraId="5DD5DC28" w14:textId="77777777" w:rsidR="00A535DC" w:rsidRPr="009318F8" w:rsidRDefault="00A535DC" w:rsidP="00A535DC">
      <w:pPr>
        <w:pStyle w:val="VCAAbody"/>
        <w:rPr>
          <w:lang w:val="en-AU"/>
        </w:rPr>
      </w:pPr>
      <w:r w:rsidRPr="009318F8">
        <w:rPr>
          <w:lang w:val="en-AU"/>
        </w:rPr>
        <w:t>On completion of this unit the student should be able to apply exegetical methods to develop an interpretation of all the passages for special study.</w:t>
      </w:r>
    </w:p>
    <w:p w14:paraId="706BD1C8"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1.</w:t>
      </w:r>
    </w:p>
    <w:p w14:paraId="735BCB08" w14:textId="77777777" w:rsidR="00A535DC" w:rsidRPr="009318F8" w:rsidRDefault="00A535DC" w:rsidP="00A535DC">
      <w:pPr>
        <w:pStyle w:val="VCAAHeading5"/>
        <w:rPr>
          <w:color w:val="0072AA" w:themeColor="accent1" w:themeShade="BF"/>
          <w:lang w:val="en-AU"/>
        </w:rPr>
      </w:pPr>
      <w:r w:rsidRPr="009318F8">
        <w:rPr>
          <w:lang w:val="en-AU"/>
        </w:rPr>
        <w:t>Key knowledge</w:t>
      </w:r>
    </w:p>
    <w:p w14:paraId="2388E8F8" w14:textId="2844E9C6" w:rsidR="00A535DC" w:rsidRPr="009318F8" w:rsidRDefault="00A535DC" w:rsidP="00A535DC">
      <w:pPr>
        <w:pStyle w:val="VCAAbullet"/>
        <w:rPr>
          <w:lang w:val="en-AU"/>
        </w:rPr>
      </w:pPr>
      <w:r w:rsidRPr="009318F8">
        <w:rPr>
          <w:lang w:val="en-AU"/>
        </w:rPr>
        <w:t>the historical context conveyed by the set text and the sociocultural context</w:t>
      </w:r>
      <w:r w:rsidR="00810A1A">
        <w:rPr>
          <w:lang w:val="en-AU"/>
        </w:rPr>
        <w:t xml:space="preserve"> (</w:t>
      </w:r>
      <w:r w:rsidRPr="009318F8">
        <w:rPr>
          <w:lang w:val="en-AU"/>
        </w:rPr>
        <w:t>that is, the social, cultural, religious and political conditions and institutions</w:t>
      </w:r>
      <w:r w:rsidR="00810A1A">
        <w:rPr>
          <w:lang w:val="en-AU"/>
        </w:rPr>
        <w:t>)</w:t>
      </w:r>
      <w:r w:rsidRPr="009318F8">
        <w:rPr>
          <w:lang w:val="en-AU"/>
        </w:rPr>
        <w:t xml:space="preserve"> within which the text developed</w:t>
      </w:r>
    </w:p>
    <w:p w14:paraId="565E3DB2" w14:textId="76C9242C" w:rsidR="00A535DC" w:rsidRPr="009318F8" w:rsidRDefault="00A535DC" w:rsidP="00A535DC">
      <w:pPr>
        <w:pStyle w:val="VCAAbullet"/>
        <w:rPr>
          <w:lang w:val="en-AU"/>
        </w:rPr>
      </w:pPr>
      <w:r w:rsidRPr="009318F8">
        <w:rPr>
          <w:lang w:val="en-AU"/>
        </w:rPr>
        <w:t>where and how these conditions and institutions and historical context appear in the passages for special study</w:t>
      </w:r>
    </w:p>
    <w:p w14:paraId="7871BA11" w14:textId="16A274AA" w:rsidR="00A535DC" w:rsidRPr="009318F8" w:rsidRDefault="00A535DC" w:rsidP="00A535DC">
      <w:pPr>
        <w:pStyle w:val="VCAAbullet"/>
        <w:rPr>
          <w:lang w:val="en-AU"/>
        </w:rPr>
      </w:pPr>
      <w:r w:rsidRPr="009318F8">
        <w:rPr>
          <w:lang w:val="en-AU"/>
        </w:rPr>
        <w:t>the contextual placement of the passages for special study including, as appropriate to the religious tradition:</w:t>
      </w:r>
    </w:p>
    <w:p w14:paraId="3DFC074D" w14:textId="77777777" w:rsidR="00A535DC" w:rsidRPr="009318F8" w:rsidRDefault="00A535DC" w:rsidP="00A535DC">
      <w:pPr>
        <w:pStyle w:val="VCAAbulletlevel2"/>
        <w:rPr>
          <w:lang w:val="en-AU"/>
        </w:rPr>
      </w:pPr>
      <w:r w:rsidRPr="009318F8">
        <w:rPr>
          <w:lang w:val="en-AU"/>
        </w:rPr>
        <w:t>how they arose in relation to a particular historical event</w:t>
      </w:r>
    </w:p>
    <w:p w14:paraId="08B0E8D2" w14:textId="77777777" w:rsidR="00A535DC" w:rsidRPr="009318F8" w:rsidRDefault="00A535DC" w:rsidP="00A535DC">
      <w:pPr>
        <w:pStyle w:val="VCAAbulletlevel2"/>
        <w:rPr>
          <w:lang w:val="en-AU"/>
        </w:rPr>
      </w:pPr>
      <w:r w:rsidRPr="009318F8">
        <w:rPr>
          <w:lang w:val="en-AU"/>
        </w:rPr>
        <w:t>the literary context of the passages for special study in relation to their placement within the text</w:t>
      </w:r>
    </w:p>
    <w:p w14:paraId="05E07D96" w14:textId="77777777" w:rsidR="00A535DC" w:rsidRPr="009318F8" w:rsidRDefault="00A535DC" w:rsidP="00A535DC">
      <w:pPr>
        <w:pStyle w:val="VCAAbulletlevel2"/>
        <w:rPr>
          <w:lang w:val="en-AU"/>
        </w:rPr>
      </w:pPr>
      <w:r w:rsidRPr="009318F8">
        <w:rPr>
          <w:lang w:val="en-AU"/>
        </w:rPr>
        <w:t>the sociocultural context of the passages for special study</w:t>
      </w:r>
    </w:p>
    <w:p w14:paraId="103E86F0" w14:textId="77777777" w:rsidR="00A535DC" w:rsidRPr="009318F8" w:rsidRDefault="00A535DC" w:rsidP="00A535DC">
      <w:pPr>
        <w:pStyle w:val="VCAAbullet"/>
        <w:rPr>
          <w:lang w:val="en-AU"/>
        </w:rPr>
      </w:pPr>
      <w:r w:rsidRPr="009318F8">
        <w:rPr>
          <w:lang w:val="en-AU"/>
        </w:rPr>
        <w:t>the literary forms and techniques of the passages for special study</w:t>
      </w:r>
    </w:p>
    <w:p w14:paraId="49CB5571" w14:textId="77777777" w:rsidR="00A535DC" w:rsidRPr="009318F8" w:rsidRDefault="00A535DC" w:rsidP="00A535DC">
      <w:pPr>
        <w:pStyle w:val="VCAAbullet"/>
        <w:rPr>
          <w:lang w:val="en-AU"/>
        </w:rPr>
      </w:pPr>
      <w:r w:rsidRPr="009318F8">
        <w:rPr>
          <w:lang w:val="en-AU"/>
        </w:rPr>
        <w:t>major ideas and themes of the set text as found in the passages for special study</w:t>
      </w:r>
    </w:p>
    <w:p w14:paraId="1899A8FE" w14:textId="77777777" w:rsidR="00A535DC" w:rsidRPr="009318F8" w:rsidRDefault="00A535DC" w:rsidP="00A535DC">
      <w:pPr>
        <w:pStyle w:val="VCAAbullet"/>
        <w:rPr>
          <w:lang w:val="en-AU"/>
        </w:rPr>
      </w:pPr>
      <w:r w:rsidRPr="009318F8">
        <w:rPr>
          <w:lang w:val="en-AU"/>
        </w:rPr>
        <w:t>the meaning and significance of the passages for special study for the original audience</w:t>
      </w:r>
    </w:p>
    <w:p w14:paraId="59F4E30D" w14:textId="0C941050" w:rsidR="00A535DC" w:rsidRPr="009318F8" w:rsidRDefault="00A535DC" w:rsidP="00A535DC">
      <w:pPr>
        <w:pStyle w:val="VCAAbullet"/>
        <w:rPr>
          <w:lang w:val="en-AU"/>
        </w:rPr>
      </w:pPr>
      <w:r w:rsidRPr="009318F8">
        <w:rPr>
          <w:lang w:val="en-AU"/>
        </w:rPr>
        <w:t>a range of scholarly commentaries on the interpretation of the passages for special study</w:t>
      </w:r>
    </w:p>
    <w:p w14:paraId="27428C3B" w14:textId="77777777" w:rsidR="00A535DC" w:rsidRPr="009318F8" w:rsidRDefault="00A535DC">
      <w:pPr>
        <w:rPr>
          <w:rFonts w:ascii="Arial" w:eastAsia="Times New Roman" w:hAnsi="Arial" w:cs="Arial"/>
          <w:color w:val="000000" w:themeColor="text1"/>
          <w:kern w:val="22"/>
          <w:sz w:val="20"/>
          <w:lang w:val="en-AU" w:eastAsia="ja-JP"/>
        </w:rPr>
      </w:pPr>
      <w:r w:rsidRPr="009318F8">
        <w:rPr>
          <w:lang w:val="en-AU"/>
        </w:rPr>
        <w:br w:type="page"/>
      </w:r>
    </w:p>
    <w:p w14:paraId="22B74E34" w14:textId="77777777" w:rsidR="00A535DC" w:rsidRPr="009318F8" w:rsidRDefault="00A535DC" w:rsidP="00A535DC">
      <w:pPr>
        <w:pStyle w:val="VCAAHeading5"/>
        <w:rPr>
          <w:lang w:val="en-AU"/>
        </w:rPr>
      </w:pPr>
      <w:r w:rsidRPr="009318F8">
        <w:rPr>
          <w:lang w:val="en-AU"/>
        </w:rPr>
        <w:lastRenderedPageBreak/>
        <w:t>Key skills</w:t>
      </w:r>
    </w:p>
    <w:p w14:paraId="6D3FEA9E" w14:textId="77777777" w:rsidR="00A535DC" w:rsidRPr="009318F8" w:rsidRDefault="00A535DC" w:rsidP="00A535DC">
      <w:pPr>
        <w:pStyle w:val="VCAAbullet"/>
        <w:rPr>
          <w:lang w:val="en-AU"/>
        </w:rPr>
      </w:pPr>
      <w:r w:rsidRPr="009318F8">
        <w:rPr>
          <w:lang w:val="en-AU"/>
        </w:rPr>
        <w:t>analyse and explain the relationship that the purpose, meaning and teachings of texts have to their sociocultural and historical context</w:t>
      </w:r>
    </w:p>
    <w:p w14:paraId="4818A569" w14:textId="77777777" w:rsidR="00A535DC" w:rsidRPr="009318F8" w:rsidRDefault="00A535DC" w:rsidP="00A535DC">
      <w:pPr>
        <w:pStyle w:val="VCAAbullet"/>
        <w:rPr>
          <w:lang w:val="en-AU"/>
        </w:rPr>
      </w:pPr>
      <w:r w:rsidRPr="009318F8">
        <w:rPr>
          <w:lang w:val="en-AU"/>
        </w:rPr>
        <w:t>explain the significance of the literary context and features of the passages for special study</w:t>
      </w:r>
    </w:p>
    <w:p w14:paraId="748E8A47" w14:textId="77777777" w:rsidR="00A535DC" w:rsidRPr="009318F8" w:rsidRDefault="00A535DC" w:rsidP="00A535DC">
      <w:pPr>
        <w:pStyle w:val="VCAAbullet"/>
        <w:rPr>
          <w:lang w:val="en-AU"/>
        </w:rPr>
      </w:pPr>
      <w:r w:rsidRPr="009318F8">
        <w:rPr>
          <w:lang w:val="en-AU"/>
        </w:rPr>
        <w:t>apply exegetical methods appropriate to the religious tradition to explain contextual placement of the passages for special study</w:t>
      </w:r>
    </w:p>
    <w:p w14:paraId="1B5BBD88" w14:textId="77777777" w:rsidR="00A535DC" w:rsidRPr="009318F8" w:rsidRDefault="00A535DC" w:rsidP="00A535DC">
      <w:pPr>
        <w:pStyle w:val="VCAAbullet"/>
        <w:rPr>
          <w:lang w:val="en-AU"/>
        </w:rPr>
      </w:pPr>
      <w:r w:rsidRPr="009318F8">
        <w:rPr>
          <w:lang w:val="en-AU"/>
        </w:rPr>
        <w:t>discuss major ideas and themes found in the passages for special study</w:t>
      </w:r>
    </w:p>
    <w:p w14:paraId="2982C813" w14:textId="77777777" w:rsidR="00A535DC" w:rsidRPr="009318F8" w:rsidRDefault="00A535DC" w:rsidP="00A535DC">
      <w:pPr>
        <w:pStyle w:val="VCAAbullet"/>
        <w:rPr>
          <w:lang w:val="en-AU"/>
        </w:rPr>
      </w:pPr>
      <w:r w:rsidRPr="009318F8">
        <w:rPr>
          <w:lang w:val="en-AU"/>
        </w:rPr>
        <w:t>discuss the meaning and significance of the passages for special study for the original audience</w:t>
      </w:r>
    </w:p>
    <w:p w14:paraId="19424730" w14:textId="784CB234" w:rsidR="00A535DC" w:rsidRPr="009318F8" w:rsidRDefault="00A535DC" w:rsidP="00A535DC">
      <w:pPr>
        <w:pStyle w:val="VCAAbullet"/>
        <w:rPr>
          <w:lang w:val="en-AU"/>
        </w:rPr>
      </w:pPr>
      <w:r w:rsidRPr="009318F8">
        <w:rPr>
          <w:lang w:val="en-AU"/>
        </w:rPr>
        <w:t xml:space="preserve">use </w:t>
      </w:r>
      <w:r w:rsidR="00FD64AD" w:rsidRPr="009318F8">
        <w:rPr>
          <w:lang w:val="en-AU"/>
        </w:rPr>
        <w:t xml:space="preserve">scholarly </w:t>
      </w:r>
      <w:r w:rsidRPr="009318F8">
        <w:rPr>
          <w:lang w:val="en-AU"/>
        </w:rPr>
        <w:t>commentaries to inform an exegesis</w:t>
      </w:r>
    </w:p>
    <w:p w14:paraId="1EB1BE74" w14:textId="77777777" w:rsidR="00A535DC" w:rsidRPr="009318F8" w:rsidRDefault="00A535DC" w:rsidP="00116FF1">
      <w:pPr>
        <w:pStyle w:val="VCAAHeading2"/>
        <w:rPr>
          <w:lang w:val="en-AU"/>
        </w:rPr>
      </w:pPr>
      <w:bookmarkStart w:id="119" w:name="_Toc71033846"/>
      <w:bookmarkStart w:id="120" w:name="_Toc95287767"/>
      <w:r w:rsidRPr="009318F8">
        <w:rPr>
          <w:lang w:val="en-AU"/>
        </w:rPr>
        <w:t xml:space="preserve">Area of </w:t>
      </w:r>
      <w:r w:rsidRPr="00116FF1">
        <w:t>Study</w:t>
      </w:r>
      <w:r w:rsidRPr="009318F8">
        <w:rPr>
          <w:lang w:val="en-AU"/>
        </w:rPr>
        <w:t xml:space="preserve"> 2</w:t>
      </w:r>
      <w:bookmarkEnd w:id="119"/>
      <w:bookmarkEnd w:id="120"/>
    </w:p>
    <w:p w14:paraId="23E41C98" w14:textId="77777777" w:rsidR="00A535DC" w:rsidRPr="009318F8" w:rsidRDefault="00A535DC" w:rsidP="00A535DC">
      <w:pPr>
        <w:pStyle w:val="VCAAHeading3"/>
        <w:rPr>
          <w:lang w:val="en-AU"/>
        </w:rPr>
      </w:pPr>
      <w:bookmarkStart w:id="121" w:name="_Toc71033847"/>
      <w:bookmarkStart w:id="122" w:name="_Toc95287768"/>
      <w:r w:rsidRPr="009318F8">
        <w:rPr>
          <w:lang w:val="en-AU"/>
        </w:rPr>
        <w:t>Religious themes and their teaching purpose</w:t>
      </w:r>
      <w:bookmarkEnd w:id="121"/>
      <w:bookmarkEnd w:id="122"/>
    </w:p>
    <w:p w14:paraId="0129AC65" w14:textId="25A60D8E" w:rsidR="00A535DC" w:rsidRPr="009318F8" w:rsidRDefault="00A535DC" w:rsidP="00A535DC">
      <w:pPr>
        <w:pStyle w:val="VCAAbody"/>
        <w:rPr>
          <w:lang w:val="en-AU"/>
        </w:rPr>
      </w:pPr>
      <w:r w:rsidRPr="009318F8">
        <w:rPr>
          <w:lang w:val="en-AU"/>
        </w:rPr>
        <w:t xml:space="preserve">Foundational texts fulfil their purpose </w:t>
      </w:r>
      <w:r w:rsidR="00AD5327">
        <w:rPr>
          <w:lang w:val="en-AU"/>
        </w:rPr>
        <w:t>through</w:t>
      </w:r>
      <w:r w:rsidRPr="009318F8">
        <w:rPr>
          <w:lang w:val="en-AU"/>
        </w:rPr>
        <w:t xml:space="preserve"> the development and teaching of </w:t>
      </w:r>
      <w:proofErr w:type="gramStart"/>
      <w:r w:rsidRPr="009318F8">
        <w:rPr>
          <w:lang w:val="en-AU"/>
        </w:rPr>
        <w:t>particular themes</w:t>
      </w:r>
      <w:proofErr w:type="gramEnd"/>
      <w:r w:rsidRPr="009318F8">
        <w:rPr>
          <w:lang w:val="en-AU"/>
        </w:rPr>
        <w:t>. These themes are developed throughout the text. As students work through the set text, with a particular focus on the passages for special study, they develop an understanding of how the themes in the text work together to create the text as a means of instructing the original audience.</w:t>
      </w:r>
    </w:p>
    <w:p w14:paraId="36C74282" w14:textId="5B33918B" w:rsidR="00A535DC" w:rsidRPr="009318F8" w:rsidRDefault="00A535DC" w:rsidP="00A535DC">
      <w:pPr>
        <w:pStyle w:val="VCAAbody"/>
        <w:rPr>
          <w:lang w:val="en-AU"/>
        </w:rPr>
      </w:pPr>
      <w:r w:rsidRPr="009318F8">
        <w:rPr>
          <w:lang w:val="en-AU"/>
        </w:rPr>
        <w:t xml:space="preserve">In this area of study students will further investigate themes </w:t>
      </w:r>
      <w:r w:rsidR="00810A1A">
        <w:rPr>
          <w:lang w:val="en-AU"/>
        </w:rPr>
        <w:t>that</w:t>
      </w:r>
      <w:r w:rsidRPr="009318F8">
        <w:rPr>
          <w:lang w:val="en-AU"/>
        </w:rPr>
        <w:t xml:space="preserve"> are published annually by the </w:t>
      </w:r>
      <w:proofErr w:type="gramStart"/>
      <w:r w:rsidRPr="009318F8">
        <w:rPr>
          <w:lang w:val="en-AU"/>
        </w:rPr>
        <w:t>VCAA</w:t>
      </w:r>
      <w:r w:rsidR="00746288">
        <w:rPr>
          <w:lang w:val="en-AU"/>
        </w:rPr>
        <w:t>,</w:t>
      </w:r>
      <w:r w:rsidRPr="009318F8">
        <w:rPr>
          <w:lang w:val="en-AU"/>
        </w:rPr>
        <w:t xml:space="preserve"> and</w:t>
      </w:r>
      <w:proofErr w:type="gramEnd"/>
      <w:r w:rsidRPr="009318F8">
        <w:rPr>
          <w:lang w:val="en-AU"/>
        </w:rPr>
        <w:t xml:space="preserve"> come to an understanding of how these themes develop in the set text and how these themes </w:t>
      </w:r>
      <w:r w:rsidR="00D961BC">
        <w:rPr>
          <w:lang w:val="en-AU"/>
        </w:rPr>
        <w:t>would have</w:t>
      </w:r>
      <w:r w:rsidRPr="009318F8">
        <w:rPr>
          <w:lang w:val="en-AU"/>
        </w:rPr>
        <w:t xml:space="preserve"> create</w:t>
      </w:r>
      <w:r w:rsidR="00D961BC">
        <w:rPr>
          <w:lang w:val="en-AU"/>
        </w:rPr>
        <w:t>d</w:t>
      </w:r>
      <w:r w:rsidRPr="009318F8">
        <w:rPr>
          <w:lang w:val="en-AU"/>
        </w:rPr>
        <w:t xml:space="preserve"> meaning for the original audience.</w:t>
      </w:r>
    </w:p>
    <w:p w14:paraId="154F4853" w14:textId="77777777" w:rsidR="00A535DC" w:rsidRPr="009318F8" w:rsidRDefault="00A535DC" w:rsidP="00A535DC">
      <w:pPr>
        <w:pStyle w:val="VCAAHeading3"/>
        <w:rPr>
          <w:color w:val="0072AA" w:themeColor="accent1" w:themeShade="BF"/>
          <w:lang w:val="en-AU"/>
        </w:rPr>
      </w:pPr>
      <w:bookmarkStart w:id="123" w:name="_Toc71033848"/>
      <w:bookmarkStart w:id="124" w:name="_Toc95287769"/>
      <w:r w:rsidRPr="009318F8">
        <w:rPr>
          <w:lang w:val="en-AU"/>
        </w:rPr>
        <w:t>Outcom</w:t>
      </w:r>
      <w:r w:rsidRPr="009318F8">
        <w:rPr>
          <w:color w:val="0072AA" w:themeColor="accent1" w:themeShade="BF"/>
          <w:lang w:val="en-AU"/>
        </w:rPr>
        <w:t>e 2</w:t>
      </w:r>
      <w:bookmarkEnd w:id="123"/>
      <w:bookmarkEnd w:id="124"/>
    </w:p>
    <w:p w14:paraId="1D9667F4" w14:textId="3047435A" w:rsidR="00A535DC" w:rsidRPr="00105FA9" w:rsidRDefault="00A535DC" w:rsidP="00A535DC">
      <w:pPr>
        <w:pStyle w:val="VCAAbody"/>
        <w:rPr>
          <w:lang w:val="en-AU"/>
        </w:rPr>
      </w:pPr>
      <w:r w:rsidRPr="009318F8">
        <w:rPr>
          <w:lang w:val="en-AU"/>
        </w:rPr>
        <w:t>On completion of this unit the student should be able to discuss themes arising from the passages for special study and analyse their social, cultural, religious and historical context</w:t>
      </w:r>
      <w:r w:rsidR="007810A7">
        <w:rPr>
          <w:lang w:val="en-AU"/>
        </w:rPr>
        <w:t>,</w:t>
      </w:r>
      <w:r w:rsidR="00541B75">
        <w:rPr>
          <w:lang w:val="en-AU"/>
        </w:rPr>
        <w:t xml:space="preserve"> and </w:t>
      </w:r>
      <w:r w:rsidRPr="009318F8">
        <w:rPr>
          <w:lang w:val="en-AU"/>
        </w:rPr>
        <w:t>the importance of the themes to the original audience.</w:t>
      </w:r>
    </w:p>
    <w:p w14:paraId="2E1EC047"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2.</w:t>
      </w:r>
    </w:p>
    <w:p w14:paraId="6CC325F4" w14:textId="77777777" w:rsidR="00A535DC" w:rsidRPr="009318F8" w:rsidRDefault="00A535DC" w:rsidP="00A535DC">
      <w:pPr>
        <w:pStyle w:val="VCAAHeading5"/>
        <w:rPr>
          <w:lang w:val="en-AU"/>
        </w:rPr>
      </w:pPr>
      <w:r w:rsidRPr="009318F8">
        <w:rPr>
          <w:lang w:val="en-AU"/>
        </w:rPr>
        <w:t>Key knowledge</w:t>
      </w:r>
    </w:p>
    <w:p w14:paraId="1593EA65" w14:textId="479D4E89" w:rsidR="00A535DC" w:rsidRPr="009318F8" w:rsidRDefault="00A535DC" w:rsidP="00A535DC">
      <w:pPr>
        <w:pStyle w:val="VCAAbullet"/>
        <w:numPr>
          <w:ilvl w:val="0"/>
          <w:numId w:val="6"/>
        </w:numPr>
        <w:ind w:left="426" w:hanging="426"/>
        <w:rPr>
          <w:lang w:val="en-AU"/>
        </w:rPr>
      </w:pPr>
      <w:r w:rsidRPr="009318F8">
        <w:rPr>
          <w:lang w:val="en-AU"/>
        </w:rPr>
        <w:t xml:space="preserve">themes arising from the passages for special study, </w:t>
      </w:r>
      <w:r w:rsidR="00DF370B">
        <w:rPr>
          <w:lang w:val="en-AU"/>
        </w:rPr>
        <w:t>and how they reflect the set text’s</w:t>
      </w:r>
      <w:r w:rsidRPr="009318F8">
        <w:rPr>
          <w:lang w:val="en-AU"/>
        </w:rPr>
        <w:t xml:space="preserve"> original social, cultural, religious and historical context</w:t>
      </w:r>
    </w:p>
    <w:p w14:paraId="6693D5C4" w14:textId="77777777" w:rsidR="00A535DC" w:rsidRPr="009318F8" w:rsidRDefault="00A535DC" w:rsidP="00A535DC">
      <w:pPr>
        <w:pStyle w:val="VCAAbullet"/>
        <w:numPr>
          <w:ilvl w:val="0"/>
          <w:numId w:val="6"/>
        </w:numPr>
        <w:ind w:left="426" w:hanging="426"/>
        <w:rPr>
          <w:lang w:val="en-AU"/>
        </w:rPr>
      </w:pPr>
      <w:r w:rsidRPr="009318F8">
        <w:rPr>
          <w:lang w:val="en-AU"/>
        </w:rPr>
        <w:t>the way themes are developed throughout the set text</w:t>
      </w:r>
    </w:p>
    <w:p w14:paraId="507CBF6E" w14:textId="35805CDA" w:rsidR="00A535DC" w:rsidRPr="009318F8" w:rsidRDefault="00A535DC" w:rsidP="00A535DC">
      <w:pPr>
        <w:pStyle w:val="VCAAbullet"/>
        <w:numPr>
          <w:ilvl w:val="0"/>
          <w:numId w:val="6"/>
        </w:numPr>
        <w:ind w:left="426" w:hanging="426"/>
        <w:rPr>
          <w:lang w:val="en-AU"/>
        </w:rPr>
      </w:pPr>
      <w:r w:rsidRPr="009318F8">
        <w:rPr>
          <w:lang w:val="en-AU"/>
        </w:rPr>
        <w:t>the teaching purpose of these themes</w:t>
      </w:r>
      <w:r w:rsidR="00445B42">
        <w:rPr>
          <w:lang w:val="en-AU"/>
        </w:rPr>
        <w:t>,</w:t>
      </w:r>
      <w:r w:rsidRPr="009318F8">
        <w:rPr>
          <w:lang w:val="en-AU"/>
        </w:rPr>
        <w:t xml:space="preserve"> with a focus on the original audience </w:t>
      </w:r>
    </w:p>
    <w:p w14:paraId="5CC8C922" w14:textId="3F15315A" w:rsidR="00A535DC" w:rsidRPr="009318F8" w:rsidRDefault="00A535DC" w:rsidP="00A535DC">
      <w:pPr>
        <w:pStyle w:val="VCAAbullet"/>
        <w:numPr>
          <w:ilvl w:val="0"/>
          <w:numId w:val="6"/>
        </w:numPr>
        <w:ind w:left="426" w:hanging="426"/>
        <w:rPr>
          <w:lang w:val="en-AU"/>
        </w:rPr>
      </w:pPr>
      <w:r w:rsidRPr="009318F8">
        <w:rPr>
          <w:lang w:val="en-AU"/>
        </w:rPr>
        <w:t xml:space="preserve">current scholarship </w:t>
      </w:r>
      <w:r w:rsidR="00445B42">
        <w:rPr>
          <w:lang w:val="en-AU"/>
        </w:rPr>
        <w:t>that</w:t>
      </w:r>
      <w:r w:rsidRPr="009318F8">
        <w:rPr>
          <w:lang w:val="en-AU"/>
        </w:rPr>
        <w:t xml:space="preserve"> analyses the set themes</w:t>
      </w:r>
    </w:p>
    <w:p w14:paraId="1DD905F4" w14:textId="77777777" w:rsidR="00A535DC" w:rsidRPr="009318F8" w:rsidRDefault="00A535DC" w:rsidP="00A535DC">
      <w:pPr>
        <w:pStyle w:val="VCAAHeading5"/>
        <w:rPr>
          <w:lang w:val="en-AU"/>
        </w:rPr>
      </w:pPr>
      <w:r w:rsidRPr="009318F8">
        <w:rPr>
          <w:lang w:val="en-AU"/>
        </w:rPr>
        <w:t>Key skills</w:t>
      </w:r>
    </w:p>
    <w:p w14:paraId="29C62AFF" w14:textId="77777777" w:rsidR="00A535DC" w:rsidRPr="009318F8" w:rsidRDefault="00A535DC" w:rsidP="00A535DC">
      <w:pPr>
        <w:pStyle w:val="VCAAbullet"/>
        <w:rPr>
          <w:lang w:val="en-AU"/>
        </w:rPr>
      </w:pPr>
      <w:r w:rsidRPr="009318F8">
        <w:rPr>
          <w:lang w:val="en-AU"/>
        </w:rPr>
        <w:t>discuss significant themes arising from the passages for special study by:</w:t>
      </w:r>
    </w:p>
    <w:p w14:paraId="326C4BCF" w14:textId="77777777" w:rsidR="00A535DC" w:rsidRPr="009318F8" w:rsidRDefault="00A535DC" w:rsidP="00A535DC">
      <w:pPr>
        <w:pStyle w:val="VCAAbulletlevel2"/>
        <w:rPr>
          <w:lang w:val="en-AU"/>
        </w:rPr>
      </w:pPr>
      <w:r w:rsidRPr="009318F8">
        <w:rPr>
          <w:lang w:val="en-AU"/>
        </w:rPr>
        <w:t>describing the themes</w:t>
      </w:r>
    </w:p>
    <w:p w14:paraId="7FA50F80" w14:textId="4C89D4A7" w:rsidR="00A535DC" w:rsidRPr="009318F8" w:rsidRDefault="00A535DC" w:rsidP="00A535DC">
      <w:pPr>
        <w:pStyle w:val="VCAAbulletlevel2"/>
        <w:rPr>
          <w:lang w:val="en-AU"/>
        </w:rPr>
      </w:pPr>
      <w:r w:rsidRPr="009318F8">
        <w:rPr>
          <w:lang w:val="en-AU"/>
        </w:rPr>
        <w:t xml:space="preserve">explaining the themes within the social, cultural, religious and historical context of the </w:t>
      </w:r>
      <w:r w:rsidR="00DF370B">
        <w:rPr>
          <w:lang w:val="en-AU"/>
        </w:rPr>
        <w:t xml:space="preserve">set </w:t>
      </w:r>
      <w:r w:rsidRPr="009318F8">
        <w:rPr>
          <w:lang w:val="en-AU"/>
        </w:rPr>
        <w:t>text</w:t>
      </w:r>
    </w:p>
    <w:p w14:paraId="7A509064" w14:textId="2B13215D" w:rsidR="00A535DC" w:rsidRPr="009318F8" w:rsidRDefault="00A535DC" w:rsidP="00A535DC">
      <w:pPr>
        <w:pStyle w:val="VCAAbullet"/>
        <w:rPr>
          <w:lang w:val="en-AU"/>
        </w:rPr>
      </w:pPr>
      <w:r w:rsidRPr="009318F8">
        <w:rPr>
          <w:lang w:val="en-AU"/>
        </w:rPr>
        <w:t>identify how the themes are developed throughout the set text</w:t>
      </w:r>
    </w:p>
    <w:p w14:paraId="7FC045EF" w14:textId="7B54999C" w:rsidR="00A535DC" w:rsidRPr="009318F8" w:rsidRDefault="00A535DC" w:rsidP="00A535DC">
      <w:pPr>
        <w:pStyle w:val="VCAAbullet"/>
        <w:rPr>
          <w:lang w:val="en-AU"/>
        </w:rPr>
      </w:pPr>
      <w:r w:rsidRPr="009318F8">
        <w:rPr>
          <w:lang w:val="en-AU"/>
        </w:rPr>
        <w:t>analys</w:t>
      </w:r>
      <w:r w:rsidR="00445B42">
        <w:rPr>
          <w:lang w:val="en-AU"/>
        </w:rPr>
        <w:t>e</w:t>
      </w:r>
      <w:r w:rsidRPr="009318F8">
        <w:rPr>
          <w:lang w:val="en-AU"/>
        </w:rPr>
        <w:t xml:space="preserve"> the importance of the themes to the original audience</w:t>
      </w:r>
    </w:p>
    <w:p w14:paraId="0E47DA89" w14:textId="7795DF65" w:rsidR="00A535DC" w:rsidRPr="009318F8" w:rsidRDefault="00A535DC" w:rsidP="00A535DC">
      <w:pPr>
        <w:pStyle w:val="VCAAbullet"/>
        <w:rPr>
          <w:lang w:val="en-AU"/>
        </w:rPr>
      </w:pPr>
      <w:r w:rsidRPr="009318F8">
        <w:rPr>
          <w:lang w:val="en-AU"/>
        </w:rPr>
        <w:t>us</w:t>
      </w:r>
      <w:r w:rsidR="00445B42">
        <w:rPr>
          <w:lang w:val="en-AU"/>
        </w:rPr>
        <w:t>e</w:t>
      </w:r>
      <w:r w:rsidRPr="009318F8">
        <w:rPr>
          <w:lang w:val="en-AU"/>
        </w:rPr>
        <w:t xml:space="preserve"> appropriate scholarship to inform the discussion about the themes</w:t>
      </w:r>
    </w:p>
    <w:p w14:paraId="75978538" w14:textId="77777777" w:rsidR="00A535DC" w:rsidRPr="009318F8" w:rsidRDefault="00A535DC" w:rsidP="00A535DC">
      <w:pPr>
        <w:rPr>
          <w:rFonts w:ascii="Arial" w:eastAsia="Times New Roman" w:hAnsi="Arial" w:cs="Arial"/>
          <w:color w:val="000000" w:themeColor="text1"/>
          <w:kern w:val="22"/>
          <w:sz w:val="20"/>
          <w:lang w:val="en-AU" w:eastAsia="ja-JP"/>
        </w:rPr>
      </w:pPr>
      <w:r w:rsidRPr="009318F8">
        <w:rPr>
          <w:lang w:val="en-AU"/>
        </w:rPr>
        <w:br w:type="page"/>
      </w:r>
    </w:p>
    <w:p w14:paraId="50DEB22C" w14:textId="77777777" w:rsidR="00A535DC" w:rsidRPr="009318F8" w:rsidRDefault="00A535DC" w:rsidP="00116FF1">
      <w:pPr>
        <w:pStyle w:val="VCAAHeading2"/>
        <w:rPr>
          <w:lang w:val="en-AU"/>
        </w:rPr>
      </w:pPr>
      <w:bookmarkStart w:id="125" w:name="_Toc71033849"/>
      <w:bookmarkStart w:id="126" w:name="_Toc95287770"/>
      <w:r w:rsidRPr="009318F8">
        <w:rPr>
          <w:lang w:val="en-AU"/>
        </w:rPr>
        <w:lastRenderedPageBreak/>
        <w:t xml:space="preserve">Area of </w:t>
      </w:r>
      <w:r w:rsidRPr="00116FF1">
        <w:t>Study</w:t>
      </w:r>
      <w:r w:rsidRPr="009318F8">
        <w:rPr>
          <w:lang w:val="en-AU"/>
        </w:rPr>
        <w:t xml:space="preserve"> 3</w:t>
      </w:r>
      <w:bookmarkEnd w:id="125"/>
      <w:bookmarkEnd w:id="126"/>
    </w:p>
    <w:p w14:paraId="0A663381" w14:textId="77777777" w:rsidR="00A535DC" w:rsidRPr="009318F8" w:rsidRDefault="00A535DC" w:rsidP="00A535DC">
      <w:pPr>
        <w:pStyle w:val="VCAAHeading3"/>
        <w:rPr>
          <w:lang w:val="en-AU"/>
        </w:rPr>
      </w:pPr>
      <w:bookmarkStart w:id="127" w:name="_Toc71033850"/>
      <w:bookmarkStart w:id="128" w:name="_Toc95287771"/>
      <w:r w:rsidRPr="009318F8">
        <w:rPr>
          <w:lang w:val="en-AU"/>
        </w:rPr>
        <w:t>Themes in the later tradition and the later use of scripture</w:t>
      </w:r>
      <w:bookmarkEnd w:id="127"/>
      <w:bookmarkEnd w:id="128"/>
    </w:p>
    <w:p w14:paraId="0DD29676" w14:textId="4BA80AEB" w:rsidR="00A535DC" w:rsidRPr="009318F8" w:rsidRDefault="00A535DC" w:rsidP="00A535DC">
      <w:pPr>
        <w:pStyle w:val="VCAAbody"/>
        <w:rPr>
          <w:lang w:val="en-AU"/>
        </w:rPr>
      </w:pPr>
      <w:r w:rsidRPr="009318F8">
        <w:rPr>
          <w:lang w:val="en-AU"/>
        </w:rPr>
        <w:t xml:space="preserve">At various periods of its history, the later religious tradition has responded to themes and teachings arising out of foundational texts. These themes are often modified or recontextualised to respond to new understandings </w:t>
      </w:r>
      <w:r w:rsidR="00445B42">
        <w:rPr>
          <w:lang w:val="en-AU"/>
        </w:rPr>
        <w:t>that</w:t>
      </w:r>
      <w:r w:rsidRPr="009318F8">
        <w:rPr>
          <w:lang w:val="en-AU"/>
        </w:rPr>
        <w:t xml:space="preserve"> develop as a response to changes both within and beyond the religious tradition.</w:t>
      </w:r>
    </w:p>
    <w:p w14:paraId="62E2E1FD" w14:textId="0CAD55E9" w:rsidR="00A535DC" w:rsidRPr="009318F8" w:rsidRDefault="00A535DC" w:rsidP="00A535DC">
      <w:pPr>
        <w:pStyle w:val="VCAAbody"/>
        <w:rPr>
          <w:lang w:val="en-AU"/>
        </w:rPr>
      </w:pPr>
      <w:r w:rsidRPr="009318F8">
        <w:rPr>
          <w:lang w:val="en-AU"/>
        </w:rPr>
        <w:t xml:space="preserve">In this area of study students examine the way a textual theme has been interpreted by the religious tradition </w:t>
      </w:r>
      <w:proofErr w:type="gramStart"/>
      <w:r w:rsidRPr="009318F8">
        <w:rPr>
          <w:lang w:val="en-AU"/>
        </w:rPr>
        <w:t>at a later time</w:t>
      </w:r>
      <w:proofErr w:type="gramEnd"/>
      <w:r w:rsidRPr="009318F8">
        <w:rPr>
          <w:lang w:val="en-AU"/>
        </w:rPr>
        <w:t xml:space="preserve"> in history. Consideration is given to the impact </w:t>
      </w:r>
      <w:r w:rsidR="00AC4DC3">
        <w:rPr>
          <w:lang w:val="en-AU"/>
        </w:rPr>
        <w:t xml:space="preserve">of these interpretations </w:t>
      </w:r>
      <w:r w:rsidRPr="009318F8">
        <w:rPr>
          <w:lang w:val="en-AU"/>
        </w:rPr>
        <w:t>on the religious tradition. Students will also analyse how the text is used to justify the interpretations of the theme by the religious tradition. This theme may be from the prescribed themes list or could be another theme arising from the set text.</w:t>
      </w:r>
    </w:p>
    <w:p w14:paraId="35049ECC" w14:textId="77777777" w:rsidR="00A535DC" w:rsidRPr="009318F8" w:rsidRDefault="00A535DC" w:rsidP="00A535DC">
      <w:pPr>
        <w:pStyle w:val="VCAAHeading3"/>
        <w:rPr>
          <w:color w:val="0072AA" w:themeColor="accent1" w:themeShade="BF"/>
          <w:lang w:val="en-AU"/>
        </w:rPr>
      </w:pPr>
      <w:bookmarkStart w:id="129" w:name="_Toc71033851"/>
      <w:bookmarkStart w:id="130" w:name="_Toc95287772"/>
      <w:r w:rsidRPr="009318F8">
        <w:rPr>
          <w:color w:val="0072AA" w:themeColor="accent1" w:themeShade="BF"/>
          <w:lang w:val="en-AU"/>
        </w:rPr>
        <w:t>Outcome 3</w:t>
      </w:r>
      <w:bookmarkEnd w:id="129"/>
      <w:bookmarkEnd w:id="130"/>
    </w:p>
    <w:p w14:paraId="0D4CC391" w14:textId="18CF7C14" w:rsidR="00A535DC" w:rsidRPr="00105FA9" w:rsidRDefault="00A535DC" w:rsidP="00A535DC">
      <w:pPr>
        <w:pStyle w:val="VCAAbody"/>
        <w:rPr>
          <w:lang w:val="en-AU"/>
        </w:rPr>
      </w:pPr>
      <w:r w:rsidRPr="009318F8">
        <w:rPr>
          <w:lang w:val="en-AU"/>
        </w:rPr>
        <w:t xml:space="preserve">On completion of this unit the student should be able to analyse and evaluate how a </w:t>
      </w:r>
      <w:r w:rsidR="00541B75">
        <w:rPr>
          <w:lang w:val="en-AU"/>
        </w:rPr>
        <w:t xml:space="preserve">textual </w:t>
      </w:r>
      <w:r w:rsidRPr="009318F8">
        <w:rPr>
          <w:lang w:val="en-AU"/>
        </w:rPr>
        <w:t>theme has been interpreted within the religious tradition at a later stage of history and understand how the text is used to justify the interpretation.</w:t>
      </w:r>
    </w:p>
    <w:p w14:paraId="54F741C7" w14:textId="77777777" w:rsidR="00A535DC" w:rsidRPr="009318F8" w:rsidRDefault="00A535DC" w:rsidP="00A535DC">
      <w:pPr>
        <w:pStyle w:val="VCAAbody"/>
        <w:rPr>
          <w:lang w:val="en-AU"/>
        </w:rPr>
      </w:pPr>
      <w:r w:rsidRPr="009318F8">
        <w:rPr>
          <w:lang w:val="en-AU"/>
        </w:rPr>
        <w:t>To achieve this outcome the student will draw on key knowledge and key skills outlined in Area of Study 3.</w:t>
      </w:r>
    </w:p>
    <w:p w14:paraId="2CA360A9" w14:textId="77777777" w:rsidR="00A535DC" w:rsidRPr="009318F8" w:rsidRDefault="00A535DC" w:rsidP="00A535DC">
      <w:pPr>
        <w:pStyle w:val="VCAAHeading5"/>
        <w:rPr>
          <w:lang w:val="en-AU"/>
        </w:rPr>
      </w:pPr>
      <w:r w:rsidRPr="009318F8">
        <w:rPr>
          <w:lang w:val="en-AU"/>
        </w:rPr>
        <w:t>Key knowledge</w:t>
      </w:r>
    </w:p>
    <w:p w14:paraId="12C0066B" w14:textId="77777777" w:rsidR="00A535DC" w:rsidRPr="009318F8" w:rsidRDefault="00A535DC" w:rsidP="00A535DC">
      <w:pPr>
        <w:pStyle w:val="VCAAbullet"/>
        <w:numPr>
          <w:ilvl w:val="0"/>
          <w:numId w:val="23"/>
        </w:numPr>
        <w:ind w:left="426" w:hanging="426"/>
        <w:rPr>
          <w:color w:val="auto"/>
          <w:lang w:val="en-AU"/>
        </w:rPr>
      </w:pPr>
      <w:r w:rsidRPr="009318F8">
        <w:rPr>
          <w:color w:val="auto"/>
          <w:lang w:val="en-AU"/>
        </w:rPr>
        <w:t xml:space="preserve">the way a theme is developed in the set text </w:t>
      </w:r>
    </w:p>
    <w:p w14:paraId="6BC2F43C" w14:textId="777438A0" w:rsidR="00A535DC" w:rsidRPr="009318F8" w:rsidRDefault="00A535DC" w:rsidP="00A535DC">
      <w:pPr>
        <w:pStyle w:val="VCAAbullet"/>
        <w:numPr>
          <w:ilvl w:val="0"/>
          <w:numId w:val="23"/>
        </w:numPr>
        <w:ind w:left="426" w:hanging="426"/>
        <w:rPr>
          <w:color w:val="auto"/>
          <w:lang w:val="en-AU"/>
        </w:rPr>
      </w:pPr>
      <w:r w:rsidRPr="009318F8">
        <w:rPr>
          <w:color w:val="auto"/>
          <w:lang w:val="en-AU"/>
        </w:rPr>
        <w:t xml:space="preserve">the ways </w:t>
      </w:r>
      <w:r w:rsidR="003019AB">
        <w:rPr>
          <w:color w:val="auto"/>
          <w:lang w:val="en-AU"/>
        </w:rPr>
        <w:t xml:space="preserve">that </w:t>
      </w:r>
      <w:r w:rsidR="00541B75">
        <w:rPr>
          <w:color w:val="auto"/>
          <w:lang w:val="en-AU"/>
        </w:rPr>
        <w:t xml:space="preserve">the later tradition discussed and understood the theme that has arisen from the text, and why the theme was interpreted in that way </w:t>
      </w:r>
    </w:p>
    <w:p w14:paraId="312098EF" w14:textId="77777777" w:rsidR="00A535DC" w:rsidRPr="009318F8" w:rsidRDefault="00A535DC" w:rsidP="00A535DC">
      <w:pPr>
        <w:pStyle w:val="VCAAbullet"/>
        <w:numPr>
          <w:ilvl w:val="0"/>
          <w:numId w:val="23"/>
        </w:numPr>
        <w:ind w:left="426" w:hanging="426"/>
        <w:rPr>
          <w:color w:val="auto"/>
          <w:lang w:val="en-AU"/>
        </w:rPr>
      </w:pPr>
      <w:r w:rsidRPr="009318F8">
        <w:rPr>
          <w:color w:val="auto"/>
          <w:lang w:val="en-AU"/>
        </w:rPr>
        <w:t>the ways that the later religious tradition explained its interpretation of the theme by using the original set text</w:t>
      </w:r>
    </w:p>
    <w:p w14:paraId="4A97DB78" w14:textId="4BC17B13" w:rsidR="00A535DC" w:rsidRPr="009318F8" w:rsidRDefault="00A535DC" w:rsidP="00A535DC">
      <w:pPr>
        <w:pStyle w:val="VCAAbullet"/>
        <w:numPr>
          <w:ilvl w:val="0"/>
          <w:numId w:val="23"/>
        </w:numPr>
        <w:ind w:left="426" w:hanging="426"/>
        <w:rPr>
          <w:color w:val="auto"/>
          <w:lang w:val="en-AU"/>
        </w:rPr>
      </w:pPr>
      <w:r w:rsidRPr="009318F8">
        <w:rPr>
          <w:color w:val="auto"/>
          <w:lang w:val="en-AU"/>
        </w:rPr>
        <w:t xml:space="preserve">the ways that the religious tradition </w:t>
      </w:r>
      <w:r w:rsidR="00FD64AD">
        <w:rPr>
          <w:color w:val="auto"/>
          <w:lang w:val="en-AU"/>
        </w:rPr>
        <w:t>wa</w:t>
      </w:r>
      <w:r w:rsidRPr="009318F8">
        <w:rPr>
          <w:color w:val="auto"/>
          <w:lang w:val="en-AU"/>
        </w:rPr>
        <w:t>s affected by later interpretations of the theme arising from the set text</w:t>
      </w:r>
    </w:p>
    <w:p w14:paraId="3ECB71D8" w14:textId="24AB3C33" w:rsidR="00A535DC" w:rsidRPr="009318F8" w:rsidRDefault="00A535DC" w:rsidP="00A535DC">
      <w:pPr>
        <w:pStyle w:val="VCAAbullet"/>
        <w:numPr>
          <w:ilvl w:val="0"/>
          <w:numId w:val="23"/>
        </w:numPr>
        <w:ind w:left="426" w:hanging="426"/>
        <w:rPr>
          <w:color w:val="auto"/>
          <w:lang w:val="en-AU"/>
        </w:rPr>
      </w:pPr>
      <w:r w:rsidRPr="009318F8">
        <w:rPr>
          <w:color w:val="auto"/>
          <w:lang w:val="en-AU"/>
        </w:rPr>
        <w:t>the way documents or writings from a period later than the set text have explored the theme</w:t>
      </w:r>
    </w:p>
    <w:p w14:paraId="1DDB50D9" w14:textId="77777777" w:rsidR="00A535DC" w:rsidRPr="009318F8" w:rsidRDefault="00A535DC" w:rsidP="00A535DC">
      <w:pPr>
        <w:pStyle w:val="VCAAHeading5"/>
        <w:rPr>
          <w:color w:val="548DD4" w:themeColor="text2" w:themeTint="99"/>
          <w:lang w:val="en-AU"/>
        </w:rPr>
      </w:pPr>
      <w:r w:rsidRPr="009318F8">
        <w:rPr>
          <w:color w:val="548DD4" w:themeColor="text2" w:themeTint="99"/>
          <w:lang w:val="en-AU"/>
        </w:rPr>
        <w:t>Key skills</w:t>
      </w:r>
    </w:p>
    <w:p w14:paraId="01B96576" w14:textId="77777777" w:rsidR="00A535DC" w:rsidRPr="009318F8" w:rsidRDefault="00A535DC" w:rsidP="00A535DC">
      <w:pPr>
        <w:pStyle w:val="VCAAbullet"/>
        <w:numPr>
          <w:ilvl w:val="0"/>
          <w:numId w:val="24"/>
        </w:numPr>
        <w:ind w:left="426" w:hanging="426"/>
        <w:rPr>
          <w:lang w:val="en-AU"/>
        </w:rPr>
      </w:pPr>
      <w:r w:rsidRPr="009318F8">
        <w:rPr>
          <w:lang w:val="en-AU"/>
        </w:rPr>
        <w:t>describe how a theme is developed in the set text</w:t>
      </w:r>
    </w:p>
    <w:p w14:paraId="4075FE10" w14:textId="77777777" w:rsidR="00A535DC" w:rsidRPr="009318F8" w:rsidRDefault="00A535DC" w:rsidP="00A535DC">
      <w:pPr>
        <w:pStyle w:val="VCAAbullet"/>
        <w:numPr>
          <w:ilvl w:val="0"/>
          <w:numId w:val="24"/>
        </w:numPr>
        <w:ind w:left="426" w:hanging="426"/>
        <w:rPr>
          <w:lang w:val="en-AU"/>
        </w:rPr>
      </w:pPr>
      <w:r w:rsidRPr="009318F8">
        <w:rPr>
          <w:lang w:val="en-AU"/>
        </w:rPr>
        <w:t xml:space="preserve">examine how the later religious tradition’s understandings about, and teachings on, the theme have changed at a particular period of history, reflecting the impact of </w:t>
      </w:r>
      <w:proofErr w:type="gramStart"/>
      <w:r w:rsidRPr="009318F8">
        <w:rPr>
          <w:lang w:val="en-AU"/>
        </w:rPr>
        <w:t>particular circumstances</w:t>
      </w:r>
      <w:proofErr w:type="gramEnd"/>
    </w:p>
    <w:p w14:paraId="09A08D60" w14:textId="27709C16" w:rsidR="00A535DC" w:rsidRPr="009318F8" w:rsidRDefault="00A535DC" w:rsidP="00A535DC">
      <w:pPr>
        <w:pStyle w:val="VCAAbullet"/>
        <w:numPr>
          <w:ilvl w:val="0"/>
          <w:numId w:val="24"/>
        </w:numPr>
        <w:ind w:left="426" w:hanging="426"/>
        <w:rPr>
          <w:lang w:val="en-AU"/>
        </w:rPr>
      </w:pPr>
      <w:r w:rsidRPr="009318F8">
        <w:rPr>
          <w:lang w:val="en-AU"/>
        </w:rPr>
        <w:t xml:space="preserve">evaluate the relevance of the original sacred text </w:t>
      </w:r>
      <w:r w:rsidR="00445B42">
        <w:rPr>
          <w:lang w:val="en-AU"/>
        </w:rPr>
        <w:t>to</w:t>
      </w:r>
      <w:r w:rsidRPr="009318F8">
        <w:rPr>
          <w:lang w:val="en-AU"/>
        </w:rPr>
        <w:t xml:space="preserve"> the religious tradition’s understanding of the theme at the later stage</w:t>
      </w:r>
    </w:p>
    <w:p w14:paraId="6F5C5305" w14:textId="77777777" w:rsidR="00A535DC" w:rsidRPr="009318F8" w:rsidRDefault="00A535DC" w:rsidP="00A535DC">
      <w:pPr>
        <w:pStyle w:val="VCAAbullet"/>
        <w:numPr>
          <w:ilvl w:val="0"/>
          <w:numId w:val="24"/>
        </w:numPr>
        <w:ind w:left="426" w:hanging="426"/>
        <w:rPr>
          <w:lang w:val="en-AU"/>
        </w:rPr>
      </w:pPr>
      <w:r w:rsidRPr="009318F8">
        <w:rPr>
          <w:lang w:val="en-AU"/>
        </w:rPr>
        <w:t>explore the relationship between the interpretations by a later religious tradition and its foundational texts</w:t>
      </w:r>
    </w:p>
    <w:p w14:paraId="43E9DB08" w14:textId="2EE3E15A" w:rsidR="00A535DC" w:rsidRPr="009318F8" w:rsidRDefault="00A535DC" w:rsidP="00A535DC">
      <w:pPr>
        <w:pStyle w:val="VCAAbullet"/>
        <w:numPr>
          <w:ilvl w:val="0"/>
          <w:numId w:val="24"/>
        </w:numPr>
        <w:ind w:left="426" w:hanging="426"/>
        <w:rPr>
          <w:lang w:val="en-AU"/>
        </w:rPr>
      </w:pPr>
      <w:r w:rsidRPr="009318F8">
        <w:rPr>
          <w:lang w:val="en-AU"/>
        </w:rPr>
        <w:t xml:space="preserve">analyse how the later religious tradition </w:t>
      </w:r>
      <w:r w:rsidR="00433D48">
        <w:rPr>
          <w:lang w:val="en-AU"/>
        </w:rPr>
        <w:t>wa</w:t>
      </w:r>
      <w:r w:rsidRPr="009318F8">
        <w:rPr>
          <w:lang w:val="en-AU"/>
        </w:rPr>
        <w:t>s affected by interpretations of the theme</w:t>
      </w:r>
    </w:p>
    <w:p w14:paraId="7D849140" w14:textId="27F1CD9E" w:rsidR="00A535DC" w:rsidRPr="009318F8" w:rsidRDefault="00A535DC" w:rsidP="00A535DC">
      <w:pPr>
        <w:pStyle w:val="VCAAbullet"/>
        <w:numPr>
          <w:ilvl w:val="0"/>
          <w:numId w:val="24"/>
        </w:numPr>
        <w:ind w:left="426" w:hanging="426"/>
        <w:rPr>
          <w:lang w:val="en-AU"/>
        </w:rPr>
      </w:pPr>
      <w:r w:rsidRPr="009318F8">
        <w:rPr>
          <w:lang w:val="en-AU"/>
        </w:rPr>
        <w:t>use passages from the set text and documents or writings of the later religious tradition to support discussion and analysis</w:t>
      </w:r>
    </w:p>
    <w:p w14:paraId="61C5522A" w14:textId="77777777" w:rsidR="00A535DC" w:rsidRPr="009318F8" w:rsidRDefault="00A535DC" w:rsidP="00A535DC">
      <w:pPr>
        <w:rPr>
          <w:rFonts w:ascii="Arial" w:eastAsia="Times New Roman" w:hAnsi="Arial" w:cs="Arial"/>
          <w:color w:val="000000" w:themeColor="text1"/>
          <w:kern w:val="22"/>
          <w:sz w:val="20"/>
          <w:lang w:val="en-AU" w:eastAsia="ja-JP"/>
        </w:rPr>
      </w:pPr>
      <w:r w:rsidRPr="009318F8">
        <w:rPr>
          <w:lang w:val="en-AU"/>
        </w:rPr>
        <w:br w:type="page"/>
      </w:r>
    </w:p>
    <w:p w14:paraId="69EDF04B" w14:textId="77777777" w:rsidR="00A535DC" w:rsidRPr="009318F8" w:rsidRDefault="00A535DC" w:rsidP="00116FF1">
      <w:pPr>
        <w:pStyle w:val="VCAAHeading2"/>
        <w:rPr>
          <w:lang w:val="en-AU"/>
        </w:rPr>
      </w:pPr>
      <w:bookmarkStart w:id="131" w:name="_Toc71033852"/>
      <w:bookmarkStart w:id="132" w:name="_Toc95287773"/>
      <w:r w:rsidRPr="009318F8">
        <w:rPr>
          <w:lang w:val="en-AU"/>
        </w:rPr>
        <w:lastRenderedPageBreak/>
        <w:t xml:space="preserve">School-based </w:t>
      </w:r>
      <w:r w:rsidRPr="00116FF1">
        <w:t>assessment</w:t>
      </w:r>
      <w:bookmarkEnd w:id="131"/>
      <w:bookmarkEnd w:id="132"/>
    </w:p>
    <w:p w14:paraId="682861AF" w14:textId="77777777" w:rsidR="00A535DC" w:rsidRPr="009318F8" w:rsidRDefault="00A535DC" w:rsidP="00A535DC">
      <w:pPr>
        <w:pStyle w:val="VCAAHeading3"/>
        <w:rPr>
          <w:lang w:val="en-AU"/>
        </w:rPr>
      </w:pPr>
      <w:bookmarkStart w:id="133" w:name="_Toc71033853"/>
      <w:bookmarkStart w:id="134" w:name="_Toc95287774"/>
      <w:r w:rsidRPr="009318F8">
        <w:rPr>
          <w:lang w:val="en-AU"/>
        </w:rPr>
        <w:t>Satisfactory completion</w:t>
      </w:r>
      <w:bookmarkEnd w:id="133"/>
      <w:bookmarkEnd w:id="134"/>
    </w:p>
    <w:p w14:paraId="70385AC0" w14:textId="77777777" w:rsidR="00A535DC" w:rsidRPr="009318F8" w:rsidRDefault="00A535DC" w:rsidP="00A535DC">
      <w:pPr>
        <w:pStyle w:val="VCAAbody"/>
        <w:rPr>
          <w:lang w:val="en-AU"/>
        </w:rPr>
      </w:pPr>
      <w:r w:rsidRPr="009318F8">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3CFE7255" w14:textId="77777777" w:rsidR="00A535DC" w:rsidRPr="009318F8" w:rsidRDefault="00A535DC" w:rsidP="00A535DC">
      <w:pPr>
        <w:pStyle w:val="VCAAbody"/>
        <w:rPr>
          <w:lang w:val="en-AU"/>
        </w:rPr>
      </w:pPr>
      <w:r w:rsidRPr="009318F8">
        <w:rPr>
          <w:lang w:val="en-AU"/>
        </w:rPr>
        <w:t>The areas of study and key knowledge and key skills listed for the outcomes should be used for course design and the development of learning activities and assessment tasks.</w:t>
      </w:r>
    </w:p>
    <w:p w14:paraId="08750704" w14:textId="77777777" w:rsidR="00A535DC" w:rsidRPr="009318F8" w:rsidRDefault="00A535DC" w:rsidP="00A535DC">
      <w:pPr>
        <w:pStyle w:val="VCAAHeading4"/>
        <w:rPr>
          <w:lang w:val="en-AU"/>
        </w:rPr>
      </w:pPr>
      <w:r w:rsidRPr="009318F8">
        <w:rPr>
          <w:lang w:val="en-AU"/>
        </w:rPr>
        <w:t>Assessment of levels of achievement</w:t>
      </w:r>
    </w:p>
    <w:p w14:paraId="0C9AD9A8" w14:textId="77777777" w:rsidR="00A535DC" w:rsidRPr="009318F8" w:rsidRDefault="00A535DC" w:rsidP="00A535DC">
      <w:pPr>
        <w:pStyle w:val="VCAAbody"/>
        <w:rPr>
          <w:lang w:val="en-AU"/>
        </w:rPr>
      </w:pPr>
      <w:r w:rsidRPr="009318F8">
        <w:rPr>
          <w:lang w:val="en-AU"/>
        </w:rPr>
        <w:t>The student’s level of achievement in Unit 4 will be determined by School-assessed Coursework.</w:t>
      </w:r>
    </w:p>
    <w:p w14:paraId="2B9CB429" w14:textId="77777777" w:rsidR="00A535DC" w:rsidRPr="009318F8" w:rsidRDefault="00A535DC" w:rsidP="00A535DC">
      <w:pPr>
        <w:pStyle w:val="VCAAbody"/>
        <w:rPr>
          <w:lang w:val="en-AU"/>
        </w:rPr>
      </w:pPr>
      <w:r w:rsidRPr="009318F8">
        <w:rPr>
          <w:lang w:val="en-AU"/>
        </w:rPr>
        <w:t>School-assessed Coursework tasks must be a part of the regular teaching and learning program and must not unduly add to the workload associated with that program. They must be completed mainly in class and within a limited timeframe.</w:t>
      </w:r>
    </w:p>
    <w:p w14:paraId="35B8503A" w14:textId="77777777" w:rsidR="00A535DC" w:rsidRPr="009318F8" w:rsidRDefault="00A535DC" w:rsidP="00A535DC">
      <w:pPr>
        <w:pStyle w:val="VCAAbody"/>
        <w:rPr>
          <w:lang w:val="en-AU"/>
        </w:rPr>
      </w:pPr>
      <w:r w:rsidRPr="009318F8">
        <w:rPr>
          <w:lang w:val="en-AU"/>
        </w:rPr>
        <w:t>Where teachers provide a range of options for the same School-assessed Coursework task, they should ensure that the options are of comparable scope and demand.</w:t>
      </w:r>
    </w:p>
    <w:p w14:paraId="7AEA97E9" w14:textId="745FA0E0" w:rsidR="00A535DC" w:rsidRPr="009318F8" w:rsidRDefault="00A535DC" w:rsidP="00A535DC">
      <w:pPr>
        <w:pStyle w:val="VCAAbody"/>
        <w:rPr>
          <w:rFonts w:ascii="HelveticaNeue LT 55 Roman" w:hAnsi="HelveticaNeue LT 55 Roman" w:cs="HelveticaNeue LT 55 Roman"/>
          <w:lang w:val="en-AU"/>
        </w:rPr>
      </w:pPr>
      <w:r w:rsidRPr="009318F8">
        <w:rPr>
          <w:lang w:val="en-AU"/>
        </w:rPr>
        <w:t>The types and range of forms of School-assessed Coursework for the outcomes are prescribed within the study design. The VCAA publishes</w:t>
      </w:r>
      <w:r w:rsidRPr="009318F8">
        <w:rPr>
          <w:rFonts w:ascii="HelveticaNeue LT 55 Roman" w:hAnsi="HelveticaNeue LT 55 Roman" w:cs="HelveticaNeue LT 55 Roman"/>
          <w:lang w:val="en-AU"/>
        </w:rPr>
        <w:t xml:space="preserve"> </w:t>
      </w:r>
      <w:r w:rsidRPr="009318F8">
        <w:rPr>
          <w:iCs/>
          <w:lang w:val="en-AU"/>
        </w:rPr>
        <w:t>Support materials</w:t>
      </w:r>
      <w:r w:rsidRPr="009318F8">
        <w:rPr>
          <w:lang w:val="en-AU"/>
        </w:rPr>
        <w:t xml:space="preserve"> for this study, which include advice on the design of assessment tasks and the assessment of student work for a level of achievement.</w:t>
      </w:r>
    </w:p>
    <w:p w14:paraId="14D2B37E" w14:textId="25DCE4FF" w:rsidR="00A535DC" w:rsidRPr="009318F8" w:rsidRDefault="00A535DC" w:rsidP="00A535DC">
      <w:pPr>
        <w:pStyle w:val="VCAAbody"/>
        <w:rPr>
          <w:lang w:val="en-AU"/>
        </w:rPr>
      </w:pPr>
      <w:r w:rsidRPr="009318F8">
        <w:rPr>
          <w:lang w:val="en-AU"/>
        </w:rPr>
        <w:t xml:space="preserve">Teachers will provide to the VCAA a numerical score representing an assessment of the student’s level of achievement. The score must be based on the teacher’s assessment of the performance of each student on the tasks </w:t>
      </w:r>
      <w:r w:rsidR="00BF7842" w:rsidRPr="009318F8">
        <w:rPr>
          <w:lang w:val="en-AU"/>
        </w:rPr>
        <w:t>set out in the following table</w:t>
      </w:r>
      <w:r w:rsidRPr="009318F8">
        <w:rPr>
          <w:lang w:val="en-AU"/>
        </w:rPr>
        <w:t>.</w:t>
      </w:r>
    </w:p>
    <w:p w14:paraId="723CA756" w14:textId="77777777" w:rsidR="00A535DC" w:rsidRPr="009318F8" w:rsidRDefault="00A535DC" w:rsidP="00A535DC">
      <w:pPr>
        <w:rPr>
          <w:rFonts w:ascii="Arial" w:hAnsi="Arial" w:cs="Arial"/>
          <w:color w:val="000000" w:themeColor="text1"/>
          <w:sz w:val="20"/>
          <w:lang w:val="en-AU"/>
        </w:rPr>
      </w:pPr>
      <w:r w:rsidRPr="009318F8">
        <w:rPr>
          <w:lang w:val="en-AU"/>
        </w:rPr>
        <w:br w:type="page"/>
      </w:r>
    </w:p>
    <w:p w14:paraId="1BEC81C9" w14:textId="77777777" w:rsidR="00A535DC" w:rsidRPr="009318F8" w:rsidRDefault="00A535DC" w:rsidP="00A535DC">
      <w:pPr>
        <w:pStyle w:val="VCAAHeading4"/>
        <w:rPr>
          <w:lang w:val="en-AU"/>
        </w:rPr>
      </w:pPr>
      <w:r w:rsidRPr="009318F8">
        <w:rPr>
          <w:lang w:val="en-AU"/>
        </w:rPr>
        <w:lastRenderedPageBreak/>
        <w:t>Contribution to final assessment</w:t>
      </w:r>
    </w:p>
    <w:p w14:paraId="5B3BB317" w14:textId="77777777" w:rsidR="00A535DC" w:rsidRPr="009318F8" w:rsidRDefault="00A535DC" w:rsidP="00A535DC">
      <w:pPr>
        <w:pStyle w:val="VCAAbody"/>
        <w:spacing w:after="240"/>
        <w:rPr>
          <w:lang w:val="en-AU"/>
        </w:rPr>
      </w:pPr>
      <w:r w:rsidRPr="009318F8">
        <w:rPr>
          <w:lang w:val="en-AU"/>
        </w:rPr>
        <w:t>School-assessed Coursework for Unit 4 will contribute 25 per cent to the study score.</w:t>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A535DC" w:rsidRPr="009318F8" w14:paraId="75331017" w14:textId="77777777" w:rsidTr="00D9221C">
        <w:trPr>
          <w:cnfStyle w:val="100000000000" w:firstRow="1" w:lastRow="0" w:firstColumn="0" w:lastColumn="0" w:oddVBand="0" w:evenVBand="0" w:oddHBand="0" w:evenHBand="0" w:firstRowFirstColumn="0" w:firstRowLastColumn="0" w:lastRowFirstColumn="0" w:lastRowLastColumn="0"/>
        </w:trPr>
        <w:tc>
          <w:tcPr>
            <w:tcW w:w="3838" w:type="dxa"/>
            <w:tcBorders>
              <w:right w:val="none" w:sz="0" w:space="0" w:color="auto"/>
            </w:tcBorders>
          </w:tcPr>
          <w:p w14:paraId="1C52669A" w14:textId="77777777" w:rsidR="00A535DC" w:rsidRPr="009318F8" w:rsidRDefault="00A535DC" w:rsidP="00D9221C">
            <w:pPr>
              <w:pStyle w:val="VCAAtablecondensedheading"/>
              <w:rPr>
                <w:b/>
                <w:lang w:val="en-AU"/>
              </w:rPr>
            </w:pPr>
            <w:r w:rsidRPr="009318F8">
              <w:rPr>
                <w:b/>
                <w:lang w:val="en-AU"/>
              </w:rPr>
              <w:t>Outcomes</w:t>
            </w:r>
          </w:p>
        </w:tc>
        <w:tc>
          <w:tcPr>
            <w:tcW w:w="2223" w:type="dxa"/>
            <w:tcBorders>
              <w:left w:val="none" w:sz="0" w:space="0" w:color="auto"/>
              <w:right w:val="none" w:sz="0" w:space="0" w:color="auto"/>
            </w:tcBorders>
          </w:tcPr>
          <w:p w14:paraId="2036F558" w14:textId="77777777" w:rsidR="00A535DC" w:rsidRPr="009318F8" w:rsidRDefault="00A535DC" w:rsidP="00D9221C">
            <w:pPr>
              <w:pStyle w:val="VCAAtablecondensedheading"/>
              <w:jc w:val="center"/>
              <w:rPr>
                <w:b/>
                <w:lang w:val="en-AU"/>
              </w:rPr>
            </w:pPr>
            <w:r w:rsidRPr="009318F8">
              <w:rPr>
                <w:b/>
                <w:lang w:val="en-AU"/>
              </w:rPr>
              <w:t>Marks allocated</w:t>
            </w:r>
          </w:p>
        </w:tc>
        <w:tc>
          <w:tcPr>
            <w:tcW w:w="3568" w:type="dxa"/>
            <w:tcBorders>
              <w:left w:val="none" w:sz="0" w:space="0" w:color="auto"/>
            </w:tcBorders>
          </w:tcPr>
          <w:p w14:paraId="776EEACF" w14:textId="77777777" w:rsidR="00A535DC" w:rsidRPr="009318F8" w:rsidRDefault="00A535DC" w:rsidP="00D9221C">
            <w:pPr>
              <w:pStyle w:val="VCAAtablecondensedheading"/>
              <w:rPr>
                <w:b/>
                <w:lang w:val="en-AU"/>
              </w:rPr>
            </w:pPr>
            <w:r w:rsidRPr="009318F8">
              <w:rPr>
                <w:b/>
                <w:lang w:val="en-AU"/>
              </w:rPr>
              <w:t>Assessment tasks</w:t>
            </w:r>
          </w:p>
        </w:tc>
      </w:tr>
      <w:tr w:rsidR="00A535DC" w:rsidRPr="009318F8" w14:paraId="5E4EEC14" w14:textId="77777777" w:rsidTr="00D9221C">
        <w:tc>
          <w:tcPr>
            <w:tcW w:w="3838" w:type="dxa"/>
          </w:tcPr>
          <w:p w14:paraId="42FD3D2A" w14:textId="77777777" w:rsidR="00A535DC" w:rsidRPr="009318F8" w:rsidRDefault="00A535DC" w:rsidP="00D9221C">
            <w:pPr>
              <w:pStyle w:val="VCAAtablecondensed"/>
              <w:rPr>
                <w:b/>
                <w:lang w:val="en-AU"/>
              </w:rPr>
            </w:pPr>
            <w:r w:rsidRPr="009318F8">
              <w:rPr>
                <w:b/>
                <w:lang w:val="en-AU"/>
              </w:rPr>
              <w:t>Outcome 1</w:t>
            </w:r>
          </w:p>
          <w:p w14:paraId="08204303" w14:textId="77777777" w:rsidR="00A535DC" w:rsidRPr="009318F8" w:rsidRDefault="00A535DC" w:rsidP="00D9221C">
            <w:pPr>
              <w:pStyle w:val="VCAAtablecondensed"/>
              <w:rPr>
                <w:lang w:val="en-AU"/>
              </w:rPr>
            </w:pPr>
            <w:bookmarkStart w:id="135" w:name="_Hlk94800900"/>
            <w:r w:rsidRPr="009318F8">
              <w:rPr>
                <w:lang w:val="en-AU"/>
              </w:rPr>
              <w:t xml:space="preserve">Apply exegetical methods to develop an interpretation of </w:t>
            </w:r>
            <w:proofErr w:type="gramStart"/>
            <w:r w:rsidRPr="009318F8">
              <w:rPr>
                <w:lang w:val="en-AU"/>
              </w:rPr>
              <w:t>all of</w:t>
            </w:r>
            <w:proofErr w:type="gramEnd"/>
            <w:r w:rsidRPr="009318F8">
              <w:rPr>
                <w:lang w:val="en-AU"/>
              </w:rPr>
              <w:t xml:space="preserve"> the passages for special study.</w:t>
            </w:r>
            <w:bookmarkEnd w:id="135"/>
          </w:p>
        </w:tc>
        <w:tc>
          <w:tcPr>
            <w:tcW w:w="2223" w:type="dxa"/>
          </w:tcPr>
          <w:p w14:paraId="58B779E5" w14:textId="77777777" w:rsidR="00A535DC" w:rsidRPr="009318F8" w:rsidRDefault="00A535DC" w:rsidP="00D9221C">
            <w:pPr>
              <w:pStyle w:val="VCAAtablecondensed"/>
              <w:spacing w:before="440"/>
              <w:jc w:val="center"/>
              <w:rPr>
                <w:b/>
                <w:lang w:val="en-AU"/>
              </w:rPr>
            </w:pPr>
            <w:r w:rsidRPr="009318F8">
              <w:rPr>
                <w:b/>
                <w:lang w:val="en-AU"/>
              </w:rPr>
              <w:t>50</w:t>
            </w:r>
          </w:p>
        </w:tc>
        <w:tc>
          <w:tcPr>
            <w:tcW w:w="3568" w:type="dxa"/>
          </w:tcPr>
          <w:p w14:paraId="11CC1BB0" w14:textId="77777777" w:rsidR="00A535DC" w:rsidRPr="009318F8" w:rsidRDefault="00A535DC" w:rsidP="00D9221C">
            <w:pPr>
              <w:pStyle w:val="VCAAtablecondensed"/>
              <w:spacing w:before="440"/>
              <w:rPr>
                <w:lang w:val="en-AU"/>
              </w:rPr>
            </w:pPr>
            <w:r w:rsidRPr="009318F8">
              <w:rPr>
                <w:lang w:val="en-AU"/>
              </w:rPr>
              <w:t>One or more exegetical exercises.</w:t>
            </w:r>
          </w:p>
        </w:tc>
      </w:tr>
      <w:tr w:rsidR="00A535DC" w:rsidRPr="009318F8" w14:paraId="702D992E" w14:textId="77777777" w:rsidTr="00D9221C">
        <w:tc>
          <w:tcPr>
            <w:tcW w:w="3838" w:type="dxa"/>
          </w:tcPr>
          <w:p w14:paraId="14C39D80" w14:textId="77777777" w:rsidR="00A535DC" w:rsidRPr="009318F8" w:rsidRDefault="00A535DC" w:rsidP="00D9221C">
            <w:pPr>
              <w:pStyle w:val="VCAAtablecondensed"/>
              <w:rPr>
                <w:b/>
                <w:lang w:val="en-AU"/>
              </w:rPr>
            </w:pPr>
            <w:r w:rsidRPr="009318F8">
              <w:rPr>
                <w:b/>
                <w:lang w:val="en-AU"/>
              </w:rPr>
              <w:t>Outcome 2</w:t>
            </w:r>
          </w:p>
          <w:p w14:paraId="2F7DEFFF" w14:textId="13AB9B67" w:rsidR="00A535DC" w:rsidRPr="009318F8" w:rsidRDefault="00A535DC" w:rsidP="00D9221C">
            <w:pPr>
              <w:pStyle w:val="VCAAtablecondensed"/>
              <w:rPr>
                <w:lang w:val="en-AU"/>
              </w:rPr>
            </w:pPr>
            <w:bookmarkStart w:id="136" w:name="_Hlk94800917"/>
            <w:r w:rsidRPr="009318F8">
              <w:rPr>
                <w:lang w:val="en-AU"/>
              </w:rPr>
              <w:t>Discuss themes arising from the passages for special study and analyse their social, cultural, religious and historical context</w:t>
            </w:r>
            <w:r w:rsidR="007810A7">
              <w:rPr>
                <w:lang w:val="en-AU"/>
              </w:rPr>
              <w:t>,</w:t>
            </w:r>
            <w:r w:rsidRPr="009318F8">
              <w:rPr>
                <w:lang w:val="en-AU"/>
              </w:rPr>
              <w:t xml:space="preserve"> and the importance of the themes to the original audience.</w:t>
            </w:r>
            <w:bookmarkEnd w:id="136"/>
          </w:p>
        </w:tc>
        <w:tc>
          <w:tcPr>
            <w:tcW w:w="2223" w:type="dxa"/>
          </w:tcPr>
          <w:p w14:paraId="0D6CE1D5" w14:textId="77777777" w:rsidR="00A535DC" w:rsidRPr="009318F8" w:rsidRDefault="00A535DC" w:rsidP="00D9221C">
            <w:pPr>
              <w:pStyle w:val="VCAAtablecondensed"/>
              <w:jc w:val="center"/>
              <w:rPr>
                <w:b/>
                <w:lang w:val="en-AU"/>
              </w:rPr>
            </w:pPr>
          </w:p>
          <w:p w14:paraId="252053D7" w14:textId="77777777" w:rsidR="00A535DC" w:rsidRPr="009318F8" w:rsidRDefault="00A535DC" w:rsidP="00D9221C">
            <w:pPr>
              <w:pStyle w:val="VCAAtablecondensed"/>
              <w:jc w:val="center"/>
              <w:rPr>
                <w:b/>
                <w:lang w:val="en-AU"/>
              </w:rPr>
            </w:pPr>
            <w:r w:rsidRPr="009318F8">
              <w:rPr>
                <w:b/>
                <w:lang w:val="en-AU"/>
              </w:rPr>
              <w:t>30</w:t>
            </w:r>
          </w:p>
        </w:tc>
        <w:tc>
          <w:tcPr>
            <w:tcW w:w="3568" w:type="dxa"/>
          </w:tcPr>
          <w:p w14:paraId="643D2011" w14:textId="77777777" w:rsidR="00A535DC" w:rsidRPr="009318F8" w:rsidRDefault="00A535DC" w:rsidP="00D9221C">
            <w:pPr>
              <w:pStyle w:val="VCAAtablecondensed"/>
              <w:rPr>
                <w:lang w:val="en-AU"/>
              </w:rPr>
            </w:pPr>
          </w:p>
          <w:p w14:paraId="18041886" w14:textId="77777777" w:rsidR="00A535DC" w:rsidRPr="009318F8" w:rsidRDefault="00A535DC" w:rsidP="00D9221C">
            <w:pPr>
              <w:pStyle w:val="VCAAtablecondensed"/>
              <w:rPr>
                <w:lang w:val="en-AU"/>
              </w:rPr>
            </w:pPr>
            <w:r w:rsidRPr="009318F8">
              <w:rPr>
                <w:lang w:val="en-AU"/>
              </w:rPr>
              <w:t>An essay.</w:t>
            </w:r>
          </w:p>
        </w:tc>
      </w:tr>
      <w:tr w:rsidR="00A535DC" w:rsidRPr="009318F8" w14:paraId="02ABBC03" w14:textId="77777777" w:rsidTr="00D9221C">
        <w:tc>
          <w:tcPr>
            <w:tcW w:w="3838" w:type="dxa"/>
            <w:tcBorders>
              <w:bottom w:val="single" w:sz="4" w:space="0" w:color="auto"/>
            </w:tcBorders>
          </w:tcPr>
          <w:p w14:paraId="205A6503" w14:textId="77777777" w:rsidR="00A535DC" w:rsidRPr="009318F8" w:rsidRDefault="00A535DC" w:rsidP="00D9221C">
            <w:pPr>
              <w:pStyle w:val="VCAAtablecondensed"/>
              <w:rPr>
                <w:b/>
                <w:lang w:val="en-AU"/>
              </w:rPr>
            </w:pPr>
            <w:r w:rsidRPr="009318F8">
              <w:rPr>
                <w:b/>
                <w:lang w:val="en-AU"/>
              </w:rPr>
              <w:t>Outcome 3</w:t>
            </w:r>
          </w:p>
          <w:p w14:paraId="46E1DBC3" w14:textId="77777777" w:rsidR="00A535DC" w:rsidRPr="009318F8" w:rsidRDefault="00A535DC" w:rsidP="00D9221C">
            <w:pPr>
              <w:pStyle w:val="VCAAtablecondensed"/>
              <w:spacing w:after="240"/>
              <w:rPr>
                <w:strike/>
                <w:lang w:val="en-AU"/>
              </w:rPr>
            </w:pPr>
            <w:bookmarkStart w:id="137" w:name="_Hlk94800924"/>
            <w:r w:rsidRPr="009318F8">
              <w:rPr>
                <w:lang w:val="en-AU"/>
              </w:rPr>
              <w:t>Analyse and evaluate how a textual theme has been interpreted within the religious tradition at a later stage of history and understand how the text is used to justify the interpretation</w:t>
            </w:r>
            <w:r w:rsidRPr="009318F8">
              <w:rPr>
                <w:color w:val="auto"/>
                <w:lang w:val="en-AU"/>
              </w:rPr>
              <w:t>.</w:t>
            </w:r>
            <w:bookmarkEnd w:id="137"/>
          </w:p>
        </w:tc>
        <w:tc>
          <w:tcPr>
            <w:tcW w:w="2223" w:type="dxa"/>
            <w:tcBorders>
              <w:bottom w:val="single" w:sz="4" w:space="0" w:color="auto"/>
            </w:tcBorders>
          </w:tcPr>
          <w:p w14:paraId="61B8A01B" w14:textId="77777777" w:rsidR="00A535DC" w:rsidRPr="009318F8" w:rsidRDefault="00A535DC" w:rsidP="00D9221C">
            <w:pPr>
              <w:pStyle w:val="VCAAtablecondensed"/>
              <w:spacing w:before="440"/>
              <w:jc w:val="center"/>
              <w:rPr>
                <w:b/>
                <w:lang w:val="en-AU"/>
              </w:rPr>
            </w:pPr>
            <w:r w:rsidRPr="009318F8">
              <w:rPr>
                <w:b/>
                <w:lang w:val="en-AU"/>
              </w:rPr>
              <w:t>20</w:t>
            </w:r>
          </w:p>
        </w:tc>
        <w:tc>
          <w:tcPr>
            <w:tcW w:w="3568" w:type="dxa"/>
            <w:tcBorders>
              <w:bottom w:val="single" w:sz="4" w:space="0" w:color="auto"/>
            </w:tcBorders>
          </w:tcPr>
          <w:p w14:paraId="02E3049A" w14:textId="12B6AB4F" w:rsidR="00A535DC" w:rsidRPr="009318F8" w:rsidRDefault="00A535DC" w:rsidP="00D9221C">
            <w:pPr>
              <w:pStyle w:val="VCAAtablecondensed"/>
              <w:spacing w:before="440"/>
              <w:rPr>
                <w:lang w:val="en-AU"/>
              </w:rPr>
            </w:pPr>
            <w:r w:rsidRPr="009318F8">
              <w:rPr>
                <w:lang w:val="en-AU"/>
              </w:rPr>
              <w:t>A report</w:t>
            </w:r>
          </w:p>
          <w:p w14:paraId="5A3444C9" w14:textId="21CA1956" w:rsidR="00A535DC" w:rsidRPr="009318F8" w:rsidRDefault="00541B75" w:rsidP="00D9221C">
            <w:pPr>
              <w:pStyle w:val="VCAAtablecondensed"/>
              <w:spacing w:before="0"/>
              <w:rPr>
                <w:lang w:val="en-AU"/>
              </w:rPr>
            </w:pPr>
            <w:r>
              <w:rPr>
                <w:lang w:val="en-AU"/>
              </w:rPr>
              <w:t>OR</w:t>
            </w:r>
          </w:p>
          <w:p w14:paraId="223FBFBF" w14:textId="37E10ED8" w:rsidR="00A535DC" w:rsidRPr="009318F8" w:rsidRDefault="00445B42" w:rsidP="00D9221C">
            <w:pPr>
              <w:pStyle w:val="VCAAtablecondensed"/>
              <w:spacing w:after="240"/>
              <w:rPr>
                <w:lang w:val="en-AU"/>
              </w:rPr>
            </w:pPr>
            <w:r>
              <w:rPr>
                <w:lang w:val="en-AU"/>
              </w:rPr>
              <w:t>A</w:t>
            </w:r>
            <w:r w:rsidR="00A535DC" w:rsidRPr="009318F8">
              <w:rPr>
                <w:lang w:val="en-AU"/>
              </w:rPr>
              <w:t>n extended response.</w:t>
            </w:r>
          </w:p>
        </w:tc>
      </w:tr>
      <w:tr w:rsidR="00A535DC" w:rsidRPr="009318F8" w14:paraId="69C727AD" w14:textId="77777777" w:rsidTr="00D9221C">
        <w:tc>
          <w:tcPr>
            <w:tcW w:w="3838" w:type="dxa"/>
            <w:tcBorders>
              <w:top w:val="single" w:sz="4" w:space="0" w:color="auto"/>
              <w:bottom w:val="single" w:sz="4" w:space="0" w:color="auto"/>
            </w:tcBorders>
          </w:tcPr>
          <w:p w14:paraId="1158665B" w14:textId="77777777" w:rsidR="00A535DC" w:rsidRPr="009318F8" w:rsidRDefault="00A535DC" w:rsidP="00D9221C">
            <w:pPr>
              <w:pStyle w:val="VCAAtablecondensed"/>
              <w:spacing w:before="120"/>
              <w:jc w:val="right"/>
              <w:rPr>
                <w:b/>
                <w:lang w:val="en-AU"/>
              </w:rPr>
            </w:pPr>
            <w:r w:rsidRPr="009318F8">
              <w:rPr>
                <w:b/>
                <w:lang w:val="en-AU"/>
              </w:rPr>
              <w:t>Total marks</w:t>
            </w:r>
          </w:p>
        </w:tc>
        <w:tc>
          <w:tcPr>
            <w:tcW w:w="2223" w:type="dxa"/>
            <w:tcBorders>
              <w:top w:val="single" w:sz="4" w:space="0" w:color="auto"/>
              <w:bottom w:val="single" w:sz="4" w:space="0" w:color="auto"/>
            </w:tcBorders>
          </w:tcPr>
          <w:p w14:paraId="075B6B6F" w14:textId="77777777" w:rsidR="00A535DC" w:rsidRPr="009318F8" w:rsidRDefault="00A535DC" w:rsidP="00D9221C">
            <w:pPr>
              <w:pStyle w:val="VCAAtablecondensed"/>
              <w:spacing w:before="120"/>
              <w:jc w:val="center"/>
              <w:rPr>
                <w:b/>
                <w:lang w:val="en-AU"/>
              </w:rPr>
            </w:pPr>
            <w:r w:rsidRPr="009318F8">
              <w:rPr>
                <w:b/>
                <w:lang w:val="en-AU"/>
              </w:rPr>
              <w:t>100</w:t>
            </w:r>
          </w:p>
        </w:tc>
        <w:tc>
          <w:tcPr>
            <w:tcW w:w="3568" w:type="dxa"/>
            <w:tcBorders>
              <w:top w:val="single" w:sz="4" w:space="0" w:color="auto"/>
              <w:bottom w:val="single" w:sz="4" w:space="0" w:color="auto"/>
            </w:tcBorders>
          </w:tcPr>
          <w:p w14:paraId="5935388C" w14:textId="77777777" w:rsidR="00A535DC" w:rsidRPr="009318F8" w:rsidRDefault="00A535DC" w:rsidP="00D9221C">
            <w:pPr>
              <w:pStyle w:val="VCAAbody"/>
              <w:rPr>
                <w:lang w:val="en-AU"/>
              </w:rPr>
            </w:pPr>
          </w:p>
        </w:tc>
      </w:tr>
    </w:tbl>
    <w:p w14:paraId="184A095E" w14:textId="77777777" w:rsidR="00A535DC" w:rsidRPr="009318F8" w:rsidRDefault="00A535DC" w:rsidP="00116FF1">
      <w:pPr>
        <w:pStyle w:val="VCAAHeading2"/>
        <w:rPr>
          <w:lang w:val="en-AU"/>
        </w:rPr>
      </w:pPr>
      <w:bookmarkStart w:id="138" w:name="_Toc71033854"/>
      <w:bookmarkStart w:id="139" w:name="_Toc95287775"/>
      <w:r w:rsidRPr="009318F8">
        <w:rPr>
          <w:lang w:val="en-AU"/>
        </w:rPr>
        <w:t xml:space="preserve">External </w:t>
      </w:r>
      <w:r w:rsidRPr="00116FF1">
        <w:t>assessment</w:t>
      </w:r>
      <w:bookmarkEnd w:id="138"/>
      <w:bookmarkEnd w:id="139"/>
    </w:p>
    <w:p w14:paraId="6B5615BD" w14:textId="77777777" w:rsidR="00A535DC" w:rsidRPr="009318F8" w:rsidRDefault="00A535DC" w:rsidP="00A535DC">
      <w:pPr>
        <w:pStyle w:val="VCAAbody"/>
        <w:rPr>
          <w:lang w:val="en-AU"/>
        </w:rPr>
      </w:pPr>
      <w:r w:rsidRPr="009318F8">
        <w:rPr>
          <w:lang w:val="en-AU"/>
        </w:rPr>
        <w:t>The level of achievement for Units 3 and 4 is also assessed by an end-of-year examination.</w:t>
      </w:r>
    </w:p>
    <w:p w14:paraId="608CF582" w14:textId="77777777" w:rsidR="00A535DC" w:rsidRPr="009318F8" w:rsidRDefault="00A535DC" w:rsidP="00A535DC">
      <w:pPr>
        <w:pStyle w:val="VCAAHeading4"/>
        <w:rPr>
          <w:lang w:val="en-AU"/>
        </w:rPr>
      </w:pPr>
      <w:r w:rsidRPr="009318F8">
        <w:rPr>
          <w:lang w:val="en-AU"/>
        </w:rPr>
        <w:t>Contribution to final assessment</w:t>
      </w:r>
    </w:p>
    <w:p w14:paraId="1AB37430" w14:textId="77777777" w:rsidR="00A535DC" w:rsidRPr="009318F8" w:rsidRDefault="00A535DC" w:rsidP="00A535DC">
      <w:pPr>
        <w:pStyle w:val="VCAAbody"/>
        <w:rPr>
          <w:lang w:val="en-AU"/>
        </w:rPr>
      </w:pPr>
      <w:r w:rsidRPr="009318F8">
        <w:rPr>
          <w:lang w:val="en-AU"/>
        </w:rPr>
        <w:t>The examination will contribute 50 per cent to the study score.</w:t>
      </w:r>
    </w:p>
    <w:p w14:paraId="717D27DB" w14:textId="77777777" w:rsidR="00A535DC" w:rsidRPr="009318F8" w:rsidRDefault="00A535DC" w:rsidP="00A535DC">
      <w:pPr>
        <w:pStyle w:val="VCAAHeading3"/>
        <w:rPr>
          <w:lang w:val="en-AU"/>
        </w:rPr>
      </w:pPr>
      <w:bookmarkStart w:id="140" w:name="_Toc71033855"/>
      <w:bookmarkStart w:id="141" w:name="_Toc95287776"/>
      <w:r w:rsidRPr="009318F8">
        <w:rPr>
          <w:lang w:val="en-AU"/>
        </w:rPr>
        <w:t>End-of-year examination</w:t>
      </w:r>
      <w:bookmarkEnd w:id="140"/>
      <w:bookmarkEnd w:id="141"/>
    </w:p>
    <w:p w14:paraId="696EF544" w14:textId="77777777" w:rsidR="00A535DC" w:rsidRPr="009318F8" w:rsidRDefault="00A535DC" w:rsidP="00A535DC">
      <w:pPr>
        <w:pStyle w:val="VCAAHeading4"/>
        <w:rPr>
          <w:lang w:val="en-AU"/>
        </w:rPr>
      </w:pPr>
      <w:r w:rsidRPr="009318F8">
        <w:rPr>
          <w:lang w:val="en-AU"/>
        </w:rPr>
        <w:t>Description</w:t>
      </w:r>
    </w:p>
    <w:p w14:paraId="60C42384" w14:textId="77777777" w:rsidR="00A535DC" w:rsidRPr="009318F8" w:rsidRDefault="00A535DC" w:rsidP="00A535DC">
      <w:pPr>
        <w:pStyle w:val="VCAAbody"/>
        <w:rPr>
          <w:lang w:val="en-AU"/>
        </w:rPr>
      </w:pPr>
      <w:r w:rsidRPr="009318F8">
        <w:rPr>
          <w:lang w:val="en-AU"/>
        </w:rPr>
        <w:t>The examination will be set by a panel appointed by the VCAA. All the key knowledge and key skills that underpin the outcomes in Units 3 and 4 are examinable.</w:t>
      </w:r>
    </w:p>
    <w:p w14:paraId="5F937BC8" w14:textId="77777777" w:rsidR="00A535DC" w:rsidRPr="009318F8" w:rsidRDefault="00A535DC" w:rsidP="00A535DC">
      <w:pPr>
        <w:pStyle w:val="VCAAHeading4"/>
        <w:rPr>
          <w:lang w:val="en-AU"/>
        </w:rPr>
      </w:pPr>
      <w:r w:rsidRPr="009318F8">
        <w:rPr>
          <w:lang w:val="en-AU"/>
        </w:rPr>
        <w:t>Conditions</w:t>
      </w:r>
    </w:p>
    <w:p w14:paraId="38009906" w14:textId="77777777" w:rsidR="00A535DC" w:rsidRPr="009318F8" w:rsidRDefault="00A535DC" w:rsidP="00A535DC">
      <w:pPr>
        <w:pStyle w:val="VCAAbody"/>
        <w:rPr>
          <w:lang w:val="en-AU"/>
        </w:rPr>
      </w:pPr>
      <w:r w:rsidRPr="009318F8">
        <w:rPr>
          <w:lang w:val="en-AU"/>
        </w:rPr>
        <w:t>The examination will be completed under the following conditions:</w:t>
      </w:r>
    </w:p>
    <w:p w14:paraId="09FB4E34" w14:textId="45892187" w:rsidR="00A535DC" w:rsidRPr="009318F8" w:rsidRDefault="00A535DC" w:rsidP="00A535DC">
      <w:pPr>
        <w:pStyle w:val="VCAAbullet"/>
        <w:rPr>
          <w:lang w:val="en-AU"/>
        </w:rPr>
      </w:pPr>
      <w:r w:rsidRPr="009318F8">
        <w:rPr>
          <w:lang w:val="en-AU"/>
        </w:rPr>
        <w:t>Duration: 2 hours</w:t>
      </w:r>
    </w:p>
    <w:p w14:paraId="08F3DE43" w14:textId="38D80FDC" w:rsidR="00A535DC" w:rsidRPr="009318F8" w:rsidRDefault="00A535DC" w:rsidP="00A535DC">
      <w:pPr>
        <w:pStyle w:val="VCAAbullet"/>
        <w:rPr>
          <w:lang w:val="en-AU"/>
        </w:rPr>
      </w:pPr>
      <w:r w:rsidRPr="009318F8">
        <w:rPr>
          <w:lang w:val="en-AU"/>
        </w:rPr>
        <w:t>Date: end-of-year, on a date to be published annually by the VCAA</w:t>
      </w:r>
    </w:p>
    <w:p w14:paraId="0EA25AC1" w14:textId="195181F9" w:rsidR="00A535DC" w:rsidRPr="009318F8" w:rsidRDefault="00A535DC" w:rsidP="00A535DC">
      <w:pPr>
        <w:pStyle w:val="VCAAbullet"/>
        <w:rPr>
          <w:rFonts w:ascii="HelveticaNeue LT 55 Roman" w:hAnsi="HelveticaNeue LT 55 Roman" w:cs="HelveticaNeue LT 55 Roman"/>
          <w:lang w:val="en-AU"/>
        </w:rPr>
      </w:pPr>
      <w:r w:rsidRPr="009318F8">
        <w:rPr>
          <w:rFonts w:ascii="HelveticaNeue LT 55 Roman" w:hAnsi="HelveticaNeue LT 55 Roman" w:cs="HelveticaNeue LT 55 Roman"/>
          <w:lang w:val="en-AU"/>
        </w:rPr>
        <w:t xml:space="preserve">VCAA examination rules will apply. Details of these rules are published annually in the </w:t>
      </w:r>
      <w:hyperlink r:id="rId34" w:history="1">
        <w:r w:rsidRPr="009318F8">
          <w:rPr>
            <w:i/>
            <w:iCs/>
            <w:color w:val="0000FF"/>
            <w:u w:val="thick" w:color="0000FF"/>
            <w:lang w:val="en-AU"/>
          </w:rPr>
          <w:t>VCE Administrative Handbook</w:t>
        </w:r>
      </w:hyperlink>
    </w:p>
    <w:p w14:paraId="05804A40" w14:textId="77777777" w:rsidR="00A535DC" w:rsidRPr="009318F8" w:rsidRDefault="00A535DC" w:rsidP="00A535DC">
      <w:pPr>
        <w:pStyle w:val="VCAAbullet"/>
        <w:rPr>
          <w:lang w:val="en-AU"/>
        </w:rPr>
      </w:pPr>
      <w:r w:rsidRPr="009318F8">
        <w:rPr>
          <w:lang w:val="en-AU"/>
        </w:rPr>
        <w:t>The examination will be marked by assessors appointed by the VCAA.</w:t>
      </w:r>
    </w:p>
    <w:p w14:paraId="25AD2C34" w14:textId="77777777" w:rsidR="00A535DC" w:rsidRPr="009318F8" w:rsidRDefault="00A535DC" w:rsidP="00A535DC">
      <w:pPr>
        <w:pStyle w:val="VCAAHeading4"/>
        <w:rPr>
          <w:lang w:val="en-AU"/>
        </w:rPr>
      </w:pPr>
      <w:bookmarkStart w:id="142" w:name="_Toc21953279"/>
      <w:r w:rsidRPr="009318F8">
        <w:rPr>
          <w:lang w:val="en-AU"/>
        </w:rPr>
        <w:lastRenderedPageBreak/>
        <w:t>Further advice</w:t>
      </w:r>
      <w:bookmarkEnd w:id="142"/>
    </w:p>
    <w:p w14:paraId="7F858E25" w14:textId="1CDF4646" w:rsidR="00A535DC" w:rsidRPr="009318F8" w:rsidRDefault="00A535DC" w:rsidP="00A535DC">
      <w:pPr>
        <w:pStyle w:val="VCAAbody"/>
        <w:rPr>
          <w:lang w:val="en-AU"/>
        </w:rPr>
      </w:pPr>
      <w:r w:rsidRPr="009318F8">
        <w:rPr>
          <w:lang w:val="en-AU"/>
        </w:rPr>
        <w:t>The VCAA publishes specifications for all VCE examinations on the VCAA website. Examination specifications include details about the sections of the examination, their weighting, the question format</w:t>
      </w:r>
      <w:r w:rsidR="00445B42">
        <w:rPr>
          <w:lang w:val="en-AU"/>
        </w:rPr>
        <w:t>(</w:t>
      </w:r>
      <w:r w:rsidRPr="009318F8">
        <w:rPr>
          <w:lang w:val="en-AU"/>
        </w:rPr>
        <w:t>s</w:t>
      </w:r>
      <w:r w:rsidR="00445B42">
        <w:rPr>
          <w:lang w:val="en-AU"/>
        </w:rPr>
        <w:t>)</w:t>
      </w:r>
      <w:r w:rsidRPr="009318F8">
        <w:rPr>
          <w:lang w:val="en-AU"/>
        </w:rPr>
        <w:t xml:space="preserve"> and any other essential information. The specifications are published in the first year of implementation of the revised Unit 3 and 4 sequence together with any sample material.</w:t>
      </w:r>
    </w:p>
    <w:p w14:paraId="0E55015D" w14:textId="77777777" w:rsidR="007B5768" w:rsidRPr="009318F8" w:rsidRDefault="007B5768" w:rsidP="007B5768">
      <w:pPr>
        <w:rPr>
          <w:rFonts w:ascii="Arial" w:hAnsi="Arial" w:cs="Arial"/>
          <w:sz w:val="18"/>
          <w:szCs w:val="18"/>
          <w:lang w:val="en-AU"/>
        </w:rPr>
      </w:pPr>
    </w:p>
    <w:sectPr w:rsidR="007B5768" w:rsidRPr="009318F8" w:rsidSect="00B773D1">
      <w:headerReference w:type="first" r:id="rId35"/>
      <w:footerReference w:type="first" r:id="rId36"/>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116FF1" w:rsidRDefault="00116FF1" w:rsidP="00304EA1">
      <w:pPr>
        <w:spacing w:after="0" w:line="240" w:lineRule="auto"/>
      </w:pPr>
      <w:r>
        <w:separator/>
      </w:r>
    </w:p>
  </w:endnote>
  <w:endnote w:type="continuationSeparator" w:id="0">
    <w:p w14:paraId="3270DF94" w14:textId="77777777" w:rsidR="00116FF1" w:rsidRDefault="00116FF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HelveticaNeue LT 55 Roman">
    <w:altName w:val="Corbe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116FF1" w:rsidRPr="00D06414" w14:paraId="6474FD3B" w14:textId="77777777" w:rsidTr="00BB3BAB">
      <w:trPr>
        <w:trHeight w:val="476"/>
      </w:trPr>
      <w:tc>
        <w:tcPr>
          <w:tcW w:w="1667" w:type="pct"/>
          <w:tcMar>
            <w:left w:w="0" w:type="dxa"/>
            <w:right w:w="0" w:type="dxa"/>
          </w:tcMar>
        </w:tcPr>
        <w:p w14:paraId="0EC15F2D" w14:textId="23781059" w:rsidR="00116FF1" w:rsidRPr="00D06414" w:rsidRDefault="00116FF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116FF1" w:rsidRPr="00D06414" w:rsidRDefault="00116FF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45FDB3B8" w:rsidR="00116FF1" w:rsidRPr="00D06414" w:rsidRDefault="00116FF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BF7842">
            <w:rPr>
              <w:rFonts w:asciiTheme="majorHAnsi" w:hAnsiTheme="majorHAnsi" w:cs="Arial"/>
              <w:noProof/>
              <w:color w:val="999999" w:themeColor="accent2"/>
              <w:sz w:val="18"/>
              <w:szCs w:val="18"/>
            </w:rPr>
            <w:t>26</w:t>
          </w:r>
          <w:r w:rsidRPr="00D06414">
            <w:rPr>
              <w:rFonts w:asciiTheme="majorHAnsi" w:hAnsiTheme="majorHAnsi" w:cs="Arial"/>
              <w:color w:val="999999" w:themeColor="accent2"/>
              <w:sz w:val="18"/>
              <w:szCs w:val="18"/>
            </w:rPr>
            <w:fldChar w:fldCharType="end"/>
          </w:r>
        </w:p>
      </w:tc>
    </w:tr>
  </w:tbl>
  <w:p w14:paraId="7723AB21" w14:textId="77777777" w:rsidR="00116FF1" w:rsidRPr="00D06414" w:rsidRDefault="00116FF1"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116FF1" w:rsidRPr="00D06414" w14:paraId="36A4ADC1" w14:textId="77777777" w:rsidTr="000F5AAF">
      <w:tc>
        <w:tcPr>
          <w:tcW w:w="1459" w:type="pct"/>
          <w:tcMar>
            <w:left w:w="0" w:type="dxa"/>
            <w:right w:w="0" w:type="dxa"/>
          </w:tcMar>
        </w:tcPr>
        <w:p w14:paraId="74DB1FC2" w14:textId="34B6C3E3" w:rsidR="00116FF1" w:rsidRPr="00D06414" w:rsidRDefault="00116FF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116FF1" w:rsidRPr="00D06414" w:rsidRDefault="00116FF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116FF1" w:rsidRPr="00D06414" w:rsidRDefault="00116FF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3D9F34FB" w:rsidR="00116FF1" w:rsidRPr="00D06414" w:rsidRDefault="00116FF1"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116FF1" w:rsidRPr="00D06414" w14:paraId="376169DC" w14:textId="77777777" w:rsidTr="000F5AAF">
      <w:tc>
        <w:tcPr>
          <w:tcW w:w="1459" w:type="pct"/>
          <w:tcMar>
            <w:left w:w="0" w:type="dxa"/>
            <w:right w:w="0" w:type="dxa"/>
          </w:tcMar>
        </w:tcPr>
        <w:p w14:paraId="690ADC7D" w14:textId="10C0A1A2" w:rsidR="00116FF1" w:rsidRPr="00D06414" w:rsidRDefault="00116FF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60B9842B" w14:textId="77777777" w:rsidR="00116FF1" w:rsidRPr="00D06414" w:rsidRDefault="00116FF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81060E1" w14:textId="77777777" w:rsidR="00116FF1" w:rsidRPr="00D06414" w:rsidRDefault="00116FF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2F26F9C2" w14:textId="77777777" w:rsidR="00116FF1" w:rsidRPr="00D06414" w:rsidRDefault="00116FF1"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4384" behindDoc="1" locked="1" layoutInCell="1" allowOverlap="1" wp14:anchorId="05486358" wp14:editId="4517CE9B">
          <wp:simplePos x="0" y="0"/>
          <wp:positionH relativeFrom="page">
            <wp:align>left</wp:align>
          </wp:positionH>
          <wp:positionV relativeFrom="bottomMargin">
            <wp:align>top</wp:align>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116FF1" w:rsidRDefault="00116FF1" w:rsidP="00304EA1">
      <w:pPr>
        <w:spacing w:after="0" w:line="240" w:lineRule="auto"/>
      </w:pPr>
      <w:r>
        <w:separator/>
      </w:r>
    </w:p>
  </w:footnote>
  <w:footnote w:type="continuationSeparator" w:id="0">
    <w:p w14:paraId="13540A36" w14:textId="77777777" w:rsidR="00116FF1" w:rsidRDefault="00116FF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EBFD" w14:textId="20C1F1F4" w:rsidR="00116FF1" w:rsidRPr="001572F1" w:rsidRDefault="00116FF1" w:rsidP="00B773D1">
    <w:pPr>
      <w:tabs>
        <w:tab w:val="right" w:pos="9639"/>
      </w:tabs>
      <w:spacing w:before="360" w:after="0" w:line="240" w:lineRule="auto"/>
      <w:rPr>
        <w:rFonts w:ascii="Arial" w:hAnsi="Arial" w:cs="Arial"/>
        <w:b/>
        <w:sz w:val="18"/>
        <w:szCs w:val="18"/>
      </w:rPr>
    </w:pPr>
    <w:r>
      <w:rPr>
        <w:color w:val="999999" w:themeColor="accent2"/>
        <w:sz w:val="18"/>
        <w:szCs w:val="18"/>
      </w:rPr>
      <w:t xml:space="preserve">VCE </w:t>
    </w:r>
    <w:r w:rsidRPr="00537961">
      <w:rPr>
        <w:color w:val="999999" w:themeColor="accent2"/>
        <w:sz w:val="18"/>
        <w:szCs w:val="18"/>
      </w:rPr>
      <w:t>Texts and Traditions</w:t>
    </w:r>
    <w:r>
      <w:rPr>
        <w:color w:val="999999" w:themeColor="accent2"/>
        <w:sz w:val="18"/>
        <w:szCs w:val="18"/>
      </w:rPr>
      <w:t xml:space="preserve"> Study Design 2023</w:t>
    </w:r>
    <w:r>
      <w:rPr>
        <w:color w:val="999999" w:themeColor="accent2"/>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61F739A5" w:rsidR="00116FF1" w:rsidRPr="00B773D1" w:rsidRDefault="00116FF1" w:rsidP="00B773D1">
    <w:pPr>
      <w:spacing w:after="0"/>
      <w:ind w:right="-142"/>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A4AB" w14:textId="7A352C99" w:rsidR="00116FF1" w:rsidRPr="009370BC" w:rsidRDefault="00116FF1" w:rsidP="00B773D1">
    <w:pPr>
      <w:spacing w:before="360" w:after="0"/>
      <w:ind w:right="-142"/>
    </w:pPr>
    <w:r>
      <w:rPr>
        <w:color w:val="999999" w:themeColor="accent2"/>
        <w:sz w:val="18"/>
        <w:szCs w:val="18"/>
      </w:rPr>
      <w:t xml:space="preserve">VCE </w:t>
    </w:r>
    <w:r w:rsidRPr="00537961">
      <w:rPr>
        <w:color w:val="999999" w:themeColor="accent2"/>
        <w:sz w:val="18"/>
        <w:szCs w:val="18"/>
      </w:rPr>
      <w:t>Texts and Traditions</w:t>
    </w:r>
    <w:r>
      <w:rPr>
        <w:color w:val="999999" w:themeColor="accent2"/>
        <w:sz w:val="18"/>
        <w:szCs w:val="18"/>
      </w:rPr>
      <w:t xml:space="preserve"> Study Design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4ED"/>
    <w:multiLevelType w:val="hybridMultilevel"/>
    <w:tmpl w:val="9A96F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63F2E"/>
    <w:multiLevelType w:val="hybridMultilevel"/>
    <w:tmpl w:val="13BA2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A483E"/>
    <w:multiLevelType w:val="hybridMultilevel"/>
    <w:tmpl w:val="802E0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646791"/>
    <w:multiLevelType w:val="hybridMultilevel"/>
    <w:tmpl w:val="5E82126C"/>
    <w:lvl w:ilvl="0" w:tplc="0338E9FA">
      <w:start w:val="1"/>
      <w:numFmt w:val="bullet"/>
      <w:pStyle w:val="VCAA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737F15"/>
    <w:multiLevelType w:val="hybridMultilevel"/>
    <w:tmpl w:val="24A8A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3747C"/>
    <w:multiLevelType w:val="hybridMultilevel"/>
    <w:tmpl w:val="1B864E78"/>
    <w:lvl w:ilvl="0" w:tplc="6A7C9EFC">
      <w:start w:val="1"/>
      <w:numFmt w:val="bullet"/>
      <w:lvlText w:val=""/>
      <w:lvlJc w:val="left"/>
      <w:pPr>
        <w:ind w:left="742" w:hanging="360"/>
      </w:pPr>
      <w:rPr>
        <w:rFonts w:ascii="Symbol" w:hAnsi="Symbol" w:hint="default"/>
        <w:color w:val="auto"/>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6" w15:restartNumberingAfterBreak="0">
    <w:nsid w:val="10177887"/>
    <w:multiLevelType w:val="hybridMultilevel"/>
    <w:tmpl w:val="65A03C2E"/>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7" w15:restartNumberingAfterBreak="0">
    <w:nsid w:val="10B47CAD"/>
    <w:multiLevelType w:val="hybridMultilevel"/>
    <w:tmpl w:val="B42C6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613BBB"/>
    <w:multiLevelType w:val="hybridMultilevel"/>
    <w:tmpl w:val="4B08E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957231"/>
    <w:multiLevelType w:val="hybridMultilevel"/>
    <w:tmpl w:val="17F677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7F36C34"/>
    <w:multiLevelType w:val="hybridMultilevel"/>
    <w:tmpl w:val="0BE46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D42C4"/>
    <w:multiLevelType w:val="hybridMultilevel"/>
    <w:tmpl w:val="1E8AE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ED352E"/>
    <w:multiLevelType w:val="hybridMultilevel"/>
    <w:tmpl w:val="CFF45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E1F30"/>
    <w:multiLevelType w:val="hybridMultilevel"/>
    <w:tmpl w:val="72303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FF0CB2"/>
    <w:multiLevelType w:val="hybridMultilevel"/>
    <w:tmpl w:val="8708B1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8B67B21"/>
    <w:multiLevelType w:val="hybridMultilevel"/>
    <w:tmpl w:val="EB525D00"/>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17" w15:restartNumberingAfterBreak="0">
    <w:nsid w:val="31FB28F6"/>
    <w:multiLevelType w:val="hybridMultilevel"/>
    <w:tmpl w:val="58308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7437AC"/>
    <w:multiLevelType w:val="hybridMultilevel"/>
    <w:tmpl w:val="0B6E00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3B57004"/>
    <w:multiLevelType w:val="hybridMultilevel"/>
    <w:tmpl w:val="4766A9AA"/>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0" w15:restartNumberingAfterBreak="0">
    <w:nsid w:val="347E04F5"/>
    <w:multiLevelType w:val="hybridMultilevel"/>
    <w:tmpl w:val="ADC6132A"/>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1" w15:restartNumberingAfterBreak="0">
    <w:nsid w:val="38401F1D"/>
    <w:multiLevelType w:val="hybridMultilevel"/>
    <w:tmpl w:val="A1BC3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8F7944"/>
    <w:multiLevelType w:val="hybridMultilevel"/>
    <w:tmpl w:val="D354F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B1B05D4"/>
    <w:multiLevelType w:val="hybridMultilevel"/>
    <w:tmpl w:val="5CAA3BD8"/>
    <w:lvl w:ilvl="0" w:tplc="5B9258A6">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EF00837"/>
    <w:multiLevelType w:val="hybridMultilevel"/>
    <w:tmpl w:val="D280FF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33C6076"/>
    <w:multiLevelType w:val="hybridMultilevel"/>
    <w:tmpl w:val="AC06F1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3C32056"/>
    <w:multiLevelType w:val="hybridMultilevel"/>
    <w:tmpl w:val="92CE8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601D1F"/>
    <w:multiLevelType w:val="hybridMultilevel"/>
    <w:tmpl w:val="A8B00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585E5C1B"/>
    <w:multiLevelType w:val="hybridMultilevel"/>
    <w:tmpl w:val="75D03A20"/>
    <w:lvl w:ilvl="0" w:tplc="6A7C9EFC">
      <w:start w:val="1"/>
      <w:numFmt w:val="bullet"/>
      <w:lvlText w:val=""/>
      <w:lvlJc w:val="left"/>
      <w:pPr>
        <w:ind w:left="742" w:hanging="360"/>
      </w:pPr>
      <w:rPr>
        <w:rFonts w:ascii="Symbol" w:hAnsi="Symbol" w:hint="default"/>
        <w:color w:val="auto"/>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31" w15:restartNumberingAfterBreak="0">
    <w:nsid w:val="5DD455E7"/>
    <w:multiLevelType w:val="hybridMultilevel"/>
    <w:tmpl w:val="AB6CC3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606C6487"/>
    <w:multiLevelType w:val="hybridMultilevel"/>
    <w:tmpl w:val="93AEE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E567BF"/>
    <w:multiLevelType w:val="hybridMultilevel"/>
    <w:tmpl w:val="C2CC8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9A17A5"/>
    <w:multiLevelType w:val="hybridMultilevel"/>
    <w:tmpl w:val="96D6F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EB45E8"/>
    <w:multiLevelType w:val="hybridMultilevel"/>
    <w:tmpl w:val="3760EFBA"/>
    <w:lvl w:ilvl="0" w:tplc="4A0CFE0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EC71B4"/>
    <w:multiLevelType w:val="hybridMultilevel"/>
    <w:tmpl w:val="860CE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D545A8"/>
    <w:multiLevelType w:val="hybridMultilevel"/>
    <w:tmpl w:val="E0C2F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9528C4"/>
    <w:multiLevelType w:val="hybridMultilevel"/>
    <w:tmpl w:val="415A8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213BF9"/>
    <w:multiLevelType w:val="hybridMultilevel"/>
    <w:tmpl w:val="21A07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975A52"/>
    <w:multiLevelType w:val="hybridMultilevel"/>
    <w:tmpl w:val="6AF2506C"/>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94045636">
    <w:abstractNumId w:val="29"/>
  </w:num>
  <w:num w:numId="2" w16cid:durableId="1661499871">
    <w:abstractNumId w:val="23"/>
  </w:num>
  <w:num w:numId="3" w16cid:durableId="839470317">
    <w:abstractNumId w:val="11"/>
  </w:num>
  <w:num w:numId="4" w16cid:durableId="704065186">
    <w:abstractNumId w:val="32"/>
  </w:num>
  <w:num w:numId="5" w16cid:durableId="1023941350">
    <w:abstractNumId w:val="37"/>
  </w:num>
  <w:num w:numId="6" w16cid:durableId="565839169">
    <w:abstractNumId w:val="35"/>
  </w:num>
  <w:num w:numId="7" w16cid:durableId="481314078">
    <w:abstractNumId w:val="21"/>
  </w:num>
  <w:num w:numId="8" w16cid:durableId="545945110">
    <w:abstractNumId w:val="13"/>
  </w:num>
  <w:num w:numId="9" w16cid:durableId="936251695">
    <w:abstractNumId w:val="36"/>
  </w:num>
  <w:num w:numId="10" w16cid:durableId="1519200264">
    <w:abstractNumId w:val="7"/>
  </w:num>
  <w:num w:numId="11" w16cid:durableId="2075539856">
    <w:abstractNumId w:val="10"/>
  </w:num>
  <w:num w:numId="12" w16cid:durableId="1090465639">
    <w:abstractNumId w:val="3"/>
  </w:num>
  <w:num w:numId="13" w16cid:durableId="2048329758">
    <w:abstractNumId w:val="33"/>
  </w:num>
  <w:num w:numId="14" w16cid:durableId="1175000798">
    <w:abstractNumId w:val="17"/>
  </w:num>
  <w:num w:numId="15" w16cid:durableId="588318005">
    <w:abstractNumId w:val="0"/>
  </w:num>
  <w:num w:numId="16" w16cid:durableId="1781605669">
    <w:abstractNumId w:val="4"/>
  </w:num>
  <w:num w:numId="17" w16cid:durableId="1070232285">
    <w:abstractNumId w:val="38"/>
  </w:num>
  <w:num w:numId="18" w16cid:durableId="439030940">
    <w:abstractNumId w:val="27"/>
  </w:num>
  <w:num w:numId="19" w16cid:durableId="1869248098">
    <w:abstractNumId w:val="39"/>
  </w:num>
  <w:num w:numId="20" w16cid:durableId="1337269547">
    <w:abstractNumId w:val="2"/>
  </w:num>
  <w:num w:numId="21" w16cid:durableId="510022557">
    <w:abstractNumId w:val="34"/>
  </w:num>
  <w:num w:numId="22" w16cid:durableId="1971352024">
    <w:abstractNumId w:val="12"/>
  </w:num>
  <w:num w:numId="23" w16cid:durableId="1255431325">
    <w:abstractNumId w:val="5"/>
  </w:num>
  <w:num w:numId="24" w16cid:durableId="1508014375">
    <w:abstractNumId w:val="30"/>
  </w:num>
  <w:num w:numId="25" w16cid:durableId="1819884967">
    <w:abstractNumId w:val="20"/>
  </w:num>
  <w:num w:numId="26" w16cid:durableId="1484590283">
    <w:abstractNumId w:val="19"/>
  </w:num>
  <w:num w:numId="27" w16cid:durableId="943415057">
    <w:abstractNumId w:val="16"/>
  </w:num>
  <w:num w:numId="28" w16cid:durableId="2061393024">
    <w:abstractNumId w:val="6"/>
  </w:num>
  <w:num w:numId="29" w16cid:durableId="1295981614">
    <w:abstractNumId w:val="41"/>
  </w:num>
  <w:num w:numId="30" w16cid:durableId="992835986">
    <w:abstractNumId w:val="24"/>
  </w:num>
  <w:num w:numId="31" w16cid:durableId="1933319149">
    <w:abstractNumId w:val="15"/>
  </w:num>
  <w:num w:numId="32" w16cid:durableId="1505703985">
    <w:abstractNumId w:val="22"/>
  </w:num>
  <w:num w:numId="33" w16cid:durableId="1112478417">
    <w:abstractNumId w:val="28"/>
  </w:num>
  <w:num w:numId="34" w16cid:durableId="490215094">
    <w:abstractNumId w:val="26"/>
  </w:num>
  <w:num w:numId="35" w16cid:durableId="1051156698">
    <w:abstractNumId w:val="1"/>
  </w:num>
  <w:num w:numId="36" w16cid:durableId="945771610">
    <w:abstractNumId w:val="40"/>
  </w:num>
  <w:num w:numId="37" w16cid:durableId="912004918">
    <w:abstractNumId w:val="18"/>
  </w:num>
  <w:num w:numId="38" w16cid:durableId="1779182385">
    <w:abstractNumId w:val="31"/>
  </w:num>
  <w:num w:numId="39" w16cid:durableId="624585501">
    <w:abstractNumId w:val="9"/>
  </w:num>
  <w:num w:numId="40" w16cid:durableId="102768976">
    <w:abstractNumId w:val="25"/>
  </w:num>
  <w:num w:numId="41" w16cid:durableId="2045935112">
    <w:abstractNumId w:val="14"/>
  </w:num>
  <w:num w:numId="42" w16cid:durableId="1802074843">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0AA"/>
    <w:rsid w:val="00003885"/>
    <w:rsid w:val="00016DB4"/>
    <w:rsid w:val="00035252"/>
    <w:rsid w:val="0003751C"/>
    <w:rsid w:val="00041E65"/>
    <w:rsid w:val="0004383F"/>
    <w:rsid w:val="00047832"/>
    <w:rsid w:val="00056889"/>
    <w:rsid w:val="0005780E"/>
    <w:rsid w:val="00061053"/>
    <w:rsid w:val="000621E4"/>
    <w:rsid w:val="00064771"/>
    <w:rsid w:val="00065CC6"/>
    <w:rsid w:val="00084C94"/>
    <w:rsid w:val="00091292"/>
    <w:rsid w:val="00093680"/>
    <w:rsid w:val="000A71F7"/>
    <w:rsid w:val="000A7F52"/>
    <w:rsid w:val="000E5CA1"/>
    <w:rsid w:val="000F09E4"/>
    <w:rsid w:val="000F16FD"/>
    <w:rsid w:val="000F5AAF"/>
    <w:rsid w:val="000F6822"/>
    <w:rsid w:val="00105FA9"/>
    <w:rsid w:val="00112537"/>
    <w:rsid w:val="00114CFB"/>
    <w:rsid w:val="00116727"/>
    <w:rsid w:val="00116FF1"/>
    <w:rsid w:val="00120E19"/>
    <w:rsid w:val="00122F75"/>
    <w:rsid w:val="001309F1"/>
    <w:rsid w:val="00142F04"/>
    <w:rsid w:val="00143520"/>
    <w:rsid w:val="00153AD2"/>
    <w:rsid w:val="00157289"/>
    <w:rsid w:val="001572F1"/>
    <w:rsid w:val="0016769B"/>
    <w:rsid w:val="001779EA"/>
    <w:rsid w:val="00183F6B"/>
    <w:rsid w:val="001A40F8"/>
    <w:rsid w:val="001B1927"/>
    <w:rsid w:val="001B2D79"/>
    <w:rsid w:val="001C689B"/>
    <w:rsid w:val="001D3246"/>
    <w:rsid w:val="002047F2"/>
    <w:rsid w:val="00210134"/>
    <w:rsid w:val="002171D9"/>
    <w:rsid w:val="002200B7"/>
    <w:rsid w:val="002279BA"/>
    <w:rsid w:val="00232301"/>
    <w:rsid w:val="002329F3"/>
    <w:rsid w:val="00243F0D"/>
    <w:rsid w:val="00252C98"/>
    <w:rsid w:val="00260767"/>
    <w:rsid w:val="002647BB"/>
    <w:rsid w:val="002746C7"/>
    <w:rsid w:val="002754C1"/>
    <w:rsid w:val="00277DE6"/>
    <w:rsid w:val="002841C8"/>
    <w:rsid w:val="0028516B"/>
    <w:rsid w:val="00296BEB"/>
    <w:rsid w:val="00297B0D"/>
    <w:rsid w:val="002A749E"/>
    <w:rsid w:val="002C0A12"/>
    <w:rsid w:val="002C16B7"/>
    <w:rsid w:val="002C6F90"/>
    <w:rsid w:val="002D101C"/>
    <w:rsid w:val="002E1EAA"/>
    <w:rsid w:val="002E4745"/>
    <w:rsid w:val="002E4FB5"/>
    <w:rsid w:val="002F2EF0"/>
    <w:rsid w:val="003019AB"/>
    <w:rsid w:val="00301FC9"/>
    <w:rsid w:val="0030297B"/>
    <w:rsid w:val="00302FB8"/>
    <w:rsid w:val="0030388B"/>
    <w:rsid w:val="00304EA1"/>
    <w:rsid w:val="00310012"/>
    <w:rsid w:val="003140C9"/>
    <w:rsid w:val="00314D81"/>
    <w:rsid w:val="003174FA"/>
    <w:rsid w:val="00322FC6"/>
    <w:rsid w:val="00335C95"/>
    <w:rsid w:val="00344DF7"/>
    <w:rsid w:val="0035293F"/>
    <w:rsid w:val="00353683"/>
    <w:rsid w:val="00366527"/>
    <w:rsid w:val="0037730F"/>
    <w:rsid w:val="00383C58"/>
    <w:rsid w:val="00391986"/>
    <w:rsid w:val="003A00B4"/>
    <w:rsid w:val="003B1DEF"/>
    <w:rsid w:val="003B50FE"/>
    <w:rsid w:val="003B5636"/>
    <w:rsid w:val="003C5E71"/>
    <w:rsid w:val="003E1D0A"/>
    <w:rsid w:val="003F4413"/>
    <w:rsid w:val="0040423B"/>
    <w:rsid w:val="00417AA3"/>
    <w:rsid w:val="00425DFE"/>
    <w:rsid w:val="00433D48"/>
    <w:rsid w:val="00434EDB"/>
    <w:rsid w:val="00435A68"/>
    <w:rsid w:val="00440B32"/>
    <w:rsid w:val="00445B42"/>
    <w:rsid w:val="004568C1"/>
    <w:rsid w:val="0046078D"/>
    <w:rsid w:val="0047113A"/>
    <w:rsid w:val="0049538C"/>
    <w:rsid w:val="00495B27"/>
    <w:rsid w:val="00495C80"/>
    <w:rsid w:val="004A2ED8"/>
    <w:rsid w:val="004A3A71"/>
    <w:rsid w:val="004A488C"/>
    <w:rsid w:val="004A517E"/>
    <w:rsid w:val="004B01A5"/>
    <w:rsid w:val="004B0D5E"/>
    <w:rsid w:val="004B3446"/>
    <w:rsid w:val="004C10DE"/>
    <w:rsid w:val="004C2EAB"/>
    <w:rsid w:val="004E566B"/>
    <w:rsid w:val="004F5712"/>
    <w:rsid w:val="004F5BDA"/>
    <w:rsid w:val="004F6EC0"/>
    <w:rsid w:val="0051631E"/>
    <w:rsid w:val="00516BCB"/>
    <w:rsid w:val="00520CDF"/>
    <w:rsid w:val="005269AF"/>
    <w:rsid w:val="00527C96"/>
    <w:rsid w:val="00536196"/>
    <w:rsid w:val="00537961"/>
    <w:rsid w:val="00537A1F"/>
    <w:rsid w:val="00540CCE"/>
    <w:rsid w:val="00541B75"/>
    <w:rsid w:val="00543A3B"/>
    <w:rsid w:val="00566029"/>
    <w:rsid w:val="00572AC5"/>
    <w:rsid w:val="00580B7C"/>
    <w:rsid w:val="005923CB"/>
    <w:rsid w:val="00592EAD"/>
    <w:rsid w:val="005A042E"/>
    <w:rsid w:val="005A1750"/>
    <w:rsid w:val="005B1C43"/>
    <w:rsid w:val="005B391B"/>
    <w:rsid w:val="005C1BE6"/>
    <w:rsid w:val="005D08B4"/>
    <w:rsid w:val="005D3D78"/>
    <w:rsid w:val="005D68D9"/>
    <w:rsid w:val="005E2EF0"/>
    <w:rsid w:val="005F4092"/>
    <w:rsid w:val="00606845"/>
    <w:rsid w:val="00631358"/>
    <w:rsid w:val="00631FC3"/>
    <w:rsid w:val="0064009E"/>
    <w:rsid w:val="00653ECB"/>
    <w:rsid w:val="0065496C"/>
    <w:rsid w:val="00655B58"/>
    <w:rsid w:val="006708FA"/>
    <w:rsid w:val="006770FE"/>
    <w:rsid w:val="00683BB7"/>
    <w:rsid w:val="0068471E"/>
    <w:rsid w:val="00684F98"/>
    <w:rsid w:val="00687399"/>
    <w:rsid w:val="00693D53"/>
    <w:rsid w:val="00693FFD"/>
    <w:rsid w:val="006C0815"/>
    <w:rsid w:val="006D2159"/>
    <w:rsid w:val="006F337A"/>
    <w:rsid w:val="006F787C"/>
    <w:rsid w:val="00702636"/>
    <w:rsid w:val="00702E3D"/>
    <w:rsid w:val="00702FDB"/>
    <w:rsid w:val="00710271"/>
    <w:rsid w:val="00710C4A"/>
    <w:rsid w:val="00713EA7"/>
    <w:rsid w:val="0071698F"/>
    <w:rsid w:val="007223AB"/>
    <w:rsid w:val="00722B8D"/>
    <w:rsid w:val="00724507"/>
    <w:rsid w:val="00743F23"/>
    <w:rsid w:val="00746288"/>
    <w:rsid w:val="0076509C"/>
    <w:rsid w:val="00765629"/>
    <w:rsid w:val="00773E6C"/>
    <w:rsid w:val="00777895"/>
    <w:rsid w:val="00777CA3"/>
    <w:rsid w:val="007810A7"/>
    <w:rsid w:val="00781FB1"/>
    <w:rsid w:val="00783187"/>
    <w:rsid w:val="007A1DB1"/>
    <w:rsid w:val="007A6CEB"/>
    <w:rsid w:val="007B5768"/>
    <w:rsid w:val="007B728E"/>
    <w:rsid w:val="007D1B6D"/>
    <w:rsid w:val="007F07EC"/>
    <w:rsid w:val="00802829"/>
    <w:rsid w:val="0080606B"/>
    <w:rsid w:val="00810A1A"/>
    <w:rsid w:val="00813C37"/>
    <w:rsid w:val="008145E5"/>
    <w:rsid w:val="008154B5"/>
    <w:rsid w:val="00820C5D"/>
    <w:rsid w:val="00823962"/>
    <w:rsid w:val="00846128"/>
    <w:rsid w:val="00852719"/>
    <w:rsid w:val="00853754"/>
    <w:rsid w:val="0085507D"/>
    <w:rsid w:val="00860115"/>
    <w:rsid w:val="00862EDD"/>
    <w:rsid w:val="008748BF"/>
    <w:rsid w:val="0088783C"/>
    <w:rsid w:val="008B58ED"/>
    <w:rsid w:val="008C0E90"/>
    <w:rsid w:val="008E41BF"/>
    <w:rsid w:val="008F25C4"/>
    <w:rsid w:val="00915CE7"/>
    <w:rsid w:val="009178D3"/>
    <w:rsid w:val="009318F8"/>
    <w:rsid w:val="00932282"/>
    <w:rsid w:val="009370BC"/>
    <w:rsid w:val="009644F2"/>
    <w:rsid w:val="00970580"/>
    <w:rsid w:val="00970615"/>
    <w:rsid w:val="00973DA0"/>
    <w:rsid w:val="009826B7"/>
    <w:rsid w:val="009871F7"/>
    <w:rsid w:val="0098739B"/>
    <w:rsid w:val="00992582"/>
    <w:rsid w:val="009B19F4"/>
    <w:rsid w:val="009B5AB1"/>
    <w:rsid w:val="009B61E5"/>
    <w:rsid w:val="009D1E89"/>
    <w:rsid w:val="009E5707"/>
    <w:rsid w:val="009F12FF"/>
    <w:rsid w:val="00A17661"/>
    <w:rsid w:val="00A2017C"/>
    <w:rsid w:val="00A24B2D"/>
    <w:rsid w:val="00A253FC"/>
    <w:rsid w:val="00A32AA4"/>
    <w:rsid w:val="00A40966"/>
    <w:rsid w:val="00A51971"/>
    <w:rsid w:val="00A535DC"/>
    <w:rsid w:val="00A60E87"/>
    <w:rsid w:val="00A65C8C"/>
    <w:rsid w:val="00A710D4"/>
    <w:rsid w:val="00A72413"/>
    <w:rsid w:val="00A736AB"/>
    <w:rsid w:val="00A7480A"/>
    <w:rsid w:val="00A7741D"/>
    <w:rsid w:val="00A7749B"/>
    <w:rsid w:val="00A8211D"/>
    <w:rsid w:val="00A83B2A"/>
    <w:rsid w:val="00A8777A"/>
    <w:rsid w:val="00A921E0"/>
    <w:rsid w:val="00A922F4"/>
    <w:rsid w:val="00A95DD5"/>
    <w:rsid w:val="00A96462"/>
    <w:rsid w:val="00AA225A"/>
    <w:rsid w:val="00AA3167"/>
    <w:rsid w:val="00AA45D8"/>
    <w:rsid w:val="00AC4B05"/>
    <w:rsid w:val="00AC4DC3"/>
    <w:rsid w:val="00AD5327"/>
    <w:rsid w:val="00AE5526"/>
    <w:rsid w:val="00AE70D4"/>
    <w:rsid w:val="00AF051B"/>
    <w:rsid w:val="00AF1341"/>
    <w:rsid w:val="00AF6424"/>
    <w:rsid w:val="00B01578"/>
    <w:rsid w:val="00B0489A"/>
    <w:rsid w:val="00B061AC"/>
    <w:rsid w:val="00B0738F"/>
    <w:rsid w:val="00B13D3B"/>
    <w:rsid w:val="00B230DB"/>
    <w:rsid w:val="00B26601"/>
    <w:rsid w:val="00B31810"/>
    <w:rsid w:val="00B36CD7"/>
    <w:rsid w:val="00B41951"/>
    <w:rsid w:val="00B4229F"/>
    <w:rsid w:val="00B53229"/>
    <w:rsid w:val="00B533D7"/>
    <w:rsid w:val="00B57FF0"/>
    <w:rsid w:val="00B62225"/>
    <w:rsid w:val="00B62480"/>
    <w:rsid w:val="00B74B7D"/>
    <w:rsid w:val="00B773D1"/>
    <w:rsid w:val="00B81B70"/>
    <w:rsid w:val="00B84F4E"/>
    <w:rsid w:val="00B86738"/>
    <w:rsid w:val="00B91460"/>
    <w:rsid w:val="00B916E9"/>
    <w:rsid w:val="00B9404D"/>
    <w:rsid w:val="00BB3BAB"/>
    <w:rsid w:val="00BB77D9"/>
    <w:rsid w:val="00BD0724"/>
    <w:rsid w:val="00BD2B91"/>
    <w:rsid w:val="00BD5646"/>
    <w:rsid w:val="00BD6F9C"/>
    <w:rsid w:val="00BE5521"/>
    <w:rsid w:val="00BF08D0"/>
    <w:rsid w:val="00BF43E3"/>
    <w:rsid w:val="00BF6C23"/>
    <w:rsid w:val="00BF7842"/>
    <w:rsid w:val="00C10B65"/>
    <w:rsid w:val="00C14E8E"/>
    <w:rsid w:val="00C25467"/>
    <w:rsid w:val="00C32B19"/>
    <w:rsid w:val="00C353A9"/>
    <w:rsid w:val="00C4616B"/>
    <w:rsid w:val="00C502E8"/>
    <w:rsid w:val="00C53263"/>
    <w:rsid w:val="00C53382"/>
    <w:rsid w:val="00C62375"/>
    <w:rsid w:val="00C67969"/>
    <w:rsid w:val="00C73BAF"/>
    <w:rsid w:val="00C75F1D"/>
    <w:rsid w:val="00C80A62"/>
    <w:rsid w:val="00C95156"/>
    <w:rsid w:val="00C96FF3"/>
    <w:rsid w:val="00CA0DC2"/>
    <w:rsid w:val="00CB68E8"/>
    <w:rsid w:val="00CE5E4A"/>
    <w:rsid w:val="00D01492"/>
    <w:rsid w:val="00D04F01"/>
    <w:rsid w:val="00D06414"/>
    <w:rsid w:val="00D17D68"/>
    <w:rsid w:val="00D24E5A"/>
    <w:rsid w:val="00D338E4"/>
    <w:rsid w:val="00D3472C"/>
    <w:rsid w:val="00D36B19"/>
    <w:rsid w:val="00D37C89"/>
    <w:rsid w:val="00D51947"/>
    <w:rsid w:val="00D532F0"/>
    <w:rsid w:val="00D60744"/>
    <w:rsid w:val="00D609E5"/>
    <w:rsid w:val="00D7065A"/>
    <w:rsid w:val="00D7292E"/>
    <w:rsid w:val="00D77413"/>
    <w:rsid w:val="00D82759"/>
    <w:rsid w:val="00D836A1"/>
    <w:rsid w:val="00D86DE4"/>
    <w:rsid w:val="00D9221C"/>
    <w:rsid w:val="00D961BC"/>
    <w:rsid w:val="00D975E6"/>
    <w:rsid w:val="00DB2104"/>
    <w:rsid w:val="00DB5015"/>
    <w:rsid w:val="00DD6369"/>
    <w:rsid w:val="00DD6986"/>
    <w:rsid w:val="00DE1909"/>
    <w:rsid w:val="00DE51DB"/>
    <w:rsid w:val="00DE7E43"/>
    <w:rsid w:val="00DF370B"/>
    <w:rsid w:val="00DF7831"/>
    <w:rsid w:val="00E06D8B"/>
    <w:rsid w:val="00E23F1D"/>
    <w:rsid w:val="00E30E05"/>
    <w:rsid w:val="00E36361"/>
    <w:rsid w:val="00E434BB"/>
    <w:rsid w:val="00E45865"/>
    <w:rsid w:val="00E47F21"/>
    <w:rsid w:val="00E519BB"/>
    <w:rsid w:val="00E55AE9"/>
    <w:rsid w:val="00E700CE"/>
    <w:rsid w:val="00E820D8"/>
    <w:rsid w:val="00E8276F"/>
    <w:rsid w:val="00EB03C1"/>
    <w:rsid w:val="00EB0C84"/>
    <w:rsid w:val="00EC5CFA"/>
    <w:rsid w:val="00ED45C8"/>
    <w:rsid w:val="00EF04EB"/>
    <w:rsid w:val="00EF109D"/>
    <w:rsid w:val="00F0790B"/>
    <w:rsid w:val="00F15642"/>
    <w:rsid w:val="00F17FDE"/>
    <w:rsid w:val="00F207C2"/>
    <w:rsid w:val="00F33BE3"/>
    <w:rsid w:val="00F40D53"/>
    <w:rsid w:val="00F4525C"/>
    <w:rsid w:val="00F507D9"/>
    <w:rsid w:val="00F50D86"/>
    <w:rsid w:val="00F564EB"/>
    <w:rsid w:val="00F74C7F"/>
    <w:rsid w:val="00F77305"/>
    <w:rsid w:val="00F85A14"/>
    <w:rsid w:val="00FB754B"/>
    <w:rsid w:val="00FC2971"/>
    <w:rsid w:val="00FD29D3"/>
    <w:rsid w:val="00FD2DDB"/>
    <w:rsid w:val="00FD64AD"/>
    <w:rsid w:val="00FE0893"/>
    <w:rsid w:val="00FE150D"/>
    <w:rsid w:val="00FE26C2"/>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2A749E"/>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paragraph" w:styleId="Heading3">
    <w:name w:val="heading 3"/>
    <w:next w:val="Normal"/>
    <w:link w:val="Heading3Char"/>
    <w:uiPriority w:val="9"/>
    <w:unhideWhenUsed/>
    <w:qFormat/>
    <w:rsid w:val="00572AC5"/>
    <w:pPr>
      <w:keepNext/>
      <w:keepLines/>
      <w:spacing w:after="9" w:line="259" w:lineRule="auto"/>
      <w:ind w:left="10" w:hanging="10"/>
      <w:outlineLvl w:val="2"/>
    </w:pPr>
    <w:rPr>
      <w:rFonts w:ascii="Arial" w:eastAsia="Arial" w:hAnsi="Arial" w:cs="Arial"/>
      <w:color w:val="000000"/>
      <w:sz w:val="3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qFormat/>
    <w:rsid w:val="00C25467"/>
    <w:pPr>
      <w:numPr>
        <w:numId w:val="12"/>
      </w:numPr>
      <w:tabs>
        <w:tab w:val="left" w:pos="0"/>
      </w:tabs>
      <w:spacing w:before="60" w:after="60"/>
      <w:ind w:left="426" w:hanging="426"/>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customStyle="1" w:styleId="Heading3Char">
    <w:name w:val="Heading 3 Char"/>
    <w:basedOn w:val="DefaultParagraphFont"/>
    <w:link w:val="Heading3"/>
    <w:uiPriority w:val="9"/>
    <w:rsid w:val="00572AC5"/>
    <w:rPr>
      <w:rFonts w:ascii="Arial" w:eastAsia="Arial" w:hAnsi="Arial" w:cs="Arial"/>
      <w:color w:val="000000"/>
      <w:sz w:val="32"/>
      <w:lang w:val="en-AU" w:eastAsia="en-AU"/>
    </w:rPr>
  </w:style>
  <w:style w:type="character" w:styleId="CommentReference">
    <w:name w:val="annotation reference"/>
    <w:basedOn w:val="DefaultParagraphFont"/>
    <w:uiPriority w:val="99"/>
    <w:semiHidden/>
    <w:unhideWhenUsed/>
    <w:rsid w:val="00572AC5"/>
    <w:rPr>
      <w:sz w:val="16"/>
      <w:szCs w:val="16"/>
    </w:rPr>
  </w:style>
  <w:style w:type="paragraph" w:styleId="CommentText">
    <w:name w:val="annotation text"/>
    <w:basedOn w:val="Normal"/>
    <w:link w:val="CommentTextChar"/>
    <w:uiPriority w:val="99"/>
    <w:unhideWhenUsed/>
    <w:rsid w:val="00572AC5"/>
    <w:pPr>
      <w:spacing w:after="61" w:line="240" w:lineRule="auto"/>
      <w:ind w:left="10" w:hanging="10"/>
      <w:jc w:val="both"/>
    </w:pPr>
    <w:rPr>
      <w:rFonts w:ascii="Arial" w:eastAsia="Arial" w:hAnsi="Arial" w:cs="Arial"/>
      <w:color w:val="000000"/>
      <w:sz w:val="20"/>
      <w:szCs w:val="20"/>
      <w:lang w:val="en-AU" w:eastAsia="en-AU"/>
    </w:rPr>
  </w:style>
  <w:style w:type="character" w:customStyle="1" w:styleId="CommentTextChar">
    <w:name w:val="Comment Text Char"/>
    <w:basedOn w:val="DefaultParagraphFont"/>
    <w:link w:val="CommentText"/>
    <w:uiPriority w:val="99"/>
    <w:rsid w:val="00572AC5"/>
    <w:rPr>
      <w:rFonts w:ascii="Arial" w:eastAsia="Arial" w:hAnsi="Arial" w:cs="Arial"/>
      <w:color w:val="000000"/>
      <w:sz w:val="20"/>
      <w:szCs w:val="20"/>
      <w:lang w:val="en-AU" w:eastAsia="en-AU"/>
    </w:rPr>
  </w:style>
  <w:style w:type="paragraph" w:styleId="ListParagraph">
    <w:name w:val="List Paragraph"/>
    <w:basedOn w:val="Normal"/>
    <w:uiPriority w:val="34"/>
    <w:qFormat/>
    <w:rsid w:val="00E434BB"/>
    <w:pPr>
      <w:spacing w:after="61" w:line="268" w:lineRule="auto"/>
      <w:ind w:left="720" w:hanging="10"/>
      <w:contextualSpacing/>
      <w:jc w:val="both"/>
    </w:pPr>
    <w:rPr>
      <w:rFonts w:ascii="Arial" w:eastAsia="Arial" w:hAnsi="Arial" w:cs="Arial"/>
      <w:color w:val="000000"/>
      <w:sz w:val="20"/>
      <w:lang w:val="en-AU" w:eastAsia="en-AU"/>
    </w:rPr>
  </w:style>
  <w:style w:type="character" w:customStyle="1" w:styleId="Heading1Char">
    <w:name w:val="Heading 1 Char"/>
    <w:basedOn w:val="DefaultParagraphFont"/>
    <w:link w:val="Heading1"/>
    <w:uiPriority w:val="9"/>
    <w:rsid w:val="002A749E"/>
    <w:rPr>
      <w:rFonts w:asciiTheme="majorHAnsi" w:eastAsiaTheme="majorEastAsia" w:hAnsiTheme="majorHAnsi" w:cstheme="majorBidi"/>
      <w:color w:val="0072AA" w:themeColor="accent1" w:themeShade="BF"/>
      <w:sz w:val="32"/>
      <w:szCs w:val="32"/>
    </w:rPr>
  </w:style>
  <w:style w:type="paragraph" w:styleId="CommentSubject">
    <w:name w:val="annotation subject"/>
    <w:basedOn w:val="CommentText"/>
    <w:next w:val="CommentText"/>
    <w:link w:val="CommentSubjectChar"/>
    <w:uiPriority w:val="99"/>
    <w:semiHidden/>
    <w:unhideWhenUsed/>
    <w:rsid w:val="00366527"/>
    <w:pPr>
      <w:spacing w:after="200"/>
      <w:ind w:left="0" w:firstLine="0"/>
      <w:jc w:val="left"/>
    </w:pPr>
    <w:rPr>
      <w:rFonts w:asciiTheme="minorHAnsi" w:eastAsiaTheme="minorHAnsi" w:hAnsi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366527"/>
    <w:rPr>
      <w:rFonts w:ascii="Arial" w:eastAsia="Arial" w:hAnsi="Arial" w:cs="Arial"/>
      <w:b/>
      <w:bCs/>
      <w:color w:val="000000"/>
      <w:sz w:val="20"/>
      <w:szCs w:val="20"/>
      <w:lang w:val="en-AU" w:eastAsia="en-AU"/>
    </w:rPr>
  </w:style>
  <w:style w:type="character" w:styleId="FollowedHyperlink">
    <w:name w:val="FollowedHyperlink"/>
    <w:basedOn w:val="DefaultParagraphFont"/>
    <w:uiPriority w:val="99"/>
    <w:semiHidden/>
    <w:unhideWhenUsed/>
    <w:rsid w:val="00D9221C"/>
    <w:rPr>
      <w:color w:val="8DB3E2" w:themeColor="followedHyperlink"/>
      <w:u w:val="single"/>
    </w:rPr>
  </w:style>
  <w:style w:type="paragraph" w:styleId="Revision">
    <w:name w:val="Revision"/>
    <w:hidden/>
    <w:uiPriority w:val="99"/>
    <w:semiHidden/>
    <w:rsid w:val="00E8276F"/>
    <w:pPr>
      <w:spacing w:after="0" w:line="240" w:lineRule="auto"/>
    </w:pPr>
  </w:style>
  <w:style w:type="character" w:customStyle="1" w:styleId="UnresolvedMention1">
    <w:name w:val="Unresolved Mention1"/>
    <w:basedOn w:val="DefaultParagraphFont"/>
    <w:uiPriority w:val="99"/>
    <w:semiHidden/>
    <w:unhideWhenUsed/>
    <w:rsid w:val="00781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news-and-events/bulletins-and-updates/bulletin/Pages/index.aspx" TargetMode="Externa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www.vcaa.vic.edu.au/administration/vce-vcal-handbook/Pages/index.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https://www.vcaa.vic.edu.au/news-and-events/bulletins-and-updates/bulletin/Pages/index.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ccyp.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vcaa.vic.edu.au/administration/vce-vcal-handbook/Pages/index.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curriculum/vce/vce-study-designs/texts-and-traditions/Pages/Index.aspx" TargetMode="External"/><Relationship Id="rId28" Type="http://schemas.openxmlformats.org/officeDocument/2006/relationships/hyperlink" Target="https://www.vrqa.vic.gov.au/childsafe/Pages/Home.aspx"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hyperlink" Target="https://www2.education.vic.gov.au/pal/child-safe-standards/policy"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9C581E5A-9067-4C3C-AAFD-497C44170DE6}"/>
</file>

<file path=customXml/itemProps3.xml><?xml version="1.0" encoding="utf-8"?>
<ds:datastoreItem xmlns:ds="http://schemas.openxmlformats.org/officeDocument/2006/customXml" ds:itemID="{EBA848B5-61E6-45CE-88A6-73FD729D8E9B}">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BF21A341-DA95-4305-81C0-100BC0D2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9142</Words>
  <Characters>52113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VCE Texts and Traditions Study Design</vt:lpstr>
    </vt:vector>
  </TitlesOfParts>
  <Company>Victorian Curriculum and Assessment Authority</Company>
  <LinksUpToDate>false</LinksUpToDate>
  <CharactersWithSpaces>61133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Texts and Traditions Study Design</dc:title>
  <dc:subject>VCE Texts and Traditions</dc:subject>
  <dc:creator>Victorian Curriculum and Assessment Authority (VCAA)</dc:creator>
  <cp:keywords>texts, traditions, study design, outcomes, coursework, assessment, examination</cp:keywords>
  <cp:lastModifiedBy>Chris Allan</cp:lastModifiedBy>
  <cp:revision>2</cp:revision>
  <cp:lastPrinted>2021-10-25T01:28:00Z</cp:lastPrinted>
  <dcterms:created xsi:type="dcterms:W3CDTF">2025-10-15T02:47:00Z</dcterms:created>
  <dcterms:modified xsi:type="dcterms:W3CDTF">2025-10-15T02:47:00Z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