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3DA2" w14:textId="17FBAC15" w:rsidR="00F4525C" w:rsidRDefault="00024018" w:rsidP="00DC3AC9">
      <w:pPr>
        <w:pStyle w:val="Title"/>
      </w:pPr>
      <w:r>
        <w:t>202</w:t>
      </w:r>
      <w:r w:rsidR="00696C8C">
        <w:t>5</w:t>
      </w:r>
      <w:r>
        <w:t xml:space="preserve"> </w:t>
      </w:r>
      <w:r w:rsidR="00982AF2">
        <w:t>VCE Extended Investigation</w:t>
      </w:r>
      <w:r>
        <w:t xml:space="preserve"> </w:t>
      </w:r>
      <w:r w:rsidR="00982AF2">
        <w:t>oral</w:t>
      </w:r>
      <w:r w:rsidR="00C44E45">
        <w:t xml:space="preserve"> </w:t>
      </w:r>
      <w:r w:rsidR="002C432F">
        <w:t>external assessment</w:t>
      </w:r>
      <w:r w:rsidR="00400537">
        <w:t xml:space="preserve"> </w:t>
      </w:r>
      <w:r>
        <w:t>report</w:t>
      </w:r>
    </w:p>
    <w:p w14:paraId="52CD6E64" w14:textId="77777777" w:rsidR="006663C6" w:rsidRDefault="00024018" w:rsidP="00DC3AC9">
      <w:pPr>
        <w:pStyle w:val="Heading1"/>
      </w:pPr>
      <w:bookmarkStart w:id="0" w:name="TemplateOverview"/>
      <w:bookmarkEnd w:id="0"/>
      <w:r>
        <w:t>General comments</w:t>
      </w:r>
    </w:p>
    <w:p w14:paraId="1E025C89" w14:textId="76B726FD" w:rsidR="009B0697" w:rsidRDefault="00CD5204" w:rsidP="00F13076">
      <w:pPr>
        <w:pStyle w:val="BodyText"/>
      </w:pPr>
      <w:r>
        <w:t xml:space="preserve">The </w:t>
      </w:r>
      <w:r w:rsidR="00BD1E5B">
        <w:t>202</w:t>
      </w:r>
      <w:r w:rsidR="00696C8C">
        <w:t>5</w:t>
      </w:r>
      <w:r w:rsidR="00BD1E5B">
        <w:t xml:space="preserve"> </w:t>
      </w:r>
      <w:r>
        <w:t>VCE Extended Investigation oral presentation offer</w:t>
      </w:r>
      <w:r w:rsidR="00BD1E5B">
        <w:t>ed</w:t>
      </w:r>
      <w:r>
        <w:t xml:space="preserve"> students a </w:t>
      </w:r>
      <w:r w:rsidR="003A4E48">
        <w:t>forum</w:t>
      </w:r>
      <w:r>
        <w:t xml:space="preserve"> to present </w:t>
      </w:r>
      <w:r w:rsidR="003A4E48">
        <w:t xml:space="preserve">their </w:t>
      </w:r>
      <w:r w:rsidR="009B0697">
        <w:t xml:space="preserve">year-long research </w:t>
      </w:r>
      <w:r w:rsidR="003A4E48">
        <w:t>investigation</w:t>
      </w:r>
      <w:r w:rsidR="00B45E4E">
        <w:t>,</w:t>
      </w:r>
      <w:r w:rsidR="003A4E48">
        <w:t xml:space="preserve"> </w:t>
      </w:r>
      <w:r w:rsidR="001918F2">
        <w:t xml:space="preserve">in which </w:t>
      </w:r>
      <w:r w:rsidR="00923A61">
        <w:t>a critical evaluation of relevant literature and justification of research methods</w:t>
      </w:r>
      <w:r w:rsidR="001918F2">
        <w:t xml:space="preserve"> support</w:t>
      </w:r>
      <w:r w:rsidR="006B08FC">
        <w:t>ed</w:t>
      </w:r>
      <w:r w:rsidR="001918F2">
        <w:t xml:space="preserve"> </w:t>
      </w:r>
      <w:r w:rsidR="21B03A03">
        <w:t>defence</w:t>
      </w:r>
      <w:r w:rsidR="00923A61">
        <w:t xml:space="preserve"> of</w:t>
      </w:r>
      <w:r w:rsidR="003A4E48">
        <w:t xml:space="preserve"> </w:t>
      </w:r>
      <w:r w:rsidR="00923A61">
        <w:t xml:space="preserve">key </w:t>
      </w:r>
      <w:r w:rsidR="003A4E48">
        <w:t xml:space="preserve">findings </w:t>
      </w:r>
      <w:r w:rsidR="001918F2">
        <w:t>for a non-specialist audience.</w:t>
      </w:r>
    </w:p>
    <w:p w14:paraId="036C425C" w14:textId="3D290236" w:rsidR="006404CA" w:rsidRDefault="00B45E4E" w:rsidP="00F13076">
      <w:pPr>
        <w:pStyle w:val="BodyText"/>
      </w:pPr>
      <w:r>
        <w:t xml:space="preserve">The oral presentation </w:t>
      </w:r>
      <w:r w:rsidR="00BD1E5B">
        <w:t xml:space="preserve">involved </w:t>
      </w:r>
      <w:r w:rsidR="00CD5204">
        <w:t>a two-part assessment</w:t>
      </w:r>
      <w:r w:rsidR="0086655A">
        <w:t xml:space="preserve"> consisting of </w:t>
      </w:r>
      <w:r w:rsidR="00CD5204">
        <w:t xml:space="preserve">a </w:t>
      </w:r>
      <w:r>
        <w:t xml:space="preserve">presentation </w:t>
      </w:r>
      <w:r w:rsidR="009E062C">
        <w:t>(</w:t>
      </w:r>
      <w:r w:rsidR="00CD5204">
        <w:t>7</w:t>
      </w:r>
      <w:r w:rsidR="00CC5F4E">
        <w:t>–</w:t>
      </w:r>
      <w:r w:rsidR="00CD5204">
        <w:t>10</w:t>
      </w:r>
      <w:r>
        <w:t xml:space="preserve"> </w:t>
      </w:r>
      <w:r w:rsidR="00CD5204">
        <w:t>minute</w:t>
      </w:r>
      <w:r>
        <w:t>s</w:t>
      </w:r>
      <w:r w:rsidR="009E062C">
        <w:t>)</w:t>
      </w:r>
      <w:r w:rsidR="00CD5204">
        <w:t xml:space="preserve"> followed by questions and challenges</w:t>
      </w:r>
      <w:r w:rsidR="009E062C">
        <w:t xml:space="preserve"> (8–10 minutes)</w:t>
      </w:r>
      <w:r w:rsidR="00CD5204">
        <w:t xml:space="preserve">. The assessment </w:t>
      </w:r>
      <w:r w:rsidR="00BD1E5B">
        <w:t xml:space="preserve">was </w:t>
      </w:r>
      <w:r w:rsidR="006404CA">
        <w:t xml:space="preserve">divided into </w:t>
      </w:r>
      <w:r w:rsidR="00CD5204">
        <w:t xml:space="preserve">four criteria: </w:t>
      </w:r>
    </w:p>
    <w:p w14:paraId="350FEC64" w14:textId="1075A6D9" w:rsidR="00C836BA" w:rsidRDefault="00B45E4E" w:rsidP="00DE7683">
      <w:pPr>
        <w:pStyle w:val="Bullet"/>
      </w:pPr>
      <w:r>
        <w:t>Criterion 1</w:t>
      </w:r>
      <w:r w:rsidR="00C17C69">
        <w:t xml:space="preserve"> –</w:t>
      </w:r>
      <w:r>
        <w:t xml:space="preserve"> </w:t>
      </w:r>
      <w:r w:rsidR="00C836BA" w:rsidRPr="00C836BA">
        <w:t>Explanation of the investigation</w:t>
      </w:r>
    </w:p>
    <w:p w14:paraId="562DB03A" w14:textId="0C8E9885" w:rsidR="006404CA" w:rsidRDefault="00B45E4E" w:rsidP="00DE7683">
      <w:pPr>
        <w:pStyle w:val="Bullet"/>
      </w:pPr>
      <w:r>
        <w:t>Criterion 2</w:t>
      </w:r>
      <w:r w:rsidR="00C17C69">
        <w:t xml:space="preserve"> –</w:t>
      </w:r>
      <w:r>
        <w:t xml:space="preserve"> </w:t>
      </w:r>
      <w:r w:rsidR="006404CA" w:rsidRPr="006404CA">
        <w:t>Defence of findings and conclusions</w:t>
      </w:r>
    </w:p>
    <w:p w14:paraId="2B7CE8D1" w14:textId="557DD6F2" w:rsidR="006404CA" w:rsidRDefault="00B45E4E" w:rsidP="00DE7683">
      <w:pPr>
        <w:pStyle w:val="Bullet"/>
      </w:pPr>
      <w:r>
        <w:t>Criterion 3</w:t>
      </w:r>
      <w:r w:rsidR="00C17C69">
        <w:t xml:space="preserve"> –</w:t>
      </w:r>
      <w:r>
        <w:t xml:space="preserve"> </w:t>
      </w:r>
      <w:r w:rsidR="005F2DB3" w:rsidRPr="005F2DB3">
        <w:t>Critical evaluation</w:t>
      </w:r>
    </w:p>
    <w:p w14:paraId="00C99890" w14:textId="57ABD755" w:rsidR="00C836BA" w:rsidRPr="00CA3466" w:rsidRDefault="00B45E4E" w:rsidP="00DE7683">
      <w:pPr>
        <w:pStyle w:val="Bullet"/>
      </w:pPr>
      <w:r>
        <w:t>Criterion 4</w:t>
      </w:r>
      <w:r w:rsidR="00C17C69">
        <w:t xml:space="preserve"> –</w:t>
      </w:r>
      <w:r>
        <w:t xml:space="preserve"> </w:t>
      </w:r>
      <w:r w:rsidR="005F2DB3" w:rsidRPr="005F2DB3">
        <w:t>Responses to questions and challenges</w:t>
      </w:r>
      <w:r w:rsidR="003E3751">
        <w:t>.</w:t>
      </w:r>
    </w:p>
    <w:p w14:paraId="4C49B367" w14:textId="294DA221" w:rsidR="00CD5204" w:rsidRPr="00CA3466" w:rsidRDefault="00CD5204" w:rsidP="00F13076">
      <w:pPr>
        <w:pStyle w:val="BodyText"/>
      </w:pPr>
      <w:r w:rsidRPr="006564F4">
        <w:rPr>
          <w:rStyle w:val="EmphasisBold"/>
        </w:rPr>
        <w:t>Critical thinking</w:t>
      </w:r>
      <w:r>
        <w:t xml:space="preserve"> </w:t>
      </w:r>
      <w:r w:rsidR="00F57BA4">
        <w:t>was</w:t>
      </w:r>
      <w:r>
        <w:t xml:space="preserve"> present across the four criteria, and </w:t>
      </w:r>
      <w:r w:rsidR="00DF0428">
        <w:t xml:space="preserve">a </w:t>
      </w:r>
      <w:r>
        <w:t xml:space="preserve">range of critical thinking skills and techniques </w:t>
      </w:r>
      <w:r w:rsidR="0019052E">
        <w:t xml:space="preserve">were required </w:t>
      </w:r>
      <w:r w:rsidR="004F196C">
        <w:t>to</w:t>
      </w:r>
      <w:r w:rsidR="00F2009C">
        <w:t xml:space="preserve"> </w:t>
      </w:r>
      <w:r w:rsidR="00CB5216">
        <w:t xml:space="preserve">achieve </w:t>
      </w:r>
      <w:r>
        <w:t>a coherent and rigorous investigation. While</w:t>
      </w:r>
      <w:r w:rsidR="000F47AC">
        <w:t xml:space="preserve"> a</w:t>
      </w:r>
      <w:r>
        <w:t xml:space="preserve"> </w:t>
      </w:r>
      <w:r w:rsidRPr="00CA3466">
        <w:t xml:space="preserve">description or summary </w:t>
      </w:r>
      <w:r w:rsidR="00F57BA4">
        <w:t>wa</w:t>
      </w:r>
      <w:r>
        <w:t xml:space="preserve">s </w:t>
      </w:r>
      <w:r w:rsidR="007F76CD">
        <w:t>needed</w:t>
      </w:r>
      <w:r>
        <w:t xml:space="preserve"> to present the research</w:t>
      </w:r>
      <w:r w:rsidR="007F76CD">
        <w:t xml:space="preserve"> clearly to a non-specialist audience,</w:t>
      </w:r>
      <w:r>
        <w:t xml:space="preserve"> students </w:t>
      </w:r>
      <w:r w:rsidR="00F57BA4">
        <w:t xml:space="preserve">had to </w:t>
      </w:r>
      <w:r w:rsidR="00F2009C">
        <w:t xml:space="preserve">draw on </w:t>
      </w:r>
      <w:r>
        <w:t xml:space="preserve">a range of </w:t>
      </w:r>
      <w:r w:rsidR="00F2009C">
        <w:t xml:space="preserve">critical thinking </w:t>
      </w:r>
      <w:r>
        <w:t xml:space="preserve">techniques </w:t>
      </w:r>
      <w:r w:rsidR="00F2009C">
        <w:t xml:space="preserve">to </w:t>
      </w:r>
      <w:r w:rsidR="007F76CD">
        <w:t xml:space="preserve">critically </w:t>
      </w:r>
      <w:r w:rsidR="00FF6431">
        <w:t xml:space="preserve">engage with </w:t>
      </w:r>
      <w:r w:rsidR="00790C88">
        <w:t>relevant literature</w:t>
      </w:r>
      <w:r w:rsidR="00FF6431">
        <w:t>,</w:t>
      </w:r>
      <w:r w:rsidR="00790C88">
        <w:t xml:space="preserve"> and </w:t>
      </w:r>
      <w:r w:rsidR="00FF6431">
        <w:t xml:space="preserve">justify </w:t>
      </w:r>
      <w:r w:rsidR="00790C88">
        <w:t xml:space="preserve">conclusions drawn </w:t>
      </w:r>
      <w:r w:rsidR="00FF6431">
        <w:t>from the research process.</w:t>
      </w:r>
      <w:r>
        <w:t xml:space="preserve"> </w:t>
      </w:r>
      <w:r w:rsidR="00790C88">
        <w:t xml:space="preserve">In addition to demonstrating critical thinking through </w:t>
      </w:r>
      <w:r w:rsidRPr="00CA3466">
        <w:t>engag</w:t>
      </w:r>
      <w:r>
        <w:t>ement</w:t>
      </w:r>
      <w:r w:rsidRPr="00CA3466">
        <w:t xml:space="preserve"> with academic literature, </w:t>
      </w:r>
      <w:r w:rsidR="00952168">
        <w:t xml:space="preserve">students </w:t>
      </w:r>
      <w:r w:rsidR="004F196C">
        <w:t>need</w:t>
      </w:r>
      <w:r w:rsidR="00F57BA4">
        <w:t>ed</w:t>
      </w:r>
      <w:r w:rsidR="004F196C">
        <w:t xml:space="preserve"> to </w:t>
      </w:r>
      <w:r w:rsidR="00952168">
        <w:t xml:space="preserve">provide a </w:t>
      </w:r>
      <w:r w:rsidR="007E48AB">
        <w:t xml:space="preserve">critical </w:t>
      </w:r>
      <w:r w:rsidR="00952168">
        <w:t xml:space="preserve">justification </w:t>
      </w:r>
      <w:r>
        <w:t>of</w:t>
      </w:r>
      <w:r w:rsidRPr="00CA3466">
        <w:t xml:space="preserve"> methodological choices</w:t>
      </w:r>
      <w:r w:rsidR="007E48AB">
        <w:t xml:space="preserve"> directly connected to the aims of the </w:t>
      </w:r>
      <w:r w:rsidR="00A20059">
        <w:t>investigation</w:t>
      </w:r>
      <w:r w:rsidR="005E3FC3">
        <w:t>. The d</w:t>
      </w:r>
      <w:r>
        <w:t xml:space="preserve">efence of </w:t>
      </w:r>
      <w:r w:rsidR="007E48AB">
        <w:t xml:space="preserve">key </w:t>
      </w:r>
      <w:r w:rsidRPr="00CA3466">
        <w:t xml:space="preserve">findings </w:t>
      </w:r>
      <w:r w:rsidR="005E3FC3">
        <w:t xml:space="preserve">developed from the </w:t>
      </w:r>
      <w:r w:rsidR="00F83735">
        <w:t>research process require</w:t>
      </w:r>
      <w:r w:rsidR="00F57BA4">
        <w:t>d</w:t>
      </w:r>
      <w:r w:rsidR="00F83735">
        <w:t xml:space="preserve"> a critical consideration of possible limitations and/or delimitations</w:t>
      </w:r>
      <w:r w:rsidR="00FF66AE">
        <w:t xml:space="preserve"> that </w:t>
      </w:r>
      <w:r w:rsidR="00763B89">
        <w:t>may</w:t>
      </w:r>
      <w:r w:rsidR="00F57BA4">
        <w:t xml:space="preserve"> have</w:t>
      </w:r>
      <w:r w:rsidR="00763B89">
        <w:t xml:space="preserve"> led to </w:t>
      </w:r>
      <w:r>
        <w:t>potential objections</w:t>
      </w:r>
      <w:r w:rsidR="00763B89">
        <w:t xml:space="preserve"> or alternative interpretations of data and/or evidence.</w:t>
      </w:r>
    </w:p>
    <w:p w14:paraId="0462B834" w14:textId="60E0E05F" w:rsidR="00CD5204" w:rsidRPr="00CA3466" w:rsidRDefault="00CD5204" w:rsidP="00F13076">
      <w:pPr>
        <w:pStyle w:val="BodyText"/>
      </w:pPr>
      <w:r w:rsidRPr="006564F4">
        <w:rPr>
          <w:rStyle w:val="EmphasisBold"/>
        </w:rPr>
        <w:t>Effective communication</w:t>
      </w:r>
      <w:r w:rsidRPr="00CA3466">
        <w:t xml:space="preserve"> </w:t>
      </w:r>
      <w:r w:rsidR="00E01364">
        <w:t>wa</w:t>
      </w:r>
      <w:r w:rsidRPr="00CA3466">
        <w:t xml:space="preserve">s </w:t>
      </w:r>
      <w:r w:rsidR="00A441DD">
        <w:t>also key to success in this task</w:t>
      </w:r>
      <w:r w:rsidRPr="00CA3466">
        <w:t xml:space="preserve">. Students </w:t>
      </w:r>
      <w:r w:rsidR="00A734F5">
        <w:t>were required to</w:t>
      </w:r>
      <w:r w:rsidR="00A734F5" w:rsidRPr="00CA3466">
        <w:t xml:space="preserve"> </w:t>
      </w:r>
      <w:r w:rsidRPr="00CA3466">
        <w:t xml:space="preserve">tailor their presentation to a non-specialist audience, using clear </w:t>
      </w:r>
      <w:r>
        <w:t xml:space="preserve">and precise </w:t>
      </w:r>
      <w:r w:rsidRPr="00CA3466">
        <w:t>language</w:t>
      </w:r>
      <w:r>
        <w:t xml:space="preserve">. While it may </w:t>
      </w:r>
      <w:r w:rsidR="007A23D6">
        <w:t xml:space="preserve">have </w:t>
      </w:r>
      <w:r>
        <w:t>be</w:t>
      </w:r>
      <w:r w:rsidR="007A23D6">
        <w:t>en</w:t>
      </w:r>
      <w:r>
        <w:t xml:space="preserve"> necessary to </w:t>
      </w:r>
      <w:r w:rsidR="00C17C69">
        <w:t xml:space="preserve">use </w:t>
      </w:r>
      <w:r w:rsidR="00A82FAB">
        <w:t xml:space="preserve">language </w:t>
      </w:r>
      <w:r>
        <w:t xml:space="preserve">specific to </w:t>
      </w:r>
      <w:r w:rsidR="00A82FAB">
        <w:t xml:space="preserve">an academic </w:t>
      </w:r>
      <w:r>
        <w:t xml:space="preserve">field, students </w:t>
      </w:r>
      <w:r w:rsidR="00C17C69">
        <w:t xml:space="preserve">had </w:t>
      </w:r>
      <w:r w:rsidR="00A734F5">
        <w:t xml:space="preserve">to </w:t>
      </w:r>
      <w:r>
        <w:t xml:space="preserve">ensure they </w:t>
      </w:r>
      <w:r w:rsidR="00103443">
        <w:t>elucidate</w:t>
      </w:r>
      <w:r w:rsidR="00A734F5">
        <w:t>d</w:t>
      </w:r>
      <w:r w:rsidR="00103443">
        <w:t xml:space="preserve"> key terms and concepts </w:t>
      </w:r>
      <w:r w:rsidR="00A734F5">
        <w:t xml:space="preserve">to </w:t>
      </w:r>
      <w:r w:rsidR="00C17C69">
        <w:t xml:space="preserve">give </w:t>
      </w:r>
      <w:r>
        <w:t xml:space="preserve">the non-specialist audience </w:t>
      </w:r>
      <w:r w:rsidR="00C17C69">
        <w:t>sufficient information to</w:t>
      </w:r>
      <w:r>
        <w:t xml:space="preserve"> grasp the </w:t>
      </w:r>
      <w:r w:rsidR="00A82FAB">
        <w:t xml:space="preserve">conceptual </w:t>
      </w:r>
      <w:r>
        <w:t>development of the investigation</w:t>
      </w:r>
      <w:r w:rsidRPr="00CA3466">
        <w:t xml:space="preserve">. </w:t>
      </w:r>
      <w:r>
        <w:t xml:space="preserve">In addition, students </w:t>
      </w:r>
      <w:r w:rsidR="00C17C69">
        <w:t xml:space="preserve">had </w:t>
      </w:r>
      <w:r w:rsidR="00A734F5">
        <w:t xml:space="preserve">to </w:t>
      </w:r>
      <w:r w:rsidRPr="00CA3466">
        <w:t xml:space="preserve">structure </w:t>
      </w:r>
      <w:r>
        <w:t xml:space="preserve">the </w:t>
      </w:r>
      <w:r w:rsidRPr="00CA3466">
        <w:t>presentation coherently</w:t>
      </w:r>
      <w:r w:rsidR="00A734F5">
        <w:t xml:space="preserve">, </w:t>
      </w:r>
      <w:r w:rsidRPr="00CA3466">
        <w:t>using signposting and other techniques to guide the audience.</w:t>
      </w:r>
    </w:p>
    <w:p w14:paraId="168CF1FB" w14:textId="2E0C7767" w:rsidR="00CD5204" w:rsidRPr="00CA3466" w:rsidRDefault="5E84C942" w:rsidP="00F13076">
      <w:pPr>
        <w:pStyle w:val="BodyText"/>
      </w:pPr>
      <w:r w:rsidRPr="006564F4">
        <w:rPr>
          <w:rStyle w:val="EmphasisBold"/>
        </w:rPr>
        <w:t xml:space="preserve">Students </w:t>
      </w:r>
      <w:r w:rsidR="00A734F5" w:rsidRPr="006564F4">
        <w:rPr>
          <w:rStyle w:val="EmphasisBold"/>
        </w:rPr>
        <w:t xml:space="preserve">needed to </w:t>
      </w:r>
      <w:r w:rsidRPr="006564F4">
        <w:rPr>
          <w:rStyle w:val="EmphasisBold"/>
        </w:rPr>
        <w:t>drive their own research</w:t>
      </w:r>
      <w:r>
        <w:t xml:space="preserve"> and </w:t>
      </w:r>
      <w:r w:rsidR="00A734F5">
        <w:t>we</w:t>
      </w:r>
      <w:r>
        <w:t xml:space="preserve">re strongly encouraged to select topics </w:t>
      </w:r>
      <w:r w:rsidR="54AECA65">
        <w:t xml:space="preserve">in </w:t>
      </w:r>
      <w:r>
        <w:t>which they ha</w:t>
      </w:r>
      <w:r w:rsidR="00A734F5">
        <w:t>d</w:t>
      </w:r>
      <w:r>
        <w:t xml:space="preserve"> a genuine interest. This </w:t>
      </w:r>
      <w:r w:rsidR="00BA41A8">
        <w:t xml:space="preserve">had </w:t>
      </w:r>
      <w:r w:rsidR="00A734F5">
        <w:t xml:space="preserve">to </w:t>
      </w:r>
      <w:r>
        <w:t xml:space="preserve">be counterbalanced with considerations </w:t>
      </w:r>
      <w:r w:rsidR="54AECA65">
        <w:t xml:space="preserve">about </w:t>
      </w:r>
      <w:r>
        <w:t>the specificity of the research question, choice of methodology, and forms of evidence or data</w:t>
      </w:r>
      <w:r w:rsidR="54AECA65">
        <w:t xml:space="preserve"> used</w:t>
      </w:r>
      <w:r>
        <w:t>.</w:t>
      </w:r>
    </w:p>
    <w:p w14:paraId="0661E861" w14:textId="06B21728" w:rsidR="00CD5204" w:rsidRDefault="00CD5204" w:rsidP="00F13076">
      <w:pPr>
        <w:pStyle w:val="BodyText"/>
      </w:pPr>
      <w:r w:rsidRPr="006564F4">
        <w:rPr>
          <w:rStyle w:val="EmphasisBold"/>
        </w:rPr>
        <w:t xml:space="preserve">Ethical consideration </w:t>
      </w:r>
      <w:r>
        <w:t xml:space="preserve">of </w:t>
      </w:r>
      <w:r w:rsidR="00A441DD">
        <w:t xml:space="preserve">the research </w:t>
      </w:r>
      <w:r>
        <w:t>in accordance with ethical code</w:t>
      </w:r>
      <w:r w:rsidR="003967AD">
        <w:t>s</w:t>
      </w:r>
      <w:r>
        <w:t xml:space="preserve"> of conduct in research </w:t>
      </w:r>
      <w:r w:rsidR="00A734F5">
        <w:t xml:space="preserve">had to </w:t>
      </w:r>
      <w:r>
        <w:t xml:space="preserve">be given when relevant. Students </w:t>
      </w:r>
      <w:r w:rsidR="00A734F5">
        <w:t xml:space="preserve">needed to </w:t>
      </w:r>
      <w:r>
        <w:t xml:space="preserve">be prepared to demonstrate </w:t>
      </w:r>
      <w:r w:rsidR="003967AD">
        <w:t xml:space="preserve">their </w:t>
      </w:r>
      <w:r>
        <w:t xml:space="preserve">understanding of the ethical complexities of their </w:t>
      </w:r>
      <w:r w:rsidR="005B2CB6">
        <w:t>investigation</w:t>
      </w:r>
      <w:r w:rsidR="003967AD">
        <w:t>,</w:t>
      </w:r>
      <w:r>
        <w:t xml:space="preserve"> including issues related to participant consent, data privacy and potential biases.</w:t>
      </w:r>
    </w:p>
    <w:p w14:paraId="0D14B92B" w14:textId="199D9312" w:rsidR="005F2DB3" w:rsidRDefault="5E84C942" w:rsidP="00F13076">
      <w:pPr>
        <w:pStyle w:val="BodyText"/>
      </w:pPr>
      <w:r w:rsidRPr="006564F4">
        <w:rPr>
          <w:rStyle w:val="EmphasisBold"/>
        </w:rPr>
        <w:t xml:space="preserve">Artificial </w:t>
      </w:r>
      <w:r w:rsidR="54AECA65" w:rsidRPr="006564F4">
        <w:rPr>
          <w:rStyle w:val="EmphasisBold"/>
        </w:rPr>
        <w:t>i</w:t>
      </w:r>
      <w:r w:rsidRPr="006564F4">
        <w:rPr>
          <w:rStyle w:val="EmphasisBold"/>
        </w:rPr>
        <w:t>ntelligence</w:t>
      </w:r>
      <w:r>
        <w:t xml:space="preserve"> </w:t>
      </w:r>
      <w:r w:rsidR="54AECA65">
        <w:t xml:space="preserve">(AI) </w:t>
      </w:r>
      <w:r>
        <w:t xml:space="preserve">programs are </w:t>
      </w:r>
      <w:r w:rsidR="3C31ED98">
        <w:t xml:space="preserve">powerful research tools </w:t>
      </w:r>
      <w:r w:rsidR="1831A42A">
        <w:t>that</w:t>
      </w:r>
      <w:r w:rsidR="3C31ED98">
        <w:t xml:space="preserve"> students </w:t>
      </w:r>
      <w:r w:rsidR="00A734F5">
        <w:t xml:space="preserve">were permitted to </w:t>
      </w:r>
      <w:r w:rsidR="00BA41A8">
        <w:t xml:space="preserve">use </w:t>
      </w:r>
      <w:r w:rsidR="41521894">
        <w:t xml:space="preserve">in the </w:t>
      </w:r>
      <w:r w:rsidR="1831A42A">
        <w:t>development</w:t>
      </w:r>
      <w:r w:rsidR="41521894">
        <w:t xml:space="preserve"> of their research investigation. </w:t>
      </w:r>
      <w:r w:rsidR="006747C2">
        <w:t>However, s</w:t>
      </w:r>
      <w:r>
        <w:t>tudents should be aware that us</w:t>
      </w:r>
      <w:r w:rsidR="00BA41A8">
        <w:t>ing</w:t>
      </w:r>
      <w:r>
        <w:t xml:space="preserve"> AI to structure and/or construct sections of </w:t>
      </w:r>
      <w:r w:rsidR="54AECA65">
        <w:t xml:space="preserve">their </w:t>
      </w:r>
      <w:r>
        <w:t xml:space="preserve">writing may </w:t>
      </w:r>
      <w:r w:rsidR="41521894">
        <w:t>limit the conceptual development of their thinking and</w:t>
      </w:r>
      <w:r w:rsidR="01D12690">
        <w:t xml:space="preserve"> impede </w:t>
      </w:r>
      <w:r w:rsidR="00BA41A8">
        <w:t xml:space="preserve">them </w:t>
      </w:r>
      <w:r w:rsidR="51B64750">
        <w:t xml:space="preserve">in </w:t>
      </w:r>
      <w:r>
        <w:t>demonstrating high</w:t>
      </w:r>
      <w:r w:rsidR="54AECA65">
        <w:t>-</w:t>
      </w:r>
      <w:r>
        <w:t>level critical thinking skills.</w:t>
      </w:r>
      <w:r w:rsidR="51B64750">
        <w:t xml:space="preserve"> Students should be aware that </w:t>
      </w:r>
      <w:r w:rsidR="706C0B97">
        <w:t xml:space="preserve">the expression of complex and nuanced ideas and arguments </w:t>
      </w:r>
      <w:r w:rsidR="7FF3375E">
        <w:t xml:space="preserve">within a specific research </w:t>
      </w:r>
      <w:r w:rsidR="70E97A1E">
        <w:t xml:space="preserve">field </w:t>
      </w:r>
      <w:r w:rsidR="7FF3375E">
        <w:t xml:space="preserve">requires </w:t>
      </w:r>
      <w:r w:rsidR="70E97A1E">
        <w:t xml:space="preserve">sophisticated </w:t>
      </w:r>
      <w:r w:rsidR="53F52460">
        <w:t xml:space="preserve">critical thinking and </w:t>
      </w:r>
      <w:r w:rsidR="70E97A1E">
        <w:t xml:space="preserve">language skills that AI tools </w:t>
      </w:r>
      <w:r w:rsidR="00BA41A8">
        <w:t>cannot</w:t>
      </w:r>
      <w:r w:rsidR="53F52460">
        <w:t xml:space="preserve"> produce.</w:t>
      </w:r>
      <w:r w:rsidR="70E97A1E">
        <w:t xml:space="preserve"> </w:t>
      </w:r>
    </w:p>
    <w:p w14:paraId="79526ABB" w14:textId="3E7441FF" w:rsidR="002164BB" w:rsidRPr="00FB4469" w:rsidRDefault="002164BB" w:rsidP="00DC3AC9">
      <w:pPr>
        <w:pStyle w:val="Heading2"/>
      </w:pPr>
      <w:r w:rsidRPr="00FB4469">
        <w:lastRenderedPageBreak/>
        <w:t>Advice for teachers and students</w:t>
      </w:r>
    </w:p>
    <w:p w14:paraId="2570F9C6" w14:textId="5892DDEB" w:rsidR="00CD5204" w:rsidRPr="00F834E3" w:rsidRDefault="00CD5204" w:rsidP="00F13076">
      <w:pPr>
        <w:pStyle w:val="Bullet"/>
      </w:pPr>
      <w:r w:rsidRPr="005C26D6">
        <w:rPr>
          <w:rStyle w:val="EmphasisBold"/>
        </w:rPr>
        <w:t xml:space="preserve">Understand the </w:t>
      </w:r>
      <w:r w:rsidR="00FA7767" w:rsidRPr="005C26D6">
        <w:rPr>
          <w:rStyle w:val="EmphasisBold"/>
        </w:rPr>
        <w:t>a</w:t>
      </w:r>
      <w:r w:rsidRPr="005C26D6">
        <w:rPr>
          <w:rStyle w:val="EmphasisBold"/>
        </w:rPr>
        <w:t xml:space="preserve">ssessment </w:t>
      </w:r>
      <w:r w:rsidR="00FA7767" w:rsidRPr="005C26D6">
        <w:rPr>
          <w:rStyle w:val="EmphasisBold"/>
        </w:rPr>
        <w:t>c</w:t>
      </w:r>
      <w:r w:rsidRPr="005C26D6">
        <w:rPr>
          <w:rStyle w:val="EmphasisBold"/>
        </w:rPr>
        <w:t>riteria</w:t>
      </w:r>
      <w:r w:rsidR="00A20059">
        <w:rPr>
          <w:rStyle w:val="EmphasisBold"/>
        </w:rPr>
        <w:t xml:space="preserve"> and task specifications</w:t>
      </w:r>
      <w:r w:rsidR="001B38D1" w:rsidRPr="005C26D6">
        <w:rPr>
          <w:rStyle w:val="EmphasisBold"/>
        </w:rPr>
        <w:t>:</w:t>
      </w:r>
      <w:r w:rsidR="001B38D1">
        <w:t xml:space="preserve"> </w:t>
      </w:r>
      <w:r w:rsidR="00B240CC">
        <w:t>Students</w:t>
      </w:r>
      <w:r w:rsidR="00A20059">
        <w:t xml:space="preserve"> and teachers are encouraged to use the </w:t>
      </w:r>
      <w:hyperlink r:id="rId8" w:history="1">
        <w:r w:rsidR="00A20059" w:rsidRPr="00BA5841">
          <w:rPr>
            <w:rStyle w:val="Hyperlink"/>
          </w:rPr>
          <w:t>oral presentation task specifications</w:t>
        </w:r>
      </w:hyperlink>
      <w:r w:rsidR="00A20059">
        <w:t xml:space="preserve"> as outlined by the VCAA and</w:t>
      </w:r>
      <w:r w:rsidRPr="00F834E3">
        <w:t xml:space="preserve"> the assessment criteria to guide the development of their presentation</w:t>
      </w:r>
      <w:r w:rsidR="00E41A28">
        <w:t>s</w:t>
      </w:r>
      <w:r w:rsidRPr="00F834E3">
        <w:t>. This will ensure</w:t>
      </w:r>
      <w:r w:rsidR="006747C2">
        <w:t xml:space="preserve"> presentations</w:t>
      </w:r>
      <w:r w:rsidRPr="00F834E3">
        <w:t xml:space="preserve"> </w:t>
      </w:r>
      <w:r w:rsidR="006747C2" w:rsidRPr="00F834E3">
        <w:t>demonstrat</w:t>
      </w:r>
      <w:r w:rsidR="006747C2">
        <w:t>e</w:t>
      </w:r>
      <w:r w:rsidR="006747C2" w:rsidRPr="00F834E3">
        <w:t xml:space="preserve"> </w:t>
      </w:r>
      <w:r w:rsidRPr="00F834E3">
        <w:t>the required skills and knowledge.</w:t>
      </w:r>
      <w:r w:rsidR="00AB4E79" w:rsidRPr="00AB4E79">
        <w:t xml:space="preserve"> </w:t>
      </w:r>
      <w:r w:rsidR="00EC5A5C">
        <w:t xml:space="preserve">In conjunction with the </w:t>
      </w:r>
      <w:hyperlink r:id="rId9" w:history="1">
        <w:r w:rsidR="00BA41A8" w:rsidRPr="00B240CC">
          <w:rPr>
            <w:rStyle w:val="Emphasis"/>
          </w:rPr>
          <w:t>VCE Extended Investigation Study Design (From 2025)</w:t>
        </w:r>
      </w:hyperlink>
      <w:r w:rsidR="00EC5A5C">
        <w:t>, s</w:t>
      </w:r>
      <w:r w:rsidR="00AB4E79" w:rsidRPr="00705E4B">
        <w:t xml:space="preserve">tudents </w:t>
      </w:r>
      <w:r w:rsidR="00AB4E79">
        <w:t xml:space="preserve">may benefit from </w:t>
      </w:r>
      <w:r w:rsidR="0099797A">
        <w:t>considering</w:t>
      </w:r>
      <w:r w:rsidR="00AB4E79">
        <w:t xml:space="preserve"> t</w:t>
      </w:r>
      <w:r w:rsidR="006747C2">
        <w:t>he</w:t>
      </w:r>
      <w:r w:rsidR="0099797A">
        <w:t xml:space="preserve"> </w:t>
      </w:r>
      <w:hyperlink r:id="rId10" w:history="1">
        <w:r w:rsidR="0099797A" w:rsidRPr="00E41760">
          <w:rPr>
            <w:rStyle w:val="Hyperlink"/>
          </w:rPr>
          <w:t xml:space="preserve">VCAA Glossary of </w:t>
        </w:r>
        <w:r w:rsidR="006747C2">
          <w:rPr>
            <w:rStyle w:val="Hyperlink"/>
          </w:rPr>
          <w:t>c</w:t>
        </w:r>
        <w:r w:rsidR="0099797A" w:rsidRPr="00E41760">
          <w:rPr>
            <w:rStyle w:val="Hyperlink"/>
          </w:rPr>
          <w:t xml:space="preserve">ommand </w:t>
        </w:r>
        <w:r w:rsidR="006747C2">
          <w:rPr>
            <w:rStyle w:val="Hyperlink"/>
          </w:rPr>
          <w:t>t</w:t>
        </w:r>
        <w:r w:rsidR="0099797A" w:rsidRPr="00E41760">
          <w:rPr>
            <w:rStyle w:val="Hyperlink"/>
          </w:rPr>
          <w:t>erms</w:t>
        </w:r>
      </w:hyperlink>
      <w:r w:rsidR="006747C2">
        <w:t xml:space="preserve">, </w:t>
      </w:r>
      <w:r w:rsidR="0099797A">
        <w:t xml:space="preserve">which </w:t>
      </w:r>
      <w:r w:rsidR="00EC5A5C">
        <w:t>provide</w:t>
      </w:r>
      <w:r w:rsidR="006747C2">
        <w:t>s</w:t>
      </w:r>
      <w:r w:rsidR="00EC5A5C">
        <w:t xml:space="preserve"> </w:t>
      </w:r>
      <w:r w:rsidR="0042390A">
        <w:t xml:space="preserve">clarity </w:t>
      </w:r>
      <w:r w:rsidR="00EC5A5C">
        <w:t xml:space="preserve">on </w:t>
      </w:r>
      <w:r w:rsidR="0042390A">
        <w:t xml:space="preserve">what is required by the assessment </w:t>
      </w:r>
      <w:r w:rsidR="0099797A">
        <w:t>criteria</w:t>
      </w:r>
      <w:r w:rsidR="00AB4E79" w:rsidRPr="00705E4B">
        <w:t xml:space="preserve">. Misinterpreting </w:t>
      </w:r>
      <w:r w:rsidR="0042390A">
        <w:t xml:space="preserve">assessment criteria and/or </w:t>
      </w:r>
      <w:r w:rsidR="00AB4E79" w:rsidRPr="00705E4B">
        <w:t>command term</w:t>
      </w:r>
      <w:r w:rsidR="0042390A">
        <w:t>s</w:t>
      </w:r>
      <w:r w:rsidR="00AB4E79" w:rsidRPr="00705E4B">
        <w:t xml:space="preserve"> </w:t>
      </w:r>
      <w:r w:rsidR="0042390A">
        <w:t xml:space="preserve">may </w:t>
      </w:r>
      <w:r w:rsidR="00AB4E79" w:rsidRPr="00705E4B">
        <w:t xml:space="preserve">lead to </w:t>
      </w:r>
      <w:r w:rsidR="0042390A">
        <w:t xml:space="preserve">presentations </w:t>
      </w:r>
      <w:r w:rsidR="00AB4E79" w:rsidRPr="00705E4B">
        <w:t xml:space="preserve">that do not fully address </w:t>
      </w:r>
      <w:r w:rsidR="0083737A">
        <w:t>the aims of the assessment</w:t>
      </w:r>
      <w:r w:rsidR="00AB4E79" w:rsidRPr="00705E4B">
        <w:t>.</w:t>
      </w:r>
    </w:p>
    <w:p w14:paraId="7A2ADFF1" w14:textId="0E403D4C" w:rsidR="00CD5204" w:rsidRPr="00F834E3" w:rsidRDefault="5E84C942" w:rsidP="00F13076">
      <w:pPr>
        <w:pStyle w:val="Bullet"/>
      </w:pPr>
      <w:r w:rsidRPr="70AD000A">
        <w:rPr>
          <w:rStyle w:val="EmphasisBold"/>
        </w:rPr>
        <w:t xml:space="preserve">Time </w:t>
      </w:r>
      <w:r w:rsidR="6C96934D" w:rsidRPr="70AD000A">
        <w:rPr>
          <w:rStyle w:val="EmphasisBold"/>
        </w:rPr>
        <w:t>m</w:t>
      </w:r>
      <w:r w:rsidRPr="70AD000A">
        <w:rPr>
          <w:rStyle w:val="EmphasisBold"/>
        </w:rPr>
        <w:t>anagement:</w:t>
      </w:r>
      <w:r>
        <w:t xml:space="preserve"> </w:t>
      </w:r>
      <w:r w:rsidR="00B240CC">
        <w:t xml:space="preserve">Students </w:t>
      </w:r>
      <w:r>
        <w:t xml:space="preserve">should ensure they cover the key aspects of their investigation within the </w:t>
      </w:r>
      <w:r w:rsidR="2D0FA00B">
        <w:t>7</w:t>
      </w:r>
      <w:r w:rsidR="5368271E">
        <w:t>–</w:t>
      </w:r>
      <w:r>
        <w:t>10</w:t>
      </w:r>
      <w:r w:rsidR="00A3196C">
        <w:t xml:space="preserve"> </w:t>
      </w:r>
      <w:r>
        <w:t>minute</w:t>
      </w:r>
      <w:r w:rsidR="00A3196C">
        <w:t>s allowed for the</w:t>
      </w:r>
      <w:r>
        <w:t xml:space="preserve"> presentation. The addition</w:t>
      </w:r>
      <w:r w:rsidR="261939B6">
        <w:t>al</w:t>
      </w:r>
      <w:r>
        <w:t xml:space="preserve"> 8</w:t>
      </w:r>
      <w:r w:rsidR="261939B6">
        <w:t>–</w:t>
      </w:r>
      <w:r>
        <w:t xml:space="preserve">10 </w:t>
      </w:r>
      <w:r w:rsidR="5BD646E6">
        <w:t xml:space="preserve">minutes </w:t>
      </w:r>
      <w:r w:rsidR="00A3196C">
        <w:t xml:space="preserve">allowed for </w:t>
      </w:r>
      <w:r w:rsidR="5BD646E6">
        <w:t>q</w:t>
      </w:r>
      <w:r>
        <w:t>uestion</w:t>
      </w:r>
      <w:r w:rsidR="5BD646E6">
        <w:t>s</w:t>
      </w:r>
      <w:r>
        <w:t xml:space="preserve"> and </w:t>
      </w:r>
      <w:r w:rsidR="5BD646E6">
        <w:t xml:space="preserve">challenges </w:t>
      </w:r>
      <w:r w:rsidR="00E41A28">
        <w:t xml:space="preserve">let </w:t>
      </w:r>
      <w:r>
        <w:t>students demonstrate depth of understanding and critical evaluation of the investigation.</w:t>
      </w:r>
    </w:p>
    <w:p w14:paraId="16831E6F" w14:textId="250710F0" w:rsidR="00CD5204" w:rsidRPr="004F196C" w:rsidRDefault="00CD5204" w:rsidP="00F13076">
      <w:pPr>
        <w:pStyle w:val="Bullet"/>
      </w:pPr>
      <w:r w:rsidRPr="005C26D6">
        <w:rPr>
          <w:rStyle w:val="EmphasisBold"/>
        </w:rPr>
        <w:t xml:space="preserve">Clear and </w:t>
      </w:r>
      <w:r w:rsidR="00FA7767" w:rsidRPr="005C26D6">
        <w:rPr>
          <w:rStyle w:val="EmphasisBold"/>
        </w:rPr>
        <w:t>p</w:t>
      </w:r>
      <w:r w:rsidRPr="005C26D6">
        <w:rPr>
          <w:rStyle w:val="EmphasisBold"/>
        </w:rPr>
        <w:t xml:space="preserve">urposeful </w:t>
      </w:r>
      <w:r w:rsidR="00FA7767" w:rsidRPr="005C26D6">
        <w:rPr>
          <w:rStyle w:val="EmphasisBold"/>
        </w:rPr>
        <w:t>p</w:t>
      </w:r>
      <w:r w:rsidRPr="005C26D6">
        <w:rPr>
          <w:rStyle w:val="EmphasisBold"/>
        </w:rPr>
        <w:t>resentation:</w:t>
      </w:r>
      <w:r w:rsidRPr="004F196C">
        <w:t xml:space="preserve"> </w:t>
      </w:r>
      <w:r w:rsidR="00B240CC">
        <w:t>A</w:t>
      </w:r>
      <w:r w:rsidR="00B240CC" w:rsidRPr="004F196C">
        <w:t xml:space="preserve"> </w:t>
      </w:r>
      <w:r w:rsidRPr="004F196C">
        <w:t>well-structured presentation should be logically sequenced and include clear language to signpost the conceptual linkages between the key components of the investigation for the non-specialist audience.</w:t>
      </w:r>
    </w:p>
    <w:p w14:paraId="2B19DE31" w14:textId="66B020AD" w:rsidR="00CD5204" w:rsidRPr="00F834E3" w:rsidRDefault="00CD5204" w:rsidP="00F13076">
      <w:pPr>
        <w:pStyle w:val="Bullet"/>
      </w:pPr>
      <w:r w:rsidRPr="005C26D6">
        <w:rPr>
          <w:rStyle w:val="EmphasisBold"/>
        </w:rPr>
        <w:t xml:space="preserve">Robust </w:t>
      </w:r>
      <w:r w:rsidR="00FA7767" w:rsidRPr="005C26D6">
        <w:rPr>
          <w:rStyle w:val="EmphasisBold"/>
        </w:rPr>
        <w:t>d</w:t>
      </w:r>
      <w:r w:rsidRPr="005C26D6">
        <w:rPr>
          <w:rStyle w:val="EmphasisBold"/>
        </w:rPr>
        <w:t xml:space="preserve">efence of </w:t>
      </w:r>
      <w:r w:rsidR="00FA7767" w:rsidRPr="005C26D6">
        <w:rPr>
          <w:rStyle w:val="EmphasisBold"/>
        </w:rPr>
        <w:t>f</w:t>
      </w:r>
      <w:r w:rsidRPr="005C26D6">
        <w:rPr>
          <w:rStyle w:val="EmphasisBold"/>
        </w:rPr>
        <w:t>indings:</w:t>
      </w:r>
      <w:r w:rsidRPr="00F834E3">
        <w:t xml:space="preserve"> </w:t>
      </w:r>
      <w:r w:rsidR="00B240CC">
        <w:t>S</w:t>
      </w:r>
      <w:r w:rsidR="00B240CC" w:rsidRPr="00F834E3">
        <w:t xml:space="preserve">tudents </w:t>
      </w:r>
      <w:r w:rsidRPr="00F834E3">
        <w:t>should actively defend their research findings in response to challenges. Student</w:t>
      </w:r>
      <w:r w:rsidR="00043AFE">
        <w:t>s</w:t>
      </w:r>
      <w:r w:rsidRPr="00F834E3">
        <w:t xml:space="preserve"> should make clear how the</w:t>
      </w:r>
      <w:r w:rsidR="0036581C">
        <w:t>ir</w:t>
      </w:r>
      <w:r w:rsidRPr="00F834E3">
        <w:t xml:space="preserve"> findings address the</w:t>
      </w:r>
      <w:r w:rsidR="0036581C">
        <w:t>ir</w:t>
      </w:r>
      <w:r w:rsidRPr="00F834E3">
        <w:t xml:space="preserve"> research question</w:t>
      </w:r>
      <w:r w:rsidR="0036581C">
        <w:t>,</w:t>
      </w:r>
      <w:r w:rsidRPr="00F834E3">
        <w:t xml:space="preserve"> in addition to defending the strength of the</w:t>
      </w:r>
      <w:r w:rsidR="0036581C">
        <w:t>ir</w:t>
      </w:r>
      <w:r w:rsidRPr="00F834E3">
        <w:t xml:space="preserve"> findings.</w:t>
      </w:r>
    </w:p>
    <w:p w14:paraId="7E3C56B1" w14:textId="4567131F" w:rsidR="00CD5204" w:rsidRPr="00F834E3" w:rsidRDefault="0083737A" w:rsidP="00F13076">
      <w:pPr>
        <w:pStyle w:val="Bullet"/>
      </w:pPr>
      <w:r w:rsidRPr="005C26D6">
        <w:rPr>
          <w:rStyle w:val="EmphasisBold"/>
        </w:rPr>
        <w:t>Research m</w:t>
      </w:r>
      <w:r w:rsidR="00CD5204" w:rsidRPr="005C26D6">
        <w:rPr>
          <w:rStyle w:val="EmphasisBold"/>
        </w:rPr>
        <w:t>ethod</w:t>
      </w:r>
      <w:r w:rsidRPr="005C26D6">
        <w:rPr>
          <w:rStyle w:val="EmphasisBold"/>
        </w:rPr>
        <w:t>s knowledge</w:t>
      </w:r>
      <w:r w:rsidR="00CD5204" w:rsidRPr="005C26D6">
        <w:rPr>
          <w:rStyle w:val="EmphasisBold"/>
        </w:rPr>
        <w:t>:</w:t>
      </w:r>
      <w:r w:rsidR="00CD5204" w:rsidRPr="00F834E3">
        <w:t xml:space="preserve"> </w:t>
      </w:r>
      <w:r w:rsidR="00B240CC">
        <w:t>S</w:t>
      </w:r>
      <w:r w:rsidR="00B240CC" w:rsidRPr="00F834E3">
        <w:t xml:space="preserve">tudents </w:t>
      </w:r>
      <w:r w:rsidR="00CD5204" w:rsidRPr="00F834E3">
        <w:t>must clearly articulate and justify their chosen methodology, demonstrating its appropriateness for their research question and their understanding of its strengths and limitations.</w:t>
      </w:r>
    </w:p>
    <w:p w14:paraId="2A76AC71" w14:textId="4D6E82CA" w:rsidR="00CD5204" w:rsidRPr="00F834E3" w:rsidRDefault="00CD5204" w:rsidP="00F13076">
      <w:pPr>
        <w:pStyle w:val="Bullet"/>
      </w:pPr>
      <w:r w:rsidRPr="005C26D6">
        <w:rPr>
          <w:rStyle w:val="EmphasisBold"/>
        </w:rPr>
        <w:t xml:space="preserve">Critical </w:t>
      </w:r>
      <w:r w:rsidR="00FA7767" w:rsidRPr="005C26D6">
        <w:rPr>
          <w:rStyle w:val="EmphasisBold"/>
        </w:rPr>
        <w:t>r</w:t>
      </w:r>
      <w:r w:rsidRPr="005C26D6">
        <w:rPr>
          <w:rStyle w:val="EmphasisBold"/>
        </w:rPr>
        <w:t xml:space="preserve">eflection and </w:t>
      </w:r>
      <w:r w:rsidR="00FA7767" w:rsidRPr="005C26D6">
        <w:rPr>
          <w:rStyle w:val="EmphasisBold"/>
        </w:rPr>
        <w:t>e</w:t>
      </w:r>
      <w:r w:rsidRPr="005C26D6">
        <w:rPr>
          <w:rStyle w:val="EmphasisBold"/>
        </w:rPr>
        <w:t>valuation:</w:t>
      </w:r>
      <w:r w:rsidRPr="00F834E3">
        <w:t xml:space="preserve"> </w:t>
      </w:r>
      <w:r w:rsidR="00B240CC">
        <w:t>S</w:t>
      </w:r>
      <w:r w:rsidR="00B240CC" w:rsidRPr="00F834E3">
        <w:t xml:space="preserve">tudents </w:t>
      </w:r>
      <w:r w:rsidRPr="00F834E3">
        <w:t>should engage in deep reflection on their research process, findings and limitations</w:t>
      </w:r>
      <w:r w:rsidR="006853BF">
        <w:t>. T</w:t>
      </w:r>
      <w:r w:rsidR="00C047B3">
        <w:t>hey should</w:t>
      </w:r>
      <w:r w:rsidRPr="00F834E3">
        <w:t xml:space="preserve"> </w:t>
      </w:r>
      <w:r w:rsidR="00C047B3" w:rsidRPr="00F834E3">
        <w:t>demonstrat</w:t>
      </w:r>
      <w:r w:rsidR="00C047B3">
        <w:t>e</w:t>
      </w:r>
      <w:r w:rsidR="00C047B3" w:rsidRPr="00F834E3">
        <w:t xml:space="preserve"> </w:t>
      </w:r>
      <w:r w:rsidRPr="00F834E3">
        <w:t xml:space="preserve">a nuanced understanding of their work and </w:t>
      </w:r>
      <w:r w:rsidR="006853BF">
        <w:t xml:space="preserve">its implications, and </w:t>
      </w:r>
      <w:r w:rsidR="0066463D">
        <w:t>any</w:t>
      </w:r>
      <w:r w:rsidR="0066463D" w:rsidRPr="00F834E3">
        <w:t xml:space="preserve"> </w:t>
      </w:r>
      <w:r w:rsidRPr="00F834E3">
        <w:t xml:space="preserve">potential objections </w:t>
      </w:r>
      <w:r w:rsidR="0066463D">
        <w:t>to it</w:t>
      </w:r>
      <w:r w:rsidRPr="00F834E3">
        <w:t>.</w:t>
      </w:r>
    </w:p>
    <w:p w14:paraId="24B7E018" w14:textId="40682DC2" w:rsidR="00CD5204" w:rsidRPr="00F834E3" w:rsidRDefault="009A7687" w:rsidP="00F13076">
      <w:pPr>
        <w:pStyle w:val="Bullet"/>
      </w:pPr>
      <w:r w:rsidRPr="005C26D6">
        <w:rPr>
          <w:rStyle w:val="EmphasisBold"/>
        </w:rPr>
        <w:t>Questions and challenges:</w:t>
      </w:r>
      <w:r>
        <w:t xml:space="preserve"> </w:t>
      </w:r>
      <w:r w:rsidR="00F05A66" w:rsidRPr="000F47AC">
        <w:t>T</w:t>
      </w:r>
      <w:r w:rsidR="00F05A66" w:rsidRPr="00E41A28">
        <w:t>he</w:t>
      </w:r>
      <w:r w:rsidR="00F05A66">
        <w:t xml:space="preserve"> aim of </w:t>
      </w:r>
      <w:r w:rsidR="006853BF">
        <w:t>this part of the assessment</w:t>
      </w:r>
      <w:r w:rsidR="00F05A66">
        <w:t xml:space="preserve"> is to allow student</w:t>
      </w:r>
      <w:r w:rsidR="00926184">
        <w:t>s</w:t>
      </w:r>
      <w:r w:rsidR="00F05A66">
        <w:t xml:space="preserve"> to demonstrate critical thinking across the research process. </w:t>
      </w:r>
      <w:r w:rsidR="008E5221">
        <w:t>Questions and c</w:t>
      </w:r>
      <w:r w:rsidR="00F05A66">
        <w:t>hallenges are tailored to support student</w:t>
      </w:r>
      <w:r w:rsidR="00926184">
        <w:t>s</w:t>
      </w:r>
      <w:r w:rsidR="00F05A66">
        <w:t xml:space="preserve"> to </w:t>
      </w:r>
      <w:r w:rsidR="008E5221">
        <w:t>show their deeper understanding of specific elements of their investigation. While it</w:t>
      </w:r>
      <w:r>
        <w:t xml:space="preserve"> is recommended that students anticipate possible questions and/or challenges</w:t>
      </w:r>
      <w:r w:rsidR="00926184">
        <w:t>,</w:t>
      </w:r>
      <w:r>
        <w:t xml:space="preserve"> </w:t>
      </w:r>
      <w:r w:rsidR="00926184">
        <w:t xml:space="preserve">relying on </w:t>
      </w:r>
      <w:r w:rsidR="008E5221">
        <w:t xml:space="preserve">pre-prepared responses may </w:t>
      </w:r>
      <w:r w:rsidR="00F15356">
        <w:t xml:space="preserve">limit </w:t>
      </w:r>
      <w:r w:rsidR="00E41A28">
        <w:t xml:space="preserve">students’ </w:t>
      </w:r>
      <w:r w:rsidR="00F15356">
        <w:t>capacity to extend their thinking.</w:t>
      </w:r>
    </w:p>
    <w:p w14:paraId="57BE53F4" w14:textId="7016A390" w:rsidR="00CD5204" w:rsidRPr="00F834E3" w:rsidRDefault="00CD5204" w:rsidP="00F13076">
      <w:pPr>
        <w:pStyle w:val="Bullet"/>
      </w:pPr>
      <w:bookmarkStart w:id="1" w:name="_Hlk218864802"/>
      <w:r w:rsidRPr="005C26D6">
        <w:rPr>
          <w:rStyle w:val="EmphasisBold"/>
        </w:rPr>
        <w:t xml:space="preserve">Ownership and </w:t>
      </w:r>
      <w:r w:rsidR="00FA7767" w:rsidRPr="005C26D6">
        <w:rPr>
          <w:rStyle w:val="EmphasisBold"/>
        </w:rPr>
        <w:t>p</w:t>
      </w:r>
      <w:r w:rsidRPr="005C26D6">
        <w:rPr>
          <w:rStyle w:val="EmphasisBold"/>
        </w:rPr>
        <w:t>assion:</w:t>
      </w:r>
      <w:r w:rsidRPr="00F834E3">
        <w:t xml:space="preserve"> </w:t>
      </w:r>
      <w:r w:rsidR="00B240CC">
        <w:t>S</w:t>
      </w:r>
      <w:r w:rsidR="00B240CC" w:rsidRPr="00F834E3">
        <w:t xml:space="preserve">tudents </w:t>
      </w:r>
      <w:r w:rsidRPr="00F834E3">
        <w:t xml:space="preserve">should choose a research topic </w:t>
      </w:r>
      <w:r w:rsidR="0066463D">
        <w:t xml:space="preserve">in which </w:t>
      </w:r>
      <w:r w:rsidRPr="00F834E3">
        <w:t>they are genuinely interested</w:t>
      </w:r>
      <w:r w:rsidR="0063510E">
        <w:t>. They should</w:t>
      </w:r>
      <w:r w:rsidRPr="00F834E3">
        <w:t xml:space="preserve"> take ownership of their investigation, driv</w:t>
      </w:r>
      <w:r w:rsidR="0063510E">
        <w:t>e</w:t>
      </w:r>
      <w:r w:rsidRPr="00F834E3">
        <w:t xml:space="preserve"> their research and mak</w:t>
      </w:r>
      <w:r w:rsidR="0063510E">
        <w:t>e</w:t>
      </w:r>
      <w:r w:rsidRPr="00F834E3">
        <w:t xml:space="preserve"> informed decisions throughout the process.</w:t>
      </w:r>
      <w:r w:rsidR="00556B56">
        <w:t xml:space="preserve"> </w:t>
      </w:r>
      <w:r w:rsidR="00D32DB3" w:rsidRPr="004A49C7">
        <w:t xml:space="preserve">Although conducting research may lead to new understandings of important general issues or topics, students are reminded that the specific aim of the investigation is to create new understandings in the context of </w:t>
      </w:r>
      <w:r w:rsidR="00BF28D5">
        <w:t>an</w:t>
      </w:r>
      <w:r w:rsidR="00BF28D5" w:rsidRPr="004A49C7">
        <w:t xml:space="preserve"> </w:t>
      </w:r>
      <w:r w:rsidR="00D32DB3" w:rsidRPr="004A49C7">
        <w:t xml:space="preserve">expert academic field. </w:t>
      </w:r>
    </w:p>
    <w:bookmarkEnd w:id="1"/>
    <w:p w14:paraId="653D424A" w14:textId="37EE79BE" w:rsidR="00B62480" w:rsidRDefault="00024018" w:rsidP="00A114D7">
      <w:pPr>
        <w:pStyle w:val="Heading1"/>
      </w:pPr>
      <w:r>
        <w:t>Specific information</w:t>
      </w:r>
    </w:p>
    <w:p w14:paraId="11E54B60" w14:textId="1BCF30C2" w:rsidR="00271CED" w:rsidRDefault="007D661E" w:rsidP="00F13076">
      <w:pPr>
        <w:pStyle w:val="BodyText"/>
      </w:pPr>
      <w:r>
        <w:t xml:space="preserve">Note: the </w:t>
      </w:r>
      <w:r w:rsidR="00271CED">
        <w:t>statistics in this report may be subject to rounding</w:t>
      </w:r>
      <w:r w:rsidR="00E41A28">
        <w:t>,</w:t>
      </w:r>
      <w:r w:rsidR="00271CED">
        <w:t xml:space="preserve"> resulting in a total </w:t>
      </w:r>
      <w:r w:rsidR="0066463D">
        <w:t xml:space="preserve">of </w:t>
      </w:r>
      <w:r w:rsidR="00271CED">
        <w:t xml:space="preserve">more or less than </w:t>
      </w:r>
      <w:r w:rsidR="002729D8">
        <w:br/>
      </w:r>
      <w:r w:rsidR="00271CED">
        <w:t xml:space="preserve">100 per cent. </w:t>
      </w:r>
    </w:p>
    <w:p w14:paraId="3BC5C610" w14:textId="11AAB170" w:rsidR="002164BB" w:rsidRPr="00070A17" w:rsidRDefault="002164BB" w:rsidP="00F13076">
      <w:pPr>
        <w:pStyle w:val="BodyText"/>
      </w:pPr>
      <w:r w:rsidRPr="00D9288B">
        <w:t xml:space="preserve">Each oral presentation is assessed individually against the criteria. </w:t>
      </w:r>
      <w:r w:rsidR="007A5902">
        <w:t>The c</w:t>
      </w:r>
      <w:r w:rsidRPr="00D9288B">
        <w:t xml:space="preserve">omments regarding performance levels </w:t>
      </w:r>
      <w:r w:rsidR="007A5902">
        <w:t>provided</w:t>
      </w:r>
      <w:r w:rsidRPr="00D9288B">
        <w:t xml:space="preserve"> below are for illustrative purposes only and do not </w:t>
      </w:r>
      <w:r w:rsidR="007A5902">
        <w:t>represent</w:t>
      </w:r>
      <w:r w:rsidR="007A5902" w:rsidRPr="00D9288B">
        <w:t xml:space="preserve"> </w:t>
      </w:r>
      <w:r w:rsidRPr="00D9288B">
        <w:t>all aspects of student work that may contribute to achievement.</w:t>
      </w:r>
    </w:p>
    <w:p w14:paraId="3E1D2E4C" w14:textId="77777777" w:rsidR="007766D0" w:rsidRPr="00DE7683" w:rsidRDefault="007766D0" w:rsidP="00DE7683">
      <w:pPr>
        <w:pStyle w:val="BodyText"/>
      </w:pPr>
      <w:r>
        <w:br w:type="page"/>
      </w:r>
    </w:p>
    <w:p w14:paraId="28A904E6" w14:textId="0854F3E4" w:rsidR="00DC3AC9" w:rsidRDefault="002164BB" w:rsidP="00992D69">
      <w:pPr>
        <w:pStyle w:val="Heading2"/>
      </w:pPr>
      <w:r>
        <w:lastRenderedPageBreak/>
        <w:t xml:space="preserve">Criterion 1 </w:t>
      </w:r>
      <w:r w:rsidR="006F0687" w:rsidRPr="004A0C6B">
        <w:t>–</w:t>
      </w:r>
      <w:r w:rsidR="003343AD">
        <w:t xml:space="preserve"> Explanation of the investigation</w:t>
      </w:r>
      <w:r w:rsidR="0097175E">
        <w:t xml:space="preserve"> </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DC3AC9" w:rsidRPr="00141A4D" w14:paraId="57AF15D5" w14:textId="77777777" w:rsidTr="001B187D">
        <w:trPr>
          <w:cnfStyle w:val="100000000000" w:firstRow="1" w:lastRow="0" w:firstColumn="0" w:lastColumn="0" w:oddVBand="0" w:evenVBand="0" w:oddHBand="0" w:evenHBand="0" w:firstRowFirstColumn="0" w:firstRowLastColumn="0" w:lastRowFirstColumn="0" w:lastRowLastColumn="0"/>
        </w:trPr>
        <w:tc>
          <w:tcPr>
            <w:tcW w:w="599" w:type="dxa"/>
          </w:tcPr>
          <w:p w14:paraId="772DB49B" w14:textId="77777777" w:rsidR="00DC3AC9" w:rsidRPr="00141A4D" w:rsidRDefault="00DC3AC9" w:rsidP="00DC3AC9">
            <w:pPr>
              <w:pStyle w:val="Tablecondensedheading"/>
              <w:rPr>
                <w:lang w:val="en-AU"/>
              </w:rPr>
            </w:pPr>
            <w:r w:rsidRPr="00141A4D">
              <w:rPr>
                <w:lang w:val="en-AU"/>
              </w:rPr>
              <w:t>Mark</w:t>
            </w:r>
          </w:p>
        </w:tc>
        <w:tc>
          <w:tcPr>
            <w:tcW w:w="576" w:type="dxa"/>
          </w:tcPr>
          <w:p w14:paraId="2F76A255" w14:textId="77777777" w:rsidR="00DC3AC9" w:rsidRPr="00141A4D" w:rsidRDefault="00DC3AC9" w:rsidP="00DC3AC9">
            <w:pPr>
              <w:pStyle w:val="Tablecondensedheading"/>
              <w:rPr>
                <w:lang w:val="en-AU"/>
              </w:rPr>
            </w:pPr>
            <w:r w:rsidRPr="00141A4D">
              <w:rPr>
                <w:lang w:val="en-AU"/>
              </w:rPr>
              <w:t>0</w:t>
            </w:r>
          </w:p>
        </w:tc>
        <w:tc>
          <w:tcPr>
            <w:tcW w:w="576" w:type="dxa"/>
          </w:tcPr>
          <w:p w14:paraId="753E72D0" w14:textId="77777777" w:rsidR="00DC3AC9" w:rsidRPr="00141A4D" w:rsidRDefault="00DC3AC9" w:rsidP="00DC3AC9">
            <w:pPr>
              <w:pStyle w:val="Tablecondensedheading"/>
              <w:rPr>
                <w:lang w:val="en-AU"/>
              </w:rPr>
            </w:pPr>
            <w:r w:rsidRPr="00141A4D">
              <w:rPr>
                <w:lang w:val="en-AU"/>
              </w:rPr>
              <w:t>1</w:t>
            </w:r>
          </w:p>
        </w:tc>
        <w:tc>
          <w:tcPr>
            <w:tcW w:w="576" w:type="dxa"/>
          </w:tcPr>
          <w:p w14:paraId="77C790E4" w14:textId="77777777" w:rsidR="00DC3AC9" w:rsidRPr="00141A4D" w:rsidRDefault="00DC3AC9" w:rsidP="00DC3AC9">
            <w:pPr>
              <w:pStyle w:val="Tablecondensedheading"/>
              <w:rPr>
                <w:lang w:val="en-AU"/>
              </w:rPr>
            </w:pPr>
            <w:r w:rsidRPr="00141A4D">
              <w:rPr>
                <w:lang w:val="en-AU"/>
              </w:rPr>
              <w:t>2</w:t>
            </w:r>
          </w:p>
        </w:tc>
        <w:tc>
          <w:tcPr>
            <w:tcW w:w="576" w:type="dxa"/>
          </w:tcPr>
          <w:p w14:paraId="3E0E7A6E" w14:textId="77777777" w:rsidR="00DC3AC9" w:rsidRPr="00141A4D" w:rsidRDefault="00DC3AC9" w:rsidP="00DC3AC9">
            <w:pPr>
              <w:pStyle w:val="Tablecondensedheading"/>
              <w:rPr>
                <w:lang w:val="en-AU"/>
              </w:rPr>
            </w:pPr>
            <w:r w:rsidRPr="00141A4D">
              <w:rPr>
                <w:lang w:val="en-AU"/>
              </w:rPr>
              <w:t>3</w:t>
            </w:r>
          </w:p>
        </w:tc>
        <w:tc>
          <w:tcPr>
            <w:tcW w:w="576" w:type="dxa"/>
          </w:tcPr>
          <w:p w14:paraId="4C7BB4B0" w14:textId="77777777" w:rsidR="00DC3AC9" w:rsidRPr="00141A4D" w:rsidRDefault="00DC3AC9" w:rsidP="00DC3AC9">
            <w:pPr>
              <w:pStyle w:val="Tablecondensedheading"/>
              <w:rPr>
                <w:lang w:val="en-AU"/>
              </w:rPr>
            </w:pPr>
            <w:r w:rsidRPr="00141A4D">
              <w:rPr>
                <w:lang w:val="en-AU"/>
              </w:rPr>
              <w:t>4</w:t>
            </w:r>
          </w:p>
        </w:tc>
        <w:tc>
          <w:tcPr>
            <w:tcW w:w="576" w:type="dxa"/>
          </w:tcPr>
          <w:p w14:paraId="40CF9EE7" w14:textId="77777777" w:rsidR="00DC3AC9" w:rsidRPr="00141A4D" w:rsidRDefault="00DC3AC9" w:rsidP="00DC3AC9">
            <w:pPr>
              <w:pStyle w:val="Tablecondensedheading"/>
              <w:rPr>
                <w:lang w:val="en-AU"/>
              </w:rPr>
            </w:pPr>
            <w:r>
              <w:rPr>
                <w:lang w:val="en-AU"/>
              </w:rPr>
              <w:t>5</w:t>
            </w:r>
          </w:p>
        </w:tc>
        <w:tc>
          <w:tcPr>
            <w:tcW w:w="576" w:type="dxa"/>
          </w:tcPr>
          <w:p w14:paraId="780FCB06" w14:textId="77777777" w:rsidR="00DC3AC9" w:rsidRDefault="00DC3AC9" w:rsidP="00DC3AC9">
            <w:pPr>
              <w:pStyle w:val="Tablecondensedheading"/>
              <w:rPr>
                <w:lang w:val="en-AU"/>
              </w:rPr>
            </w:pPr>
            <w:r>
              <w:rPr>
                <w:lang w:val="en-AU"/>
              </w:rPr>
              <w:t>6</w:t>
            </w:r>
          </w:p>
        </w:tc>
        <w:tc>
          <w:tcPr>
            <w:tcW w:w="576" w:type="dxa"/>
          </w:tcPr>
          <w:p w14:paraId="10EC8D7C" w14:textId="77777777" w:rsidR="00DC3AC9" w:rsidRDefault="00DC3AC9" w:rsidP="00DC3AC9">
            <w:pPr>
              <w:pStyle w:val="Tablecondensedheading"/>
              <w:rPr>
                <w:lang w:val="en-AU"/>
              </w:rPr>
            </w:pPr>
            <w:r>
              <w:rPr>
                <w:lang w:val="en-AU"/>
              </w:rPr>
              <w:t>7</w:t>
            </w:r>
          </w:p>
        </w:tc>
        <w:tc>
          <w:tcPr>
            <w:tcW w:w="576" w:type="dxa"/>
          </w:tcPr>
          <w:p w14:paraId="079CA5C8" w14:textId="013E90E1" w:rsidR="00DC3AC9" w:rsidRDefault="00DC3AC9" w:rsidP="00DC3AC9">
            <w:pPr>
              <w:pStyle w:val="Tablecondensedheading"/>
              <w:rPr>
                <w:lang w:val="en-AU"/>
              </w:rPr>
            </w:pPr>
            <w:r>
              <w:rPr>
                <w:lang w:val="en-AU"/>
              </w:rPr>
              <w:t>8</w:t>
            </w:r>
          </w:p>
        </w:tc>
        <w:tc>
          <w:tcPr>
            <w:tcW w:w="576" w:type="dxa"/>
          </w:tcPr>
          <w:p w14:paraId="2E2897C7" w14:textId="7B9BC39F" w:rsidR="00DC3AC9" w:rsidRDefault="00DC3AC9" w:rsidP="00DC3AC9">
            <w:pPr>
              <w:pStyle w:val="Tablecondensedheading"/>
              <w:rPr>
                <w:lang w:val="en-AU"/>
              </w:rPr>
            </w:pPr>
            <w:r>
              <w:rPr>
                <w:lang w:val="en-AU"/>
              </w:rPr>
              <w:t>9</w:t>
            </w:r>
          </w:p>
        </w:tc>
        <w:tc>
          <w:tcPr>
            <w:tcW w:w="576" w:type="dxa"/>
          </w:tcPr>
          <w:p w14:paraId="5DFC7B87" w14:textId="72D044DC" w:rsidR="00DC3AC9" w:rsidRPr="00141A4D" w:rsidRDefault="00DC3AC9" w:rsidP="00DC3AC9">
            <w:pPr>
              <w:pStyle w:val="Tablecondensedheading"/>
              <w:rPr>
                <w:lang w:val="en-AU"/>
              </w:rPr>
            </w:pPr>
            <w:r>
              <w:rPr>
                <w:lang w:val="en-AU"/>
              </w:rPr>
              <w:t>10</w:t>
            </w:r>
          </w:p>
        </w:tc>
        <w:tc>
          <w:tcPr>
            <w:tcW w:w="864" w:type="dxa"/>
          </w:tcPr>
          <w:p w14:paraId="3A1BCDB3" w14:textId="77777777" w:rsidR="00DC3AC9" w:rsidRPr="00141A4D" w:rsidRDefault="00DC3AC9" w:rsidP="00DC3AC9">
            <w:pPr>
              <w:pStyle w:val="Tablecondensedheading"/>
              <w:rPr>
                <w:lang w:val="en-AU"/>
              </w:rPr>
            </w:pPr>
            <w:r w:rsidRPr="00141A4D">
              <w:rPr>
                <w:lang w:val="en-AU"/>
              </w:rPr>
              <w:t>Average</w:t>
            </w:r>
          </w:p>
        </w:tc>
      </w:tr>
      <w:tr w:rsidR="009F5FD2" w:rsidRPr="00141A4D" w14:paraId="3869A547" w14:textId="77777777" w:rsidTr="001B187D">
        <w:tc>
          <w:tcPr>
            <w:tcW w:w="599" w:type="dxa"/>
          </w:tcPr>
          <w:p w14:paraId="72E562FE" w14:textId="77777777" w:rsidR="009F5FD2" w:rsidRPr="00141A4D" w:rsidRDefault="009F5FD2" w:rsidP="009F5FD2">
            <w:pPr>
              <w:pStyle w:val="Tablecondensed"/>
              <w:rPr>
                <w:lang w:val="en-AU"/>
              </w:rPr>
            </w:pPr>
            <w:r w:rsidRPr="00141A4D">
              <w:rPr>
                <w:lang w:val="en-AU"/>
              </w:rPr>
              <w:t>%</w:t>
            </w:r>
          </w:p>
        </w:tc>
        <w:tc>
          <w:tcPr>
            <w:tcW w:w="576" w:type="dxa"/>
          </w:tcPr>
          <w:p w14:paraId="6513A993" w14:textId="679597B5" w:rsidR="009F5FD2" w:rsidRPr="00141A4D" w:rsidRDefault="009F5FD2" w:rsidP="009F5FD2">
            <w:pPr>
              <w:pStyle w:val="Tablecondensed"/>
              <w:rPr>
                <w:lang w:val="en-AU"/>
              </w:rPr>
            </w:pPr>
            <w:r w:rsidRPr="00C73757">
              <w:t>0</w:t>
            </w:r>
          </w:p>
        </w:tc>
        <w:tc>
          <w:tcPr>
            <w:tcW w:w="576" w:type="dxa"/>
          </w:tcPr>
          <w:p w14:paraId="3E5D5D9F" w14:textId="576DA74B" w:rsidR="009F5FD2" w:rsidRPr="00141A4D" w:rsidRDefault="009F5FD2" w:rsidP="009F5FD2">
            <w:pPr>
              <w:pStyle w:val="Tablecondensed"/>
              <w:rPr>
                <w:lang w:val="en-AU"/>
              </w:rPr>
            </w:pPr>
            <w:r w:rsidRPr="00C73757">
              <w:t>0</w:t>
            </w:r>
          </w:p>
        </w:tc>
        <w:tc>
          <w:tcPr>
            <w:tcW w:w="576" w:type="dxa"/>
          </w:tcPr>
          <w:p w14:paraId="1EDD61D9" w14:textId="1A9DB293" w:rsidR="009F5FD2" w:rsidRPr="00141A4D" w:rsidRDefault="009F5FD2" w:rsidP="009F5FD2">
            <w:pPr>
              <w:pStyle w:val="Tablecondensed"/>
              <w:rPr>
                <w:lang w:val="en-AU"/>
              </w:rPr>
            </w:pPr>
            <w:r w:rsidRPr="00C73757">
              <w:t>1</w:t>
            </w:r>
          </w:p>
        </w:tc>
        <w:tc>
          <w:tcPr>
            <w:tcW w:w="576" w:type="dxa"/>
          </w:tcPr>
          <w:p w14:paraId="2DFF8771" w14:textId="37DA35A0" w:rsidR="009F5FD2" w:rsidRPr="00141A4D" w:rsidRDefault="009F5FD2" w:rsidP="009F5FD2">
            <w:pPr>
              <w:pStyle w:val="Tablecondensed"/>
              <w:rPr>
                <w:lang w:val="en-AU"/>
              </w:rPr>
            </w:pPr>
            <w:r>
              <w:t>8</w:t>
            </w:r>
          </w:p>
        </w:tc>
        <w:tc>
          <w:tcPr>
            <w:tcW w:w="576" w:type="dxa"/>
          </w:tcPr>
          <w:p w14:paraId="3EFBCA13" w14:textId="59039B7A" w:rsidR="009F5FD2" w:rsidRPr="00141A4D" w:rsidRDefault="009F5FD2" w:rsidP="009F5FD2">
            <w:pPr>
              <w:pStyle w:val="Tablecondensed"/>
              <w:rPr>
                <w:lang w:val="en-AU"/>
              </w:rPr>
            </w:pPr>
            <w:r w:rsidRPr="00C73757">
              <w:t>1</w:t>
            </w:r>
            <w:r>
              <w:t>5</w:t>
            </w:r>
          </w:p>
        </w:tc>
        <w:tc>
          <w:tcPr>
            <w:tcW w:w="576" w:type="dxa"/>
          </w:tcPr>
          <w:p w14:paraId="5C841471" w14:textId="74918A8A" w:rsidR="009F5FD2" w:rsidRPr="00141A4D" w:rsidRDefault="009F5FD2" w:rsidP="009F5FD2">
            <w:pPr>
              <w:pStyle w:val="Tablecondensed"/>
              <w:rPr>
                <w:lang w:val="en-AU"/>
              </w:rPr>
            </w:pPr>
            <w:r w:rsidRPr="00C73757">
              <w:t>1</w:t>
            </w:r>
            <w:r>
              <w:t>3</w:t>
            </w:r>
          </w:p>
        </w:tc>
        <w:tc>
          <w:tcPr>
            <w:tcW w:w="576" w:type="dxa"/>
          </w:tcPr>
          <w:p w14:paraId="52110F36" w14:textId="638DF95E" w:rsidR="009F5FD2" w:rsidRPr="00141A4D" w:rsidRDefault="009F5FD2" w:rsidP="009F5FD2">
            <w:pPr>
              <w:pStyle w:val="Tablecondensed"/>
              <w:rPr>
                <w:lang w:val="en-AU"/>
              </w:rPr>
            </w:pPr>
            <w:r w:rsidRPr="00C73757">
              <w:t>1</w:t>
            </w:r>
            <w:r>
              <w:t>8</w:t>
            </w:r>
          </w:p>
        </w:tc>
        <w:tc>
          <w:tcPr>
            <w:tcW w:w="576" w:type="dxa"/>
          </w:tcPr>
          <w:p w14:paraId="7381747D" w14:textId="3702213A" w:rsidR="009F5FD2" w:rsidRPr="00141A4D" w:rsidRDefault="009F5FD2" w:rsidP="009F5FD2">
            <w:pPr>
              <w:pStyle w:val="Tablecondensed"/>
              <w:rPr>
                <w:lang w:val="en-AU"/>
              </w:rPr>
            </w:pPr>
            <w:r w:rsidRPr="00C73757">
              <w:t>1</w:t>
            </w:r>
            <w:r>
              <w:t>4</w:t>
            </w:r>
          </w:p>
        </w:tc>
        <w:tc>
          <w:tcPr>
            <w:tcW w:w="576" w:type="dxa"/>
          </w:tcPr>
          <w:p w14:paraId="0A4AAEA1" w14:textId="67C18A61" w:rsidR="009F5FD2" w:rsidRPr="00141A4D" w:rsidRDefault="009F5FD2" w:rsidP="009F5FD2">
            <w:pPr>
              <w:pStyle w:val="Tablecondensed"/>
              <w:rPr>
                <w:lang w:val="en-AU"/>
              </w:rPr>
            </w:pPr>
            <w:r w:rsidRPr="00C73757">
              <w:t>16</w:t>
            </w:r>
          </w:p>
        </w:tc>
        <w:tc>
          <w:tcPr>
            <w:tcW w:w="576" w:type="dxa"/>
          </w:tcPr>
          <w:p w14:paraId="2E17CDA7" w14:textId="06E6A30D" w:rsidR="009F5FD2" w:rsidRPr="00141A4D" w:rsidRDefault="009F5FD2" w:rsidP="009F5FD2">
            <w:pPr>
              <w:pStyle w:val="Tablecondensed"/>
              <w:rPr>
                <w:lang w:val="en-AU"/>
              </w:rPr>
            </w:pPr>
            <w:r w:rsidRPr="00C73757">
              <w:t>10</w:t>
            </w:r>
          </w:p>
        </w:tc>
        <w:tc>
          <w:tcPr>
            <w:tcW w:w="576" w:type="dxa"/>
          </w:tcPr>
          <w:p w14:paraId="485ED280" w14:textId="5909EE35" w:rsidR="009F5FD2" w:rsidRPr="00141A4D" w:rsidRDefault="009F5FD2" w:rsidP="009F5FD2">
            <w:pPr>
              <w:pStyle w:val="Tablecondensed"/>
              <w:rPr>
                <w:lang w:val="en-AU"/>
              </w:rPr>
            </w:pPr>
            <w:r w:rsidRPr="00C73757">
              <w:t>5</w:t>
            </w:r>
          </w:p>
        </w:tc>
        <w:tc>
          <w:tcPr>
            <w:tcW w:w="864" w:type="dxa"/>
          </w:tcPr>
          <w:p w14:paraId="78BE5256" w14:textId="42C71246" w:rsidR="009F5FD2" w:rsidRPr="00141A4D" w:rsidRDefault="009F5FD2" w:rsidP="009F5FD2">
            <w:pPr>
              <w:pStyle w:val="Tablecondensed"/>
              <w:rPr>
                <w:lang w:val="en-AU"/>
              </w:rPr>
            </w:pPr>
            <w:r>
              <w:rPr>
                <w:lang w:val="en-AU"/>
              </w:rPr>
              <w:t>6.3</w:t>
            </w:r>
          </w:p>
        </w:tc>
      </w:tr>
    </w:tbl>
    <w:p w14:paraId="43ED366F" w14:textId="7AA50B22" w:rsidR="00635ABE" w:rsidRDefault="00635ABE" w:rsidP="00DC3AC9">
      <w:pPr>
        <w:pStyle w:val="Heading3"/>
      </w:pPr>
      <w:r w:rsidRPr="00CA3466">
        <w:t xml:space="preserve">Core </w:t>
      </w:r>
      <w:r>
        <w:t>r</w:t>
      </w:r>
      <w:r w:rsidRPr="00CA3466">
        <w:t>equirement</w:t>
      </w:r>
    </w:p>
    <w:p w14:paraId="128E4CCA" w14:textId="25E96B1B" w:rsidR="004F196C" w:rsidRPr="00F13076" w:rsidRDefault="13509319" w:rsidP="00F13076">
      <w:pPr>
        <w:pStyle w:val="BodyText"/>
      </w:pPr>
      <w:r>
        <w:t>C</w:t>
      </w:r>
      <w:r w:rsidR="333467FC">
        <w:t xml:space="preserve">riterion </w:t>
      </w:r>
      <w:r>
        <w:t xml:space="preserve">1 </w:t>
      </w:r>
      <w:r w:rsidR="333467FC">
        <w:t>assesse</w:t>
      </w:r>
      <w:r w:rsidR="002C1E9A">
        <w:t>d</w:t>
      </w:r>
      <w:r w:rsidR="333467FC">
        <w:t xml:space="preserve"> students</w:t>
      </w:r>
      <w:r w:rsidR="006B2260">
        <w:t>’</w:t>
      </w:r>
      <w:r w:rsidR="333467FC">
        <w:t xml:space="preserve"> ability to </w:t>
      </w:r>
      <w:r w:rsidR="5E84C942">
        <w:t xml:space="preserve">demonstrate a comprehensive </w:t>
      </w:r>
      <w:r>
        <w:t>explanation</w:t>
      </w:r>
      <w:r w:rsidR="5E84C942">
        <w:t xml:space="preserve"> of </w:t>
      </w:r>
      <w:r>
        <w:t xml:space="preserve">the </w:t>
      </w:r>
      <w:r w:rsidR="5E84C942">
        <w:t xml:space="preserve">research </w:t>
      </w:r>
      <w:r>
        <w:t xml:space="preserve">investigation. </w:t>
      </w:r>
      <w:r w:rsidR="003A4484">
        <w:t xml:space="preserve">Assessors focused on key </w:t>
      </w:r>
      <w:r w:rsidR="10460D80">
        <w:t xml:space="preserve">questions </w:t>
      </w:r>
      <w:r w:rsidR="00153C35">
        <w:t>that included</w:t>
      </w:r>
      <w:r w:rsidR="63A4BB36">
        <w:t>:</w:t>
      </w:r>
      <w:r w:rsidR="10460D80">
        <w:t xml:space="preserve"> </w:t>
      </w:r>
    </w:p>
    <w:p w14:paraId="325220D9" w14:textId="77777777" w:rsidR="004F196C" w:rsidRDefault="00E41FF1" w:rsidP="00F13076">
      <w:pPr>
        <w:pStyle w:val="Bullet"/>
      </w:pPr>
      <w:r>
        <w:t xml:space="preserve">Has the student critically engaged with the expert academic literature to develop the research question? </w:t>
      </w:r>
    </w:p>
    <w:p w14:paraId="39A86A0E" w14:textId="06BEAE19" w:rsidR="004F196C" w:rsidRDefault="00FA3D50" w:rsidP="00F13076">
      <w:pPr>
        <w:pStyle w:val="Bullet"/>
      </w:pPr>
      <w:r>
        <w:t>Is there a clear rationale for the selection of the method or approach that considers</w:t>
      </w:r>
      <w:r w:rsidR="002C1E9A">
        <w:t>, for example,</w:t>
      </w:r>
      <w:r>
        <w:t xml:space="preserve"> delimitations, biases and/or possible confounding variables? </w:t>
      </w:r>
    </w:p>
    <w:p w14:paraId="5849C24E" w14:textId="77777777" w:rsidR="004F196C" w:rsidRDefault="00FA3D50" w:rsidP="00F13076">
      <w:pPr>
        <w:pStyle w:val="Bullet"/>
      </w:pPr>
      <w:r>
        <w:t xml:space="preserve">Are key issues in the research field and methodology identified, explored and discussed? </w:t>
      </w:r>
    </w:p>
    <w:p w14:paraId="1C0FFED9" w14:textId="5C29ACE7" w:rsidR="004F196C" w:rsidRDefault="00FA3D50" w:rsidP="00F13076">
      <w:pPr>
        <w:pStyle w:val="Bullet"/>
      </w:pPr>
      <w:r w:rsidRPr="00351DC4">
        <w:t xml:space="preserve">Are key technical terms and/or concepts defined? </w:t>
      </w:r>
    </w:p>
    <w:p w14:paraId="54F37B53" w14:textId="20B0072D" w:rsidR="00FA3D50" w:rsidRPr="00FA3D50" w:rsidRDefault="00FA3D50" w:rsidP="00F13076">
      <w:pPr>
        <w:pStyle w:val="Bullet"/>
      </w:pPr>
      <w:r w:rsidRPr="00351DC4">
        <w:t>Is the development of the research accessible and clear to a non-specialist audience?</w:t>
      </w:r>
    </w:p>
    <w:p w14:paraId="4CC27888" w14:textId="4CBC1CC7" w:rsidR="00CD5204" w:rsidRDefault="00004EFD" w:rsidP="00DC3AC9">
      <w:pPr>
        <w:pStyle w:val="Heading3"/>
      </w:pPr>
      <w:r>
        <w:t xml:space="preserve">Key features of </w:t>
      </w:r>
      <w:r w:rsidR="00C637F0">
        <w:t>high</w:t>
      </w:r>
      <w:r w:rsidR="002C1E9A">
        <w:t>–</w:t>
      </w:r>
      <w:r w:rsidR="00C637F0">
        <w:t xml:space="preserve">very high </w:t>
      </w:r>
      <w:r w:rsidR="002C1E9A">
        <w:t>presentations</w:t>
      </w:r>
    </w:p>
    <w:p w14:paraId="42F3B6A0" w14:textId="1D277CAC" w:rsidR="005E64A9" w:rsidRPr="00CA3466" w:rsidRDefault="734D413C" w:rsidP="00F13076">
      <w:pPr>
        <w:pStyle w:val="Bullet"/>
      </w:pPr>
      <w:r w:rsidRPr="2903E30D">
        <w:rPr>
          <w:rStyle w:val="EmphasisBold"/>
        </w:rPr>
        <w:t>Clear and purposeful presentation:</w:t>
      </w:r>
      <w:r>
        <w:t xml:space="preserve"> </w:t>
      </w:r>
      <w:r w:rsidR="00B240CC">
        <w:t>High</w:t>
      </w:r>
      <w:r>
        <w:t xml:space="preserve">-scoring presentations </w:t>
      </w:r>
      <w:r w:rsidR="002C1E9A">
        <w:t>we</w:t>
      </w:r>
      <w:r>
        <w:t>re well</w:t>
      </w:r>
      <w:r w:rsidR="00E41A28">
        <w:t xml:space="preserve"> </w:t>
      </w:r>
      <w:r>
        <w:t>structured, guiding the audience through the research journey with clarity and purpose. The</w:t>
      </w:r>
      <w:r w:rsidR="00E76941">
        <w:t>se presentations</w:t>
      </w:r>
      <w:r>
        <w:t xml:space="preserve"> </w:t>
      </w:r>
      <w:r w:rsidR="000F47AC">
        <w:t xml:space="preserve">used </w:t>
      </w:r>
      <w:r>
        <w:t>techniques such as signposting to highlight key ideas and maintain a coherent flow.</w:t>
      </w:r>
    </w:p>
    <w:p w14:paraId="38D4BF0D" w14:textId="0EE695EC" w:rsidR="005E64A9" w:rsidRPr="005E64A9" w:rsidRDefault="005E64A9" w:rsidP="00F13076">
      <w:pPr>
        <w:pStyle w:val="Bullet"/>
      </w:pPr>
      <w:r w:rsidRPr="00F13076">
        <w:rPr>
          <w:rStyle w:val="EmphasisBold"/>
        </w:rPr>
        <w:t>Adaptation for non-specialist audience:</w:t>
      </w:r>
      <w:r w:rsidRPr="00CA3466">
        <w:t xml:space="preserve"> </w:t>
      </w:r>
      <w:r w:rsidR="00735277">
        <w:t>High</w:t>
      </w:r>
      <w:r w:rsidR="00DF04CC">
        <w:t xml:space="preserve">-scoring </w:t>
      </w:r>
      <w:r w:rsidR="00F82400">
        <w:t>presentations</w:t>
      </w:r>
      <w:r w:rsidR="00F82400" w:rsidRPr="00CA3466">
        <w:t xml:space="preserve"> </w:t>
      </w:r>
      <w:r w:rsidRPr="00CA3466">
        <w:t>effectively communicate</w:t>
      </w:r>
      <w:r w:rsidR="00E76941">
        <w:t>d</w:t>
      </w:r>
      <w:r w:rsidRPr="00CA3466">
        <w:t xml:space="preserve"> </w:t>
      </w:r>
      <w:r w:rsidR="00F82400">
        <w:t>student</w:t>
      </w:r>
      <w:r w:rsidR="00F82400" w:rsidRPr="00CA3466">
        <w:t xml:space="preserve"> </w:t>
      </w:r>
      <w:r w:rsidRPr="00CA3466">
        <w:t xml:space="preserve">research to assessors who may not </w:t>
      </w:r>
      <w:r w:rsidR="00E76941">
        <w:t xml:space="preserve">have </w:t>
      </w:r>
      <w:r w:rsidRPr="00CA3466">
        <w:t>be</w:t>
      </w:r>
      <w:r w:rsidR="00E76941">
        <w:t>en</w:t>
      </w:r>
      <w:r w:rsidRPr="00CA3466">
        <w:t xml:space="preserve"> experts in the chosen field. This involve</w:t>
      </w:r>
      <w:r w:rsidR="00E76941">
        <w:t>d</w:t>
      </w:r>
      <w:r w:rsidRPr="00CA3466">
        <w:t xml:space="preserve"> defining complex terminology, using appropriate language and avoiding jargon.</w:t>
      </w:r>
    </w:p>
    <w:p w14:paraId="036D1543" w14:textId="763FDE2A" w:rsidR="005E64A9" w:rsidRDefault="2E266B57" w:rsidP="00F13076">
      <w:pPr>
        <w:pStyle w:val="Bullet"/>
      </w:pPr>
      <w:r w:rsidRPr="790961F4">
        <w:rPr>
          <w:rStyle w:val="EmphasisBold"/>
        </w:rPr>
        <w:t xml:space="preserve">Critical engagement with academic literature: </w:t>
      </w:r>
      <w:r w:rsidR="00735277">
        <w:t>High</w:t>
      </w:r>
      <w:r>
        <w:t>-</w:t>
      </w:r>
      <w:r w:rsidR="00FF28A1">
        <w:t>s</w:t>
      </w:r>
      <w:r>
        <w:t xml:space="preserve">coring </w:t>
      </w:r>
      <w:r w:rsidR="00FF28A1">
        <w:t xml:space="preserve">presentations identified </w:t>
      </w:r>
      <w:r w:rsidR="7E24DA85">
        <w:t xml:space="preserve">a general topic or </w:t>
      </w:r>
      <w:r w:rsidR="2D28B520">
        <w:t xml:space="preserve">initial </w:t>
      </w:r>
      <w:r w:rsidR="7E24DA85">
        <w:t>question</w:t>
      </w:r>
      <w:r w:rsidR="00822499">
        <w:t>,</w:t>
      </w:r>
      <w:r w:rsidR="7E24DA85">
        <w:t xml:space="preserve"> and through a critical engagement consider</w:t>
      </w:r>
      <w:r w:rsidR="00FF28A1">
        <w:t>ed</w:t>
      </w:r>
      <w:r w:rsidR="7E24DA85">
        <w:t xml:space="preserve"> </w:t>
      </w:r>
      <w:r w:rsidR="5BB31D62">
        <w:t xml:space="preserve">whether </w:t>
      </w:r>
      <w:r w:rsidR="7E24DA85">
        <w:t xml:space="preserve">the prior literature </w:t>
      </w:r>
      <w:r w:rsidR="55CE4796">
        <w:t xml:space="preserve">adequately </w:t>
      </w:r>
      <w:r w:rsidR="7E24DA85">
        <w:t>respond</w:t>
      </w:r>
      <w:r w:rsidR="00FF28A1">
        <w:t>ed</w:t>
      </w:r>
      <w:r w:rsidR="7E24DA85">
        <w:t xml:space="preserve"> to the initial </w:t>
      </w:r>
      <w:r w:rsidR="55CE4796">
        <w:t xml:space="preserve">issue or </w:t>
      </w:r>
      <w:r w:rsidR="7E24DA85">
        <w:t>question.</w:t>
      </w:r>
      <w:r w:rsidR="2D28B520">
        <w:t xml:space="preserve"> </w:t>
      </w:r>
      <w:r w:rsidR="00FF28A1">
        <w:t xml:space="preserve">Presentations </w:t>
      </w:r>
      <w:r w:rsidR="7317CB47">
        <w:t>discuss</w:t>
      </w:r>
      <w:r w:rsidR="00FF28A1">
        <w:t>ed</w:t>
      </w:r>
      <w:r w:rsidR="7317CB47">
        <w:t xml:space="preserve"> key academic papers and </w:t>
      </w:r>
      <w:r w:rsidR="7A9F406D">
        <w:t>explain</w:t>
      </w:r>
      <w:r w:rsidR="00FF28A1">
        <w:t>ed</w:t>
      </w:r>
      <w:r w:rsidR="7A9F406D">
        <w:t xml:space="preserve"> the evidence base from relevant articles</w:t>
      </w:r>
      <w:r w:rsidR="00FF28A1">
        <w:t xml:space="preserve"> </w:t>
      </w:r>
      <w:r w:rsidR="7A9F406D">
        <w:t xml:space="preserve">to support a key argument or contention. </w:t>
      </w:r>
      <w:r w:rsidR="0006413D">
        <w:t>P</w:t>
      </w:r>
      <w:r w:rsidR="00805134">
        <w:t xml:space="preserve">resentations </w:t>
      </w:r>
      <w:r w:rsidR="0006413D">
        <w:t>that scored very highly</w:t>
      </w:r>
      <w:r w:rsidR="2D28B520">
        <w:t xml:space="preserve"> </w:t>
      </w:r>
      <w:r w:rsidR="00805134">
        <w:t>we</w:t>
      </w:r>
      <w:r w:rsidR="2D28B520">
        <w:t xml:space="preserve">re able to critically analyse the strength of prior </w:t>
      </w:r>
      <w:r w:rsidR="000D5EE0">
        <w:t>research and</w:t>
      </w:r>
      <w:r w:rsidR="204803CD">
        <w:t xml:space="preserve"> identify how successfully the prior literature respond</w:t>
      </w:r>
      <w:r w:rsidR="00805134">
        <w:t>ed</w:t>
      </w:r>
      <w:r w:rsidR="204803CD">
        <w:t xml:space="preserve"> to the initial question</w:t>
      </w:r>
      <w:r w:rsidR="55CE4796">
        <w:t xml:space="preserve"> in terms of scope</w:t>
      </w:r>
      <w:r w:rsidR="00805134">
        <w:t>,</w:t>
      </w:r>
      <w:r w:rsidR="55CE4796">
        <w:t xml:space="preserve"> research design and </w:t>
      </w:r>
      <w:r w:rsidR="67B1E6EC">
        <w:t xml:space="preserve">methodological </w:t>
      </w:r>
      <w:r w:rsidR="1332B10D">
        <w:t>commitments</w:t>
      </w:r>
      <w:r w:rsidR="204803CD">
        <w:t>.</w:t>
      </w:r>
      <w:r w:rsidR="67B1E6EC">
        <w:t xml:space="preserve"> </w:t>
      </w:r>
      <w:r w:rsidR="0BAC77A6">
        <w:t>Through a critical eng</w:t>
      </w:r>
      <w:r w:rsidR="5BB31D62">
        <w:t>ag</w:t>
      </w:r>
      <w:r w:rsidR="0BAC77A6">
        <w:t xml:space="preserve">ement </w:t>
      </w:r>
      <w:r w:rsidR="5BB31D62">
        <w:t>with</w:t>
      </w:r>
      <w:r w:rsidR="0BAC77A6">
        <w:t xml:space="preserve"> the prior literature, high</w:t>
      </w:r>
      <w:r w:rsidR="00805134">
        <w:t>-</w:t>
      </w:r>
      <w:r w:rsidR="0BAC77A6">
        <w:t xml:space="preserve">scoring </w:t>
      </w:r>
      <w:r w:rsidR="00805134">
        <w:t xml:space="preserve">presentations provided </w:t>
      </w:r>
      <w:r w:rsidR="0BAC77A6">
        <w:t>a range of reasons to justify a</w:t>
      </w:r>
      <w:r w:rsidR="5BB31D62">
        <w:t xml:space="preserve"> gap in the literature </w:t>
      </w:r>
      <w:r w:rsidR="00805134">
        <w:t xml:space="preserve">that </w:t>
      </w:r>
      <w:r w:rsidR="5BB31D62">
        <w:t>form</w:t>
      </w:r>
      <w:r w:rsidR="00805134">
        <w:t>ed</w:t>
      </w:r>
      <w:r w:rsidR="5BB31D62">
        <w:t xml:space="preserve"> the basis for </w:t>
      </w:r>
      <w:r w:rsidR="00C81707">
        <w:t>the</w:t>
      </w:r>
      <w:r w:rsidR="00DF04CC">
        <w:t xml:space="preserve"> student’s</w:t>
      </w:r>
      <w:r w:rsidR="00805134">
        <w:t xml:space="preserve"> </w:t>
      </w:r>
      <w:r w:rsidR="67B1E6EC">
        <w:t xml:space="preserve">clear and precise </w:t>
      </w:r>
      <w:r w:rsidR="5BB31D62">
        <w:t>research question.</w:t>
      </w:r>
    </w:p>
    <w:p w14:paraId="430C3AA8" w14:textId="0B3AF536" w:rsidR="005E64A9" w:rsidRDefault="1F6A0FEB" w:rsidP="00F13076">
      <w:pPr>
        <w:pStyle w:val="Bullet"/>
      </w:pPr>
      <w:r w:rsidRPr="790961F4">
        <w:rPr>
          <w:rStyle w:val="EmphasisBold"/>
        </w:rPr>
        <w:t xml:space="preserve">Critical development of the research question: </w:t>
      </w:r>
      <w:r w:rsidR="00735277">
        <w:t>High</w:t>
      </w:r>
      <w:r>
        <w:t xml:space="preserve">-scoring </w:t>
      </w:r>
      <w:r w:rsidR="00732E77">
        <w:t xml:space="preserve">presentations </w:t>
      </w:r>
      <w:r w:rsidR="1964B462">
        <w:t>position</w:t>
      </w:r>
      <w:r w:rsidR="007F7E94">
        <w:t>ed</w:t>
      </w:r>
      <w:r w:rsidR="1964B462">
        <w:t xml:space="preserve"> </w:t>
      </w:r>
      <w:r w:rsidR="007F7E94">
        <w:t xml:space="preserve">the student’s </w:t>
      </w:r>
      <w:r w:rsidR="1964B462">
        <w:t>research within the broader context of existing knowledge. This include</w:t>
      </w:r>
      <w:r w:rsidR="00F760DE">
        <w:t>d</w:t>
      </w:r>
      <w:r w:rsidR="1964B462">
        <w:t xml:space="preserve"> identifying areas of convergence and divergence with the prior research and understanding how their investigation contribute</w:t>
      </w:r>
      <w:r w:rsidR="00ED02D5">
        <w:t>d</w:t>
      </w:r>
      <w:r w:rsidR="1964B462">
        <w:t xml:space="preserve"> to the field.</w:t>
      </w:r>
      <w:r>
        <w:t xml:space="preserve"> </w:t>
      </w:r>
    </w:p>
    <w:p w14:paraId="5F32DE7C" w14:textId="6FDDC725" w:rsidR="005E64A9" w:rsidRDefault="5E84C942" w:rsidP="00F13076">
      <w:pPr>
        <w:pStyle w:val="Bullet"/>
      </w:pPr>
      <w:r w:rsidRPr="2903E30D">
        <w:rPr>
          <w:rStyle w:val="EmphasisBold"/>
        </w:rPr>
        <w:t xml:space="preserve">Methodological </w:t>
      </w:r>
      <w:r w:rsidR="6C96934D" w:rsidRPr="2903E30D">
        <w:rPr>
          <w:rStyle w:val="EmphasisBold"/>
        </w:rPr>
        <w:t>r</w:t>
      </w:r>
      <w:r w:rsidRPr="2903E30D">
        <w:rPr>
          <w:rStyle w:val="EmphasisBold"/>
        </w:rPr>
        <w:t>igo</w:t>
      </w:r>
      <w:r w:rsidR="0DDB0FE6" w:rsidRPr="2903E30D">
        <w:rPr>
          <w:rStyle w:val="EmphasisBold"/>
        </w:rPr>
        <w:t>u</w:t>
      </w:r>
      <w:r w:rsidRPr="2903E30D">
        <w:rPr>
          <w:rStyle w:val="EmphasisBold"/>
        </w:rPr>
        <w:t>r:</w:t>
      </w:r>
      <w:r>
        <w:t xml:space="preserve"> </w:t>
      </w:r>
      <w:r w:rsidR="00735277">
        <w:t>High</w:t>
      </w:r>
      <w:r w:rsidR="009C3106">
        <w:t xml:space="preserve">-scoring presentations </w:t>
      </w:r>
      <w:r w:rsidR="0021506B">
        <w:t xml:space="preserve">demonstrated </w:t>
      </w:r>
      <w:r w:rsidR="2CA0A8BC">
        <w:t xml:space="preserve">a research design </w:t>
      </w:r>
      <w:r w:rsidR="3B9A3359">
        <w:t>that had a clear</w:t>
      </w:r>
      <w:r w:rsidR="00FD764D">
        <w:t>,</w:t>
      </w:r>
      <w:r w:rsidR="3B9A3359">
        <w:t xml:space="preserve"> anticipated </w:t>
      </w:r>
      <w:r w:rsidR="2329A98B">
        <w:t xml:space="preserve">outcome </w:t>
      </w:r>
      <w:r w:rsidR="3B9A3359">
        <w:t xml:space="preserve">directly linked to the </w:t>
      </w:r>
      <w:r w:rsidR="2329A98B">
        <w:t xml:space="preserve">stated aim of the </w:t>
      </w:r>
      <w:r w:rsidR="3B9A3359">
        <w:t xml:space="preserve">research question. </w:t>
      </w:r>
      <w:r w:rsidR="001E3E1D">
        <w:t>The</w:t>
      </w:r>
      <w:r w:rsidR="00FD764D">
        <w:t>se presentations</w:t>
      </w:r>
      <w:r w:rsidR="3B9A3359">
        <w:t xml:space="preserve"> </w:t>
      </w:r>
      <w:r w:rsidR="2CA0A8BC">
        <w:t>provid</w:t>
      </w:r>
      <w:r w:rsidR="001E3E1D">
        <w:t>ed</w:t>
      </w:r>
      <w:r w:rsidR="2CA0A8BC">
        <w:t xml:space="preserve"> a sustained justification for the selection of methodology </w:t>
      </w:r>
      <w:r w:rsidR="700E3310">
        <w:t>connect</w:t>
      </w:r>
      <w:r w:rsidR="001E3E1D">
        <w:t>ed</w:t>
      </w:r>
      <w:r w:rsidR="700E3310">
        <w:t xml:space="preserve"> to </w:t>
      </w:r>
      <w:r w:rsidR="2CA0A8BC">
        <w:t xml:space="preserve">the </w:t>
      </w:r>
      <w:r w:rsidR="700E3310">
        <w:t xml:space="preserve">aims of the </w:t>
      </w:r>
      <w:r w:rsidR="00A20059">
        <w:t>investigation</w:t>
      </w:r>
      <w:r w:rsidR="00D32DB3">
        <w:t>.</w:t>
      </w:r>
    </w:p>
    <w:p w14:paraId="37022BE9" w14:textId="3A6836EF" w:rsidR="00DE7683" w:rsidRDefault="00D32DB3" w:rsidP="004E2298">
      <w:pPr>
        <w:pStyle w:val="Bullet"/>
      </w:pPr>
      <w:r>
        <w:rPr>
          <w:rStyle w:val="EmphasisBold"/>
        </w:rPr>
        <w:t>Understanding and defining technical terms</w:t>
      </w:r>
      <w:r w:rsidR="0FC6742A" w:rsidRPr="6A41BECD">
        <w:rPr>
          <w:rStyle w:val="EmphasisBold"/>
        </w:rPr>
        <w:t xml:space="preserve">: </w:t>
      </w:r>
      <w:r w:rsidR="00735277">
        <w:t>High</w:t>
      </w:r>
      <w:r w:rsidR="003B0177">
        <w:t>-</w:t>
      </w:r>
      <w:r w:rsidR="4ABAEE1D">
        <w:t xml:space="preserve">scoring </w:t>
      </w:r>
      <w:r w:rsidR="003B0177">
        <w:t>presentations</w:t>
      </w:r>
      <w:r w:rsidR="4ABAEE1D">
        <w:t xml:space="preserve"> </w:t>
      </w:r>
      <w:r w:rsidR="503F70E3">
        <w:t>introduce</w:t>
      </w:r>
      <w:r w:rsidR="003B0177">
        <w:t>d</w:t>
      </w:r>
      <w:r w:rsidR="503F70E3">
        <w:t xml:space="preserve"> technical terms </w:t>
      </w:r>
      <w:r w:rsidR="00FF0423">
        <w:t>during</w:t>
      </w:r>
      <w:r w:rsidR="503F70E3">
        <w:t xml:space="preserve"> the presentation and </w:t>
      </w:r>
      <w:r>
        <w:t xml:space="preserve">demonstrated clear understanding of the use of these terms in the context of the research field. </w:t>
      </w:r>
      <w:r w:rsidR="003B0177">
        <w:t>These presentations</w:t>
      </w:r>
      <w:r w:rsidR="503F70E3">
        <w:t xml:space="preserve"> </w:t>
      </w:r>
      <w:r w:rsidR="0F66C07C">
        <w:t>clarif</w:t>
      </w:r>
      <w:r w:rsidR="003B0177">
        <w:t>ied</w:t>
      </w:r>
      <w:r w:rsidR="0F66C07C">
        <w:t xml:space="preserve"> the technical terms</w:t>
      </w:r>
      <w:r w:rsidR="00095037">
        <w:t xml:space="preserve"> </w:t>
      </w:r>
      <w:r w:rsidR="00733B56">
        <w:t xml:space="preserve">that were </w:t>
      </w:r>
      <w:r w:rsidR="00095037">
        <w:t xml:space="preserve">used </w:t>
      </w:r>
      <w:r w:rsidR="000D5EE0">
        <w:t>to</w:t>
      </w:r>
      <w:r w:rsidR="0F66C07C">
        <w:t xml:space="preserve"> make the</w:t>
      </w:r>
      <w:r w:rsidR="00095037">
        <w:t>ir</w:t>
      </w:r>
      <w:r w:rsidR="0F66C07C">
        <w:t xml:space="preserve"> argument</w:t>
      </w:r>
      <w:r w:rsidR="00095037">
        <w:t>s</w:t>
      </w:r>
      <w:r w:rsidR="0F66C07C">
        <w:t xml:space="preserve"> clear to a non-specialist audience.</w:t>
      </w:r>
    </w:p>
    <w:p w14:paraId="7B1C03A0" w14:textId="4B104AB0" w:rsidR="00CD5204" w:rsidRPr="00CA3466" w:rsidRDefault="45085FEA" w:rsidP="00F13076">
      <w:pPr>
        <w:pStyle w:val="Bullet"/>
      </w:pPr>
      <w:r w:rsidRPr="790961F4">
        <w:rPr>
          <w:rStyle w:val="EmphasisBold"/>
        </w:rPr>
        <w:t xml:space="preserve">Critical </w:t>
      </w:r>
      <w:r w:rsidR="00463984">
        <w:rPr>
          <w:rStyle w:val="EmphasisBold"/>
        </w:rPr>
        <w:t>c</w:t>
      </w:r>
      <w:r w:rsidR="7317CB47" w:rsidRPr="790961F4">
        <w:rPr>
          <w:rStyle w:val="EmphasisBold"/>
        </w:rPr>
        <w:t>ommentary</w:t>
      </w:r>
      <w:r w:rsidR="3FA04373" w:rsidRPr="790961F4">
        <w:rPr>
          <w:rStyle w:val="EmphasisBold"/>
        </w:rPr>
        <w:t>:</w:t>
      </w:r>
      <w:r w:rsidR="3FA04373">
        <w:t xml:space="preserve"> </w:t>
      </w:r>
      <w:r w:rsidR="00735277">
        <w:t>Well</w:t>
      </w:r>
      <w:r w:rsidR="3FA04373">
        <w:t>-structured presentation</w:t>
      </w:r>
      <w:r w:rsidR="00463984">
        <w:t>s had</w:t>
      </w:r>
      <w:r w:rsidR="3FA04373">
        <w:t xml:space="preserve"> a clear line of argument</w:t>
      </w:r>
      <w:r w:rsidR="00C0345C">
        <w:t xml:space="preserve">, </w:t>
      </w:r>
      <w:r w:rsidR="3FA04373">
        <w:t>connect</w:t>
      </w:r>
      <w:r w:rsidR="00C0345C">
        <w:t>ed</w:t>
      </w:r>
      <w:r w:rsidR="3FA04373">
        <w:t xml:space="preserve"> the different components of </w:t>
      </w:r>
      <w:r w:rsidR="00C0345C">
        <w:t xml:space="preserve">the student’s </w:t>
      </w:r>
      <w:r w:rsidR="3FA04373">
        <w:t>investigation</w:t>
      </w:r>
      <w:r w:rsidR="00C0345C">
        <w:t xml:space="preserve"> and</w:t>
      </w:r>
      <w:r w:rsidR="3FA04373">
        <w:t xml:space="preserve"> demonstrat</w:t>
      </w:r>
      <w:r w:rsidR="00C0345C">
        <w:t>ed</w:t>
      </w:r>
      <w:r w:rsidR="3FA04373">
        <w:t xml:space="preserve"> a logical flow of ideas.</w:t>
      </w:r>
    </w:p>
    <w:p w14:paraId="3684EA38" w14:textId="77777777" w:rsidR="00B37556" w:rsidRPr="00B37556" w:rsidRDefault="00B37556" w:rsidP="00B37556">
      <w:pPr>
        <w:pStyle w:val="BodyText"/>
      </w:pPr>
      <w:r>
        <w:br w:type="page"/>
      </w:r>
    </w:p>
    <w:p w14:paraId="76947A57" w14:textId="3B6DEC65" w:rsidR="00CD5204" w:rsidRPr="00CA3466" w:rsidRDefault="00CE7E04" w:rsidP="00DC3AC9">
      <w:pPr>
        <w:pStyle w:val="Heading3"/>
      </w:pPr>
      <w:r>
        <w:lastRenderedPageBreak/>
        <w:t xml:space="preserve">Key features of </w:t>
      </w:r>
      <w:r w:rsidR="00C637F0">
        <w:t>medium</w:t>
      </w:r>
      <w:r w:rsidR="002C1E9A">
        <w:t>–</w:t>
      </w:r>
      <w:r w:rsidR="00C637F0">
        <w:t>low</w:t>
      </w:r>
      <w:r w:rsidR="00C637F0" w:rsidRPr="00CA3466">
        <w:t xml:space="preserve"> </w:t>
      </w:r>
      <w:r w:rsidR="002C1E9A">
        <w:t>presentations</w:t>
      </w:r>
    </w:p>
    <w:p w14:paraId="2863D2AB" w14:textId="5D3CEEE9" w:rsidR="00A840E1" w:rsidRDefault="27F7BAFE" w:rsidP="00F13076">
      <w:pPr>
        <w:pStyle w:val="Bullet"/>
      </w:pPr>
      <w:r w:rsidRPr="6A41BECD">
        <w:rPr>
          <w:rStyle w:val="EmphasisBold"/>
        </w:rPr>
        <w:t xml:space="preserve">General </w:t>
      </w:r>
      <w:r w:rsidR="00463984">
        <w:rPr>
          <w:rStyle w:val="EmphasisBold"/>
        </w:rPr>
        <w:t>r</w:t>
      </w:r>
      <w:r w:rsidRPr="6A41BECD">
        <w:rPr>
          <w:rStyle w:val="EmphasisBold"/>
        </w:rPr>
        <w:t>eporting</w:t>
      </w:r>
      <w:r w:rsidR="1B4B3026" w:rsidRPr="6A41BECD">
        <w:rPr>
          <w:rStyle w:val="EmphasisBold"/>
        </w:rPr>
        <w:t xml:space="preserve"> </w:t>
      </w:r>
      <w:r w:rsidRPr="6A41BECD">
        <w:rPr>
          <w:rStyle w:val="EmphasisBold"/>
        </w:rPr>
        <w:t xml:space="preserve">of </w:t>
      </w:r>
      <w:r w:rsidR="1B4B3026" w:rsidRPr="6A41BECD">
        <w:rPr>
          <w:rStyle w:val="EmphasisBold"/>
        </w:rPr>
        <w:t>prior literature</w:t>
      </w:r>
      <w:r w:rsidR="0FC6742A" w:rsidRPr="6A41BECD">
        <w:rPr>
          <w:rStyle w:val="EmphasisBold"/>
        </w:rPr>
        <w:t xml:space="preserve">: </w:t>
      </w:r>
      <w:r w:rsidR="00735277">
        <w:t>S</w:t>
      </w:r>
      <w:r w:rsidR="00735277" w:rsidRPr="004A49C7">
        <w:t xml:space="preserve">ome </w:t>
      </w:r>
      <w:r w:rsidR="00095037" w:rsidRPr="004A49C7">
        <w:t xml:space="preserve">students relied upon their literature review in a general or reportative manner rather than incorporating the findings of their literature review to demonstrate a depth of understanding of their </w:t>
      </w:r>
      <w:r w:rsidR="000D5EE0" w:rsidRPr="004A49C7">
        <w:t>investigation</w:t>
      </w:r>
      <w:r w:rsidR="00095037" w:rsidRPr="004A49C7">
        <w:t>.</w:t>
      </w:r>
    </w:p>
    <w:p w14:paraId="378BA567" w14:textId="55913A13" w:rsidR="008D54E5" w:rsidRDefault="3C63B984" w:rsidP="00F13076">
      <w:pPr>
        <w:pStyle w:val="Bullet"/>
      </w:pPr>
      <w:r w:rsidRPr="6A41BECD">
        <w:rPr>
          <w:rStyle w:val="EmphasisBold"/>
        </w:rPr>
        <w:t>Engagement with the literature</w:t>
      </w:r>
      <w:r w:rsidR="207554B3" w:rsidRPr="6A41BECD">
        <w:rPr>
          <w:rStyle w:val="EmphasisBold"/>
        </w:rPr>
        <w:t>:</w:t>
      </w:r>
      <w:r w:rsidR="207554B3">
        <w:t xml:space="preserve"> </w:t>
      </w:r>
      <w:r w:rsidR="00735277">
        <w:t xml:space="preserve">In </w:t>
      </w:r>
      <w:r w:rsidR="003004AD">
        <w:t>s</w:t>
      </w:r>
      <w:r>
        <w:t xml:space="preserve">ome </w:t>
      </w:r>
      <w:r w:rsidR="007954C2">
        <w:t>m</w:t>
      </w:r>
      <w:r>
        <w:t>edium</w:t>
      </w:r>
      <w:r w:rsidR="007954C2">
        <w:t>- to l</w:t>
      </w:r>
      <w:r>
        <w:t>ow</w:t>
      </w:r>
      <w:r w:rsidR="007954C2">
        <w:t>-scoring presentations, students</w:t>
      </w:r>
      <w:r>
        <w:t xml:space="preserve"> </w:t>
      </w:r>
      <w:r w:rsidR="000F47AC">
        <w:t xml:space="preserve">used </w:t>
      </w:r>
      <w:r>
        <w:t>selectively chosen evidence</w:t>
      </w:r>
      <w:r w:rsidR="00095037">
        <w:t xml:space="preserve"> from the literature</w:t>
      </w:r>
      <w:r>
        <w:t xml:space="preserve"> to support a pre-existing position or contention. </w:t>
      </w:r>
      <w:r w:rsidR="00A274F7">
        <w:t>Presentations that</w:t>
      </w:r>
      <w:r>
        <w:t xml:space="preserve"> </w:t>
      </w:r>
      <w:r w:rsidR="207554B3">
        <w:t>rel</w:t>
      </w:r>
      <w:r w:rsidR="00A274F7">
        <w:t>ied</w:t>
      </w:r>
      <w:r w:rsidR="207554B3">
        <w:t xml:space="preserve"> on a small number of </w:t>
      </w:r>
      <w:r w:rsidR="3D6DDA8E">
        <w:t xml:space="preserve">academic sources </w:t>
      </w:r>
      <w:r w:rsidR="00A274F7">
        <w:t>could not</w:t>
      </w:r>
      <w:r w:rsidR="3D6DDA8E">
        <w:t xml:space="preserve"> demonstrate </w:t>
      </w:r>
      <w:r w:rsidR="207554B3">
        <w:t>engage</w:t>
      </w:r>
      <w:r w:rsidR="3D6DDA8E">
        <w:t>ment</w:t>
      </w:r>
      <w:r w:rsidR="207554B3">
        <w:t xml:space="preserve"> with diverse </w:t>
      </w:r>
      <w:r w:rsidR="3D6DDA8E">
        <w:t xml:space="preserve">and divergent </w:t>
      </w:r>
      <w:r w:rsidR="207554B3">
        <w:t>perspectives</w:t>
      </w:r>
      <w:r w:rsidR="3D6DDA8E">
        <w:t>. Students shoul</w:t>
      </w:r>
      <w:r w:rsidR="6C654587">
        <w:t>d</w:t>
      </w:r>
      <w:r w:rsidR="3D6DDA8E">
        <w:t xml:space="preserve"> aim to identify disagreement</w:t>
      </w:r>
      <w:r w:rsidR="6C654587">
        <w:t>s</w:t>
      </w:r>
      <w:r w:rsidR="3D6DDA8E">
        <w:t xml:space="preserve"> </w:t>
      </w:r>
      <w:r w:rsidR="6C654587">
        <w:t xml:space="preserve">with the academic field </w:t>
      </w:r>
      <w:r w:rsidR="3D6DDA8E">
        <w:t>or consider potential objections</w:t>
      </w:r>
      <w:r w:rsidR="3658BC3F">
        <w:t>.</w:t>
      </w:r>
      <w:r w:rsidR="3D6DDA8E">
        <w:t xml:space="preserve"> </w:t>
      </w:r>
      <w:r w:rsidR="00A274F7">
        <w:t>Where</w:t>
      </w:r>
      <w:r w:rsidR="3658BC3F">
        <w:t xml:space="preserve"> counterviews and potential objections</w:t>
      </w:r>
      <w:r w:rsidR="00A274F7">
        <w:t xml:space="preserve"> are not considered</w:t>
      </w:r>
      <w:r w:rsidR="3658BC3F">
        <w:t xml:space="preserve">, </w:t>
      </w:r>
      <w:r w:rsidR="00A274F7">
        <w:t xml:space="preserve">this </w:t>
      </w:r>
      <w:r w:rsidR="3658BC3F">
        <w:t xml:space="preserve">may undermine the strength of the literature review. </w:t>
      </w:r>
      <w:r w:rsidR="207554B3">
        <w:t>Students should read widely and engage with a variety of scholarly sources</w:t>
      </w:r>
      <w:r w:rsidR="3658BC3F">
        <w:t xml:space="preserve"> to avoid the appearance of cherry-picking</w:t>
      </w:r>
      <w:r w:rsidR="207554B3">
        <w:t>.</w:t>
      </w:r>
    </w:p>
    <w:p w14:paraId="377ACF66" w14:textId="734685FE" w:rsidR="00FA3D50" w:rsidRPr="00CA3466" w:rsidRDefault="7D84A2FC" w:rsidP="00F13076">
      <w:pPr>
        <w:pStyle w:val="Bullet"/>
      </w:pPr>
      <w:r w:rsidRPr="790961F4">
        <w:rPr>
          <w:rStyle w:val="EmphasisBold"/>
        </w:rPr>
        <w:t xml:space="preserve">Basic structure: </w:t>
      </w:r>
      <w:r w:rsidR="00735277">
        <w:t>Medium</w:t>
      </w:r>
      <w:r w:rsidR="00EC7D21">
        <w:t>- to l</w:t>
      </w:r>
      <w:r>
        <w:t>ow</w:t>
      </w:r>
      <w:r w:rsidR="00EC7D21">
        <w:t>-scoring</w:t>
      </w:r>
      <w:r>
        <w:t xml:space="preserve"> presentations often </w:t>
      </w:r>
      <w:r w:rsidR="008066DA">
        <w:t xml:space="preserve">contained </w:t>
      </w:r>
      <w:r>
        <w:t xml:space="preserve">the basic features of a research investigation but </w:t>
      </w:r>
      <w:r w:rsidR="008550D8">
        <w:t xml:space="preserve">did not always </w:t>
      </w:r>
      <w:r>
        <w:t>make clear the conceptual links between key sections</w:t>
      </w:r>
      <w:r w:rsidR="008066DA">
        <w:t xml:space="preserve"> – for instance</w:t>
      </w:r>
      <w:r w:rsidR="00E41A28">
        <w:t>,</w:t>
      </w:r>
      <w:r w:rsidR="008066DA">
        <w:t xml:space="preserve"> between</w:t>
      </w:r>
      <w:r>
        <w:t xml:space="preserve"> the literature review and the research question. Lower</w:t>
      </w:r>
      <w:r w:rsidR="008066DA">
        <w:t>-</w:t>
      </w:r>
      <w:r>
        <w:t>scoring presentation</w:t>
      </w:r>
      <w:r w:rsidR="31E5E690">
        <w:t>s</w:t>
      </w:r>
      <w:r>
        <w:t xml:space="preserve"> </w:t>
      </w:r>
      <w:r w:rsidR="008550D8">
        <w:t>required a</w:t>
      </w:r>
      <w:r>
        <w:t xml:space="preserve"> clear</w:t>
      </w:r>
      <w:r w:rsidR="008550D8">
        <w:t>er</w:t>
      </w:r>
      <w:r>
        <w:t xml:space="preserve"> structure and </w:t>
      </w:r>
      <w:r w:rsidR="008550D8">
        <w:t xml:space="preserve">stronger transitions </w:t>
      </w:r>
      <w:r>
        <w:t>between ideas</w:t>
      </w:r>
      <w:r w:rsidR="008550D8">
        <w:t>, which would have supported</w:t>
      </w:r>
      <w:r>
        <w:t xml:space="preserve"> the ability of the </w:t>
      </w:r>
      <w:r w:rsidR="008066DA">
        <w:t xml:space="preserve">assessors </w:t>
      </w:r>
      <w:r>
        <w:t>to grasp the development of the argument and how the key findings were supported.</w:t>
      </w:r>
    </w:p>
    <w:p w14:paraId="7D73578A" w14:textId="738F4D2B" w:rsidR="00FA3D50" w:rsidRDefault="7D84A2FC" w:rsidP="00F13076">
      <w:pPr>
        <w:pStyle w:val="Bullet"/>
      </w:pPr>
      <w:r w:rsidRPr="790961F4">
        <w:rPr>
          <w:rStyle w:val="EmphasisBold"/>
        </w:rPr>
        <w:t xml:space="preserve">Unclear and imprecise use of technical language: </w:t>
      </w:r>
      <w:r w:rsidR="00735277">
        <w:t>P</w:t>
      </w:r>
      <w:r w:rsidR="00735277" w:rsidRPr="004A49C7">
        <w:t xml:space="preserve">resentations </w:t>
      </w:r>
      <w:r w:rsidR="00AC448A" w:rsidRPr="004A49C7">
        <w:t xml:space="preserve">in this range </w:t>
      </w:r>
      <w:r w:rsidR="00AC448A">
        <w:t xml:space="preserve">used </w:t>
      </w:r>
      <w:r>
        <w:t xml:space="preserve">excessive jargon or </w:t>
      </w:r>
      <w:r w:rsidR="00AC448A">
        <w:t>did not</w:t>
      </w:r>
      <w:r>
        <w:t xml:space="preserve"> define complex terms</w:t>
      </w:r>
      <w:r w:rsidR="00AC448A">
        <w:t>, which hindered understanding and missed the opportunity to connect with</w:t>
      </w:r>
      <w:r>
        <w:t xml:space="preserve"> the audience.</w:t>
      </w:r>
    </w:p>
    <w:p w14:paraId="593D866F" w14:textId="2DE96BE8" w:rsidR="000738E8" w:rsidRDefault="007C6819" w:rsidP="00F13076">
      <w:pPr>
        <w:pStyle w:val="Bullet"/>
      </w:pPr>
      <w:r w:rsidRPr="00F13076">
        <w:rPr>
          <w:rStyle w:val="EmphasisBold"/>
        </w:rPr>
        <w:t>Importance:</w:t>
      </w:r>
      <w:r>
        <w:t xml:space="preserve"> </w:t>
      </w:r>
      <w:r w:rsidR="00735277">
        <w:t xml:space="preserve">Some </w:t>
      </w:r>
      <w:r w:rsidR="00B775EE">
        <w:t xml:space="preserve">presentations </w:t>
      </w:r>
      <w:r w:rsidR="008116A7">
        <w:t>mistook</w:t>
      </w:r>
      <w:r w:rsidR="006518D1">
        <w:t xml:space="preserve"> </w:t>
      </w:r>
      <w:r>
        <w:t>the import</w:t>
      </w:r>
      <w:r w:rsidR="003D2C88">
        <w:t>a</w:t>
      </w:r>
      <w:r>
        <w:t xml:space="preserve">nce of a general issue </w:t>
      </w:r>
      <w:r w:rsidR="003D2C88">
        <w:t xml:space="preserve">or topic </w:t>
      </w:r>
      <w:r w:rsidR="00D47DCA">
        <w:t xml:space="preserve">for </w:t>
      </w:r>
      <w:r>
        <w:t xml:space="preserve">the </w:t>
      </w:r>
      <w:r w:rsidR="003D2C88">
        <w:t xml:space="preserve">value of the research question. </w:t>
      </w:r>
      <w:r w:rsidR="00A24D8A">
        <w:t>W</w:t>
      </w:r>
      <w:r w:rsidR="00D47DCA">
        <w:t xml:space="preserve">hile </w:t>
      </w:r>
      <w:r w:rsidR="000738E8">
        <w:t xml:space="preserve">many </w:t>
      </w:r>
      <w:r w:rsidR="00D47DCA">
        <w:t xml:space="preserve">issues </w:t>
      </w:r>
      <w:r w:rsidR="00A24D8A">
        <w:t>can be considered</w:t>
      </w:r>
      <w:r w:rsidR="00D47DCA">
        <w:t xml:space="preserve"> </w:t>
      </w:r>
      <w:r w:rsidR="000738E8">
        <w:t>important</w:t>
      </w:r>
      <w:r w:rsidR="00490D08">
        <w:t>,</w:t>
      </w:r>
      <w:r w:rsidR="000738E8">
        <w:t xml:space="preserve"> </w:t>
      </w:r>
      <w:r w:rsidR="00A24D8A">
        <w:t xml:space="preserve">students are reminded that </w:t>
      </w:r>
      <w:r w:rsidR="00EE536B">
        <w:t xml:space="preserve">they </w:t>
      </w:r>
      <w:r w:rsidR="00B86028">
        <w:t>must provide reasoning and evidence to justify why we should accept that the current research does not adequately address the</w:t>
      </w:r>
      <w:r w:rsidR="00EE536B">
        <w:t>se</w:t>
      </w:r>
      <w:r w:rsidR="00B86028">
        <w:t xml:space="preserve"> issue</w:t>
      </w:r>
      <w:r w:rsidR="00B775EE">
        <w:t>s</w:t>
      </w:r>
      <w:r w:rsidR="00B86028">
        <w:t>.</w:t>
      </w:r>
      <w:r w:rsidR="000738E8">
        <w:t xml:space="preserve"> </w:t>
      </w:r>
    </w:p>
    <w:p w14:paraId="4C36390B" w14:textId="6EDD6631" w:rsidR="00F93918" w:rsidRDefault="189D8A8C" w:rsidP="00F13076">
      <w:pPr>
        <w:pStyle w:val="Bullet"/>
      </w:pPr>
      <w:r w:rsidRPr="790961F4">
        <w:rPr>
          <w:rStyle w:val="EmphasisBold"/>
        </w:rPr>
        <w:t xml:space="preserve">Design </w:t>
      </w:r>
      <w:r w:rsidR="00AD212B">
        <w:rPr>
          <w:rStyle w:val="EmphasisBold"/>
        </w:rPr>
        <w:t>s</w:t>
      </w:r>
      <w:r w:rsidRPr="790961F4">
        <w:rPr>
          <w:rStyle w:val="EmphasisBold"/>
        </w:rPr>
        <w:t xml:space="preserve">cope and </w:t>
      </w:r>
      <w:r w:rsidR="2997C956" w:rsidRPr="790961F4">
        <w:rPr>
          <w:rStyle w:val="EmphasisBold"/>
        </w:rPr>
        <w:t>refined r</w:t>
      </w:r>
      <w:r w:rsidRPr="790961F4">
        <w:rPr>
          <w:rStyle w:val="EmphasisBold"/>
        </w:rPr>
        <w:t xml:space="preserve">esearch </w:t>
      </w:r>
      <w:r w:rsidR="2997C956" w:rsidRPr="790961F4">
        <w:rPr>
          <w:rStyle w:val="EmphasisBold"/>
        </w:rPr>
        <w:t>q</w:t>
      </w:r>
      <w:r w:rsidRPr="790961F4">
        <w:rPr>
          <w:rStyle w:val="EmphasisBold"/>
        </w:rPr>
        <w:t>uestion:</w:t>
      </w:r>
      <w:r w:rsidR="5C7BC6D9">
        <w:t xml:space="preserve"> </w:t>
      </w:r>
      <w:r w:rsidR="00735277">
        <w:t xml:space="preserve">Research </w:t>
      </w:r>
      <w:r w:rsidR="00E24AE6">
        <w:t xml:space="preserve">questions in </w:t>
      </w:r>
      <w:r w:rsidR="00F06972">
        <w:t>s</w:t>
      </w:r>
      <w:r w:rsidR="2D6B4D9A">
        <w:t xml:space="preserve">ome </w:t>
      </w:r>
      <w:r w:rsidR="20691E38">
        <w:t>m</w:t>
      </w:r>
      <w:r w:rsidR="2D6B4D9A">
        <w:t>edium</w:t>
      </w:r>
      <w:r w:rsidR="000D33A2">
        <w:t>-</w:t>
      </w:r>
      <w:r w:rsidR="2D6B4D9A">
        <w:t xml:space="preserve"> </w:t>
      </w:r>
      <w:r w:rsidR="000D33A2">
        <w:t>to low-scoring presentations</w:t>
      </w:r>
      <w:r w:rsidR="2D6B4D9A">
        <w:t xml:space="preserve"> </w:t>
      </w:r>
      <w:r w:rsidR="00E24AE6">
        <w:t>were</w:t>
      </w:r>
      <w:r w:rsidR="20691E38">
        <w:t xml:space="preserve"> very broad and general</w:t>
      </w:r>
      <w:r w:rsidR="00E24AE6">
        <w:t>, which</w:t>
      </w:r>
      <w:r w:rsidR="20691E38">
        <w:t xml:space="preserve"> </w:t>
      </w:r>
      <w:r w:rsidR="6E1736F8">
        <w:t xml:space="preserve">hindered the development of targeted investigation. </w:t>
      </w:r>
      <w:r w:rsidR="00505D74" w:rsidRPr="004A49C7">
        <w:t xml:space="preserve">Lower-scoring presentations suggested students may require further clarity around determining the scope of the investigation design as well as the specificity of the research question. </w:t>
      </w:r>
      <w:r w:rsidR="00687F13">
        <w:t>Students should carefully refine their research question to ensure it is manageable and allows for a meaningful exploration.</w:t>
      </w:r>
    </w:p>
    <w:p w14:paraId="194659F5" w14:textId="3EA64782" w:rsidR="00CD5204" w:rsidRDefault="5E84C942" w:rsidP="00F13076">
      <w:pPr>
        <w:pStyle w:val="Bullet"/>
      </w:pPr>
      <w:r w:rsidRPr="790961F4">
        <w:rPr>
          <w:rStyle w:val="EmphasisBold"/>
        </w:rPr>
        <w:t xml:space="preserve">Methodological </w:t>
      </w:r>
      <w:r w:rsidR="6C96934D" w:rsidRPr="790961F4">
        <w:rPr>
          <w:rStyle w:val="EmphasisBold"/>
        </w:rPr>
        <w:t>m</w:t>
      </w:r>
      <w:r w:rsidRPr="790961F4">
        <w:rPr>
          <w:rStyle w:val="EmphasisBold"/>
        </w:rPr>
        <w:t>isalignment:</w:t>
      </w:r>
      <w:r w:rsidRPr="004A49C7">
        <w:t xml:space="preserve"> </w:t>
      </w:r>
      <w:r w:rsidR="00735277">
        <w:t>L</w:t>
      </w:r>
      <w:r w:rsidR="00735277" w:rsidRPr="004A49C7">
        <w:t>ower</w:t>
      </w:r>
      <w:r w:rsidR="00CF25D8" w:rsidRPr="004A49C7">
        <w:t xml:space="preserve">-scoring presentations commonly demonstrated </w:t>
      </w:r>
      <w:r>
        <w:t xml:space="preserve">an inappropriate or </w:t>
      </w:r>
      <w:r w:rsidR="006518D1">
        <w:t xml:space="preserve">insufficiently </w:t>
      </w:r>
      <w:r>
        <w:t xml:space="preserve">understood methodology. Students should ensure their chosen method aligns with their research question and that they can clearly articulate </w:t>
      </w:r>
      <w:r w:rsidR="70B2FFF5">
        <w:t xml:space="preserve">a </w:t>
      </w:r>
      <w:r>
        <w:t>rationale</w:t>
      </w:r>
      <w:r w:rsidR="70B2FFF5">
        <w:t xml:space="preserve"> for their choice of methodology</w:t>
      </w:r>
      <w:r>
        <w:t>.</w:t>
      </w:r>
    </w:p>
    <w:p w14:paraId="0CA8DC33" w14:textId="00A60D93" w:rsidR="00DC3AC9" w:rsidRPr="00A114D7" w:rsidRDefault="00511A3F" w:rsidP="00511A3F">
      <w:pPr>
        <w:pStyle w:val="Heading2"/>
      </w:pPr>
      <w:r>
        <w:br w:type="page"/>
      </w:r>
      <w:r w:rsidR="002164BB" w:rsidRPr="00A114D7">
        <w:lastRenderedPageBreak/>
        <w:t>C</w:t>
      </w:r>
      <w:r w:rsidR="002164BB" w:rsidRPr="00647AE4">
        <w:t xml:space="preserve">riterion 2 </w:t>
      </w:r>
      <w:r w:rsidR="006F0687">
        <w:t>–</w:t>
      </w:r>
      <w:r w:rsidR="002164BB" w:rsidRPr="00647AE4">
        <w:t xml:space="preserve"> </w:t>
      </w:r>
      <w:r w:rsidR="003343AD" w:rsidRPr="003343AD">
        <w:t>Defence of findings and conclusions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DC3AC9" w:rsidRPr="00141A4D" w14:paraId="27D27139" w14:textId="77777777" w:rsidTr="00FA35BB">
        <w:trPr>
          <w:cnfStyle w:val="100000000000" w:firstRow="1" w:lastRow="0" w:firstColumn="0" w:lastColumn="0" w:oddVBand="0" w:evenVBand="0" w:oddHBand="0" w:evenHBand="0" w:firstRowFirstColumn="0" w:firstRowLastColumn="0" w:lastRowFirstColumn="0" w:lastRowLastColumn="0"/>
        </w:trPr>
        <w:tc>
          <w:tcPr>
            <w:tcW w:w="599" w:type="dxa"/>
          </w:tcPr>
          <w:p w14:paraId="45145370" w14:textId="77777777" w:rsidR="00DC3AC9" w:rsidRPr="00141A4D" w:rsidRDefault="00DC3AC9" w:rsidP="00DC3AC9">
            <w:pPr>
              <w:pStyle w:val="Tablecondensedheading"/>
              <w:rPr>
                <w:lang w:val="en-AU"/>
              </w:rPr>
            </w:pPr>
            <w:r w:rsidRPr="00141A4D">
              <w:rPr>
                <w:lang w:val="en-AU"/>
              </w:rPr>
              <w:t>Mark</w:t>
            </w:r>
          </w:p>
        </w:tc>
        <w:tc>
          <w:tcPr>
            <w:tcW w:w="576" w:type="dxa"/>
          </w:tcPr>
          <w:p w14:paraId="37D1D165" w14:textId="77777777" w:rsidR="00DC3AC9" w:rsidRPr="00141A4D" w:rsidRDefault="00DC3AC9" w:rsidP="00DC3AC9">
            <w:pPr>
              <w:pStyle w:val="Tablecondensedheading"/>
              <w:rPr>
                <w:lang w:val="en-AU"/>
              </w:rPr>
            </w:pPr>
            <w:r w:rsidRPr="00141A4D">
              <w:rPr>
                <w:lang w:val="en-AU"/>
              </w:rPr>
              <w:t>0</w:t>
            </w:r>
          </w:p>
        </w:tc>
        <w:tc>
          <w:tcPr>
            <w:tcW w:w="576" w:type="dxa"/>
          </w:tcPr>
          <w:p w14:paraId="075AE424" w14:textId="77777777" w:rsidR="00DC3AC9" w:rsidRPr="00141A4D" w:rsidRDefault="00DC3AC9" w:rsidP="00DC3AC9">
            <w:pPr>
              <w:pStyle w:val="Tablecondensedheading"/>
              <w:rPr>
                <w:lang w:val="en-AU"/>
              </w:rPr>
            </w:pPr>
            <w:r w:rsidRPr="00141A4D">
              <w:rPr>
                <w:lang w:val="en-AU"/>
              </w:rPr>
              <w:t>1</w:t>
            </w:r>
          </w:p>
        </w:tc>
        <w:tc>
          <w:tcPr>
            <w:tcW w:w="576" w:type="dxa"/>
          </w:tcPr>
          <w:p w14:paraId="44EEE164" w14:textId="77777777" w:rsidR="00DC3AC9" w:rsidRPr="00141A4D" w:rsidRDefault="00DC3AC9" w:rsidP="00DC3AC9">
            <w:pPr>
              <w:pStyle w:val="Tablecondensedheading"/>
              <w:rPr>
                <w:lang w:val="en-AU"/>
              </w:rPr>
            </w:pPr>
            <w:r w:rsidRPr="00141A4D">
              <w:rPr>
                <w:lang w:val="en-AU"/>
              </w:rPr>
              <w:t>2</w:t>
            </w:r>
          </w:p>
        </w:tc>
        <w:tc>
          <w:tcPr>
            <w:tcW w:w="576" w:type="dxa"/>
          </w:tcPr>
          <w:p w14:paraId="1B498888" w14:textId="77777777" w:rsidR="00DC3AC9" w:rsidRPr="00141A4D" w:rsidRDefault="00DC3AC9" w:rsidP="00DC3AC9">
            <w:pPr>
              <w:pStyle w:val="Tablecondensedheading"/>
              <w:rPr>
                <w:lang w:val="en-AU"/>
              </w:rPr>
            </w:pPr>
            <w:r w:rsidRPr="00141A4D">
              <w:rPr>
                <w:lang w:val="en-AU"/>
              </w:rPr>
              <w:t>3</w:t>
            </w:r>
          </w:p>
        </w:tc>
        <w:tc>
          <w:tcPr>
            <w:tcW w:w="576" w:type="dxa"/>
          </w:tcPr>
          <w:p w14:paraId="6F077CA8" w14:textId="77777777" w:rsidR="00DC3AC9" w:rsidRPr="00141A4D" w:rsidRDefault="00DC3AC9" w:rsidP="00DC3AC9">
            <w:pPr>
              <w:pStyle w:val="Tablecondensedheading"/>
              <w:rPr>
                <w:lang w:val="en-AU"/>
              </w:rPr>
            </w:pPr>
            <w:r w:rsidRPr="00141A4D">
              <w:rPr>
                <w:lang w:val="en-AU"/>
              </w:rPr>
              <w:t>4</w:t>
            </w:r>
          </w:p>
        </w:tc>
        <w:tc>
          <w:tcPr>
            <w:tcW w:w="576" w:type="dxa"/>
          </w:tcPr>
          <w:p w14:paraId="0D461C2A" w14:textId="77777777" w:rsidR="00DC3AC9" w:rsidRPr="00141A4D" w:rsidRDefault="00DC3AC9" w:rsidP="00DC3AC9">
            <w:pPr>
              <w:pStyle w:val="Tablecondensedheading"/>
              <w:rPr>
                <w:lang w:val="en-AU"/>
              </w:rPr>
            </w:pPr>
            <w:r>
              <w:rPr>
                <w:lang w:val="en-AU"/>
              </w:rPr>
              <w:t>5</w:t>
            </w:r>
          </w:p>
        </w:tc>
        <w:tc>
          <w:tcPr>
            <w:tcW w:w="576" w:type="dxa"/>
          </w:tcPr>
          <w:p w14:paraId="55B336B9" w14:textId="77777777" w:rsidR="00DC3AC9" w:rsidRDefault="00DC3AC9" w:rsidP="00DC3AC9">
            <w:pPr>
              <w:pStyle w:val="Tablecondensedheading"/>
              <w:rPr>
                <w:lang w:val="en-AU"/>
              </w:rPr>
            </w:pPr>
            <w:r>
              <w:rPr>
                <w:lang w:val="en-AU"/>
              </w:rPr>
              <w:t>6</w:t>
            </w:r>
          </w:p>
        </w:tc>
        <w:tc>
          <w:tcPr>
            <w:tcW w:w="576" w:type="dxa"/>
          </w:tcPr>
          <w:p w14:paraId="57472B47" w14:textId="77777777" w:rsidR="00DC3AC9" w:rsidRDefault="00DC3AC9" w:rsidP="00DC3AC9">
            <w:pPr>
              <w:pStyle w:val="Tablecondensedheading"/>
              <w:rPr>
                <w:lang w:val="en-AU"/>
              </w:rPr>
            </w:pPr>
            <w:r>
              <w:rPr>
                <w:lang w:val="en-AU"/>
              </w:rPr>
              <w:t>7</w:t>
            </w:r>
          </w:p>
        </w:tc>
        <w:tc>
          <w:tcPr>
            <w:tcW w:w="576" w:type="dxa"/>
          </w:tcPr>
          <w:p w14:paraId="26AD4B30" w14:textId="6E7B51EB" w:rsidR="00DC3AC9" w:rsidRDefault="00DC3AC9" w:rsidP="00DC3AC9">
            <w:pPr>
              <w:pStyle w:val="Tablecondensedheading"/>
              <w:rPr>
                <w:lang w:val="en-AU"/>
              </w:rPr>
            </w:pPr>
            <w:r>
              <w:rPr>
                <w:lang w:val="en-AU"/>
              </w:rPr>
              <w:t>8</w:t>
            </w:r>
          </w:p>
        </w:tc>
        <w:tc>
          <w:tcPr>
            <w:tcW w:w="576" w:type="dxa"/>
          </w:tcPr>
          <w:p w14:paraId="5901AA6E" w14:textId="5C482EF5" w:rsidR="00DC3AC9" w:rsidRDefault="00DC3AC9" w:rsidP="00DC3AC9">
            <w:pPr>
              <w:pStyle w:val="Tablecondensedheading"/>
              <w:rPr>
                <w:lang w:val="en-AU"/>
              </w:rPr>
            </w:pPr>
            <w:r>
              <w:rPr>
                <w:lang w:val="en-AU"/>
              </w:rPr>
              <w:t>9</w:t>
            </w:r>
          </w:p>
        </w:tc>
        <w:tc>
          <w:tcPr>
            <w:tcW w:w="576" w:type="dxa"/>
          </w:tcPr>
          <w:p w14:paraId="605414FD" w14:textId="491458BF" w:rsidR="00DC3AC9" w:rsidRPr="00141A4D" w:rsidRDefault="00DC3AC9" w:rsidP="00DC3AC9">
            <w:pPr>
              <w:pStyle w:val="Tablecondensedheading"/>
              <w:rPr>
                <w:lang w:val="en-AU"/>
              </w:rPr>
            </w:pPr>
            <w:r>
              <w:rPr>
                <w:lang w:val="en-AU"/>
              </w:rPr>
              <w:t>10</w:t>
            </w:r>
          </w:p>
        </w:tc>
        <w:tc>
          <w:tcPr>
            <w:tcW w:w="864" w:type="dxa"/>
          </w:tcPr>
          <w:p w14:paraId="14B611B8" w14:textId="77777777" w:rsidR="00DC3AC9" w:rsidRPr="00141A4D" w:rsidRDefault="00DC3AC9" w:rsidP="00DC3AC9">
            <w:pPr>
              <w:pStyle w:val="Tablecondensedheading"/>
              <w:rPr>
                <w:lang w:val="en-AU"/>
              </w:rPr>
            </w:pPr>
            <w:r w:rsidRPr="00141A4D">
              <w:rPr>
                <w:lang w:val="en-AU"/>
              </w:rPr>
              <w:t>Average</w:t>
            </w:r>
          </w:p>
        </w:tc>
      </w:tr>
      <w:tr w:rsidR="009F5FD2" w:rsidRPr="00141A4D" w14:paraId="1C12070C" w14:textId="77777777" w:rsidTr="00FA35BB">
        <w:tc>
          <w:tcPr>
            <w:tcW w:w="599" w:type="dxa"/>
          </w:tcPr>
          <w:p w14:paraId="4F4E6615" w14:textId="77777777" w:rsidR="009F5FD2" w:rsidRPr="00141A4D" w:rsidRDefault="009F5FD2" w:rsidP="009F5FD2">
            <w:pPr>
              <w:pStyle w:val="Tablecondensed"/>
              <w:rPr>
                <w:lang w:val="en-AU"/>
              </w:rPr>
            </w:pPr>
            <w:r w:rsidRPr="00141A4D">
              <w:rPr>
                <w:lang w:val="en-AU"/>
              </w:rPr>
              <w:t>%</w:t>
            </w:r>
          </w:p>
        </w:tc>
        <w:tc>
          <w:tcPr>
            <w:tcW w:w="576" w:type="dxa"/>
          </w:tcPr>
          <w:p w14:paraId="0DAF0D52" w14:textId="0C28AA26" w:rsidR="009F5FD2" w:rsidRPr="00141A4D" w:rsidRDefault="009F5FD2" w:rsidP="009F5FD2">
            <w:pPr>
              <w:pStyle w:val="Tablecondensed"/>
              <w:rPr>
                <w:lang w:val="en-AU"/>
              </w:rPr>
            </w:pPr>
            <w:r w:rsidRPr="00CB72F4">
              <w:t>0</w:t>
            </w:r>
          </w:p>
        </w:tc>
        <w:tc>
          <w:tcPr>
            <w:tcW w:w="576" w:type="dxa"/>
          </w:tcPr>
          <w:p w14:paraId="0F9EC687" w14:textId="156A0D5B" w:rsidR="009F5FD2" w:rsidRPr="00141A4D" w:rsidRDefault="009F5FD2" w:rsidP="009F5FD2">
            <w:pPr>
              <w:pStyle w:val="Tablecondensed"/>
              <w:rPr>
                <w:lang w:val="en-AU"/>
              </w:rPr>
            </w:pPr>
            <w:r w:rsidRPr="00CB72F4">
              <w:t>0</w:t>
            </w:r>
          </w:p>
        </w:tc>
        <w:tc>
          <w:tcPr>
            <w:tcW w:w="576" w:type="dxa"/>
          </w:tcPr>
          <w:p w14:paraId="5932E44F" w14:textId="33143BFD" w:rsidR="009F5FD2" w:rsidRPr="00141A4D" w:rsidRDefault="009F5FD2" w:rsidP="009F5FD2">
            <w:pPr>
              <w:pStyle w:val="Tablecondensed"/>
              <w:rPr>
                <w:lang w:val="en-AU"/>
              </w:rPr>
            </w:pPr>
            <w:r>
              <w:t>4</w:t>
            </w:r>
          </w:p>
        </w:tc>
        <w:tc>
          <w:tcPr>
            <w:tcW w:w="576" w:type="dxa"/>
          </w:tcPr>
          <w:p w14:paraId="106D9E8B" w14:textId="54CB6D31" w:rsidR="009F5FD2" w:rsidRPr="00141A4D" w:rsidRDefault="009F5FD2" w:rsidP="009F5FD2">
            <w:pPr>
              <w:pStyle w:val="Tablecondensed"/>
              <w:rPr>
                <w:lang w:val="en-AU"/>
              </w:rPr>
            </w:pPr>
            <w:r>
              <w:t>9</w:t>
            </w:r>
          </w:p>
        </w:tc>
        <w:tc>
          <w:tcPr>
            <w:tcW w:w="576" w:type="dxa"/>
          </w:tcPr>
          <w:p w14:paraId="5867E6ED" w14:textId="1B28D030" w:rsidR="009F5FD2" w:rsidRPr="00141A4D" w:rsidRDefault="009F5FD2" w:rsidP="009F5FD2">
            <w:pPr>
              <w:pStyle w:val="Tablecondensed"/>
              <w:rPr>
                <w:lang w:val="en-AU"/>
              </w:rPr>
            </w:pPr>
            <w:r w:rsidRPr="00CB72F4">
              <w:t>12</w:t>
            </w:r>
          </w:p>
        </w:tc>
        <w:tc>
          <w:tcPr>
            <w:tcW w:w="576" w:type="dxa"/>
          </w:tcPr>
          <w:p w14:paraId="2513074A" w14:textId="07C77DAF" w:rsidR="009F5FD2" w:rsidRPr="00141A4D" w:rsidRDefault="009F5FD2" w:rsidP="009F5FD2">
            <w:pPr>
              <w:pStyle w:val="Tablecondensed"/>
              <w:rPr>
                <w:lang w:val="en-AU"/>
              </w:rPr>
            </w:pPr>
            <w:r w:rsidRPr="00CB72F4">
              <w:t>16</w:t>
            </w:r>
          </w:p>
        </w:tc>
        <w:tc>
          <w:tcPr>
            <w:tcW w:w="576" w:type="dxa"/>
          </w:tcPr>
          <w:p w14:paraId="660B58A7" w14:textId="0B2D578D" w:rsidR="009F5FD2" w:rsidRPr="00141A4D" w:rsidRDefault="009F5FD2" w:rsidP="009F5FD2">
            <w:pPr>
              <w:pStyle w:val="Tablecondensed"/>
              <w:rPr>
                <w:lang w:val="en-AU"/>
              </w:rPr>
            </w:pPr>
            <w:r w:rsidRPr="00CB72F4">
              <w:t>17</w:t>
            </w:r>
          </w:p>
        </w:tc>
        <w:tc>
          <w:tcPr>
            <w:tcW w:w="576" w:type="dxa"/>
          </w:tcPr>
          <w:p w14:paraId="5C54F667" w14:textId="65847FCE" w:rsidR="009F5FD2" w:rsidRPr="00141A4D" w:rsidRDefault="009F5FD2" w:rsidP="009F5FD2">
            <w:pPr>
              <w:pStyle w:val="Tablecondensed"/>
              <w:rPr>
                <w:lang w:val="en-AU"/>
              </w:rPr>
            </w:pPr>
            <w:r w:rsidRPr="00CB72F4">
              <w:t>15</w:t>
            </w:r>
          </w:p>
        </w:tc>
        <w:tc>
          <w:tcPr>
            <w:tcW w:w="576" w:type="dxa"/>
          </w:tcPr>
          <w:p w14:paraId="2E311A50" w14:textId="43F755E9" w:rsidR="009F5FD2" w:rsidRPr="00141A4D" w:rsidRDefault="009F5FD2" w:rsidP="009F5FD2">
            <w:pPr>
              <w:pStyle w:val="Tablecondensed"/>
              <w:rPr>
                <w:lang w:val="en-AU"/>
              </w:rPr>
            </w:pPr>
            <w:r w:rsidRPr="00CB72F4">
              <w:t>1</w:t>
            </w:r>
            <w:r>
              <w:t>2</w:t>
            </w:r>
          </w:p>
        </w:tc>
        <w:tc>
          <w:tcPr>
            <w:tcW w:w="576" w:type="dxa"/>
          </w:tcPr>
          <w:p w14:paraId="451364AF" w14:textId="7359652A" w:rsidR="009F5FD2" w:rsidRPr="00141A4D" w:rsidRDefault="009F5FD2" w:rsidP="009F5FD2">
            <w:pPr>
              <w:pStyle w:val="Tablecondensed"/>
              <w:rPr>
                <w:lang w:val="en-AU"/>
              </w:rPr>
            </w:pPr>
            <w:r>
              <w:t>9</w:t>
            </w:r>
          </w:p>
        </w:tc>
        <w:tc>
          <w:tcPr>
            <w:tcW w:w="576" w:type="dxa"/>
          </w:tcPr>
          <w:p w14:paraId="427DB14C" w14:textId="1E6246DB" w:rsidR="009F5FD2" w:rsidRPr="00141A4D" w:rsidRDefault="009F5FD2" w:rsidP="009F5FD2">
            <w:pPr>
              <w:pStyle w:val="Tablecondensed"/>
              <w:rPr>
                <w:lang w:val="en-AU"/>
              </w:rPr>
            </w:pPr>
            <w:r w:rsidRPr="00CB72F4">
              <w:t>5</w:t>
            </w:r>
          </w:p>
        </w:tc>
        <w:tc>
          <w:tcPr>
            <w:tcW w:w="864" w:type="dxa"/>
          </w:tcPr>
          <w:p w14:paraId="6B078F51" w14:textId="41583E1F" w:rsidR="009F5FD2" w:rsidRPr="00141A4D" w:rsidRDefault="009F5FD2" w:rsidP="009F5FD2">
            <w:pPr>
              <w:pStyle w:val="Tablecondensed"/>
              <w:rPr>
                <w:lang w:val="en-AU"/>
              </w:rPr>
            </w:pPr>
            <w:r>
              <w:rPr>
                <w:lang w:val="en-AU"/>
              </w:rPr>
              <w:t>6.0</w:t>
            </w:r>
          </w:p>
        </w:tc>
      </w:tr>
    </w:tbl>
    <w:p w14:paraId="4863FE7B" w14:textId="3FED4625" w:rsidR="00CD5204" w:rsidRPr="00CA3466" w:rsidRDefault="00CD5204" w:rsidP="00DC3AC9">
      <w:pPr>
        <w:pStyle w:val="Heading3"/>
      </w:pPr>
      <w:r w:rsidRPr="00CA3466">
        <w:t xml:space="preserve">Core </w:t>
      </w:r>
      <w:r w:rsidR="007A5902">
        <w:t>r</w:t>
      </w:r>
      <w:r w:rsidRPr="00CA3466">
        <w:t>equirement</w:t>
      </w:r>
    </w:p>
    <w:p w14:paraId="5E7FC04C" w14:textId="1BCD6666" w:rsidR="004F196C" w:rsidRDefault="5E84C942" w:rsidP="00F13076">
      <w:pPr>
        <w:pStyle w:val="BodyText"/>
      </w:pPr>
      <w:r>
        <w:t>This criterion assesse</w:t>
      </w:r>
      <w:r w:rsidR="00A26C9A">
        <w:t>d</w:t>
      </w:r>
      <w:r w:rsidR="39F45F38">
        <w:t xml:space="preserve"> </w:t>
      </w:r>
      <w:r w:rsidR="00873FEF">
        <w:t xml:space="preserve">students’ </w:t>
      </w:r>
      <w:r w:rsidR="2AE7086E">
        <w:t xml:space="preserve">application of critical thinking and research methods to defend a finding in relation to the field of research and the research question. </w:t>
      </w:r>
      <w:r w:rsidR="003A4484">
        <w:t xml:space="preserve">Assessors focused on key questions </w:t>
      </w:r>
      <w:r w:rsidR="00153C35">
        <w:t>that included</w:t>
      </w:r>
      <w:r w:rsidR="003A4484">
        <w:t>:</w:t>
      </w:r>
      <w:r w:rsidR="10460D80">
        <w:t xml:space="preserve"> </w:t>
      </w:r>
    </w:p>
    <w:p w14:paraId="52CDCAFF" w14:textId="358EF2FF" w:rsidR="004F196C" w:rsidRDefault="002A3957" w:rsidP="00F13076">
      <w:pPr>
        <w:pStyle w:val="Bullet"/>
      </w:pPr>
      <w:r>
        <w:t xml:space="preserve">Has </w:t>
      </w:r>
      <w:r w:rsidR="00B5487A">
        <w:t xml:space="preserve">the </w:t>
      </w:r>
      <w:r w:rsidR="00CD5204" w:rsidRPr="00CA3466">
        <w:t>student</w:t>
      </w:r>
      <w:r w:rsidR="00322E7F">
        <w:t xml:space="preserve"> gathered evidence and/or data that directly responds to the research question</w:t>
      </w:r>
      <w:r w:rsidR="00BD4502">
        <w:t xml:space="preserve"> </w:t>
      </w:r>
      <w:r w:rsidR="00322E7F">
        <w:t>/</w:t>
      </w:r>
      <w:r w:rsidR="00BD4502">
        <w:t xml:space="preserve"> </w:t>
      </w:r>
      <w:r w:rsidR="00322E7F">
        <w:t>aim of the investigation</w:t>
      </w:r>
      <w:r>
        <w:t>?</w:t>
      </w:r>
      <w:r w:rsidR="00322E7F">
        <w:t xml:space="preserve"> </w:t>
      </w:r>
    </w:p>
    <w:p w14:paraId="03C8DD0A" w14:textId="0BF0468C" w:rsidR="004F196C" w:rsidRDefault="00322E7F" w:rsidP="00F13076">
      <w:pPr>
        <w:pStyle w:val="Bullet"/>
      </w:pPr>
      <w:r>
        <w:t xml:space="preserve">Are the findings supported by the collected evidence/results? </w:t>
      </w:r>
    </w:p>
    <w:p w14:paraId="2F5C8893" w14:textId="0180C7F7" w:rsidR="004F196C" w:rsidRDefault="00322E7F" w:rsidP="00F13076">
      <w:pPr>
        <w:pStyle w:val="Bullet"/>
      </w:pPr>
      <w:r>
        <w:t xml:space="preserve">How are findings connected to the prior research </w:t>
      </w:r>
      <w:r w:rsidR="00BF28D5">
        <w:t xml:space="preserve">in the </w:t>
      </w:r>
      <w:r>
        <w:t xml:space="preserve">field? </w:t>
      </w:r>
    </w:p>
    <w:p w14:paraId="38C3BD91" w14:textId="3D325BAB" w:rsidR="004F196C" w:rsidRDefault="599D6861" w:rsidP="00F13076">
      <w:pPr>
        <w:pStyle w:val="Bullet"/>
      </w:pPr>
      <w:r>
        <w:t>How has the student used critical thinking</w:t>
      </w:r>
      <w:r w:rsidR="003935AB">
        <w:t xml:space="preserve"> / </w:t>
      </w:r>
      <w:r w:rsidR="00A07C99">
        <w:t>reason</w:t>
      </w:r>
      <w:r w:rsidR="00FE765B">
        <w:t>ed</w:t>
      </w:r>
      <w:r w:rsidR="00A07C99">
        <w:t xml:space="preserve"> well, including </w:t>
      </w:r>
      <w:r>
        <w:t>thinking about arguments</w:t>
      </w:r>
      <w:r w:rsidR="00A07C99">
        <w:t xml:space="preserve"> and</w:t>
      </w:r>
      <w:r w:rsidR="003935AB">
        <w:t xml:space="preserve"> </w:t>
      </w:r>
      <w:r>
        <w:t>thinking like a researcher to develop sound arguments to defend their findings?</w:t>
      </w:r>
    </w:p>
    <w:p w14:paraId="2F4E6B01" w14:textId="10CB0CB7" w:rsidR="004F196C" w:rsidRDefault="00322E7F" w:rsidP="00F13076">
      <w:pPr>
        <w:pStyle w:val="Bullet"/>
      </w:pPr>
      <w:r>
        <w:t xml:space="preserve">Is the evidence and/or data clearly and coherently presented? </w:t>
      </w:r>
    </w:p>
    <w:p w14:paraId="46952C93" w14:textId="4BD46C60" w:rsidR="00CD5204" w:rsidRPr="00CA3466" w:rsidRDefault="39F45F38" w:rsidP="00F13076">
      <w:pPr>
        <w:pStyle w:val="Bullet"/>
      </w:pPr>
      <w:r>
        <w:t xml:space="preserve">Is the presentation suitable for </w:t>
      </w:r>
      <w:r w:rsidR="10460D80">
        <w:t>a</w:t>
      </w:r>
      <w:r>
        <w:t xml:space="preserve"> non</w:t>
      </w:r>
      <w:r w:rsidR="10460D80">
        <w:t>-s</w:t>
      </w:r>
      <w:r>
        <w:t>pecialist audience?</w:t>
      </w:r>
    </w:p>
    <w:p w14:paraId="0416ECF5" w14:textId="6F9D7F17" w:rsidR="00CD5204" w:rsidRPr="00CA3466" w:rsidRDefault="00004EFD" w:rsidP="00DC3AC9">
      <w:pPr>
        <w:pStyle w:val="Heading3"/>
      </w:pPr>
      <w:r>
        <w:t xml:space="preserve">Key features of </w:t>
      </w:r>
      <w:r w:rsidR="00C637F0">
        <w:t>high</w:t>
      </w:r>
      <w:r w:rsidR="002C1E9A">
        <w:t>–</w:t>
      </w:r>
      <w:r w:rsidR="00C637F0">
        <w:t xml:space="preserve">very high </w:t>
      </w:r>
      <w:r w:rsidR="002C1E9A">
        <w:t>presentations</w:t>
      </w:r>
    </w:p>
    <w:p w14:paraId="25E5662D" w14:textId="4E1577E0" w:rsidR="00CD5204" w:rsidRPr="00CA3466" w:rsidRDefault="5E84C942" w:rsidP="00F13076">
      <w:pPr>
        <w:pStyle w:val="Bullet"/>
      </w:pPr>
      <w:r w:rsidRPr="70AD000A">
        <w:rPr>
          <w:rStyle w:val="EmphasisBold"/>
        </w:rPr>
        <w:t>Defen</w:t>
      </w:r>
      <w:r w:rsidR="56A03164" w:rsidRPr="70AD000A">
        <w:rPr>
          <w:rStyle w:val="EmphasisBold"/>
        </w:rPr>
        <w:t>c</w:t>
      </w:r>
      <w:r w:rsidRPr="70AD000A">
        <w:rPr>
          <w:rStyle w:val="EmphasisBold"/>
        </w:rPr>
        <w:t xml:space="preserve">e of </w:t>
      </w:r>
      <w:r w:rsidR="0B1A016E" w:rsidRPr="70AD000A">
        <w:rPr>
          <w:rStyle w:val="EmphasisBold"/>
        </w:rPr>
        <w:t>f</w:t>
      </w:r>
      <w:r w:rsidRPr="70AD000A">
        <w:rPr>
          <w:rStyle w:val="EmphasisBold"/>
        </w:rPr>
        <w:t>indings</w:t>
      </w:r>
      <w:r w:rsidRPr="006564F4">
        <w:rPr>
          <w:rStyle w:val="BodyTextChar"/>
        </w:rPr>
        <w:t>:</w:t>
      </w:r>
      <w:r w:rsidR="749A8FBE" w:rsidRPr="006564F4">
        <w:rPr>
          <w:rStyle w:val="BodyTextChar"/>
        </w:rPr>
        <w:t xml:space="preserve"> </w:t>
      </w:r>
      <w:r w:rsidR="00735277">
        <w:t xml:space="preserve">Students </w:t>
      </w:r>
      <w:r>
        <w:t>present</w:t>
      </w:r>
      <w:r w:rsidR="00891F9A">
        <w:t>ed</w:t>
      </w:r>
      <w:r>
        <w:t xml:space="preserve"> their finding</w:t>
      </w:r>
      <w:r w:rsidR="792A575D">
        <w:t>s</w:t>
      </w:r>
      <w:r w:rsidR="749A8FBE">
        <w:t xml:space="preserve"> in a clear and </w:t>
      </w:r>
      <w:r w:rsidR="262B6166">
        <w:t>organised</w:t>
      </w:r>
      <w:r w:rsidR="749A8FBE">
        <w:t xml:space="preserve"> manner using a range of strategies to make clear how the evidence respond</w:t>
      </w:r>
      <w:r w:rsidR="00891F9A">
        <w:t>ed</w:t>
      </w:r>
      <w:r w:rsidR="749A8FBE">
        <w:t xml:space="preserve"> to the research aim and intentions. </w:t>
      </w:r>
      <w:r w:rsidR="003F264B">
        <w:t>High-scoring presentations</w:t>
      </w:r>
      <w:r w:rsidR="262B6166">
        <w:t xml:space="preserve"> provide</w:t>
      </w:r>
      <w:r w:rsidR="00891F9A">
        <w:t>d</w:t>
      </w:r>
      <w:r w:rsidR="262B6166">
        <w:t xml:space="preserve"> a critical explanation to justify how and why the evidence and</w:t>
      </w:r>
      <w:r w:rsidR="650DA9EB">
        <w:t>/</w:t>
      </w:r>
      <w:r w:rsidR="262B6166">
        <w:t xml:space="preserve">or data </w:t>
      </w:r>
      <w:r w:rsidR="00891F9A">
        <w:t xml:space="preserve">could </w:t>
      </w:r>
      <w:r w:rsidR="262B6166">
        <w:t xml:space="preserve">be used to support a </w:t>
      </w:r>
      <w:r w:rsidR="0022774C">
        <w:t>finding and</w:t>
      </w:r>
      <w:r w:rsidR="262B6166">
        <w:t xml:space="preserve"> </w:t>
      </w:r>
      <w:r w:rsidR="000F47AC">
        <w:t xml:space="preserve">used </w:t>
      </w:r>
      <w:r w:rsidR="262B6166">
        <w:t xml:space="preserve">a range of </w:t>
      </w:r>
      <w:r w:rsidR="2ADDC2D3">
        <w:t xml:space="preserve">critical thinking techniques to defend the findings against potential objections. </w:t>
      </w:r>
    </w:p>
    <w:p w14:paraId="6C8DA104" w14:textId="76AB92BE" w:rsidR="00CD5204" w:rsidRDefault="00CD5204" w:rsidP="00F13076">
      <w:pPr>
        <w:pStyle w:val="Bullet"/>
      </w:pPr>
      <w:r w:rsidRPr="00F13076">
        <w:rPr>
          <w:rStyle w:val="EmphasisBold"/>
        </w:rPr>
        <w:t xml:space="preserve">Connection to </w:t>
      </w:r>
      <w:r w:rsidR="007A5902" w:rsidRPr="00F13076">
        <w:rPr>
          <w:rStyle w:val="EmphasisBold"/>
        </w:rPr>
        <w:t>e</w:t>
      </w:r>
      <w:r w:rsidRPr="00F13076">
        <w:rPr>
          <w:rStyle w:val="EmphasisBold"/>
        </w:rPr>
        <w:t xml:space="preserve">xisting </w:t>
      </w:r>
      <w:r w:rsidR="007A5902" w:rsidRPr="00F13076">
        <w:rPr>
          <w:rStyle w:val="EmphasisBold"/>
        </w:rPr>
        <w:t>k</w:t>
      </w:r>
      <w:r w:rsidRPr="00F13076">
        <w:rPr>
          <w:rStyle w:val="EmphasisBold"/>
        </w:rPr>
        <w:t>nowledge</w:t>
      </w:r>
      <w:r w:rsidRPr="006564F4">
        <w:rPr>
          <w:rStyle w:val="BodyTextChar"/>
        </w:rPr>
        <w:t xml:space="preserve">: </w:t>
      </w:r>
      <w:r w:rsidR="00735277">
        <w:t>H</w:t>
      </w:r>
      <w:r w:rsidR="00735277" w:rsidRPr="00CA3466">
        <w:t>igh</w:t>
      </w:r>
      <w:r w:rsidRPr="00CA3466">
        <w:t>-scoring presentations situate</w:t>
      </w:r>
      <w:r w:rsidR="006E099C">
        <w:t>d</w:t>
      </w:r>
      <w:r w:rsidRPr="00CA3466">
        <w:t xml:space="preserve"> their findings within the broader research context</w:t>
      </w:r>
      <w:r w:rsidR="006E099C">
        <w:t>,</w:t>
      </w:r>
      <w:r w:rsidR="00E15239">
        <w:t xml:space="preserve"> </w:t>
      </w:r>
      <w:r w:rsidRPr="00CA3466">
        <w:t>discuss</w:t>
      </w:r>
      <w:r w:rsidR="006E099C">
        <w:t>ing</w:t>
      </w:r>
      <w:r w:rsidRPr="00CA3466">
        <w:t xml:space="preserve"> the implications of their findings and explor</w:t>
      </w:r>
      <w:r w:rsidR="006E099C">
        <w:t>ing</w:t>
      </w:r>
      <w:r w:rsidRPr="00CA3466">
        <w:t xml:space="preserve"> areas of agreement and disagreement with </w:t>
      </w:r>
      <w:r w:rsidR="00736569">
        <w:t xml:space="preserve">the </w:t>
      </w:r>
      <w:r w:rsidR="00822FE0">
        <w:t>prior</w:t>
      </w:r>
      <w:r w:rsidR="00822FE0" w:rsidRPr="00CA3466">
        <w:t xml:space="preserve"> </w:t>
      </w:r>
      <w:r w:rsidRPr="00CA3466">
        <w:t>research.</w:t>
      </w:r>
    </w:p>
    <w:p w14:paraId="0EA1A9E8" w14:textId="2F298C5E" w:rsidR="00095037" w:rsidRPr="00CA3466" w:rsidRDefault="00095037" w:rsidP="00095037">
      <w:pPr>
        <w:pStyle w:val="Bullet"/>
      </w:pPr>
      <w:r w:rsidRPr="790961F4">
        <w:rPr>
          <w:rStyle w:val="EmphasisBold"/>
        </w:rPr>
        <w:t>Evidence-based reasoning</w:t>
      </w:r>
      <w:r w:rsidRPr="006564F4">
        <w:rPr>
          <w:rStyle w:val="BodyTextChar"/>
        </w:rPr>
        <w:t xml:space="preserve">: </w:t>
      </w:r>
      <w:r w:rsidR="00735277">
        <w:t>High</w:t>
      </w:r>
      <w:r>
        <w:t>-scoring presentations supported their arguments and claims with evidence from both the academic literature and their own research findings.</w:t>
      </w:r>
    </w:p>
    <w:p w14:paraId="1066FA09" w14:textId="67FACA0A" w:rsidR="00CD5204" w:rsidRPr="00CA3466" w:rsidRDefault="5E84C942" w:rsidP="00F13076">
      <w:pPr>
        <w:pStyle w:val="Bullet"/>
      </w:pPr>
      <w:r w:rsidRPr="70AD000A">
        <w:rPr>
          <w:rStyle w:val="EmphasisBold"/>
        </w:rPr>
        <w:t xml:space="preserve">Data </w:t>
      </w:r>
      <w:r w:rsidR="0B1A016E" w:rsidRPr="70AD000A">
        <w:rPr>
          <w:rStyle w:val="EmphasisBold"/>
        </w:rPr>
        <w:t>a</w:t>
      </w:r>
      <w:r w:rsidRPr="70AD000A">
        <w:rPr>
          <w:rStyle w:val="EmphasisBold"/>
        </w:rPr>
        <w:t xml:space="preserve">nalysis and </w:t>
      </w:r>
      <w:r w:rsidR="0B1A016E" w:rsidRPr="70AD000A">
        <w:rPr>
          <w:rStyle w:val="EmphasisBold"/>
        </w:rPr>
        <w:t>s</w:t>
      </w:r>
      <w:r w:rsidRPr="70AD000A">
        <w:rPr>
          <w:rStyle w:val="EmphasisBold"/>
        </w:rPr>
        <w:t>ynthesis</w:t>
      </w:r>
      <w:r w:rsidRPr="006564F4">
        <w:rPr>
          <w:rStyle w:val="BodyTextChar"/>
        </w:rPr>
        <w:t xml:space="preserve">: </w:t>
      </w:r>
      <w:r w:rsidR="00735277">
        <w:t>High</w:t>
      </w:r>
      <w:r w:rsidR="00B002B2">
        <w:t xml:space="preserve">-scoring presentations </w:t>
      </w:r>
      <w:r>
        <w:t>demonstrate</w:t>
      </w:r>
      <w:r w:rsidR="128E8CB6">
        <w:t>d</w:t>
      </w:r>
      <w:r>
        <w:t xml:space="preserve"> a clear process for analysing and synthesising their data</w:t>
      </w:r>
      <w:r w:rsidR="0091511F">
        <w:t>,</w:t>
      </w:r>
      <w:r>
        <w:t xml:space="preserve"> explaining how </w:t>
      </w:r>
      <w:r w:rsidR="006064F9">
        <w:t xml:space="preserve">students </w:t>
      </w:r>
      <w:r>
        <w:t>extracted meaningful insights from their raw data and how these insights led to their conclusions.</w:t>
      </w:r>
      <w:r w:rsidR="128E8CB6">
        <w:t xml:space="preserve"> </w:t>
      </w:r>
      <w:r w:rsidR="00236DE8">
        <w:t>Presentations went beyond</w:t>
      </w:r>
      <w:r w:rsidR="128E8CB6">
        <w:t xml:space="preserve"> utilis</w:t>
      </w:r>
      <w:r w:rsidR="00236DE8">
        <w:t>ing</w:t>
      </w:r>
      <w:r w:rsidR="128E8CB6">
        <w:t xml:space="preserve"> a general statistical formula </w:t>
      </w:r>
      <w:r w:rsidR="24A403A9">
        <w:t>or a general method</w:t>
      </w:r>
      <w:r w:rsidR="00236DE8">
        <w:t>, such as</w:t>
      </w:r>
      <w:r w:rsidR="24A403A9">
        <w:t xml:space="preserve"> a survey or interviews</w:t>
      </w:r>
      <w:r w:rsidR="00236DE8">
        <w:t>,</w:t>
      </w:r>
      <w:r w:rsidR="24A403A9">
        <w:t xml:space="preserve"> </w:t>
      </w:r>
      <w:r w:rsidR="128E8CB6">
        <w:t>to generate a data</w:t>
      </w:r>
      <w:r w:rsidR="0BC0E405">
        <w:t>set</w:t>
      </w:r>
      <w:r w:rsidR="00236DE8">
        <w:t>;</w:t>
      </w:r>
      <w:r w:rsidR="0BC0E405">
        <w:t xml:space="preserve"> </w:t>
      </w:r>
      <w:r w:rsidR="00236DE8">
        <w:t xml:space="preserve">they </w:t>
      </w:r>
      <w:r w:rsidR="24A403A9">
        <w:t>provide</w:t>
      </w:r>
      <w:r w:rsidR="00236DE8">
        <w:t>d</w:t>
      </w:r>
      <w:r w:rsidR="24A403A9">
        <w:t xml:space="preserve"> a reasoned explanation and justification of </w:t>
      </w:r>
      <w:r w:rsidR="128E8CB6">
        <w:t xml:space="preserve">how the data could be used as evidence </w:t>
      </w:r>
      <w:r w:rsidR="24A403A9">
        <w:t>and</w:t>
      </w:r>
      <w:r w:rsidR="0C9C0F82">
        <w:t>/</w:t>
      </w:r>
      <w:r w:rsidR="24A403A9">
        <w:t xml:space="preserve">or interpreted. </w:t>
      </w:r>
      <w:r w:rsidR="279AE63E">
        <w:t>High</w:t>
      </w:r>
      <w:r w:rsidR="00614EC1">
        <w:t>-</w:t>
      </w:r>
      <w:r w:rsidR="279AE63E">
        <w:t xml:space="preserve">scoring </w:t>
      </w:r>
      <w:r w:rsidR="00614EC1">
        <w:t xml:space="preserve">presentations </w:t>
      </w:r>
      <w:r w:rsidR="279AE63E">
        <w:t>provide</w:t>
      </w:r>
      <w:r w:rsidR="00614EC1">
        <w:t>d</w:t>
      </w:r>
      <w:r w:rsidR="279AE63E">
        <w:t xml:space="preserve"> a sophisticated evaluation of the</w:t>
      </w:r>
      <w:r w:rsidR="006064F9">
        <w:t>ir</w:t>
      </w:r>
      <w:r w:rsidR="279AE63E">
        <w:t xml:space="preserve"> findings in connection to the field of research. Some strong</w:t>
      </w:r>
      <w:r w:rsidR="00614EC1">
        <w:t>er</w:t>
      </w:r>
      <w:r w:rsidR="279AE63E">
        <w:t xml:space="preserve"> </w:t>
      </w:r>
      <w:r w:rsidR="0BC0E405">
        <w:t>presentations</w:t>
      </w:r>
      <w:r w:rsidR="279AE63E">
        <w:t xml:space="preserve"> identif</w:t>
      </w:r>
      <w:r w:rsidR="006064F9">
        <w:t>ied</w:t>
      </w:r>
      <w:r w:rsidR="279AE63E">
        <w:t xml:space="preserve"> weaknesses in the design of the </w:t>
      </w:r>
      <w:r w:rsidR="00A20059">
        <w:t>investigation</w:t>
      </w:r>
      <w:r w:rsidR="279AE63E">
        <w:t xml:space="preserve"> and consider</w:t>
      </w:r>
      <w:r w:rsidR="006064F9">
        <w:t>ed</w:t>
      </w:r>
      <w:r w:rsidR="279AE63E">
        <w:t xml:space="preserve"> alternat</w:t>
      </w:r>
      <w:r w:rsidR="00614EC1">
        <w:t>iv</w:t>
      </w:r>
      <w:r w:rsidR="279AE63E">
        <w:t xml:space="preserve">e interpretations of the data that </w:t>
      </w:r>
      <w:r w:rsidR="00614EC1">
        <w:t xml:space="preserve">could </w:t>
      </w:r>
      <w:r w:rsidR="279AE63E">
        <w:t xml:space="preserve">lead to contrary or </w:t>
      </w:r>
      <w:r w:rsidR="7FEDC7BC">
        <w:t>alternat</w:t>
      </w:r>
      <w:r w:rsidR="00614EC1">
        <w:t>iv</w:t>
      </w:r>
      <w:r w:rsidR="7FEDC7BC">
        <w:t xml:space="preserve">e findings. </w:t>
      </w:r>
    </w:p>
    <w:p w14:paraId="06E6572E" w14:textId="75F1C3A7" w:rsidR="00CD5204" w:rsidRPr="00CA3466" w:rsidRDefault="00E6436C" w:rsidP="00DC3AC9">
      <w:pPr>
        <w:pStyle w:val="Heading3"/>
      </w:pPr>
      <w:r>
        <w:t xml:space="preserve">Key features of </w:t>
      </w:r>
      <w:r w:rsidR="00C637F0">
        <w:t>medium</w:t>
      </w:r>
      <w:r w:rsidR="002C1E9A">
        <w:t>–</w:t>
      </w:r>
      <w:r w:rsidR="00C637F0">
        <w:t xml:space="preserve">low </w:t>
      </w:r>
      <w:r w:rsidR="002C1E9A">
        <w:t>presentations</w:t>
      </w:r>
      <w:r w:rsidR="00CD5204">
        <w:t xml:space="preserve"> </w:t>
      </w:r>
    </w:p>
    <w:p w14:paraId="7A9D268D" w14:textId="56EBCEBC" w:rsidR="00F0128A" w:rsidRPr="006564F4" w:rsidRDefault="39507111" w:rsidP="00F13076">
      <w:pPr>
        <w:pStyle w:val="Bullet"/>
      </w:pPr>
      <w:r w:rsidRPr="2903E30D">
        <w:rPr>
          <w:rStyle w:val="EmphasisBold"/>
        </w:rPr>
        <w:t>Respon</w:t>
      </w:r>
      <w:r w:rsidR="002C38A7">
        <w:rPr>
          <w:rStyle w:val="EmphasisBold"/>
        </w:rPr>
        <w:t>se</w:t>
      </w:r>
      <w:r w:rsidRPr="2903E30D">
        <w:rPr>
          <w:rStyle w:val="EmphasisBold"/>
        </w:rPr>
        <w:t xml:space="preserve"> to the research question</w:t>
      </w:r>
      <w:r w:rsidRPr="006564F4">
        <w:rPr>
          <w:rStyle w:val="BodyTextChar"/>
        </w:rPr>
        <w:t xml:space="preserve">: </w:t>
      </w:r>
      <w:r w:rsidR="00735277">
        <w:t>Medium</w:t>
      </w:r>
      <w:r w:rsidR="00F34BA8">
        <w:t>-</w:t>
      </w:r>
      <w:r>
        <w:t xml:space="preserve"> and low</w:t>
      </w:r>
      <w:r w:rsidR="00F34BA8">
        <w:t>er-scoring presentations</w:t>
      </w:r>
      <w:r>
        <w:t xml:space="preserve"> </w:t>
      </w:r>
      <w:r w:rsidR="00F34BA8">
        <w:t>provided</w:t>
      </w:r>
      <w:r>
        <w:t xml:space="preserve"> a wealth of data and/or evidence but the</w:t>
      </w:r>
      <w:r w:rsidR="009A40ED">
        <w:t>ir</w:t>
      </w:r>
      <w:r>
        <w:t xml:space="preserve"> connection to the aim of the investigation may</w:t>
      </w:r>
      <w:r w:rsidR="00F34BA8">
        <w:t xml:space="preserve"> have</w:t>
      </w:r>
      <w:r>
        <w:t xml:space="preserve"> be</w:t>
      </w:r>
      <w:r w:rsidR="00F71AC8">
        <w:t>en</w:t>
      </w:r>
      <w:r>
        <w:t xml:space="preserve"> </w:t>
      </w:r>
      <w:r w:rsidR="00505D74" w:rsidRPr="004A49C7">
        <w:t>insufficiently developed</w:t>
      </w:r>
      <w:r>
        <w:t xml:space="preserve"> or unclear. </w:t>
      </w:r>
      <w:r w:rsidR="009A40ED">
        <w:t>C</w:t>
      </w:r>
      <w:r>
        <w:t>onnection</w:t>
      </w:r>
      <w:r w:rsidR="00F71AC8">
        <w:t>(</w:t>
      </w:r>
      <w:r>
        <w:t>s</w:t>
      </w:r>
      <w:r w:rsidR="00F71AC8">
        <w:t>)</w:t>
      </w:r>
      <w:r>
        <w:t xml:space="preserve"> between the findings and research question</w:t>
      </w:r>
      <w:r w:rsidR="009A40ED">
        <w:t xml:space="preserve"> were often generalised</w:t>
      </w:r>
      <w:r w:rsidRPr="006564F4">
        <w:t>.</w:t>
      </w:r>
    </w:p>
    <w:p w14:paraId="14347961" w14:textId="77777777" w:rsidR="00511A3F" w:rsidRPr="00040273" w:rsidRDefault="00511A3F" w:rsidP="00040273">
      <w:pPr>
        <w:pStyle w:val="BodyText"/>
      </w:pPr>
      <w:r w:rsidRPr="00040273">
        <w:br w:type="page"/>
      </w:r>
    </w:p>
    <w:p w14:paraId="3B466741" w14:textId="2F66DFE2" w:rsidR="00E27EB0" w:rsidRPr="00E27EB0" w:rsidRDefault="2DADB917" w:rsidP="00F13076">
      <w:pPr>
        <w:pStyle w:val="Bullet"/>
      </w:pPr>
      <w:r w:rsidRPr="790961F4">
        <w:rPr>
          <w:rStyle w:val="EmphasisBold"/>
        </w:rPr>
        <w:lastRenderedPageBreak/>
        <w:t>Evaluation of methods</w:t>
      </w:r>
      <w:r w:rsidRPr="006564F4">
        <w:rPr>
          <w:rStyle w:val="BodyTextChar"/>
        </w:rPr>
        <w:t xml:space="preserve">: </w:t>
      </w:r>
      <w:r w:rsidR="00735277">
        <w:t xml:space="preserve">Presentations </w:t>
      </w:r>
      <w:r w:rsidR="398F5CAC">
        <w:t>explain</w:t>
      </w:r>
      <w:r w:rsidR="00DD4B66">
        <w:t>ed</w:t>
      </w:r>
      <w:r w:rsidR="398F5CAC">
        <w:t xml:space="preserve"> the t</w:t>
      </w:r>
      <w:r w:rsidR="3721FAB3">
        <w:t>e</w:t>
      </w:r>
      <w:r w:rsidR="398F5CAC">
        <w:t>chniques used to collect data and</w:t>
      </w:r>
      <w:r w:rsidR="0E620035">
        <w:t>/</w:t>
      </w:r>
      <w:r w:rsidR="398F5CAC">
        <w:t xml:space="preserve">or evidence but </w:t>
      </w:r>
      <w:r w:rsidR="00DD4B66">
        <w:t xml:space="preserve">did </w:t>
      </w:r>
      <w:r w:rsidR="398F5CAC">
        <w:t>not consider how the strengths and weaknesses of these techni</w:t>
      </w:r>
      <w:r w:rsidR="3721FAB3">
        <w:t>q</w:t>
      </w:r>
      <w:r w:rsidR="398F5CAC">
        <w:t xml:space="preserve">ues may </w:t>
      </w:r>
      <w:r w:rsidR="00DD4B66">
        <w:t xml:space="preserve">have </w:t>
      </w:r>
      <w:r w:rsidR="398F5CAC">
        <w:t>influence</w:t>
      </w:r>
      <w:r w:rsidR="00DD4B66">
        <w:t>d</w:t>
      </w:r>
      <w:r w:rsidR="398F5CAC">
        <w:t xml:space="preserve"> the strength of findings. For example, </w:t>
      </w:r>
      <w:r w:rsidR="3721FAB3">
        <w:t>using quantitative data collection techniques may not adequate</w:t>
      </w:r>
      <w:r>
        <w:t>ly</w:t>
      </w:r>
      <w:r w:rsidR="3721FAB3">
        <w:t xml:space="preserve"> </w:t>
      </w:r>
      <w:r>
        <w:t xml:space="preserve">support claims pertaining to qualitative questions. </w:t>
      </w:r>
    </w:p>
    <w:p w14:paraId="4DAB2F84" w14:textId="74FAE9E2" w:rsidR="00CD5204" w:rsidRPr="00CA3466" w:rsidRDefault="5E84C942" w:rsidP="00F13076">
      <w:pPr>
        <w:pStyle w:val="Bullet"/>
      </w:pPr>
      <w:r w:rsidRPr="70AD000A">
        <w:rPr>
          <w:rStyle w:val="EmphasisBold"/>
        </w:rPr>
        <w:t xml:space="preserve">Limited </w:t>
      </w:r>
      <w:r w:rsidR="0B1A016E" w:rsidRPr="70AD000A">
        <w:rPr>
          <w:rStyle w:val="EmphasisBold"/>
        </w:rPr>
        <w:t>d</w:t>
      </w:r>
      <w:r w:rsidRPr="70AD000A">
        <w:rPr>
          <w:rStyle w:val="EmphasisBold"/>
        </w:rPr>
        <w:t>efen</w:t>
      </w:r>
      <w:r w:rsidR="56A03164" w:rsidRPr="70AD000A">
        <w:rPr>
          <w:rStyle w:val="EmphasisBold"/>
        </w:rPr>
        <w:t>c</w:t>
      </w:r>
      <w:r w:rsidRPr="70AD000A">
        <w:rPr>
          <w:rStyle w:val="EmphasisBold"/>
        </w:rPr>
        <w:t xml:space="preserve">e of </w:t>
      </w:r>
      <w:r w:rsidR="0B1A016E" w:rsidRPr="70AD000A">
        <w:rPr>
          <w:rStyle w:val="EmphasisBold"/>
        </w:rPr>
        <w:t>f</w:t>
      </w:r>
      <w:r w:rsidRPr="70AD000A">
        <w:rPr>
          <w:rStyle w:val="EmphasisBold"/>
        </w:rPr>
        <w:t>indings</w:t>
      </w:r>
      <w:r w:rsidRPr="006564F4">
        <w:rPr>
          <w:rStyle w:val="BodyTextChar"/>
        </w:rPr>
        <w:t xml:space="preserve">: </w:t>
      </w:r>
      <w:r w:rsidR="00735277">
        <w:t>Medium</w:t>
      </w:r>
      <w:r w:rsidR="00393E8F">
        <w:t>-</w:t>
      </w:r>
      <w:r w:rsidR="738DD278">
        <w:t xml:space="preserve"> </w:t>
      </w:r>
      <w:r w:rsidR="00393E8F">
        <w:t xml:space="preserve">and </w:t>
      </w:r>
      <w:r w:rsidR="738DD278">
        <w:t>low</w:t>
      </w:r>
      <w:r w:rsidR="00393E8F">
        <w:t>er-</w:t>
      </w:r>
      <w:r w:rsidR="738DD278">
        <w:t xml:space="preserve">scoring </w:t>
      </w:r>
      <w:r w:rsidR="00347E59">
        <w:t>presentations included</w:t>
      </w:r>
      <w:r>
        <w:t xml:space="preserve"> data or stat</w:t>
      </w:r>
      <w:r w:rsidR="738DD278">
        <w:t>ed</w:t>
      </w:r>
      <w:r>
        <w:t xml:space="preserve"> findings without analysis or justification</w:t>
      </w:r>
      <w:r w:rsidR="738DD278">
        <w:t xml:space="preserve"> of how and why </w:t>
      </w:r>
      <w:r w:rsidR="00347E59">
        <w:t>these sh</w:t>
      </w:r>
      <w:r w:rsidR="6226AFD9">
        <w:t>ould</w:t>
      </w:r>
      <w:r w:rsidR="5E5C62D6">
        <w:t xml:space="preserve"> </w:t>
      </w:r>
      <w:r w:rsidR="6226AFD9">
        <w:t>be accepted. Students are urged to develop the justification of their finding</w:t>
      </w:r>
      <w:r w:rsidR="39507111">
        <w:t>s</w:t>
      </w:r>
      <w:r w:rsidR="6226AFD9">
        <w:t xml:space="preserve"> by returning to the academic fi</w:t>
      </w:r>
      <w:r w:rsidR="39507111">
        <w:t>el</w:t>
      </w:r>
      <w:r w:rsidR="6226AFD9">
        <w:t>d with a view to developing the meaning and significance of the findings in relation to the research question.</w:t>
      </w:r>
    </w:p>
    <w:p w14:paraId="4EDDCCC3" w14:textId="58EB8A6C" w:rsidR="00F0128A" w:rsidRDefault="002C38A7" w:rsidP="00F13076">
      <w:pPr>
        <w:pStyle w:val="Bullet"/>
      </w:pPr>
      <w:r>
        <w:rPr>
          <w:rStyle w:val="EmphasisBold"/>
        </w:rPr>
        <w:t>C</w:t>
      </w:r>
      <w:r w:rsidR="5E84C942" w:rsidRPr="790961F4">
        <w:rPr>
          <w:rStyle w:val="EmphasisBold"/>
        </w:rPr>
        <w:t>onnect</w:t>
      </w:r>
      <w:r>
        <w:rPr>
          <w:rStyle w:val="EmphasisBold"/>
        </w:rPr>
        <w:t>ion</w:t>
      </w:r>
      <w:r w:rsidR="5E84C942" w:rsidRPr="790961F4">
        <w:rPr>
          <w:rStyle w:val="EmphasisBold"/>
        </w:rPr>
        <w:t xml:space="preserve"> with </w:t>
      </w:r>
      <w:r w:rsidR="0B1A016E" w:rsidRPr="790961F4">
        <w:rPr>
          <w:rStyle w:val="EmphasisBold"/>
        </w:rPr>
        <w:t>e</w:t>
      </w:r>
      <w:r w:rsidR="5E84C942" w:rsidRPr="790961F4">
        <w:rPr>
          <w:rStyle w:val="EmphasisBold"/>
        </w:rPr>
        <w:t xml:space="preserve">xisting </w:t>
      </w:r>
      <w:r w:rsidR="0B1A016E" w:rsidRPr="790961F4">
        <w:rPr>
          <w:rStyle w:val="EmphasisBold"/>
        </w:rPr>
        <w:t>k</w:t>
      </w:r>
      <w:r w:rsidR="5E84C942" w:rsidRPr="790961F4">
        <w:rPr>
          <w:rStyle w:val="EmphasisBold"/>
        </w:rPr>
        <w:t>nowledge</w:t>
      </w:r>
      <w:r w:rsidR="5E84C942" w:rsidRPr="006564F4">
        <w:rPr>
          <w:rStyle w:val="BodyTextChar"/>
        </w:rPr>
        <w:t xml:space="preserve">: </w:t>
      </w:r>
      <w:r w:rsidR="00735277">
        <w:t xml:space="preserve">Presentations </w:t>
      </w:r>
      <w:r w:rsidR="007C7909">
        <w:t xml:space="preserve">did not consider </w:t>
      </w:r>
      <w:r w:rsidR="5E84C942">
        <w:t>the broader research context or discuss the implications of findings</w:t>
      </w:r>
      <w:r w:rsidR="007C7909">
        <w:t>, which</w:t>
      </w:r>
      <w:r w:rsidR="5E84C942">
        <w:t xml:space="preserve"> limit</w:t>
      </w:r>
      <w:r w:rsidR="007C7909">
        <w:t>ed</w:t>
      </w:r>
      <w:r w:rsidR="5E84C942">
        <w:t xml:space="preserve"> the impact of the presentation.</w:t>
      </w:r>
    </w:p>
    <w:p w14:paraId="3B5FE8EB" w14:textId="0884532C" w:rsidR="00CD5204" w:rsidRPr="00CA3466" w:rsidRDefault="00CD5204" w:rsidP="00F13076">
      <w:pPr>
        <w:pStyle w:val="Bullet"/>
      </w:pPr>
      <w:r w:rsidRPr="00F13076">
        <w:rPr>
          <w:rStyle w:val="EmphasisBold"/>
        </w:rPr>
        <w:t xml:space="preserve">Insufficient </w:t>
      </w:r>
      <w:r w:rsidR="007A5902" w:rsidRPr="00F13076">
        <w:rPr>
          <w:rStyle w:val="EmphasisBold"/>
        </w:rPr>
        <w:t>d</w:t>
      </w:r>
      <w:r w:rsidRPr="00F13076">
        <w:rPr>
          <w:rStyle w:val="EmphasisBold"/>
        </w:rPr>
        <w:t xml:space="preserve">ata </w:t>
      </w:r>
      <w:r w:rsidR="007A5902" w:rsidRPr="00F13076">
        <w:rPr>
          <w:rStyle w:val="EmphasisBold"/>
        </w:rPr>
        <w:t>a</w:t>
      </w:r>
      <w:r w:rsidRPr="00F13076">
        <w:rPr>
          <w:rStyle w:val="EmphasisBold"/>
        </w:rPr>
        <w:t>nalysis</w:t>
      </w:r>
      <w:r w:rsidRPr="006564F4">
        <w:t xml:space="preserve">: </w:t>
      </w:r>
      <w:r w:rsidR="00735277">
        <w:t xml:space="preserve">Presentations </w:t>
      </w:r>
      <w:r w:rsidR="001C299A">
        <w:t xml:space="preserve">that </w:t>
      </w:r>
      <w:r w:rsidR="00C050DC">
        <w:t xml:space="preserve">demonstrated an insufficiently </w:t>
      </w:r>
      <w:r w:rsidRPr="00CA3466">
        <w:t>clear process for analysing and synthesising data</w:t>
      </w:r>
      <w:r w:rsidR="001C299A">
        <w:t xml:space="preserve"> </w:t>
      </w:r>
      <w:r w:rsidRPr="00CA3466">
        <w:t>led to weak or unsubstantiated conclusions.</w:t>
      </w:r>
      <w:r w:rsidR="00F0128A">
        <w:t xml:space="preserve"> </w:t>
      </w:r>
      <w:r w:rsidR="00F0128A" w:rsidRPr="00CA3466">
        <w:t>Insufficient data analysis further undermine</w:t>
      </w:r>
      <w:r w:rsidR="001C299A">
        <w:t>d</w:t>
      </w:r>
      <w:r w:rsidR="00F0128A" w:rsidRPr="00CA3466">
        <w:t xml:space="preserve"> the credibility of findings. </w:t>
      </w:r>
      <w:r w:rsidR="00C050DC">
        <w:t>S</w:t>
      </w:r>
      <w:r w:rsidR="00F0128A" w:rsidRPr="00CA3466">
        <w:t xml:space="preserve">tudents </w:t>
      </w:r>
      <w:r w:rsidR="00C050DC">
        <w:t xml:space="preserve">are </w:t>
      </w:r>
      <w:r w:rsidR="00843B6E">
        <w:t xml:space="preserve">advised </w:t>
      </w:r>
      <w:r w:rsidR="00C050DC">
        <w:t>to</w:t>
      </w:r>
      <w:r w:rsidR="00C050DC" w:rsidRPr="00CA3466">
        <w:t xml:space="preserve"> </w:t>
      </w:r>
      <w:r w:rsidR="00F0128A" w:rsidRPr="00CA3466">
        <w:t xml:space="preserve">prioritise clarity, coherence and a robust </w:t>
      </w:r>
      <w:r w:rsidR="00F0128A">
        <w:t xml:space="preserve">process for analysing data </w:t>
      </w:r>
      <w:r w:rsidR="000D5EE0">
        <w:t>to</w:t>
      </w:r>
      <w:r w:rsidR="00F0128A">
        <w:t xml:space="preserve"> defend their research findings</w:t>
      </w:r>
      <w:r w:rsidR="00273D7C">
        <w:t xml:space="preserve"> in their presentation</w:t>
      </w:r>
      <w:r w:rsidR="00F0128A">
        <w:t xml:space="preserve">. </w:t>
      </w:r>
    </w:p>
    <w:p w14:paraId="536B9F3E" w14:textId="4C0E0103" w:rsidR="001C12B0" w:rsidRPr="00CA3466" w:rsidRDefault="738DD278" w:rsidP="00F13076">
      <w:pPr>
        <w:pStyle w:val="Bullet"/>
      </w:pPr>
      <w:r w:rsidRPr="2903E30D">
        <w:rPr>
          <w:rStyle w:val="EmphasisBold"/>
        </w:rPr>
        <w:t xml:space="preserve">Confirmation </w:t>
      </w:r>
      <w:r w:rsidR="003B4001">
        <w:rPr>
          <w:rStyle w:val="EmphasisBold"/>
        </w:rPr>
        <w:t>b</w:t>
      </w:r>
      <w:r w:rsidRPr="2903E30D">
        <w:rPr>
          <w:rStyle w:val="EmphasisBold"/>
        </w:rPr>
        <w:t>ias</w:t>
      </w:r>
      <w:r w:rsidRPr="006564F4">
        <w:t xml:space="preserve">: </w:t>
      </w:r>
      <w:r w:rsidR="00735277">
        <w:t>I</w:t>
      </w:r>
      <w:r w:rsidR="00735277" w:rsidRPr="006564F4">
        <w:t>n</w:t>
      </w:r>
      <w:r w:rsidR="00735277">
        <w:t xml:space="preserve"> </w:t>
      </w:r>
      <w:r w:rsidR="000D5EE0">
        <w:t>several</w:t>
      </w:r>
      <w:r w:rsidR="4C5D8CAB">
        <w:t xml:space="preserve"> lower</w:t>
      </w:r>
      <w:r w:rsidR="00477ADE">
        <w:t>-</w:t>
      </w:r>
      <w:r w:rsidR="4C5D8CAB">
        <w:t xml:space="preserve">scoring </w:t>
      </w:r>
      <w:r w:rsidR="008F4C9A">
        <w:t>presentations</w:t>
      </w:r>
      <w:r w:rsidR="4C5D8CAB">
        <w:t xml:space="preserve">, the collected data and/or evidence </w:t>
      </w:r>
      <w:r w:rsidR="2EEEE9F5">
        <w:t xml:space="preserve">may have been open to confirmation bias. In designing a data collection, students are urged to consider how they might test </w:t>
      </w:r>
      <w:r>
        <w:t>assumptions and</w:t>
      </w:r>
      <w:r w:rsidR="4D4983D8">
        <w:t>/</w:t>
      </w:r>
      <w:r>
        <w:t>or hypotheses by considering what forms of data or evidence might disprove/prove what is in question.</w:t>
      </w:r>
    </w:p>
    <w:p w14:paraId="2F05B35A" w14:textId="77777777" w:rsidR="00511A3F" w:rsidRPr="00511A3F" w:rsidRDefault="00511A3F" w:rsidP="00511A3F">
      <w:pPr>
        <w:pStyle w:val="BodyText"/>
      </w:pPr>
      <w:r w:rsidRPr="00511A3F">
        <w:br w:type="page"/>
      </w:r>
    </w:p>
    <w:p w14:paraId="5B8C829D" w14:textId="5049A07D" w:rsidR="00DC3AC9" w:rsidRPr="00F13076" w:rsidRDefault="002164BB" w:rsidP="00992D69">
      <w:pPr>
        <w:pStyle w:val="Heading2"/>
      </w:pPr>
      <w:r w:rsidRPr="00647AE4">
        <w:lastRenderedPageBreak/>
        <w:t xml:space="preserve">Criterion 3 </w:t>
      </w:r>
      <w:r w:rsidR="006F0687">
        <w:t>–</w:t>
      </w:r>
      <w:r w:rsidR="00E026E0" w:rsidRPr="00647AE4">
        <w:t xml:space="preserve"> </w:t>
      </w:r>
      <w:r w:rsidR="003343AD" w:rsidRPr="003343AD">
        <w:t xml:space="preserve">Critical </w:t>
      </w:r>
      <w:r w:rsidR="00843B6E">
        <w:t>e</w:t>
      </w:r>
      <w:r w:rsidR="003343AD" w:rsidRPr="003343AD">
        <w:t>valuation</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9D2440" w:rsidRPr="00141A4D" w14:paraId="0CECDC60" w14:textId="77777777" w:rsidTr="00AD1E39">
        <w:trPr>
          <w:cnfStyle w:val="100000000000" w:firstRow="1" w:lastRow="0" w:firstColumn="0" w:lastColumn="0" w:oddVBand="0" w:evenVBand="0" w:oddHBand="0" w:evenHBand="0" w:firstRowFirstColumn="0" w:firstRowLastColumn="0" w:lastRowFirstColumn="0" w:lastRowLastColumn="0"/>
        </w:trPr>
        <w:tc>
          <w:tcPr>
            <w:tcW w:w="599" w:type="dxa"/>
          </w:tcPr>
          <w:p w14:paraId="326C2C01" w14:textId="77777777" w:rsidR="009D2440" w:rsidRPr="00141A4D" w:rsidRDefault="009D2440" w:rsidP="009D2440">
            <w:pPr>
              <w:pStyle w:val="Tablecondensedheading"/>
              <w:rPr>
                <w:lang w:val="en-AU"/>
              </w:rPr>
            </w:pPr>
            <w:r w:rsidRPr="00141A4D">
              <w:rPr>
                <w:lang w:val="en-AU"/>
              </w:rPr>
              <w:t>Mark</w:t>
            </w:r>
          </w:p>
        </w:tc>
        <w:tc>
          <w:tcPr>
            <w:tcW w:w="576" w:type="dxa"/>
          </w:tcPr>
          <w:p w14:paraId="7AE0E439" w14:textId="77777777" w:rsidR="009D2440" w:rsidRPr="00141A4D" w:rsidRDefault="009D2440" w:rsidP="009D2440">
            <w:pPr>
              <w:pStyle w:val="Tablecondensedheading"/>
              <w:rPr>
                <w:lang w:val="en-AU"/>
              </w:rPr>
            </w:pPr>
            <w:r w:rsidRPr="00141A4D">
              <w:rPr>
                <w:lang w:val="en-AU"/>
              </w:rPr>
              <w:t>0</w:t>
            </w:r>
          </w:p>
        </w:tc>
        <w:tc>
          <w:tcPr>
            <w:tcW w:w="576" w:type="dxa"/>
          </w:tcPr>
          <w:p w14:paraId="20A05D73" w14:textId="77777777" w:rsidR="009D2440" w:rsidRPr="00141A4D" w:rsidRDefault="009D2440" w:rsidP="009D2440">
            <w:pPr>
              <w:pStyle w:val="Tablecondensedheading"/>
              <w:rPr>
                <w:lang w:val="en-AU"/>
              </w:rPr>
            </w:pPr>
            <w:r w:rsidRPr="00141A4D">
              <w:rPr>
                <w:lang w:val="en-AU"/>
              </w:rPr>
              <w:t>1</w:t>
            </w:r>
          </w:p>
        </w:tc>
        <w:tc>
          <w:tcPr>
            <w:tcW w:w="576" w:type="dxa"/>
          </w:tcPr>
          <w:p w14:paraId="432DD4E0" w14:textId="77777777" w:rsidR="009D2440" w:rsidRPr="00141A4D" w:rsidRDefault="009D2440" w:rsidP="009D2440">
            <w:pPr>
              <w:pStyle w:val="Tablecondensedheading"/>
              <w:rPr>
                <w:lang w:val="en-AU"/>
              </w:rPr>
            </w:pPr>
            <w:r w:rsidRPr="00141A4D">
              <w:rPr>
                <w:lang w:val="en-AU"/>
              </w:rPr>
              <w:t>2</w:t>
            </w:r>
          </w:p>
        </w:tc>
        <w:tc>
          <w:tcPr>
            <w:tcW w:w="576" w:type="dxa"/>
          </w:tcPr>
          <w:p w14:paraId="504C75E2" w14:textId="77777777" w:rsidR="009D2440" w:rsidRPr="00141A4D" w:rsidRDefault="009D2440" w:rsidP="009D2440">
            <w:pPr>
              <w:pStyle w:val="Tablecondensedheading"/>
              <w:rPr>
                <w:lang w:val="en-AU"/>
              </w:rPr>
            </w:pPr>
            <w:r w:rsidRPr="00141A4D">
              <w:rPr>
                <w:lang w:val="en-AU"/>
              </w:rPr>
              <w:t>3</w:t>
            </w:r>
          </w:p>
        </w:tc>
        <w:tc>
          <w:tcPr>
            <w:tcW w:w="576" w:type="dxa"/>
          </w:tcPr>
          <w:p w14:paraId="20533725" w14:textId="77777777" w:rsidR="009D2440" w:rsidRPr="00141A4D" w:rsidRDefault="009D2440" w:rsidP="009D2440">
            <w:pPr>
              <w:pStyle w:val="Tablecondensedheading"/>
              <w:rPr>
                <w:lang w:val="en-AU"/>
              </w:rPr>
            </w:pPr>
            <w:r w:rsidRPr="00141A4D">
              <w:rPr>
                <w:lang w:val="en-AU"/>
              </w:rPr>
              <w:t>4</w:t>
            </w:r>
          </w:p>
        </w:tc>
        <w:tc>
          <w:tcPr>
            <w:tcW w:w="576" w:type="dxa"/>
          </w:tcPr>
          <w:p w14:paraId="33774A54" w14:textId="77777777" w:rsidR="009D2440" w:rsidRPr="00141A4D" w:rsidRDefault="009D2440" w:rsidP="009D2440">
            <w:pPr>
              <w:pStyle w:val="Tablecondensedheading"/>
              <w:rPr>
                <w:lang w:val="en-AU"/>
              </w:rPr>
            </w:pPr>
            <w:r>
              <w:rPr>
                <w:lang w:val="en-AU"/>
              </w:rPr>
              <w:t>5</w:t>
            </w:r>
          </w:p>
        </w:tc>
        <w:tc>
          <w:tcPr>
            <w:tcW w:w="576" w:type="dxa"/>
          </w:tcPr>
          <w:p w14:paraId="026B41BA" w14:textId="77777777" w:rsidR="009D2440" w:rsidRDefault="009D2440" w:rsidP="009D2440">
            <w:pPr>
              <w:pStyle w:val="Tablecondensedheading"/>
              <w:rPr>
                <w:lang w:val="en-AU"/>
              </w:rPr>
            </w:pPr>
            <w:r>
              <w:rPr>
                <w:lang w:val="en-AU"/>
              </w:rPr>
              <w:t>6</w:t>
            </w:r>
          </w:p>
        </w:tc>
        <w:tc>
          <w:tcPr>
            <w:tcW w:w="576" w:type="dxa"/>
          </w:tcPr>
          <w:p w14:paraId="67C51B70" w14:textId="77777777" w:rsidR="009D2440" w:rsidRDefault="009D2440" w:rsidP="009D2440">
            <w:pPr>
              <w:pStyle w:val="Tablecondensedheading"/>
              <w:rPr>
                <w:lang w:val="en-AU"/>
              </w:rPr>
            </w:pPr>
            <w:r>
              <w:rPr>
                <w:lang w:val="en-AU"/>
              </w:rPr>
              <w:t>7</w:t>
            </w:r>
          </w:p>
        </w:tc>
        <w:tc>
          <w:tcPr>
            <w:tcW w:w="576" w:type="dxa"/>
          </w:tcPr>
          <w:p w14:paraId="18A92874" w14:textId="63E51C2F" w:rsidR="009D2440" w:rsidRDefault="009D2440" w:rsidP="009D2440">
            <w:pPr>
              <w:pStyle w:val="Tablecondensedheading"/>
              <w:rPr>
                <w:lang w:val="en-AU"/>
              </w:rPr>
            </w:pPr>
            <w:r>
              <w:rPr>
                <w:lang w:val="en-AU"/>
              </w:rPr>
              <w:t>8</w:t>
            </w:r>
          </w:p>
        </w:tc>
        <w:tc>
          <w:tcPr>
            <w:tcW w:w="576" w:type="dxa"/>
          </w:tcPr>
          <w:p w14:paraId="030E3126" w14:textId="5FDEBB03" w:rsidR="009D2440" w:rsidRDefault="009D2440" w:rsidP="009D2440">
            <w:pPr>
              <w:pStyle w:val="Tablecondensedheading"/>
              <w:rPr>
                <w:lang w:val="en-AU"/>
              </w:rPr>
            </w:pPr>
            <w:r>
              <w:rPr>
                <w:lang w:val="en-AU"/>
              </w:rPr>
              <w:t>9</w:t>
            </w:r>
          </w:p>
        </w:tc>
        <w:tc>
          <w:tcPr>
            <w:tcW w:w="576" w:type="dxa"/>
          </w:tcPr>
          <w:p w14:paraId="0FBA919A" w14:textId="3F913857" w:rsidR="009D2440" w:rsidRPr="00141A4D" w:rsidRDefault="009D2440" w:rsidP="009D2440">
            <w:pPr>
              <w:pStyle w:val="Tablecondensedheading"/>
              <w:rPr>
                <w:lang w:val="en-AU"/>
              </w:rPr>
            </w:pPr>
            <w:r>
              <w:rPr>
                <w:lang w:val="en-AU"/>
              </w:rPr>
              <w:t>10</w:t>
            </w:r>
          </w:p>
        </w:tc>
        <w:tc>
          <w:tcPr>
            <w:tcW w:w="864" w:type="dxa"/>
          </w:tcPr>
          <w:p w14:paraId="0370795F" w14:textId="77777777" w:rsidR="009D2440" w:rsidRPr="00141A4D" w:rsidRDefault="009D2440" w:rsidP="009D2440">
            <w:pPr>
              <w:pStyle w:val="Tablecondensedheading"/>
              <w:rPr>
                <w:lang w:val="en-AU"/>
              </w:rPr>
            </w:pPr>
            <w:r w:rsidRPr="00141A4D">
              <w:rPr>
                <w:lang w:val="en-AU"/>
              </w:rPr>
              <w:t>Average</w:t>
            </w:r>
          </w:p>
        </w:tc>
      </w:tr>
      <w:tr w:rsidR="009F5FD2" w:rsidRPr="00141A4D" w14:paraId="5CB74CCF" w14:textId="77777777" w:rsidTr="00AD1E39">
        <w:tc>
          <w:tcPr>
            <w:tcW w:w="599" w:type="dxa"/>
          </w:tcPr>
          <w:p w14:paraId="75CEFE74" w14:textId="77777777" w:rsidR="009F5FD2" w:rsidRPr="00141A4D" w:rsidRDefault="009F5FD2" w:rsidP="009F5FD2">
            <w:pPr>
              <w:pStyle w:val="Tablecondensed"/>
              <w:rPr>
                <w:lang w:val="en-AU"/>
              </w:rPr>
            </w:pPr>
            <w:r w:rsidRPr="00141A4D">
              <w:rPr>
                <w:lang w:val="en-AU"/>
              </w:rPr>
              <w:t>%</w:t>
            </w:r>
          </w:p>
        </w:tc>
        <w:tc>
          <w:tcPr>
            <w:tcW w:w="576" w:type="dxa"/>
          </w:tcPr>
          <w:p w14:paraId="21048F18" w14:textId="02E08CA8" w:rsidR="009F5FD2" w:rsidRPr="00141A4D" w:rsidRDefault="009F5FD2" w:rsidP="009F5FD2">
            <w:pPr>
              <w:pStyle w:val="Tablecondensed"/>
              <w:rPr>
                <w:lang w:val="en-AU"/>
              </w:rPr>
            </w:pPr>
            <w:r w:rsidRPr="005430CD">
              <w:t>0</w:t>
            </w:r>
          </w:p>
        </w:tc>
        <w:tc>
          <w:tcPr>
            <w:tcW w:w="576" w:type="dxa"/>
          </w:tcPr>
          <w:p w14:paraId="46F25560" w14:textId="127F536A" w:rsidR="009F5FD2" w:rsidRPr="00141A4D" w:rsidRDefault="009F5FD2" w:rsidP="009F5FD2">
            <w:pPr>
              <w:pStyle w:val="Tablecondensed"/>
              <w:rPr>
                <w:lang w:val="en-AU"/>
              </w:rPr>
            </w:pPr>
            <w:r w:rsidRPr="005430CD">
              <w:t>0</w:t>
            </w:r>
          </w:p>
        </w:tc>
        <w:tc>
          <w:tcPr>
            <w:tcW w:w="576" w:type="dxa"/>
          </w:tcPr>
          <w:p w14:paraId="59C20C8E" w14:textId="691698CB" w:rsidR="009F5FD2" w:rsidRPr="00141A4D" w:rsidRDefault="009F5FD2" w:rsidP="009F5FD2">
            <w:pPr>
              <w:pStyle w:val="Tablecondensed"/>
              <w:rPr>
                <w:lang w:val="en-AU"/>
              </w:rPr>
            </w:pPr>
            <w:r w:rsidRPr="005430CD">
              <w:t>5</w:t>
            </w:r>
          </w:p>
        </w:tc>
        <w:tc>
          <w:tcPr>
            <w:tcW w:w="576" w:type="dxa"/>
          </w:tcPr>
          <w:p w14:paraId="046884C6" w14:textId="22F084B5" w:rsidR="009F5FD2" w:rsidRPr="00141A4D" w:rsidRDefault="009F5FD2" w:rsidP="009F5FD2">
            <w:pPr>
              <w:pStyle w:val="Tablecondensed"/>
              <w:rPr>
                <w:lang w:val="en-AU"/>
              </w:rPr>
            </w:pPr>
            <w:r w:rsidRPr="005430CD">
              <w:t>10</w:t>
            </w:r>
          </w:p>
        </w:tc>
        <w:tc>
          <w:tcPr>
            <w:tcW w:w="576" w:type="dxa"/>
          </w:tcPr>
          <w:p w14:paraId="38BA4399" w14:textId="5E6A3142" w:rsidR="009F5FD2" w:rsidRPr="00141A4D" w:rsidRDefault="009F5FD2" w:rsidP="009F5FD2">
            <w:pPr>
              <w:pStyle w:val="Tablecondensed"/>
              <w:rPr>
                <w:lang w:val="en-AU"/>
              </w:rPr>
            </w:pPr>
            <w:r w:rsidRPr="005430CD">
              <w:t>1</w:t>
            </w:r>
            <w:r>
              <w:t>3</w:t>
            </w:r>
          </w:p>
        </w:tc>
        <w:tc>
          <w:tcPr>
            <w:tcW w:w="576" w:type="dxa"/>
          </w:tcPr>
          <w:p w14:paraId="5CC009BD" w14:textId="2AF0A2CC" w:rsidR="009F5FD2" w:rsidRPr="00141A4D" w:rsidRDefault="009F5FD2" w:rsidP="009F5FD2">
            <w:pPr>
              <w:pStyle w:val="Tablecondensed"/>
              <w:rPr>
                <w:lang w:val="en-AU"/>
              </w:rPr>
            </w:pPr>
            <w:r w:rsidRPr="005430CD">
              <w:t>19</w:t>
            </w:r>
          </w:p>
        </w:tc>
        <w:tc>
          <w:tcPr>
            <w:tcW w:w="576" w:type="dxa"/>
          </w:tcPr>
          <w:p w14:paraId="4E428A99" w14:textId="24491C28" w:rsidR="009F5FD2" w:rsidRPr="00141A4D" w:rsidRDefault="009F5FD2" w:rsidP="009F5FD2">
            <w:pPr>
              <w:pStyle w:val="Tablecondensed"/>
              <w:rPr>
                <w:lang w:val="en-AU"/>
              </w:rPr>
            </w:pPr>
            <w:r w:rsidRPr="005430CD">
              <w:t>1</w:t>
            </w:r>
            <w:r>
              <w:t>3</w:t>
            </w:r>
          </w:p>
        </w:tc>
        <w:tc>
          <w:tcPr>
            <w:tcW w:w="576" w:type="dxa"/>
          </w:tcPr>
          <w:p w14:paraId="69CC01D8" w14:textId="137BF736" w:rsidR="009F5FD2" w:rsidRPr="00141A4D" w:rsidRDefault="009F5FD2" w:rsidP="009F5FD2">
            <w:pPr>
              <w:pStyle w:val="Tablecondensed"/>
              <w:rPr>
                <w:lang w:val="en-AU"/>
              </w:rPr>
            </w:pPr>
            <w:r w:rsidRPr="005430CD">
              <w:t>1</w:t>
            </w:r>
            <w:r>
              <w:t>7</w:t>
            </w:r>
          </w:p>
        </w:tc>
        <w:tc>
          <w:tcPr>
            <w:tcW w:w="576" w:type="dxa"/>
          </w:tcPr>
          <w:p w14:paraId="05713217" w14:textId="229E1653" w:rsidR="009F5FD2" w:rsidRPr="00141A4D" w:rsidRDefault="009F5FD2" w:rsidP="009F5FD2">
            <w:pPr>
              <w:pStyle w:val="Tablecondensed"/>
              <w:rPr>
                <w:lang w:val="en-AU"/>
              </w:rPr>
            </w:pPr>
            <w:r w:rsidRPr="005430CD">
              <w:t>1</w:t>
            </w:r>
            <w:r>
              <w:t>1</w:t>
            </w:r>
          </w:p>
        </w:tc>
        <w:tc>
          <w:tcPr>
            <w:tcW w:w="576" w:type="dxa"/>
          </w:tcPr>
          <w:p w14:paraId="18838373" w14:textId="25CB2BF8" w:rsidR="009F5FD2" w:rsidRPr="00141A4D" w:rsidRDefault="009F5FD2" w:rsidP="009F5FD2">
            <w:pPr>
              <w:pStyle w:val="Tablecondensed"/>
              <w:rPr>
                <w:lang w:val="en-AU"/>
              </w:rPr>
            </w:pPr>
            <w:r w:rsidRPr="005430CD">
              <w:t>8</w:t>
            </w:r>
          </w:p>
        </w:tc>
        <w:tc>
          <w:tcPr>
            <w:tcW w:w="576" w:type="dxa"/>
          </w:tcPr>
          <w:p w14:paraId="526FBBBF" w14:textId="2839E633" w:rsidR="009F5FD2" w:rsidRPr="00141A4D" w:rsidRDefault="009F5FD2" w:rsidP="009F5FD2">
            <w:pPr>
              <w:pStyle w:val="Tablecondensed"/>
              <w:rPr>
                <w:lang w:val="en-AU"/>
              </w:rPr>
            </w:pPr>
            <w:r>
              <w:t>4</w:t>
            </w:r>
          </w:p>
        </w:tc>
        <w:tc>
          <w:tcPr>
            <w:tcW w:w="864" w:type="dxa"/>
          </w:tcPr>
          <w:p w14:paraId="23826707" w14:textId="2F6DB3BC" w:rsidR="009F5FD2" w:rsidRPr="00141A4D" w:rsidRDefault="009F5FD2" w:rsidP="009F5FD2">
            <w:pPr>
              <w:pStyle w:val="Tablecondensed"/>
              <w:rPr>
                <w:lang w:val="en-AU"/>
              </w:rPr>
            </w:pPr>
            <w:r>
              <w:rPr>
                <w:lang w:val="en-AU"/>
              </w:rPr>
              <w:t>5.8</w:t>
            </w:r>
          </w:p>
        </w:tc>
      </w:tr>
    </w:tbl>
    <w:p w14:paraId="768A4B7A" w14:textId="387BB45A" w:rsidR="00CD5204" w:rsidRPr="00CA3466" w:rsidRDefault="00CD5204" w:rsidP="00DC3AC9">
      <w:pPr>
        <w:pStyle w:val="Heading3"/>
      </w:pPr>
      <w:r w:rsidRPr="00CA3466">
        <w:t xml:space="preserve">Core </w:t>
      </w:r>
      <w:r w:rsidR="007568DB">
        <w:t>r</w:t>
      </w:r>
      <w:r w:rsidRPr="00CA3466">
        <w:t>equirement</w:t>
      </w:r>
    </w:p>
    <w:p w14:paraId="18E32F96" w14:textId="1AD0F3B8" w:rsidR="004F196C" w:rsidRDefault="5E84C942" w:rsidP="00F13076">
      <w:pPr>
        <w:pStyle w:val="BodyText"/>
      </w:pPr>
      <w:r>
        <w:t>This criterion assesse</w:t>
      </w:r>
      <w:r w:rsidR="004114C6">
        <w:t>d</w:t>
      </w:r>
      <w:r>
        <w:t xml:space="preserve"> students</w:t>
      </w:r>
      <w:r w:rsidR="001201E5">
        <w:t>’</w:t>
      </w:r>
      <w:r>
        <w:t xml:space="preserve"> ability to </w:t>
      </w:r>
      <w:r w:rsidR="2D654308">
        <w:t xml:space="preserve">apply </w:t>
      </w:r>
      <w:r w:rsidR="00BF2B88">
        <w:t xml:space="preserve">their </w:t>
      </w:r>
      <w:r w:rsidR="2D654308">
        <w:t xml:space="preserve">knowledge of research methods and critical thinking to evaluate the design of the </w:t>
      </w:r>
      <w:r w:rsidR="00A20059">
        <w:t>investigation.</w:t>
      </w:r>
      <w:r w:rsidR="2D654308">
        <w:t xml:space="preserve"> Consideration of limitations, risks, alternative approaches and future directions led to </w:t>
      </w:r>
      <w:r w:rsidR="6756D714">
        <w:t xml:space="preserve">a critical evaluation of the strength of novel findings. </w:t>
      </w:r>
      <w:r w:rsidR="00BA4A38">
        <w:t xml:space="preserve">Assessors focused on key questions </w:t>
      </w:r>
      <w:r w:rsidR="00153C35">
        <w:t>that included</w:t>
      </w:r>
      <w:r w:rsidR="00BA4A38">
        <w:t>:</w:t>
      </w:r>
      <w:r w:rsidR="7A6C3FDF">
        <w:t xml:space="preserve"> </w:t>
      </w:r>
    </w:p>
    <w:p w14:paraId="07271FD6" w14:textId="5D229EB4" w:rsidR="004F196C" w:rsidRDefault="00A44F53" w:rsidP="00F13076">
      <w:pPr>
        <w:pStyle w:val="Bullet"/>
      </w:pPr>
      <w:r>
        <w:t xml:space="preserve">Is there a critical evaluation of the strength of the findings in terms of the design of the </w:t>
      </w:r>
      <w:r w:rsidR="00A20059">
        <w:t>investigation</w:t>
      </w:r>
      <w:r>
        <w:t xml:space="preserve">? </w:t>
      </w:r>
    </w:p>
    <w:p w14:paraId="6435ED92" w14:textId="566E0B8C" w:rsidR="004F196C" w:rsidRDefault="00A44F53" w:rsidP="00F13076">
      <w:pPr>
        <w:pStyle w:val="Bullet"/>
      </w:pPr>
      <w:r>
        <w:t xml:space="preserve">Is there a critical evaluation of the strength of the findings in relation to the field of research? </w:t>
      </w:r>
    </w:p>
    <w:p w14:paraId="11B17B6C" w14:textId="7FB9D9F4" w:rsidR="004F196C" w:rsidRDefault="00A44F53" w:rsidP="00F13076">
      <w:pPr>
        <w:pStyle w:val="Bullet"/>
      </w:pPr>
      <w:r>
        <w:t>Is there a critical discussion of the implications and the value of the investigation?</w:t>
      </w:r>
    </w:p>
    <w:p w14:paraId="7463FA9C" w14:textId="142F3676" w:rsidR="004F196C" w:rsidRDefault="00A44F53" w:rsidP="00F13076">
      <w:pPr>
        <w:pStyle w:val="Bullet"/>
      </w:pPr>
      <w:r>
        <w:t xml:space="preserve">Are a range of factors </w:t>
      </w:r>
      <w:r w:rsidR="00A97CE1">
        <w:t xml:space="preserve">considered </w:t>
      </w:r>
      <w:r>
        <w:t xml:space="preserve">that may have influenced the design of the </w:t>
      </w:r>
      <w:r w:rsidR="00A20059">
        <w:t>investigation</w:t>
      </w:r>
      <w:r>
        <w:t>?</w:t>
      </w:r>
    </w:p>
    <w:p w14:paraId="1BDD8F4C" w14:textId="2AA15447" w:rsidR="00A44F53" w:rsidRDefault="6756D714" w:rsidP="00F13076">
      <w:pPr>
        <w:pStyle w:val="Bullet"/>
      </w:pPr>
      <w:r>
        <w:t>Where relevant</w:t>
      </w:r>
      <w:r w:rsidR="00A97CE1">
        <w:t xml:space="preserve">, </w:t>
      </w:r>
      <w:r>
        <w:t>is there a critical evaluation of the selection and implementation of the method (e.g. limitations, biases</w:t>
      </w:r>
      <w:r w:rsidR="56ABED53">
        <w:t>,</w:t>
      </w:r>
      <w:r>
        <w:t xml:space="preserve"> validity, confounding variables)?</w:t>
      </w:r>
    </w:p>
    <w:p w14:paraId="4E8960ED" w14:textId="0BFA03B4" w:rsidR="00635ABE" w:rsidRPr="00004EFD" w:rsidRDefault="00635ABE" w:rsidP="00DC3AC9">
      <w:pPr>
        <w:pStyle w:val="Heading3"/>
      </w:pPr>
      <w:r w:rsidRPr="00004EFD">
        <w:t xml:space="preserve">Key </w:t>
      </w:r>
      <w:r w:rsidR="00004EFD">
        <w:t xml:space="preserve">features of </w:t>
      </w:r>
      <w:r w:rsidR="00C637F0">
        <w:t>high</w:t>
      </w:r>
      <w:r w:rsidR="002C1E9A">
        <w:t>–</w:t>
      </w:r>
      <w:r w:rsidR="00C637F0">
        <w:t xml:space="preserve">very high </w:t>
      </w:r>
      <w:r w:rsidR="002C1E9A">
        <w:t>presentations</w:t>
      </w:r>
    </w:p>
    <w:p w14:paraId="07583C71" w14:textId="39856D07" w:rsidR="00635ABE" w:rsidRPr="00004EFD" w:rsidRDefault="00635ABE" w:rsidP="00992D69">
      <w:pPr>
        <w:pStyle w:val="Bullet"/>
      </w:pPr>
      <w:r w:rsidRPr="00992D69">
        <w:rPr>
          <w:rStyle w:val="EmphasisBold"/>
        </w:rPr>
        <w:t>Critical examination of research process:</w:t>
      </w:r>
      <w:r w:rsidRPr="00004EFD">
        <w:t xml:space="preserve"> </w:t>
      </w:r>
      <w:r w:rsidR="00735277">
        <w:t>H</w:t>
      </w:r>
      <w:r w:rsidR="00735277" w:rsidRPr="00004EFD">
        <w:t>igh</w:t>
      </w:r>
      <w:r w:rsidRPr="00004EFD">
        <w:t xml:space="preserve">-scoring </w:t>
      </w:r>
      <w:r w:rsidR="00A57B24">
        <w:t>presentations went</w:t>
      </w:r>
      <w:r w:rsidRPr="00004EFD">
        <w:t xml:space="preserve"> beyond describing </w:t>
      </w:r>
      <w:r w:rsidR="00A57B24">
        <w:t>the</w:t>
      </w:r>
      <w:r w:rsidR="00123E7E">
        <w:t>ir</w:t>
      </w:r>
      <w:r w:rsidR="00A57B24">
        <w:t xml:space="preserve"> </w:t>
      </w:r>
      <w:r w:rsidRPr="00004EFD">
        <w:t>research process</w:t>
      </w:r>
      <w:r w:rsidR="00A57B24">
        <w:t>; t</w:t>
      </w:r>
      <w:r w:rsidRPr="00004EFD">
        <w:t>hey critically examine</w:t>
      </w:r>
      <w:r w:rsidR="00A57B24">
        <w:t>d</w:t>
      </w:r>
      <w:r w:rsidRPr="00004EFD">
        <w:t xml:space="preserve"> decisions </w:t>
      </w:r>
      <w:r w:rsidR="00A57B24">
        <w:t xml:space="preserve">that were </w:t>
      </w:r>
      <w:r w:rsidR="00670861" w:rsidRPr="00004EFD">
        <w:t>made and</w:t>
      </w:r>
      <w:r w:rsidR="00A57B24">
        <w:t xml:space="preserve"> </w:t>
      </w:r>
      <w:r w:rsidRPr="00004EFD">
        <w:t>evaluat</w:t>
      </w:r>
      <w:r w:rsidR="00A57B24">
        <w:t>ed</w:t>
      </w:r>
      <w:r w:rsidRPr="00004EFD">
        <w:t xml:space="preserve"> the strengths and weaknesses of their choices. This include</w:t>
      </w:r>
      <w:r w:rsidR="001B3D6D">
        <w:t>d</w:t>
      </w:r>
      <w:r w:rsidRPr="00004EFD">
        <w:t xml:space="preserve"> reflecting on the selection of their research question, methodology, data collection methods and analysis techniques.</w:t>
      </w:r>
      <w:r w:rsidR="00004EFD">
        <w:t xml:space="preserve"> </w:t>
      </w:r>
    </w:p>
    <w:p w14:paraId="652F2DEB" w14:textId="7BC45893" w:rsidR="00505D74" w:rsidRPr="00CA3466" w:rsidRDefault="0FF4140D" w:rsidP="00841912">
      <w:pPr>
        <w:pStyle w:val="Bullet"/>
      </w:pPr>
      <w:r w:rsidRPr="70AD000A">
        <w:rPr>
          <w:rStyle w:val="EmphasisBold"/>
        </w:rPr>
        <w:t>Acknowledgement of limitations:</w:t>
      </w:r>
      <w:r>
        <w:t xml:space="preserve"> </w:t>
      </w:r>
      <w:r w:rsidR="00735277">
        <w:t>High</w:t>
      </w:r>
      <w:r w:rsidR="7A6C3FDF">
        <w:t xml:space="preserve">-scoring </w:t>
      </w:r>
      <w:r w:rsidR="00E25AF6">
        <w:t xml:space="preserve">presentations </w:t>
      </w:r>
      <w:r>
        <w:t>acknowledg</w:t>
      </w:r>
      <w:r w:rsidR="7A6C3FDF">
        <w:t>ed</w:t>
      </w:r>
      <w:r>
        <w:t xml:space="preserve"> potential biases, errors or constraints that may have impacted their findings</w:t>
      </w:r>
      <w:r w:rsidR="00123E7E">
        <w:t>, demonstrating a nuanced understanding of the limitations of their research.</w:t>
      </w:r>
      <w:r w:rsidR="00505D74">
        <w:t xml:space="preserve"> In these presentations, students clearly articulated the implications of the limitations of their investigation and how th</w:t>
      </w:r>
      <w:r w:rsidR="00127AFE">
        <w:t>ese</w:t>
      </w:r>
      <w:r w:rsidR="00505D74">
        <w:t xml:space="preserve"> affected the results and findings they obtained.</w:t>
      </w:r>
    </w:p>
    <w:p w14:paraId="08671880" w14:textId="3686F9FC" w:rsidR="00635ABE" w:rsidRPr="00004EFD" w:rsidRDefault="00635ABE" w:rsidP="00992D69">
      <w:pPr>
        <w:pStyle w:val="Bullet"/>
      </w:pPr>
      <w:r w:rsidRPr="00992D69">
        <w:rPr>
          <w:rStyle w:val="EmphasisBold"/>
        </w:rPr>
        <w:t xml:space="preserve">Evaluation of implications: </w:t>
      </w:r>
      <w:r w:rsidR="00735277">
        <w:t>H</w:t>
      </w:r>
      <w:r w:rsidR="00735277" w:rsidRPr="00004EFD">
        <w:t>igh</w:t>
      </w:r>
      <w:r w:rsidRPr="00004EFD">
        <w:t>-scoring presentations evaluate</w:t>
      </w:r>
      <w:r w:rsidR="00FA0775">
        <w:t>d</w:t>
      </w:r>
      <w:r w:rsidRPr="00004EFD">
        <w:t xml:space="preserve"> the implications of the</w:t>
      </w:r>
      <w:r w:rsidR="00FA0775">
        <w:t>ir</w:t>
      </w:r>
      <w:r w:rsidRPr="00004EFD">
        <w:t xml:space="preserve"> research findings. </w:t>
      </w:r>
      <w:r w:rsidR="00FA0775">
        <w:t>Presentations</w:t>
      </w:r>
      <w:r w:rsidR="00FA0775" w:rsidRPr="00004EFD">
        <w:t xml:space="preserve"> </w:t>
      </w:r>
      <w:r w:rsidRPr="00004EFD">
        <w:t>discuss</w:t>
      </w:r>
      <w:r w:rsidR="00FA0775">
        <w:t>ed</w:t>
      </w:r>
      <w:r w:rsidRPr="00004EFD">
        <w:t xml:space="preserve"> the significance of </w:t>
      </w:r>
      <w:r w:rsidR="00FA0775">
        <w:t>the student’s</w:t>
      </w:r>
      <w:r w:rsidR="00FA0775" w:rsidRPr="00004EFD">
        <w:t xml:space="preserve"> </w:t>
      </w:r>
      <w:r w:rsidRPr="00004EFD">
        <w:t xml:space="preserve">work, its potential impact on the field of </w:t>
      </w:r>
      <w:r w:rsidR="00A20059">
        <w:t>investigation</w:t>
      </w:r>
      <w:r w:rsidRPr="00004EFD">
        <w:t xml:space="preserve"> and possible future directions for research. </w:t>
      </w:r>
      <w:r w:rsidR="00FA0775">
        <w:t>Such presentations</w:t>
      </w:r>
      <w:r w:rsidR="00FA0775" w:rsidRPr="00004EFD">
        <w:t xml:space="preserve"> </w:t>
      </w:r>
      <w:r w:rsidRPr="00004EFD">
        <w:t>demonstrate</w:t>
      </w:r>
      <w:r w:rsidR="00FA0775">
        <w:t>d</w:t>
      </w:r>
      <w:r w:rsidRPr="00004EFD">
        <w:t xml:space="preserve"> a broader understanding of the research context and the potential contribution of their investigation.</w:t>
      </w:r>
    </w:p>
    <w:p w14:paraId="7623AD3B" w14:textId="7583B450" w:rsidR="00635ABE" w:rsidRPr="00004EFD" w:rsidRDefault="00635ABE" w:rsidP="00992D69">
      <w:pPr>
        <w:pStyle w:val="Bullet"/>
      </w:pPr>
      <w:r w:rsidRPr="00992D69">
        <w:rPr>
          <w:rStyle w:val="EmphasisBold"/>
        </w:rPr>
        <w:t xml:space="preserve">Evidence of learning and growth: </w:t>
      </w:r>
      <w:r w:rsidR="00735277">
        <w:t>H</w:t>
      </w:r>
      <w:r w:rsidR="00735277" w:rsidRPr="004A49C7">
        <w:t>igh</w:t>
      </w:r>
      <w:r w:rsidR="00CA5D7E" w:rsidRPr="004A49C7">
        <w:t xml:space="preserve">-scoring </w:t>
      </w:r>
      <w:r w:rsidR="00FA0775">
        <w:t>presentations</w:t>
      </w:r>
      <w:r w:rsidRPr="00004EFD">
        <w:t xml:space="preserve"> reflect</w:t>
      </w:r>
      <w:r w:rsidR="00004EFD">
        <w:t>ed</w:t>
      </w:r>
      <w:r w:rsidRPr="00004EFD">
        <w:t xml:space="preserve"> on </w:t>
      </w:r>
      <w:r w:rsidR="00FA0775">
        <w:t xml:space="preserve">student </w:t>
      </w:r>
      <w:r w:rsidRPr="00004EFD">
        <w:t>learning and growth throughout the research process</w:t>
      </w:r>
      <w:r w:rsidR="00FA0775">
        <w:t xml:space="preserve">, </w:t>
      </w:r>
      <w:r w:rsidRPr="00004EFD">
        <w:t xml:space="preserve">discussing the challenges </w:t>
      </w:r>
      <w:r w:rsidR="00FA0775">
        <w:t>that were</w:t>
      </w:r>
      <w:r w:rsidR="00FA0775" w:rsidRPr="00004EFD">
        <w:t xml:space="preserve"> </w:t>
      </w:r>
      <w:r w:rsidRPr="00004EFD">
        <w:t xml:space="preserve">encountered, the skills </w:t>
      </w:r>
      <w:proofErr w:type="gramStart"/>
      <w:r w:rsidR="0022774C" w:rsidRPr="00004EFD">
        <w:t>developed</w:t>
      </w:r>
      <w:proofErr w:type="gramEnd"/>
      <w:r w:rsidRPr="00004EFD">
        <w:t xml:space="preserve"> and insights gained. </w:t>
      </w:r>
    </w:p>
    <w:p w14:paraId="51B99C41" w14:textId="3D8CA6C6" w:rsidR="00635ABE" w:rsidRDefault="0FF4140D" w:rsidP="00992D69">
      <w:pPr>
        <w:pStyle w:val="Bullet"/>
      </w:pPr>
      <w:r w:rsidRPr="790961F4">
        <w:rPr>
          <w:rStyle w:val="EmphasisBold"/>
        </w:rPr>
        <w:t xml:space="preserve">Ethical considerations: </w:t>
      </w:r>
      <w:r w:rsidR="00735277">
        <w:t xml:space="preserve">Where </w:t>
      </w:r>
      <w:r>
        <w:t xml:space="preserve">relevant, </w:t>
      </w:r>
      <w:r w:rsidR="00802F9F">
        <w:t xml:space="preserve">high-scoring </w:t>
      </w:r>
      <w:r w:rsidR="00D22C42">
        <w:t xml:space="preserve">presentations </w:t>
      </w:r>
      <w:r>
        <w:t>reflect</w:t>
      </w:r>
      <w:r w:rsidR="00D22C42">
        <w:t>ed</w:t>
      </w:r>
      <w:r>
        <w:t xml:space="preserve"> on the ethical dimensions of their research. This include</w:t>
      </w:r>
      <w:r w:rsidR="00D22C42">
        <w:t>d</w:t>
      </w:r>
      <w:r>
        <w:t xml:space="preserve"> </w:t>
      </w:r>
      <w:r w:rsidR="00D22C42">
        <w:t xml:space="preserve">a </w:t>
      </w:r>
      <w:r>
        <w:t>discussi</w:t>
      </w:r>
      <w:r w:rsidR="00D22C42">
        <w:t>on of</w:t>
      </w:r>
      <w:r>
        <w:t xml:space="preserve"> any ethical challenges </w:t>
      </w:r>
      <w:r w:rsidR="00112A70">
        <w:t xml:space="preserve">that were </w:t>
      </w:r>
      <w:r>
        <w:t xml:space="preserve">faced and how </w:t>
      </w:r>
      <w:r w:rsidR="00D22C42">
        <w:t xml:space="preserve">these were </w:t>
      </w:r>
      <w:r>
        <w:t>addressed, demonstrating a responsible and ethical approach to research.</w:t>
      </w:r>
    </w:p>
    <w:p w14:paraId="172F35B2" w14:textId="57E6D292" w:rsidR="00505D74" w:rsidRPr="00004EFD" w:rsidRDefault="00004EFD" w:rsidP="00505D74">
      <w:pPr>
        <w:pStyle w:val="Bullet"/>
      </w:pPr>
      <w:r w:rsidRPr="00992D69">
        <w:rPr>
          <w:rStyle w:val="EmphasisBold"/>
        </w:rPr>
        <w:t xml:space="preserve">Future directions: </w:t>
      </w:r>
      <w:r w:rsidR="00735277">
        <w:t>High</w:t>
      </w:r>
      <w:r>
        <w:t xml:space="preserve">-scoring </w:t>
      </w:r>
      <w:r w:rsidR="00CA5D7E">
        <w:t xml:space="preserve">presentations </w:t>
      </w:r>
      <w:r w:rsidRPr="00004EFD">
        <w:t>evaluated the implications of their findings, considering the significance of their work within the broader research context and potential future research directions.</w:t>
      </w:r>
    </w:p>
    <w:p w14:paraId="58AC5223" w14:textId="2C0DFFA1" w:rsidR="00635ABE" w:rsidRPr="00004EFD" w:rsidRDefault="00004EFD" w:rsidP="00DC3AC9">
      <w:pPr>
        <w:pStyle w:val="Heading3"/>
      </w:pPr>
      <w:r>
        <w:t xml:space="preserve">Key features of </w:t>
      </w:r>
      <w:r w:rsidR="00C637F0">
        <w:t>medium</w:t>
      </w:r>
      <w:r w:rsidR="002C1E9A">
        <w:t>–</w:t>
      </w:r>
      <w:r w:rsidR="00C637F0">
        <w:t xml:space="preserve">low </w:t>
      </w:r>
      <w:r w:rsidR="002C1E9A">
        <w:t>presentations</w:t>
      </w:r>
      <w:r>
        <w:t xml:space="preserve"> </w:t>
      </w:r>
    </w:p>
    <w:p w14:paraId="65D7F176" w14:textId="1D7DA3E3" w:rsidR="00635ABE" w:rsidRPr="00004EFD" w:rsidRDefault="0FF4140D" w:rsidP="00992D69">
      <w:pPr>
        <w:pStyle w:val="Bullet"/>
      </w:pPr>
      <w:r w:rsidRPr="70AD000A">
        <w:rPr>
          <w:rStyle w:val="EmphasisBold"/>
        </w:rPr>
        <w:t xml:space="preserve">Superficial reflection: </w:t>
      </w:r>
      <w:r w:rsidR="00735277">
        <w:t>Medium</w:t>
      </w:r>
      <w:r w:rsidR="007C23AC">
        <w:t>-</w:t>
      </w:r>
      <w:r w:rsidR="7A6C3FDF">
        <w:t xml:space="preserve"> </w:t>
      </w:r>
      <w:r w:rsidR="599236B0">
        <w:t>to</w:t>
      </w:r>
      <w:r w:rsidR="7A6C3FDF">
        <w:t xml:space="preserve"> low</w:t>
      </w:r>
      <w:r w:rsidR="007C23AC">
        <w:t>er-</w:t>
      </w:r>
      <w:r w:rsidR="7A6C3FDF">
        <w:t xml:space="preserve">scoring </w:t>
      </w:r>
      <w:r w:rsidR="007C23AC">
        <w:t xml:space="preserve">presentations </w:t>
      </w:r>
      <w:r w:rsidR="7A6C3FDF">
        <w:t xml:space="preserve">often </w:t>
      </w:r>
      <w:r>
        <w:t>stat</w:t>
      </w:r>
      <w:r w:rsidR="7A6C3FDF">
        <w:t>ed</w:t>
      </w:r>
      <w:r>
        <w:t xml:space="preserve"> that the</w:t>
      </w:r>
      <w:r w:rsidR="007C23AC">
        <w:t>ir</w:t>
      </w:r>
      <w:r>
        <w:t xml:space="preserve"> research was ‘enjoyable’ or ‘informative’ without </w:t>
      </w:r>
      <w:r w:rsidR="007C23AC">
        <w:t xml:space="preserve">providing </w:t>
      </w:r>
      <w:r>
        <w:t xml:space="preserve">critical analysis. </w:t>
      </w:r>
      <w:r w:rsidR="08E2123C">
        <w:t xml:space="preserve">Students </w:t>
      </w:r>
      <w:r w:rsidR="00C81FD6">
        <w:t>are</w:t>
      </w:r>
      <w:r w:rsidR="08E2123C">
        <w:t xml:space="preserve"> encouraged</w:t>
      </w:r>
      <w:r>
        <w:t xml:space="preserve"> </w:t>
      </w:r>
      <w:r w:rsidR="7A6C3FDF">
        <w:t>to</w:t>
      </w:r>
      <w:r>
        <w:t xml:space="preserve"> go beyond surface-level observations and engage in deeper reflection.</w:t>
      </w:r>
    </w:p>
    <w:p w14:paraId="28573986" w14:textId="7804F2AF" w:rsidR="00635ABE" w:rsidRPr="00004EFD" w:rsidRDefault="00CC38D6" w:rsidP="00BA5841">
      <w:pPr>
        <w:pStyle w:val="Bullet"/>
      </w:pPr>
      <w:r>
        <w:rPr>
          <w:rStyle w:val="EmphasisBold"/>
        </w:rPr>
        <w:lastRenderedPageBreak/>
        <w:t>Unacknow</w:t>
      </w:r>
      <w:r w:rsidR="005D6E58">
        <w:rPr>
          <w:rStyle w:val="EmphasisBold"/>
        </w:rPr>
        <w:t>le</w:t>
      </w:r>
      <w:r>
        <w:rPr>
          <w:rStyle w:val="EmphasisBold"/>
        </w:rPr>
        <w:t>dged</w:t>
      </w:r>
      <w:r w:rsidRPr="00992D69">
        <w:rPr>
          <w:rStyle w:val="EmphasisBold"/>
        </w:rPr>
        <w:t xml:space="preserve"> </w:t>
      </w:r>
      <w:r w:rsidR="00635ABE" w:rsidRPr="00992D69">
        <w:rPr>
          <w:rStyle w:val="EmphasisBold"/>
        </w:rPr>
        <w:t xml:space="preserve">limitations: </w:t>
      </w:r>
      <w:r w:rsidR="00735277">
        <w:t>Lower</w:t>
      </w:r>
      <w:r w:rsidR="00747DE9">
        <w:t>-</w:t>
      </w:r>
      <w:r w:rsidR="00004EFD">
        <w:t xml:space="preserve">scoring </w:t>
      </w:r>
      <w:r w:rsidR="00747DE9">
        <w:t>presentations may</w:t>
      </w:r>
      <w:r w:rsidR="006C6605">
        <w:t xml:space="preserve"> have</w:t>
      </w:r>
      <w:r w:rsidR="00004EFD">
        <w:t xml:space="preserve"> </w:t>
      </w:r>
      <w:r w:rsidR="00635ABE" w:rsidRPr="00004EFD">
        <w:t>fail</w:t>
      </w:r>
      <w:r w:rsidR="00004EFD">
        <w:t>ed</w:t>
      </w:r>
      <w:r w:rsidR="00635ABE" w:rsidRPr="00004EFD">
        <w:t xml:space="preserve"> to</w:t>
      </w:r>
      <w:r w:rsidR="00BA5841">
        <w:t xml:space="preserve"> address potential sources of bias</w:t>
      </w:r>
      <w:r w:rsidR="00BA5841" w:rsidRPr="00004EFD">
        <w:t xml:space="preserve"> </w:t>
      </w:r>
      <w:r w:rsidR="00BA5841">
        <w:t xml:space="preserve">or </w:t>
      </w:r>
      <w:r w:rsidR="00635ABE" w:rsidRPr="00004EFD">
        <w:t>acknowledge limitations or dismiss</w:t>
      </w:r>
      <w:r w:rsidR="006C6605">
        <w:t>ed</w:t>
      </w:r>
      <w:r w:rsidR="00635ABE" w:rsidRPr="00004EFD">
        <w:t xml:space="preserve"> them as insignificant</w:t>
      </w:r>
      <w:r w:rsidR="00747DE9">
        <w:t>,</w:t>
      </w:r>
      <w:r w:rsidR="00635ABE" w:rsidRPr="00004EFD">
        <w:t xml:space="preserve"> </w:t>
      </w:r>
      <w:r w:rsidR="006C6605">
        <w:t xml:space="preserve">which </w:t>
      </w:r>
      <w:r w:rsidR="00747DE9">
        <w:t>could have</w:t>
      </w:r>
      <w:r w:rsidR="00747DE9" w:rsidRPr="00004EFD">
        <w:t xml:space="preserve"> </w:t>
      </w:r>
      <w:r w:rsidR="00635ABE" w:rsidRPr="00004EFD">
        <w:t>undermine</w:t>
      </w:r>
      <w:r w:rsidR="00747DE9">
        <w:t>d</w:t>
      </w:r>
      <w:r w:rsidR="00635ABE" w:rsidRPr="00004EFD">
        <w:t xml:space="preserve"> the credibility of the research. </w:t>
      </w:r>
    </w:p>
    <w:p w14:paraId="6FBFF0B9" w14:textId="528B48C5" w:rsidR="00635ABE" w:rsidRPr="00004EFD" w:rsidRDefault="0FF4140D" w:rsidP="00992D69">
      <w:pPr>
        <w:pStyle w:val="Bullet"/>
      </w:pPr>
      <w:r w:rsidRPr="2903E30D">
        <w:rPr>
          <w:rStyle w:val="EmphasisBold"/>
        </w:rPr>
        <w:t xml:space="preserve">Limited scope: </w:t>
      </w:r>
      <w:r w:rsidR="000D5EE0">
        <w:t>Several</w:t>
      </w:r>
      <w:r w:rsidR="00923933" w:rsidRPr="004A49C7">
        <w:t xml:space="preserve"> presentations f</w:t>
      </w:r>
      <w:r w:rsidR="00923933">
        <w:t xml:space="preserve">ocused </w:t>
      </w:r>
      <w:r>
        <w:t>solely on personal experiences or opinions without reference to broader research or theoretical frameworks</w:t>
      </w:r>
      <w:r w:rsidR="004C285C">
        <w:t>,</w:t>
      </w:r>
      <w:r>
        <w:t xml:space="preserve"> limit</w:t>
      </w:r>
      <w:r w:rsidR="004C285C">
        <w:t>ing</w:t>
      </w:r>
      <w:r w:rsidR="00923933">
        <w:t xml:space="preserve"> </w:t>
      </w:r>
      <w:r>
        <w:t xml:space="preserve">the depth of </w:t>
      </w:r>
      <w:r w:rsidR="00923933">
        <w:t xml:space="preserve">their </w:t>
      </w:r>
      <w:r>
        <w:t>reflection.</w:t>
      </w:r>
      <w:r w:rsidR="00923933" w:rsidDel="00923933">
        <w:t xml:space="preserve"> </w:t>
      </w:r>
    </w:p>
    <w:p w14:paraId="3182D10F" w14:textId="230105B5" w:rsidR="00635ABE" w:rsidRPr="00004EFD" w:rsidRDefault="00635ABE" w:rsidP="00992D69">
      <w:pPr>
        <w:pStyle w:val="Bullet"/>
      </w:pPr>
      <w:r w:rsidRPr="00992D69">
        <w:rPr>
          <w:rStyle w:val="EmphasisBold"/>
        </w:rPr>
        <w:t xml:space="preserve">Overemphasis on challenges: </w:t>
      </w:r>
      <w:r w:rsidR="00735277">
        <w:t xml:space="preserve">Presentations </w:t>
      </w:r>
      <w:r w:rsidR="001A01B9">
        <w:t xml:space="preserve">may have </w:t>
      </w:r>
      <w:r w:rsidRPr="00004EFD">
        <w:t>acknowledg</w:t>
      </w:r>
      <w:r w:rsidR="006922AC">
        <w:t>ed</w:t>
      </w:r>
      <w:r w:rsidRPr="00004EFD">
        <w:t xml:space="preserve"> challenges</w:t>
      </w:r>
      <w:r w:rsidR="006922AC">
        <w:t xml:space="preserve"> but placed too great a focus</w:t>
      </w:r>
      <w:r w:rsidRPr="00004EFD">
        <w:t xml:space="preserve"> on them</w:t>
      </w:r>
      <w:r w:rsidR="001A01B9">
        <w:t>,</w:t>
      </w:r>
      <w:r w:rsidR="006922AC">
        <w:t xml:space="preserve"> with insufficient</w:t>
      </w:r>
      <w:r w:rsidRPr="00004EFD">
        <w:t xml:space="preserve"> discuss</w:t>
      </w:r>
      <w:r w:rsidR="006922AC">
        <w:t>ion of</w:t>
      </w:r>
      <w:r w:rsidRPr="00004EFD">
        <w:t xml:space="preserve"> solutions or learn</w:t>
      </w:r>
      <w:r w:rsidR="006922AC">
        <w:t>ings</w:t>
      </w:r>
      <w:r w:rsidRPr="00004EFD">
        <w:t>.</w:t>
      </w:r>
      <w:r w:rsidR="006C6605">
        <w:t xml:space="preserve"> </w:t>
      </w:r>
      <w:r w:rsidR="006922AC">
        <w:t>C</w:t>
      </w:r>
      <w:r w:rsidR="006C6605">
        <w:t>ommon limitation</w:t>
      </w:r>
      <w:r w:rsidR="006922AC">
        <w:t>s</w:t>
      </w:r>
      <w:r w:rsidR="006C6605">
        <w:t xml:space="preserve"> </w:t>
      </w:r>
      <w:r w:rsidR="001A01B9">
        <w:t xml:space="preserve">cited in presentations </w:t>
      </w:r>
      <w:r w:rsidR="006922AC">
        <w:t>were</w:t>
      </w:r>
      <w:r w:rsidR="006C6605">
        <w:t xml:space="preserve"> a lack of participants or a small sample size. It is important to clearly explain the impact of </w:t>
      </w:r>
      <w:r w:rsidR="00305F83">
        <w:t xml:space="preserve">such </w:t>
      </w:r>
      <w:r w:rsidR="006C6605">
        <w:t>limitation</w:t>
      </w:r>
      <w:r w:rsidR="00305F83">
        <w:t>s</w:t>
      </w:r>
      <w:r w:rsidR="006C6605">
        <w:t xml:space="preserve"> on </w:t>
      </w:r>
      <w:r w:rsidR="006922AC">
        <w:t xml:space="preserve">the </w:t>
      </w:r>
      <w:r w:rsidR="006C6605">
        <w:t xml:space="preserve">investigation and how findings are still credible </w:t>
      </w:r>
      <w:r w:rsidR="000D5EE0">
        <w:t>despite</w:t>
      </w:r>
      <w:r w:rsidR="006C6605">
        <w:t xml:space="preserve"> </w:t>
      </w:r>
      <w:r w:rsidR="00111921">
        <w:t xml:space="preserve">these </w:t>
      </w:r>
      <w:r w:rsidR="006C6605">
        <w:t>limitation</w:t>
      </w:r>
      <w:r w:rsidR="00111921">
        <w:t>s</w:t>
      </w:r>
      <w:r w:rsidR="006C6605">
        <w:t>.</w:t>
      </w:r>
    </w:p>
    <w:p w14:paraId="31BF00C1" w14:textId="5E1486C9" w:rsidR="00635ABE" w:rsidRPr="00004EFD" w:rsidRDefault="00635ABE" w:rsidP="00992D69">
      <w:pPr>
        <w:pStyle w:val="Bullet"/>
      </w:pPr>
      <w:r w:rsidRPr="00992D69">
        <w:rPr>
          <w:rStyle w:val="EmphasisBold"/>
        </w:rPr>
        <w:t>Embed</w:t>
      </w:r>
      <w:r w:rsidR="005D6E58">
        <w:rPr>
          <w:rStyle w:val="EmphasisBold"/>
        </w:rPr>
        <w:t>ded</w:t>
      </w:r>
      <w:r w:rsidRPr="00992D69">
        <w:rPr>
          <w:rStyle w:val="EmphasisBold"/>
        </w:rPr>
        <w:t xml:space="preserve"> reflection:</w:t>
      </w:r>
      <w:r w:rsidRPr="00004EFD">
        <w:t xml:space="preserve"> </w:t>
      </w:r>
      <w:r w:rsidR="00735277">
        <w:t>R</w:t>
      </w:r>
      <w:r w:rsidR="00735277" w:rsidRPr="00004EFD">
        <w:t>eflection</w:t>
      </w:r>
      <w:r w:rsidR="00735277">
        <w:t xml:space="preserve"> </w:t>
      </w:r>
      <w:r w:rsidR="00026C2A">
        <w:t>should be embedded</w:t>
      </w:r>
      <w:r w:rsidRPr="00004EFD">
        <w:t xml:space="preserve"> throughout presentation</w:t>
      </w:r>
      <w:r w:rsidR="00026C2A">
        <w:t>s</w:t>
      </w:r>
      <w:r w:rsidRPr="00004EFD">
        <w:t xml:space="preserve"> rather than</w:t>
      </w:r>
      <w:r w:rsidR="00026C2A">
        <w:t xml:space="preserve"> be</w:t>
      </w:r>
      <w:r w:rsidRPr="00004EFD">
        <w:t xml:space="preserve"> </w:t>
      </w:r>
      <w:r w:rsidR="00026C2A">
        <w:t xml:space="preserve">limited </w:t>
      </w:r>
      <w:r w:rsidRPr="00004EFD">
        <w:t xml:space="preserve">to a single section. </w:t>
      </w:r>
      <w:r w:rsidR="006C6605">
        <w:t xml:space="preserve">Furthermore, </w:t>
      </w:r>
      <w:r w:rsidR="00026C2A">
        <w:t xml:space="preserve">medium- </w:t>
      </w:r>
      <w:r w:rsidR="006C6605">
        <w:t>to low</w:t>
      </w:r>
      <w:r w:rsidR="00026C2A">
        <w:t>er-</w:t>
      </w:r>
      <w:r w:rsidR="006C6605">
        <w:t xml:space="preserve">scoring </w:t>
      </w:r>
      <w:r w:rsidR="007954C2">
        <w:t xml:space="preserve">presentations indicated students </w:t>
      </w:r>
      <w:r w:rsidR="006C6605">
        <w:t xml:space="preserve">could benefit from </w:t>
      </w:r>
      <w:r w:rsidRPr="00004EFD">
        <w:t>ground</w:t>
      </w:r>
      <w:r w:rsidR="006C6605">
        <w:t>ing their</w:t>
      </w:r>
      <w:r w:rsidRPr="00004EFD">
        <w:t xml:space="preserve"> reflections in evidence from the research process and findings.</w:t>
      </w:r>
    </w:p>
    <w:p w14:paraId="4BE72DBC" w14:textId="5483C86D" w:rsidR="00635ABE" w:rsidRPr="00004EFD" w:rsidRDefault="005D6E58" w:rsidP="00992D69">
      <w:pPr>
        <w:pStyle w:val="Bullet"/>
      </w:pPr>
      <w:r>
        <w:rPr>
          <w:rStyle w:val="EmphasisBold"/>
        </w:rPr>
        <w:t>E</w:t>
      </w:r>
      <w:r w:rsidR="0FF4140D" w:rsidRPr="70AD000A">
        <w:rPr>
          <w:rStyle w:val="EmphasisBold"/>
        </w:rPr>
        <w:t>thical considerations:</w:t>
      </w:r>
      <w:r w:rsidR="0FF4140D">
        <w:t xml:space="preserve"> </w:t>
      </w:r>
      <w:r w:rsidR="00735277">
        <w:t>Medium</w:t>
      </w:r>
      <w:r w:rsidR="0002751B">
        <w:t>- to lower-</w:t>
      </w:r>
      <w:r w:rsidR="7A7005BB">
        <w:t xml:space="preserve">scoring </w:t>
      </w:r>
      <w:r w:rsidR="0002751B">
        <w:t xml:space="preserve">presentations </w:t>
      </w:r>
      <w:r w:rsidR="002B769D">
        <w:t xml:space="preserve">missed opportunities to reflect on </w:t>
      </w:r>
      <w:r w:rsidR="00134757">
        <w:t xml:space="preserve">relevant </w:t>
      </w:r>
      <w:r w:rsidR="0FF4140D">
        <w:t>ethical dimensions of the</w:t>
      </w:r>
      <w:r w:rsidR="002B769D">
        <w:t>ir</w:t>
      </w:r>
      <w:r w:rsidR="0FF4140D">
        <w:t xml:space="preserve"> research</w:t>
      </w:r>
      <w:r w:rsidR="002B769D">
        <w:t xml:space="preserve"> and/or methodology</w:t>
      </w:r>
      <w:r w:rsidR="7A7005BB">
        <w:t xml:space="preserve">. </w:t>
      </w:r>
      <w:r w:rsidR="00134757">
        <w:t>Many lower-scoring presentations unnecessarily included a</w:t>
      </w:r>
      <w:r w:rsidR="7A7005BB">
        <w:t xml:space="preserve"> comprehensive overview of steps taken to ensure anonymity of survey participants</w:t>
      </w:r>
      <w:r w:rsidR="00134757">
        <w:t>, for example</w:t>
      </w:r>
      <w:r w:rsidR="7A7005BB">
        <w:t xml:space="preserve">. </w:t>
      </w:r>
    </w:p>
    <w:p w14:paraId="59EFD586" w14:textId="77777777" w:rsidR="00511A3F" w:rsidRPr="00511A3F" w:rsidRDefault="00511A3F" w:rsidP="00511A3F">
      <w:pPr>
        <w:pStyle w:val="BodyText"/>
      </w:pPr>
      <w:r w:rsidRPr="00511A3F">
        <w:br w:type="page"/>
      </w:r>
    </w:p>
    <w:p w14:paraId="0C01CBB9" w14:textId="31C7D2D4" w:rsidR="00DC3AC9" w:rsidRPr="00992D69" w:rsidRDefault="002164BB" w:rsidP="00992D69">
      <w:pPr>
        <w:pStyle w:val="Heading2"/>
      </w:pPr>
      <w:r w:rsidRPr="00647AE4">
        <w:lastRenderedPageBreak/>
        <w:t xml:space="preserve">Criterion 4 </w:t>
      </w:r>
      <w:r w:rsidR="006F0687">
        <w:t>–</w:t>
      </w:r>
      <w:r w:rsidR="009823CC" w:rsidRPr="00647AE4">
        <w:t xml:space="preserve"> </w:t>
      </w:r>
      <w:r w:rsidR="003343AD" w:rsidRPr="003343AD">
        <w:t>Responses to questions and challenges</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864"/>
      </w:tblGrid>
      <w:tr w:rsidR="009F5FD2" w:rsidRPr="00141A4D" w14:paraId="22218C97" w14:textId="77777777" w:rsidTr="00662BBA">
        <w:trPr>
          <w:cnfStyle w:val="100000000000" w:firstRow="1" w:lastRow="0" w:firstColumn="0" w:lastColumn="0" w:oddVBand="0" w:evenVBand="0" w:oddHBand="0" w:evenHBand="0" w:firstRowFirstColumn="0" w:firstRowLastColumn="0" w:lastRowFirstColumn="0" w:lastRowLastColumn="0"/>
        </w:trPr>
        <w:tc>
          <w:tcPr>
            <w:tcW w:w="599" w:type="dxa"/>
          </w:tcPr>
          <w:p w14:paraId="23540423" w14:textId="77777777" w:rsidR="009F5FD2" w:rsidRPr="00141A4D" w:rsidRDefault="009F5FD2" w:rsidP="009F5FD2">
            <w:pPr>
              <w:pStyle w:val="Tablecondensedheading"/>
              <w:rPr>
                <w:lang w:val="en-AU"/>
              </w:rPr>
            </w:pPr>
            <w:r w:rsidRPr="00141A4D">
              <w:rPr>
                <w:lang w:val="en-AU"/>
              </w:rPr>
              <w:t>Mark</w:t>
            </w:r>
          </w:p>
        </w:tc>
        <w:tc>
          <w:tcPr>
            <w:tcW w:w="576" w:type="dxa"/>
          </w:tcPr>
          <w:p w14:paraId="692F7A92" w14:textId="77777777" w:rsidR="009F5FD2" w:rsidRPr="00141A4D" w:rsidRDefault="009F5FD2" w:rsidP="009F5FD2">
            <w:pPr>
              <w:pStyle w:val="Tablecondensedheading"/>
              <w:rPr>
                <w:lang w:val="en-AU"/>
              </w:rPr>
            </w:pPr>
            <w:r w:rsidRPr="00141A4D">
              <w:rPr>
                <w:lang w:val="en-AU"/>
              </w:rPr>
              <w:t>0</w:t>
            </w:r>
          </w:p>
        </w:tc>
        <w:tc>
          <w:tcPr>
            <w:tcW w:w="576" w:type="dxa"/>
          </w:tcPr>
          <w:p w14:paraId="5D7E144B" w14:textId="77777777" w:rsidR="009F5FD2" w:rsidRPr="00141A4D" w:rsidRDefault="009F5FD2" w:rsidP="009F5FD2">
            <w:pPr>
              <w:pStyle w:val="Tablecondensedheading"/>
              <w:rPr>
                <w:lang w:val="en-AU"/>
              </w:rPr>
            </w:pPr>
            <w:r w:rsidRPr="00141A4D">
              <w:rPr>
                <w:lang w:val="en-AU"/>
              </w:rPr>
              <w:t>1</w:t>
            </w:r>
          </w:p>
        </w:tc>
        <w:tc>
          <w:tcPr>
            <w:tcW w:w="576" w:type="dxa"/>
          </w:tcPr>
          <w:p w14:paraId="48DD789B" w14:textId="77777777" w:rsidR="009F5FD2" w:rsidRPr="00141A4D" w:rsidRDefault="009F5FD2" w:rsidP="009F5FD2">
            <w:pPr>
              <w:pStyle w:val="Tablecondensedheading"/>
              <w:rPr>
                <w:lang w:val="en-AU"/>
              </w:rPr>
            </w:pPr>
            <w:r w:rsidRPr="00141A4D">
              <w:rPr>
                <w:lang w:val="en-AU"/>
              </w:rPr>
              <w:t>2</w:t>
            </w:r>
          </w:p>
        </w:tc>
        <w:tc>
          <w:tcPr>
            <w:tcW w:w="576" w:type="dxa"/>
          </w:tcPr>
          <w:p w14:paraId="7368B9B5" w14:textId="77777777" w:rsidR="009F5FD2" w:rsidRPr="00141A4D" w:rsidRDefault="009F5FD2" w:rsidP="009F5FD2">
            <w:pPr>
              <w:pStyle w:val="Tablecondensedheading"/>
              <w:rPr>
                <w:lang w:val="en-AU"/>
              </w:rPr>
            </w:pPr>
            <w:r w:rsidRPr="00141A4D">
              <w:rPr>
                <w:lang w:val="en-AU"/>
              </w:rPr>
              <w:t>3</w:t>
            </w:r>
          </w:p>
        </w:tc>
        <w:tc>
          <w:tcPr>
            <w:tcW w:w="576" w:type="dxa"/>
          </w:tcPr>
          <w:p w14:paraId="13A94812" w14:textId="77777777" w:rsidR="009F5FD2" w:rsidRPr="00141A4D" w:rsidRDefault="009F5FD2" w:rsidP="009F5FD2">
            <w:pPr>
              <w:pStyle w:val="Tablecondensedheading"/>
              <w:rPr>
                <w:lang w:val="en-AU"/>
              </w:rPr>
            </w:pPr>
            <w:r w:rsidRPr="00141A4D">
              <w:rPr>
                <w:lang w:val="en-AU"/>
              </w:rPr>
              <w:t>4</w:t>
            </w:r>
          </w:p>
        </w:tc>
        <w:tc>
          <w:tcPr>
            <w:tcW w:w="576" w:type="dxa"/>
          </w:tcPr>
          <w:p w14:paraId="603EA2FE" w14:textId="77777777" w:rsidR="009F5FD2" w:rsidRPr="00141A4D" w:rsidRDefault="009F5FD2" w:rsidP="009F5FD2">
            <w:pPr>
              <w:pStyle w:val="Tablecondensedheading"/>
              <w:rPr>
                <w:lang w:val="en-AU"/>
              </w:rPr>
            </w:pPr>
            <w:r>
              <w:rPr>
                <w:lang w:val="en-AU"/>
              </w:rPr>
              <w:t>5</w:t>
            </w:r>
          </w:p>
        </w:tc>
        <w:tc>
          <w:tcPr>
            <w:tcW w:w="576" w:type="dxa"/>
          </w:tcPr>
          <w:p w14:paraId="5DFFDCEA" w14:textId="77777777" w:rsidR="009F5FD2" w:rsidRDefault="009F5FD2" w:rsidP="009F5FD2">
            <w:pPr>
              <w:pStyle w:val="Tablecondensedheading"/>
              <w:rPr>
                <w:lang w:val="en-AU"/>
              </w:rPr>
            </w:pPr>
            <w:r>
              <w:rPr>
                <w:lang w:val="en-AU"/>
              </w:rPr>
              <w:t>6</w:t>
            </w:r>
          </w:p>
        </w:tc>
        <w:tc>
          <w:tcPr>
            <w:tcW w:w="576" w:type="dxa"/>
          </w:tcPr>
          <w:p w14:paraId="3BCAD367" w14:textId="77777777" w:rsidR="009F5FD2" w:rsidRDefault="009F5FD2" w:rsidP="009F5FD2">
            <w:pPr>
              <w:pStyle w:val="Tablecondensedheading"/>
              <w:rPr>
                <w:lang w:val="en-AU"/>
              </w:rPr>
            </w:pPr>
            <w:r>
              <w:rPr>
                <w:lang w:val="en-AU"/>
              </w:rPr>
              <w:t>7</w:t>
            </w:r>
          </w:p>
        </w:tc>
        <w:tc>
          <w:tcPr>
            <w:tcW w:w="576" w:type="dxa"/>
          </w:tcPr>
          <w:p w14:paraId="2CA3C005" w14:textId="3264B344" w:rsidR="009F5FD2" w:rsidRDefault="009F5FD2" w:rsidP="009F5FD2">
            <w:pPr>
              <w:pStyle w:val="Tablecondensedheading"/>
              <w:rPr>
                <w:lang w:val="en-AU"/>
              </w:rPr>
            </w:pPr>
            <w:r>
              <w:rPr>
                <w:lang w:val="en-AU"/>
              </w:rPr>
              <w:t>8</w:t>
            </w:r>
          </w:p>
        </w:tc>
        <w:tc>
          <w:tcPr>
            <w:tcW w:w="576" w:type="dxa"/>
          </w:tcPr>
          <w:p w14:paraId="1B7471EE" w14:textId="51C40F3B" w:rsidR="009F5FD2" w:rsidRDefault="009F5FD2" w:rsidP="009F5FD2">
            <w:pPr>
              <w:pStyle w:val="Tablecondensedheading"/>
              <w:rPr>
                <w:lang w:val="en-AU"/>
              </w:rPr>
            </w:pPr>
            <w:r>
              <w:rPr>
                <w:lang w:val="en-AU"/>
              </w:rPr>
              <w:t>9</w:t>
            </w:r>
          </w:p>
        </w:tc>
        <w:tc>
          <w:tcPr>
            <w:tcW w:w="576" w:type="dxa"/>
          </w:tcPr>
          <w:p w14:paraId="6F1CDA73" w14:textId="4898FF1B" w:rsidR="009F5FD2" w:rsidRPr="00141A4D" w:rsidRDefault="009F5FD2" w:rsidP="009F5FD2">
            <w:pPr>
              <w:pStyle w:val="Tablecondensedheading"/>
              <w:rPr>
                <w:lang w:val="en-AU"/>
              </w:rPr>
            </w:pPr>
            <w:r>
              <w:rPr>
                <w:lang w:val="en-AU"/>
              </w:rPr>
              <w:t>10</w:t>
            </w:r>
          </w:p>
        </w:tc>
        <w:tc>
          <w:tcPr>
            <w:tcW w:w="864" w:type="dxa"/>
          </w:tcPr>
          <w:p w14:paraId="40F56B48" w14:textId="77777777" w:rsidR="009F5FD2" w:rsidRPr="00141A4D" w:rsidRDefault="009F5FD2" w:rsidP="009F5FD2">
            <w:pPr>
              <w:pStyle w:val="Tablecondensedheading"/>
              <w:rPr>
                <w:lang w:val="en-AU"/>
              </w:rPr>
            </w:pPr>
            <w:r w:rsidRPr="00141A4D">
              <w:rPr>
                <w:lang w:val="en-AU"/>
              </w:rPr>
              <w:t>Average</w:t>
            </w:r>
          </w:p>
        </w:tc>
      </w:tr>
      <w:tr w:rsidR="009F5FD2" w:rsidRPr="00141A4D" w14:paraId="532DE9F4" w14:textId="77777777" w:rsidTr="00662BBA">
        <w:tc>
          <w:tcPr>
            <w:tcW w:w="599" w:type="dxa"/>
          </w:tcPr>
          <w:p w14:paraId="7C1B31C0" w14:textId="77777777" w:rsidR="009F5FD2" w:rsidRPr="00141A4D" w:rsidRDefault="009F5FD2" w:rsidP="009F5FD2">
            <w:pPr>
              <w:pStyle w:val="Tablecondensed"/>
              <w:rPr>
                <w:lang w:val="en-AU"/>
              </w:rPr>
            </w:pPr>
            <w:r w:rsidRPr="00141A4D">
              <w:rPr>
                <w:lang w:val="en-AU"/>
              </w:rPr>
              <w:t>%</w:t>
            </w:r>
          </w:p>
        </w:tc>
        <w:tc>
          <w:tcPr>
            <w:tcW w:w="576" w:type="dxa"/>
          </w:tcPr>
          <w:p w14:paraId="3A509C18" w14:textId="1327D207" w:rsidR="009F5FD2" w:rsidRPr="00141A4D" w:rsidRDefault="009F5FD2" w:rsidP="009F5FD2">
            <w:pPr>
              <w:pStyle w:val="Tablecondensed"/>
              <w:rPr>
                <w:lang w:val="en-AU"/>
              </w:rPr>
            </w:pPr>
            <w:r w:rsidRPr="001C28FC">
              <w:t>0</w:t>
            </w:r>
          </w:p>
        </w:tc>
        <w:tc>
          <w:tcPr>
            <w:tcW w:w="576" w:type="dxa"/>
          </w:tcPr>
          <w:p w14:paraId="41811C9C" w14:textId="79B0FFFA" w:rsidR="009F5FD2" w:rsidRPr="00141A4D" w:rsidRDefault="009F5FD2" w:rsidP="009F5FD2">
            <w:pPr>
              <w:pStyle w:val="Tablecondensed"/>
              <w:rPr>
                <w:lang w:val="en-AU"/>
              </w:rPr>
            </w:pPr>
            <w:r w:rsidRPr="001C28FC">
              <w:t>0</w:t>
            </w:r>
          </w:p>
        </w:tc>
        <w:tc>
          <w:tcPr>
            <w:tcW w:w="576" w:type="dxa"/>
          </w:tcPr>
          <w:p w14:paraId="113368FD" w14:textId="2779947F" w:rsidR="009F5FD2" w:rsidRPr="00141A4D" w:rsidRDefault="00365D73" w:rsidP="009F5FD2">
            <w:pPr>
              <w:pStyle w:val="Tablecondensed"/>
              <w:rPr>
                <w:lang w:val="en-AU"/>
              </w:rPr>
            </w:pPr>
            <w:r>
              <w:t>4</w:t>
            </w:r>
          </w:p>
        </w:tc>
        <w:tc>
          <w:tcPr>
            <w:tcW w:w="576" w:type="dxa"/>
          </w:tcPr>
          <w:p w14:paraId="7C4F5CFE" w14:textId="7E42A5F9" w:rsidR="009F5FD2" w:rsidRPr="00141A4D" w:rsidRDefault="009F5FD2" w:rsidP="009F5FD2">
            <w:pPr>
              <w:pStyle w:val="Tablecondensed"/>
              <w:rPr>
                <w:lang w:val="en-AU"/>
              </w:rPr>
            </w:pPr>
            <w:r w:rsidRPr="001C28FC">
              <w:t>8</w:t>
            </w:r>
          </w:p>
        </w:tc>
        <w:tc>
          <w:tcPr>
            <w:tcW w:w="576" w:type="dxa"/>
          </w:tcPr>
          <w:p w14:paraId="0BAF6720" w14:textId="5DE6397E" w:rsidR="009F5FD2" w:rsidRPr="00141A4D" w:rsidRDefault="009F5FD2" w:rsidP="009F5FD2">
            <w:pPr>
              <w:pStyle w:val="Tablecondensed"/>
              <w:rPr>
                <w:lang w:val="en-AU"/>
              </w:rPr>
            </w:pPr>
            <w:r w:rsidRPr="001C28FC">
              <w:t>16</w:t>
            </w:r>
          </w:p>
        </w:tc>
        <w:tc>
          <w:tcPr>
            <w:tcW w:w="576" w:type="dxa"/>
          </w:tcPr>
          <w:p w14:paraId="6313EB00" w14:textId="64398939" w:rsidR="009F5FD2" w:rsidRPr="00141A4D" w:rsidRDefault="009F5FD2" w:rsidP="009F5FD2">
            <w:pPr>
              <w:pStyle w:val="Tablecondensed"/>
              <w:rPr>
                <w:lang w:val="en-AU"/>
              </w:rPr>
            </w:pPr>
            <w:r w:rsidRPr="001C28FC">
              <w:t>1</w:t>
            </w:r>
            <w:r w:rsidR="00365D73">
              <w:t>7</w:t>
            </w:r>
          </w:p>
        </w:tc>
        <w:tc>
          <w:tcPr>
            <w:tcW w:w="576" w:type="dxa"/>
          </w:tcPr>
          <w:p w14:paraId="0E2B3792" w14:textId="0377D5DC" w:rsidR="009F5FD2" w:rsidRPr="00141A4D" w:rsidRDefault="009F5FD2" w:rsidP="009F5FD2">
            <w:pPr>
              <w:pStyle w:val="Tablecondensed"/>
              <w:rPr>
                <w:lang w:val="en-AU"/>
              </w:rPr>
            </w:pPr>
            <w:r w:rsidRPr="001C28FC">
              <w:t>1</w:t>
            </w:r>
            <w:r w:rsidR="00365D73">
              <w:t>4</w:t>
            </w:r>
          </w:p>
        </w:tc>
        <w:tc>
          <w:tcPr>
            <w:tcW w:w="576" w:type="dxa"/>
          </w:tcPr>
          <w:p w14:paraId="2AFF83FA" w14:textId="27540C66" w:rsidR="009F5FD2" w:rsidRPr="00141A4D" w:rsidRDefault="009F5FD2" w:rsidP="009F5FD2">
            <w:pPr>
              <w:pStyle w:val="Tablecondensed"/>
              <w:rPr>
                <w:lang w:val="en-AU"/>
              </w:rPr>
            </w:pPr>
            <w:r w:rsidRPr="001C28FC">
              <w:t>12</w:t>
            </w:r>
          </w:p>
        </w:tc>
        <w:tc>
          <w:tcPr>
            <w:tcW w:w="576" w:type="dxa"/>
          </w:tcPr>
          <w:p w14:paraId="251B73D6" w14:textId="021396F7" w:rsidR="009F5FD2" w:rsidRPr="00141A4D" w:rsidRDefault="009F5FD2" w:rsidP="009F5FD2">
            <w:pPr>
              <w:pStyle w:val="Tablecondensed"/>
              <w:rPr>
                <w:lang w:val="en-AU"/>
              </w:rPr>
            </w:pPr>
            <w:r w:rsidRPr="001C28FC">
              <w:t>1</w:t>
            </w:r>
            <w:r w:rsidR="00365D73">
              <w:t>3</w:t>
            </w:r>
          </w:p>
        </w:tc>
        <w:tc>
          <w:tcPr>
            <w:tcW w:w="576" w:type="dxa"/>
          </w:tcPr>
          <w:p w14:paraId="0266BCF4" w14:textId="44932998" w:rsidR="009F5FD2" w:rsidRPr="00141A4D" w:rsidRDefault="009F5FD2" w:rsidP="009F5FD2">
            <w:pPr>
              <w:pStyle w:val="Tablecondensed"/>
              <w:rPr>
                <w:lang w:val="en-AU"/>
              </w:rPr>
            </w:pPr>
            <w:r w:rsidRPr="001C28FC">
              <w:t>10</w:t>
            </w:r>
          </w:p>
        </w:tc>
        <w:tc>
          <w:tcPr>
            <w:tcW w:w="576" w:type="dxa"/>
          </w:tcPr>
          <w:p w14:paraId="2776E08B" w14:textId="5CAF77F9" w:rsidR="009F5FD2" w:rsidRPr="00141A4D" w:rsidRDefault="009F5FD2" w:rsidP="009F5FD2">
            <w:pPr>
              <w:pStyle w:val="Tablecondensed"/>
              <w:rPr>
                <w:lang w:val="en-AU"/>
              </w:rPr>
            </w:pPr>
            <w:r w:rsidRPr="001C28FC">
              <w:t>6</w:t>
            </w:r>
          </w:p>
        </w:tc>
        <w:tc>
          <w:tcPr>
            <w:tcW w:w="864" w:type="dxa"/>
          </w:tcPr>
          <w:p w14:paraId="1690FC5B" w14:textId="4AE08048" w:rsidR="009F5FD2" w:rsidRPr="00141A4D" w:rsidRDefault="009F5FD2" w:rsidP="009F5FD2">
            <w:pPr>
              <w:pStyle w:val="Tablecondensed"/>
              <w:rPr>
                <w:lang w:val="en-AU"/>
              </w:rPr>
            </w:pPr>
            <w:r>
              <w:rPr>
                <w:lang w:val="en-AU"/>
              </w:rPr>
              <w:t>6.1</w:t>
            </w:r>
          </w:p>
        </w:tc>
      </w:tr>
    </w:tbl>
    <w:p w14:paraId="424A8BD8" w14:textId="3C0E4F37" w:rsidR="00CD5204" w:rsidRPr="00CA3466" w:rsidRDefault="00CD5204" w:rsidP="00DC3AC9">
      <w:pPr>
        <w:pStyle w:val="Heading3"/>
      </w:pPr>
      <w:r w:rsidRPr="00CA3466">
        <w:t xml:space="preserve">Core </w:t>
      </w:r>
      <w:r w:rsidR="007568DB">
        <w:t>r</w:t>
      </w:r>
      <w:r w:rsidRPr="00CA3466">
        <w:t>equirement</w:t>
      </w:r>
    </w:p>
    <w:p w14:paraId="587EA594" w14:textId="7AE59C5B" w:rsidR="004F196C" w:rsidRDefault="004F196C" w:rsidP="00992D69">
      <w:pPr>
        <w:pStyle w:val="BodyText"/>
      </w:pPr>
      <w:r w:rsidRPr="004F196C">
        <w:t xml:space="preserve">Criterion </w:t>
      </w:r>
      <w:r>
        <w:t>4</w:t>
      </w:r>
      <w:r w:rsidRPr="004F196C">
        <w:t xml:space="preserve"> assesse</w:t>
      </w:r>
      <w:r w:rsidR="00D357E0">
        <w:t>d</w:t>
      </w:r>
      <w:r w:rsidRPr="004F196C">
        <w:t xml:space="preserve"> </w:t>
      </w:r>
      <w:r w:rsidR="0098396A">
        <w:t>the</w:t>
      </w:r>
      <w:r w:rsidRPr="004F196C">
        <w:t xml:space="preserve"> ability </w:t>
      </w:r>
      <w:r w:rsidR="0098396A">
        <w:t xml:space="preserve">of students </w:t>
      </w:r>
      <w:r w:rsidRPr="004F196C">
        <w:t>to respond effectively to questions and challenges posed by assessors. This component of the oral presentation provide</w:t>
      </w:r>
      <w:r w:rsidR="00D27E89">
        <w:t>d</w:t>
      </w:r>
      <w:r w:rsidRPr="004F196C">
        <w:t xml:space="preserve"> students with an opportunity to clarify, elaborate and extend their research findings, demonstrating a deep understanding of their investigation</w:t>
      </w:r>
      <w:r>
        <w:t>.</w:t>
      </w:r>
      <w:r w:rsidRPr="004F196C">
        <w:t xml:space="preserve"> Assessors use</w:t>
      </w:r>
      <w:r w:rsidR="00D27E89">
        <w:t>d</w:t>
      </w:r>
      <w:r w:rsidRPr="004F196C">
        <w:t xml:space="preserve"> this section to probe students</w:t>
      </w:r>
      <w:r w:rsidR="00D27E89">
        <w:t>’</w:t>
      </w:r>
      <w:r w:rsidRPr="004F196C">
        <w:t xml:space="preserve"> knowledge and understanding of their research area, methodology, findings and limitations.</w:t>
      </w:r>
      <w:r>
        <w:t xml:space="preserve"> </w:t>
      </w:r>
      <w:r w:rsidR="00BA4A38">
        <w:t xml:space="preserve">Assessors focused on key questions </w:t>
      </w:r>
      <w:r w:rsidR="00153C35">
        <w:t>that included</w:t>
      </w:r>
      <w:r w:rsidR="00BA4A38">
        <w:t>:</w:t>
      </w:r>
      <w:r w:rsidR="00F41FBF">
        <w:t xml:space="preserve"> </w:t>
      </w:r>
    </w:p>
    <w:p w14:paraId="441ED654" w14:textId="006E3B85" w:rsidR="004F196C" w:rsidRDefault="00A44F53" w:rsidP="00992D69">
      <w:pPr>
        <w:pStyle w:val="Bullet"/>
      </w:pPr>
      <w:r>
        <w:t>Is there a clear and direct response to challenges that adequately address</w:t>
      </w:r>
      <w:r w:rsidR="007800E7">
        <w:t>es</w:t>
      </w:r>
      <w:r>
        <w:t xml:space="preserve"> the concern? </w:t>
      </w:r>
    </w:p>
    <w:p w14:paraId="552D1258" w14:textId="77777777" w:rsidR="004F196C" w:rsidRDefault="00A44F53" w:rsidP="00992D69">
      <w:pPr>
        <w:pStyle w:val="Bullet"/>
      </w:pPr>
      <w:r>
        <w:t>Are clarifications and elaborations provided when prompted?</w:t>
      </w:r>
      <w:r w:rsidR="00F41FBF">
        <w:t xml:space="preserve"> </w:t>
      </w:r>
    </w:p>
    <w:p w14:paraId="2490C635" w14:textId="4B19952A" w:rsidR="004F196C" w:rsidRDefault="00A44F53" w:rsidP="00992D69">
      <w:pPr>
        <w:pStyle w:val="Bullet"/>
      </w:pPr>
      <w:r>
        <w:t>Does the response answer the question/challenge posed?</w:t>
      </w:r>
      <w:r w:rsidR="00F41FBF">
        <w:t xml:space="preserve"> </w:t>
      </w:r>
    </w:p>
    <w:p w14:paraId="6770292D" w14:textId="46F2C839" w:rsidR="004F196C" w:rsidRDefault="003C0957" w:rsidP="00992D69">
      <w:pPr>
        <w:pStyle w:val="Bullet"/>
      </w:pPr>
      <w:r>
        <w:t>Do responses</w:t>
      </w:r>
      <w:r w:rsidR="00A44F53">
        <w:t xml:space="preserve"> consider</w:t>
      </w:r>
      <w:r>
        <w:t xml:space="preserve"> </w:t>
      </w:r>
      <w:r w:rsidR="00A44F53">
        <w:t>potential challenges and does the student provide a reasoned response that addresses challenge</w:t>
      </w:r>
      <w:r w:rsidR="00FA525C">
        <w:t>s</w:t>
      </w:r>
      <w:r w:rsidR="00A44F53">
        <w:t xml:space="preserve"> and/or builds on </w:t>
      </w:r>
      <w:r w:rsidR="00FA525C">
        <w:t>them</w:t>
      </w:r>
      <w:r w:rsidR="00A44F53">
        <w:t>?</w:t>
      </w:r>
      <w:r w:rsidR="00F41FBF">
        <w:t xml:space="preserve"> </w:t>
      </w:r>
    </w:p>
    <w:p w14:paraId="7AB1F715" w14:textId="77777777" w:rsidR="004F196C" w:rsidRDefault="00A44F53" w:rsidP="00992D69">
      <w:pPr>
        <w:pStyle w:val="Bullet"/>
      </w:pPr>
      <w:r>
        <w:t>Does the response clarify and extend the thinking presented in the first part of the presentation?</w:t>
      </w:r>
      <w:r w:rsidR="00F41FBF">
        <w:t xml:space="preserve"> </w:t>
      </w:r>
    </w:p>
    <w:p w14:paraId="1729EB25" w14:textId="54E89BE8" w:rsidR="00635ABE" w:rsidRDefault="00A44F53" w:rsidP="00992D69">
      <w:pPr>
        <w:pStyle w:val="Bullet"/>
      </w:pPr>
      <w:r>
        <w:t>Are reasons (evidence, elaborations) provided to support the responses to questions and challenges?</w:t>
      </w:r>
    </w:p>
    <w:p w14:paraId="05BD609A" w14:textId="73FBB8BC" w:rsidR="00635ABE" w:rsidRPr="00F40973" w:rsidRDefault="00635ABE" w:rsidP="00DC3AC9">
      <w:pPr>
        <w:pStyle w:val="Heading3"/>
      </w:pPr>
      <w:r w:rsidRPr="00F40973">
        <w:t xml:space="preserve">Key </w:t>
      </w:r>
      <w:r w:rsidR="00F40973" w:rsidRPr="00F40973">
        <w:t xml:space="preserve">features of </w:t>
      </w:r>
      <w:r w:rsidR="00C637F0">
        <w:t>h</w:t>
      </w:r>
      <w:r w:rsidR="00C637F0" w:rsidRPr="00F40973">
        <w:t>igh</w:t>
      </w:r>
      <w:r w:rsidR="002C1E9A">
        <w:t>–</w:t>
      </w:r>
      <w:r w:rsidR="00C637F0">
        <w:t>v</w:t>
      </w:r>
      <w:r w:rsidR="00C637F0" w:rsidRPr="00F40973">
        <w:t xml:space="preserve">ery </w:t>
      </w:r>
      <w:r w:rsidR="00C637F0">
        <w:t>h</w:t>
      </w:r>
      <w:r w:rsidR="00C637F0" w:rsidRPr="00F40973">
        <w:t xml:space="preserve">igh </w:t>
      </w:r>
      <w:r w:rsidR="002C1E9A">
        <w:t>p</w:t>
      </w:r>
      <w:r w:rsidR="00F40973" w:rsidRPr="00F40973">
        <w:t>resentations</w:t>
      </w:r>
    </w:p>
    <w:p w14:paraId="4D2FAADE" w14:textId="1AEAF19F" w:rsidR="00635ABE" w:rsidRPr="00F40973" w:rsidRDefault="00635ABE" w:rsidP="00992D69">
      <w:pPr>
        <w:pStyle w:val="Bullet"/>
      </w:pPr>
      <w:r w:rsidRPr="00992D69">
        <w:rPr>
          <w:rStyle w:val="EmphasisBold"/>
        </w:rPr>
        <w:t>Thoughtful and elaborative responses:</w:t>
      </w:r>
      <w:r w:rsidRPr="00F40973">
        <w:t xml:space="preserve"> </w:t>
      </w:r>
      <w:r w:rsidR="00735277">
        <w:t>H</w:t>
      </w:r>
      <w:r w:rsidR="00735277" w:rsidRPr="00F40973">
        <w:t>igh</w:t>
      </w:r>
      <w:r w:rsidRPr="00F40973">
        <w:t>-scoring res</w:t>
      </w:r>
      <w:r w:rsidR="004D5309">
        <w:t>pon</w:t>
      </w:r>
      <w:r w:rsidRPr="00F40973">
        <w:t>s</w:t>
      </w:r>
      <w:r w:rsidR="004D5309">
        <w:t>es</w:t>
      </w:r>
      <w:r w:rsidRPr="00F40973">
        <w:t xml:space="preserve"> </w:t>
      </w:r>
      <w:r w:rsidR="00EF31AE">
        <w:t>we</w:t>
      </w:r>
      <w:r w:rsidRPr="00F40973">
        <w:t>re well structured and detailed</w:t>
      </w:r>
      <w:r w:rsidR="00EF31AE">
        <w:t>,</w:t>
      </w:r>
      <w:r w:rsidRPr="00F40973">
        <w:t xml:space="preserve"> and clarif</w:t>
      </w:r>
      <w:r w:rsidR="00EF31AE">
        <w:t>ied</w:t>
      </w:r>
      <w:r w:rsidRPr="00F40973">
        <w:t xml:space="preserve"> and elaborate</w:t>
      </w:r>
      <w:r w:rsidR="00EF31AE">
        <w:t>d</w:t>
      </w:r>
      <w:r w:rsidRPr="00F40973">
        <w:t xml:space="preserve"> on their research. They demonstrate</w:t>
      </w:r>
      <w:r w:rsidR="00EF31AE">
        <w:t>d</w:t>
      </w:r>
      <w:r w:rsidRPr="00F40973">
        <w:t xml:space="preserve"> a deep understanding of their investigation by going beyond the information presented in their initial presentation</w:t>
      </w:r>
      <w:r w:rsidR="00EF31AE">
        <w:t>,</w:t>
      </w:r>
      <w:r w:rsidR="00F41FBF">
        <w:t xml:space="preserve"> </w:t>
      </w:r>
      <w:r w:rsidR="00F41FBF" w:rsidRPr="00F40973">
        <w:t>offering new insights and perspectives.</w:t>
      </w:r>
    </w:p>
    <w:p w14:paraId="38BAE5F5" w14:textId="424414D6" w:rsidR="00635ABE" w:rsidRPr="00F40973" w:rsidRDefault="00635ABE" w:rsidP="00992D69">
      <w:pPr>
        <w:pStyle w:val="Bullet"/>
      </w:pPr>
      <w:r w:rsidRPr="00992D69">
        <w:rPr>
          <w:rStyle w:val="EmphasisBold"/>
        </w:rPr>
        <w:t>Evidence-based reasoning:</w:t>
      </w:r>
      <w:r w:rsidRPr="00F40973">
        <w:t xml:space="preserve"> </w:t>
      </w:r>
      <w:r w:rsidR="00735277">
        <w:t>High</w:t>
      </w:r>
      <w:r w:rsidR="00A00417">
        <w:t xml:space="preserve">-scoring </w:t>
      </w:r>
      <w:r w:rsidRPr="00F40973">
        <w:t xml:space="preserve">responses </w:t>
      </w:r>
      <w:r w:rsidR="00A00417">
        <w:t xml:space="preserve">were supported </w:t>
      </w:r>
      <w:r w:rsidRPr="00F40973">
        <w:t xml:space="preserve">with evidence from their research and the relevant literature. </w:t>
      </w:r>
      <w:r w:rsidR="00F41FBF">
        <w:t xml:space="preserve">High-scoring </w:t>
      </w:r>
      <w:r w:rsidR="005B6F6F">
        <w:t>responses</w:t>
      </w:r>
      <w:r w:rsidRPr="00F40973">
        <w:t xml:space="preserve"> justi</w:t>
      </w:r>
      <w:r w:rsidR="005B6F6F">
        <w:t>fied</w:t>
      </w:r>
      <w:r w:rsidRPr="00F40973">
        <w:t xml:space="preserve"> their choices and decisions </w:t>
      </w:r>
      <w:r w:rsidR="00DF04CC">
        <w:t xml:space="preserve">that were </w:t>
      </w:r>
      <w:r w:rsidR="005B6F6F">
        <w:t xml:space="preserve">made </w:t>
      </w:r>
      <w:r w:rsidRPr="00F40973">
        <w:t>throughout the research process, demonstrating a strong understanding of the rationale behind their approach.</w:t>
      </w:r>
    </w:p>
    <w:p w14:paraId="7514C3A3" w14:textId="48E038CC" w:rsidR="00635ABE" w:rsidRPr="00F40973" w:rsidRDefault="00635ABE" w:rsidP="00992D69">
      <w:pPr>
        <w:pStyle w:val="Bullet"/>
      </w:pPr>
      <w:r w:rsidRPr="00992D69">
        <w:rPr>
          <w:rStyle w:val="EmphasisBold"/>
        </w:rPr>
        <w:t>Critical reflection:</w:t>
      </w:r>
      <w:r w:rsidRPr="00F40973">
        <w:t xml:space="preserve"> </w:t>
      </w:r>
      <w:r w:rsidR="00735277">
        <w:t>H</w:t>
      </w:r>
      <w:r w:rsidR="00735277" w:rsidRPr="00F40973">
        <w:t>igh</w:t>
      </w:r>
      <w:r w:rsidRPr="00F40973">
        <w:t xml:space="preserve">-scoring </w:t>
      </w:r>
      <w:r w:rsidR="00486B37">
        <w:t>responses</w:t>
      </w:r>
      <w:r w:rsidR="00486B37" w:rsidRPr="00F40973">
        <w:t xml:space="preserve"> </w:t>
      </w:r>
      <w:r w:rsidRPr="00F40973">
        <w:t>engag</w:t>
      </w:r>
      <w:r w:rsidR="00BC3300">
        <w:t>e</w:t>
      </w:r>
      <w:r w:rsidR="00486B37">
        <w:t>d</w:t>
      </w:r>
      <w:r w:rsidRPr="00F40973">
        <w:t xml:space="preserve"> in critical reflection on their research design, methodology and findings. They acknowledge</w:t>
      </w:r>
      <w:r w:rsidR="00486B37">
        <w:t>d</w:t>
      </w:r>
      <w:r w:rsidRPr="00F40973">
        <w:t xml:space="preserve"> any limitations and potential biases, demonstrating a nuanced understanding of the research process.</w:t>
      </w:r>
    </w:p>
    <w:p w14:paraId="38A24A0A" w14:textId="6D44734E" w:rsidR="00635ABE" w:rsidRPr="00F40973" w:rsidRDefault="0FF4140D" w:rsidP="00992D69">
      <w:pPr>
        <w:pStyle w:val="Bullet"/>
      </w:pPr>
      <w:r w:rsidRPr="70AD000A">
        <w:rPr>
          <w:rStyle w:val="EmphasisBold"/>
        </w:rPr>
        <w:t>Connection to broader research context:</w:t>
      </w:r>
      <w:r>
        <w:t xml:space="preserve"> </w:t>
      </w:r>
      <w:r w:rsidR="00735277">
        <w:t>H</w:t>
      </w:r>
      <w:r w:rsidR="00424636">
        <w:t>igh-scoring responses</w:t>
      </w:r>
      <w:r>
        <w:t xml:space="preserve"> connect</w:t>
      </w:r>
      <w:r w:rsidR="00424636">
        <w:t>ed</w:t>
      </w:r>
      <w:r>
        <w:t xml:space="preserve"> their research to the broader field of </w:t>
      </w:r>
      <w:r w:rsidR="000D5EE0">
        <w:t>study and</w:t>
      </w:r>
      <w:r>
        <w:t xml:space="preserve"> demonstrat</w:t>
      </w:r>
      <w:r w:rsidR="00282FC3">
        <w:t>e</w:t>
      </w:r>
      <w:r w:rsidR="00424636">
        <w:t>d</w:t>
      </w:r>
      <w:r>
        <w:t xml:space="preserve"> an awareness of the implications of their findings and how their research contribute</w:t>
      </w:r>
      <w:r w:rsidR="00957F8A">
        <w:t>d</w:t>
      </w:r>
      <w:r>
        <w:t xml:space="preserve"> to existing knowledge.</w:t>
      </w:r>
      <w:r w:rsidR="5EF0544F">
        <w:t xml:space="preserve"> </w:t>
      </w:r>
      <w:r w:rsidR="00DF04CC">
        <w:t>S</w:t>
      </w:r>
      <w:r w:rsidR="5EF0544F">
        <w:t>tudents displayed an awareness of the implications of their findings and their contribution to existing knowledge</w:t>
      </w:r>
      <w:r w:rsidR="7C0124D2">
        <w:t>.</w:t>
      </w:r>
    </w:p>
    <w:p w14:paraId="44FF24D8" w14:textId="3E577573" w:rsidR="00635ABE" w:rsidRPr="00F40973" w:rsidRDefault="00635ABE" w:rsidP="00992D69">
      <w:pPr>
        <w:pStyle w:val="Bullet"/>
      </w:pPr>
      <w:r w:rsidRPr="00992D69">
        <w:rPr>
          <w:rStyle w:val="EmphasisBold"/>
        </w:rPr>
        <w:t xml:space="preserve">Engagement in academic discourse: </w:t>
      </w:r>
      <w:r w:rsidR="00735277">
        <w:t>Students</w:t>
      </w:r>
      <w:r w:rsidR="00735277" w:rsidRPr="00F40973">
        <w:t xml:space="preserve"> </w:t>
      </w:r>
      <w:r w:rsidRPr="00F40973">
        <w:t>engage</w:t>
      </w:r>
      <w:r w:rsidR="00F41FBF">
        <w:t>d</w:t>
      </w:r>
      <w:r w:rsidRPr="00F40973">
        <w:t xml:space="preserve"> in a meaningful discussion with the assessors</w:t>
      </w:r>
      <w:r w:rsidR="00282FC3">
        <w:t>, provided considered</w:t>
      </w:r>
      <w:r w:rsidRPr="00F40973">
        <w:t xml:space="preserve"> respon</w:t>
      </w:r>
      <w:r w:rsidR="004C4478">
        <w:t>s</w:t>
      </w:r>
      <w:r w:rsidR="00F41FBF">
        <w:t>e</w:t>
      </w:r>
      <w:r w:rsidR="00282FC3">
        <w:t>s</w:t>
      </w:r>
      <w:r w:rsidRPr="00F40973">
        <w:t xml:space="preserve"> to challenges and counterarguments</w:t>
      </w:r>
      <w:r w:rsidR="004C4478">
        <w:t>,</w:t>
      </w:r>
      <w:r w:rsidR="00282FC3">
        <w:t xml:space="preserve"> and</w:t>
      </w:r>
      <w:r w:rsidRPr="00F40973">
        <w:t xml:space="preserve"> demonstrat</w:t>
      </w:r>
      <w:r w:rsidR="00282FC3">
        <w:t>ed</w:t>
      </w:r>
      <w:r w:rsidRPr="00F40973">
        <w:t xml:space="preserve"> their ability to participate in academic discourse.</w:t>
      </w:r>
    </w:p>
    <w:p w14:paraId="1658A8E6" w14:textId="138C7BF5" w:rsidR="00635ABE" w:rsidRPr="00F40973" w:rsidRDefault="00F40973" w:rsidP="00DC3AC9">
      <w:pPr>
        <w:pStyle w:val="Heading3"/>
      </w:pPr>
      <w:r>
        <w:t xml:space="preserve">Key features of </w:t>
      </w:r>
      <w:r w:rsidR="00C637F0">
        <w:t>medium</w:t>
      </w:r>
      <w:r w:rsidR="002C1E9A">
        <w:t>–</w:t>
      </w:r>
      <w:r w:rsidR="00C637F0">
        <w:t xml:space="preserve">low </w:t>
      </w:r>
      <w:r w:rsidR="002C1E9A">
        <w:t xml:space="preserve">presentations </w:t>
      </w:r>
    </w:p>
    <w:p w14:paraId="62544FBA" w14:textId="0F7C1968" w:rsidR="00635ABE" w:rsidRPr="00F40973" w:rsidRDefault="00635ABE" w:rsidP="00992D69">
      <w:pPr>
        <w:pStyle w:val="Bullet"/>
      </w:pPr>
      <w:r w:rsidRPr="00992D69">
        <w:rPr>
          <w:rStyle w:val="EmphasisBold"/>
        </w:rPr>
        <w:t>Repetitive or superficial responses:</w:t>
      </w:r>
      <w:r w:rsidRPr="00F40973">
        <w:t xml:space="preserve"> </w:t>
      </w:r>
      <w:r w:rsidR="00735277">
        <w:t>Medium</w:t>
      </w:r>
      <w:r w:rsidR="00AD1416">
        <w:t xml:space="preserve">- to lower-scoring </w:t>
      </w:r>
      <w:r w:rsidR="00500BAF">
        <w:t>responses</w:t>
      </w:r>
      <w:r w:rsidR="00AD1416" w:rsidRPr="00F40973">
        <w:t xml:space="preserve"> </w:t>
      </w:r>
      <w:r w:rsidRPr="00F40973">
        <w:t>repeat</w:t>
      </w:r>
      <w:r w:rsidR="00AD1416">
        <w:t>ed</w:t>
      </w:r>
      <w:r w:rsidRPr="00F40973">
        <w:t xml:space="preserve"> information from the initial presentation without adding new insights or perspectives. Students </w:t>
      </w:r>
      <w:r w:rsidR="00AD1416">
        <w:t>are recommended to</w:t>
      </w:r>
      <w:r w:rsidR="00AD1416" w:rsidRPr="00F40973">
        <w:t xml:space="preserve"> </w:t>
      </w:r>
      <w:r w:rsidRPr="00F40973">
        <w:t>use the question</w:t>
      </w:r>
      <w:r w:rsidR="00AD1416">
        <w:t>-</w:t>
      </w:r>
      <w:r w:rsidRPr="00F40973">
        <w:t>and</w:t>
      </w:r>
      <w:r w:rsidR="00AD1416">
        <w:t>-</w:t>
      </w:r>
      <w:r w:rsidRPr="00F40973">
        <w:t>challenge section to expand on their ideas and demonstrate a deeper level of understanding.</w:t>
      </w:r>
    </w:p>
    <w:p w14:paraId="51BBD465" w14:textId="77777777" w:rsidR="00511A3F" w:rsidRPr="00040273" w:rsidRDefault="00511A3F" w:rsidP="00040273">
      <w:pPr>
        <w:pStyle w:val="BodyText"/>
      </w:pPr>
      <w:r w:rsidRPr="00040273">
        <w:br w:type="page"/>
      </w:r>
    </w:p>
    <w:p w14:paraId="57837A0C" w14:textId="26E7757D" w:rsidR="00635ABE" w:rsidRPr="00F40973" w:rsidRDefault="00E14AD9" w:rsidP="00992D69">
      <w:pPr>
        <w:pStyle w:val="Bullet"/>
      </w:pPr>
      <w:r>
        <w:rPr>
          <w:rStyle w:val="EmphasisBold"/>
        </w:rPr>
        <w:lastRenderedPageBreak/>
        <w:t>Limited</w:t>
      </w:r>
      <w:r w:rsidR="0FF4140D" w:rsidRPr="70AD000A">
        <w:rPr>
          <w:rStyle w:val="EmphasisBold"/>
        </w:rPr>
        <w:t xml:space="preserve"> evidence: </w:t>
      </w:r>
      <w:r w:rsidR="00735277">
        <w:t>L</w:t>
      </w:r>
      <w:r w:rsidR="00735277" w:rsidRPr="004A49C7">
        <w:t>ower</w:t>
      </w:r>
      <w:r w:rsidR="001D5812" w:rsidRPr="004A49C7">
        <w:t xml:space="preserve">-scoring </w:t>
      </w:r>
      <w:r w:rsidR="0FF4140D" w:rsidRPr="00AC1C7A">
        <w:t>r</w:t>
      </w:r>
      <w:r w:rsidR="0FF4140D">
        <w:t xml:space="preserve">esponses </w:t>
      </w:r>
      <w:r w:rsidR="001D5812">
        <w:t>needed to be</w:t>
      </w:r>
      <w:r>
        <w:t xml:space="preserve"> supported </w:t>
      </w:r>
      <w:r w:rsidR="0FF4140D">
        <w:t>with evidence from the investigation or the literature</w:t>
      </w:r>
      <w:r w:rsidR="5EF0544F">
        <w:t xml:space="preserve"> to justify their claims. </w:t>
      </w:r>
      <w:r>
        <w:t>It is recommended that s</w:t>
      </w:r>
      <w:r w:rsidR="5EF0544F">
        <w:t>tudents focus on providing elaborative, evidence-based responses that demonstrate critical reflection and the relevance of their research to the broader research context.</w:t>
      </w:r>
    </w:p>
    <w:p w14:paraId="69EDF247" w14:textId="589682CC" w:rsidR="00635ABE" w:rsidRPr="00F40973" w:rsidRDefault="00635ABE" w:rsidP="00992D69">
      <w:pPr>
        <w:pStyle w:val="Bullet"/>
      </w:pPr>
      <w:r w:rsidRPr="00992D69">
        <w:rPr>
          <w:rStyle w:val="EmphasisBold"/>
        </w:rPr>
        <w:t>Limited reflection:</w:t>
      </w:r>
      <w:r w:rsidRPr="00F40973">
        <w:t xml:space="preserve"> </w:t>
      </w:r>
      <w:r w:rsidR="00735277">
        <w:t xml:space="preserve">Responses </w:t>
      </w:r>
      <w:r w:rsidR="00736FC5">
        <w:t>that did</w:t>
      </w:r>
      <w:r w:rsidRPr="00F40973">
        <w:t xml:space="preserve"> not reflect critically on their research process and findings miss</w:t>
      </w:r>
      <w:r w:rsidR="00736FC5">
        <w:t>ed</w:t>
      </w:r>
      <w:r w:rsidRPr="00F40973">
        <w:t xml:space="preserve"> an opportunity to demonstrate their understanding of the complexities and limitations of their investigation.</w:t>
      </w:r>
      <w:r w:rsidR="00763710">
        <w:t xml:space="preserve"> Some responses to challenges were vague or off-topic, hindering their ability to demonstrate a deep understanding of their investigation. Students should be prepared to reflect critically on their research process, findings and limitations in this part of the assessment</w:t>
      </w:r>
      <w:r w:rsidR="00843B6E">
        <w:t>. They should</w:t>
      </w:r>
      <w:r w:rsidR="00763710">
        <w:t xml:space="preserve"> focus on providing elaborative, evidence-based responses that demonstrate critical reflection and the relevance of their research to the broader research context.</w:t>
      </w:r>
    </w:p>
    <w:p w14:paraId="43372C94" w14:textId="2124C1C0" w:rsidR="00635ABE" w:rsidRPr="00F40973" w:rsidRDefault="00A32373" w:rsidP="00992D69">
      <w:pPr>
        <w:pStyle w:val="Bullet"/>
      </w:pPr>
      <w:r>
        <w:rPr>
          <w:rStyle w:val="EmphasisBold"/>
        </w:rPr>
        <w:t>Quality</w:t>
      </w:r>
      <w:r w:rsidR="00004DD1">
        <w:rPr>
          <w:rStyle w:val="EmphasisBold"/>
        </w:rPr>
        <w:t xml:space="preserve"> of</w:t>
      </w:r>
      <w:r w:rsidRPr="70AD000A">
        <w:rPr>
          <w:rStyle w:val="EmphasisBold"/>
        </w:rPr>
        <w:t xml:space="preserve"> </w:t>
      </w:r>
      <w:r w:rsidR="0FF4140D" w:rsidRPr="70AD000A">
        <w:rPr>
          <w:rStyle w:val="EmphasisBold"/>
        </w:rPr>
        <w:t>preparation:</w:t>
      </w:r>
      <w:r w:rsidR="0FF4140D">
        <w:t xml:space="preserve"> </w:t>
      </w:r>
      <w:r w:rsidR="00735277">
        <w:t xml:space="preserve">Students </w:t>
      </w:r>
      <w:r w:rsidR="003C0624">
        <w:t xml:space="preserve">are advised to </w:t>
      </w:r>
      <w:r w:rsidR="0FF4140D">
        <w:t xml:space="preserve">prepare </w:t>
      </w:r>
      <w:r w:rsidR="003C0624">
        <w:t xml:space="preserve">thoroughly </w:t>
      </w:r>
      <w:r w:rsidR="0FF4140D">
        <w:t>for the question</w:t>
      </w:r>
      <w:r w:rsidR="003C0624">
        <w:t>-</w:t>
      </w:r>
      <w:r w:rsidR="0FF4140D">
        <w:t>and</w:t>
      </w:r>
      <w:r w:rsidR="003C0624">
        <w:t>-</w:t>
      </w:r>
      <w:r w:rsidR="0FF4140D">
        <w:t xml:space="preserve">challenge </w:t>
      </w:r>
      <w:r w:rsidR="003C0624">
        <w:t xml:space="preserve">part of the assessment </w:t>
      </w:r>
      <w:r w:rsidR="0FF4140D">
        <w:t>by anticipating potential questions and practising responses.</w:t>
      </w:r>
      <w:r w:rsidR="5EF0544F">
        <w:t xml:space="preserve"> However, it is </w:t>
      </w:r>
      <w:r w:rsidR="008B5EB2">
        <w:t xml:space="preserve">also </w:t>
      </w:r>
      <w:r w:rsidR="5EF0544F">
        <w:t>important that students do not pre-empt the questions</w:t>
      </w:r>
      <w:r w:rsidR="003C0624">
        <w:t>,</w:t>
      </w:r>
      <w:r w:rsidR="5EF0544F">
        <w:t xml:space="preserve"> as this often leads to response</w:t>
      </w:r>
      <w:r w:rsidR="003C0624">
        <w:t>s</w:t>
      </w:r>
      <w:r w:rsidR="5EF0544F">
        <w:t xml:space="preserve"> that </w:t>
      </w:r>
      <w:r w:rsidR="003C0624">
        <w:t xml:space="preserve">do not </w:t>
      </w:r>
      <w:r w:rsidR="5EF0544F">
        <w:t xml:space="preserve">meet the demands of the question or challenge </w:t>
      </w:r>
      <w:r w:rsidR="009020B0">
        <w:t xml:space="preserve">being </w:t>
      </w:r>
      <w:r w:rsidR="5EF0544F">
        <w:t xml:space="preserve">posed. </w:t>
      </w:r>
    </w:p>
    <w:p w14:paraId="78D16905" w14:textId="4977B51A" w:rsidR="00635ABE" w:rsidRPr="00F40973" w:rsidRDefault="00635ABE" w:rsidP="00763710">
      <w:pPr>
        <w:pStyle w:val="Bullet"/>
      </w:pPr>
      <w:r w:rsidRPr="00992D69">
        <w:rPr>
          <w:rStyle w:val="EmphasisBold"/>
        </w:rPr>
        <w:t xml:space="preserve">Structured responses: </w:t>
      </w:r>
      <w:r w:rsidR="00735277">
        <w:t>S</w:t>
      </w:r>
      <w:r w:rsidR="00735277" w:rsidRPr="004A49C7">
        <w:t xml:space="preserve">ome </w:t>
      </w:r>
      <w:r w:rsidR="00F41FBF">
        <w:t>medium</w:t>
      </w:r>
      <w:r w:rsidR="003739B9">
        <w:t>-</w:t>
      </w:r>
      <w:r w:rsidR="00F41FBF">
        <w:t xml:space="preserve"> to low</w:t>
      </w:r>
      <w:r w:rsidR="003739B9">
        <w:t>er-</w:t>
      </w:r>
      <w:r w:rsidR="00F41FBF">
        <w:t xml:space="preserve">scoring </w:t>
      </w:r>
      <w:r w:rsidR="003739B9">
        <w:t xml:space="preserve">responses required a </w:t>
      </w:r>
      <w:r w:rsidRPr="00F40973">
        <w:t>clear</w:t>
      </w:r>
      <w:r w:rsidR="007E7711">
        <w:t>er</w:t>
      </w:r>
      <w:r w:rsidRPr="00F40973">
        <w:t xml:space="preserve"> and </w:t>
      </w:r>
      <w:r w:rsidR="00843B6E">
        <w:t xml:space="preserve">more </w:t>
      </w:r>
      <w:r w:rsidRPr="00F40973">
        <w:t xml:space="preserve">logical </w:t>
      </w:r>
      <w:r w:rsidR="003739B9">
        <w:t>structure</w:t>
      </w:r>
      <w:r w:rsidR="007F55BC">
        <w:t>. Responses and arguments</w:t>
      </w:r>
      <w:r w:rsidR="00F41FBF">
        <w:t xml:space="preserve"> </w:t>
      </w:r>
      <w:r w:rsidR="003739B9">
        <w:t xml:space="preserve">would have been improved </w:t>
      </w:r>
      <w:proofErr w:type="gramStart"/>
      <w:r w:rsidR="000D5EE0">
        <w:t>through</w:t>
      </w:r>
      <w:r w:rsidR="00F41FBF">
        <w:t xml:space="preserve"> </w:t>
      </w:r>
      <w:r w:rsidR="009351A4">
        <w:t xml:space="preserve">the </w:t>
      </w:r>
      <w:r w:rsidR="003739B9" w:rsidRPr="00F40973">
        <w:t>us</w:t>
      </w:r>
      <w:r w:rsidR="009351A4">
        <w:t>e</w:t>
      </w:r>
      <w:r w:rsidR="003739B9" w:rsidRPr="00F40973">
        <w:t xml:space="preserve"> </w:t>
      </w:r>
      <w:r w:rsidR="007E7711">
        <w:t>of</w:t>
      </w:r>
      <w:proofErr w:type="gramEnd"/>
      <w:r w:rsidR="007E7711">
        <w:t xml:space="preserve"> </w:t>
      </w:r>
      <w:r w:rsidRPr="00F40973">
        <w:t xml:space="preserve">evidence and reasoning to support </w:t>
      </w:r>
      <w:r w:rsidR="007F55BC">
        <w:t>them</w:t>
      </w:r>
      <w:r w:rsidRPr="00F40973">
        <w:t>.</w:t>
      </w:r>
    </w:p>
    <w:sectPr w:rsidR="00635ABE" w:rsidRPr="00F40973" w:rsidSect="00AD7658">
      <w:headerReference w:type="default" r:id="rId11"/>
      <w:footerReference w:type="default" r:id="rId12"/>
      <w:headerReference w:type="first" r:id="rId13"/>
      <w:footerReference w:type="first" r:id="rId14"/>
      <w:type w:val="continuous"/>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5ECF" w14:textId="77777777" w:rsidR="00FB7210" w:rsidRDefault="00FB7210" w:rsidP="00304EA1">
      <w:r>
        <w:separator/>
      </w:r>
    </w:p>
  </w:endnote>
  <w:endnote w:type="continuationSeparator" w:id="0">
    <w:p w14:paraId="1D2C49CF" w14:textId="77777777" w:rsidR="00FB7210" w:rsidRDefault="00FB7210"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B7210" w:rsidRPr="00D06414" w14:paraId="5DA420EB" w14:textId="77777777" w:rsidTr="00BB3BAB">
      <w:trPr>
        <w:trHeight w:val="476"/>
      </w:trPr>
      <w:tc>
        <w:tcPr>
          <w:tcW w:w="1667" w:type="pct"/>
          <w:tcMar>
            <w:left w:w="0" w:type="dxa"/>
            <w:right w:w="0" w:type="dxa"/>
          </w:tcMar>
        </w:tcPr>
        <w:p w14:paraId="56CA3BA1" w14:textId="24BD108E" w:rsidR="00FB7210" w:rsidRPr="00D06414" w:rsidRDefault="00FB721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846995">
            <w:rPr>
              <w:rFonts w:asciiTheme="majorHAnsi" w:hAnsiTheme="majorHAnsi" w:cs="Arial"/>
              <w:color w:val="FFFFFF" w:themeColor="background1"/>
              <w:sz w:val="18"/>
              <w:szCs w:val="18"/>
              <w:u w:val="single"/>
            </w:rPr>
            <w:t xml:space="preserve"> 2025</w:t>
          </w:r>
        </w:p>
      </w:tc>
      <w:tc>
        <w:tcPr>
          <w:tcW w:w="1667" w:type="pct"/>
          <w:tcMar>
            <w:left w:w="0" w:type="dxa"/>
            <w:right w:w="0" w:type="dxa"/>
          </w:tcMar>
        </w:tcPr>
        <w:p w14:paraId="275E6894" w14:textId="77777777" w:rsidR="00FB7210" w:rsidRPr="00D06414" w:rsidRDefault="00FB721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BDECE7A" w14:textId="75B11C77" w:rsidR="00FB7210" w:rsidRPr="00D06414" w:rsidRDefault="00FB721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7746DD">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C8FC849" w14:textId="77777777" w:rsidR="00FB7210" w:rsidRPr="00D06414" w:rsidRDefault="00FB7210"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73CD3810" wp14:editId="22ECAB6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B7210" w:rsidRPr="00D06414" w14:paraId="0A11F30B" w14:textId="77777777" w:rsidTr="000F5AAF">
      <w:tc>
        <w:tcPr>
          <w:tcW w:w="1459" w:type="pct"/>
          <w:tcMar>
            <w:left w:w="0" w:type="dxa"/>
            <w:right w:w="0" w:type="dxa"/>
          </w:tcMar>
        </w:tcPr>
        <w:p w14:paraId="49C0A737" w14:textId="53996797" w:rsidR="00FB7210" w:rsidRPr="00D06414" w:rsidRDefault="00FB721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B240CC">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7EDBCB95" w14:textId="77777777" w:rsidR="00FB7210" w:rsidRPr="00D06414" w:rsidRDefault="00FB721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11E14D4" w14:textId="77777777" w:rsidR="00FB7210" w:rsidRPr="00D06414" w:rsidRDefault="00FB721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DA5A14B" w14:textId="07C4F23A" w:rsidR="00FB7210" w:rsidRPr="00D06414" w:rsidRDefault="00FB7210" w:rsidP="00B240CC">
    <w:pPr>
      <w:pStyle w:val="Footer"/>
      <w:tabs>
        <w:tab w:val="clear" w:pos="4513"/>
        <w:tab w:val="clear" w:pos="9026"/>
        <w:tab w:val="left" w:pos="1305"/>
      </w:tabs>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02E4C970" wp14:editId="6B79275F">
          <wp:simplePos x="0" y="0"/>
          <wp:positionH relativeFrom="page">
            <wp:posOffset>45720</wp:posOffset>
          </wp:positionH>
          <wp:positionV relativeFrom="bottomMargin">
            <wp:posOffset>-118110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00B240CC">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EF80" w14:textId="77777777" w:rsidR="00FB7210" w:rsidRDefault="00FB7210" w:rsidP="00304EA1">
      <w:r>
        <w:separator/>
      </w:r>
    </w:p>
  </w:footnote>
  <w:footnote w:type="continuationSeparator" w:id="0">
    <w:p w14:paraId="4D70FC5B" w14:textId="77777777" w:rsidR="00FB7210" w:rsidRDefault="00FB7210"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A532" w14:textId="47301CD7" w:rsidR="00FB7210" w:rsidRPr="00DE7683" w:rsidRDefault="00DB3238" w:rsidP="00AD7658">
    <w:pPr>
      <w:pStyle w:val="Captionsandfootnotes"/>
      <w:rPr>
        <w:color w:val="999999" w:themeColor="accent2"/>
      </w:rPr>
    </w:pPr>
    <w:r w:rsidRPr="00DE7683">
      <w:t>202</w:t>
    </w:r>
    <w:r w:rsidR="003A2FF1" w:rsidRPr="00DE7683">
      <w:t>5</w:t>
    </w:r>
    <w:r w:rsidRPr="00DE7683">
      <w:t xml:space="preserve"> </w:t>
    </w:r>
    <w:sdt>
      <w:sdtPr>
        <w:alias w:val="Name of study"/>
        <w:tag w:val="Name of study"/>
        <w:id w:val="-1602016892"/>
        <w:placeholder>
          <w:docPart w:val="0E1B18E5BDCF4C16B727D0A1F6FBE4CB"/>
        </w:placeholder>
        <w:dropDownList>
          <w:listItem w:displayText="VCE Accounting" w:value="VCE Accounting"/>
          <w:listItem w:displayText="VCE Agricultural and Horticultural Studies" w:value="VCE Agricultural and Horticultural Studies"/>
          <w:listItem w:displayText="VCE Algorithmics (HESS)" w:value="VCE Algorithmics (HESS)"/>
          <w:listItem w:displayText="VCE Ancient History" w:value="VCE Ancient History"/>
          <w:listItem w:displayText="VCE Applied Computing: Data Analytics" w:value="VCE Applied Computing: Data Analytics"/>
          <w:listItem w:displayText="VCE Applied Computing: Software Development" w:value="VCE Applied Computing: Software Development"/>
          <w:listItem w:displayText="VCE Arabic" w:value="VCE Arabic"/>
          <w:listItem w:displayText="VCE Armenian" w:value="VCE Armenian"/>
          <w:listItem w:displayText="VCE Art" w:value="VCE Art"/>
          <w:listItem w:displayText="VCE Auslan" w:value="VCE Auslan"/>
          <w:listItem w:displayText="VCE Australian History" w:value="VCE Australian History"/>
          <w:listItem w:displayText="VCE Australian Politics" w:value="VCE Australian Politics"/>
          <w:listItem w:displayText="VCE Biology" w:value="VCE Biology"/>
          <w:listItem w:displayText="VCE Bosnian" w:value="VCE Bosnian"/>
          <w:listItem w:displayText="VCE Business Management" w:value="VCE Business Management"/>
          <w:listItem w:displayText="VCE Chemistry" w:value="VCE Chemistry"/>
          <w:listItem w:displayText="VCE Chin Hakha" w:value="VCE Chin Hakha"/>
          <w:listItem w:displayText="VCE Chinese First Language" w:value="VCE Chinese First Language"/>
          <w:listItem w:displayText="VCE Chinese Language, Culture and Society" w:value="VCE Chinese Language, Culture and Society"/>
          <w:listItem w:displayText="VCE Chinese Second Language" w:value="VCE Chinese Second Language"/>
          <w:listItem w:displayText="VCE Chinese Second Language Advanced" w:value="VCE Chinese Second Language Advanced"/>
          <w:listItem w:displayText="VCE Classical Studies" w:value="VCE Classical Studies"/>
          <w:listItem w:displayText="VCE Croatian" w:value="VCE Croatian"/>
          <w:listItem w:displayText="VCE Dutch" w:value="VCE Dutch"/>
          <w:listItem w:displayText="VCE Economics" w:value="VCE Economics"/>
          <w:listItem w:displayText="VCE English" w:value="VCE English"/>
          <w:listItem w:displayText="VCE English as an Additional Language" w:value="VCE English as an Additional Language"/>
          <w:listItem w:displayText="VCE English Language" w:value="VCE English Language"/>
          <w:listItem w:displayText="VCE Environmental Science" w:value="VCE Environmental Science"/>
          <w:listItem w:displayText="VCE Extended Investigation" w:value="VCE Extended Investigation"/>
          <w:listItem w:displayText="VCE Filipino" w:value="VCE Filipino"/>
          <w:listItem w:displayText="VCE Food Studies" w:value="VCE Food Studies"/>
          <w:listItem w:displayText="VCE French" w:value="VCE French"/>
          <w:listItem w:displayText="VCE Further Mathematics 1" w:value="VCE Further Mathematics 1"/>
          <w:listItem w:displayText="VCE Further Mathematics 2" w:value="VCE Further Mathematics 2"/>
          <w:listItem w:displayText="VCE Geography" w:value="VCE Geography"/>
          <w:listItem w:displayText="VCE German" w:value="VCE German"/>
          <w:listItem w:displayText="VCE Global Politics" w:value="VCE Global Politics"/>
          <w:listItem w:displayText="VCE Greek" w:value="VCE Greek"/>
          <w:listItem w:displayText="VCE Health and Human Development" w:value="VCE Health and Human Development"/>
          <w:listItem w:displayText="VCE Hebrew" w:value="VCE Hebrew"/>
          <w:listItem w:displayText="VCE Hindi" w:value="VCE Hindi"/>
          <w:listItem w:displayText="VCE Hungarian" w:value="VCE Hungarian"/>
          <w:listItem w:displayText="VCE Indigenous Languages of Victoria" w:value="VCE Indigenous Languages of Victoria"/>
          <w:listItem w:displayText="VCE Indonesian First Language" w:value="VCE Indonesian First Language"/>
          <w:listItem w:displayText="VCE Indonesian Second Language" w:value="VCE Indonesian Second Language"/>
          <w:listItem w:displayText="VCE Industry and Enterprise" w:value="VCE Industry and Enterprise"/>
          <w:listItem w:displayText="VCE Italian" w:value="VCE Italian"/>
          <w:listItem w:displayText="VCE Japanese First Language" w:value="VCE Japanese First Language"/>
          <w:listItem w:displayText="VCE Japanese Second Language" w:value="VCE Japanese Second Language"/>
          <w:listItem w:displayText="VCE Karen" w:value="VCE Karen"/>
          <w:listItem w:displayText="VCE Khmer" w:value="VCE Khmer"/>
          <w:listItem w:displayText="VCE Korean First Language" w:value="VCE Korean First Language"/>
          <w:listItem w:displayText="VCE Korean Second Language" w:value="VCE Korean Second Language"/>
          <w:listItem w:displayText="VCE Latin" w:value="VCE Latin"/>
          <w:listItem w:displayText="VCE Legal Studies" w:value="VCE Legal Studies"/>
          <w:listItem w:displayText="VCE Literature" w:value="VCE Literature"/>
          <w:listItem w:displayText="VCE Macedonian" w:value="VCE Macedonian"/>
          <w:listItem w:displayText="VCE Maltese" w:value="VCE Maltese"/>
          <w:listItem w:displayText="VCE Mathematical Methods 1" w:value="VCE Mathematical Methods 1"/>
          <w:listItem w:displayText="VCE Mathematical Methods 2" w:value="VCE Mathematical Methods 2"/>
          <w:listItem w:displayText="VCE Media" w:value="VCE Media"/>
          <w:listItem w:displayText="VCE Outdoor and Environmental Studies" w:value="VCE Outdoor and Environmental Studies"/>
          <w:listItem w:displayText="VCE Persian" w:value="VCE Persian"/>
          <w:listItem w:displayText="VCE Philosophy" w:value="VCE Philosophy"/>
          <w:listItem w:displayText="VCE Physical Education" w:value="VCE Physical Education"/>
          <w:listItem w:displayText="VCE Physics" w:value="VCE Physics"/>
          <w:listItem w:displayText="VCE Polish" w:value="VCE Polish"/>
          <w:listItem w:displayText="VCE Portuguese" w:value="VCE Portuguese"/>
          <w:listItem w:displayText="VCE Product Design and Technology" w:value="VCE Product Design and Technology"/>
          <w:listItem w:displayText="VCE Psychology" w:value="VCE Psychology"/>
          <w:listItem w:displayText="VCE Punjabi" w:value="VCE Punjabi"/>
          <w:listItem w:displayText="VCE Religion and Society" w:value="VCE Religion and Society"/>
          <w:listItem w:displayText="VCE Revolutions" w:value="VCE Revolutions"/>
          <w:listItem w:displayText="VCE Romanian" w:value="VCE Romanian"/>
          <w:listItem w:displayText="VCE Russian" w:value="VCE Russian"/>
          <w:listItem w:displayText="VCE Serbian" w:value="VCE Serbian"/>
          <w:listItem w:displayText="VCE Sinhala" w:value="VCE Sinhala"/>
          <w:listItem w:displayText="VCE Sociology" w:value="VCE Sociology"/>
          <w:listItem w:displayText="VCE Spanish" w:value="VCE Spanish"/>
          <w:listItem w:displayText="VCE Specialist Mathematics 1" w:value="VCE Specialist Mathematics 1"/>
          <w:listItem w:displayText="VCE Specialist Mathematics 2" w:value="VCE Specialist Mathematics 2"/>
          <w:listItem w:displayText="VCE Studio Arts" w:value="VCE Studio Arts"/>
          <w:listItem w:displayText="VCE Swedish" w:value="VCE Swedish"/>
          <w:listItem w:displayText="VCE Systems Engineering" w:value="VCE Systems Engineering"/>
          <w:listItem w:displayText="VCE Tamil" w:value="VCE Tamil"/>
          <w:listItem w:displayText="VCE Texts and Traditions" w:value="VCE Texts and Traditions"/>
          <w:listItem w:displayText="VCE Turkish" w:value="VCE Turkish"/>
          <w:listItem w:displayText="VCE Ukrainian" w:value="VCE Ukrainian"/>
          <w:listItem w:displayText="VCE VET Business" w:value="VCE VET Business"/>
          <w:listItem w:displayText="VCE VET Community Services" w:value="VCE VET Community Services"/>
          <w:listItem w:displayText="VCE VET Creative and Digital Media" w:value="VCE VET Creative and Digital Media"/>
          <w:listItem w:displayText="VCE VET Dance" w:value="VCE VET Dance"/>
          <w:listItem w:displayText="VCE VET Engineering Studies" w:value="VCE VET Engineering Studies"/>
          <w:listItem w:displayText="VCE VET Equine Studies" w:value="VCE VET Equine Studies"/>
          <w:listItem w:displayText="VCE VET Furnishing" w:value="VCE VET Furnishing"/>
          <w:listItem w:displayText="VCE VET Health" w:value="VCE VET Health"/>
          <w:listItem w:displayText="VCE VET Hospitality" w:value="VCE VET Hospitality"/>
          <w:listItem w:displayText="VCE VET Hospitality (Kitchen Operations)" w:value="VCE VET Hospitality (Kitchen Operations)"/>
          <w:listItem w:displayText="VCE VET Information, Digital Media and Technology" w:value="VCE VET Information, Digital Media and Technology"/>
          <w:listItem w:displayText="VCE VET Integrated Technologies" w:value="VCE VET Integrated Technologies"/>
          <w:listItem w:displayText="VCE VET Laboratory Skills" w:value="VCE VET Laboratory Skills"/>
          <w:listItem w:displayText="VCE VET Music Industry: Performance" w:value="VCE VET Music Industry: Performance"/>
          <w:listItem w:displayText="VCE VET Music Industry: Sound Production" w:value="VCE VET Music Industry: Sound Production"/>
          <w:listItem w:displayText="VCE VET Sport and Recreation" w:value="VCE VET Sport and Recreation"/>
          <w:listItem w:displayText="VCE Vietnamese First Language" w:value="VCE Vietnamese First Language"/>
          <w:listItem w:displayText="VCE Vietnamese Second Language" w:value="VCE Vietnamese Second Language"/>
          <w:listItem w:displayText="VCE Visual Communication Design" w:value="VCE Visual Communication Design"/>
          <w:listItem w:displayText="VCE Yiddish" w:value="VCE Yiddish"/>
        </w:dropDownList>
      </w:sdtPr>
      <w:sdtEndPr/>
      <w:sdtContent>
        <w:r w:rsidRPr="00DE7683">
          <w:t>VCE Extended Investigation</w:t>
        </w:r>
      </w:sdtContent>
    </w:sdt>
    <w:r w:rsidRPr="00DE7683">
      <w:t xml:space="preserve"> oral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F4BF" w14:textId="77777777" w:rsidR="00FB7210" w:rsidRPr="009370BC" w:rsidRDefault="00FB7210" w:rsidP="00970580">
    <w:pPr>
      <w:ind w:right="-142"/>
      <w:jc w:val="right"/>
    </w:pPr>
    <w:r>
      <w:rPr>
        <w:noProof/>
        <w:lang w:eastAsia="en-AU"/>
      </w:rPr>
      <w:drawing>
        <wp:anchor distT="0" distB="0" distL="114300" distR="114300" simplePos="0" relativeHeight="251660288" behindDoc="1" locked="1" layoutInCell="1" allowOverlap="1" wp14:anchorId="6C799145" wp14:editId="0EC6FD01">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613"/>
    <w:multiLevelType w:val="hybridMultilevel"/>
    <w:tmpl w:val="D93685EA"/>
    <w:lvl w:ilvl="0" w:tplc="7068A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86397"/>
    <w:multiLevelType w:val="multilevel"/>
    <w:tmpl w:val="C55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6216B"/>
    <w:multiLevelType w:val="multilevel"/>
    <w:tmpl w:val="8FC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558D1"/>
    <w:multiLevelType w:val="multilevel"/>
    <w:tmpl w:val="060E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560DE"/>
    <w:multiLevelType w:val="multilevel"/>
    <w:tmpl w:val="CCD0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51DA0"/>
    <w:multiLevelType w:val="multilevel"/>
    <w:tmpl w:val="9630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25C49"/>
    <w:multiLevelType w:val="hybridMultilevel"/>
    <w:tmpl w:val="2D76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50C4E"/>
    <w:multiLevelType w:val="multilevel"/>
    <w:tmpl w:val="605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F5D3E"/>
    <w:multiLevelType w:val="hybridMultilevel"/>
    <w:tmpl w:val="D7AC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C743C"/>
    <w:multiLevelType w:val="hybridMultilevel"/>
    <w:tmpl w:val="D242ED32"/>
    <w:lvl w:ilvl="0" w:tplc="7068A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D6CED"/>
    <w:multiLevelType w:val="hybridMultilevel"/>
    <w:tmpl w:val="6128A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AA51D5"/>
    <w:multiLevelType w:val="multilevel"/>
    <w:tmpl w:val="1A8E3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96FDF"/>
    <w:multiLevelType w:val="hybridMultilevel"/>
    <w:tmpl w:val="41920EC4"/>
    <w:lvl w:ilvl="0" w:tplc="F6E097F2">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5E06091"/>
    <w:multiLevelType w:val="hybridMultilevel"/>
    <w:tmpl w:val="213E8D02"/>
    <w:lvl w:ilvl="0" w:tplc="7068A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A5BDD"/>
    <w:multiLevelType w:val="multilevel"/>
    <w:tmpl w:val="0F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D5554"/>
    <w:multiLevelType w:val="hybridMultilevel"/>
    <w:tmpl w:val="75C0C65C"/>
    <w:lvl w:ilvl="0" w:tplc="7068A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1E12F30"/>
    <w:multiLevelType w:val="multilevel"/>
    <w:tmpl w:val="DFF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72B6C"/>
    <w:multiLevelType w:val="hybridMultilevel"/>
    <w:tmpl w:val="1AD4977C"/>
    <w:lvl w:ilvl="0" w:tplc="D47E5ED2">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803783C"/>
    <w:multiLevelType w:val="multilevel"/>
    <w:tmpl w:val="EAF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13496"/>
    <w:multiLevelType w:val="multilevel"/>
    <w:tmpl w:val="2856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850E5"/>
    <w:multiLevelType w:val="hybridMultilevel"/>
    <w:tmpl w:val="64EE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C1B7849"/>
    <w:multiLevelType w:val="hybridMultilevel"/>
    <w:tmpl w:val="97AE6C2A"/>
    <w:lvl w:ilvl="0" w:tplc="7068A1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E7B28"/>
    <w:multiLevelType w:val="multilevel"/>
    <w:tmpl w:val="1B1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51B0D"/>
    <w:multiLevelType w:val="multilevel"/>
    <w:tmpl w:val="E1E2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31CF3"/>
    <w:multiLevelType w:val="hybridMultilevel"/>
    <w:tmpl w:val="6128A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751124">
    <w:abstractNumId w:val="20"/>
  </w:num>
  <w:num w:numId="2" w16cid:durableId="1425682570">
    <w:abstractNumId w:val="17"/>
  </w:num>
  <w:num w:numId="3" w16cid:durableId="247085377">
    <w:abstractNumId w:val="13"/>
  </w:num>
  <w:num w:numId="4" w16cid:durableId="1025716148">
    <w:abstractNumId w:val="6"/>
  </w:num>
  <w:num w:numId="5" w16cid:durableId="914824351">
    <w:abstractNumId w:val="18"/>
  </w:num>
  <w:num w:numId="6" w16cid:durableId="1114710688">
    <w:abstractNumId w:val="7"/>
  </w:num>
  <w:num w:numId="7" w16cid:durableId="1003627489">
    <w:abstractNumId w:val="9"/>
  </w:num>
  <w:num w:numId="8" w16cid:durableId="1171876274">
    <w:abstractNumId w:val="24"/>
  </w:num>
  <w:num w:numId="9" w16cid:durableId="1309624872">
    <w:abstractNumId w:val="12"/>
  </w:num>
  <w:num w:numId="10" w16cid:durableId="1680884901">
    <w:abstractNumId w:val="5"/>
  </w:num>
  <w:num w:numId="11" w16cid:durableId="1961956248">
    <w:abstractNumId w:val="8"/>
  </w:num>
  <w:num w:numId="12" w16cid:durableId="209189">
    <w:abstractNumId w:val="19"/>
  </w:num>
  <w:num w:numId="13" w16cid:durableId="1247031976">
    <w:abstractNumId w:val="2"/>
  </w:num>
  <w:num w:numId="14" w16cid:durableId="1346706259">
    <w:abstractNumId w:val="4"/>
  </w:num>
  <w:num w:numId="15" w16cid:durableId="674840001">
    <w:abstractNumId w:val="26"/>
  </w:num>
  <w:num w:numId="16" w16cid:durableId="1847399674">
    <w:abstractNumId w:val="15"/>
  </w:num>
  <w:num w:numId="17" w16cid:durableId="1076778583">
    <w:abstractNumId w:val="22"/>
  </w:num>
  <w:num w:numId="18" w16cid:durableId="155651788">
    <w:abstractNumId w:val="27"/>
  </w:num>
  <w:num w:numId="19" w16cid:durableId="274406054">
    <w:abstractNumId w:val="21"/>
  </w:num>
  <w:num w:numId="20" w16cid:durableId="1993026639">
    <w:abstractNumId w:val="3"/>
  </w:num>
  <w:num w:numId="21" w16cid:durableId="399518756">
    <w:abstractNumId w:val="1"/>
  </w:num>
  <w:num w:numId="22" w16cid:durableId="1996299019">
    <w:abstractNumId w:val="28"/>
  </w:num>
  <w:num w:numId="23" w16cid:durableId="36201552">
    <w:abstractNumId w:val="11"/>
  </w:num>
  <w:num w:numId="24" w16cid:durableId="437411455">
    <w:abstractNumId w:val="23"/>
  </w:num>
  <w:num w:numId="25" w16cid:durableId="955529344">
    <w:abstractNumId w:val="14"/>
  </w:num>
  <w:num w:numId="26" w16cid:durableId="1741903517">
    <w:abstractNumId w:val="25"/>
  </w:num>
  <w:num w:numId="27" w16cid:durableId="1294142053">
    <w:abstractNumId w:val="0"/>
  </w:num>
  <w:num w:numId="28" w16cid:durableId="2101219420">
    <w:abstractNumId w:val="16"/>
  </w:num>
  <w:num w:numId="29" w16cid:durableId="1590458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C8"/>
    <w:rsid w:val="00003885"/>
    <w:rsid w:val="00004DD1"/>
    <w:rsid w:val="00004EFD"/>
    <w:rsid w:val="0001552F"/>
    <w:rsid w:val="00015ACD"/>
    <w:rsid w:val="00024018"/>
    <w:rsid w:val="0002499C"/>
    <w:rsid w:val="00026988"/>
    <w:rsid w:val="00026C2A"/>
    <w:rsid w:val="0002751B"/>
    <w:rsid w:val="00040273"/>
    <w:rsid w:val="000421FD"/>
    <w:rsid w:val="00043AFE"/>
    <w:rsid w:val="00047A48"/>
    <w:rsid w:val="00054A37"/>
    <w:rsid w:val="000573A2"/>
    <w:rsid w:val="0005780E"/>
    <w:rsid w:val="0006413D"/>
    <w:rsid w:val="00065CC6"/>
    <w:rsid w:val="00070A17"/>
    <w:rsid w:val="00070C21"/>
    <w:rsid w:val="00071292"/>
    <w:rsid w:val="0007325E"/>
    <w:rsid w:val="000738E8"/>
    <w:rsid w:val="00074504"/>
    <w:rsid w:val="00090CCF"/>
    <w:rsid w:val="00090D46"/>
    <w:rsid w:val="00095037"/>
    <w:rsid w:val="000A019E"/>
    <w:rsid w:val="000A0B55"/>
    <w:rsid w:val="000A0E99"/>
    <w:rsid w:val="000A428A"/>
    <w:rsid w:val="000A4863"/>
    <w:rsid w:val="000A58D6"/>
    <w:rsid w:val="000A71F7"/>
    <w:rsid w:val="000B058B"/>
    <w:rsid w:val="000B469A"/>
    <w:rsid w:val="000B4C45"/>
    <w:rsid w:val="000D1132"/>
    <w:rsid w:val="000D33A2"/>
    <w:rsid w:val="000D45B5"/>
    <w:rsid w:val="000D5EE0"/>
    <w:rsid w:val="000D691E"/>
    <w:rsid w:val="000D6C7B"/>
    <w:rsid w:val="000E05A0"/>
    <w:rsid w:val="000E066D"/>
    <w:rsid w:val="000E5189"/>
    <w:rsid w:val="000F09E4"/>
    <w:rsid w:val="000F16FD"/>
    <w:rsid w:val="000F47AC"/>
    <w:rsid w:val="000F5AAF"/>
    <w:rsid w:val="000F7599"/>
    <w:rsid w:val="00100C69"/>
    <w:rsid w:val="0010326A"/>
    <w:rsid w:val="00103443"/>
    <w:rsid w:val="00103E1B"/>
    <w:rsid w:val="00111921"/>
    <w:rsid w:val="00112A70"/>
    <w:rsid w:val="001138FE"/>
    <w:rsid w:val="00114A12"/>
    <w:rsid w:val="001201E5"/>
    <w:rsid w:val="00120DB9"/>
    <w:rsid w:val="00123E7E"/>
    <w:rsid w:val="00127AFE"/>
    <w:rsid w:val="00134757"/>
    <w:rsid w:val="001350FB"/>
    <w:rsid w:val="00143520"/>
    <w:rsid w:val="00143FCA"/>
    <w:rsid w:val="001465A6"/>
    <w:rsid w:val="001507C7"/>
    <w:rsid w:val="00152698"/>
    <w:rsid w:val="00153AD2"/>
    <w:rsid w:val="00153C35"/>
    <w:rsid w:val="00160537"/>
    <w:rsid w:val="00170E55"/>
    <w:rsid w:val="00170F83"/>
    <w:rsid w:val="001779EA"/>
    <w:rsid w:val="001807BC"/>
    <w:rsid w:val="00182027"/>
    <w:rsid w:val="00184297"/>
    <w:rsid w:val="0019052E"/>
    <w:rsid w:val="001918F2"/>
    <w:rsid w:val="001960F8"/>
    <w:rsid w:val="0019762A"/>
    <w:rsid w:val="001A01B9"/>
    <w:rsid w:val="001A1190"/>
    <w:rsid w:val="001A19AE"/>
    <w:rsid w:val="001B38D1"/>
    <w:rsid w:val="001B3D6D"/>
    <w:rsid w:val="001C12B0"/>
    <w:rsid w:val="001C299A"/>
    <w:rsid w:val="001C37D6"/>
    <w:rsid w:val="001C3EEA"/>
    <w:rsid w:val="001C7854"/>
    <w:rsid w:val="001D1394"/>
    <w:rsid w:val="001D3246"/>
    <w:rsid w:val="001D5812"/>
    <w:rsid w:val="001E2547"/>
    <w:rsid w:val="001E3CA4"/>
    <w:rsid w:val="001E3E1D"/>
    <w:rsid w:val="001F2A2E"/>
    <w:rsid w:val="001F3176"/>
    <w:rsid w:val="001F3B03"/>
    <w:rsid w:val="001F44DE"/>
    <w:rsid w:val="002076E0"/>
    <w:rsid w:val="00210C4B"/>
    <w:rsid w:val="00211D72"/>
    <w:rsid w:val="0021506B"/>
    <w:rsid w:val="002164BB"/>
    <w:rsid w:val="00224395"/>
    <w:rsid w:val="00226597"/>
    <w:rsid w:val="0022774C"/>
    <w:rsid w:val="002279BA"/>
    <w:rsid w:val="002321CF"/>
    <w:rsid w:val="002329F3"/>
    <w:rsid w:val="00233555"/>
    <w:rsid w:val="00234B54"/>
    <w:rsid w:val="00236CC5"/>
    <w:rsid w:val="00236DE8"/>
    <w:rsid w:val="00237350"/>
    <w:rsid w:val="0024038D"/>
    <w:rsid w:val="0024334F"/>
    <w:rsid w:val="00243F0D"/>
    <w:rsid w:val="00260767"/>
    <w:rsid w:val="002647BB"/>
    <w:rsid w:val="00271CED"/>
    <w:rsid w:val="002729D8"/>
    <w:rsid w:val="00273D7C"/>
    <w:rsid w:val="002754C1"/>
    <w:rsid w:val="002764FD"/>
    <w:rsid w:val="00282ABB"/>
    <w:rsid w:val="00282FC3"/>
    <w:rsid w:val="002841C8"/>
    <w:rsid w:val="00284287"/>
    <w:rsid w:val="0028516B"/>
    <w:rsid w:val="00286019"/>
    <w:rsid w:val="002869FB"/>
    <w:rsid w:val="00290684"/>
    <w:rsid w:val="00294D54"/>
    <w:rsid w:val="00297223"/>
    <w:rsid w:val="002A31FD"/>
    <w:rsid w:val="002A3957"/>
    <w:rsid w:val="002A42BA"/>
    <w:rsid w:val="002B1267"/>
    <w:rsid w:val="002B769D"/>
    <w:rsid w:val="002C1E9A"/>
    <w:rsid w:val="002C2FC0"/>
    <w:rsid w:val="002C38A7"/>
    <w:rsid w:val="002C432F"/>
    <w:rsid w:val="002C6F90"/>
    <w:rsid w:val="002C6F99"/>
    <w:rsid w:val="002D63A3"/>
    <w:rsid w:val="002D7F09"/>
    <w:rsid w:val="002E09D0"/>
    <w:rsid w:val="002E1A7F"/>
    <w:rsid w:val="002E4FB5"/>
    <w:rsid w:val="002F2A7F"/>
    <w:rsid w:val="002F76F2"/>
    <w:rsid w:val="003004AD"/>
    <w:rsid w:val="00302FB8"/>
    <w:rsid w:val="00304EA1"/>
    <w:rsid w:val="00305F83"/>
    <w:rsid w:val="00312AA9"/>
    <w:rsid w:val="00314D81"/>
    <w:rsid w:val="0032271E"/>
    <w:rsid w:val="00322E7F"/>
    <w:rsid w:val="00322FC6"/>
    <w:rsid w:val="00323EEF"/>
    <w:rsid w:val="003343AD"/>
    <w:rsid w:val="00337CC2"/>
    <w:rsid w:val="00341038"/>
    <w:rsid w:val="00341E18"/>
    <w:rsid w:val="0034426F"/>
    <w:rsid w:val="003444DC"/>
    <w:rsid w:val="00347E59"/>
    <w:rsid w:val="00350651"/>
    <w:rsid w:val="0035293F"/>
    <w:rsid w:val="00353C93"/>
    <w:rsid w:val="00355014"/>
    <w:rsid w:val="00356B81"/>
    <w:rsid w:val="00364399"/>
    <w:rsid w:val="0036581C"/>
    <w:rsid w:val="00365D73"/>
    <w:rsid w:val="003670B0"/>
    <w:rsid w:val="0037043A"/>
    <w:rsid w:val="00372948"/>
    <w:rsid w:val="003739B9"/>
    <w:rsid w:val="00385147"/>
    <w:rsid w:val="00386373"/>
    <w:rsid w:val="00391986"/>
    <w:rsid w:val="00392317"/>
    <w:rsid w:val="003935AB"/>
    <w:rsid w:val="00393AFF"/>
    <w:rsid w:val="00393E8F"/>
    <w:rsid w:val="003967AD"/>
    <w:rsid w:val="003A00B4"/>
    <w:rsid w:val="003A1D17"/>
    <w:rsid w:val="003A2FF1"/>
    <w:rsid w:val="003A4484"/>
    <w:rsid w:val="003A4E48"/>
    <w:rsid w:val="003B0177"/>
    <w:rsid w:val="003B2257"/>
    <w:rsid w:val="003B4001"/>
    <w:rsid w:val="003C0624"/>
    <w:rsid w:val="003C0957"/>
    <w:rsid w:val="003C5E71"/>
    <w:rsid w:val="003D2C88"/>
    <w:rsid w:val="003D640D"/>
    <w:rsid w:val="003D6CBD"/>
    <w:rsid w:val="003E3727"/>
    <w:rsid w:val="003E3751"/>
    <w:rsid w:val="003F264B"/>
    <w:rsid w:val="003F5F7F"/>
    <w:rsid w:val="00400537"/>
    <w:rsid w:val="00405C44"/>
    <w:rsid w:val="004114C6"/>
    <w:rsid w:val="00412BA8"/>
    <w:rsid w:val="00413BC6"/>
    <w:rsid w:val="00417AA3"/>
    <w:rsid w:val="00420475"/>
    <w:rsid w:val="004216B3"/>
    <w:rsid w:val="0042390A"/>
    <w:rsid w:val="00423EB0"/>
    <w:rsid w:val="00424636"/>
    <w:rsid w:val="004254FA"/>
    <w:rsid w:val="00425DFE"/>
    <w:rsid w:val="00431208"/>
    <w:rsid w:val="004316FB"/>
    <w:rsid w:val="00434EDB"/>
    <w:rsid w:val="00435225"/>
    <w:rsid w:val="004367DB"/>
    <w:rsid w:val="00437311"/>
    <w:rsid w:val="00440B32"/>
    <w:rsid w:val="0044213C"/>
    <w:rsid w:val="0044416F"/>
    <w:rsid w:val="00445218"/>
    <w:rsid w:val="004452FF"/>
    <w:rsid w:val="0046078D"/>
    <w:rsid w:val="004612C8"/>
    <w:rsid w:val="00462CAB"/>
    <w:rsid w:val="00463984"/>
    <w:rsid w:val="00475F26"/>
    <w:rsid w:val="0047607B"/>
    <w:rsid w:val="00477ADE"/>
    <w:rsid w:val="00480862"/>
    <w:rsid w:val="00486B37"/>
    <w:rsid w:val="00490D08"/>
    <w:rsid w:val="00495C80"/>
    <w:rsid w:val="004973FA"/>
    <w:rsid w:val="004A0C6B"/>
    <w:rsid w:val="004A2D4B"/>
    <w:rsid w:val="004A2ED8"/>
    <w:rsid w:val="004A49C7"/>
    <w:rsid w:val="004B1BF4"/>
    <w:rsid w:val="004B6B1C"/>
    <w:rsid w:val="004B7A3E"/>
    <w:rsid w:val="004C13B0"/>
    <w:rsid w:val="004C285C"/>
    <w:rsid w:val="004C4478"/>
    <w:rsid w:val="004D45EE"/>
    <w:rsid w:val="004D51A2"/>
    <w:rsid w:val="004D5309"/>
    <w:rsid w:val="004D5592"/>
    <w:rsid w:val="004E2298"/>
    <w:rsid w:val="004E7D39"/>
    <w:rsid w:val="004F196C"/>
    <w:rsid w:val="004F5BDA"/>
    <w:rsid w:val="004F7996"/>
    <w:rsid w:val="00500BAF"/>
    <w:rsid w:val="00505D74"/>
    <w:rsid w:val="005118EA"/>
    <w:rsid w:val="00511A3F"/>
    <w:rsid w:val="0051631E"/>
    <w:rsid w:val="00530AE9"/>
    <w:rsid w:val="00535E76"/>
    <w:rsid w:val="00537A1F"/>
    <w:rsid w:val="00540B5D"/>
    <w:rsid w:val="00543D0C"/>
    <w:rsid w:val="00552BE2"/>
    <w:rsid w:val="00553CE8"/>
    <w:rsid w:val="00556B56"/>
    <w:rsid w:val="005570CF"/>
    <w:rsid w:val="00557550"/>
    <w:rsid w:val="00566029"/>
    <w:rsid w:val="00566352"/>
    <w:rsid w:val="00575A1E"/>
    <w:rsid w:val="00584575"/>
    <w:rsid w:val="005923CB"/>
    <w:rsid w:val="00595C76"/>
    <w:rsid w:val="00595F94"/>
    <w:rsid w:val="0059616B"/>
    <w:rsid w:val="005A0E9C"/>
    <w:rsid w:val="005A1EE4"/>
    <w:rsid w:val="005B0CBE"/>
    <w:rsid w:val="005B2CB6"/>
    <w:rsid w:val="005B391B"/>
    <w:rsid w:val="005B6ED1"/>
    <w:rsid w:val="005B6F6F"/>
    <w:rsid w:val="005C26D6"/>
    <w:rsid w:val="005C69A9"/>
    <w:rsid w:val="005D2AEA"/>
    <w:rsid w:val="005D2BE1"/>
    <w:rsid w:val="005D3D78"/>
    <w:rsid w:val="005D6E58"/>
    <w:rsid w:val="005E2EF0"/>
    <w:rsid w:val="005E3FC3"/>
    <w:rsid w:val="005E64A9"/>
    <w:rsid w:val="005F2DB3"/>
    <w:rsid w:val="005F4092"/>
    <w:rsid w:val="005F53BD"/>
    <w:rsid w:val="005F54E3"/>
    <w:rsid w:val="006064A0"/>
    <w:rsid w:val="006064F9"/>
    <w:rsid w:val="006123E0"/>
    <w:rsid w:val="00614EC1"/>
    <w:rsid w:val="00620523"/>
    <w:rsid w:val="00627937"/>
    <w:rsid w:val="006332D3"/>
    <w:rsid w:val="00634128"/>
    <w:rsid w:val="0063510E"/>
    <w:rsid w:val="00635ABE"/>
    <w:rsid w:val="00636DF2"/>
    <w:rsid w:val="006404CA"/>
    <w:rsid w:val="006479AE"/>
    <w:rsid w:val="006504E6"/>
    <w:rsid w:val="006518D1"/>
    <w:rsid w:val="00653AE2"/>
    <w:rsid w:val="00654594"/>
    <w:rsid w:val="006564F4"/>
    <w:rsid w:val="006644DF"/>
    <w:rsid w:val="0066463D"/>
    <w:rsid w:val="006663C6"/>
    <w:rsid w:val="00670861"/>
    <w:rsid w:val="0067194D"/>
    <w:rsid w:val="00673B12"/>
    <w:rsid w:val="006747C2"/>
    <w:rsid w:val="0068471E"/>
    <w:rsid w:val="00684817"/>
    <w:rsid w:val="00684F98"/>
    <w:rsid w:val="006853BF"/>
    <w:rsid w:val="00687F13"/>
    <w:rsid w:val="0069158C"/>
    <w:rsid w:val="00691871"/>
    <w:rsid w:val="006922AC"/>
    <w:rsid w:val="00693FFD"/>
    <w:rsid w:val="00696C8C"/>
    <w:rsid w:val="006A0E69"/>
    <w:rsid w:val="006A1FA2"/>
    <w:rsid w:val="006A211F"/>
    <w:rsid w:val="006A7DAA"/>
    <w:rsid w:val="006B08FC"/>
    <w:rsid w:val="006B2260"/>
    <w:rsid w:val="006B6345"/>
    <w:rsid w:val="006B693F"/>
    <w:rsid w:val="006C371A"/>
    <w:rsid w:val="006C504F"/>
    <w:rsid w:val="006C6605"/>
    <w:rsid w:val="006D1E06"/>
    <w:rsid w:val="006D2159"/>
    <w:rsid w:val="006E099C"/>
    <w:rsid w:val="006E6505"/>
    <w:rsid w:val="006F0687"/>
    <w:rsid w:val="006F787C"/>
    <w:rsid w:val="00701BC7"/>
    <w:rsid w:val="00702636"/>
    <w:rsid w:val="00703718"/>
    <w:rsid w:val="007061E4"/>
    <w:rsid w:val="0070725F"/>
    <w:rsid w:val="007213E3"/>
    <w:rsid w:val="00724507"/>
    <w:rsid w:val="00732943"/>
    <w:rsid w:val="00732E77"/>
    <w:rsid w:val="00733B56"/>
    <w:rsid w:val="00735277"/>
    <w:rsid w:val="00736569"/>
    <w:rsid w:val="00736FC5"/>
    <w:rsid w:val="00747109"/>
    <w:rsid w:val="00747890"/>
    <w:rsid w:val="00747DE9"/>
    <w:rsid w:val="0075049F"/>
    <w:rsid w:val="007568DB"/>
    <w:rsid w:val="007623D6"/>
    <w:rsid w:val="00763710"/>
    <w:rsid w:val="00763B89"/>
    <w:rsid w:val="00766440"/>
    <w:rsid w:val="007673D8"/>
    <w:rsid w:val="00773E6C"/>
    <w:rsid w:val="007746DD"/>
    <w:rsid w:val="0077576C"/>
    <w:rsid w:val="007766D0"/>
    <w:rsid w:val="007800E7"/>
    <w:rsid w:val="00781FB1"/>
    <w:rsid w:val="00783700"/>
    <w:rsid w:val="007842F1"/>
    <w:rsid w:val="00790C88"/>
    <w:rsid w:val="007951B8"/>
    <w:rsid w:val="007954C2"/>
    <w:rsid w:val="007A23D6"/>
    <w:rsid w:val="007A4828"/>
    <w:rsid w:val="007A4B91"/>
    <w:rsid w:val="007A4EE0"/>
    <w:rsid w:val="007A5902"/>
    <w:rsid w:val="007B29DA"/>
    <w:rsid w:val="007B699C"/>
    <w:rsid w:val="007B72C4"/>
    <w:rsid w:val="007B7A87"/>
    <w:rsid w:val="007C22E8"/>
    <w:rsid w:val="007C23AC"/>
    <w:rsid w:val="007C54FE"/>
    <w:rsid w:val="007C600D"/>
    <w:rsid w:val="007C6819"/>
    <w:rsid w:val="007C7909"/>
    <w:rsid w:val="007D1B6D"/>
    <w:rsid w:val="007D403E"/>
    <w:rsid w:val="007D661E"/>
    <w:rsid w:val="007E0A69"/>
    <w:rsid w:val="007E2C06"/>
    <w:rsid w:val="007E48AB"/>
    <w:rsid w:val="007E7711"/>
    <w:rsid w:val="007E7C0B"/>
    <w:rsid w:val="007E7CDF"/>
    <w:rsid w:val="007F55BC"/>
    <w:rsid w:val="007F651C"/>
    <w:rsid w:val="007F76CD"/>
    <w:rsid w:val="007F7E94"/>
    <w:rsid w:val="00800311"/>
    <w:rsid w:val="00800DA9"/>
    <w:rsid w:val="00802F9F"/>
    <w:rsid w:val="00805134"/>
    <w:rsid w:val="008066DA"/>
    <w:rsid w:val="008116A7"/>
    <w:rsid w:val="00813C37"/>
    <w:rsid w:val="008154B5"/>
    <w:rsid w:val="00822182"/>
    <w:rsid w:val="00822499"/>
    <w:rsid w:val="00822BF2"/>
    <w:rsid w:val="00822FE0"/>
    <w:rsid w:val="00823962"/>
    <w:rsid w:val="0083331F"/>
    <w:rsid w:val="00835558"/>
    <w:rsid w:val="00836651"/>
    <w:rsid w:val="0083737A"/>
    <w:rsid w:val="00837F7B"/>
    <w:rsid w:val="00840866"/>
    <w:rsid w:val="00840FC7"/>
    <w:rsid w:val="0084165B"/>
    <w:rsid w:val="00842DE0"/>
    <w:rsid w:val="00843B6E"/>
    <w:rsid w:val="00845F22"/>
    <w:rsid w:val="00846995"/>
    <w:rsid w:val="00850410"/>
    <w:rsid w:val="00852719"/>
    <w:rsid w:val="00852A30"/>
    <w:rsid w:val="00854CB6"/>
    <w:rsid w:val="008550D8"/>
    <w:rsid w:val="00860115"/>
    <w:rsid w:val="00864334"/>
    <w:rsid w:val="0086655A"/>
    <w:rsid w:val="00866EF5"/>
    <w:rsid w:val="00873FEF"/>
    <w:rsid w:val="008759A6"/>
    <w:rsid w:val="00876487"/>
    <w:rsid w:val="0088101A"/>
    <w:rsid w:val="00881EAE"/>
    <w:rsid w:val="00882C57"/>
    <w:rsid w:val="0088783C"/>
    <w:rsid w:val="00890EA4"/>
    <w:rsid w:val="00891CCF"/>
    <w:rsid w:val="00891F9A"/>
    <w:rsid w:val="008A606F"/>
    <w:rsid w:val="008B08FD"/>
    <w:rsid w:val="008B24CF"/>
    <w:rsid w:val="008B4508"/>
    <w:rsid w:val="008B5EB2"/>
    <w:rsid w:val="008C51A9"/>
    <w:rsid w:val="008C76EB"/>
    <w:rsid w:val="008D54E5"/>
    <w:rsid w:val="008E3049"/>
    <w:rsid w:val="008E5221"/>
    <w:rsid w:val="008F0869"/>
    <w:rsid w:val="008F24CB"/>
    <w:rsid w:val="008F4759"/>
    <w:rsid w:val="008F4C9A"/>
    <w:rsid w:val="009020B0"/>
    <w:rsid w:val="009069F3"/>
    <w:rsid w:val="00907A2E"/>
    <w:rsid w:val="0091511F"/>
    <w:rsid w:val="00915586"/>
    <w:rsid w:val="00917B26"/>
    <w:rsid w:val="00921B54"/>
    <w:rsid w:val="00923933"/>
    <w:rsid w:val="00923A61"/>
    <w:rsid w:val="00924A74"/>
    <w:rsid w:val="00926184"/>
    <w:rsid w:val="00933E29"/>
    <w:rsid w:val="009351A4"/>
    <w:rsid w:val="009365AF"/>
    <w:rsid w:val="009370BC"/>
    <w:rsid w:val="00952168"/>
    <w:rsid w:val="009521D9"/>
    <w:rsid w:val="0095630F"/>
    <w:rsid w:val="0095783A"/>
    <w:rsid w:val="00957F8A"/>
    <w:rsid w:val="00961756"/>
    <w:rsid w:val="00963D44"/>
    <w:rsid w:val="00970580"/>
    <w:rsid w:val="0097175E"/>
    <w:rsid w:val="00974500"/>
    <w:rsid w:val="00977089"/>
    <w:rsid w:val="009774DB"/>
    <w:rsid w:val="009823CC"/>
    <w:rsid w:val="00982AF2"/>
    <w:rsid w:val="009838C9"/>
    <w:rsid w:val="0098396A"/>
    <w:rsid w:val="0098724F"/>
    <w:rsid w:val="0098739B"/>
    <w:rsid w:val="009906B5"/>
    <w:rsid w:val="00992D69"/>
    <w:rsid w:val="0099797A"/>
    <w:rsid w:val="009A11B7"/>
    <w:rsid w:val="009A3EAF"/>
    <w:rsid w:val="009A40ED"/>
    <w:rsid w:val="009A5BEC"/>
    <w:rsid w:val="009A7687"/>
    <w:rsid w:val="009B013B"/>
    <w:rsid w:val="009B0697"/>
    <w:rsid w:val="009B3BC4"/>
    <w:rsid w:val="009B3E3D"/>
    <w:rsid w:val="009B61E5"/>
    <w:rsid w:val="009C1EFC"/>
    <w:rsid w:val="009C1FE6"/>
    <w:rsid w:val="009C3106"/>
    <w:rsid w:val="009D0E9E"/>
    <w:rsid w:val="009D1E89"/>
    <w:rsid w:val="009D2440"/>
    <w:rsid w:val="009D3730"/>
    <w:rsid w:val="009D5F27"/>
    <w:rsid w:val="009D68E6"/>
    <w:rsid w:val="009E062C"/>
    <w:rsid w:val="009E0B41"/>
    <w:rsid w:val="009E17DC"/>
    <w:rsid w:val="009E5707"/>
    <w:rsid w:val="009E75A0"/>
    <w:rsid w:val="009F5FD2"/>
    <w:rsid w:val="009F7B19"/>
    <w:rsid w:val="00A00417"/>
    <w:rsid w:val="00A01C50"/>
    <w:rsid w:val="00A02708"/>
    <w:rsid w:val="00A031D5"/>
    <w:rsid w:val="00A04E99"/>
    <w:rsid w:val="00A07C99"/>
    <w:rsid w:val="00A114D7"/>
    <w:rsid w:val="00A16AD7"/>
    <w:rsid w:val="00A17661"/>
    <w:rsid w:val="00A1791E"/>
    <w:rsid w:val="00A20059"/>
    <w:rsid w:val="00A2344D"/>
    <w:rsid w:val="00A24B2D"/>
    <w:rsid w:val="00A24D8A"/>
    <w:rsid w:val="00A263AD"/>
    <w:rsid w:val="00A26C9A"/>
    <w:rsid w:val="00A274F7"/>
    <w:rsid w:val="00A3008C"/>
    <w:rsid w:val="00A305B0"/>
    <w:rsid w:val="00A3196C"/>
    <w:rsid w:val="00A32373"/>
    <w:rsid w:val="00A32D92"/>
    <w:rsid w:val="00A3414E"/>
    <w:rsid w:val="00A40966"/>
    <w:rsid w:val="00A42223"/>
    <w:rsid w:val="00A42997"/>
    <w:rsid w:val="00A441DD"/>
    <w:rsid w:val="00A44F53"/>
    <w:rsid w:val="00A452AA"/>
    <w:rsid w:val="00A5220D"/>
    <w:rsid w:val="00A57B24"/>
    <w:rsid w:val="00A70F5D"/>
    <w:rsid w:val="00A734F5"/>
    <w:rsid w:val="00A755AA"/>
    <w:rsid w:val="00A82FAB"/>
    <w:rsid w:val="00A840E1"/>
    <w:rsid w:val="00A85ED6"/>
    <w:rsid w:val="00A921E0"/>
    <w:rsid w:val="00A922F4"/>
    <w:rsid w:val="00A96814"/>
    <w:rsid w:val="00A97CE1"/>
    <w:rsid w:val="00AA119B"/>
    <w:rsid w:val="00AA2E53"/>
    <w:rsid w:val="00AB4E79"/>
    <w:rsid w:val="00AC1C7A"/>
    <w:rsid w:val="00AC1F05"/>
    <w:rsid w:val="00AC448A"/>
    <w:rsid w:val="00AD1416"/>
    <w:rsid w:val="00AD212B"/>
    <w:rsid w:val="00AD42CC"/>
    <w:rsid w:val="00AD7658"/>
    <w:rsid w:val="00AE1EC8"/>
    <w:rsid w:val="00AE539F"/>
    <w:rsid w:val="00AE5526"/>
    <w:rsid w:val="00AF051B"/>
    <w:rsid w:val="00AF14EB"/>
    <w:rsid w:val="00AF4C9B"/>
    <w:rsid w:val="00B002B2"/>
    <w:rsid w:val="00B01578"/>
    <w:rsid w:val="00B047CC"/>
    <w:rsid w:val="00B0738F"/>
    <w:rsid w:val="00B0740D"/>
    <w:rsid w:val="00B07A50"/>
    <w:rsid w:val="00B13D3B"/>
    <w:rsid w:val="00B230DB"/>
    <w:rsid w:val="00B240CC"/>
    <w:rsid w:val="00B253D0"/>
    <w:rsid w:val="00B26583"/>
    <w:rsid w:val="00B26601"/>
    <w:rsid w:val="00B26784"/>
    <w:rsid w:val="00B32698"/>
    <w:rsid w:val="00B3408B"/>
    <w:rsid w:val="00B3563C"/>
    <w:rsid w:val="00B37556"/>
    <w:rsid w:val="00B40C41"/>
    <w:rsid w:val="00B41951"/>
    <w:rsid w:val="00B41F72"/>
    <w:rsid w:val="00B44C24"/>
    <w:rsid w:val="00B45E4E"/>
    <w:rsid w:val="00B47FD3"/>
    <w:rsid w:val="00B515EF"/>
    <w:rsid w:val="00B53229"/>
    <w:rsid w:val="00B5487A"/>
    <w:rsid w:val="00B551B4"/>
    <w:rsid w:val="00B557AA"/>
    <w:rsid w:val="00B60B57"/>
    <w:rsid w:val="00B62480"/>
    <w:rsid w:val="00B717F4"/>
    <w:rsid w:val="00B73E49"/>
    <w:rsid w:val="00B74308"/>
    <w:rsid w:val="00B775EE"/>
    <w:rsid w:val="00B8190A"/>
    <w:rsid w:val="00B81B70"/>
    <w:rsid w:val="00B838AA"/>
    <w:rsid w:val="00B858AC"/>
    <w:rsid w:val="00B86028"/>
    <w:rsid w:val="00B8623C"/>
    <w:rsid w:val="00B9506A"/>
    <w:rsid w:val="00BA10BD"/>
    <w:rsid w:val="00BA41A8"/>
    <w:rsid w:val="00BA4A38"/>
    <w:rsid w:val="00BA4D97"/>
    <w:rsid w:val="00BA5841"/>
    <w:rsid w:val="00BB177B"/>
    <w:rsid w:val="00BB3BAB"/>
    <w:rsid w:val="00BB3C00"/>
    <w:rsid w:val="00BB43CF"/>
    <w:rsid w:val="00BC3300"/>
    <w:rsid w:val="00BC64B1"/>
    <w:rsid w:val="00BD0724"/>
    <w:rsid w:val="00BD1E5B"/>
    <w:rsid w:val="00BD2653"/>
    <w:rsid w:val="00BD2B91"/>
    <w:rsid w:val="00BD4502"/>
    <w:rsid w:val="00BD7BBD"/>
    <w:rsid w:val="00BE26E4"/>
    <w:rsid w:val="00BE5521"/>
    <w:rsid w:val="00BF0BBA"/>
    <w:rsid w:val="00BF2531"/>
    <w:rsid w:val="00BF28D5"/>
    <w:rsid w:val="00BF2B88"/>
    <w:rsid w:val="00BF6C23"/>
    <w:rsid w:val="00C001FB"/>
    <w:rsid w:val="00C0029B"/>
    <w:rsid w:val="00C0345C"/>
    <w:rsid w:val="00C047B3"/>
    <w:rsid w:val="00C050DC"/>
    <w:rsid w:val="00C1152C"/>
    <w:rsid w:val="00C17C69"/>
    <w:rsid w:val="00C23A46"/>
    <w:rsid w:val="00C26EA5"/>
    <w:rsid w:val="00C34693"/>
    <w:rsid w:val="00C35203"/>
    <w:rsid w:val="00C423E0"/>
    <w:rsid w:val="00C44888"/>
    <w:rsid w:val="00C44E45"/>
    <w:rsid w:val="00C53263"/>
    <w:rsid w:val="00C637F0"/>
    <w:rsid w:val="00C74C60"/>
    <w:rsid w:val="00C75F1D"/>
    <w:rsid w:val="00C76EF8"/>
    <w:rsid w:val="00C8006D"/>
    <w:rsid w:val="00C81707"/>
    <w:rsid w:val="00C81FD6"/>
    <w:rsid w:val="00C836BA"/>
    <w:rsid w:val="00C83D15"/>
    <w:rsid w:val="00C93570"/>
    <w:rsid w:val="00C95156"/>
    <w:rsid w:val="00CA0DC2"/>
    <w:rsid w:val="00CA3BE2"/>
    <w:rsid w:val="00CA5D7E"/>
    <w:rsid w:val="00CA7F73"/>
    <w:rsid w:val="00CB5216"/>
    <w:rsid w:val="00CB68E8"/>
    <w:rsid w:val="00CC027A"/>
    <w:rsid w:val="00CC0F8E"/>
    <w:rsid w:val="00CC100E"/>
    <w:rsid w:val="00CC1DE2"/>
    <w:rsid w:val="00CC2094"/>
    <w:rsid w:val="00CC3166"/>
    <w:rsid w:val="00CC38D6"/>
    <w:rsid w:val="00CC5F4E"/>
    <w:rsid w:val="00CD2779"/>
    <w:rsid w:val="00CD5204"/>
    <w:rsid w:val="00CE49E5"/>
    <w:rsid w:val="00CE5F82"/>
    <w:rsid w:val="00CE7CAE"/>
    <w:rsid w:val="00CE7E04"/>
    <w:rsid w:val="00CF25D8"/>
    <w:rsid w:val="00D00100"/>
    <w:rsid w:val="00D03943"/>
    <w:rsid w:val="00D04F01"/>
    <w:rsid w:val="00D06414"/>
    <w:rsid w:val="00D07918"/>
    <w:rsid w:val="00D15E37"/>
    <w:rsid w:val="00D20ED9"/>
    <w:rsid w:val="00D22C42"/>
    <w:rsid w:val="00D24E5A"/>
    <w:rsid w:val="00D27E89"/>
    <w:rsid w:val="00D32DB3"/>
    <w:rsid w:val="00D338E4"/>
    <w:rsid w:val="00D357E0"/>
    <w:rsid w:val="00D47DCA"/>
    <w:rsid w:val="00D51947"/>
    <w:rsid w:val="00D530A9"/>
    <w:rsid w:val="00D532F0"/>
    <w:rsid w:val="00D547A8"/>
    <w:rsid w:val="00D55B94"/>
    <w:rsid w:val="00D56E0F"/>
    <w:rsid w:val="00D6340C"/>
    <w:rsid w:val="00D72617"/>
    <w:rsid w:val="00D72F6C"/>
    <w:rsid w:val="00D77413"/>
    <w:rsid w:val="00D80F5D"/>
    <w:rsid w:val="00D81804"/>
    <w:rsid w:val="00D82759"/>
    <w:rsid w:val="00D82D23"/>
    <w:rsid w:val="00D86DE4"/>
    <w:rsid w:val="00D905ED"/>
    <w:rsid w:val="00D9062E"/>
    <w:rsid w:val="00D936E7"/>
    <w:rsid w:val="00D941F9"/>
    <w:rsid w:val="00D9643C"/>
    <w:rsid w:val="00DA15BA"/>
    <w:rsid w:val="00DA192A"/>
    <w:rsid w:val="00DB3238"/>
    <w:rsid w:val="00DB45E9"/>
    <w:rsid w:val="00DB5D7D"/>
    <w:rsid w:val="00DC3AC9"/>
    <w:rsid w:val="00DD0658"/>
    <w:rsid w:val="00DD0795"/>
    <w:rsid w:val="00DD3790"/>
    <w:rsid w:val="00DD4658"/>
    <w:rsid w:val="00DD4B66"/>
    <w:rsid w:val="00DD64AF"/>
    <w:rsid w:val="00DE1909"/>
    <w:rsid w:val="00DE31F7"/>
    <w:rsid w:val="00DE51DB"/>
    <w:rsid w:val="00DE5F41"/>
    <w:rsid w:val="00DE7683"/>
    <w:rsid w:val="00DF0428"/>
    <w:rsid w:val="00DF04CC"/>
    <w:rsid w:val="00DF43DD"/>
    <w:rsid w:val="00DF4A82"/>
    <w:rsid w:val="00DF5B98"/>
    <w:rsid w:val="00DF5DF8"/>
    <w:rsid w:val="00DF7AB0"/>
    <w:rsid w:val="00E01364"/>
    <w:rsid w:val="00E026E0"/>
    <w:rsid w:val="00E14AD9"/>
    <w:rsid w:val="00E15239"/>
    <w:rsid w:val="00E2328D"/>
    <w:rsid w:val="00E23F1D"/>
    <w:rsid w:val="00E24AE6"/>
    <w:rsid w:val="00E25AF6"/>
    <w:rsid w:val="00E27059"/>
    <w:rsid w:val="00E27EB0"/>
    <w:rsid w:val="00E30AB1"/>
    <w:rsid w:val="00E30E05"/>
    <w:rsid w:val="00E320AA"/>
    <w:rsid w:val="00E35622"/>
    <w:rsid w:val="00E36361"/>
    <w:rsid w:val="00E41A28"/>
    <w:rsid w:val="00E41FF1"/>
    <w:rsid w:val="00E559F9"/>
    <w:rsid w:val="00E55AE9"/>
    <w:rsid w:val="00E6436C"/>
    <w:rsid w:val="00E76941"/>
    <w:rsid w:val="00E8002B"/>
    <w:rsid w:val="00EA186E"/>
    <w:rsid w:val="00EA42D7"/>
    <w:rsid w:val="00EA6DC9"/>
    <w:rsid w:val="00EA6E2E"/>
    <w:rsid w:val="00EB0C84"/>
    <w:rsid w:val="00EB1483"/>
    <w:rsid w:val="00EC0C57"/>
    <w:rsid w:val="00EC23EC"/>
    <w:rsid w:val="00EC3A08"/>
    <w:rsid w:val="00EC3D65"/>
    <w:rsid w:val="00EC5A5C"/>
    <w:rsid w:val="00EC6D0B"/>
    <w:rsid w:val="00EC7D21"/>
    <w:rsid w:val="00ED02D5"/>
    <w:rsid w:val="00ED07DB"/>
    <w:rsid w:val="00ED160D"/>
    <w:rsid w:val="00ED2CC8"/>
    <w:rsid w:val="00EE536B"/>
    <w:rsid w:val="00EE707C"/>
    <w:rsid w:val="00EF281D"/>
    <w:rsid w:val="00EF31AE"/>
    <w:rsid w:val="00EF365F"/>
    <w:rsid w:val="00EF4188"/>
    <w:rsid w:val="00EF5F7C"/>
    <w:rsid w:val="00EF7032"/>
    <w:rsid w:val="00F0128A"/>
    <w:rsid w:val="00F05A66"/>
    <w:rsid w:val="00F06972"/>
    <w:rsid w:val="00F07185"/>
    <w:rsid w:val="00F13076"/>
    <w:rsid w:val="00F131E4"/>
    <w:rsid w:val="00F15356"/>
    <w:rsid w:val="00F17FDE"/>
    <w:rsid w:val="00F2009C"/>
    <w:rsid w:val="00F343AD"/>
    <w:rsid w:val="00F34BA8"/>
    <w:rsid w:val="00F366EB"/>
    <w:rsid w:val="00F40973"/>
    <w:rsid w:val="00F40D53"/>
    <w:rsid w:val="00F41FBF"/>
    <w:rsid w:val="00F4525C"/>
    <w:rsid w:val="00F50D86"/>
    <w:rsid w:val="00F57BA4"/>
    <w:rsid w:val="00F71AC8"/>
    <w:rsid w:val="00F760DE"/>
    <w:rsid w:val="00F76B43"/>
    <w:rsid w:val="00F7755A"/>
    <w:rsid w:val="00F82400"/>
    <w:rsid w:val="00F834E3"/>
    <w:rsid w:val="00F83735"/>
    <w:rsid w:val="00F84E75"/>
    <w:rsid w:val="00F871EA"/>
    <w:rsid w:val="00F93918"/>
    <w:rsid w:val="00F95445"/>
    <w:rsid w:val="00FA0775"/>
    <w:rsid w:val="00FA2C9F"/>
    <w:rsid w:val="00FA3D50"/>
    <w:rsid w:val="00FA525C"/>
    <w:rsid w:val="00FA5C6E"/>
    <w:rsid w:val="00FA6418"/>
    <w:rsid w:val="00FA7767"/>
    <w:rsid w:val="00FB0B6D"/>
    <w:rsid w:val="00FB4469"/>
    <w:rsid w:val="00FB7210"/>
    <w:rsid w:val="00FD0865"/>
    <w:rsid w:val="00FD29D3"/>
    <w:rsid w:val="00FD5DEA"/>
    <w:rsid w:val="00FD68BE"/>
    <w:rsid w:val="00FD764D"/>
    <w:rsid w:val="00FE3F0B"/>
    <w:rsid w:val="00FE765B"/>
    <w:rsid w:val="00FF0423"/>
    <w:rsid w:val="00FF28A1"/>
    <w:rsid w:val="00FF404D"/>
    <w:rsid w:val="00FF6431"/>
    <w:rsid w:val="00FF66AE"/>
    <w:rsid w:val="01D12690"/>
    <w:rsid w:val="01F2386C"/>
    <w:rsid w:val="023E8237"/>
    <w:rsid w:val="02DF62C3"/>
    <w:rsid w:val="03941406"/>
    <w:rsid w:val="04B2E22E"/>
    <w:rsid w:val="06426D4D"/>
    <w:rsid w:val="07E9AF8C"/>
    <w:rsid w:val="08826E55"/>
    <w:rsid w:val="08E2123C"/>
    <w:rsid w:val="09A85CDD"/>
    <w:rsid w:val="09DBBD20"/>
    <w:rsid w:val="0A4B4295"/>
    <w:rsid w:val="0ADA67A5"/>
    <w:rsid w:val="0B1A016E"/>
    <w:rsid w:val="0B951BFA"/>
    <w:rsid w:val="0BAC77A6"/>
    <w:rsid w:val="0BBE8A4B"/>
    <w:rsid w:val="0BC0E405"/>
    <w:rsid w:val="0C7F5714"/>
    <w:rsid w:val="0C9C0F82"/>
    <w:rsid w:val="0D7C8BAE"/>
    <w:rsid w:val="0DBF53A6"/>
    <w:rsid w:val="0DDB0FE6"/>
    <w:rsid w:val="0E620035"/>
    <w:rsid w:val="0EA30E99"/>
    <w:rsid w:val="0F66C07C"/>
    <w:rsid w:val="0FC6742A"/>
    <w:rsid w:val="0FD41C01"/>
    <w:rsid w:val="0FF4140D"/>
    <w:rsid w:val="102C90A3"/>
    <w:rsid w:val="103FFEFE"/>
    <w:rsid w:val="10460D80"/>
    <w:rsid w:val="108E10FD"/>
    <w:rsid w:val="109F7F0B"/>
    <w:rsid w:val="11608757"/>
    <w:rsid w:val="11F04A2E"/>
    <w:rsid w:val="11FD90B9"/>
    <w:rsid w:val="128E8CB6"/>
    <w:rsid w:val="1332B10D"/>
    <w:rsid w:val="13509319"/>
    <w:rsid w:val="14096A58"/>
    <w:rsid w:val="155EE334"/>
    <w:rsid w:val="1561CCA2"/>
    <w:rsid w:val="16EBC85D"/>
    <w:rsid w:val="174968C0"/>
    <w:rsid w:val="1831A42A"/>
    <w:rsid w:val="18766683"/>
    <w:rsid w:val="189D8A8C"/>
    <w:rsid w:val="193A8E6F"/>
    <w:rsid w:val="1962BFF4"/>
    <w:rsid w:val="1964B462"/>
    <w:rsid w:val="1989E24F"/>
    <w:rsid w:val="1AF8DE75"/>
    <w:rsid w:val="1B4302E2"/>
    <w:rsid w:val="1B4B3026"/>
    <w:rsid w:val="1CAB22E4"/>
    <w:rsid w:val="1D97074E"/>
    <w:rsid w:val="1F6A0FEB"/>
    <w:rsid w:val="20464E3E"/>
    <w:rsid w:val="204803CD"/>
    <w:rsid w:val="20691E38"/>
    <w:rsid w:val="207554B3"/>
    <w:rsid w:val="21B03A03"/>
    <w:rsid w:val="21FCDF59"/>
    <w:rsid w:val="2224E2CD"/>
    <w:rsid w:val="22C49271"/>
    <w:rsid w:val="22D254FB"/>
    <w:rsid w:val="2329A98B"/>
    <w:rsid w:val="2352F765"/>
    <w:rsid w:val="23A0BCBB"/>
    <w:rsid w:val="23D8DA74"/>
    <w:rsid w:val="245FEC52"/>
    <w:rsid w:val="24A403A9"/>
    <w:rsid w:val="24D6EFEF"/>
    <w:rsid w:val="261939B6"/>
    <w:rsid w:val="262B6166"/>
    <w:rsid w:val="26D3DDF0"/>
    <w:rsid w:val="272C4955"/>
    <w:rsid w:val="279AE63E"/>
    <w:rsid w:val="27C0C1E6"/>
    <w:rsid w:val="27F7BAFE"/>
    <w:rsid w:val="2903E30D"/>
    <w:rsid w:val="2997C956"/>
    <w:rsid w:val="2A56B712"/>
    <w:rsid w:val="2A756BFF"/>
    <w:rsid w:val="2ADDC2D3"/>
    <w:rsid w:val="2AE7086E"/>
    <w:rsid w:val="2CA0A8BC"/>
    <w:rsid w:val="2D0FA00B"/>
    <w:rsid w:val="2D28B520"/>
    <w:rsid w:val="2D374600"/>
    <w:rsid w:val="2D654308"/>
    <w:rsid w:val="2D6B4D9A"/>
    <w:rsid w:val="2DA6F941"/>
    <w:rsid w:val="2DADB917"/>
    <w:rsid w:val="2E266B57"/>
    <w:rsid w:val="2E565D4D"/>
    <w:rsid w:val="2EEEE9F5"/>
    <w:rsid w:val="2EF6A6C5"/>
    <w:rsid w:val="2F06C057"/>
    <w:rsid w:val="2F95D4F6"/>
    <w:rsid w:val="30015C52"/>
    <w:rsid w:val="30B53017"/>
    <w:rsid w:val="31E5E690"/>
    <w:rsid w:val="329F72E9"/>
    <w:rsid w:val="333467FC"/>
    <w:rsid w:val="3340D218"/>
    <w:rsid w:val="359C94CD"/>
    <w:rsid w:val="3658BC3F"/>
    <w:rsid w:val="365D387F"/>
    <w:rsid w:val="36ACDFC4"/>
    <w:rsid w:val="36FC52A3"/>
    <w:rsid w:val="3721FAB3"/>
    <w:rsid w:val="38DEE7C1"/>
    <w:rsid w:val="3904453A"/>
    <w:rsid w:val="394DEB49"/>
    <w:rsid w:val="39507111"/>
    <w:rsid w:val="398F5CAC"/>
    <w:rsid w:val="39F45F38"/>
    <w:rsid w:val="3A2EC838"/>
    <w:rsid w:val="3A6F0FB8"/>
    <w:rsid w:val="3B9A3359"/>
    <w:rsid w:val="3BADBBF0"/>
    <w:rsid w:val="3C31ED98"/>
    <w:rsid w:val="3C63B984"/>
    <w:rsid w:val="3D55676B"/>
    <w:rsid w:val="3D6DDA8E"/>
    <w:rsid w:val="3EA3188A"/>
    <w:rsid w:val="3F8E79C6"/>
    <w:rsid w:val="3FA04373"/>
    <w:rsid w:val="408DFAF2"/>
    <w:rsid w:val="40A03325"/>
    <w:rsid w:val="40A11438"/>
    <w:rsid w:val="40A84D25"/>
    <w:rsid w:val="40BE1BCA"/>
    <w:rsid w:val="412E2DB0"/>
    <w:rsid w:val="4150DBBC"/>
    <w:rsid w:val="41521894"/>
    <w:rsid w:val="42589FA6"/>
    <w:rsid w:val="42637687"/>
    <w:rsid w:val="428B13BB"/>
    <w:rsid w:val="42A8F73F"/>
    <w:rsid w:val="435449A5"/>
    <w:rsid w:val="437D501C"/>
    <w:rsid w:val="437F1F57"/>
    <w:rsid w:val="43DBFDED"/>
    <w:rsid w:val="440C6C32"/>
    <w:rsid w:val="4458849D"/>
    <w:rsid w:val="44B0B62D"/>
    <w:rsid w:val="44ED018D"/>
    <w:rsid w:val="45085FEA"/>
    <w:rsid w:val="45335DAA"/>
    <w:rsid w:val="45BA6828"/>
    <w:rsid w:val="45FEA3C6"/>
    <w:rsid w:val="460907DC"/>
    <w:rsid w:val="4626D430"/>
    <w:rsid w:val="4670795A"/>
    <w:rsid w:val="47B99C0A"/>
    <w:rsid w:val="4899736B"/>
    <w:rsid w:val="48CD92E5"/>
    <w:rsid w:val="4A68649C"/>
    <w:rsid w:val="4ABAEE1D"/>
    <w:rsid w:val="4B6B712C"/>
    <w:rsid w:val="4BE12CD0"/>
    <w:rsid w:val="4C1E0117"/>
    <w:rsid w:val="4C58AE14"/>
    <w:rsid w:val="4C5D8CAB"/>
    <w:rsid w:val="4D4983D8"/>
    <w:rsid w:val="4EFC121A"/>
    <w:rsid w:val="4F0947B5"/>
    <w:rsid w:val="4F0D07F4"/>
    <w:rsid w:val="4F1A3D0B"/>
    <w:rsid w:val="4F25270F"/>
    <w:rsid w:val="4FD4C6F5"/>
    <w:rsid w:val="503F70E3"/>
    <w:rsid w:val="50624566"/>
    <w:rsid w:val="50E47352"/>
    <w:rsid w:val="5141A3B6"/>
    <w:rsid w:val="51B64750"/>
    <w:rsid w:val="520014E8"/>
    <w:rsid w:val="52BE75A5"/>
    <w:rsid w:val="534A9262"/>
    <w:rsid w:val="5368271E"/>
    <w:rsid w:val="53F52460"/>
    <w:rsid w:val="5439522A"/>
    <w:rsid w:val="54911AB4"/>
    <w:rsid w:val="54AECA65"/>
    <w:rsid w:val="55081CAC"/>
    <w:rsid w:val="5538FA12"/>
    <w:rsid w:val="55ACAACA"/>
    <w:rsid w:val="55CE4796"/>
    <w:rsid w:val="5601F771"/>
    <w:rsid w:val="56A03164"/>
    <w:rsid w:val="56ABED53"/>
    <w:rsid w:val="599236B0"/>
    <w:rsid w:val="599D6861"/>
    <w:rsid w:val="5BB31D62"/>
    <w:rsid w:val="5BD646E6"/>
    <w:rsid w:val="5C20CEAC"/>
    <w:rsid w:val="5C61DE28"/>
    <w:rsid w:val="5C632493"/>
    <w:rsid w:val="5C7BC6D9"/>
    <w:rsid w:val="5E5C62D6"/>
    <w:rsid w:val="5E84C942"/>
    <w:rsid w:val="5EF0544F"/>
    <w:rsid w:val="5F608EE9"/>
    <w:rsid w:val="607FD946"/>
    <w:rsid w:val="60E7F090"/>
    <w:rsid w:val="62091CE8"/>
    <w:rsid w:val="6226AFD9"/>
    <w:rsid w:val="628E682D"/>
    <w:rsid w:val="62BAE5B6"/>
    <w:rsid w:val="62E22E01"/>
    <w:rsid w:val="632A7902"/>
    <w:rsid w:val="635446A0"/>
    <w:rsid w:val="63A4BB36"/>
    <w:rsid w:val="6475A180"/>
    <w:rsid w:val="647BC7D5"/>
    <w:rsid w:val="650DA9EB"/>
    <w:rsid w:val="65A1187C"/>
    <w:rsid w:val="669DB1C2"/>
    <w:rsid w:val="672DB681"/>
    <w:rsid w:val="6756D714"/>
    <w:rsid w:val="677B472C"/>
    <w:rsid w:val="67ADA378"/>
    <w:rsid w:val="67B1E6EC"/>
    <w:rsid w:val="6811352A"/>
    <w:rsid w:val="685F68D8"/>
    <w:rsid w:val="69277582"/>
    <w:rsid w:val="6A41BECD"/>
    <w:rsid w:val="6ABB9740"/>
    <w:rsid w:val="6AD6CAD7"/>
    <w:rsid w:val="6B06BB59"/>
    <w:rsid w:val="6C311658"/>
    <w:rsid w:val="6C654587"/>
    <w:rsid w:val="6C96934D"/>
    <w:rsid w:val="6CC01962"/>
    <w:rsid w:val="6CD6B3C1"/>
    <w:rsid w:val="6D3805D3"/>
    <w:rsid w:val="6D40E691"/>
    <w:rsid w:val="6DECEC6D"/>
    <w:rsid w:val="6E1736F8"/>
    <w:rsid w:val="6EA78259"/>
    <w:rsid w:val="6F281A65"/>
    <w:rsid w:val="6F6958B0"/>
    <w:rsid w:val="6F8D37AB"/>
    <w:rsid w:val="6F9FC5A2"/>
    <w:rsid w:val="6FB03DF0"/>
    <w:rsid w:val="700E3310"/>
    <w:rsid w:val="704DA28D"/>
    <w:rsid w:val="705D51B2"/>
    <w:rsid w:val="706C0B97"/>
    <w:rsid w:val="70AD000A"/>
    <w:rsid w:val="70B2FFF5"/>
    <w:rsid w:val="70E70967"/>
    <w:rsid w:val="70E97A1E"/>
    <w:rsid w:val="71C57AF5"/>
    <w:rsid w:val="7224B89B"/>
    <w:rsid w:val="72D7BBBE"/>
    <w:rsid w:val="7317CB47"/>
    <w:rsid w:val="73220878"/>
    <w:rsid w:val="734D413C"/>
    <w:rsid w:val="738DD278"/>
    <w:rsid w:val="74616FD9"/>
    <w:rsid w:val="74696E90"/>
    <w:rsid w:val="749A8FBE"/>
    <w:rsid w:val="7521BB43"/>
    <w:rsid w:val="767FE411"/>
    <w:rsid w:val="77222CFF"/>
    <w:rsid w:val="7746E680"/>
    <w:rsid w:val="790961F4"/>
    <w:rsid w:val="792A575D"/>
    <w:rsid w:val="797A972A"/>
    <w:rsid w:val="79A81393"/>
    <w:rsid w:val="79E99C62"/>
    <w:rsid w:val="7A6C3FDF"/>
    <w:rsid w:val="7A6C96DC"/>
    <w:rsid w:val="7A7005BB"/>
    <w:rsid w:val="7A9A4DBE"/>
    <w:rsid w:val="7A9F406D"/>
    <w:rsid w:val="7C0124D2"/>
    <w:rsid w:val="7C3172D5"/>
    <w:rsid w:val="7C5B9D42"/>
    <w:rsid w:val="7D71FB61"/>
    <w:rsid w:val="7D84A2FC"/>
    <w:rsid w:val="7D875B0D"/>
    <w:rsid w:val="7E24DA85"/>
    <w:rsid w:val="7E85F214"/>
    <w:rsid w:val="7FEDC7BC"/>
    <w:rsid w:val="7FF3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A4D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3F"/>
    <w:pPr>
      <w:spacing w:after="0" w:line="240" w:lineRule="auto"/>
    </w:pPr>
    <w:rPr>
      <w:sz w:val="24"/>
      <w:szCs w:val="24"/>
      <w:lang w:val="en-AU"/>
    </w:rPr>
  </w:style>
  <w:style w:type="paragraph" w:styleId="Heading1">
    <w:name w:val="heading 1"/>
    <w:basedOn w:val="Normal"/>
    <w:next w:val="Normal"/>
    <w:link w:val="Heading1Char"/>
    <w:uiPriority w:val="9"/>
    <w:qFormat/>
    <w:rsid w:val="00DC3AC9"/>
    <w:pPr>
      <w:spacing w:before="480" w:after="120" w:line="288" w:lineRule="auto"/>
      <w:outlineLvl w:val="0"/>
    </w:pPr>
    <w:rPr>
      <w:rFonts w:ascii="Arial" w:hAnsi="Arial" w:cs="Arial"/>
      <w:color w:val="0F7EB4"/>
      <w:sz w:val="48"/>
      <w:szCs w:val="40"/>
    </w:rPr>
  </w:style>
  <w:style w:type="paragraph" w:styleId="Heading2">
    <w:name w:val="heading 2"/>
    <w:basedOn w:val="Normal"/>
    <w:next w:val="Normal"/>
    <w:link w:val="Heading2Char"/>
    <w:uiPriority w:val="9"/>
    <w:qFormat/>
    <w:rsid w:val="00DC3AC9"/>
    <w:pPr>
      <w:spacing w:before="400" w:after="120" w:line="288" w:lineRule="auto"/>
      <w:contextualSpacing/>
      <w:outlineLvl w:val="1"/>
    </w:pPr>
    <w:rPr>
      <w:rFonts w:ascii="Arial" w:hAnsi="Arial" w:cs="Arial"/>
      <w:color w:val="0F7EB4"/>
      <w:sz w:val="40"/>
      <w:szCs w:val="28"/>
    </w:rPr>
  </w:style>
  <w:style w:type="paragraph" w:styleId="Heading3">
    <w:name w:val="heading 3"/>
    <w:basedOn w:val="Normal"/>
    <w:next w:val="Normal"/>
    <w:link w:val="Heading3Char"/>
    <w:uiPriority w:val="9"/>
    <w:unhideWhenUsed/>
    <w:qFormat/>
    <w:rsid w:val="00DC3AC9"/>
    <w:pPr>
      <w:spacing w:before="320" w:after="120" w:line="288" w:lineRule="auto"/>
      <w:outlineLvl w:val="2"/>
    </w:pPr>
    <w:rPr>
      <w:rFonts w:ascii="Arial" w:hAnsi="Arial" w:cs="Arial"/>
      <w:color w:val="0F7EB4"/>
      <w:sz w:val="32"/>
    </w:rPr>
  </w:style>
  <w:style w:type="paragraph" w:styleId="Heading4">
    <w:name w:val="heading 4"/>
    <w:basedOn w:val="Normal"/>
    <w:next w:val="Normal"/>
    <w:link w:val="Heading4Char"/>
    <w:uiPriority w:val="9"/>
    <w:unhideWhenUsed/>
    <w:qFormat/>
    <w:rsid w:val="00DC3AC9"/>
    <w:pPr>
      <w:spacing w:before="280" w:after="120" w:line="288" w:lineRule="auto"/>
      <w:outlineLvl w:val="3"/>
    </w:pPr>
    <w:rPr>
      <w:rFonts w:ascii="Arial" w:hAnsi="Arial" w:cs="Arial"/>
      <w:color w:val="0F7EB4"/>
      <w:sz w:val="28"/>
      <w:szCs w:val="22"/>
      <w:lang w:eastAsia="en-AU"/>
    </w:rPr>
  </w:style>
  <w:style w:type="paragraph" w:styleId="Heading5">
    <w:name w:val="heading 5"/>
    <w:basedOn w:val="Normal"/>
    <w:next w:val="Normal"/>
    <w:link w:val="Heading5Char"/>
    <w:uiPriority w:val="9"/>
    <w:unhideWhenUsed/>
    <w:qFormat/>
    <w:rsid w:val="00DC3AC9"/>
    <w:pPr>
      <w:spacing w:before="240" w:after="120" w:line="288" w:lineRule="auto"/>
      <w:outlineLvl w:val="4"/>
    </w:pPr>
    <w:rPr>
      <w:rFonts w:ascii="Arial" w:hAnsi="Arial" w:cs="Arial"/>
      <w:color w:val="0F7EB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link w:val="VCAAHeading1Char"/>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B38D1"/>
    <w:p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3A2FF1"/>
    <w:pPr>
      <w:spacing w:before="120" w:line="200" w:lineRule="exact"/>
    </w:pPr>
    <w:rPr>
      <w:rFonts w:ascii="Arial" w:hAnsi="Arial" w:cs="Arial"/>
      <w:color w:val="000000" w:themeColor="text1"/>
      <w:sz w:val="16"/>
      <w:szCs w:val="16"/>
      <w:lang w:val="en-US"/>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paragraph" w:styleId="ListParagraph">
    <w:name w:val="List Paragraph"/>
    <w:basedOn w:val="Normal"/>
    <w:uiPriority w:val="34"/>
    <w:qFormat/>
    <w:rsid w:val="002164BB"/>
    <w:pPr>
      <w:ind w:left="720"/>
      <w:contextualSpacing/>
    </w:pPr>
  </w:style>
  <w:style w:type="paragraph" w:customStyle="1" w:styleId="statsnumbers">
    <w:name w:val="*stats numbers"/>
    <w:basedOn w:val="Statshead"/>
    <w:rsid w:val="00634128"/>
    <w:pPr>
      <w:keepNext w:val="0"/>
    </w:pPr>
    <w:rPr>
      <w:rFonts w:eastAsia="Arial Unicode MS"/>
      <w:b w:val="0"/>
      <w:szCs w:val="20"/>
    </w:rPr>
  </w:style>
  <w:style w:type="paragraph" w:customStyle="1" w:styleId="Statshead">
    <w:name w:val="*Stats head"/>
    <w:basedOn w:val="Normal"/>
    <w:rsid w:val="00634128"/>
    <w:pPr>
      <w:keepNext/>
      <w:jc w:val="center"/>
    </w:pPr>
    <w:rPr>
      <w:rFonts w:ascii="Times New Roman" w:eastAsia="Times New Roman" w:hAnsi="Times New Roman" w:cs="Times New Roman"/>
      <w:b/>
      <w:sz w:val="20"/>
    </w:rPr>
  </w:style>
  <w:style w:type="paragraph" w:customStyle="1" w:styleId="Default">
    <w:name w:val="Default"/>
    <w:rsid w:val="00271CED"/>
    <w:pPr>
      <w:autoSpaceDE w:val="0"/>
      <w:autoSpaceDN w:val="0"/>
      <w:adjustRightInd w:val="0"/>
      <w:spacing w:after="0" w:line="240" w:lineRule="auto"/>
    </w:pPr>
    <w:rPr>
      <w:rFonts w:ascii="Arial" w:hAnsi="Arial" w:cs="Arial"/>
      <w:color w:val="000000"/>
      <w:sz w:val="24"/>
      <w:szCs w:val="24"/>
      <w:lang w:val="en-GB"/>
    </w:rPr>
  </w:style>
  <w:style w:type="paragraph" w:customStyle="1" w:styleId="VCAAtemplatetext">
    <w:name w:val="VCAA template text"/>
    <w:basedOn w:val="VCAAbody"/>
    <w:qFormat/>
    <w:rsid w:val="002C432F"/>
    <w:pPr>
      <w:ind w:left="720"/>
    </w:pPr>
    <w:rPr>
      <w:b/>
      <w:i/>
    </w:rPr>
  </w:style>
  <w:style w:type="paragraph" w:styleId="Revision">
    <w:name w:val="Revision"/>
    <w:hidden/>
    <w:uiPriority w:val="99"/>
    <w:semiHidden/>
    <w:rsid w:val="00B44C24"/>
    <w:pPr>
      <w:spacing w:after="0" w:line="240" w:lineRule="auto"/>
    </w:pPr>
    <w:rPr>
      <w:sz w:val="24"/>
      <w:szCs w:val="24"/>
      <w:lang w:val="en-AU"/>
    </w:rPr>
  </w:style>
  <w:style w:type="character" w:customStyle="1" w:styleId="VCAAHeading1Char">
    <w:name w:val="VCAA Heading 1 Char"/>
    <w:basedOn w:val="DefaultParagraphFont"/>
    <w:link w:val="VCAAHeading1"/>
    <w:rsid w:val="00E41FF1"/>
    <w:rPr>
      <w:rFonts w:ascii="Arial" w:hAnsi="Arial" w:cs="Arial"/>
      <w:color w:val="0F7EB4"/>
      <w:sz w:val="48"/>
      <w:szCs w:val="40"/>
    </w:rPr>
  </w:style>
  <w:style w:type="character" w:customStyle="1" w:styleId="Heading1Char">
    <w:name w:val="Heading 1 Char"/>
    <w:basedOn w:val="DefaultParagraphFont"/>
    <w:link w:val="Heading1"/>
    <w:uiPriority w:val="9"/>
    <w:rsid w:val="00DC3AC9"/>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DC3AC9"/>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DC3AC9"/>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DC3AC9"/>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DC3AC9"/>
    <w:rPr>
      <w:rFonts w:ascii="Arial" w:hAnsi="Arial" w:cs="Arial"/>
      <w:color w:val="0F7EB4"/>
      <w:sz w:val="24"/>
      <w:szCs w:val="20"/>
      <w:lang w:val="en-AU" w:eastAsia="en-AU"/>
    </w:rPr>
  </w:style>
  <w:style w:type="paragraph" w:customStyle="1" w:styleId="Tablecondensed">
    <w:name w:val="Table condensed"/>
    <w:qFormat/>
    <w:rsid w:val="00DC3AC9"/>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DC3AC9"/>
    <w:rPr>
      <w:color w:val="FFFFFF" w:themeColor="background1"/>
    </w:rPr>
  </w:style>
  <w:style w:type="paragraph" w:customStyle="1" w:styleId="Bullet">
    <w:name w:val="Bullet"/>
    <w:basedOn w:val="Normal"/>
    <w:qFormat/>
    <w:rsid w:val="00F13076"/>
    <w:pPr>
      <w:numPr>
        <w:numId w:val="1"/>
      </w:numPr>
      <w:tabs>
        <w:tab w:val="left" w:pos="425"/>
      </w:tabs>
      <w:spacing w:before="60" w:after="60" w:line="288" w:lineRule="auto"/>
      <w:ind w:left="425" w:hanging="425"/>
      <w:contextualSpacing/>
    </w:pPr>
    <w:rPr>
      <w:rFonts w:ascii="Arial" w:eastAsia="Times New Roman" w:hAnsi="Arial" w:cs="Arial"/>
      <w:color w:val="000000" w:themeColor="text1"/>
      <w:kern w:val="22"/>
      <w:sz w:val="20"/>
      <w:szCs w:val="22"/>
      <w:lang w:eastAsia="ja-JP"/>
    </w:rPr>
  </w:style>
  <w:style w:type="paragraph" w:customStyle="1" w:styleId="Bulletlevel2">
    <w:name w:val="Bullet level 2"/>
    <w:basedOn w:val="Bullet"/>
    <w:qFormat/>
    <w:rsid w:val="00DC3AC9"/>
    <w:pPr>
      <w:ind w:left="850"/>
    </w:pPr>
  </w:style>
  <w:style w:type="paragraph" w:customStyle="1" w:styleId="Numbers">
    <w:name w:val="Numbers"/>
    <w:basedOn w:val="VCAAnumbers"/>
    <w:qFormat/>
    <w:rsid w:val="00F13076"/>
  </w:style>
  <w:style w:type="paragraph" w:customStyle="1" w:styleId="Tablecondensedbullet">
    <w:name w:val="Table condensed bullet"/>
    <w:basedOn w:val="Normal"/>
    <w:qFormat/>
    <w:rsid w:val="00DC3AC9"/>
    <w:pPr>
      <w:tabs>
        <w:tab w:val="left" w:pos="425"/>
      </w:tabs>
      <w:overflowPunct w:val="0"/>
      <w:autoSpaceDE w:val="0"/>
      <w:autoSpaceDN w:val="0"/>
      <w:adjustRightInd w:val="0"/>
      <w:spacing w:before="80" w:after="80" w:line="288" w:lineRule="auto"/>
      <w:ind w:left="425" w:hanging="425"/>
      <w:textAlignment w:val="baseline"/>
    </w:pPr>
    <w:rPr>
      <w:rFonts w:ascii="Arial Narrow" w:eastAsia="Times New Roman" w:hAnsi="Arial Narrow" w:cs="Arial"/>
      <w:sz w:val="20"/>
      <w:szCs w:val="22"/>
      <w:lang w:val="en-GB" w:eastAsia="ja-JP"/>
    </w:rPr>
  </w:style>
  <w:style w:type="paragraph" w:customStyle="1" w:styleId="Captionsandfootnotes">
    <w:name w:val="Captions and footnotes"/>
    <w:basedOn w:val="Normal"/>
    <w:qFormat/>
    <w:rsid w:val="00DC3AC9"/>
    <w:pPr>
      <w:spacing w:before="120" w:after="360" w:line="288" w:lineRule="auto"/>
    </w:pPr>
    <w:rPr>
      <w:rFonts w:ascii="Arial" w:hAnsi="Arial" w:cs="Arial"/>
      <w:color w:val="000000" w:themeColor="text1"/>
      <w:sz w:val="18"/>
      <w:szCs w:val="18"/>
      <w:lang w:val="en-US"/>
    </w:rPr>
  </w:style>
  <w:style w:type="paragraph" w:customStyle="1" w:styleId="Tablecondensedbullet2">
    <w:name w:val="Table condensed bullet 2"/>
    <w:basedOn w:val="Tablecondensedbullet"/>
    <w:qFormat/>
    <w:rsid w:val="00DC3AC9"/>
    <w:pPr>
      <w:ind w:left="850"/>
    </w:pPr>
    <w:rPr>
      <w:color w:val="000000" w:themeColor="text1"/>
    </w:rPr>
  </w:style>
  <w:style w:type="paragraph" w:customStyle="1" w:styleId="Tableheading">
    <w:name w:val="Table heading"/>
    <w:basedOn w:val="Normal"/>
    <w:qFormat/>
    <w:rsid w:val="00DC3AC9"/>
    <w:pPr>
      <w:spacing w:before="120" w:after="120" w:line="288" w:lineRule="auto"/>
    </w:pPr>
    <w:rPr>
      <w:rFonts w:ascii="Arial" w:hAnsi="Arial" w:cs="Arial"/>
      <w:color w:val="FFFFFF" w:themeColor="background1"/>
      <w:sz w:val="20"/>
      <w:szCs w:val="22"/>
      <w:lang w:val="en-US"/>
    </w:rPr>
  </w:style>
  <w:style w:type="paragraph" w:styleId="BodyText">
    <w:name w:val="Body Text"/>
    <w:basedOn w:val="Normal"/>
    <w:link w:val="BodyTextChar"/>
    <w:uiPriority w:val="99"/>
    <w:unhideWhenUsed/>
    <w:rsid w:val="00DC3AC9"/>
    <w:pPr>
      <w:spacing w:before="120" w:after="120" w:line="288" w:lineRule="auto"/>
    </w:pPr>
    <w:rPr>
      <w:rFonts w:ascii="Arial" w:hAnsi="Arial" w:cs="Arial"/>
      <w:color w:val="000000" w:themeColor="text1"/>
      <w:sz w:val="20"/>
      <w:szCs w:val="22"/>
      <w:lang w:eastAsia="en-AU"/>
    </w:rPr>
  </w:style>
  <w:style w:type="character" w:customStyle="1" w:styleId="BodyTextChar">
    <w:name w:val="Body Text Char"/>
    <w:basedOn w:val="DefaultParagraphFont"/>
    <w:link w:val="BodyText"/>
    <w:uiPriority w:val="99"/>
    <w:rsid w:val="00DC3AC9"/>
    <w:rPr>
      <w:rFonts w:ascii="Arial" w:hAnsi="Arial" w:cs="Arial"/>
      <w:color w:val="000000" w:themeColor="text1"/>
      <w:sz w:val="20"/>
      <w:lang w:val="en-AU" w:eastAsia="en-AU"/>
    </w:rPr>
  </w:style>
  <w:style w:type="paragraph" w:styleId="Title">
    <w:name w:val="Title"/>
    <w:basedOn w:val="Normal"/>
    <w:next w:val="Normal"/>
    <w:link w:val="TitleChar"/>
    <w:uiPriority w:val="10"/>
    <w:qFormat/>
    <w:rsid w:val="00040273"/>
    <w:pPr>
      <w:spacing w:before="600" w:after="480"/>
    </w:pPr>
    <w:rPr>
      <w:rFonts w:ascii="Arial" w:hAnsi="Arial" w:cs="Arial"/>
      <w:noProof/>
      <w:color w:val="0F7EB4"/>
      <w:sz w:val="60"/>
      <w:szCs w:val="48"/>
      <w:lang w:eastAsia="en-AU"/>
    </w:rPr>
  </w:style>
  <w:style w:type="character" w:customStyle="1" w:styleId="TitleChar">
    <w:name w:val="Title Char"/>
    <w:basedOn w:val="DefaultParagraphFont"/>
    <w:link w:val="Title"/>
    <w:uiPriority w:val="10"/>
    <w:rsid w:val="00040273"/>
    <w:rPr>
      <w:rFonts w:ascii="Arial" w:hAnsi="Arial" w:cs="Arial"/>
      <w:noProof/>
      <w:color w:val="0F7EB4"/>
      <w:sz w:val="60"/>
      <w:szCs w:val="48"/>
      <w:lang w:val="en-AU" w:eastAsia="en-AU"/>
    </w:rPr>
  </w:style>
  <w:style w:type="character" w:styleId="UnresolvedMention">
    <w:name w:val="Unresolved Mention"/>
    <w:basedOn w:val="DefaultParagraphFont"/>
    <w:uiPriority w:val="99"/>
    <w:semiHidden/>
    <w:unhideWhenUsed/>
    <w:rsid w:val="0010326A"/>
    <w:rPr>
      <w:color w:val="605E5C"/>
      <w:shd w:val="clear" w:color="auto" w:fill="E1DFDD"/>
    </w:rPr>
  </w:style>
  <w:style w:type="character" w:styleId="FollowedHyperlink">
    <w:name w:val="FollowedHyperlink"/>
    <w:basedOn w:val="DefaultParagraphFont"/>
    <w:uiPriority w:val="99"/>
    <w:semiHidden/>
    <w:unhideWhenUsed/>
    <w:rsid w:val="006747C2"/>
    <w:rPr>
      <w:color w:val="8DB3E2" w:themeColor="followedHyperlink"/>
      <w:u w:val="single"/>
    </w:rPr>
  </w:style>
  <w:style w:type="character" w:styleId="Emphasis">
    <w:name w:val="Emphasis"/>
    <w:basedOn w:val="DefaultParagraphFont"/>
    <w:uiPriority w:val="20"/>
    <w:qFormat/>
    <w:rsid w:val="000F4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2729">
      <w:bodyDiv w:val="1"/>
      <w:marLeft w:val="0"/>
      <w:marRight w:val="0"/>
      <w:marTop w:val="0"/>
      <w:marBottom w:val="0"/>
      <w:divBdr>
        <w:top w:val="none" w:sz="0" w:space="0" w:color="auto"/>
        <w:left w:val="none" w:sz="0" w:space="0" w:color="auto"/>
        <w:bottom w:val="none" w:sz="0" w:space="0" w:color="auto"/>
        <w:right w:val="none" w:sz="0" w:space="0" w:color="auto"/>
      </w:divBdr>
    </w:div>
    <w:div w:id="605890293">
      <w:bodyDiv w:val="1"/>
      <w:marLeft w:val="0"/>
      <w:marRight w:val="0"/>
      <w:marTop w:val="0"/>
      <w:marBottom w:val="0"/>
      <w:divBdr>
        <w:top w:val="none" w:sz="0" w:space="0" w:color="auto"/>
        <w:left w:val="none" w:sz="0" w:space="0" w:color="auto"/>
        <w:bottom w:val="none" w:sz="0" w:space="0" w:color="auto"/>
        <w:right w:val="none" w:sz="0" w:space="0" w:color="auto"/>
      </w:divBdr>
    </w:div>
    <w:div w:id="899637393">
      <w:bodyDiv w:val="1"/>
      <w:marLeft w:val="0"/>
      <w:marRight w:val="0"/>
      <w:marTop w:val="0"/>
      <w:marBottom w:val="0"/>
      <w:divBdr>
        <w:top w:val="none" w:sz="0" w:space="0" w:color="auto"/>
        <w:left w:val="none" w:sz="0" w:space="0" w:color="auto"/>
        <w:bottom w:val="none" w:sz="0" w:space="0" w:color="auto"/>
        <w:right w:val="none" w:sz="0" w:space="0" w:color="auto"/>
      </w:divBdr>
    </w:div>
    <w:div w:id="11130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sites/default/files/2025-04/extended-investigation-oral%20EAT-specs.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caa.vic.edu.au/assessment/vce-assessment/Pages/GlossaryofCommandTerms.aspx" TargetMode="External"/><Relationship Id="rId4" Type="http://schemas.openxmlformats.org/officeDocument/2006/relationships/settings" Target="settings.xml"/><Relationship Id="rId9" Type="http://schemas.openxmlformats.org/officeDocument/2006/relationships/hyperlink" Target="https://www.vcaa.vic.edu.au/curriculum/vce-curriculum/vce-study-designs/extended-investigation/extended-investigatio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B18E5BDCF4C16B727D0A1F6FBE4CB"/>
        <w:category>
          <w:name w:val="General"/>
          <w:gallery w:val="placeholder"/>
        </w:category>
        <w:types>
          <w:type w:val="bbPlcHdr"/>
        </w:types>
        <w:behaviors>
          <w:behavior w:val="content"/>
        </w:behaviors>
        <w:guid w:val="{0C8C66CA-2AFE-4826-9977-DC49D168DC19}"/>
      </w:docPartPr>
      <w:docPartBody>
        <w:p w:rsidR="0069158C" w:rsidRDefault="0069158C" w:rsidP="0069158C">
          <w:pPr>
            <w:pStyle w:val="0E1B18E5BDCF4C16B727D0A1F6FBE4CB"/>
          </w:pPr>
          <w:r w:rsidRPr="009906B5">
            <w:rPr>
              <w:color w:val="A6A6A6" w:themeColor="background1" w:themeShade="A6"/>
            </w:rPr>
            <w:t>[Select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177778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AF"/>
    <w:rsid w:val="000D1D24"/>
    <w:rsid w:val="001C7854"/>
    <w:rsid w:val="001F44DE"/>
    <w:rsid w:val="00232018"/>
    <w:rsid w:val="00435225"/>
    <w:rsid w:val="00451613"/>
    <w:rsid w:val="005542F2"/>
    <w:rsid w:val="005672F5"/>
    <w:rsid w:val="00577C1B"/>
    <w:rsid w:val="005C64E4"/>
    <w:rsid w:val="00600223"/>
    <w:rsid w:val="00634638"/>
    <w:rsid w:val="006504E6"/>
    <w:rsid w:val="0069158C"/>
    <w:rsid w:val="00695C33"/>
    <w:rsid w:val="006D5E6F"/>
    <w:rsid w:val="006E6505"/>
    <w:rsid w:val="006E682F"/>
    <w:rsid w:val="007B0DC4"/>
    <w:rsid w:val="007C22E8"/>
    <w:rsid w:val="007D403E"/>
    <w:rsid w:val="008E4AEB"/>
    <w:rsid w:val="009365AF"/>
    <w:rsid w:val="00961D1A"/>
    <w:rsid w:val="009C51D6"/>
    <w:rsid w:val="00AC09A3"/>
    <w:rsid w:val="00B673A5"/>
    <w:rsid w:val="00B97A09"/>
    <w:rsid w:val="00C0458D"/>
    <w:rsid w:val="00C34693"/>
    <w:rsid w:val="00CA7F73"/>
    <w:rsid w:val="00CA7F7B"/>
    <w:rsid w:val="00DA15BA"/>
    <w:rsid w:val="00E24265"/>
    <w:rsid w:val="00EA42D7"/>
    <w:rsid w:val="00EB23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638"/>
    <w:rPr>
      <w:color w:val="808080"/>
    </w:rPr>
  </w:style>
  <w:style w:type="character" w:styleId="Hyperlink">
    <w:name w:val="Hyperlink"/>
    <w:basedOn w:val="DefaultParagraphFont"/>
    <w:uiPriority w:val="99"/>
    <w:unhideWhenUsed/>
    <w:rPr>
      <w:color w:val="467886" w:themeColor="hyperlink"/>
      <w:u w:val="single"/>
    </w:rPr>
  </w:style>
  <w:style w:type="paragraph" w:customStyle="1" w:styleId="0E1B18E5BDCF4C16B727D0A1F6FBE4CB">
    <w:name w:val="0E1B18E5BDCF4C16B727D0A1F6FBE4CB"/>
    <w:rsid w:val="0069158C"/>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052D-9A63-4450-BBBE-E860FD33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4163</Words>
  <Characters>23148</Characters>
  <Application>Microsoft Office Word</Application>
  <DocSecurity>0</DocSecurity>
  <Lines>356</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Extended Investigation oral external assessment report</dc:title>
  <dc:subject/>
  <dc:creator/>
  <cp:keywords/>
  <dc:description/>
  <cp:lastModifiedBy/>
  <cp:revision>1</cp:revision>
  <dcterms:created xsi:type="dcterms:W3CDTF">2026-02-05T06:21:00Z</dcterms:created>
  <dcterms:modified xsi:type="dcterms:W3CDTF">2026-02-05T06:22:00Z</dcterms:modified>
  <cp:category/>
</cp:coreProperties>
</file>