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9BF4" w14:textId="77777777" w:rsidR="00D1065B" w:rsidRPr="00D1065B" w:rsidRDefault="00067AF4" w:rsidP="00D1065B">
      <w:pPr>
        <w:pStyle w:val="NormalWeb"/>
        <w:rPr>
          <w:rFonts w:ascii="Arial" w:hAnsi="Arial" w:cs="Arial"/>
        </w:rPr>
      </w:pPr>
      <w:r>
        <w:rPr>
          <w:rFonts w:ascii="Arial" w:hAnsi="Arial" w:cs="Arial"/>
          <w:b/>
          <w:bCs/>
        </w:rPr>
        <w:t>Phil Feain</w:t>
      </w:r>
      <w:r w:rsidR="00E22353" w:rsidRPr="00E22353">
        <w:rPr>
          <w:rFonts w:ascii="Arial" w:hAnsi="Arial" w:cs="Arial"/>
        </w:rPr>
        <w:t xml:space="preserve"> </w:t>
      </w:r>
      <w:r w:rsidR="000D77CD" w:rsidRPr="00E22353">
        <w:rPr>
          <w:rFonts w:ascii="Arial" w:hAnsi="Arial" w:cs="Arial"/>
        </w:rPr>
        <w:t>-</w:t>
      </w:r>
      <w:r w:rsidR="000D77CD">
        <w:rPr>
          <w:rFonts w:ascii="Arial" w:hAnsi="Arial" w:cs="Arial"/>
        </w:rPr>
        <w:t xml:space="preserve"> </w:t>
      </w:r>
      <w:r w:rsidR="00D1065B" w:rsidRPr="00D1065B">
        <w:rPr>
          <w:rFonts w:ascii="Arial" w:hAnsi="Arial" w:cs="Arial"/>
        </w:rPr>
        <w:t>Welcome to this VCE Data</w:t>
      </w:r>
    </w:p>
    <w:p w14:paraId="2B93CA91" w14:textId="77777777" w:rsidR="00D1065B" w:rsidRPr="00D1065B" w:rsidRDefault="00D1065B" w:rsidP="00D1065B">
      <w:pPr>
        <w:pStyle w:val="NormalWeb"/>
        <w:rPr>
          <w:rFonts w:ascii="Arial" w:hAnsi="Arial" w:cs="Arial"/>
        </w:rPr>
      </w:pPr>
    </w:p>
    <w:p w14:paraId="3BBC7B62" w14:textId="65DC08A7" w:rsidR="00D1065B" w:rsidRPr="00D1065B" w:rsidRDefault="00D1065B" w:rsidP="00D1065B">
      <w:pPr>
        <w:pStyle w:val="NormalWeb"/>
        <w:rPr>
          <w:rFonts w:ascii="Arial" w:hAnsi="Arial" w:cs="Arial"/>
        </w:rPr>
      </w:pPr>
      <w:r w:rsidRPr="00D1065B">
        <w:rPr>
          <w:rFonts w:ascii="Arial" w:hAnsi="Arial" w:cs="Arial"/>
        </w:rPr>
        <w:t>Analytics On Demand video for the School-assessed Task.</w:t>
      </w:r>
      <w:r>
        <w:rPr>
          <w:rFonts w:ascii="Arial" w:hAnsi="Arial" w:cs="Arial"/>
        </w:rPr>
        <w:t xml:space="preserve"> </w:t>
      </w:r>
      <w:r w:rsidRPr="00D1065B">
        <w:rPr>
          <w:rFonts w:ascii="Arial" w:hAnsi="Arial" w:cs="Arial"/>
        </w:rPr>
        <w:t>The purpose of this video is to support teachers with understanding the authentication of the SAT for Data Analytics.</w:t>
      </w:r>
      <w:r>
        <w:rPr>
          <w:rFonts w:ascii="Arial" w:hAnsi="Arial" w:cs="Arial"/>
        </w:rPr>
        <w:t xml:space="preserve"> </w:t>
      </w:r>
      <w:r w:rsidRPr="00D1065B">
        <w:rPr>
          <w:rFonts w:ascii="Arial" w:hAnsi="Arial" w:cs="Arial"/>
        </w:rPr>
        <w:t xml:space="preserve">My name is Phil </w:t>
      </w:r>
      <w:proofErr w:type="gramStart"/>
      <w:r w:rsidRPr="00D1065B">
        <w:rPr>
          <w:rFonts w:ascii="Arial" w:hAnsi="Arial" w:cs="Arial"/>
        </w:rPr>
        <w:t>Feain</w:t>
      </w:r>
      <w:proofErr w:type="gramEnd"/>
      <w:r w:rsidRPr="00D1065B">
        <w:rPr>
          <w:rFonts w:ascii="Arial" w:hAnsi="Arial" w:cs="Arial"/>
        </w:rPr>
        <w:t xml:space="preserve"> and I am the Curriculum Manager for Digital Technologies with the VCAA.</w:t>
      </w:r>
    </w:p>
    <w:p w14:paraId="5C76E1C6" w14:textId="0E7D48E4" w:rsidR="00D1065B" w:rsidRPr="00D1065B" w:rsidRDefault="00D1065B" w:rsidP="00D1065B">
      <w:pPr>
        <w:pStyle w:val="NormalWeb"/>
        <w:rPr>
          <w:rFonts w:ascii="Arial" w:hAnsi="Arial" w:cs="Arial"/>
        </w:rPr>
      </w:pPr>
      <w:r w:rsidRPr="00D1065B">
        <w:rPr>
          <w:rFonts w:ascii="Arial" w:hAnsi="Arial" w:cs="Arial"/>
        </w:rPr>
        <w:t xml:space="preserve">Before I start, I'd like to present the acknowledgment of Country. The Victorian Curriculum and Assessment Authority proudly acknowledges and pays respect to Victoria's Aboriginal and Torres Strait Islander </w:t>
      </w:r>
      <w:proofErr w:type="spellStart"/>
      <w:r w:rsidRPr="00D1065B">
        <w:rPr>
          <w:rFonts w:ascii="Arial" w:hAnsi="Arial" w:cs="Arial"/>
        </w:rPr>
        <w:t>commUnities</w:t>
      </w:r>
      <w:proofErr w:type="spellEnd"/>
      <w:r w:rsidRPr="00D1065B">
        <w:rPr>
          <w:rFonts w:ascii="Arial" w:hAnsi="Arial" w:cs="Arial"/>
        </w:rPr>
        <w:t xml:space="preserve"> and their rich and enduring cultures. We acknowledge Aboriginal and Torres Strait Islander people as Australia's first peoples, and as the Traditional Owners and custodians of the lands and waters on which we rely. We pay respect to Elders, past and present, of the lands where we conduct our work and recognise the ongoing contributions as the first educators of the land now known as Victoria.</w:t>
      </w:r>
    </w:p>
    <w:p w14:paraId="08B9AF9E" w14:textId="776211FD" w:rsidR="00D1065B" w:rsidRPr="00D1065B" w:rsidRDefault="00D1065B" w:rsidP="00D1065B">
      <w:pPr>
        <w:pStyle w:val="NormalWeb"/>
        <w:rPr>
          <w:rFonts w:ascii="Arial" w:hAnsi="Arial" w:cs="Arial"/>
        </w:rPr>
      </w:pPr>
      <w:r w:rsidRPr="00D1065B">
        <w:rPr>
          <w:rFonts w:ascii="Arial" w:hAnsi="Arial" w:cs="Arial"/>
        </w:rPr>
        <w:t xml:space="preserve">This presentation will involve the following </w:t>
      </w:r>
      <w:proofErr w:type="gramStart"/>
      <w:r w:rsidRPr="00D1065B">
        <w:rPr>
          <w:rFonts w:ascii="Arial" w:hAnsi="Arial" w:cs="Arial"/>
        </w:rPr>
        <w:t>topics;</w:t>
      </w:r>
      <w:proofErr w:type="gramEnd"/>
      <w:r w:rsidRPr="00D1065B">
        <w:rPr>
          <w:rFonts w:ascii="Arial" w:hAnsi="Arial" w:cs="Arial"/>
        </w:rPr>
        <w:t xml:space="preserve"> Authentication, Authentication Record Forms and using the authentication record forms.</w:t>
      </w:r>
    </w:p>
    <w:p w14:paraId="5EF8E62A" w14:textId="08591BD6" w:rsidR="00D1065B" w:rsidRPr="00D1065B" w:rsidRDefault="00D1065B" w:rsidP="00D1065B">
      <w:pPr>
        <w:pStyle w:val="NormalWeb"/>
        <w:rPr>
          <w:rFonts w:ascii="Arial" w:hAnsi="Arial" w:cs="Arial"/>
        </w:rPr>
      </w:pPr>
      <w:r w:rsidRPr="00D1065B">
        <w:rPr>
          <w:rFonts w:ascii="Arial" w:hAnsi="Arial" w:cs="Arial"/>
        </w:rPr>
        <w:t>Authentication is an important part of the SAT, in ensuring all student work is their own. Teachers are reminded of the need to comply with the authentication requirements specified in the Assessment, School-based Assessment section of the VCE Administrative Handbook. This is important to ensure that undue assistance is not provided to students while undertaking assessment tasks. Teachers must be aware of the following requirements for the authentication of VCE Applied Computing Data Analytics School-assessed Task.</w:t>
      </w:r>
    </w:p>
    <w:p w14:paraId="3A24650F" w14:textId="5D8D9D35" w:rsidR="00D1065B" w:rsidRPr="00D1065B" w:rsidRDefault="00D1065B" w:rsidP="00D1065B">
      <w:pPr>
        <w:pStyle w:val="NormalWeb"/>
        <w:rPr>
          <w:rFonts w:ascii="Arial" w:hAnsi="Arial" w:cs="Arial"/>
        </w:rPr>
      </w:pPr>
      <w:r w:rsidRPr="00D1065B">
        <w:rPr>
          <w:rFonts w:ascii="Arial" w:hAnsi="Arial" w:cs="Arial"/>
        </w:rPr>
        <w:t>The body of work created for the SAT is based on work developed and completed in Unit three Outcome two in Unit four Outcome one. Teachers are required to fill out the authentication record form and provide the student with feedback of their progress at each observation. Undue assistance should not occur at any time during the development of the body of work, and teachers need to be vigilant. Students are required to demonstrate development of their thinking and working practices. Teachers are reminded that it is not appropriate to provide detailed advice on, corrections to, or actual reworking of students work.</w:t>
      </w:r>
    </w:p>
    <w:p w14:paraId="0CBC1294" w14:textId="1CD4EA80" w:rsidR="00D1065B" w:rsidRPr="00D1065B" w:rsidRDefault="00D1065B" w:rsidP="00D1065B">
      <w:pPr>
        <w:pStyle w:val="NormalWeb"/>
        <w:rPr>
          <w:rFonts w:ascii="Arial" w:hAnsi="Arial" w:cs="Arial"/>
        </w:rPr>
      </w:pPr>
      <w:r w:rsidRPr="00D1065B">
        <w:rPr>
          <w:rFonts w:ascii="Arial" w:hAnsi="Arial" w:cs="Arial"/>
        </w:rPr>
        <w:t>Teachers must sight and monitor the development and documentation of the student's thinking and working practices throughout the unit to authenticate the work as the student’s own. Students must acknowledge the source of materials and information used to support the development of their work. Students should be encouraged to complete the work at school. When students use external service providers, then documentation should demonstrate ongoing progress throughout the SAT.</w:t>
      </w:r>
    </w:p>
    <w:p w14:paraId="69169279" w14:textId="15FC8527" w:rsidR="00D1065B" w:rsidRPr="00D1065B" w:rsidRDefault="00D1065B" w:rsidP="00D1065B">
      <w:pPr>
        <w:pStyle w:val="NormalWeb"/>
        <w:rPr>
          <w:rFonts w:ascii="Arial" w:hAnsi="Arial" w:cs="Arial"/>
        </w:rPr>
      </w:pPr>
      <w:r w:rsidRPr="00D1065B">
        <w:rPr>
          <w:rFonts w:ascii="Arial" w:hAnsi="Arial" w:cs="Arial"/>
        </w:rPr>
        <w:t xml:space="preserve">You’re in the generation of the software solution. Teachers must plan and use observations of student work </w:t>
      </w:r>
      <w:proofErr w:type="gramStart"/>
      <w:r w:rsidRPr="00D1065B">
        <w:rPr>
          <w:rFonts w:ascii="Arial" w:hAnsi="Arial" w:cs="Arial"/>
        </w:rPr>
        <w:t>in order to</w:t>
      </w:r>
      <w:proofErr w:type="gramEnd"/>
      <w:r w:rsidRPr="00D1065B">
        <w:rPr>
          <w:rFonts w:ascii="Arial" w:hAnsi="Arial" w:cs="Arial"/>
        </w:rPr>
        <w:t xml:space="preserve"> monitor and record each student's progress as part of the authentication process. Teachers must ensure that all source of reference material or use of non-school, home, </w:t>
      </w:r>
      <w:r w:rsidRPr="00D1065B">
        <w:rPr>
          <w:rFonts w:ascii="Arial" w:hAnsi="Arial" w:cs="Arial"/>
        </w:rPr>
        <w:t>outsourced</w:t>
      </w:r>
      <w:r w:rsidRPr="00D1065B">
        <w:rPr>
          <w:rFonts w:ascii="Arial" w:hAnsi="Arial" w:cs="Arial"/>
        </w:rPr>
        <w:t xml:space="preserve"> resources and any </w:t>
      </w:r>
      <w:r w:rsidRPr="00D1065B">
        <w:rPr>
          <w:rFonts w:ascii="Arial" w:hAnsi="Arial" w:cs="Arial"/>
        </w:rPr>
        <w:lastRenderedPageBreak/>
        <w:t>external assistance, for example, tutors, are acknowledged on the Authentication Record Form. If a student acknowledges using external resources or receiving external assistance, the teacher should record complete details as an attachment to the authentication record form. Teachers are reminded that the authentication procedures must be followed for all student work in relation to this SAT. The School-based Assessment Audit includes the inspection of Authentication Record Forms.</w:t>
      </w:r>
    </w:p>
    <w:p w14:paraId="2B0E5F51" w14:textId="1BAA7907" w:rsidR="00D1065B" w:rsidRPr="00D1065B" w:rsidRDefault="00D1065B" w:rsidP="00D1065B">
      <w:pPr>
        <w:pStyle w:val="NormalWeb"/>
        <w:rPr>
          <w:rFonts w:ascii="Arial" w:hAnsi="Arial" w:cs="Arial"/>
        </w:rPr>
      </w:pPr>
      <w:r w:rsidRPr="00D1065B">
        <w:rPr>
          <w:rFonts w:ascii="Arial" w:hAnsi="Arial" w:cs="Arial"/>
        </w:rPr>
        <w:t xml:space="preserve">A screenshot of the Unit three authentication record form for Data Analytics. Student details are to be provided at the top of the form in the table spaces, are for the teacher to state the date of the observation and submission of each of the components of the SAT, comment on the observation and submission of each of the </w:t>
      </w:r>
      <w:proofErr w:type="gramStart"/>
      <w:r w:rsidRPr="00D1065B">
        <w:rPr>
          <w:rFonts w:ascii="Arial" w:hAnsi="Arial" w:cs="Arial"/>
        </w:rPr>
        <w:t>components, and</w:t>
      </w:r>
      <w:proofErr w:type="gramEnd"/>
      <w:r w:rsidRPr="00D1065B">
        <w:rPr>
          <w:rFonts w:ascii="Arial" w:hAnsi="Arial" w:cs="Arial"/>
        </w:rPr>
        <w:t xml:space="preserve"> sign their initials for each observation and submission.</w:t>
      </w:r>
    </w:p>
    <w:p w14:paraId="6F4ABA3E" w14:textId="7AA96C83" w:rsidR="00D1065B" w:rsidRPr="00D1065B" w:rsidRDefault="00D1065B" w:rsidP="00D1065B">
      <w:pPr>
        <w:pStyle w:val="NormalWeb"/>
        <w:rPr>
          <w:rFonts w:ascii="Arial" w:hAnsi="Arial" w:cs="Arial"/>
        </w:rPr>
      </w:pPr>
      <w:r w:rsidRPr="00D1065B">
        <w:rPr>
          <w:rFonts w:ascii="Arial" w:hAnsi="Arial" w:cs="Arial"/>
        </w:rPr>
        <w:t>This is a screenshot of the Unit four Authentication Record Form for Data Analytics. The same process is to be followed by both teachers and students as in Unit three.</w:t>
      </w:r>
    </w:p>
    <w:p w14:paraId="10C08569" w14:textId="50B4C72A" w:rsidR="00D1065B" w:rsidRPr="00D1065B" w:rsidRDefault="00D1065B" w:rsidP="00D1065B">
      <w:pPr>
        <w:pStyle w:val="NormalWeb"/>
        <w:rPr>
          <w:rFonts w:ascii="Arial" w:hAnsi="Arial" w:cs="Arial"/>
        </w:rPr>
      </w:pPr>
      <w:r w:rsidRPr="00D1065B">
        <w:rPr>
          <w:rFonts w:ascii="Arial" w:hAnsi="Arial" w:cs="Arial"/>
        </w:rPr>
        <w:t xml:space="preserve">When using the authentication record form, regularly observe student work during the life of the SAT. Some teachers use one class a week to do this formally. Use the VCAA authentication record for and update with comments from observations as you go. These can be requested as part of the audit process, but you and the student are to sign and date your initials for each observation at the time of the observation have an idea of how many marks the student has achieved for each criterion when </w:t>
      </w:r>
      <w:proofErr w:type="gramStart"/>
      <w:r w:rsidRPr="00D1065B">
        <w:rPr>
          <w:rFonts w:ascii="Arial" w:hAnsi="Arial" w:cs="Arial"/>
        </w:rPr>
        <w:t>making an observation</w:t>
      </w:r>
      <w:proofErr w:type="gramEnd"/>
      <w:r w:rsidRPr="00D1065B">
        <w:rPr>
          <w:rFonts w:ascii="Arial" w:hAnsi="Arial" w:cs="Arial"/>
        </w:rPr>
        <w:t>. Keep a record of this for yourself only. You should have an idea of a score for students if work is lost or not submitted on time. Ensure students’ work is their own. They are to sign the declaration at the bottom of each authentication record form.</w:t>
      </w:r>
    </w:p>
    <w:p w14:paraId="0ECCDC7B" w14:textId="44CAD2AE" w:rsidR="00E22353" w:rsidRPr="00E22353" w:rsidRDefault="00D1065B" w:rsidP="00D1065B">
      <w:pPr>
        <w:pStyle w:val="NormalWeb"/>
        <w:rPr>
          <w:rFonts w:ascii="Arial" w:hAnsi="Arial" w:cs="Arial"/>
        </w:rPr>
      </w:pPr>
      <w:r w:rsidRPr="00D1065B">
        <w:rPr>
          <w:rFonts w:ascii="Arial" w:hAnsi="Arial" w:cs="Arial"/>
        </w:rPr>
        <w:t>Thank you for following this presentation. Please send any inquiries related to the VCE to the general email, but it will be forwarded to the relevant contact person. This ensures your inquiry is properly replied to by the appropriate person.</w:t>
      </w:r>
    </w:p>
    <w:p w14:paraId="71FBC18D" w14:textId="6200F3CF" w:rsidR="00E22353" w:rsidRPr="009961EA" w:rsidRDefault="00000000" w:rsidP="00E22353">
      <w:hyperlink r:id="rId4" w:history="1">
        <w:r w:rsidR="00E22353" w:rsidRPr="00283640">
          <w:rPr>
            <w:rStyle w:val="Hyperlink"/>
          </w:rPr>
          <w:t xml:space="preserve">Copyright Victorian Curriculum and Assessment Authority </w:t>
        </w:r>
      </w:hyperlink>
      <w:r w:rsidR="00E22353">
        <w:rPr>
          <w:rStyle w:val="Hyperlink"/>
        </w:rPr>
        <w:t>2026</w:t>
      </w:r>
    </w:p>
    <w:p w14:paraId="0CB6C6C0" w14:textId="77777777" w:rsidR="00BF571E" w:rsidRPr="00E22353" w:rsidRDefault="00BF571E">
      <w:pPr>
        <w:rPr>
          <w:rFonts w:ascii="Arial" w:hAnsi="Arial" w:cs="Arial"/>
        </w:rPr>
      </w:pPr>
    </w:p>
    <w:sectPr w:rsidR="00BF571E" w:rsidRPr="00E22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77"/>
    <w:rsid w:val="00067AF4"/>
    <w:rsid w:val="000D77CD"/>
    <w:rsid w:val="001E01D1"/>
    <w:rsid w:val="00216FA7"/>
    <w:rsid w:val="006770F3"/>
    <w:rsid w:val="00864796"/>
    <w:rsid w:val="00BF571E"/>
    <w:rsid w:val="00D1065B"/>
    <w:rsid w:val="00E22353"/>
    <w:rsid w:val="00EF3783"/>
    <w:rsid w:val="00F24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78F5"/>
  <w15:chartTrackingRefBased/>
  <w15:docId w15:val="{D3789116-7029-41E0-AE9F-55B56637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235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E22353"/>
    <w:rPr>
      <w:color w:val="0563C1" w:themeColor="hyperlink"/>
      <w:u w:val="single"/>
    </w:rPr>
  </w:style>
  <w:style w:type="character" w:styleId="FollowedHyperlink">
    <w:name w:val="FollowedHyperlink"/>
    <w:basedOn w:val="DefaultParagraphFont"/>
    <w:uiPriority w:val="99"/>
    <w:semiHidden/>
    <w:unhideWhenUsed/>
    <w:rsid w:val="00E223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4427">
      <w:bodyDiv w:val="1"/>
      <w:marLeft w:val="0"/>
      <w:marRight w:val="0"/>
      <w:marTop w:val="0"/>
      <w:marBottom w:val="0"/>
      <w:divBdr>
        <w:top w:val="none" w:sz="0" w:space="0" w:color="auto"/>
        <w:left w:val="none" w:sz="0" w:space="0" w:color="auto"/>
        <w:bottom w:val="none" w:sz="0" w:space="0" w:color="auto"/>
        <w:right w:val="none" w:sz="0" w:space="0" w:color="auto"/>
      </w:divBdr>
    </w:div>
    <w:div w:id="647976565">
      <w:bodyDiv w:val="1"/>
      <w:marLeft w:val="0"/>
      <w:marRight w:val="0"/>
      <w:marTop w:val="0"/>
      <w:marBottom w:val="0"/>
      <w:divBdr>
        <w:top w:val="none" w:sz="0" w:space="0" w:color="auto"/>
        <w:left w:val="none" w:sz="0" w:space="0" w:color="auto"/>
        <w:bottom w:val="none" w:sz="0" w:space="0" w:color="auto"/>
        <w:right w:val="none" w:sz="0" w:space="0" w:color="auto"/>
      </w:divBdr>
    </w:div>
    <w:div w:id="673149977">
      <w:bodyDiv w:val="1"/>
      <w:marLeft w:val="0"/>
      <w:marRight w:val="0"/>
      <w:marTop w:val="0"/>
      <w:marBottom w:val="0"/>
      <w:divBdr>
        <w:top w:val="none" w:sz="0" w:space="0" w:color="auto"/>
        <w:left w:val="none" w:sz="0" w:space="0" w:color="auto"/>
        <w:bottom w:val="none" w:sz="0" w:space="0" w:color="auto"/>
        <w:right w:val="none" w:sz="0" w:space="0" w:color="auto"/>
      </w:divBdr>
    </w:div>
    <w:div w:id="70853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2026 VCE Data Analytics Criterion 1-5 Transcript</vt:lpstr>
    </vt:vector>
  </TitlesOfParts>
  <Company>VCAA</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VCE Data Analytics Authentication of the SAT Transcript</dc:title>
  <dc:subject/>
  <dc:creator>Vanessa Flores</dc:creator>
  <cp:keywords>VCAA, Applied Computing, Data Analytics</cp:keywords>
  <dc:description>VCAA, Applied Computing, Data Analytics</dc:description>
  <cp:lastModifiedBy>Vanessa Flores</cp:lastModifiedBy>
  <cp:revision>10</cp:revision>
  <dcterms:created xsi:type="dcterms:W3CDTF">2026-02-17T21:23:00Z</dcterms:created>
  <dcterms:modified xsi:type="dcterms:W3CDTF">2026-02-25T23:20:00Z</dcterms:modified>
</cp:coreProperties>
</file>