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bookmarkStart w:id="1" w:name="_Toc398032444"/>
    <w:bookmarkStart w:id="2" w:name="doc_title"/>
    <w:p w14:paraId="7CB4A9F0" w14:textId="2691CCCD" w:rsidR="00C73F9D" w:rsidRPr="004A22BC" w:rsidRDefault="00DC52F7" w:rsidP="00891E08">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F00665">
                <w:t>Sport and Recreation</w:t>
              </w:r>
              <w:r w:rsidR="00090BDA">
                <w:t xml:space="preserve">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7FAE69C6">
            <wp:simplePos x="0" y="0"/>
            <wp:positionH relativeFrom="page">
              <wp:posOffset>6350</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020353" w:rsidRPr="000F5CEC" w14:paraId="06E1B80D"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39C037" w14:textId="7E1A8555" w:rsidR="00020353" w:rsidRPr="00506E42" w:rsidRDefault="00020353" w:rsidP="00506E42">
            <w:pPr>
              <w:pStyle w:val="Tabletext"/>
            </w:pPr>
            <w:r w:rsidRPr="00506E42">
              <w:t>1.0</w:t>
            </w:r>
          </w:p>
        </w:tc>
        <w:tc>
          <w:tcPr>
            <w:tcW w:w="1000" w:type="pct"/>
            <w:vAlign w:val="center"/>
          </w:tcPr>
          <w:p w14:paraId="128FB069" w14:textId="20C4BF32" w:rsidR="00020353" w:rsidRPr="00506E42" w:rsidRDefault="00020353" w:rsidP="00506E42">
            <w:pPr>
              <w:pStyle w:val="Tabletext"/>
            </w:pPr>
            <w:r w:rsidRPr="00506E42">
              <w:t>Current</w:t>
            </w:r>
          </w:p>
        </w:tc>
        <w:tc>
          <w:tcPr>
            <w:tcW w:w="1000" w:type="pct"/>
            <w:vAlign w:val="center"/>
          </w:tcPr>
          <w:p w14:paraId="2D6F68FD" w14:textId="6DA5A497" w:rsidR="00020353" w:rsidRPr="00506E42" w:rsidRDefault="00020353" w:rsidP="00506E42">
            <w:pPr>
              <w:pStyle w:val="Tabletext"/>
            </w:pPr>
            <w:r w:rsidRPr="00506E42">
              <w:t>January 202</w:t>
            </w:r>
            <w:r w:rsidR="00506E42">
              <w:t>6</w:t>
            </w:r>
          </w:p>
        </w:tc>
        <w:tc>
          <w:tcPr>
            <w:tcW w:w="2000" w:type="pct"/>
            <w:vAlign w:val="center"/>
          </w:tcPr>
          <w:p w14:paraId="261B7845" w14:textId="146A1222" w:rsidR="00020353" w:rsidRPr="00506E42" w:rsidRDefault="00020353" w:rsidP="00506E42">
            <w:pPr>
              <w:pStyle w:val="Tabletext"/>
            </w:pPr>
            <w:r w:rsidRPr="00506E42">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3701BC" w:rsidRDefault="003701BC" w:rsidP="004A15DC">
      <w:pPr>
        <w:pStyle w:val="VCAAtrademarkinfo"/>
        <w:spacing w:before="312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4EEE332" w:rsidR="003701BC" w:rsidRPr="00210AB7" w:rsidRDefault="003701BC" w:rsidP="003701BC">
      <w:pPr>
        <w:pStyle w:val="VCAAtrademarkinfo"/>
        <w:rPr>
          <w:lang w:val="en-AU"/>
        </w:rPr>
      </w:pPr>
      <w:r w:rsidRPr="00891E08">
        <w:rPr>
          <w:lang w:val="en-AU"/>
        </w:rPr>
        <w:t xml:space="preserve">ISBN: </w:t>
      </w:r>
      <w:r w:rsidR="00891E08" w:rsidRPr="00891E08">
        <w:rPr>
          <w:lang w:val="en-AU"/>
        </w:rPr>
        <w:t>978-1-923204-51-5</w:t>
      </w:r>
    </w:p>
    <w:p w14:paraId="5D821594" w14:textId="6E862727" w:rsidR="003701BC" w:rsidRPr="00210AB7" w:rsidRDefault="003701BC" w:rsidP="003701BC">
      <w:pPr>
        <w:pStyle w:val="VCAAtrademarkinfo"/>
        <w:rPr>
          <w:lang w:val="en-AU"/>
        </w:rPr>
      </w:pPr>
      <w:r w:rsidRPr="00210AB7">
        <w:rPr>
          <w:lang w:val="en-AU"/>
        </w:rPr>
        <w:t xml:space="preserve">© Victorian Curriculum and Assessment Authority </w:t>
      </w:r>
      <w:r w:rsidR="00C460AD" w:rsidRPr="00891E08">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01FCC0C6" w14:textId="151D87F3" w:rsidR="00C4780E"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20404628" w:history="1">
        <w:r w:rsidR="00C4780E" w:rsidRPr="003B7111">
          <w:rPr>
            <w:rStyle w:val="Hyperlink"/>
          </w:rPr>
          <w:t>Important information</w:t>
        </w:r>
        <w:r w:rsidR="00C4780E">
          <w:rPr>
            <w:webHidden/>
          </w:rPr>
          <w:tab/>
        </w:r>
        <w:r w:rsidR="00C4780E">
          <w:rPr>
            <w:webHidden/>
          </w:rPr>
          <w:fldChar w:fldCharType="begin"/>
        </w:r>
        <w:r w:rsidR="00C4780E">
          <w:rPr>
            <w:webHidden/>
          </w:rPr>
          <w:instrText xml:space="preserve"> PAGEREF _Toc220404628 \h </w:instrText>
        </w:r>
        <w:r w:rsidR="00C4780E">
          <w:rPr>
            <w:webHidden/>
          </w:rPr>
        </w:r>
        <w:r w:rsidR="00C4780E">
          <w:rPr>
            <w:webHidden/>
          </w:rPr>
          <w:fldChar w:fldCharType="separate"/>
        </w:r>
        <w:r w:rsidR="001A0DC3">
          <w:rPr>
            <w:webHidden/>
          </w:rPr>
          <w:t>1</w:t>
        </w:r>
        <w:r w:rsidR="00C4780E">
          <w:rPr>
            <w:webHidden/>
          </w:rPr>
          <w:fldChar w:fldCharType="end"/>
        </w:r>
      </w:hyperlink>
    </w:p>
    <w:p w14:paraId="587C1451" w14:textId="63DDDB1B"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29" w:history="1">
        <w:r w:rsidR="00C4780E" w:rsidRPr="003B7111">
          <w:rPr>
            <w:rStyle w:val="Hyperlink"/>
          </w:rPr>
          <w:t>Introduction to VCE VET programs</w:t>
        </w:r>
        <w:r w:rsidR="00C4780E">
          <w:rPr>
            <w:webHidden/>
          </w:rPr>
          <w:tab/>
        </w:r>
        <w:r w:rsidR="00C4780E">
          <w:rPr>
            <w:webHidden/>
          </w:rPr>
          <w:fldChar w:fldCharType="begin"/>
        </w:r>
        <w:r w:rsidR="00C4780E">
          <w:rPr>
            <w:webHidden/>
          </w:rPr>
          <w:instrText xml:space="preserve"> PAGEREF _Toc220404629 \h </w:instrText>
        </w:r>
        <w:r w:rsidR="00C4780E">
          <w:rPr>
            <w:webHidden/>
          </w:rPr>
        </w:r>
        <w:r w:rsidR="00C4780E">
          <w:rPr>
            <w:webHidden/>
          </w:rPr>
          <w:fldChar w:fldCharType="separate"/>
        </w:r>
        <w:r w:rsidR="001A0DC3">
          <w:rPr>
            <w:webHidden/>
          </w:rPr>
          <w:t>1</w:t>
        </w:r>
        <w:r w:rsidR="00C4780E">
          <w:rPr>
            <w:webHidden/>
          </w:rPr>
          <w:fldChar w:fldCharType="end"/>
        </w:r>
      </w:hyperlink>
    </w:p>
    <w:p w14:paraId="2B243D99" w14:textId="0E403249"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0" w:history="1">
        <w:r w:rsidR="00C4780E" w:rsidRPr="003B7111">
          <w:rPr>
            <w:rStyle w:val="Hyperlink"/>
          </w:rPr>
          <w:t>VCE VET program development</w:t>
        </w:r>
        <w:r w:rsidR="00C4780E">
          <w:rPr>
            <w:webHidden/>
          </w:rPr>
          <w:tab/>
        </w:r>
        <w:r w:rsidR="00C4780E">
          <w:rPr>
            <w:webHidden/>
          </w:rPr>
          <w:fldChar w:fldCharType="begin"/>
        </w:r>
        <w:r w:rsidR="00C4780E">
          <w:rPr>
            <w:webHidden/>
          </w:rPr>
          <w:instrText xml:space="preserve"> PAGEREF _Toc220404630 \h </w:instrText>
        </w:r>
        <w:r w:rsidR="00C4780E">
          <w:rPr>
            <w:webHidden/>
          </w:rPr>
        </w:r>
        <w:r w:rsidR="00C4780E">
          <w:rPr>
            <w:webHidden/>
          </w:rPr>
          <w:fldChar w:fldCharType="separate"/>
        </w:r>
        <w:r w:rsidR="001A0DC3">
          <w:rPr>
            <w:webHidden/>
          </w:rPr>
          <w:t>1</w:t>
        </w:r>
        <w:r w:rsidR="00C4780E">
          <w:rPr>
            <w:webHidden/>
          </w:rPr>
          <w:fldChar w:fldCharType="end"/>
        </w:r>
      </w:hyperlink>
    </w:p>
    <w:p w14:paraId="285BDCB7" w14:textId="5A40AACE" w:rsidR="00C4780E" w:rsidRDefault="00DC52F7">
      <w:pPr>
        <w:pStyle w:val="TOC3"/>
        <w:rPr>
          <w:rFonts w:eastAsiaTheme="minorEastAsia"/>
          <w:kern w:val="2"/>
          <w:sz w:val="24"/>
          <w:szCs w:val="24"/>
          <w14:ligatures w14:val="standardContextual"/>
        </w:rPr>
      </w:pPr>
      <w:hyperlink w:anchor="_Toc220404631" w:history="1">
        <w:r w:rsidR="00C4780E" w:rsidRPr="003B7111">
          <w:rPr>
            <w:rStyle w:val="Hyperlink"/>
          </w:rPr>
          <w:t>Updates to VCE VET programs</w:t>
        </w:r>
        <w:r w:rsidR="00C4780E">
          <w:rPr>
            <w:webHidden/>
          </w:rPr>
          <w:tab/>
        </w:r>
        <w:r w:rsidR="00C4780E">
          <w:rPr>
            <w:webHidden/>
          </w:rPr>
          <w:fldChar w:fldCharType="begin"/>
        </w:r>
        <w:r w:rsidR="00C4780E">
          <w:rPr>
            <w:webHidden/>
          </w:rPr>
          <w:instrText xml:space="preserve"> PAGEREF _Toc220404631 \h </w:instrText>
        </w:r>
        <w:r w:rsidR="00C4780E">
          <w:rPr>
            <w:webHidden/>
          </w:rPr>
        </w:r>
        <w:r w:rsidR="00C4780E">
          <w:rPr>
            <w:webHidden/>
          </w:rPr>
          <w:fldChar w:fldCharType="separate"/>
        </w:r>
        <w:r w:rsidR="001A0DC3">
          <w:rPr>
            <w:webHidden/>
          </w:rPr>
          <w:t>1</w:t>
        </w:r>
        <w:r w:rsidR="00C4780E">
          <w:rPr>
            <w:webHidden/>
          </w:rPr>
          <w:fldChar w:fldCharType="end"/>
        </w:r>
      </w:hyperlink>
    </w:p>
    <w:p w14:paraId="672F32EB" w14:textId="6954FCDC"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2" w:history="1">
        <w:r w:rsidR="00C4780E" w:rsidRPr="003B7111">
          <w:rPr>
            <w:rStyle w:val="Hyperlink"/>
          </w:rPr>
          <w:t>Other Sources of information</w:t>
        </w:r>
        <w:r w:rsidR="00C4780E">
          <w:rPr>
            <w:webHidden/>
          </w:rPr>
          <w:tab/>
        </w:r>
        <w:r w:rsidR="00C4780E">
          <w:rPr>
            <w:webHidden/>
          </w:rPr>
          <w:fldChar w:fldCharType="begin"/>
        </w:r>
        <w:r w:rsidR="00C4780E">
          <w:rPr>
            <w:webHidden/>
          </w:rPr>
          <w:instrText xml:space="preserve"> PAGEREF _Toc220404632 \h </w:instrText>
        </w:r>
        <w:r w:rsidR="00C4780E">
          <w:rPr>
            <w:webHidden/>
          </w:rPr>
        </w:r>
        <w:r w:rsidR="00C4780E">
          <w:rPr>
            <w:webHidden/>
          </w:rPr>
          <w:fldChar w:fldCharType="separate"/>
        </w:r>
        <w:r w:rsidR="001A0DC3">
          <w:rPr>
            <w:webHidden/>
          </w:rPr>
          <w:t>2</w:t>
        </w:r>
        <w:r w:rsidR="00C4780E">
          <w:rPr>
            <w:webHidden/>
          </w:rPr>
          <w:fldChar w:fldCharType="end"/>
        </w:r>
      </w:hyperlink>
    </w:p>
    <w:p w14:paraId="18C1446E" w14:textId="416C278B" w:rsidR="00C4780E" w:rsidRDefault="00DC52F7">
      <w:pPr>
        <w:pStyle w:val="TOC1"/>
        <w:rPr>
          <w:rFonts w:asciiTheme="minorHAnsi" w:eastAsiaTheme="minorEastAsia" w:hAnsiTheme="minorHAnsi" w:cstheme="minorBidi"/>
          <w:b w:val="0"/>
          <w:bCs w:val="0"/>
          <w:kern w:val="2"/>
          <w:sz w:val="24"/>
          <w:lang w:val="en-US" w:eastAsia="en-US"/>
          <w14:ligatures w14:val="standardContextual"/>
        </w:rPr>
      </w:pPr>
      <w:hyperlink w:anchor="_Toc220404633" w:history="1">
        <w:r w:rsidR="00C4780E" w:rsidRPr="003B7111">
          <w:rPr>
            <w:rStyle w:val="Hyperlink"/>
          </w:rPr>
          <w:t>Industry overview</w:t>
        </w:r>
        <w:r w:rsidR="00C4780E">
          <w:rPr>
            <w:webHidden/>
          </w:rPr>
          <w:tab/>
        </w:r>
        <w:r w:rsidR="00C4780E">
          <w:rPr>
            <w:webHidden/>
          </w:rPr>
          <w:fldChar w:fldCharType="begin"/>
        </w:r>
        <w:r w:rsidR="00C4780E">
          <w:rPr>
            <w:webHidden/>
          </w:rPr>
          <w:instrText xml:space="preserve"> PAGEREF _Toc220404633 \h </w:instrText>
        </w:r>
        <w:r w:rsidR="00C4780E">
          <w:rPr>
            <w:webHidden/>
          </w:rPr>
        </w:r>
        <w:r w:rsidR="00C4780E">
          <w:rPr>
            <w:webHidden/>
          </w:rPr>
          <w:fldChar w:fldCharType="separate"/>
        </w:r>
        <w:r w:rsidR="001A0DC3">
          <w:rPr>
            <w:webHidden/>
          </w:rPr>
          <w:t>3</w:t>
        </w:r>
        <w:r w:rsidR="00C4780E">
          <w:rPr>
            <w:webHidden/>
          </w:rPr>
          <w:fldChar w:fldCharType="end"/>
        </w:r>
      </w:hyperlink>
    </w:p>
    <w:p w14:paraId="496AE862" w14:textId="42D1AD17"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4" w:history="1">
        <w:r w:rsidR="00C4780E" w:rsidRPr="003B7111">
          <w:rPr>
            <w:rStyle w:val="Hyperlink"/>
          </w:rPr>
          <w:t>Training package</w:t>
        </w:r>
        <w:r w:rsidR="00C4780E">
          <w:rPr>
            <w:webHidden/>
          </w:rPr>
          <w:tab/>
        </w:r>
        <w:r w:rsidR="00C4780E">
          <w:rPr>
            <w:webHidden/>
          </w:rPr>
          <w:fldChar w:fldCharType="begin"/>
        </w:r>
        <w:r w:rsidR="00C4780E">
          <w:rPr>
            <w:webHidden/>
          </w:rPr>
          <w:instrText xml:space="preserve"> PAGEREF _Toc220404634 \h </w:instrText>
        </w:r>
        <w:r w:rsidR="00C4780E">
          <w:rPr>
            <w:webHidden/>
          </w:rPr>
        </w:r>
        <w:r w:rsidR="00C4780E">
          <w:rPr>
            <w:webHidden/>
          </w:rPr>
          <w:fldChar w:fldCharType="separate"/>
        </w:r>
        <w:r w:rsidR="001A0DC3">
          <w:rPr>
            <w:webHidden/>
          </w:rPr>
          <w:t>3</w:t>
        </w:r>
        <w:r w:rsidR="00C4780E">
          <w:rPr>
            <w:webHidden/>
          </w:rPr>
          <w:fldChar w:fldCharType="end"/>
        </w:r>
      </w:hyperlink>
    </w:p>
    <w:p w14:paraId="2561C8D3" w14:textId="32D832DF"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5" w:history="1">
        <w:r w:rsidR="00C4780E" w:rsidRPr="003B7111">
          <w:rPr>
            <w:rStyle w:val="Hyperlink"/>
          </w:rPr>
          <w:t>Qualifications and packaging rules</w:t>
        </w:r>
        <w:r w:rsidR="00C4780E">
          <w:rPr>
            <w:webHidden/>
          </w:rPr>
          <w:tab/>
        </w:r>
        <w:r w:rsidR="00C4780E">
          <w:rPr>
            <w:webHidden/>
          </w:rPr>
          <w:fldChar w:fldCharType="begin"/>
        </w:r>
        <w:r w:rsidR="00C4780E">
          <w:rPr>
            <w:webHidden/>
          </w:rPr>
          <w:instrText xml:space="preserve"> PAGEREF _Toc220404635 \h </w:instrText>
        </w:r>
        <w:r w:rsidR="00C4780E">
          <w:rPr>
            <w:webHidden/>
          </w:rPr>
        </w:r>
        <w:r w:rsidR="00C4780E">
          <w:rPr>
            <w:webHidden/>
          </w:rPr>
          <w:fldChar w:fldCharType="separate"/>
        </w:r>
        <w:r w:rsidR="001A0DC3">
          <w:rPr>
            <w:webHidden/>
          </w:rPr>
          <w:t>3</w:t>
        </w:r>
        <w:r w:rsidR="00C4780E">
          <w:rPr>
            <w:webHidden/>
          </w:rPr>
          <w:fldChar w:fldCharType="end"/>
        </w:r>
      </w:hyperlink>
    </w:p>
    <w:p w14:paraId="33621C99" w14:textId="2C36E6FA" w:rsidR="00C4780E" w:rsidRDefault="00DC52F7">
      <w:pPr>
        <w:pStyle w:val="TOC1"/>
        <w:rPr>
          <w:rFonts w:asciiTheme="minorHAnsi" w:eastAsiaTheme="minorEastAsia" w:hAnsiTheme="minorHAnsi" w:cstheme="minorBidi"/>
          <w:b w:val="0"/>
          <w:bCs w:val="0"/>
          <w:kern w:val="2"/>
          <w:sz w:val="24"/>
          <w:lang w:val="en-US" w:eastAsia="en-US"/>
          <w14:ligatures w14:val="standardContextual"/>
        </w:rPr>
      </w:pPr>
      <w:hyperlink w:anchor="_Toc220404636" w:history="1">
        <w:r w:rsidR="00C4780E" w:rsidRPr="003B7111">
          <w:rPr>
            <w:rStyle w:val="Hyperlink"/>
          </w:rPr>
          <w:t>VCE VET program details</w:t>
        </w:r>
        <w:r w:rsidR="00C4780E">
          <w:rPr>
            <w:webHidden/>
          </w:rPr>
          <w:tab/>
        </w:r>
        <w:r w:rsidR="00C4780E">
          <w:rPr>
            <w:webHidden/>
          </w:rPr>
          <w:fldChar w:fldCharType="begin"/>
        </w:r>
        <w:r w:rsidR="00C4780E">
          <w:rPr>
            <w:webHidden/>
          </w:rPr>
          <w:instrText xml:space="preserve"> PAGEREF _Toc220404636 \h </w:instrText>
        </w:r>
        <w:r w:rsidR="00C4780E">
          <w:rPr>
            <w:webHidden/>
          </w:rPr>
        </w:r>
        <w:r w:rsidR="00C4780E">
          <w:rPr>
            <w:webHidden/>
          </w:rPr>
          <w:fldChar w:fldCharType="separate"/>
        </w:r>
        <w:r w:rsidR="001A0DC3">
          <w:rPr>
            <w:webHidden/>
          </w:rPr>
          <w:t>4</w:t>
        </w:r>
        <w:r w:rsidR="00C4780E">
          <w:rPr>
            <w:webHidden/>
          </w:rPr>
          <w:fldChar w:fldCharType="end"/>
        </w:r>
      </w:hyperlink>
    </w:p>
    <w:p w14:paraId="55EFDA2B" w14:textId="4DC9D468"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7" w:history="1">
        <w:r w:rsidR="00C4780E" w:rsidRPr="003B7111">
          <w:rPr>
            <w:rStyle w:val="Hyperlink"/>
          </w:rPr>
          <w:t>Aims</w:t>
        </w:r>
        <w:r w:rsidR="00C4780E">
          <w:rPr>
            <w:webHidden/>
          </w:rPr>
          <w:tab/>
        </w:r>
        <w:r w:rsidR="00C4780E">
          <w:rPr>
            <w:webHidden/>
          </w:rPr>
          <w:fldChar w:fldCharType="begin"/>
        </w:r>
        <w:r w:rsidR="00C4780E">
          <w:rPr>
            <w:webHidden/>
          </w:rPr>
          <w:instrText xml:space="preserve"> PAGEREF _Toc220404637 \h </w:instrText>
        </w:r>
        <w:r w:rsidR="00C4780E">
          <w:rPr>
            <w:webHidden/>
          </w:rPr>
        </w:r>
        <w:r w:rsidR="00C4780E">
          <w:rPr>
            <w:webHidden/>
          </w:rPr>
          <w:fldChar w:fldCharType="separate"/>
        </w:r>
        <w:r w:rsidR="001A0DC3">
          <w:rPr>
            <w:webHidden/>
          </w:rPr>
          <w:t>4</w:t>
        </w:r>
        <w:r w:rsidR="00C4780E">
          <w:rPr>
            <w:webHidden/>
          </w:rPr>
          <w:fldChar w:fldCharType="end"/>
        </w:r>
      </w:hyperlink>
    </w:p>
    <w:p w14:paraId="6D91937D" w14:textId="6DAC4F68"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8" w:history="1">
        <w:r w:rsidR="00C4780E" w:rsidRPr="003B7111">
          <w:rPr>
            <w:rStyle w:val="Hyperlink"/>
          </w:rPr>
          <w:t>Scored assessment</w:t>
        </w:r>
        <w:r w:rsidR="00C4780E">
          <w:rPr>
            <w:webHidden/>
          </w:rPr>
          <w:tab/>
        </w:r>
        <w:r w:rsidR="00C4780E">
          <w:rPr>
            <w:webHidden/>
          </w:rPr>
          <w:fldChar w:fldCharType="begin"/>
        </w:r>
        <w:r w:rsidR="00C4780E">
          <w:rPr>
            <w:webHidden/>
          </w:rPr>
          <w:instrText xml:space="preserve"> PAGEREF _Toc220404638 \h </w:instrText>
        </w:r>
        <w:r w:rsidR="00C4780E">
          <w:rPr>
            <w:webHidden/>
          </w:rPr>
        </w:r>
        <w:r w:rsidR="00C4780E">
          <w:rPr>
            <w:webHidden/>
          </w:rPr>
          <w:fldChar w:fldCharType="separate"/>
        </w:r>
        <w:r w:rsidR="001A0DC3">
          <w:rPr>
            <w:webHidden/>
          </w:rPr>
          <w:t>4</w:t>
        </w:r>
        <w:r w:rsidR="00C4780E">
          <w:rPr>
            <w:webHidden/>
          </w:rPr>
          <w:fldChar w:fldCharType="end"/>
        </w:r>
      </w:hyperlink>
    </w:p>
    <w:p w14:paraId="04D40385" w14:textId="73338130"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39" w:history="1">
        <w:r w:rsidR="00C4780E" w:rsidRPr="003B7111">
          <w:rPr>
            <w:rStyle w:val="Hyperlink"/>
          </w:rPr>
          <w:t>ATAR contribution</w:t>
        </w:r>
        <w:r w:rsidR="00C4780E">
          <w:rPr>
            <w:webHidden/>
          </w:rPr>
          <w:tab/>
        </w:r>
        <w:r w:rsidR="00C4780E">
          <w:rPr>
            <w:webHidden/>
          </w:rPr>
          <w:fldChar w:fldCharType="begin"/>
        </w:r>
        <w:r w:rsidR="00C4780E">
          <w:rPr>
            <w:webHidden/>
          </w:rPr>
          <w:instrText xml:space="preserve"> PAGEREF _Toc220404639 \h </w:instrText>
        </w:r>
        <w:r w:rsidR="00C4780E">
          <w:rPr>
            <w:webHidden/>
          </w:rPr>
        </w:r>
        <w:r w:rsidR="00C4780E">
          <w:rPr>
            <w:webHidden/>
          </w:rPr>
          <w:fldChar w:fldCharType="separate"/>
        </w:r>
        <w:r w:rsidR="001A0DC3">
          <w:rPr>
            <w:webHidden/>
          </w:rPr>
          <w:t>4</w:t>
        </w:r>
        <w:r w:rsidR="00C4780E">
          <w:rPr>
            <w:webHidden/>
          </w:rPr>
          <w:fldChar w:fldCharType="end"/>
        </w:r>
      </w:hyperlink>
    </w:p>
    <w:p w14:paraId="5497C860" w14:textId="2A0C944A"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40" w:history="1">
        <w:r w:rsidR="00C4780E" w:rsidRPr="003B7111">
          <w:rPr>
            <w:rStyle w:val="Hyperlink"/>
          </w:rPr>
          <w:t>VCE VET credit</w:t>
        </w:r>
        <w:r w:rsidR="00C4780E">
          <w:rPr>
            <w:webHidden/>
          </w:rPr>
          <w:tab/>
        </w:r>
        <w:r w:rsidR="00C4780E">
          <w:rPr>
            <w:webHidden/>
          </w:rPr>
          <w:fldChar w:fldCharType="begin"/>
        </w:r>
        <w:r w:rsidR="00C4780E">
          <w:rPr>
            <w:webHidden/>
          </w:rPr>
          <w:instrText xml:space="preserve"> PAGEREF _Toc220404640 \h </w:instrText>
        </w:r>
        <w:r w:rsidR="00C4780E">
          <w:rPr>
            <w:webHidden/>
          </w:rPr>
        </w:r>
        <w:r w:rsidR="00C4780E">
          <w:rPr>
            <w:webHidden/>
          </w:rPr>
          <w:fldChar w:fldCharType="separate"/>
        </w:r>
        <w:r w:rsidR="001A0DC3">
          <w:rPr>
            <w:webHidden/>
          </w:rPr>
          <w:t>5</w:t>
        </w:r>
        <w:r w:rsidR="00C4780E">
          <w:rPr>
            <w:webHidden/>
          </w:rPr>
          <w:fldChar w:fldCharType="end"/>
        </w:r>
      </w:hyperlink>
    </w:p>
    <w:p w14:paraId="5DEEFA84" w14:textId="366BB3BD"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41" w:history="1">
        <w:r w:rsidR="00C4780E" w:rsidRPr="003B7111">
          <w:rPr>
            <w:rStyle w:val="Hyperlink"/>
          </w:rPr>
          <w:t>Enrolment advice</w:t>
        </w:r>
        <w:r w:rsidR="00C4780E">
          <w:rPr>
            <w:webHidden/>
          </w:rPr>
          <w:tab/>
        </w:r>
        <w:r w:rsidR="00C4780E">
          <w:rPr>
            <w:webHidden/>
          </w:rPr>
          <w:fldChar w:fldCharType="begin"/>
        </w:r>
        <w:r w:rsidR="00C4780E">
          <w:rPr>
            <w:webHidden/>
          </w:rPr>
          <w:instrText xml:space="preserve"> PAGEREF _Toc220404641 \h </w:instrText>
        </w:r>
        <w:r w:rsidR="00C4780E">
          <w:rPr>
            <w:webHidden/>
          </w:rPr>
        </w:r>
        <w:r w:rsidR="00C4780E">
          <w:rPr>
            <w:webHidden/>
          </w:rPr>
          <w:fldChar w:fldCharType="separate"/>
        </w:r>
        <w:r w:rsidR="001A0DC3">
          <w:rPr>
            <w:webHidden/>
          </w:rPr>
          <w:t>5</w:t>
        </w:r>
        <w:r w:rsidR="00C4780E">
          <w:rPr>
            <w:webHidden/>
          </w:rPr>
          <w:fldChar w:fldCharType="end"/>
        </w:r>
      </w:hyperlink>
    </w:p>
    <w:p w14:paraId="340D8C85" w14:textId="5E0C016C"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42" w:history="1">
        <w:r w:rsidR="00C4780E" w:rsidRPr="003B7111">
          <w:rPr>
            <w:rStyle w:val="Hyperlink"/>
          </w:rPr>
          <w:t>Nominal hour duration</w:t>
        </w:r>
        <w:r w:rsidR="00C4780E">
          <w:rPr>
            <w:webHidden/>
          </w:rPr>
          <w:tab/>
        </w:r>
        <w:r w:rsidR="00C4780E">
          <w:rPr>
            <w:webHidden/>
          </w:rPr>
          <w:fldChar w:fldCharType="begin"/>
        </w:r>
        <w:r w:rsidR="00C4780E">
          <w:rPr>
            <w:webHidden/>
          </w:rPr>
          <w:instrText xml:space="preserve"> PAGEREF _Toc220404642 \h </w:instrText>
        </w:r>
        <w:r w:rsidR="00C4780E">
          <w:rPr>
            <w:webHidden/>
          </w:rPr>
        </w:r>
        <w:r w:rsidR="00C4780E">
          <w:rPr>
            <w:webHidden/>
          </w:rPr>
          <w:fldChar w:fldCharType="separate"/>
        </w:r>
        <w:r w:rsidR="001A0DC3">
          <w:rPr>
            <w:webHidden/>
          </w:rPr>
          <w:t>5</w:t>
        </w:r>
        <w:r w:rsidR="00C4780E">
          <w:rPr>
            <w:webHidden/>
          </w:rPr>
          <w:fldChar w:fldCharType="end"/>
        </w:r>
      </w:hyperlink>
    </w:p>
    <w:p w14:paraId="06D499BF" w14:textId="3BADA3F0" w:rsidR="00C4780E" w:rsidRDefault="00DC52F7">
      <w:pPr>
        <w:pStyle w:val="TOC3"/>
        <w:rPr>
          <w:rFonts w:eastAsiaTheme="minorEastAsia"/>
          <w:kern w:val="2"/>
          <w:sz w:val="24"/>
          <w:szCs w:val="24"/>
          <w14:ligatures w14:val="standardContextual"/>
        </w:rPr>
      </w:pPr>
      <w:hyperlink w:anchor="_Toc220404643" w:history="1">
        <w:r w:rsidR="00C4780E" w:rsidRPr="003B7111">
          <w:rPr>
            <w:rStyle w:val="Hyperlink"/>
          </w:rPr>
          <w:t>Duplication</w:t>
        </w:r>
        <w:r w:rsidR="00C4780E">
          <w:rPr>
            <w:webHidden/>
          </w:rPr>
          <w:tab/>
        </w:r>
        <w:r w:rsidR="00C4780E">
          <w:rPr>
            <w:webHidden/>
          </w:rPr>
          <w:fldChar w:fldCharType="begin"/>
        </w:r>
        <w:r w:rsidR="00C4780E">
          <w:rPr>
            <w:webHidden/>
          </w:rPr>
          <w:instrText xml:space="preserve"> PAGEREF _Toc220404643 \h </w:instrText>
        </w:r>
        <w:r w:rsidR="00C4780E">
          <w:rPr>
            <w:webHidden/>
          </w:rPr>
        </w:r>
        <w:r w:rsidR="00C4780E">
          <w:rPr>
            <w:webHidden/>
          </w:rPr>
          <w:fldChar w:fldCharType="separate"/>
        </w:r>
        <w:r w:rsidR="001A0DC3">
          <w:rPr>
            <w:webHidden/>
          </w:rPr>
          <w:t>5</w:t>
        </w:r>
        <w:r w:rsidR="00C4780E">
          <w:rPr>
            <w:webHidden/>
          </w:rPr>
          <w:fldChar w:fldCharType="end"/>
        </w:r>
      </w:hyperlink>
    </w:p>
    <w:p w14:paraId="251AD62E" w14:textId="6605947F" w:rsidR="00C4780E" w:rsidRDefault="00DC52F7">
      <w:pPr>
        <w:pStyle w:val="TOC3"/>
        <w:rPr>
          <w:rFonts w:eastAsiaTheme="minorEastAsia"/>
          <w:kern w:val="2"/>
          <w:sz w:val="24"/>
          <w:szCs w:val="24"/>
          <w14:ligatures w14:val="standardContextual"/>
        </w:rPr>
      </w:pPr>
      <w:hyperlink w:anchor="_Toc220404644" w:history="1">
        <w:r w:rsidR="00C4780E" w:rsidRPr="003B7111">
          <w:rPr>
            <w:rStyle w:val="Hyperlink"/>
          </w:rPr>
          <w:t>Dual enrolments</w:t>
        </w:r>
        <w:r w:rsidR="00C4780E">
          <w:rPr>
            <w:webHidden/>
          </w:rPr>
          <w:tab/>
        </w:r>
        <w:r w:rsidR="00C4780E">
          <w:rPr>
            <w:webHidden/>
          </w:rPr>
          <w:fldChar w:fldCharType="begin"/>
        </w:r>
        <w:r w:rsidR="00C4780E">
          <w:rPr>
            <w:webHidden/>
          </w:rPr>
          <w:instrText xml:space="preserve"> PAGEREF _Toc220404644 \h </w:instrText>
        </w:r>
        <w:r w:rsidR="00C4780E">
          <w:rPr>
            <w:webHidden/>
          </w:rPr>
        </w:r>
        <w:r w:rsidR="00C4780E">
          <w:rPr>
            <w:webHidden/>
          </w:rPr>
          <w:fldChar w:fldCharType="separate"/>
        </w:r>
        <w:r w:rsidR="001A0DC3">
          <w:rPr>
            <w:webHidden/>
          </w:rPr>
          <w:t>5</w:t>
        </w:r>
        <w:r w:rsidR="00C4780E">
          <w:rPr>
            <w:webHidden/>
          </w:rPr>
          <w:fldChar w:fldCharType="end"/>
        </w:r>
      </w:hyperlink>
    </w:p>
    <w:p w14:paraId="1197797B" w14:textId="5761C784"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45" w:history="1">
        <w:r w:rsidR="00C4780E" w:rsidRPr="003B7111">
          <w:rPr>
            <w:rStyle w:val="Hyperlink"/>
          </w:rPr>
          <w:t>Sequence</w:t>
        </w:r>
        <w:r w:rsidR="00C4780E">
          <w:rPr>
            <w:webHidden/>
          </w:rPr>
          <w:tab/>
        </w:r>
        <w:r w:rsidR="00C4780E">
          <w:rPr>
            <w:webHidden/>
          </w:rPr>
          <w:fldChar w:fldCharType="begin"/>
        </w:r>
        <w:r w:rsidR="00C4780E">
          <w:rPr>
            <w:webHidden/>
          </w:rPr>
          <w:instrText xml:space="preserve"> PAGEREF _Toc220404645 \h </w:instrText>
        </w:r>
        <w:r w:rsidR="00C4780E">
          <w:rPr>
            <w:webHidden/>
          </w:rPr>
        </w:r>
        <w:r w:rsidR="00C4780E">
          <w:rPr>
            <w:webHidden/>
          </w:rPr>
          <w:fldChar w:fldCharType="separate"/>
        </w:r>
        <w:r w:rsidR="001A0DC3">
          <w:rPr>
            <w:webHidden/>
          </w:rPr>
          <w:t>6</w:t>
        </w:r>
        <w:r w:rsidR="00C4780E">
          <w:rPr>
            <w:webHidden/>
          </w:rPr>
          <w:fldChar w:fldCharType="end"/>
        </w:r>
      </w:hyperlink>
    </w:p>
    <w:p w14:paraId="7B1C2432" w14:textId="12F2358B" w:rsidR="00C4780E" w:rsidRDefault="00DC52F7">
      <w:pPr>
        <w:pStyle w:val="TOC1"/>
        <w:rPr>
          <w:rFonts w:asciiTheme="minorHAnsi" w:eastAsiaTheme="minorEastAsia" w:hAnsiTheme="minorHAnsi" w:cstheme="minorBidi"/>
          <w:b w:val="0"/>
          <w:bCs w:val="0"/>
          <w:kern w:val="2"/>
          <w:sz w:val="24"/>
          <w:lang w:val="en-US" w:eastAsia="en-US"/>
          <w14:ligatures w14:val="standardContextual"/>
        </w:rPr>
      </w:pPr>
      <w:hyperlink w:anchor="_Toc220404646" w:history="1">
        <w:r w:rsidR="00C4780E" w:rsidRPr="003B7111">
          <w:rPr>
            <w:rStyle w:val="Hyperlink"/>
          </w:rPr>
          <w:t>VCE VET program structure</w:t>
        </w:r>
        <w:r w:rsidR="00C4780E">
          <w:rPr>
            <w:webHidden/>
          </w:rPr>
          <w:tab/>
        </w:r>
        <w:r w:rsidR="00C4780E">
          <w:rPr>
            <w:webHidden/>
          </w:rPr>
          <w:fldChar w:fldCharType="begin"/>
        </w:r>
        <w:r w:rsidR="00C4780E">
          <w:rPr>
            <w:webHidden/>
          </w:rPr>
          <w:instrText xml:space="preserve"> PAGEREF _Toc220404646 \h </w:instrText>
        </w:r>
        <w:r w:rsidR="00C4780E">
          <w:rPr>
            <w:webHidden/>
          </w:rPr>
        </w:r>
        <w:r w:rsidR="00C4780E">
          <w:rPr>
            <w:webHidden/>
          </w:rPr>
          <w:fldChar w:fldCharType="separate"/>
        </w:r>
        <w:r w:rsidR="001A0DC3">
          <w:rPr>
            <w:webHidden/>
          </w:rPr>
          <w:t>7</w:t>
        </w:r>
        <w:r w:rsidR="00C4780E">
          <w:rPr>
            <w:webHidden/>
          </w:rPr>
          <w:fldChar w:fldCharType="end"/>
        </w:r>
      </w:hyperlink>
    </w:p>
    <w:p w14:paraId="01A57B11" w14:textId="2B5DD9A6"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47" w:history="1">
        <w:r w:rsidR="00C4780E" w:rsidRPr="003B7111">
          <w:rPr>
            <w:rStyle w:val="Hyperlink"/>
          </w:rPr>
          <w:t>SIS20419 Certificate II in Outdoor Recreation (Release 3)</w:t>
        </w:r>
        <w:r w:rsidR="00C4780E">
          <w:rPr>
            <w:webHidden/>
          </w:rPr>
          <w:tab/>
        </w:r>
        <w:r w:rsidR="00C4780E">
          <w:rPr>
            <w:webHidden/>
          </w:rPr>
          <w:fldChar w:fldCharType="begin"/>
        </w:r>
        <w:r w:rsidR="00C4780E">
          <w:rPr>
            <w:webHidden/>
          </w:rPr>
          <w:instrText xml:space="preserve"> PAGEREF _Toc220404647 \h </w:instrText>
        </w:r>
        <w:r w:rsidR="00C4780E">
          <w:rPr>
            <w:webHidden/>
          </w:rPr>
        </w:r>
        <w:r w:rsidR="00C4780E">
          <w:rPr>
            <w:webHidden/>
          </w:rPr>
          <w:fldChar w:fldCharType="separate"/>
        </w:r>
        <w:r w:rsidR="001A0DC3">
          <w:rPr>
            <w:webHidden/>
          </w:rPr>
          <w:t>7</w:t>
        </w:r>
        <w:r w:rsidR="00C4780E">
          <w:rPr>
            <w:webHidden/>
          </w:rPr>
          <w:fldChar w:fldCharType="end"/>
        </w:r>
      </w:hyperlink>
    </w:p>
    <w:p w14:paraId="446EFA0A" w14:textId="4D9AD7DF" w:rsidR="00C4780E" w:rsidRDefault="00DC52F7">
      <w:pPr>
        <w:pStyle w:val="TOC3"/>
        <w:rPr>
          <w:rFonts w:eastAsiaTheme="minorEastAsia"/>
          <w:kern w:val="2"/>
          <w:sz w:val="24"/>
          <w:szCs w:val="24"/>
          <w14:ligatures w14:val="standardContextual"/>
        </w:rPr>
      </w:pPr>
      <w:hyperlink w:anchor="_Toc220404648" w:history="1">
        <w:r w:rsidR="00C4780E" w:rsidRPr="003B7111">
          <w:rPr>
            <w:rStyle w:val="Hyperlink"/>
          </w:rPr>
          <w:t>Pre-requisites</w:t>
        </w:r>
        <w:r w:rsidR="00C4780E">
          <w:rPr>
            <w:webHidden/>
          </w:rPr>
          <w:tab/>
        </w:r>
        <w:r w:rsidR="00C4780E">
          <w:rPr>
            <w:webHidden/>
          </w:rPr>
          <w:fldChar w:fldCharType="begin"/>
        </w:r>
        <w:r w:rsidR="00C4780E">
          <w:rPr>
            <w:webHidden/>
          </w:rPr>
          <w:instrText xml:space="preserve"> PAGEREF _Toc220404648 \h </w:instrText>
        </w:r>
        <w:r w:rsidR="00C4780E">
          <w:rPr>
            <w:webHidden/>
          </w:rPr>
        </w:r>
        <w:r w:rsidR="00C4780E">
          <w:rPr>
            <w:webHidden/>
          </w:rPr>
          <w:fldChar w:fldCharType="separate"/>
        </w:r>
        <w:r w:rsidR="001A0DC3">
          <w:rPr>
            <w:webHidden/>
          </w:rPr>
          <w:t>9</w:t>
        </w:r>
        <w:r w:rsidR="00C4780E">
          <w:rPr>
            <w:webHidden/>
          </w:rPr>
          <w:fldChar w:fldCharType="end"/>
        </w:r>
      </w:hyperlink>
    </w:p>
    <w:p w14:paraId="707B3AAE" w14:textId="03E02329" w:rsidR="00C4780E" w:rsidRDefault="00DC52F7">
      <w:pPr>
        <w:pStyle w:val="TOC3"/>
        <w:rPr>
          <w:rFonts w:eastAsiaTheme="minorEastAsia"/>
          <w:kern w:val="2"/>
          <w:sz w:val="24"/>
          <w:szCs w:val="24"/>
          <w14:ligatures w14:val="standardContextual"/>
        </w:rPr>
      </w:pPr>
      <w:hyperlink w:anchor="_Toc220404649" w:history="1">
        <w:r w:rsidR="00C4780E" w:rsidRPr="003B7111">
          <w:rPr>
            <w:rStyle w:val="Hyperlink"/>
          </w:rPr>
          <w:t>Assessment requirements</w:t>
        </w:r>
        <w:r w:rsidR="00C4780E">
          <w:rPr>
            <w:webHidden/>
          </w:rPr>
          <w:tab/>
        </w:r>
        <w:r w:rsidR="00C4780E">
          <w:rPr>
            <w:webHidden/>
          </w:rPr>
          <w:fldChar w:fldCharType="begin"/>
        </w:r>
        <w:r w:rsidR="00C4780E">
          <w:rPr>
            <w:webHidden/>
          </w:rPr>
          <w:instrText xml:space="preserve"> PAGEREF _Toc220404649 \h </w:instrText>
        </w:r>
        <w:r w:rsidR="00C4780E">
          <w:rPr>
            <w:webHidden/>
          </w:rPr>
        </w:r>
        <w:r w:rsidR="00C4780E">
          <w:rPr>
            <w:webHidden/>
          </w:rPr>
          <w:fldChar w:fldCharType="separate"/>
        </w:r>
        <w:r w:rsidR="001A0DC3">
          <w:rPr>
            <w:webHidden/>
          </w:rPr>
          <w:t>10</w:t>
        </w:r>
        <w:r w:rsidR="00C4780E">
          <w:rPr>
            <w:webHidden/>
          </w:rPr>
          <w:fldChar w:fldCharType="end"/>
        </w:r>
      </w:hyperlink>
    </w:p>
    <w:p w14:paraId="428723D7" w14:textId="5FA4F7DF"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50" w:history="1">
        <w:r w:rsidR="00C4780E" w:rsidRPr="003B7111">
          <w:rPr>
            <w:rStyle w:val="Hyperlink"/>
          </w:rPr>
          <w:t>SIS20122 Certificate II in Sport and Recreation (Release 1)</w:t>
        </w:r>
        <w:r w:rsidR="00C4780E">
          <w:rPr>
            <w:webHidden/>
          </w:rPr>
          <w:tab/>
        </w:r>
        <w:r w:rsidR="00C4780E">
          <w:rPr>
            <w:webHidden/>
          </w:rPr>
          <w:fldChar w:fldCharType="begin"/>
        </w:r>
        <w:r w:rsidR="00C4780E">
          <w:rPr>
            <w:webHidden/>
          </w:rPr>
          <w:instrText xml:space="preserve"> PAGEREF _Toc220404650 \h </w:instrText>
        </w:r>
        <w:r w:rsidR="00C4780E">
          <w:rPr>
            <w:webHidden/>
          </w:rPr>
        </w:r>
        <w:r w:rsidR="00C4780E">
          <w:rPr>
            <w:webHidden/>
          </w:rPr>
          <w:fldChar w:fldCharType="separate"/>
        </w:r>
        <w:r w:rsidR="001A0DC3">
          <w:rPr>
            <w:webHidden/>
          </w:rPr>
          <w:t>11</w:t>
        </w:r>
        <w:r w:rsidR="00C4780E">
          <w:rPr>
            <w:webHidden/>
          </w:rPr>
          <w:fldChar w:fldCharType="end"/>
        </w:r>
      </w:hyperlink>
    </w:p>
    <w:p w14:paraId="5576C80B" w14:textId="066ACF0F" w:rsidR="00C4780E" w:rsidRDefault="00DC52F7">
      <w:pPr>
        <w:pStyle w:val="TOC3"/>
        <w:rPr>
          <w:rFonts w:eastAsiaTheme="minorEastAsia"/>
          <w:kern w:val="2"/>
          <w:sz w:val="24"/>
          <w:szCs w:val="24"/>
          <w14:ligatures w14:val="standardContextual"/>
        </w:rPr>
      </w:pPr>
      <w:hyperlink w:anchor="_Toc220404651" w:history="1">
        <w:r w:rsidR="00C4780E" w:rsidRPr="003B7111">
          <w:rPr>
            <w:rStyle w:val="Hyperlink"/>
          </w:rPr>
          <w:t>Assessment requirements</w:t>
        </w:r>
        <w:r w:rsidR="00C4780E">
          <w:rPr>
            <w:webHidden/>
          </w:rPr>
          <w:tab/>
        </w:r>
        <w:r w:rsidR="00C4780E">
          <w:rPr>
            <w:webHidden/>
          </w:rPr>
          <w:fldChar w:fldCharType="begin"/>
        </w:r>
        <w:r w:rsidR="00C4780E">
          <w:rPr>
            <w:webHidden/>
          </w:rPr>
          <w:instrText xml:space="preserve"> PAGEREF _Toc220404651 \h </w:instrText>
        </w:r>
        <w:r w:rsidR="00C4780E">
          <w:rPr>
            <w:webHidden/>
          </w:rPr>
        </w:r>
        <w:r w:rsidR="00C4780E">
          <w:rPr>
            <w:webHidden/>
          </w:rPr>
          <w:fldChar w:fldCharType="separate"/>
        </w:r>
        <w:r w:rsidR="001A0DC3">
          <w:rPr>
            <w:webHidden/>
          </w:rPr>
          <w:t>12</w:t>
        </w:r>
        <w:r w:rsidR="00C4780E">
          <w:rPr>
            <w:webHidden/>
          </w:rPr>
          <w:fldChar w:fldCharType="end"/>
        </w:r>
      </w:hyperlink>
    </w:p>
    <w:p w14:paraId="48E53F23" w14:textId="7D5C4537"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52" w:history="1">
        <w:r w:rsidR="00C4780E" w:rsidRPr="003B7111">
          <w:rPr>
            <w:rStyle w:val="Hyperlink"/>
          </w:rPr>
          <w:t>SIS30122 Certificate III in Sport, Aquatics and Recreation (Release 1)</w:t>
        </w:r>
        <w:r w:rsidR="00C4780E">
          <w:rPr>
            <w:webHidden/>
          </w:rPr>
          <w:tab/>
        </w:r>
        <w:r w:rsidR="00C4780E">
          <w:rPr>
            <w:webHidden/>
          </w:rPr>
          <w:fldChar w:fldCharType="begin"/>
        </w:r>
        <w:r w:rsidR="00C4780E">
          <w:rPr>
            <w:webHidden/>
          </w:rPr>
          <w:instrText xml:space="preserve"> PAGEREF _Toc220404652 \h </w:instrText>
        </w:r>
        <w:r w:rsidR="00C4780E">
          <w:rPr>
            <w:webHidden/>
          </w:rPr>
        </w:r>
        <w:r w:rsidR="00C4780E">
          <w:rPr>
            <w:webHidden/>
          </w:rPr>
          <w:fldChar w:fldCharType="separate"/>
        </w:r>
        <w:r w:rsidR="001A0DC3">
          <w:rPr>
            <w:webHidden/>
          </w:rPr>
          <w:t>13</w:t>
        </w:r>
        <w:r w:rsidR="00C4780E">
          <w:rPr>
            <w:webHidden/>
          </w:rPr>
          <w:fldChar w:fldCharType="end"/>
        </w:r>
      </w:hyperlink>
    </w:p>
    <w:p w14:paraId="1DB40632" w14:textId="1EA7E3BD" w:rsidR="00C4780E" w:rsidRDefault="00DC52F7">
      <w:pPr>
        <w:pStyle w:val="TOC3"/>
        <w:rPr>
          <w:rFonts w:eastAsiaTheme="minorEastAsia"/>
          <w:kern w:val="2"/>
          <w:sz w:val="24"/>
          <w:szCs w:val="24"/>
          <w14:ligatures w14:val="standardContextual"/>
        </w:rPr>
      </w:pPr>
      <w:hyperlink w:anchor="_Toc220404653" w:history="1">
        <w:r w:rsidR="00C4780E" w:rsidRPr="003B7111">
          <w:rPr>
            <w:rStyle w:val="Hyperlink"/>
          </w:rPr>
          <w:t>Pre-requisites</w:t>
        </w:r>
        <w:r w:rsidR="00C4780E">
          <w:rPr>
            <w:webHidden/>
          </w:rPr>
          <w:tab/>
        </w:r>
        <w:r w:rsidR="00C4780E">
          <w:rPr>
            <w:webHidden/>
          </w:rPr>
          <w:fldChar w:fldCharType="begin"/>
        </w:r>
        <w:r w:rsidR="00C4780E">
          <w:rPr>
            <w:webHidden/>
          </w:rPr>
          <w:instrText xml:space="preserve"> PAGEREF _Toc220404653 \h </w:instrText>
        </w:r>
        <w:r w:rsidR="00C4780E">
          <w:rPr>
            <w:webHidden/>
          </w:rPr>
        </w:r>
        <w:r w:rsidR="00C4780E">
          <w:rPr>
            <w:webHidden/>
          </w:rPr>
          <w:fldChar w:fldCharType="separate"/>
        </w:r>
        <w:r w:rsidR="001A0DC3">
          <w:rPr>
            <w:webHidden/>
          </w:rPr>
          <w:t>16</w:t>
        </w:r>
        <w:r w:rsidR="00C4780E">
          <w:rPr>
            <w:webHidden/>
          </w:rPr>
          <w:fldChar w:fldCharType="end"/>
        </w:r>
      </w:hyperlink>
    </w:p>
    <w:p w14:paraId="1E5E75E5" w14:textId="755EAA2E" w:rsidR="00C4780E" w:rsidRDefault="00DC52F7">
      <w:pPr>
        <w:pStyle w:val="TOC3"/>
        <w:rPr>
          <w:rFonts w:eastAsiaTheme="minorEastAsia"/>
          <w:kern w:val="2"/>
          <w:sz w:val="24"/>
          <w:szCs w:val="24"/>
          <w14:ligatures w14:val="standardContextual"/>
        </w:rPr>
      </w:pPr>
      <w:hyperlink w:anchor="_Toc220404654" w:history="1">
        <w:r w:rsidR="00C4780E" w:rsidRPr="003B7111">
          <w:rPr>
            <w:rStyle w:val="Hyperlink"/>
          </w:rPr>
          <w:t>Units of Competency from another scored VCE VET program</w:t>
        </w:r>
        <w:r w:rsidR="00C4780E">
          <w:rPr>
            <w:webHidden/>
          </w:rPr>
          <w:tab/>
        </w:r>
        <w:r w:rsidR="00C4780E">
          <w:rPr>
            <w:webHidden/>
          </w:rPr>
          <w:fldChar w:fldCharType="begin"/>
        </w:r>
        <w:r w:rsidR="00C4780E">
          <w:rPr>
            <w:webHidden/>
          </w:rPr>
          <w:instrText xml:space="preserve"> PAGEREF _Toc220404654 \h </w:instrText>
        </w:r>
        <w:r w:rsidR="00C4780E">
          <w:rPr>
            <w:webHidden/>
          </w:rPr>
        </w:r>
        <w:r w:rsidR="00C4780E">
          <w:rPr>
            <w:webHidden/>
          </w:rPr>
          <w:fldChar w:fldCharType="separate"/>
        </w:r>
        <w:r w:rsidR="001A0DC3">
          <w:rPr>
            <w:webHidden/>
          </w:rPr>
          <w:t>17</w:t>
        </w:r>
        <w:r w:rsidR="00C4780E">
          <w:rPr>
            <w:webHidden/>
          </w:rPr>
          <w:fldChar w:fldCharType="end"/>
        </w:r>
      </w:hyperlink>
    </w:p>
    <w:p w14:paraId="28DDA1D8" w14:textId="44D25F72" w:rsidR="00C4780E" w:rsidRDefault="00DC52F7">
      <w:pPr>
        <w:pStyle w:val="TOC3"/>
        <w:rPr>
          <w:rFonts w:eastAsiaTheme="minorEastAsia"/>
          <w:kern w:val="2"/>
          <w:sz w:val="24"/>
          <w:szCs w:val="24"/>
          <w14:ligatures w14:val="standardContextual"/>
        </w:rPr>
      </w:pPr>
      <w:hyperlink w:anchor="_Toc220404655" w:history="1">
        <w:r w:rsidR="00C4780E" w:rsidRPr="003B7111">
          <w:rPr>
            <w:rStyle w:val="Hyperlink"/>
          </w:rPr>
          <w:t>Assessment requirements</w:t>
        </w:r>
        <w:r w:rsidR="00C4780E">
          <w:rPr>
            <w:webHidden/>
          </w:rPr>
          <w:tab/>
        </w:r>
        <w:r w:rsidR="00C4780E">
          <w:rPr>
            <w:webHidden/>
          </w:rPr>
          <w:fldChar w:fldCharType="begin"/>
        </w:r>
        <w:r w:rsidR="00C4780E">
          <w:rPr>
            <w:webHidden/>
          </w:rPr>
          <w:instrText xml:space="preserve"> PAGEREF _Toc220404655 \h </w:instrText>
        </w:r>
        <w:r w:rsidR="00C4780E">
          <w:rPr>
            <w:webHidden/>
          </w:rPr>
        </w:r>
        <w:r w:rsidR="00C4780E">
          <w:rPr>
            <w:webHidden/>
          </w:rPr>
          <w:fldChar w:fldCharType="separate"/>
        </w:r>
        <w:r w:rsidR="001A0DC3">
          <w:rPr>
            <w:webHidden/>
          </w:rPr>
          <w:t>17</w:t>
        </w:r>
        <w:r w:rsidR="00C4780E">
          <w:rPr>
            <w:webHidden/>
          </w:rPr>
          <w:fldChar w:fldCharType="end"/>
        </w:r>
      </w:hyperlink>
    </w:p>
    <w:p w14:paraId="5996922A" w14:textId="1DD1BB0B" w:rsidR="00C4780E" w:rsidRDefault="00DC52F7">
      <w:pPr>
        <w:pStyle w:val="TOC1"/>
        <w:rPr>
          <w:rFonts w:asciiTheme="minorHAnsi" w:eastAsiaTheme="minorEastAsia" w:hAnsiTheme="minorHAnsi" w:cstheme="minorBidi"/>
          <w:b w:val="0"/>
          <w:bCs w:val="0"/>
          <w:kern w:val="2"/>
          <w:sz w:val="24"/>
          <w:lang w:val="en-US" w:eastAsia="en-US"/>
          <w14:ligatures w14:val="standardContextual"/>
        </w:rPr>
      </w:pPr>
      <w:hyperlink w:anchor="_Toc220404656" w:history="1">
        <w:r w:rsidR="00C4780E" w:rsidRPr="003B7111">
          <w:rPr>
            <w:rStyle w:val="Hyperlink"/>
          </w:rPr>
          <w:t>Appendix</w:t>
        </w:r>
        <w:r w:rsidR="00C4780E">
          <w:rPr>
            <w:webHidden/>
          </w:rPr>
          <w:tab/>
        </w:r>
        <w:r w:rsidR="00C4780E">
          <w:rPr>
            <w:webHidden/>
          </w:rPr>
          <w:fldChar w:fldCharType="begin"/>
        </w:r>
        <w:r w:rsidR="00C4780E">
          <w:rPr>
            <w:webHidden/>
          </w:rPr>
          <w:instrText xml:space="preserve"> PAGEREF _Toc220404656 \h </w:instrText>
        </w:r>
        <w:r w:rsidR="00C4780E">
          <w:rPr>
            <w:webHidden/>
          </w:rPr>
        </w:r>
        <w:r w:rsidR="00C4780E">
          <w:rPr>
            <w:webHidden/>
          </w:rPr>
          <w:fldChar w:fldCharType="separate"/>
        </w:r>
        <w:r w:rsidR="001A0DC3">
          <w:rPr>
            <w:webHidden/>
          </w:rPr>
          <w:t>18</w:t>
        </w:r>
        <w:r w:rsidR="00C4780E">
          <w:rPr>
            <w:webHidden/>
          </w:rPr>
          <w:fldChar w:fldCharType="end"/>
        </w:r>
      </w:hyperlink>
    </w:p>
    <w:p w14:paraId="00724607" w14:textId="566B79F2"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57" w:history="1">
        <w:r w:rsidR="00C4780E" w:rsidRPr="003B7111">
          <w:rPr>
            <w:rStyle w:val="Hyperlink"/>
          </w:rPr>
          <w:t>VASS industry area for credit purposes</w:t>
        </w:r>
        <w:r w:rsidR="00C4780E">
          <w:rPr>
            <w:webHidden/>
          </w:rPr>
          <w:tab/>
        </w:r>
        <w:r w:rsidR="00C4780E">
          <w:rPr>
            <w:webHidden/>
          </w:rPr>
          <w:fldChar w:fldCharType="begin"/>
        </w:r>
        <w:r w:rsidR="00C4780E">
          <w:rPr>
            <w:webHidden/>
          </w:rPr>
          <w:instrText xml:space="preserve"> PAGEREF _Toc220404657 \h </w:instrText>
        </w:r>
        <w:r w:rsidR="00C4780E">
          <w:rPr>
            <w:webHidden/>
          </w:rPr>
        </w:r>
        <w:r w:rsidR="00C4780E">
          <w:rPr>
            <w:webHidden/>
          </w:rPr>
          <w:fldChar w:fldCharType="separate"/>
        </w:r>
        <w:r w:rsidR="001A0DC3">
          <w:rPr>
            <w:webHidden/>
          </w:rPr>
          <w:t>18</w:t>
        </w:r>
        <w:r w:rsidR="00C4780E">
          <w:rPr>
            <w:webHidden/>
          </w:rPr>
          <w:fldChar w:fldCharType="end"/>
        </w:r>
      </w:hyperlink>
    </w:p>
    <w:p w14:paraId="3AF53C2E" w14:textId="436D4099"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58" w:history="1">
        <w:r w:rsidR="00C4780E" w:rsidRPr="003B7111">
          <w:rPr>
            <w:rStyle w:val="Hyperlink"/>
          </w:rPr>
          <w:t>VET credit arrangements</w:t>
        </w:r>
        <w:r w:rsidR="00C4780E">
          <w:rPr>
            <w:webHidden/>
          </w:rPr>
          <w:tab/>
        </w:r>
        <w:r w:rsidR="00C4780E">
          <w:rPr>
            <w:webHidden/>
          </w:rPr>
          <w:fldChar w:fldCharType="begin"/>
        </w:r>
        <w:r w:rsidR="00C4780E">
          <w:rPr>
            <w:webHidden/>
          </w:rPr>
          <w:instrText xml:space="preserve"> PAGEREF _Toc220404658 \h </w:instrText>
        </w:r>
        <w:r w:rsidR="00C4780E">
          <w:rPr>
            <w:webHidden/>
          </w:rPr>
        </w:r>
        <w:r w:rsidR="00C4780E">
          <w:rPr>
            <w:webHidden/>
          </w:rPr>
          <w:fldChar w:fldCharType="separate"/>
        </w:r>
        <w:r w:rsidR="001A0DC3">
          <w:rPr>
            <w:webHidden/>
          </w:rPr>
          <w:t>18</w:t>
        </w:r>
        <w:r w:rsidR="00C4780E">
          <w:rPr>
            <w:webHidden/>
          </w:rPr>
          <w:fldChar w:fldCharType="end"/>
        </w:r>
      </w:hyperlink>
    </w:p>
    <w:p w14:paraId="6D128F0B" w14:textId="22372EAE" w:rsidR="00C4780E" w:rsidRDefault="00DC52F7">
      <w:pPr>
        <w:pStyle w:val="TOC3"/>
        <w:rPr>
          <w:rFonts w:eastAsiaTheme="minorEastAsia"/>
          <w:kern w:val="2"/>
          <w:sz w:val="24"/>
          <w:szCs w:val="24"/>
          <w14:ligatures w14:val="standardContextual"/>
        </w:rPr>
      </w:pPr>
      <w:hyperlink w:anchor="_Toc220404659" w:history="1">
        <w:r w:rsidR="00C4780E" w:rsidRPr="003B7111">
          <w:rPr>
            <w:rStyle w:val="Hyperlink"/>
          </w:rPr>
          <w:t>All VCE VET students</w:t>
        </w:r>
        <w:r w:rsidR="00C4780E">
          <w:rPr>
            <w:webHidden/>
          </w:rPr>
          <w:tab/>
        </w:r>
        <w:r w:rsidR="00C4780E">
          <w:rPr>
            <w:webHidden/>
          </w:rPr>
          <w:fldChar w:fldCharType="begin"/>
        </w:r>
        <w:r w:rsidR="00C4780E">
          <w:rPr>
            <w:webHidden/>
          </w:rPr>
          <w:instrText xml:space="preserve"> PAGEREF _Toc220404659 \h </w:instrText>
        </w:r>
        <w:r w:rsidR="00C4780E">
          <w:rPr>
            <w:webHidden/>
          </w:rPr>
        </w:r>
        <w:r w:rsidR="00C4780E">
          <w:rPr>
            <w:webHidden/>
          </w:rPr>
          <w:fldChar w:fldCharType="separate"/>
        </w:r>
        <w:r w:rsidR="001A0DC3">
          <w:rPr>
            <w:webHidden/>
          </w:rPr>
          <w:t>18</w:t>
        </w:r>
        <w:r w:rsidR="00C4780E">
          <w:rPr>
            <w:webHidden/>
          </w:rPr>
          <w:fldChar w:fldCharType="end"/>
        </w:r>
      </w:hyperlink>
    </w:p>
    <w:p w14:paraId="7C069898" w14:textId="2A008E89" w:rsidR="00C4780E" w:rsidRDefault="00DC52F7">
      <w:pPr>
        <w:pStyle w:val="TOC3"/>
        <w:rPr>
          <w:rFonts w:eastAsiaTheme="minorEastAsia"/>
          <w:kern w:val="2"/>
          <w:sz w:val="24"/>
          <w:szCs w:val="24"/>
          <w14:ligatures w14:val="standardContextual"/>
        </w:rPr>
      </w:pPr>
      <w:hyperlink w:anchor="_Toc220404660" w:history="1">
        <w:r w:rsidR="00C4780E" w:rsidRPr="003B7111">
          <w:rPr>
            <w:rStyle w:val="Hyperlink"/>
          </w:rPr>
          <w:t>VCE VET General units of credit</w:t>
        </w:r>
        <w:r w:rsidR="00C4780E">
          <w:rPr>
            <w:webHidden/>
          </w:rPr>
          <w:tab/>
        </w:r>
        <w:r w:rsidR="00C4780E">
          <w:rPr>
            <w:webHidden/>
          </w:rPr>
          <w:fldChar w:fldCharType="begin"/>
        </w:r>
        <w:r w:rsidR="00C4780E">
          <w:rPr>
            <w:webHidden/>
          </w:rPr>
          <w:instrText xml:space="preserve"> PAGEREF _Toc220404660 \h </w:instrText>
        </w:r>
        <w:r w:rsidR="00C4780E">
          <w:rPr>
            <w:webHidden/>
          </w:rPr>
        </w:r>
        <w:r w:rsidR="00C4780E">
          <w:rPr>
            <w:webHidden/>
          </w:rPr>
          <w:fldChar w:fldCharType="separate"/>
        </w:r>
        <w:r w:rsidR="001A0DC3">
          <w:rPr>
            <w:webHidden/>
          </w:rPr>
          <w:t>18</w:t>
        </w:r>
        <w:r w:rsidR="00C4780E">
          <w:rPr>
            <w:webHidden/>
          </w:rPr>
          <w:fldChar w:fldCharType="end"/>
        </w:r>
      </w:hyperlink>
    </w:p>
    <w:p w14:paraId="24190C50" w14:textId="3F4934D8" w:rsidR="00C4780E" w:rsidRDefault="00DC52F7">
      <w:pPr>
        <w:pStyle w:val="TOC3"/>
        <w:rPr>
          <w:rFonts w:eastAsiaTheme="minorEastAsia"/>
          <w:kern w:val="2"/>
          <w:sz w:val="24"/>
          <w:szCs w:val="24"/>
          <w14:ligatures w14:val="standardContextual"/>
        </w:rPr>
      </w:pPr>
      <w:hyperlink w:anchor="_Toc220404661" w:history="1">
        <w:r w:rsidR="00C4780E" w:rsidRPr="003B7111">
          <w:rPr>
            <w:rStyle w:val="Hyperlink"/>
          </w:rPr>
          <w:t>VCE VM credit arrangements</w:t>
        </w:r>
        <w:r w:rsidR="00C4780E">
          <w:rPr>
            <w:webHidden/>
          </w:rPr>
          <w:tab/>
        </w:r>
        <w:r w:rsidR="00C4780E">
          <w:rPr>
            <w:webHidden/>
          </w:rPr>
          <w:fldChar w:fldCharType="begin"/>
        </w:r>
        <w:r w:rsidR="00C4780E">
          <w:rPr>
            <w:webHidden/>
          </w:rPr>
          <w:instrText xml:space="preserve"> PAGEREF _Toc220404661 \h </w:instrText>
        </w:r>
        <w:r w:rsidR="00C4780E">
          <w:rPr>
            <w:webHidden/>
          </w:rPr>
        </w:r>
        <w:r w:rsidR="00C4780E">
          <w:rPr>
            <w:webHidden/>
          </w:rPr>
          <w:fldChar w:fldCharType="separate"/>
        </w:r>
        <w:r w:rsidR="001A0DC3">
          <w:rPr>
            <w:webHidden/>
          </w:rPr>
          <w:t>19</w:t>
        </w:r>
        <w:r w:rsidR="00C4780E">
          <w:rPr>
            <w:webHidden/>
          </w:rPr>
          <w:fldChar w:fldCharType="end"/>
        </w:r>
      </w:hyperlink>
    </w:p>
    <w:p w14:paraId="6FFA0DBC" w14:textId="39F5C5E3" w:rsidR="00C4780E" w:rsidRDefault="00DC52F7">
      <w:pPr>
        <w:pStyle w:val="TOC3"/>
        <w:rPr>
          <w:rFonts w:eastAsiaTheme="minorEastAsia"/>
          <w:kern w:val="2"/>
          <w:sz w:val="24"/>
          <w:szCs w:val="24"/>
          <w14:ligatures w14:val="standardContextual"/>
        </w:rPr>
      </w:pPr>
      <w:hyperlink w:anchor="_Toc220404662" w:history="1">
        <w:r w:rsidR="00C4780E" w:rsidRPr="003B7111">
          <w:rPr>
            <w:rStyle w:val="Hyperlink"/>
          </w:rPr>
          <w:t>VPC credit arrangements</w:t>
        </w:r>
        <w:r w:rsidR="00C4780E">
          <w:rPr>
            <w:webHidden/>
          </w:rPr>
          <w:tab/>
        </w:r>
        <w:r w:rsidR="00C4780E">
          <w:rPr>
            <w:webHidden/>
          </w:rPr>
          <w:fldChar w:fldCharType="begin"/>
        </w:r>
        <w:r w:rsidR="00C4780E">
          <w:rPr>
            <w:webHidden/>
          </w:rPr>
          <w:instrText xml:space="preserve"> PAGEREF _Toc220404662 \h </w:instrText>
        </w:r>
        <w:r w:rsidR="00C4780E">
          <w:rPr>
            <w:webHidden/>
          </w:rPr>
        </w:r>
        <w:r w:rsidR="00C4780E">
          <w:rPr>
            <w:webHidden/>
          </w:rPr>
          <w:fldChar w:fldCharType="separate"/>
        </w:r>
        <w:r w:rsidR="001A0DC3">
          <w:rPr>
            <w:webHidden/>
          </w:rPr>
          <w:t>19</w:t>
        </w:r>
        <w:r w:rsidR="00C4780E">
          <w:rPr>
            <w:webHidden/>
          </w:rPr>
          <w:fldChar w:fldCharType="end"/>
        </w:r>
      </w:hyperlink>
    </w:p>
    <w:p w14:paraId="66EDD9BC" w14:textId="5F425798"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63" w:history="1">
        <w:r w:rsidR="00C4780E" w:rsidRPr="003B7111">
          <w:rPr>
            <w:rStyle w:val="Hyperlink"/>
          </w:rPr>
          <w:t>VCE VET program chart</w:t>
        </w:r>
        <w:r w:rsidR="00C4780E">
          <w:rPr>
            <w:webHidden/>
          </w:rPr>
          <w:tab/>
        </w:r>
        <w:r w:rsidR="00C4780E">
          <w:rPr>
            <w:webHidden/>
          </w:rPr>
          <w:fldChar w:fldCharType="begin"/>
        </w:r>
        <w:r w:rsidR="00C4780E">
          <w:rPr>
            <w:webHidden/>
          </w:rPr>
          <w:instrText xml:space="preserve"> PAGEREF _Toc220404663 \h </w:instrText>
        </w:r>
        <w:r w:rsidR="00C4780E">
          <w:rPr>
            <w:webHidden/>
          </w:rPr>
        </w:r>
        <w:r w:rsidR="00C4780E">
          <w:rPr>
            <w:webHidden/>
          </w:rPr>
          <w:fldChar w:fldCharType="separate"/>
        </w:r>
        <w:r w:rsidR="001A0DC3">
          <w:rPr>
            <w:webHidden/>
          </w:rPr>
          <w:t>19</w:t>
        </w:r>
        <w:r w:rsidR="00C4780E">
          <w:rPr>
            <w:webHidden/>
          </w:rPr>
          <w:fldChar w:fldCharType="end"/>
        </w:r>
      </w:hyperlink>
    </w:p>
    <w:p w14:paraId="4DC6E5A0" w14:textId="70011411"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64" w:history="1">
        <w:r w:rsidR="00C4780E" w:rsidRPr="003B7111">
          <w:rPr>
            <w:rStyle w:val="Hyperlink"/>
          </w:rPr>
          <w:t>Scored assessment</w:t>
        </w:r>
        <w:r w:rsidR="00C4780E">
          <w:rPr>
            <w:webHidden/>
          </w:rPr>
          <w:tab/>
        </w:r>
        <w:r w:rsidR="00C4780E">
          <w:rPr>
            <w:webHidden/>
          </w:rPr>
          <w:fldChar w:fldCharType="begin"/>
        </w:r>
        <w:r w:rsidR="00C4780E">
          <w:rPr>
            <w:webHidden/>
          </w:rPr>
          <w:instrText xml:space="preserve"> PAGEREF _Toc220404664 \h </w:instrText>
        </w:r>
        <w:r w:rsidR="00C4780E">
          <w:rPr>
            <w:webHidden/>
          </w:rPr>
        </w:r>
        <w:r w:rsidR="00C4780E">
          <w:rPr>
            <w:webHidden/>
          </w:rPr>
          <w:fldChar w:fldCharType="separate"/>
        </w:r>
        <w:r w:rsidR="001A0DC3">
          <w:rPr>
            <w:webHidden/>
          </w:rPr>
          <w:t>19</w:t>
        </w:r>
        <w:r w:rsidR="00C4780E">
          <w:rPr>
            <w:webHidden/>
          </w:rPr>
          <w:fldChar w:fldCharType="end"/>
        </w:r>
      </w:hyperlink>
    </w:p>
    <w:p w14:paraId="62640D47" w14:textId="64180E29" w:rsidR="00C4780E" w:rsidRDefault="00DC52F7">
      <w:pPr>
        <w:pStyle w:val="TOC3"/>
        <w:rPr>
          <w:rFonts w:eastAsiaTheme="minorEastAsia"/>
          <w:kern w:val="2"/>
          <w:sz w:val="24"/>
          <w:szCs w:val="24"/>
          <w14:ligatures w14:val="standardContextual"/>
        </w:rPr>
      </w:pPr>
      <w:hyperlink w:anchor="_Toc220404665" w:history="1">
        <w:r w:rsidR="00C4780E" w:rsidRPr="003B7111">
          <w:rPr>
            <w:rStyle w:val="Hyperlink"/>
          </w:rPr>
          <w:t>Study score</w:t>
        </w:r>
        <w:r w:rsidR="00C4780E">
          <w:rPr>
            <w:webHidden/>
          </w:rPr>
          <w:tab/>
        </w:r>
        <w:r w:rsidR="00C4780E">
          <w:rPr>
            <w:webHidden/>
          </w:rPr>
          <w:fldChar w:fldCharType="begin"/>
        </w:r>
        <w:r w:rsidR="00C4780E">
          <w:rPr>
            <w:webHidden/>
          </w:rPr>
          <w:instrText xml:space="preserve"> PAGEREF _Toc220404665 \h </w:instrText>
        </w:r>
        <w:r w:rsidR="00C4780E">
          <w:rPr>
            <w:webHidden/>
          </w:rPr>
        </w:r>
        <w:r w:rsidR="00C4780E">
          <w:rPr>
            <w:webHidden/>
          </w:rPr>
          <w:fldChar w:fldCharType="separate"/>
        </w:r>
        <w:r w:rsidR="001A0DC3">
          <w:rPr>
            <w:webHidden/>
          </w:rPr>
          <w:t>20</w:t>
        </w:r>
        <w:r w:rsidR="00C4780E">
          <w:rPr>
            <w:webHidden/>
          </w:rPr>
          <w:fldChar w:fldCharType="end"/>
        </w:r>
      </w:hyperlink>
    </w:p>
    <w:p w14:paraId="335E5B0C" w14:textId="103B281B"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66" w:history="1">
        <w:r w:rsidR="00C4780E" w:rsidRPr="003B7111">
          <w:rPr>
            <w:rStyle w:val="Hyperlink"/>
          </w:rPr>
          <w:t>ATAR contribution</w:t>
        </w:r>
        <w:r w:rsidR="00C4780E">
          <w:rPr>
            <w:webHidden/>
          </w:rPr>
          <w:tab/>
        </w:r>
        <w:r w:rsidR="00C4780E">
          <w:rPr>
            <w:webHidden/>
          </w:rPr>
          <w:fldChar w:fldCharType="begin"/>
        </w:r>
        <w:r w:rsidR="00C4780E">
          <w:rPr>
            <w:webHidden/>
          </w:rPr>
          <w:instrText xml:space="preserve"> PAGEREF _Toc220404666 \h </w:instrText>
        </w:r>
        <w:r w:rsidR="00C4780E">
          <w:rPr>
            <w:webHidden/>
          </w:rPr>
        </w:r>
        <w:r w:rsidR="00C4780E">
          <w:rPr>
            <w:webHidden/>
          </w:rPr>
          <w:fldChar w:fldCharType="separate"/>
        </w:r>
        <w:r w:rsidR="001A0DC3">
          <w:rPr>
            <w:webHidden/>
          </w:rPr>
          <w:t>20</w:t>
        </w:r>
        <w:r w:rsidR="00C4780E">
          <w:rPr>
            <w:webHidden/>
          </w:rPr>
          <w:fldChar w:fldCharType="end"/>
        </w:r>
      </w:hyperlink>
    </w:p>
    <w:p w14:paraId="45D7B7AC" w14:textId="32672BD4" w:rsidR="00C4780E" w:rsidRDefault="00DC52F7">
      <w:pPr>
        <w:pStyle w:val="TOC3"/>
        <w:rPr>
          <w:rFonts w:eastAsiaTheme="minorEastAsia"/>
          <w:kern w:val="2"/>
          <w:sz w:val="24"/>
          <w:szCs w:val="24"/>
          <w14:ligatures w14:val="standardContextual"/>
        </w:rPr>
      </w:pPr>
      <w:hyperlink w:anchor="_Toc220404667" w:history="1">
        <w:r w:rsidR="00C4780E" w:rsidRPr="003B7111">
          <w:rPr>
            <w:rStyle w:val="Hyperlink"/>
          </w:rPr>
          <w:t>Scored VCE VET program</w:t>
        </w:r>
        <w:r w:rsidR="00C4780E">
          <w:rPr>
            <w:webHidden/>
          </w:rPr>
          <w:tab/>
        </w:r>
        <w:r w:rsidR="00C4780E">
          <w:rPr>
            <w:webHidden/>
          </w:rPr>
          <w:fldChar w:fldCharType="begin"/>
        </w:r>
        <w:r w:rsidR="00C4780E">
          <w:rPr>
            <w:webHidden/>
          </w:rPr>
          <w:instrText xml:space="preserve"> PAGEREF _Toc220404667 \h </w:instrText>
        </w:r>
        <w:r w:rsidR="00C4780E">
          <w:rPr>
            <w:webHidden/>
          </w:rPr>
        </w:r>
        <w:r w:rsidR="00C4780E">
          <w:rPr>
            <w:webHidden/>
          </w:rPr>
          <w:fldChar w:fldCharType="separate"/>
        </w:r>
        <w:r w:rsidR="001A0DC3">
          <w:rPr>
            <w:webHidden/>
          </w:rPr>
          <w:t>20</w:t>
        </w:r>
        <w:r w:rsidR="00C4780E">
          <w:rPr>
            <w:webHidden/>
          </w:rPr>
          <w:fldChar w:fldCharType="end"/>
        </w:r>
      </w:hyperlink>
    </w:p>
    <w:p w14:paraId="7FAE12EE" w14:textId="68697C56" w:rsidR="00C4780E" w:rsidRDefault="00DC52F7">
      <w:pPr>
        <w:pStyle w:val="TOC3"/>
        <w:rPr>
          <w:rFonts w:eastAsiaTheme="minorEastAsia"/>
          <w:kern w:val="2"/>
          <w:sz w:val="24"/>
          <w:szCs w:val="24"/>
          <w14:ligatures w14:val="standardContextual"/>
        </w:rPr>
      </w:pPr>
      <w:hyperlink w:anchor="_Toc220404668" w:history="1">
        <w:r w:rsidR="00C4780E" w:rsidRPr="003B7111">
          <w:rPr>
            <w:rStyle w:val="Hyperlink"/>
          </w:rPr>
          <w:t>Scored VCE VET program with an additional non-scored stream</w:t>
        </w:r>
        <w:r w:rsidR="00C4780E">
          <w:rPr>
            <w:webHidden/>
          </w:rPr>
          <w:tab/>
        </w:r>
        <w:r w:rsidR="00C4780E">
          <w:rPr>
            <w:webHidden/>
          </w:rPr>
          <w:fldChar w:fldCharType="begin"/>
        </w:r>
        <w:r w:rsidR="00C4780E">
          <w:rPr>
            <w:webHidden/>
          </w:rPr>
          <w:instrText xml:space="preserve"> PAGEREF _Toc220404668 \h </w:instrText>
        </w:r>
        <w:r w:rsidR="00C4780E">
          <w:rPr>
            <w:webHidden/>
          </w:rPr>
        </w:r>
        <w:r w:rsidR="00C4780E">
          <w:rPr>
            <w:webHidden/>
          </w:rPr>
          <w:fldChar w:fldCharType="separate"/>
        </w:r>
        <w:r w:rsidR="001A0DC3">
          <w:rPr>
            <w:webHidden/>
          </w:rPr>
          <w:t>20</w:t>
        </w:r>
        <w:r w:rsidR="00C4780E">
          <w:rPr>
            <w:webHidden/>
          </w:rPr>
          <w:fldChar w:fldCharType="end"/>
        </w:r>
      </w:hyperlink>
    </w:p>
    <w:p w14:paraId="54191F4F" w14:textId="2A4AFD73" w:rsidR="00C4780E" w:rsidRDefault="00DC52F7">
      <w:pPr>
        <w:pStyle w:val="TOC3"/>
        <w:rPr>
          <w:rFonts w:eastAsiaTheme="minorEastAsia"/>
          <w:kern w:val="2"/>
          <w:sz w:val="24"/>
          <w:szCs w:val="24"/>
          <w14:ligatures w14:val="standardContextual"/>
        </w:rPr>
      </w:pPr>
      <w:hyperlink w:anchor="_Toc220404669" w:history="1">
        <w:r w:rsidR="00C4780E" w:rsidRPr="003B7111">
          <w:rPr>
            <w:rStyle w:val="Hyperlink"/>
          </w:rPr>
          <w:t>Non-scored VCE VET programs and all other VET</w:t>
        </w:r>
        <w:r w:rsidR="00C4780E">
          <w:rPr>
            <w:webHidden/>
          </w:rPr>
          <w:tab/>
        </w:r>
        <w:r w:rsidR="00C4780E">
          <w:rPr>
            <w:webHidden/>
          </w:rPr>
          <w:fldChar w:fldCharType="begin"/>
        </w:r>
        <w:r w:rsidR="00C4780E">
          <w:rPr>
            <w:webHidden/>
          </w:rPr>
          <w:instrText xml:space="preserve"> PAGEREF _Toc220404669 \h </w:instrText>
        </w:r>
        <w:r w:rsidR="00C4780E">
          <w:rPr>
            <w:webHidden/>
          </w:rPr>
        </w:r>
        <w:r w:rsidR="00C4780E">
          <w:rPr>
            <w:webHidden/>
          </w:rPr>
          <w:fldChar w:fldCharType="separate"/>
        </w:r>
        <w:r w:rsidR="001A0DC3">
          <w:rPr>
            <w:webHidden/>
          </w:rPr>
          <w:t>21</w:t>
        </w:r>
        <w:r w:rsidR="00C4780E">
          <w:rPr>
            <w:webHidden/>
          </w:rPr>
          <w:fldChar w:fldCharType="end"/>
        </w:r>
      </w:hyperlink>
    </w:p>
    <w:p w14:paraId="62D2F470" w14:textId="3F97D38E"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70" w:history="1">
        <w:r w:rsidR="00C4780E" w:rsidRPr="003B7111">
          <w:rPr>
            <w:rStyle w:val="Hyperlink"/>
          </w:rPr>
          <w:t>Structured Workplace Learning</w:t>
        </w:r>
        <w:r w:rsidR="00C4780E">
          <w:rPr>
            <w:webHidden/>
          </w:rPr>
          <w:tab/>
        </w:r>
        <w:r w:rsidR="00C4780E">
          <w:rPr>
            <w:webHidden/>
          </w:rPr>
          <w:fldChar w:fldCharType="begin"/>
        </w:r>
        <w:r w:rsidR="00C4780E">
          <w:rPr>
            <w:webHidden/>
          </w:rPr>
          <w:instrText xml:space="preserve"> PAGEREF _Toc220404670 \h </w:instrText>
        </w:r>
        <w:r w:rsidR="00C4780E">
          <w:rPr>
            <w:webHidden/>
          </w:rPr>
        </w:r>
        <w:r w:rsidR="00C4780E">
          <w:rPr>
            <w:webHidden/>
          </w:rPr>
          <w:fldChar w:fldCharType="separate"/>
        </w:r>
        <w:r w:rsidR="001A0DC3">
          <w:rPr>
            <w:webHidden/>
          </w:rPr>
          <w:t>21</w:t>
        </w:r>
        <w:r w:rsidR="00C4780E">
          <w:rPr>
            <w:webHidden/>
          </w:rPr>
          <w:fldChar w:fldCharType="end"/>
        </w:r>
      </w:hyperlink>
    </w:p>
    <w:p w14:paraId="51F84541" w14:textId="79818DF9" w:rsidR="00C4780E" w:rsidRDefault="00DC52F7">
      <w:pPr>
        <w:pStyle w:val="TOC3"/>
        <w:rPr>
          <w:rFonts w:eastAsiaTheme="minorEastAsia"/>
          <w:kern w:val="2"/>
          <w:sz w:val="24"/>
          <w:szCs w:val="24"/>
          <w14:ligatures w14:val="standardContextual"/>
        </w:rPr>
      </w:pPr>
      <w:hyperlink w:anchor="_Toc220404671" w:history="1">
        <w:r w:rsidR="00C4780E" w:rsidRPr="003B7111">
          <w:rPr>
            <w:rStyle w:val="Hyperlink"/>
          </w:rPr>
          <w:t>VCE SWL Recognition for VET</w:t>
        </w:r>
        <w:r w:rsidR="00C4780E">
          <w:rPr>
            <w:webHidden/>
          </w:rPr>
          <w:tab/>
        </w:r>
        <w:r w:rsidR="00C4780E">
          <w:rPr>
            <w:webHidden/>
          </w:rPr>
          <w:fldChar w:fldCharType="begin"/>
        </w:r>
        <w:r w:rsidR="00C4780E">
          <w:rPr>
            <w:webHidden/>
          </w:rPr>
          <w:instrText xml:space="preserve"> PAGEREF _Toc220404671 \h </w:instrText>
        </w:r>
        <w:r w:rsidR="00C4780E">
          <w:rPr>
            <w:webHidden/>
          </w:rPr>
        </w:r>
        <w:r w:rsidR="00C4780E">
          <w:rPr>
            <w:webHidden/>
          </w:rPr>
          <w:fldChar w:fldCharType="separate"/>
        </w:r>
        <w:r w:rsidR="001A0DC3">
          <w:rPr>
            <w:webHidden/>
          </w:rPr>
          <w:t>21</w:t>
        </w:r>
        <w:r w:rsidR="00C4780E">
          <w:rPr>
            <w:webHidden/>
          </w:rPr>
          <w:fldChar w:fldCharType="end"/>
        </w:r>
      </w:hyperlink>
    </w:p>
    <w:p w14:paraId="3C859CEA" w14:textId="329F6FD5" w:rsidR="00C4780E" w:rsidRDefault="00DC52F7">
      <w:pPr>
        <w:pStyle w:val="TOC2"/>
        <w:rPr>
          <w:rFonts w:asciiTheme="minorHAnsi" w:eastAsiaTheme="minorEastAsia" w:hAnsiTheme="minorHAnsi" w:cstheme="minorBidi"/>
          <w:kern w:val="2"/>
          <w:sz w:val="24"/>
          <w:lang w:val="en-US" w:eastAsia="en-US"/>
          <w14:ligatures w14:val="standardContextual"/>
        </w:rPr>
      </w:pPr>
      <w:hyperlink w:anchor="_Toc220404672" w:history="1">
        <w:r w:rsidR="00C4780E" w:rsidRPr="003B7111">
          <w:rPr>
            <w:rStyle w:val="Hyperlink"/>
          </w:rPr>
          <w:t>Workplace health and safety</w:t>
        </w:r>
        <w:r w:rsidR="00C4780E">
          <w:rPr>
            <w:webHidden/>
          </w:rPr>
          <w:tab/>
        </w:r>
        <w:r w:rsidR="00C4780E">
          <w:rPr>
            <w:webHidden/>
          </w:rPr>
          <w:fldChar w:fldCharType="begin"/>
        </w:r>
        <w:r w:rsidR="00C4780E">
          <w:rPr>
            <w:webHidden/>
          </w:rPr>
          <w:instrText xml:space="preserve"> PAGEREF _Toc220404672 \h </w:instrText>
        </w:r>
        <w:r w:rsidR="00C4780E">
          <w:rPr>
            <w:webHidden/>
          </w:rPr>
        </w:r>
        <w:r w:rsidR="00C4780E">
          <w:rPr>
            <w:webHidden/>
          </w:rPr>
          <w:fldChar w:fldCharType="separate"/>
        </w:r>
        <w:r w:rsidR="001A0DC3">
          <w:rPr>
            <w:webHidden/>
          </w:rPr>
          <w:t>22</w:t>
        </w:r>
        <w:r w:rsidR="00C4780E">
          <w:rPr>
            <w:webHidden/>
          </w:rPr>
          <w:fldChar w:fldCharType="end"/>
        </w:r>
      </w:hyperlink>
    </w:p>
    <w:p w14:paraId="144C89CF" w14:textId="6CE18FBA"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20404628"/>
      <w:r>
        <w:t>Important information</w:t>
      </w:r>
      <w:bookmarkEnd w:id="4"/>
    </w:p>
    <w:p w14:paraId="03EA07FC" w14:textId="4C356596" w:rsidR="00722C96" w:rsidRPr="00722C96" w:rsidRDefault="00722C96" w:rsidP="00E15110">
      <w:pPr>
        <w:pStyle w:val="Heading2"/>
      </w:pPr>
      <w:bookmarkStart w:id="5" w:name="_Toc220404629"/>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20404630"/>
      <w:r>
        <w:t>VCE VET p</w:t>
      </w:r>
      <w:r w:rsidR="00E15110">
        <w:t>rogram development</w:t>
      </w:r>
      <w:bookmarkEnd w:id="6"/>
    </w:p>
    <w:p w14:paraId="706BDDBD" w14:textId="3980FA20" w:rsidR="00FA6FE3" w:rsidRPr="00500974" w:rsidRDefault="00FA6FE3" w:rsidP="00FA6FE3">
      <w:pPr>
        <w:pStyle w:val="BodyText"/>
      </w:pPr>
      <w:r w:rsidRPr="00500974">
        <w:t xml:space="preserve">Implementation of this VCE VET program commenced in </w:t>
      </w:r>
      <w:r w:rsidR="00684596" w:rsidRPr="00500974">
        <w:t>December 2022.</w:t>
      </w:r>
      <w:r w:rsidRPr="00500974">
        <w:t xml:space="preserve"> </w:t>
      </w:r>
      <w:bookmarkStart w:id="7" w:name="_Hlk210897319"/>
      <w:r w:rsidRPr="00500974">
        <w:t>This program booklet supersedes any previously published VCE VET program booklets.</w:t>
      </w:r>
      <w:bookmarkEnd w:id="7"/>
    </w:p>
    <w:p w14:paraId="752691D2" w14:textId="2A0F5F07" w:rsidR="00FA6FE3" w:rsidRDefault="00FA6FE3" w:rsidP="00FA6FE3">
      <w:pPr>
        <w:pStyle w:val="BodyText"/>
      </w:pPr>
      <w:r w:rsidRPr="00500974">
        <w:t>The program booklet must be used in conjunction with the</w:t>
      </w:r>
      <w:r w:rsidR="00684596" w:rsidRPr="00500974">
        <w:t xml:space="preserve"> </w:t>
      </w:r>
      <w:hyperlink r:id="rId23" w:history="1">
        <w:r w:rsidR="00684596" w:rsidRPr="00500974">
          <w:rPr>
            <w:rStyle w:val="Hyperlink"/>
            <w:color w:val="000000" w:themeColor="text1"/>
            <w:u w:val="none"/>
          </w:rPr>
          <w:t>SIS Sport, Fitness and Recreation Training Package</w:t>
        </w:r>
      </w:hyperlink>
      <w:r w:rsidR="00684596" w:rsidRPr="00500974">
        <w:t xml:space="preserve"> (Release 6.1)</w:t>
      </w:r>
      <w:r w:rsidR="00500974">
        <w:t xml:space="preserve"> q</w:t>
      </w:r>
      <w:r w:rsidRPr="00E15110">
        <w:t>ualification</w:t>
      </w:r>
      <w:r w:rsidR="00684596">
        <w:t>s:</w:t>
      </w:r>
    </w:p>
    <w:p w14:paraId="073F76C4" w14:textId="5AB291C0" w:rsidR="00684596" w:rsidRDefault="00684596" w:rsidP="00684596">
      <w:pPr>
        <w:pStyle w:val="Bullet"/>
      </w:pPr>
      <w:r>
        <w:t xml:space="preserve"> </w:t>
      </w:r>
      <w:hyperlink r:id="rId24" w:history="1">
        <w:r>
          <w:rPr>
            <w:rStyle w:val="Hyperlink"/>
          </w:rPr>
          <w:t xml:space="preserve">SIS20419 Certificate II in Outdoor Recreation (Release 3) </w:t>
        </w:r>
      </w:hyperlink>
    </w:p>
    <w:p w14:paraId="7DC57511" w14:textId="43AD81C7" w:rsidR="00684596" w:rsidRDefault="00DC52F7" w:rsidP="00684596">
      <w:pPr>
        <w:pStyle w:val="Bullet"/>
      </w:pPr>
      <w:hyperlink r:id="rId25" w:history="1">
        <w:r w:rsidR="00684596">
          <w:rPr>
            <w:rStyle w:val="Hyperlink"/>
          </w:rPr>
          <w:t xml:space="preserve">SIS20122 Certificate II in Sport and Recreation (Release 1) </w:t>
        </w:r>
      </w:hyperlink>
    </w:p>
    <w:p w14:paraId="7FB1F222" w14:textId="1DF33BE9" w:rsidR="00684596" w:rsidRDefault="00DC52F7" w:rsidP="00500974">
      <w:pPr>
        <w:pStyle w:val="Bullet"/>
      </w:pPr>
      <w:hyperlink r:id="rId26" w:history="1">
        <w:r w:rsidR="00684596">
          <w:rPr>
            <w:rStyle w:val="Hyperlink"/>
          </w:rPr>
          <w:t>SIS30122 Certificate III in Sport, Aquatics and Recreation (Release 1)</w:t>
        </w:r>
      </w:hyperlink>
      <w:r w:rsidR="00500974">
        <w:t>.</w:t>
      </w:r>
    </w:p>
    <w:p w14:paraId="154EED96" w14:textId="40E8C9FD" w:rsidR="007B44ED" w:rsidRDefault="00840CAC" w:rsidP="00FA1499">
      <w:pPr>
        <w:pStyle w:val="Heading3"/>
      </w:pPr>
      <w:bookmarkStart w:id="8" w:name="_Toc220404631"/>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7"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2BBB6902" w14:textId="77777777" w:rsidR="00500974" w:rsidRDefault="00500974">
      <w:pPr>
        <w:spacing w:line="276" w:lineRule="auto"/>
        <w:rPr>
          <w:rFonts w:ascii="Arial" w:hAnsi="Arial" w:cs="Arial"/>
          <w:color w:val="0F7EB4"/>
          <w:sz w:val="40"/>
          <w:szCs w:val="28"/>
          <w:lang w:val="en-AU"/>
        </w:rPr>
      </w:pPr>
      <w:r>
        <w:br w:type="page"/>
      </w:r>
    </w:p>
    <w:p w14:paraId="032A2D38" w14:textId="174E23AD" w:rsidR="002474DE" w:rsidRDefault="002474DE" w:rsidP="00FA1499">
      <w:pPr>
        <w:pStyle w:val="Heading2"/>
      </w:pPr>
      <w:bookmarkStart w:id="9" w:name="_Toc220404632"/>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8"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9" w:history="1">
        <w:r w:rsidRPr="006B31C7">
          <w:rPr>
            <w:rStyle w:val="Hyperlink"/>
          </w:rPr>
          <w:t>Senior Secondary Update</w:t>
        </w:r>
      </w:hyperlink>
      <w:r w:rsidRPr="006B31C7">
        <w:t xml:space="preserve"> features information for teachers and trainers about </w:t>
      </w:r>
      <w:hyperlink r:id="rId30"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31" w:history="1">
        <w:r w:rsidR="00E8515C">
          <w:rPr>
            <w:rStyle w:val="Hyperlink"/>
          </w:rPr>
          <w:t>VCE VET Scored Assessment Guide</w:t>
        </w:r>
      </w:hyperlink>
      <w:r w:rsidR="00413B19" w:rsidRPr="006B31C7">
        <w:t>.</w:t>
      </w:r>
    </w:p>
    <w:p w14:paraId="17665324" w14:textId="1736EB9D" w:rsidR="0024554F" w:rsidRDefault="006300A8" w:rsidP="002C58C2">
      <w:pPr>
        <w:pStyle w:val="BodyText"/>
      </w:pPr>
      <w:r w:rsidRPr="006B31C7">
        <w:t xml:space="preserve">The </w:t>
      </w:r>
      <w:hyperlink r:id="rId32" w:history="1">
        <w:r w:rsidRPr="00CE6C03">
          <w:rPr>
            <w:rStyle w:val="Hyperlink"/>
          </w:rPr>
          <w:t>VCE Administrative Handbook</w:t>
        </w:r>
      </w:hyperlink>
      <w:r w:rsidRPr="00096502">
        <w:t xml:space="preserve"> </w:t>
      </w:r>
      <w:r>
        <w:t xml:space="preserve">and </w:t>
      </w:r>
      <w:hyperlink r:id="rId33" w:history="1">
        <w:r w:rsidRPr="006B31C7">
          <w:rPr>
            <w:rStyle w:val="Hyperlink"/>
          </w:rPr>
          <w:t>VPC Administrative Handbook</w:t>
        </w:r>
      </w:hyperlink>
      <w:r>
        <w:t xml:space="preserve"> </w:t>
      </w:r>
      <w:r w:rsidRPr="00B04991">
        <w:t>contain essential information about curriculum, assessment and reporting</w:t>
      </w:r>
      <w:r w:rsidR="00500974" w:rsidRPr="00B04991">
        <w:t>.</w:t>
      </w:r>
      <w:r w:rsidR="0024554F">
        <w:br w:type="page"/>
      </w:r>
    </w:p>
    <w:p w14:paraId="5EDC601E" w14:textId="5B014E3F" w:rsidR="0024554F" w:rsidRDefault="0024554F" w:rsidP="0024554F">
      <w:pPr>
        <w:pStyle w:val="Heading1"/>
      </w:pPr>
      <w:bookmarkStart w:id="10" w:name="_Toc220404633"/>
      <w:r>
        <w:t>Industry overview</w:t>
      </w:r>
      <w:bookmarkEnd w:id="10"/>
    </w:p>
    <w:p w14:paraId="7B9464D1" w14:textId="77777777" w:rsidR="00A37EA8" w:rsidRDefault="00A37EA8" w:rsidP="00A37EA8">
      <w:pPr>
        <w:pStyle w:val="Heading2"/>
      </w:pPr>
      <w:bookmarkStart w:id="11" w:name="_Toc220404634"/>
      <w:r w:rsidRPr="00684596">
        <w:t>Training package</w:t>
      </w:r>
      <w:bookmarkEnd w:id="11"/>
    </w:p>
    <w:p w14:paraId="176C6F77" w14:textId="77777777" w:rsidR="00684596" w:rsidRPr="006300A8" w:rsidRDefault="00684596" w:rsidP="006300A8">
      <w:pPr>
        <w:pStyle w:val="BodyText"/>
      </w:pPr>
      <w:r w:rsidRPr="006300A8">
        <w:t>The sport or community recreation industry comprises the industry sectors of sport, fitness, community recreation and outdoor recreation. These sectors consist of not-for-profit organisations, government bodies and commercial enterprises that range in size from large companies to sole traders in personal training. It also intersects with several other sectors, particularly tourism, education and health. The industry provides a broad range of services to promote an active and healthy lifestyle. Job outcomes could include assistant coach, pool attendant, community activities officer, leisure services attendant, or sport and recreation attendant.</w:t>
      </w:r>
    </w:p>
    <w:p w14:paraId="76C802EA" w14:textId="39A8AFC8" w:rsidR="0024554F" w:rsidRDefault="0024554F" w:rsidP="0024554F">
      <w:pPr>
        <w:pStyle w:val="Heading2"/>
      </w:pPr>
      <w:bookmarkStart w:id="12" w:name="_Toc220404635"/>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20404636"/>
      <w:r>
        <w:t>VCE VET program details</w:t>
      </w:r>
      <w:bookmarkEnd w:id="13"/>
    </w:p>
    <w:p w14:paraId="7057694D" w14:textId="7CBA0DA8" w:rsidR="008C637F" w:rsidRDefault="008C637F" w:rsidP="008C637F">
      <w:pPr>
        <w:pStyle w:val="Heading2"/>
      </w:pPr>
      <w:bookmarkStart w:id="14" w:name="_Toc220404637"/>
      <w:r>
        <w:t>Aims</w:t>
      </w:r>
      <w:bookmarkEnd w:id="14"/>
    </w:p>
    <w:p w14:paraId="09C90A98" w14:textId="77777777" w:rsidR="00A37EA8" w:rsidRDefault="00A37EA8" w:rsidP="00A37EA8">
      <w:pPr>
        <w:pStyle w:val="BodyText"/>
      </w:pPr>
      <w:r>
        <w:t>This VCE VET program aims to:</w:t>
      </w:r>
    </w:p>
    <w:p w14:paraId="00A8137C" w14:textId="6445CE3A"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094183">
        <w:t xml:space="preserve">sport or community recreation </w:t>
      </w:r>
      <w:r w:rsidR="00094183" w:rsidRPr="00EB0F46">
        <w:t>industry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547DD4DF" w14:textId="77777777" w:rsidR="00A37EA8" w:rsidRPr="00B01B73" w:rsidRDefault="00A37EA8" w:rsidP="00A37EA8">
      <w:pPr>
        <w:pStyle w:val="Heading2"/>
      </w:pPr>
      <w:bookmarkStart w:id="15" w:name="_Toc220404638"/>
      <w:r>
        <w:t>Scored assessment</w:t>
      </w:r>
      <w:bookmarkEnd w:id="15"/>
    </w:p>
    <w:p w14:paraId="41D69FB2" w14:textId="74A32C0C" w:rsidR="00A37EA8" w:rsidRPr="00146B87" w:rsidRDefault="00A37EA8" w:rsidP="00146B87">
      <w:pPr>
        <w:pStyle w:val="BodyText"/>
      </w:pPr>
      <w:r w:rsidRPr="00146B87">
        <w:t>This VCE VET program offers scored assessment which is based on the scored Unit 3–4 sequence</w:t>
      </w:r>
      <w:r w:rsidR="00094183" w:rsidRPr="00146B87">
        <w:t>s</w:t>
      </w:r>
      <w:r w:rsidRPr="00146B87">
        <w:t xml:space="preserve"> of </w:t>
      </w:r>
      <w:bookmarkStart w:id="16" w:name="_Hlk213688800"/>
      <w:r w:rsidR="00094183" w:rsidRPr="00146B87">
        <w:t>SIS30122 Certificate III in Sport, Aquatics and Recreation</w:t>
      </w:r>
      <w:bookmarkEnd w:id="16"/>
      <w:r w:rsidRPr="00146B87">
        <w:t>, as outlined in the program structure section of this document.</w:t>
      </w:r>
    </w:p>
    <w:p w14:paraId="61B93DD0" w14:textId="77777777" w:rsidR="00A37EA8" w:rsidRPr="00146B87" w:rsidRDefault="00A37EA8" w:rsidP="00146B87">
      <w:pPr>
        <w:pStyle w:val="BodyText"/>
      </w:pPr>
      <w:r w:rsidRPr="00146B87">
        <w:t>Scored assessment consists of three coursework tasks and an end-of-year performance examination or written examination which calculates the study score using the following assessments of the student’s levels of performance:</w:t>
      </w:r>
    </w:p>
    <w:p w14:paraId="1A853FB6" w14:textId="77777777" w:rsidR="00A37EA8" w:rsidRDefault="00A37EA8" w:rsidP="00A37EA8">
      <w:pPr>
        <w:pStyle w:val="Bullet"/>
      </w:pPr>
      <w:r>
        <w:t>3 coursework tasks: 66 per cent</w:t>
      </w:r>
    </w:p>
    <w:p w14:paraId="04E9F938" w14:textId="77777777" w:rsidR="00A37EA8" w:rsidRDefault="00A37EA8" w:rsidP="00A37EA8">
      <w:pPr>
        <w:pStyle w:val="Bullet"/>
      </w:pPr>
      <w:r>
        <w:t>end-of-year written examination: 34 per cent.</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4"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7" w:name="_Toc220404639"/>
      <w:r>
        <w:t>ATAR contribution</w:t>
      </w:r>
      <w:bookmarkEnd w:id="17"/>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3296BCD9" w:rsidR="00A37EA8" w:rsidRDefault="00A37EA8"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386F4225" w14:textId="0E749BA7" w:rsidR="00026B9B" w:rsidRDefault="00A37EA8" w:rsidP="00A37EA8">
      <w:pPr>
        <w:pStyle w:val="BodyText"/>
      </w:pPr>
      <w:r>
        <w:t>F</w:t>
      </w:r>
      <w:r w:rsidRPr="00F63CC6">
        <w:t>or more information on study scores and ATAR contribution, refer to</w:t>
      </w:r>
      <w:r>
        <w:t xml:space="preserve"> the ATAR and Scaling Guide, accessible from the </w:t>
      </w:r>
      <w:hyperlink r:id="rId35" w:history="1">
        <w:r w:rsidRPr="00F63CC6">
          <w:rPr>
            <w:rStyle w:val="Hyperlink"/>
          </w:rPr>
          <w:t>VTAC website</w:t>
        </w:r>
      </w:hyperlink>
      <w:r w:rsidRPr="00BB41EC">
        <w:t>.</w:t>
      </w:r>
    </w:p>
    <w:p w14:paraId="2A840E64" w14:textId="77777777" w:rsidR="00026B9B" w:rsidRDefault="00026B9B">
      <w:pPr>
        <w:spacing w:line="276" w:lineRule="auto"/>
        <w:rPr>
          <w:rFonts w:asciiTheme="majorHAnsi" w:hAnsiTheme="majorHAnsi" w:cs="Arial"/>
          <w:color w:val="000000" w:themeColor="text1"/>
          <w:sz w:val="20"/>
          <w:lang w:val="en-AU"/>
        </w:rPr>
      </w:pPr>
      <w:r>
        <w:br w:type="page"/>
      </w:r>
    </w:p>
    <w:p w14:paraId="04EB3711" w14:textId="75B31193" w:rsidR="00A37EA8" w:rsidRDefault="00A37EA8" w:rsidP="00A37EA8">
      <w:pPr>
        <w:pStyle w:val="Heading2"/>
      </w:pPr>
      <w:bookmarkStart w:id="18" w:name="_Toc220404640"/>
      <w:r>
        <w:t>VCE VET credit</w:t>
      </w:r>
      <w:bookmarkEnd w:id="18"/>
    </w:p>
    <w:p w14:paraId="3EABA04F" w14:textId="77777777" w:rsidR="0031574F" w:rsidRPr="0031574F" w:rsidRDefault="0031574F" w:rsidP="0031574F">
      <w:pPr>
        <w:pStyle w:val="BodyText"/>
      </w:pPr>
      <w:r w:rsidRPr="0031574F">
        <w:t>VCE VET programs provide credit towards the VCE, VCE VM and VPC. Students undertaking this program may be eligible for the following credit:</w:t>
      </w:r>
    </w:p>
    <w:p w14:paraId="5931C453" w14:textId="2B67DD87" w:rsidR="0031574F" w:rsidRPr="0031574F" w:rsidRDefault="0031574F" w:rsidP="0031574F">
      <w:pPr>
        <w:pStyle w:val="BodyText"/>
        <w:rPr>
          <w:b/>
          <w:bCs/>
        </w:rPr>
      </w:pPr>
      <w:r w:rsidRPr="0031574F">
        <w:rPr>
          <w:b/>
          <w:bCs/>
        </w:rPr>
        <w:t>SIS20419 Certificate II in Outdoor Recreation (Release 3)</w:t>
      </w:r>
    </w:p>
    <w:p w14:paraId="654584E2" w14:textId="51F417BD" w:rsidR="0031574F" w:rsidRPr="0031574F" w:rsidRDefault="0031574F" w:rsidP="0031574F">
      <w:pPr>
        <w:pStyle w:val="Bullet"/>
      </w:pPr>
      <w:r w:rsidRPr="0031574F">
        <w:t>three VCE VET units at Units 1 and 2 level.</w:t>
      </w:r>
    </w:p>
    <w:p w14:paraId="0ABDF438" w14:textId="2EC35D9F" w:rsidR="0031574F" w:rsidRPr="0031574F" w:rsidRDefault="0031574F" w:rsidP="0031574F">
      <w:pPr>
        <w:pStyle w:val="BodyText"/>
        <w:rPr>
          <w:b/>
          <w:bCs/>
        </w:rPr>
      </w:pPr>
      <w:r w:rsidRPr="0031574F">
        <w:rPr>
          <w:b/>
          <w:bCs/>
        </w:rPr>
        <w:t>SIS20122 Certificate II in Sport and Recreation (Release 1)</w:t>
      </w:r>
    </w:p>
    <w:p w14:paraId="344EC303" w14:textId="554E8E61" w:rsidR="0031574F" w:rsidRPr="0031574F" w:rsidRDefault="0031574F" w:rsidP="0031574F">
      <w:pPr>
        <w:pStyle w:val="Bullet"/>
      </w:pPr>
      <w:r w:rsidRPr="0031574F">
        <w:t>four VCE VET units at Units 1 and 2 level.</w:t>
      </w:r>
    </w:p>
    <w:p w14:paraId="41270A2B" w14:textId="02B95FFE" w:rsidR="0031574F" w:rsidRPr="0031574F" w:rsidRDefault="0031574F" w:rsidP="0031574F">
      <w:pPr>
        <w:pStyle w:val="BodyText"/>
        <w:rPr>
          <w:b/>
          <w:bCs/>
        </w:rPr>
      </w:pPr>
      <w:r w:rsidRPr="0031574F">
        <w:rPr>
          <w:b/>
          <w:bCs/>
        </w:rPr>
        <w:t>SIS30122 Certificate III in Sport, Aquatics and Recreation (Release 1)</w:t>
      </w:r>
    </w:p>
    <w:p w14:paraId="11BDE692" w14:textId="47371AE7" w:rsidR="0031574F" w:rsidRPr="0031574F" w:rsidRDefault="0031574F" w:rsidP="0031574F">
      <w:pPr>
        <w:pStyle w:val="Bullet"/>
      </w:pPr>
      <w:r w:rsidRPr="0031574F">
        <w:t>three VCE VET units at Units 1 and 2 level</w:t>
      </w:r>
    </w:p>
    <w:p w14:paraId="54000E95" w14:textId="77777777" w:rsidR="0031574F" w:rsidRPr="0031574F" w:rsidRDefault="0031574F" w:rsidP="0031574F">
      <w:pPr>
        <w:pStyle w:val="Bullet"/>
      </w:pPr>
      <w:r w:rsidRPr="0031574F">
        <w:t>a scored VCE VET Unit 3–4 sequence.</w:t>
      </w:r>
    </w:p>
    <w:p w14:paraId="14E8B670" w14:textId="0E4FF32E" w:rsidR="0031574F" w:rsidRPr="0031574F" w:rsidRDefault="0031574F" w:rsidP="0031574F">
      <w:pPr>
        <w:pStyle w:val="BodyText"/>
      </w:pPr>
      <w:r w:rsidRPr="0031574F">
        <w:t xml:space="preserve">For more information on credit arrangements, refer to the </w:t>
      </w:r>
      <w:hyperlink w:anchor="_Appendix" w:history="1">
        <w:r w:rsidRPr="0031574F">
          <w:rPr>
            <w:rStyle w:val="Hyperlink"/>
          </w:rPr>
          <w:t>Appendix</w:t>
        </w:r>
      </w:hyperlink>
      <w:r>
        <w:rPr>
          <w:rStyle w:val="Hyperlink"/>
          <w:color w:val="000000" w:themeColor="text1"/>
          <w:u w:val="none"/>
        </w:rPr>
        <w:t>.</w:t>
      </w:r>
    </w:p>
    <w:p w14:paraId="5F6F77D3" w14:textId="40116484" w:rsidR="00652D5B" w:rsidRDefault="00305111" w:rsidP="00305111">
      <w:pPr>
        <w:pStyle w:val="Heading2"/>
      </w:pPr>
      <w:bookmarkStart w:id="19" w:name="_Toc220404641"/>
      <w:r>
        <w:t>Enrolment advice</w:t>
      </w:r>
      <w:bookmarkEnd w:id="19"/>
    </w:p>
    <w:p w14:paraId="00270430" w14:textId="34B35EE9" w:rsidR="00F07351" w:rsidRDefault="005A5998" w:rsidP="00305111">
      <w:pPr>
        <w:pStyle w:val="BodyText"/>
      </w:pPr>
      <w:r>
        <w:t>S</w:t>
      </w:r>
      <w:r w:rsidR="00305111" w:rsidRPr="00305111">
        <w:t>tudents commencing training from January 20</w:t>
      </w:r>
      <w:r w:rsidR="007054CC">
        <w:t>2</w:t>
      </w:r>
      <w:r w:rsidR="00693EE9">
        <w:t>6</w:t>
      </w:r>
      <w:r w:rsidR="00305111" w:rsidRPr="00305111">
        <w:t xml:space="preserve"> and beyond will be required to be enrolled in</w:t>
      </w:r>
      <w:r w:rsidR="00F07351">
        <w:t>:</w:t>
      </w:r>
    </w:p>
    <w:p w14:paraId="4B73963A" w14:textId="1B71EEB9" w:rsidR="00F07351" w:rsidRPr="00026B9B" w:rsidRDefault="007054CC" w:rsidP="00026B9B">
      <w:pPr>
        <w:pStyle w:val="Bullet"/>
      </w:pPr>
      <w:r w:rsidRPr="00026B9B">
        <w:t xml:space="preserve">SIS20419 Certificate II in Outdoor Recreation (Release </w:t>
      </w:r>
      <w:r w:rsidR="009573E8" w:rsidRPr="00026B9B">
        <w:t>3</w:t>
      </w:r>
      <w:r w:rsidRPr="00026B9B">
        <w:t>)</w:t>
      </w:r>
    </w:p>
    <w:p w14:paraId="0B1FE42F" w14:textId="23F90D97" w:rsidR="00305111" w:rsidRPr="00026B9B" w:rsidRDefault="007054CC" w:rsidP="00026B9B">
      <w:pPr>
        <w:pStyle w:val="Bullet"/>
      </w:pPr>
      <w:r w:rsidRPr="00026B9B">
        <w:t xml:space="preserve">SIS20122 Certificate II in Sport and Recreation (Release 1) </w:t>
      </w:r>
    </w:p>
    <w:p w14:paraId="2A9D52AE" w14:textId="55CC1CE4" w:rsidR="007054CC" w:rsidRPr="00026B9B" w:rsidRDefault="007054CC" w:rsidP="00026B9B">
      <w:pPr>
        <w:pStyle w:val="Bullet"/>
      </w:pPr>
      <w:r w:rsidRPr="00026B9B">
        <w:t>SIS30122 Certificate III in Sport, Aquatics and Recreation (Release 1)</w:t>
      </w:r>
      <w:r w:rsidR="00026B9B">
        <w:t>.</w:t>
      </w:r>
    </w:p>
    <w:p w14:paraId="732AD9FC" w14:textId="2BE49891" w:rsidR="00DD5DFD" w:rsidRDefault="00DD5DFD" w:rsidP="00DD5DFD">
      <w:pPr>
        <w:pStyle w:val="Heading2"/>
      </w:pPr>
      <w:bookmarkStart w:id="20" w:name="_Toc220404642"/>
      <w:r>
        <w:t>Nominal hour duration</w:t>
      </w:r>
      <w:bookmarkEnd w:id="20"/>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1" w:name="_Toc220404643"/>
      <w:r w:rsidRPr="00DD5DFD">
        <w:t>Duplication</w:t>
      </w:r>
      <w:bookmarkEnd w:id="21"/>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08FF6FD8" w:rsidR="00DD5DFD" w:rsidRPr="00DD5DFD" w:rsidRDefault="00DD5DFD" w:rsidP="006E20F9">
      <w:pPr>
        <w:pStyle w:val="Heading3"/>
      </w:pPr>
      <w:bookmarkStart w:id="22" w:name="_Toc220404644"/>
      <w:r w:rsidRPr="00DD5DFD">
        <w:t>Dual enrolments</w:t>
      </w:r>
      <w:bookmarkEnd w:id="22"/>
    </w:p>
    <w:p w14:paraId="7ED6BCB4" w14:textId="7E433F83" w:rsidR="00026B9B"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74E88CBB" w14:textId="77777777" w:rsidR="00026B9B" w:rsidRDefault="00026B9B">
      <w:pPr>
        <w:spacing w:line="276" w:lineRule="auto"/>
        <w:rPr>
          <w:rFonts w:asciiTheme="majorHAnsi" w:hAnsiTheme="majorHAnsi" w:cs="Arial"/>
          <w:color w:val="000000" w:themeColor="text1"/>
          <w:sz w:val="20"/>
          <w:lang w:val="en-AU"/>
        </w:rPr>
      </w:pPr>
      <w:r>
        <w:br w:type="page"/>
      </w:r>
    </w:p>
    <w:p w14:paraId="0F123D6E" w14:textId="77777777" w:rsidR="00DD5DFD" w:rsidRPr="00DD5DFD" w:rsidRDefault="00DD5DFD" w:rsidP="00873490">
      <w:pPr>
        <w:pStyle w:val="Heading2"/>
      </w:pPr>
      <w:bookmarkStart w:id="23" w:name="_Sequence"/>
      <w:bookmarkStart w:id="24" w:name="_Toc220404645"/>
      <w:bookmarkEnd w:id="23"/>
      <w:r w:rsidRPr="00DD5DFD">
        <w:t>Sequence</w:t>
      </w:r>
      <w:bookmarkEnd w:id="24"/>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5" w:name="_Toc220404646"/>
      <w:r>
        <w:t>VCE VET program structure</w:t>
      </w:r>
      <w:bookmarkEnd w:id="25"/>
    </w:p>
    <w:p w14:paraId="33966711" w14:textId="39824959" w:rsidR="009573E8" w:rsidRPr="00464820" w:rsidRDefault="009573E8" w:rsidP="00464820">
      <w:pPr>
        <w:pStyle w:val="Heading2"/>
      </w:pPr>
      <w:bookmarkStart w:id="26" w:name="_Toc204584158"/>
      <w:bookmarkStart w:id="27" w:name="_Toc220404647"/>
      <w:r w:rsidRPr="00464820">
        <w:t>SIS20419 Certificate II in Outdoor Recreation (Release 3)</w:t>
      </w:r>
      <w:bookmarkEnd w:id="26"/>
      <w:bookmarkEnd w:id="27"/>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201740F6" w:rsidR="00EF1993" w:rsidRPr="00EF1993" w:rsidRDefault="00EF1993" w:rsidP="00F559A5">
            <w:pPr>
              <w:pStyle w:val="Tabletextnarrow"/>
              <w:rPr>
                <w:rFonts w:ascii="Ebrima" w:hAnsi="Ebrima"/>
                <w:b/>
                <w:bCs/>
              </w:rPr>
            </w:pPr>
            <w:r w:rsidRPr="00EF1993">
              <w:rPr>
                <w:b/>
                <w:bCs/>
              </w:rPr>
              <w:t xml:space="preserve">Units 1 </w:t>
            </w:r>
            <w:r w:rsidR="009573E8">
              <w:rPr>
                <w:b/>
                <w:bCs/>
              </w:rPr>
              <w:t>and 2</w:t>
            </w:r>
            <w:r w:rsidRPr="00EF1993">
              <w:rPr>
                <w:b/>
                <w:bCs/>
              </w:rPr>
              <w:t xml:space="preserve"> </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41626D" w:rsidRPr="000F5CEC" w14:paraId="78020C9A" w14:textId="77777777" w:rsidTr="00B70BC8">
        <w:trPr>
          <w:cnfStyle w:val="000000100000" w:firstRow="0" w:lastRow="0" w:firstColumn="0" w:lastColumn="0" w:oddVBand="0" w:evenVBand="0" w:oddHBand="1" w:evenHBand="0" w:firstRowFirstColumn="0" w:firstRowLastColumn="0" w:lastRowFirstColumn="0" w:lastRowLastColumn="0"/>
        </w:trPr>
        <w:tc>
          <w:tcPr>
            <w:tcW w:w="1000" w:type="pct"/>
          </w:tcPr>
          <w:p w14:paraId="0A259367" w14:textId="1ECC1F59" w:rsidR="0041626D" w:rsidRPr="000F5A1A" w:rsidRDefault="0041626D" w:rsidP="0041626D">
            <w:pPr>
              <w:pStyle w:val="Tabletextnarrow"/>
              <w:rPr>
                <w:szCs w:val="20"/>
              </w:rPr>
            </w:pPr>
            <w:r w:rsidRPr="000F5A1A">
              <w:rPr>
                <w:szCs w:val="20"/>
              </w:rPr>
              <w:t>HLTWHS001</w:t>
            </w:r>
          </w:p>
        </w:tc>
        <w:tc>
          <w:tcPr>
            <w:tcW w:w="3000" w:type="pct"/>
          </w:tcPr>
          <w:p w14:paraId="5E947D9B" w14:textId="2C905D51" w:rsidR="0041626D" w:rsidRPr="000F5A1A" w:rsidRDefault="0041626D" w:rsidP="0041626D">
            <w:pPr>
              <w:pStyle w:val="Tabletextnarrow"/>
              <w:rPr>
                <w:szCs w:val="20"/>
              </w:rPr>
            </w:pPr>
            <w:r w:rsidRPr="000F5A1A">
              <w:rPr>
                <w:szCs w:val="20"/>
              </w:rPr>
              <w:t>Participate in workplace health and safety</w:t>
            </w:r>
          </w:p>
        </w:tc>
        <w:tc>
          <w:tcPr>
            <w:tcW w:w="1000" w:type="pct"/>
            <w:vAlign w:val="center"/>
          </w:tcPr>
          <w:p w14:paraId="01A37D14" w14:textId="239B60D6" w:rsidR="0041626D" w:rsidRPr="000F5A1A" w:rsidRDefault="0041626D" w:rsidP="0041626D">
            <w:pPr>
              <w:pStyle w:val="Tabletextnarrow"/>
              <w:jc w:val="center"/>
              <w:rPr>
                <w:szCs w:val="20"/>
              </w:rPr>
            </w:pPr>
            <w:r w:rsidRPr="000F5A1A">
              <w:rPr>
                <w:rFonts w:cs="Calibri"/>
                <w:color w:val="000000"/>
                <w:szCs w:val="20"/>
              </w:rPr>
              <w:t>20</w:t>
            </w:r>
          </w:p>
        </w:tc>
      </w:tr>
      <w:tr w:rsidR="0041626D" w:rsidRPr="000F5CEC" w14:paraId="18179FAC" w14:textId="77777777" w:rsidTr="00CE1124">
        <w:trPr>
          <w:cnfStyle w:val="000000010000" w:firstRow="0" w:lastRow="0" w:firstColumn="0" w:lastColumn="0" w:oddVBand="0" w:evenVBand="0" w:oddHBand="0" w:evenHBand="1" w:firstRowFirstColumn="0" w:firstRowLastColumn="0" w:lastRowFirstColumn="0" w:lastRowLastColumn="0"/>
        </w:trPr>
        <w:tc>
          <w:tcPr>
            <w:tcW w:w="1000" w:type="pct"/>
          </w:tcPr>
          <w:p w14:paraId="3CD4550B" w14:textId="52A2D86E" w:rsidR="0041626D" w:rsidRPr="000F5A1A" w:rsidRDefault="0041626D" w:rsidP="0041626D">
            <w:pPr>
              <w:pStyle w:val="Tabletextnarrow"/>
              <w:rPr>
                <w:szCs w:val="20"/>
              </w:rPr>
            </w:pPr>
            <w:r w:rsidRPr="000F5A1A">
              <w:rPr>
                <w:szCs w:val="20"/>
              </w:rPr>
              <w:t>SISOFLD001</w:t>
            </w:r>
          </w:p>
        </w:tc>
        <w:tc>
          <w:tcPr>
            <w:tcW w:w="3000" w:type="pct"/>
          </w:tcPr>
          <w:p w14:paraId="38CF69E7" w14:textId="19A49F74" w:rsidR="0041626D" w:rsidRPr="000F5A1A" w:rsidRDefault="0041626D" w:rsidP="0041626D">
            <w:pPr>
              <w:pStyle w:val="Tabletextnarrow"/>
              <w:rPr>
                <w:szCs w:val="20"/>
              </w:rPr>
            </w:pPr>
            <w:r w:rsidRPr="000F5A1A">
              <w:rPr>
                <w:szCs w:val="20"/>
              </w:rPr>
              <w:t>Assist in conducting recreation sessions</w:t>
            </w:r>
          </w:p>
        </w:tc>
        <w:tc>
          <w:tcPr>
            <w:tcW w:w="1000" w:type="pct"/>
            <w:vAlign w:val="center"/>
          </w:tcPr>
          <w:p w14:paraId="081E93C5" w14:textId="6CAB6D89" w:rsidR="0041626D" w:rsidRPr="000F5A1A" w:rsidRDefault="0041626D" w:rsidP="0041626D">
            <w:pPr>
              <w:pStyle w:val="Tabletextnarrow"/>
              <w:jc w:val="center"/>
              <w:rPr>
                <w:szCs w:val="20"/>
              </w:rPr>
            </w:pPr>
            <w:r w:rsidRPr="000F5A1A">
              <w:rPr>
                <w:rFonts w:cs="Calibri"/>
                <w:color w:val="000000"/>
                <w:szCs w:val="20"/>
              </w:rPr>
              <w:t>30</w:t>
            </w:r>
          </w:p>
        </w:tc>
      </w:tr>
      <w:tr w:rsidR="0041626D" w:rsidRPr="000F5CEC" w14:paraId="13260A5F" w14:textId="77777777" w:rsidTr="00CE1124">
        <w:trPr>
          <w:cnfStyle w:val="000000100000" w:firstRow="0" w:lastRow="0" w:firstColumn="0" w:lastColumn="0" w:oddVBand="0" w:evenVBand="0" w:oddHBand="1" w:evenHBand="0" w:firstRowFirstColumn="0" w:firstRowLastColumn="0" w:lastRowFirstColumn="0" w:lastRowLastColumn="0"/>
        </w:trPr>
        <w:tc>
          <w:tcPr>
            <w:tcW w:w="1000" w:type="pct"/>
          </w:tcPr>
          <w:p w14:paraId="5736FC79" w14:textId="1642FAED" w:rsidR="0041626D" w:rsidRPr="000F5A1A" w:rsidRDefault="0041626D" w:rsidP="0041626D">
            <w:pPr>
              <w:pStyle w:val="Tabletextnarrow"/>
              <w:rPr>
                <w:szCs w:val="20"/>
              </w:rPr>
            </w:pPr>
            <w:r w:rsidRPr="000F5A1A">
              <w:rPr>
                <w:szCs w:val="20"/>
              </w:rPr>
              <w:t>SISOFLD002</w:t>
            </w:r>
          </w:p>
        </w:tc>
        <w:tc>
          <w:tcPr>
            <w:tcW w:w="3000" w:type="pct"/>
          </w:tcPr>
          <w:p w14:paraId="7380A04B" w14:textId="3958311F" w:rsidR="0041626D" w:rsidRPr="000F5A1A" w:rsidRDefault="0041626D" w:rsidP="0041626D">
            <w:pPr>
              <w:pStyle w:val="Tabletextnarrow"/>
              <w:rPr>
                <w:szCs w:val="20"/>
              </w:rPr>
            </w:pPr>
            <w:r w:rsidRPr="000F5A1A">
              <w:rPr>
                <w:szCs w:val="20"/>
              </w:rPr>
              <w:t>Minimise environmental impact</w:t>
            </w:r>
          </w:p>
        </w:tc>
        <w:tc>
          <w:tcPr>
            <w:tcW w:w="1000" w:type="pct"/>
            <w:vAlign w:val="center"/>
          </w:tcPr>
          <w:p w14:paraId="2892647E" w14:textId="247BEDCA" w:rsidR="0041626D" w:rsidRPr="000F5A1A" w:rsidRDefault="0041626D" w:rsidP="0041626D">
            <w:pPr>
              <w:pStyle w:val="Tabletextnarrow"/>
              <w:jc w:val="center"/>
              <w:rPr>
                <w:szCs w:val="20"/>
              </w:rPr>
            </w:pPr>
            <w:r w:rsidRPr="000F5A1A">
              <w:rPr>
                <w:rFonts w:cs="Calibri"/>
                <w:color w:val="000000"/>
                <w:szCs w:val="20"/>
              </w:rPr>
              <w:t>15</w:t>
            </w:r>
          </w:p>
        </w:tc>
      </w:tr>
      <w:tr w:rsidR="0041626D" w:rsidRPr="000F5CEC" w14:paraId="0AB43A18" w14:textId="77777777" w:rsidTr="00CE1124">
        <w:trPr>
          <w:cnfStyle w:val="000000010000" w:firstRow="0" w:lastRow="0" w:firstColumn="0" w:lastColumn="0" w:oddVBand="0" w:evenVBand="0" w:oddHBand="0" w:evenHBand="1" w:firstRowFirstColumn="0" w:firstRowLastColumn="0" w:lastRowFirstColumn="0" w:lastRowLastColumn="0"/>
        </w:trPr>
        <w:tc>
          <w:tcPr>
            <w:tcW w:w="1000" w:type="pct"/>
          </w:tcPr>
          <w:p w14:paraId="512AA3F6" w14:textId="1A4ED7AB" w:rsidR="0041626D" w:rsidRPr="000F5A1A" w:rsidRDefault="0041626D" w:rsidP="0041626D">
            <w:pPr>
              <w:pStyle w:val="Tabletextnarrow"/>
              <w:rPr>
                <w:szCs w:val="20"/>
              </w:rPr>
            </w:pPr>
            <w:r w:rsidRPr="000F5A1A">
              <w:rPr>
                <w:szCs w:val="20"/>
              </w:rPr>
              <w:t>SISXIND002</w:t>
            </w:r>
          </w:p>
        </w:tc>
        <w:tc>
          <w:tcPr>
            <w:tcW w:w="3000" w:type="pct"/>
          </w:tcPr>
          <w:p w14:paraId="6BE0FE3D" w14:textId="3AF65004" w:rsidR="0041626D" w:rsidRPr="000F5A1A" w:rsidRDefault="0041626D" w:rsidP="0041626D">
            <w:pPr>
              <w:pStyle w:val="Tabletextnarrow"/>
              <w:rPr>
                <w:szCs w:val="20"/>
              </w:rPr>
            </w:pPr>
            <w:r w:rsidRPr="000F5A1A">
              <w:rPr>
                <w:szCs w:val="20"/>
              </w:rPr>
              <w:t>Maintain sport, fitness and recreation industry knowledge</w:t>
            </w:r>
          </w:p>
        </w:tc>
        <w:tc>
          <w:tcPr>
            <w:tcW w:w="1000" w:type="pct"/>
            <w:vAlign w:val="center"/>
          </w:tcPr>
          <w:p w14:paraId="31865D40" w14:textId="561E5A33" w:rsidR="0041626D" w:rsidRPr="000F5A1A" w:rsidRDefault="0041626D" w:rsidP="0041626D">
            <w:pPr>
              <w:pStyle w:val="Tabletextnarrow"/>
              <w:jc w:val="center"/>
              <w:rPr>
                <w:szCs w:val="20"/>
              </w:rPr>
            </w:pPr>
            <w:r w:rsidRPr="000F5A1A">
              <w:rPr>
                <w:rFonts w:cs="Calibri"/>
                <w:color w:val="000000"/>
                <w:szCs w:val="20"/>
              </w:rPr>
              <w:t>30</w:t>
            </w:r>
          </w:p>
        </w:tc>
      </w:tr>
      <w:tr w:rsidR="0041626D" w:rsidRPr="000F5CEC" w14:paraId="79692800" w14:textId="77777777" w:rsidTr="00CE1124">
        <w:trPr>
          <w:cnfStyle w:val="000000100000" w:firstRow="0" w:lastRow="0" w:firstColumn="0" w:lastColumn="0" w:oddVBand="0" w:evenVBand="0" w:oddHBand="1" w:evenHBand="0" w:firstRowFirstColumn="0" w:firstRowLastColumn="0" w:lastRowFirstColumn="0" w:lastRowLastColumn="0"/>
        </w:trPr>
        <w:tc>
          <w:tcPr>
            <w:tcW w:w="1000" w:type="pct"/>
          </w:tcPr>
          <w:p w14:paraId="08A3A2C2" w14:textId="6E7F4FB1" w:rsidR="0041626D" w:rsidRPr="000F5A1A" w:rsidRDefault="0041626D" w:rsidP="0041626D">
            <w:pPr>
              <w:pStyle w:val="Tabletextnarrow"/>
              <w:rPr>
                <w:szCs w:val="20"/>
              </w:rPr>
            </w:pPr>
            <w:r w:rsidRPr="000F5A1A">
              <w:rPr>
                <w:szCs w:val="20"/>
              </w:rPr>
              <w:t>HLTAID011</w:t>
            </w:r>
          </w:p>
        </w:tc>
        <w:tc>
          <w:tcPr>
            <w:tcW w:w="3000" w:type="pct"/>
          </w:tcPr>
          <w:p w14:paraId="08A7A92C" w14:textId="3F1D8CFA" w:rsidR="0041626D" w:rsidRPr="000F5A1A" w:rsidRDefault="0041626D" w:rsidP="0041626D">
            <w:pPr>
              <w:pStyle w:val="Tabletextnarrow"/>
              <w:rPr>
                <w:szCs w:val="20"/>
              </w:rPr>
            </w:pPr>
            <w:r w:rsidRPr="000F5A1A">
              <w:rPr>
                <w:szCs w:val="20"/>
              </w:rPr>
              <w:t>Provide First Aid</w:t>
            </w:r>
          </w:p>
        </w:tc>
        <w:tc>
          <w:tcPr>
            <w:tcW w:w="1000" w:type="pct"/>
            <w:vAlign w:val="center"/>
          </w:tcPr>
          <w:p w14:paraId="2311B568" w14:textId="2781C397" w:rsidR="0041626D" w:rsidRPr="000F5A1A" w:rsidRDefault="0041626D" w:rsidP="0041626D">
            <w:pPr>
              <w:pStyle w:val="Tabletextnarrow"/>
              <w:jc w:val="center"/>
              <w:rPr>
                <w:szCs w:val="20"/>
              </w:rPr>
            </w:pPr>
            <w:r w:rsidRPr="000F5A1A">
              <w:rPr>
                <w:rFonts w:cs="Calibri"/>
                <w:color w:val="000000"/>
                <w:szCs w:val="20"/>
              </w:rPr>
              <w:t>18</w:t>
            </w:r>
          </w:p>
        </w:tc>
      </w:tr>
      <w:tr w:rsidR="00403D37" w:rsidRPr="000F5CEC" w14:paraId="1652EF0C" w14:textId="77777777" w:rsidTr="00403D3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10A7E50" w14:textId="2DB8052F"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6CC855E9" w:rsidR="00403D37" w:rsidRPr="00EF1993" w:rsidRDefault="009573E8" w:rsidP="00D71B3D">
            <w:pPr>
              <w:pStyle w:val="Tabletextnarrow"/>
              <w:jc w:val="center"/>
              <w:rPr>
                <w:b/>
                <w:bCs/>
              </w:rPr>
            </w:pPr>
            <w:r>
              <w:rPr>
                <w:b/>
                <w:bCs/>
              </w:rPr>
              <w:t>113</w:t>
            </w:r>
          </w:p>
        </w:tc>
      </w:tr>
      <w:tr w:rsidR="00403D37" w:rsidRPr="000F5CEC"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0A3E4F0A"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61BC2B26" w14:textId="3E5ED8BF" w:rsidR="005E6D23" w:rsidRDefault="002230DE" w:rsidP="00DB2E72">
            <w:pPr>
              <w:pStyle w:val="Tablebulletnarrow"/>
            </w:pPr>
            <w:r w:rsidRPr="00DF46E8">
              <w:t>To achieve a</w:t>
            </w:r>
            <w:r w:rsidR="00F94320" w:rsidRPr="00DF46E8">
              <w:t xml:space="preserve"> VCE VET</w:t>
            </w:r>
            <w:r w:rsidRPr="00DF46E8">
              <w:t xml:space="preserve"> Units 1 and 2</w:t>
            </w:r>
            <w:r w:rsidR="00AA0ABB" w:rsidRPr="00DF46E8">
              <w:t>, complete</w:t>
            </w:r>
            <w:r w:rsidRPr="00DF46E8">
              <w:t xml:space="preserve"> all compulsory UoCs totalling </w:t>
            </w:r>
            <w:r w:rsidR="00B91028">
              <w:t>113</w:t>
            </w:r>
            <w:r w:rsidR="00F94320" w:rsidRPr="00DF46E8">
              <w:t xml:space="preserve"> hours</w:t>
            </w:r>
            <w:r w:rsidRPr="00DF46E8">
              <w:t xml:space="preserve"> and </w:t>
            </w:r>
            <w:r w:rsidR="00AA0ABB" w:rsidRPr="00DF46E8">
              <w:t xml:space="preserve">then </w:t>
            </w:r>
            <w:r w:rsidRPr="00DF46E8">
              <w:t xml:space="preserve">complete a minimum of </w:t>
            </w:r>
            <w:r w:rsidR="00B91028">
              <w:t>67</w:t>
            </w:r>
            <w:r w:rsidR="00F94320" w:rsidRPr="00DF46E8">
              <w:t xml:space="preserve"> hours</w:t>
            </w:r>
            <w:r w:rsidRPr="00DF46E8">
              <w:t xml:space="preserve"> of additional UoCs from the listed Elective UoCs below</w:t>
            </w:r>
            <w:r w:rsidR="00AA0ABB" w:rsidRPr="00DF46E8">
              <w:t xml:space="preserve"> to reach a total of at least 180 hours</w:t>
            </w:r>
            <w:r w:rsidR="00824CB7">
              <w:t xml:space="preserve"> across all UoCs.</w:t>
            </w:r>
          </w:p>
          <w:p w14:paraId="354EAA5D" w14:textId="77777777" w:rsidR="00A7787D" w:rsidRPr="00DB2E72" w:rsidRDefault="00A7787D" w:rsidP="00A7787D">
            <w:pPr>
              <w:pStyle w:val="Tablebulletnarrow"/>
              <w:numPr>
                <w:ilvl w:val="0"/>
                <w:numId w:val="0"/>
              </w:numPr>
              <w:ind w:left="170"/>
            </w:pPr>
          </w:p>
          <w:p w14:paraId="2D23B51C" w14:textId="666FA0D6" w:rsidR="005E6D23" w:rsidRPr="00464820" w:rsidRDefault="005E6D23" w:rsidP="00464820">
            <w:pPr>
              <w:pStyle w:val="Tablebulletnarrow"/>
            </w:pPr>
            <w:r w:rsidRPr="005E6D23">
              <w:t xml:space="preserve">To achieve the maximum VCE VET credit of Units 1, 2, 1, complete the requirements for VCE VET Units 1 and 2, then complete additional UoCs from the listed Elective UoCs below to reach a total of at least </w:t>
            </w:r>
            <w:r>
              <w:t>270</w:t>
            </w:r>
            <w:r w:rsidRPr="005E6D23">
              <w:t xml:space="preserve"> hours across all UoCs.</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1DAB89BA" w14:textId="58FDC2F5" w:rsidR="00455618" w:rsidRPr="00EC0399" w:rsidRDefault="00464820" w:rsidP="00464820">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403D37" w:rsidRPr="000F5CEC"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3BE49847" w:rsidR="00403D37" w:rsidRPr="00F559A5" w:rsidRDefault="00403D37" w:rsidP="00F559A5">
            <w:pPr>
              <w:pStyle w:val="Tabletextnarrow"/>
            </w:pPr>
            <w:r w:rsidRPr="00A0007C">
              <w:rPr>
                <w:b/>
                <w:bCs/>
              </w:rPr>
              <w:t>Elective</w:t>
            </w:r>
            <w:r w:rsidR="003D779D">
              <w:rPr>
                <w:b/>
                <w:bCs/>
              </w:rPr>
              <w:t xml:space="preserve"> group A:</w:t>
            </w:r>
          </w:p>
        </w:tc>
      </w:tr>
      <w:tr w:rsidR="00DC731A" w:rsidRPr="000F5CEC" w14:paraId="7175C243" w14:textId="77777777" w:rsidTr="00192171">
        <w:trPr>
          <w:cnfStyle w:val="000000100000" w:firstRow="0" w:lastRow="0" w:firstColumn="0" w:lastColumn="0" w:oddVBand="0" w:evenVBand="0" w:oddHBand="1" w:evenHBand="0" w:firstRowFirstColumn="0" w:firstRowLastColumn="0" w:lastRowFirstColumn="0" w:lastRowLastColumn="0"/>
        </w:trPr>
        <w:tc>
          <w:tcPr>
            <w:tcW w:w="1000" w:type="pct"/>
          </w:tcPr>
          <w:p w14:paraId="1DAE7DE2" w14:textId="2B0FCC98" w:rsidR="00DC731A" w:rsidRPr="00EC0399" w:rsidRDefault="00DC731A" w:rsidP="00DC731A">
            <w:pPr>
              <w:pStyle w:val="Tabletextnarrow"/>
            </w:pPr>
            <w:r w:rsidRPr="00287CA4">
              <w:t>SISOABS001</w:t>
            </w:r>
          </w:p>
        </w:tc>
        <w:tc>
          <w:tcPr>
            <w:tcW w:w="3000" w:type="pct"/>
          </w:tcPr>
          <w:p w14:paraId="4A1FFDE0" w14:textId="1828B259" w:rsidR="00DC731A" w:rsidRPr="00EC0399" w:rsidRDefault="00DC731A" w:rsidP="00DC731A">
            <w:pPr>
              <w:pStyle w:val="Tabletextnarrow"/>
            </w:pPr>
            <w:r w:rsidRPr="00287CA4">
              <w:t>Abseil single pitches using fundamental skills</w:t>
            </w:r>
          </w:p>
        </w:tc>
        <w:tc>
          <w:tcPr>
            <w:tcW w:w="1000" w:type="pct"/>
          </w:tcPr>
          <w:p w14:paraId="485B4BBF" w14:textId="6C4EAC9D" w:rsidR="00DC731A" w:rsidRPr="00EC0399" w:rsidRDefault="00DC731A" w:rsidP="00DC731A">
            <w:pPr>
              <w:pStyle w:val="Tabletextnarrow"/>
              <w:jc w:val="center"/>
            </w:pPr>
            <w:r w:rsidRPr="00287CA4">
              <w:t>20</w:t>
            </w:r>
          </w:p>
        </w:tc>
      </w:tr>
      <w:tr w:rsidR="00DC731A" w:rsidRPr="000F5CEC" w14:paraId="30D90354" w14:textId="77777777" w:rsidTr="00192171">
        <w:trPr>
          <w:cnfStyle w:val="000000010000" w:firstRow="0" w:lastRow="0" w:firstColumn="0" w:lastColumn="0" w:oddVBand="0" w:evenVBand="0" w:oddHBand="0" w:evenHBand="1" w:firstRowFirstColumn="0" w:firstRowLastColumn="0" w:lastRowFirstColumn="0" w:lastRowLastColumn="0"/>
        </w:trPr>
        <w:tc>
          <w:tcPr>
            <w:tcW w:w="1000" w:type="pct"/>
          </w:tcPr>
          <w:p w14:paraId="42504B7E" w14:textId="2140EA4A" w:rsidR="00DC731A" w:rsidRPr="00EC0399" w:rsidRDefault="00DC731A" w:rsidP="00DC731A">
            <w:pPr>
              <w:pStyle w:val="Tabletextnarrow"/>
            </w:pPr>
            <w:r w:rsidRPr="00287CA4">
              <w:t>SISOBWG001</w:t>
            </w:r>
          </w:p>
        </w:tc>
        <w:tc>
          <w:tcPr>
            <w:tcW w:w="3000" w:type="pct"/>
          </w:tcPr>
          <w:p w14:paraId="1D6CEF87" w14:textId="5268D80C" w:rsidR="00DC731A" w:rsidRPr="00EC0399" w:rsidRDefault="00DC731A" w:rsidP="00DC731A">
            <w:pPr>
              <w:pStyle w:val="Tabletextnarrow"/>
            </w:pPr>
            <w:r w:rsidRPr="00287CA4">
              <w:t>Bushwalk in tracked environments</w:t>
            </w:r>
          </w:p>
        </w:tc>
        <w:tc>
          <w:tcPr>
            <w:tcW w:w="1000" w:type="pct"/>
          </w:tcPr>
          <w:p w14:paraId="772DBDD8" w14:textId="1B3522EC" w:rsidR="00DC731A" w:rsidRPr="00EC0399" w:rsidRDefault="00DC731A" w:rsidP="00DC731A">
            <w:pPr>
              <w:pStyle w:val="Tabletextnarrow"/>
              <w:jc w:val="center"/>
            </w:pPr>
            <w:r w:rsidRPr="00287CA4">
              <w:t>20</w:t>
            </w:r>
          </w:p>
        </w:tc>
      </w:tr>
      <w:tr w:rsidR="00DC731A" w:rsidRPr="000F5CEC" w14:paraId="2C2B5B39" w14:textId="77777777" w:rsidTr="00192171">
        <w:trPr>
          <w:cnfStyle w:val="000000100000" w:firstRow="0" w:lastRow="0" w:firstColumn="0" w:lastColumn="0" w:oddVBand="0" w:evenVBand="0" w:oddHBand="1" w:evenHBand="0" w:firstRowFirstColumn="0" w:firstRowLastColumn="0" w:lastRowFirstColumn="0" w:lastRowLastColumn="0"/>
        </w:trPr>
        <w:tc>
          <w:tcPr>
            <w:tcW w:w="1000" w:type="pct"/>
          </w:tcPr>
          <w:p w14:paraId="4918E6C3" w14:textId="6089740D" w:rsidR="00DC731A" w:rsidRPr="00EC0399" w:rsidRDefault="00DC731A" w:rsidP="00DC731A">
            <w:pPr>
              <w:pStyle w:val="Tabletextnarrow"/>
            </w:pPr>
            <w:r w:rsidRPr="00287CA4">
              <w:t>SISOCLM001</w:t>
            </w:r>
          </w:p>
        </w:tc>
        <w:tc>
          <w:tcPr>
            <w:tcW w:w="3000" w:type="pct"/>
          </w:tcPr>
          <w:p w14:paraId="5B599A02" w14:textId="1435F908" w:rsidR="00DC731A" w:rsidRPr="00EC0399" w:rsidRDefault="00DC731A" w:rsidP="00DC731A">
            <w:pPr>
              <w:pStyle w:val="Tabletextnarrow"/>
            </w:pPr>
            <w:r w:rsidRPr="00287CA4">
              <w:t>Top rope climb single pitches, artificial surfaces</w:t>
            </w:r>
          </w:p>
        </w:tc>
        <w:tc>
          <w:tcPr>
            <w:tcW w:w="1000" w:type="pct"/>
          </w:tcPr>
          <w:p w14:paraId="17763065" w14:textId="759F675E" w:rsidR="00DC731A" w:rsidRPr="00EC0399" w:rsidRDefault="00DC731A" w:rsidP="00DC731A">
            <w:pPr>
              <w:pStyle w:val="Tabletextnarrow"/>
              <w:jc w:val="center"/>
            </w:pPr>
            <w:r w:rsidRPr="00287CA4">
              <w:t>20</w:t>
            </w:r>
          </w:p>
        </w:tc>
      </w:tr>
      <w:tr w:rsidR="00DC731A" w:rsidRPr="000F5CEC" w14:paraId="0A1ECA4A" w14:textId="77777777" w:rsidTr="00192171">
        <w:trPr>
          <w:cnfStyle w:val="000000010000" w:firstRow="0" w:lastRow="0" w:firstColumn="0" w:lastColumn="0" w:oddVBand="0" w:evenVBand="0" w:oddHBand="0" w:evenHBand="1" w:firstRowFirstColumn="0" w:firstRowLastColumn="0" w:lastRowFirstColumn="0" w:lastRowLastColumn="0"/>
        </w:trPr>
        <w:tc>
          <w:tcPr>
            <w:tcW w:w="1000" w:type="pct"/>
          </w:tcPr>
          <w:p w14:paraId="3DE4B8E7" w14:textId="7F4D7B94" w:rsidR="00DC731A" w:rsidRPr="00EC0399" w:rsidRDefault="00DC731A" w:rsidP="00DC731A">
            <w:pPr>
              <w:pStyle w:val="Tabletextnarrow"/>
            </w:pPr>
            <w:r w:rsidRPr="00287CA4">
              <w:t>SISOCLM002</w:t>
            </w:r>
          </w:p>
        </w:tc>
        <w:tc>
          <w:tcPr>
            <w:tcW w:w="3000" w:type="pct"/>
          </w:tcPr>
          <w:p w14:paraId="0A964A37" w14:textId="5A8AD579" w:rsidR="00DC731A" w:rsidRPr="00EC0399" w:rsidRDefault="00DC731A" w:rsidP="00DC731A">
            <w:pPr>
              <w:pStyle w:val="Tabletextnarrow"/>
            </w:pPr>
            <w:r w:rsidRPr="00287CA4">
              <w:t>Top rope climb single pitches, natural surfaces</w:t>
            </w:r>
          </w:p>
        </w:tc>
        <w:tc>
          <w:tcPr>
            <w:tcW w:w="1000" w:type="pct"/>
          </w:tcPr>
          <w:p w14:paraId="42A9E0B8" w14:textId="1B2C74C7" w:rsidR="00DC731A" w:rsidRPr="00EC0399" w:rsidRDefault="00DC731A" w:rsidP="00DC731A">
            <w:pPr>
              <w:pStyle w:val="Tabletextnarrow"/>
              <w:jc w:val="center"/>
            </w:pPr>
            <w:r w:rsidRPr="00287CA4">
              <w:t>40</w:t>
            </w:r>
          </w:p>
        </w:tc>
      </w:tr>
      <w:tr w:rsidR="00DC731A" w:rsidRPr="000F5CEC" w14:paraId="402F7298" w14:textId="77777777" w:rsidTr="00B90AD2">
        <w:trPr>
          <w:cnfStyle w:val="000000100000" w:firstRow="0" w:lastRow="0" w:firstColumn="0" w:lastColumn="0" w:oddVBand="0" w:evenVBand="0" w:oddHBand="1" w:evenHBand="0" w:firstRowFirstColumn="0" w:firstRowLastColumn="0" w:lastRowFirstColumn="0" w:lastRowLastColumn="0"/>
        </w:trPr>
        <w:tc>
          <w:tcPr>
            <w:tcW w:w="1000" w:type="pct"/>
          </w:tcPr>
          <w:p w14:paraId="28E733F9" w14:textId="5197D518" w:rsidR="00DC731A" w:rsidRPr="00EC0399" w:rsidRDefault="00DC731A" w:rsidP="00DC731A">
            <w:pPr>
              <w:pStyle w:val="Tabletextnarrow"/>
            </w:pPr>
            <w:r w:rsidRPr="004B31A4">
              <w:t>SISOCNE001</w:t>
            </w:r>
          </w:p>
        </w:tc>
        <w:tc>
          <w:tcPr>
            <w:tcW w:w="3000" w:type="pct"/>
          </w:tcPr>
          <w:p w14:paraId="48C1926D" w14:textId="48D6E730" w:rsidR="00DC731A" w:rsidRPr="00EC0399" w:rsidRDefault="00DC731A" w:rsidP="00DC731A">
            <w:pPr>
              <w:pStyle w:val="Tabletextnarrow"/>
            </w:pPr>
            <w:r w:rsidRPr="004B31A4">
              <w:t>Paddle a craft using fundamental skills</w:t>
            </w:r>
          </w:p>
        </w:tc>
        <w:tc>
          <w:tcPr>
            <w:tcW w:w="1000" w:type="pct"/>
          </w:tcPr>
          <w:p w14:paraId="451B3790" w14:textId="777004BC" w:rsidR="00DC731A" w:rsidRPr="00EC0399" w:rsidRDefault="00DC731A" w:rsidP="00DC731A">
            <w:pPr>
              <w:pStyle w:val="Tabletextnarrow"/>
              <w:jc w:val="center"/>
            </w:pPr>
            <w:r w:rsidRPr="004B31A4">
              <w:t>40</w:t>
            </w:r>
          </w:p>
        </w:tc>
      </w:tr>
      <w:tr w:rsidR="00DC731A" w:rsidRPr="000F5CEC" w14:paraId="103C38E2" w14:textId="77777777" w:rsidTr="00B90AD2">
        <w:trPr>
          <w:cnfStyle w:val="000000010000" w:firstRow="0" w:lastRow="0" w:firstColumn="0" w:lastColumn="0" w:oddVBand="0" w:evenVBand="0" w:oddHBand="0" w:evenHBand="1" w:firstRowFirstColumn="0" w:firstRowLastColumn="0" w:lastRowFirstColumn="0" w:lastRowLastColumn="0"/>
        </w:trPr>
        <w:tc>
          <w:tcPr>
            <w:tcW w:w="1000" w:type="pct"/>
          </w:tcPr>
          <w:p w14:paraId="62247566" w14:textId="1F729A82" w:rsidR="00DC731A" w:rsidRPr="00EC0399" w:rsidRDefault="00DC731A" w:rsidP="00DC731A">
            <w:pPr>
              <w:pStyle w:val="Tabletextnarrow"/>
            </w:pPr>
            <w:r w:rsidRPr="004B31A4">
              <w:t>SISOCVE001</w:t>
            </w:r>
          </w:p>
        </w:tc>
        <w:tc>
          <w:tcPr>
            <w:tcW w:w="3000" w:type="pct"/>
          </w:tcPr>
          <w:p w14:paraId="2BB8A7DE" w14:textId="0A9E2A99" w:rsidR="00DC731A" w:rsidRPr="00EC0399" w:rsidRDefault="00DC731A" w:rsidP="00DC731A">
            <w:pPr>
              <w:pStyle w:val="Tabletextnarrow"/>
            </w:pPr>
            <w:r w:rsidRPr="004B31A4">
              <w:t>Traverse caves</w:t>
            </w:r>
          </w:p>
        </w:tc>
        <w:tc>
          <w:tcPr>
            <w:tcW w:w="1000" w:type="pct"/>
          </w:tcPr>
          <w:p w14:paraId="660CB302" w14:textId="70D4D9FD" w:rsidR="00DC731A" w:rsidRPr="00EC0399" w:rsidRDefault="00DC731A" w:rsidP="00DC731A">
            <w:pPr>
              <w:pStyle w:val="Tabletextnarrow"/>
              <w:jc w:val="center"/>
            </w:pPr>
            <w:r w:rsidRPr="004B31A4">
              <w:t>45</w:t>
            </w:r>
          </w:p>
        </w:tc>
      </w:tr>
      <w:tr w:rsidR="00DC731A" w:rsidRPr="000F5CEC" w14:paraId="22DA183E" w14:textId="77777777" w:rsidTr="00B90AD2">
        <w:trPr>
          <w:cnfStyle w:val="000000100000" w:firstRow="0" w:lastRow="0" w:firstColumn="0" w:lastColumn="0" w:oddVBand="0" w:evenVBand="0" w:oddHBand="1" w:evenHBand="0" w:firstRowFirstColumn="0" w:firstRowLastColumn="0" w:lastRowFirstColumn="0" w:lastRowLastColumn="0"/>
        </w:trPr>
        <w:tc>
          <w:tcPr>
            <w:tcW w:w="1000" w:type="pct"/>
          </w:tcPr>
          <w:p w14:paraId="14885FD1" w14:textId="30BBB7C5" w:rsidR="00DC731A" w:rsidRPr="00EC0399" w:rsidRDefault="00DC731A" w:rsidP="00DC731A">
            <w:pPr>
              <w:pStyle w:val="Tabletextnarrow"/>
            </w:pPr>
            <w:r w:rsidRPr="004B31A4">
              <w:t>SISOCYT001</w:t>
            </w:r>
          </w:p>
        </w:tc>
        <w:tc>
          <w:tcPr>
            <w:tcW w:w="3000" w:type="pct"/>
          </w:tcPr>
          <w:p w14:paraId="4ED09D4E" w14:textId="2C85D9F5" w:rsidR="00DC731A" w:rsidRPr="00EC0399" w:rsidRDefault="00DC731A" w:rsidP="00DC731A">
            <w:pPr>
              <w:pStyle w:val="Tabletextnarrow"/>
            </w:pPr>
            <w:r w:rsidRPr="004B31A4">
              <w:t>Set up, maintain and repair bicycles</w:t>
            </w:r>
          </w:p>
        </w:tc>
        <w:tc>
          <w:tcPr>
            <w:tcW w:w="1000" w:type="pct"/>
          </w:tcPr>
          <w:p w14:paraId="342FA502" w14:textId="26075A3B" w:rsidR="00DC731A" w:rsidRPr="00EC0399" w:rsidRDefault="00DC731A" w:rsidP="00DC731A">
            <w:pPr>
              <w:pStyle w:val="Tabletextnarrow"/>
              <w:jc w:val="center"/>
            </w:pPr>
            <w:r w:rsidRPr="004B31A4">
              <w:t>20</w:t>
            </w:r>
          </w:p>
        </w:tc>
      </w:tr>
      <w:tr w:rsidR="00DC731A" w:rsidRPr="000F5CEC" w14:paraId="17FECED7" w14:textId="77777777" w:rsidTr="00B90AD2">
        <w:trPr>
          <w:cnfStyle w:val="000000010000" w:firstRow="0" w:lastRow="0" w:firstColumn="0" w:lastColumn="0" w:oddVBand="0" w:evenVBand="0" w:oddHBand="0" w:evenHBand="1" w:firstRowFirstColumn="0" w:firstRowLastColumn="0" w:lastRowFirstColumn="0" w:lastRowLastColumn="0"/>
        </w:trPr>
        <w:tc>
          <w:tcPr>
            <w:tcW w:w="1000" w:type="pct"/>
          </w:tcPr>
          <w:p w14:paraId="0311AF1E" w14:textId="031D5531" w:rsidR="00DC731A" w:rsidRPr="00EC0399" w:rsidRDefault="00DC731A" w:rsidP="00DC731A">
            <w:pPr>
              <w:pStyle w:val="Tabletextnarrow"/>
            </w:pPr>
            <w:r w:rsidRPr="004B31A4">
              <w:t>SISOCYT002</w:t>
            </w:r>
          </w:p>
        </w:tc>
        <w:tc>
          <w:tcPr>
            <w:tcW w:w="3000" w:type="pct"/>
          </w:tcPr>
          <w:p w14:paraId="5877CFF0" w14:textId="1759DE6B" w:rsidR="00DC731A" w:rsidRPr="00EC0399" w:rsidRDefault="00DC731A" w:rsidP="00DC731A">
            <w:pPr>
              <w:pStyle w:val="Tabletextnarrow"/>
            </w:pPr>
            <w:r w:rsidRPr="004B31A4">
              <w:t>Ride bicycles on roads and pathways, easy conditions</w:t>
            </w:r>
          </w:p>
        </w:tc>
        <w:tc>
          <w:tcPr>
            <w:tcW w:w="1000" w:type="pct"/>
          </w:tcPr>
          <w:p w14:paraId="07711351" w14:textId="6DB66964" w:rsidR="00DC731A" w:rsidRPr="00EC0399" w:rsidRDefault="00DC731A" w:rsidP="00DC731A">
            <w:pPr>
              <w:pStyle w:val="Tabletextnarrow"/>
              <w:jc w:val="center"/>
            </w:pPr>
            <w:r w:rsidRPr="004B31A4">
              <w:t>20</w:t>
            </w:r>
          </w:p>
        </w:tc>
      </w:tr>
      <w:tr w:rsidR="00DC731A" w:rsidRPr="000F5CEC" w14:paraId="68136AAE" w14:textId="77777777" w:rsidTr="00117420">
        <w:trPr>
          <w:cnfStyle w:val="000000100000" w:firstRow="0" w:lastRow="0" w:firstColumn="0" w:lastColumn="0" w:oddVBand="0" w:evenVBand="0" w:oddHBand="1" w:evenHBand="0" w:firstRowFirstColumn="0" w:firstRowLastColumn="0" w:lastRowFirstColumn="0" w:lastRowLastColumn="0"/>
        </w:trPr>
        <w:tc>
          <w:tcPr>
            <w:tcW w:w="1000" w:type="pct"/>
          </w:tcPr>
          <w:p w14:paraId="2551BB5D" w14:textId="3C4CD1D6" w:rsidR="00DC731A" w:rsidRPr="00EC0399" w:rsidRDefault="00DC731A" w:rsidP="00DC731A">
            <w:pPr>
              <w:pStyle w:val="Tabletextnarrow"/>
            </w:pPr>
            <w:r w:rsidRPr="0027148C">
              <w:t>SISOCYT004</w:t>
            </w:r>
          </w:p>
        </w:tc>
        <w:tc>
          <w:tcPr>
            <w:tcW w:w="3000" w:type="pct"/>
          </w:tcPr>
          <w:p w14:paraId="4B8DAD89" w14:textId="6A1AE145" w:rsidR="00DC731A" w:rsidRPr="00EC0399" w:rsidRDefault="00DC731A" w:rsidP="00DC731A">
            <w:pPr>
              <w:pStyle w:val="Tabletextnarrow"/>
            </w:pPr>
            <w:r w:rsidRPr="0027148C">
              <w:t>Ride off road bicycles on easy trails</w:t>
            </w:r>
          </w:p>
        </w:tc>
        <w:tc>
          <w:tcPr>
            <w:tcW w:w="1000" w:type="pct"/>
          </w:tcPr>
          <w:p w14:paraId="154736F1" w14:textId="24410ECD" w:rsidR="00DC731A" w:rsidRPr="00EC0399" w:rsidRDefault="00DC731A" w:rsidP="00DC731A">
            <w:pPr>
              <w:pStyle w:val="Tabletextnarrow"/>
              <w:jc w:val="center"/>
            </w:pPr>
            <w:r w:rsidRPr="0027148C">
              <w:t>20</w:t>
            </w:r>
          </w:p>
        </w:tc>
      </w:tr>
      <w:tr w:rsidR="00DC731A" w:rsidRPr="000F5CEC" w14:paraId="75CCF902" w14:textId="77777777" w:rsidTr="00117420">
        <w:trPr>
          <w:cnfStyle w:val="000000010000" w:firstRow="0" w:lastRow="0" w:firstColumn="0" w:lastColumn="0" w:oddVBand="0" w:evenVBand="0" w:oddHBand="0" w:evenHBand="1" w:firstRowFirstColumn="0" w:firstRowLastColumn="0" w:lastRowFirstColumn="0" w:lastRowLastColumn="0"/>
        </w:trPr>
        <w:tc>
          <w:tcPr>
            <w:tcW w:w="1000" w:type="pct"/>
          </w:tcPr>
          <w:p w14:paraId="4BF078B7" w14:textId="6EE1962D" w:rsidR="00DC731A" w:rsidRPr="00EC0399" w:rsidRDefault="00DC731A" w:rsidP="00DC731A">
            <w:pPr>
              <w:pStyle w:val="Tabletextnarrow"/>
            </w:pPr>
            <w:r w:rsidRPr="0027148C">
              <w:t>SISOEQU001</w:t>
            </w:r>
          </w:p>
        </w:tc>
        <w:tc>
          <w:tcPr>
            <w:tcW w:w="3000" w:type="pct"/>
          </w:tcPr>
          <w:p w14:paraId="6353E6B6" w14:textId="3E695DEF" w:rsidR="00DC731A" w:rsidRPr="00EC0399" w:rsidRDefault="00DC731A" w:rsidP="00DC731A">
            <w:pPr>
              <w:pStyle w:val="Tabletextnarrow"/>
            </w:pPr>
            <w:r w:rsidRPr="0027148C">
              <w:t>Handle horses</w:t>
            </w:r>
            <w:r w:rsidR="00CD0C68">
              <w:t xml:space="preserve"> </w:t>
            </w:r>
            <w:r w:rsidR="00CD0C68" w:rsidRPr="000066CE">
              <w:t>‡</w:t>
            </w:r>
          </w:p>
        </w:tc>
        <w:tc>
          <w:tcPr>
            <w:tcW w:w="1000" w:type="pct"/>
          </w:tcPr>
          <w:p w14:paraId="24C6B2FA" w14:textId="6364AA25" w:rsidR="00DC731A" w:rsidRPr="00EC0399" w:rsidRDefault="00DC731A" w:rsidP="00DC731A">
            <w:pPr>
              <w:pStyle w:val="Tabletextnarrow"/>
              <w:jc w:val="center"/>
            </w:pPr>
            <w:r w:rsidRPr="0027148C">
              <w:t>25</w:t>
            </w:r>
          </w:p>
        </w:tc>
      </w:tr>
      <w:tr w:rsidR="00DC731A" w:rsidRPr="000F5CEC" w14:paraId="35546FB4" w14:textId="77777777" w:rsidTr="00117420">
        <w:trPr>
          <w:cnfStyle w:val="000000100000" w:firstRow="0" w:lastRow="0" w:firstColumn="0" w:lastColumn="0" w:oddVBand="0" w:evenVBand="0" w:oddHBand="1" w:evenHBand="0" w:firstRowFirstColumn="0" w:firstRowLastColumn="0" w:lastRowFirstColumn="0" w:lastRowLastColumn="0"/>
        </w:trPr>
        <w:tc>
          <w:tcPr>
            <w:tcW w:w="1000" w:type="pct"/>
          </w:tcPr>
          <w:p w14:paraId="5379B9E9" w14:textId="27E03418" w:rsidR="00DC731A" w:rsidRPr="00EC0399" w:rsidRDefault="00DC731A" w:rsidP="00DC731A">
            <w:pPr>
              <w:pStyle w:val="Tabletextnarrow"/>
            </w:pPr>
            <w:r w:rsidRPr="0027148C">
              <w:t>SISOEQU002</w:t>
            </w:r>
          </w:p>
        </w:tc>
        <w:tc>
          <w:tcPr>
            <w:tcW w:w="3000" w:type="pct"/>
          </w:tcPr>
          <w:p w14:paraId="7FDE06F8" w14:textId="369A8B90" w:rsidR="00DC731A" w:rsidRPr="00EC0399" w:rsidRDefault="00DC731A" w:rsidP="00DC731A">
            <w:pPr>
              <w:pStyle w:val="Tabletextnarrow"/>
            </w:pPr>
            <w:r w:rsidRPr="0027148C">
              <w:t>Ride horses using fundamental skills</w:t>
            </w:r>
            <w:r w:rsidR="006C3D61">
              <w:t xml:space="preserve"> </w:t>
            </w:r>
            <w:r w:rsidR="006C3D61" w:rsidRPr="000066CE">
              <w:t>‡</w:t>
            </w:r>
          </w:p>
        </w:tc>
        <w:tc>
          <w:tcPr>
            <w:tcW w:w="1000" w:type="pct"/>
          </w:tcPr>
          <w:p w14:paraId="03BE4472" w14:textId="019447B6" w:rsidR="00DC731A" w:rsidRPr="00EC0399" w:rsidRDefault="00DC731A" w:rsidP="00DC731A">
            <w:pPr>
              <w:pStyle w:val="Tabletextnarrow"/>
              <w:jc w:val="center"/>
            </w:pPr>
            <w:r w:rsidRPr="0027148C">
              <w:t>30</w:t>
            </w:r>
          </w:p>
        </w:tc>
      </w:tr>
      <w:tr w:rsidR="00DC731A" w:rsidRPr="000F5CEC" w14:paraId="087A06E7" w14:textId="77777777" w:rsidTr="00117420">
        <w:trPr>
          <w:cnfStyle w:val="000000010000" w:firstRow="0" w:lastRow="0" w:firstColumn="0" w:lastColumn="0" w:oddVBand="0" w:evenVBand="0" w:oddHBand="0" w:evenHBand="1" w:firstRowFirstColumn="0" w:firstRowLastColumn="0" w:lastRowFirstColumn="0" w:lastRowLastColumn="0"/>
        </w:trPr>
        <w:tc>
          <w:tcPr>
            <w:tcW w:w="1000" w:type="pct"/>
          </w:tcPr>
          <w:p w14:paraId="034E1F44" w14:textId="308FD2AE" w:rsidR="00DC731A" w:rsidRPr="00EC0399" w:rsidRDefault="00DC731A" w:rsidP="00DC731A">
            <w:pPr>
              <w:pStyle w:val="Tabletextnarrow"/>
            </w:pPr>
            <w:r w:rsidRPr="0027148C">
              <w:t>SISOFLD006</w:t>
            </w:r>
          </w:p>
        </w:tc>
        <w:tc>
          <w:tcPr>
            <w:tcW w:w="3000" w:type="pct"/>
          </w:tcPr>
          <w:p w14:paraId="67122321" w14:textId="18923495" w:rsidR="00DC731A" w:rsidRPr="00EC0399" w:rsidRDefault="00DC731A" w:rsidP="00DC731A">
            <w:pPr>
              <w:pStyle w:val="Tabletextnarrow"/>
            </w:pPr>
            <w:r w:rsidRPr="0027148C">
              <w:t>Navigate in tracked environments</w:t>
            </w:r>
          </w:p>
        </w:tc>
        <w:tc>
          <w:tcPr>
            <w:tcW w:w="1000" w:type="pct"/>
          </w:tcPr>
          <w:p w14:paraId="3DDAA85F" w14:textId="3BF7EF2A" w:rsidR="00DC731A" w:rsidRPr="00EC0399" w:rsidRDefault="00DC731A" w:rsidP="00DC731A">
            <w:pPr>
              <w:pStyle w:val="Tabletextnarrow"/>
              <w:jc w:val="center"/>
            </w:pPr>
            <w:r w:rsidRPr="0027148C">
              <w:t>30</w:t>
            </w:r>
          </w:p>
        </w:tc>
      </w:tr>
      <w:tr w:rsidR="00DC731A" w:rsidRPr="000F5CEC" w14:paraId="7BD5F9AD" w14:textId="77777777" w:rsidTr="00883848">
        <w:trPr>
          <w:cnfStyle w:val="000000100000" w:firstRow="0" w:lastRow="0" w:firstColumn="0" w:lastColumn="0" w:oddVBand="0" w:evenVBand="0" w:oddHBand="1" w:evenHBand="0" w:firstRowFirstColumn="0" w:firstRowLastColumn="0" w:lastRowFirstColumn="0" w:lastRowLastColumn="0"/>
        </w:trPr>
        <w:tc>
          <w:tcPr>
            <w:tcW w:w="1000" w:type="pct"/>
          </w:tcPr>
          <w:p w14:paraId="4C677CD9" w14:textId="52B465D4" w:rsidR="00DC731A" w:rsidRPr="00EC0399" w:rsidRDefault="00DC731A" w:rsidP="00DC731A">
            <w:pPr>
              <w:pStyle w:val="Tabletextnarrow"/>
            </w:pPr>
            <w:r w:rsidRPr="00337FCF">
              <w:t>SISOFSH001</w:t>
            </w:r>
          </w:p>
        </w:tc>
        <w:tc>
          <w:tcPr>
            <w:tcW w:w="3000" w:type="pct"/>
          </w:tcPr>
          <w:p w14:paraId="392D5BC3" w14:textId="6DB34630" w:rsidR="00DC731A" w:rsidRPr="00EC0399" w:rsidRDefault="00DC731A" w:rsidP="00DC731A">
            <w:pPr>
              <w:pStyle w:val="Tabletextnarrow"/>
            </w:pPr>
            <w:r w:rsidRPr="00337FCF">
              <w:t>Locate, attract and catch fish</w:t>
            </w:r>
          </w:p>
        </w:tc>
        <w:tc>
          <w:tcPr>
            <w:tcW w:w="1000" w:type="pct"/>
          </w:tcPr>
          <w:p w14:paraId="1C2613E5" w14:textId="119886EB" w:rsidR="00DC731A" w:rsidRPr="00EC0399" w:rsidRDefault="00DC731A" w:rsidP="00DC731A">
            <w:pPr>
              <w:pStyle w:val="Tabletextnarrow"/>
              <w:jc w:val="center"/>
            </w:pPr>
            <w:r w:rsidRPr="00337FCF">
              <w:t>15</w:t>
            </w:r>
          </w:p>
        </w:tc>
      </w:tr>
      <w:tr w:rsidR="00DC731A" w:rsidRPr="000F5CEC" w14:paraId="646F3E32" w14:textId="77777777" w:rsidTr="00883848">
        <w:trPr>
          <w:cnfStyle w:val="000000010000" w:firstRow="0" w:lastRow="0" w:firstColumn="0" w:lastColumn="0" w:oddVBand="0" w:evenVBand="0" w:oddHBand="0" w:evenHBand="1" w:firstRowFirstColumn="0" w:firstRowLastColumn="0" w:lastRowFirstColumn="0" w:lastRowLastColumn="0"/>
        </w:trPr>
        <w:tc>
          <w:tcPr>
            <w:tcW w:w="1000" w:type="pct"/>
          </w:tcPr>
          <w:p w14:paraId="5AD8589C" w14:textId="237C9301" w:rsidR="00DC731A" w:rsidRPr="00EC0399" w:rsidRDefault="00DC731A" w:rsidP="00DC731A">
            <w:pPr>
              <w:pStyle w:val="Tabletextnarrow"/>
            </w:pPr>
            <w:r w:rsidRPr="00337FCF">
              <w:t>SISOFSH002</w:t>
            </w:r>
          </w:p>
        </w:tc>
        <w:tc>
          <w:tcPr>
            <w:tcW w:w="3000" w:type="pct"/>
          </w:tcPr>
          <w:p w14:paraId="38CC2EC4" w14:textId="7D205896" w:rsidR="00DC731A" w:rsidRPr="00EC0399" w:rsidRDefault="00DC731A" w:rsidP="00DC731A">
            <w:pPr>
              <w:pStyle w:val="Tabletextnarrow"/>
            </w:pPr>
            <w:r w:rsidRPr="00337FCF">
              <w:t>Select and catch bait</w:t>
            </w:r>
          </w:p>
        </w:tc>
        <w:tc>
          <w:tcPr>
            <w:tcW w:w="1000" w:type="pct"/>
          </w:tcPr>
          <w:p w14:paraId="0C2AE3BB" w14:textId="5CF380C8" w:rsidR="00DC731A" w:rsidRPr="00EC0399" w:rsidRDefault="00DC731A" w:rsidP="00DC731A">
            <w:pPr>
              <w:pStyle w:val="Tabletextnarrow"/>
              <w:jc w:val="center"/>
            </w:pPr>
            <w:r w:rsidRPr="00337FCF">
              <w:t>20</w:t>
            </w:r>
          </w:p>
        </w:tc>
      </w:tr>
      <w:tr w:rsidR="00DC731A" w:rsidRPr="000F5CEC" w14:paraId="5FC3D6DE" w14:textId="77777777" w:rsidTr="00883848">
        <w:trPr>
          <w:cnfStyle w:val="000000100000" w:firstRow="0" w:lastRow="0" w:firstColumn="0" w:lastColumn="0" w:oddVBand="0" w:evenVBand="0" w:oddHBand="1" w:evenHBand="0" w:firstRowFirstColumn="0" w:firstRowLastColumn="0" w:lastRowFirstColumn="0" w:lastRowLastColumn="0"/>
        </w:trPr>
        <w:tc>
          <w:tcPr>
            <w:tcW w:w="1000" w:type="pct"/>
          </w:tcPr>
          <w:p w14:paraId="38CFDF51" w14:textId="04A0501A" w:rsidR="00DC731A" w:rsidRPr="00EC0399" w:rsidRDefault="00DC731A" w:rsidP="00DC731A">
            <w:pPr>
              <w:pStyle w:val="Tabletextnarrow"/>
            </w:pPr>
            <w:r w:rsidRPr="00337FCF">
              <w:t>SISOFSH003</w:t>
            </w:r>
          </w:p>
        </w:tc>
        <w:tc>
          <w:tcPr>
            <w:tcW w:w="3000" w:type="pct"/>
          </w:tcPr>
          <w:p w14:paraId="19B6F900" w14:textId="152DA7F3" w:rsidR="00DC731A" w:rsidRPr="00EC0399" w:rsidRDefault="00DC731A" w:rsidP="00DC731A">
            <w:pPr>
              <w:pStyle w:val="Tabletextnarrow"/>
            </w:pPr>
            <w:r w:rsidRPr="00337FCF">
              <w:t>Select and rig tackle outfits</w:t>
            </w:r>
          </w:p>
        </w:tc>
        <w:tc>
          <w:tcPr>
            <w:tcW w:w="1000" w:type="pct"/>
          </w:tcPr>
          <w:p w14:paraId="1B7B2EEC" w14:textId="1390D917" w:rsidR="00DC731A" w:rsidRPr="00EC0399" w:rsidRDefault="00DC731A" w:rsidP="00DC731A">
            <w:pPr>
              <w:pStyle w:val="Tabletextnarrow"/>
              <w:jc w:val="center"/>
            </w:pPr>
            <w:r w:rsidRPr="00337FCF">
              <w:t>15</w:t>
            </w:r>
          </w:p>
        </w:tc>
      </w:tr>
      <w:tr w:rsidR="00DC731A" w:rsidRPr="000F5CEC" w14:paraId="0F663FA6" w14:textId="77777777" w:rsidTr="00883848">
        <w:trPr>
          <w:cnfStyle w:val="000000010000" w:firstRow="0" w:lastRow="0" w:firstColumn="0" w:lastColumn="0" w:oddVBand="0" w:evenVBand="0" w:oddHBand="0" w:evenHBand="1" w:firstRowFirstColumn="0" w:firstRowLastColumn="0" w:lastRowFirstColumn="0" w:lastRowLastColumn="0"/>
        </w:trPr>
        <w:tc>
          <w:tcPr>
            <w:tcW w:w="1000" w:type="pct"/>
          </w:tcPr>
          <w:p w14:paraId="7716F942" w14:textId="36E50998" w:rsidR="00DC731A" w:rsidRPr="00EC0399" w:rsidRDefault="00DC731A" w:rsidP="00DC731A">
            <w:pPr>
              <w:pStyle w:val="Tabletextnarrow"/>
            </w:pPr>
            <w:r w:rsidRPr="00337FCF">
              <w:t>SISOKYS001</w:t>
            </w:r>
          </w:p>
        </w:tc>
        <w:tc>
          <w:tcPr>
            <w:tcW w:w="3000" w:type="pct"/>
          </w:tcPr>
          <w:p w14:paraId="4765476C" w14:textId="0BADD594" w:rsidR="00DC731A" w:rsidRPr="00EC0399" w:rsidRDefault="00DC731A" w:rsidP="00DC731A">
            <w:pPr>
              <w:pStyle w:val="Tabletextnarrow"/>
            </w:pPr>
            <w:r w:rsidRPr="00337FCF">
              <w:t>Paddle a sea kayak in enclosed waters</w:t>
            </w:r>
          </w:p>
        </w:tc>
        <w:tc>
          <w:tcPr>
            <w:tcW w:w="1000" w:type="pct"/>
          </w:tcPr>
          <w:p w14:paraId="1371CA30" w14:textId="26E73B93" w:rsidR="00DC731A" w:rsidRPr="00EC0399" w:rsidRDefault="00DC731A" w:rsidP="00DC731A">
            <w:pPr>
              <w:pStyle w:val="Tabletextnarrow"/>
              <w:jc w:val="center"/>
            </w:pPr>
            <w:r w:rsidRPr="00337FCF">
              <w:t>30</w:t>
            </w:r>
          </w:p>
        </w:tc>
      </w:tr>
      <w:tr w:rsidR="00DC731A" w:rsidRPr="000F5CEC" w14:paraId="18AABEF2" w14:textId="77777777" w:rsidTr="00883848">
        <w:trPr>
          <w:cnfStyle w:val="000000100000" w:firstRow="0" w:lastRow="0" w:firstColumn="0" w:lastColumn="0" w:oddVBand="0" w:evenVBand="0" w:oddHBand="1" w:evenHBand="0" w:firstRowFirstColumn="0" w:firstRowLastColumn="0" w:lastRowFirstColumn="0" w:lastRowLastColumn="0"/>
        </w:trPr>
        <w:tc>
          <w:tcPr>
            <w:tcW w:w="1000" w:type="pct"/>
          </w:tcPr>
          <w:p w14:paraId="60A47D39" w14:textId="0FE541B5" w:rsidR="00DC731A" w:rsidRPr="00EC0399" w:rsidRDefault="00DC731A" w:rsidP="00DC731A">
            <w:pPr>
              <w:pStyle w:val="Tabletextnarrow"/>
            </w:pPr>
            <w:r w:rsidRPr="00337FCF">
              <w:t>SISOPWC001</w:t>
            </w:r>
          </w:p>
        </w:tc>
        <w:tc>
          <w:tcPr>
            <w:tcW w:w="3000" w:type="pct"/>
          </w:tcPr>
          <w:p w14:paraId="2164DD35" w14:textId="69168548" w:rsidR="00DC731A" w:rsidRPr="00EC0399" w:rsidRDefault="00DC731A" w:rsidP="00DC731A">
            <w:pPr>
              <w:pStyle w:val="Tabletextnarrow"/>
            </w:pPr>
            <w:r w:rsidRPr="00337FCF">
              <w:t>Ride personal watercraft in smooth water conditions</w:t>
            </w:r>
          </w:p>
        </w:tc>
        <w:tc>
          <w:tcPr>
            <w:tcW w:w="1000" w:type="pct"/>
          </w:tcPr>
          <w:p w14:paraId="35870A81" w14:textId="200414C4" w:rsidR="00DC731A" w:rsidRPr="00EC0399" w:rsidRDefault="00DC731A" w:rsidP="00DC731A">
            <w:pPr>
              <w:pStyle w:val="Tabletextnarrow"/>
              <w:jc w:val="center"/>
            </w:pPr>
            <w:r w:rsidRPr="00337FCF">
              <w:t>30</w:t>
            </w:r>
          </w:p>
        </w:tc>
      </w:tr>
      <w:tr w:rsidR="00DC731A" w:rsidRPr="000F5CEC" w14:paraId="2B59BB47" w14:textId="77777777" w:rsidTr="00883848">
        <w:trPr>
          <w:cnfStyle w:val="000000010000" w:firstRow="0" w:lastRow="0" w:firstColumn="0" w:lastColumn="0" w:oddVBand="0" w:evenVBand="0" w:oddHBand="0" w:evenHBand="1" w:firstRowFirstColumn="0" w:firstRowLastColumn="0" w:lastRowFirstColumn="0" w:lastRowLastColumn="0"/>
        </w:trPr>
        <w:tc>
          <w:tcPr>
            <w:tcW w:w="1000" w:type="pct"/>
          </w:tcPr>
          <w:p w14:paraId="696C19B6" w14:textId="579D7579" w:rsidR="00DC731A" w:rsidRPr="00EC0399" w:rsidRDefault="00DC731A" w:rsidP="00DC731A">
            <w:pPr>
              <w:pStyle w:val="Tabletextnarrow"/>
            </w:pPr>
            <w:r w:rsidRPr="00337FCF">
              <w:t>SISOSAI001</w:t>
            </w:r>
          </w:p>
        </w:tc>
        <w:tc>
          <w:tcPr>
            <w:tcW w:w="3000" w:type="pct"/>
          </w:tcPr>
          <w:p w14:paraId="7323461D" w14:textId="4EB08DBB" w:rsidR="00DC731A" w:rsidRPr="00EC0399" w:rsidRDefault="00DC731A" w:rsidP="00DC731A">
            <w:pPr>
              <w:pStyle w:val="Tabletextnarrow"/>
            </w:pPr>
            <w:r w:rsidRPr="00337FCF">
              <w:t>Sail small boats in smooth water and light to moderate wind conditions</w:t>
            </w:r>
          </w:p>
        </w:tc>
        <w:tc>
          <w:tcPr>
            <w:tcW w:w="1000" w:type="pct"/>
          </w:tcPr>
          <w:p w14:paraId="2B45AF10" w14:textId="663A128D" w:rsidR="00DC731A" w:rsidRPr="00EC0399" w:rsidRDefault="00DC731A" w:rsidP="00DC731A">
            <w:pPr>
              <w:pStyle w:val="Tabletextnarrow"/>
              <w:jc w:val="center"/>
            </w:pPr>
            <w:r w:rsidRPr="00337FCF">
              <w:t>30</w:t>
            </w:r>
          </w:p>
        </w:tc>
      </w:tr>
      <w:tr w:rsidR="00DC731A" w:rsidRPr="000F5CEC" w14:paraId="64C3FEE9" w14:textId="77777777" w:rsidTr="00B95B10">
        <w:trPr>
          <w:cnfStyle w:val="000000100000" w:firstRow="0" w:lastRow="0" w:firstColumn="0" w:lastColumn="0" w:oddVBand="0" w:evenVBand="0" w:oddHBand="1" w:evenHBand="0" w:firstRowFirstColumn="0" w:firstRowLastColumn="0" w:lastRowFirstColumn="0" w:lastRowLastColumn="0"/>
        </w:trPr>
        <w:tc>
          <w:tcPr>
            <w:tcW w:w="1000" w:type="pct"/>
          </w:tcPr>
          <w:p w14:paraId="2C724AB1" w14:textId="4CF40F80" w:rsidR="00DC731A" w:rsidRPr="00EC0399" w:rsidRDefault="00DC731A" w:rsidP="00DC731A">
            <w:pPr>
              <w:pStyle w:val="Tabletextnarrow"/>
            </w:pPr>
            <w:r w:rsidRPr="006B29E8">
              <w:t>SISOSCB001</w:t>
            </w:r>
          </w:p>
        </w:tc>
        <w:tc>
          <w:tcPr>
            <w:tcW w:w="3000" w:type="pct"/>
          </w:tcPr>
          <w:p w14:paraId="37A82F1C" w14:textId="4A038AEC" w:rsidR="00DC731A" w:rsidRPr="00EC0399" w:rsidRDefault="00DC731A" w:rsidP="00DC731A">
            <w:pPr>
              <w:pStyle w:val="Tabletextnarrow"/>
            </w:pPr>
            <w:r w:rsidRPr="006B29E8">
              <w:t>SCUBA dive in open water to a maximum depth of 18 metres</w:t>
            </w:r>
          </w:p>
        </w:tc>
        <w:tc>
          <w:tcPr>
            <w:tcW w:w="1000" w:type="pct"/>
          </w:tcPr>
          <w:p w14:paraId="4A241199" w14:textId="04F56F62" w:rsidR="00DC731A" w:rsidRPr="00EC0399" w:rsidRDefault="00DC731A" w:rsidP="00DC731A">
            <w:pPr>
              <w:pStyle w:val="Tabletextnarrow"/>
              <w:jc w:val="center"/>
            </w:pPr>
            <w:r w:rsidRPr="006B29E8">
              <w:t>60</w:t>
            </w:r>
          </w:p>
        </w:tc>
      </w:tr>
      <w:tr w:rsidR="00DC731A" w:rsidRPr="000F5CEC" w14:paraId="3F1C1688" w14:textId="77777777" w:rsidTr="00B95B10">
        <w:trPr>
          <w:cnfStyle w:val="000000010000" w:firstRow="0" w:lastRow="0" w:firstColumn="0" w:lastColumn="0" w:oddVBand="0" w:evenVBand="0" w:oddHBand="0" w:evenHBand="1" w:firstRowFirstColumn="0" w:firstRowLastColumn="0" w:lastRowFirstColumn="0" w:lastRowLastColumn="0"/>
        </w:trPr>
        <w:tc>
          <w:tcPr>
            <w:tcW w:w="1000" w:type="pct"/>
          </w:tcPr>
          <w:p w14:paraId="4E1712CD" w14:textId="56BEA870" w:rsidR="00DC731A" w:rsidRPr="00EC0399" w:rsidRDefault="00DC731A" w:rsidP="00DC731A">
            <w:pPr>
              <w:pStyle w:val="Tabletextnarrow"/>
            </w:pPr>
            <w:r w:rsidRPr="006B29E8">
              <w:t>SISOSCB002</w:t>
            </w:r>
          </w:p>
        </w:tc>
        <w:tc>
          <w:tcPr>
            <w:tcW w:w="3000" w:type="pct"/>
          </w:tcPr>
          <w:p w14:paraId="66391A5D" w14:textId="6B50C679" w:rsidR="00DC731A" w:rsidRPr="00EC0399" w:rsidRDefault="00DC731A" w:rsidP="00DC731A">
            <w:pPr>
              <w:pStyle w:val="Tabletextnarrow"/>
            </w:pPr>
            <w:r w:rsidRPr="006B29E8">
              <w:t>SCUBA dive from boats</w:t>
            </w:r>
          </w:p>
        </w:tc>
        <w:tc>
          <w:tcPr>
            <w:tcW w:w="1000" w:type="pct"/>
          </w:tcPr>
          <w:p w14:paraId="37B53E19" w14:textId="14DAFE7B" w:rsidR="00DC731A" w:rsidRPr="00EC0399" w:rsidRDefault="00DC731A" w:rsidP="00DC731A">
            <w:pPr>
              <w:pStyle w:val="Tabletextnarrow"/>
              <w:jc w:val="center"/>
            </w:pPr>
            <w:r w:rsidRPr="006B29E8">
              <w:t>40</w:t>
            </w:r>
          </w:p>
        </w:tc>
      </w:tr>
      <w:tr w:rsidR="00DC731A" w:rsidRPr="000F5CEC" w14:paraId="03DC480C" w14:textId="77777777" w:rsidTr="00B95B10">
        <w:trPr>
          <w:cnfStyle w:val="000000100000" w:firstRow="0" w:lastRow="0" w:firstColumn="0" w:lastColumn="0" w:oddVBand="0" w:evenVBand="0" w:oddHBand="1" w:evenHBand="0" w:firstRowFirstColumn="0" w:firstRowLastColumn="0" w:lastRowFirstColumn="0" w:lastRowLastColumn="0"/>
        </w:trPr>
        <w:tc>
          <w:tcPr>
            <w:tcW w:w="1000" w:type="pct"/>
          </w:tcPr>
          <w:p w14:paraId="339923E4" w14:textId="3061652A" w:rsidR="00DC731A" w:rsidRPr="00EC0399" w:rsidRDefault="00DC731A" w:rsidP="00DC731A">
            <w:pPr>
              <w:pStyle w:val="Tabletextnarrow"/>
            </w:pPr>
            <w:r w:rsidRPr="006B29E8">
              <w:t>SISOSCB004</w:t>
            </w:r>
          </w:p>
        </w:tc>
        <w:tc>
          <w:tcPr>
            <w:tcW w:w="3000" w:type="pct"/>
          </w:tcPr>
          <w:p w14:paraId="1502BC6B" w14:textId="2372C3BE" w:rsidR="00DC731A" w:rsidRPr="00EC0399" w:rsidRDefault="00DC731A" w:rsidP="00DC731A">
            <w:pPr>
              <w:pStyle w:val="Tabletextnarrow"/>
            </w:pPr>
            <w:r w:rsidRPr="006B29E8">
              <w:t>Navigate prescribed routes underwater</w:t>
            </w:r>
          </w:p>
        </w:tc>
        <w:tc>
          <w:tcPr>
            <w:tcW w:w="1000" w:type="pct"/>
          </w:tcPr>
          <w:p w14:paraId="25031F80" w14:textId="04CC0E71" w:rsidR="00DC731A" w:rsidRPr="00EC0399" w:rsidRDefault="00DC731A" w:rsidP="00DC731A">
            <w:pPr>
              <w:pStyle w:val="Tabletextnarrow"/>
              <w:jc w:val="center"/>
            </w:pPr>
            <w:r w:rsidRPr="006B29E8">
              <w:t>30</w:t>
            </w:r>
          </w:p>
        </w:tc>
      </w:tr>
      <w:tr w:rsidR="00DC731A" w:rsidRPr="000F5CEC" w14:paraId="5A107BED" w14:textId="77777777" w:rsidTr="00B95B10">
        <w:trPr>
          <w:cnfStyle w:val="000000010000" w:firstRow="0" w:lastRow="0" w:firstColumn="0" w:lastColumn="0" w:oddVBand="0" w:evenVBand="0" w:oddHBand="0" w:evenHBand="1" w:firstRowFirstColumn="0" w:firstRowLastColumn="0" w:lastRowFirstColumn="0" w:lastRowLastColumn="0"/>
        </w:trPr>
        <w:tc>
          <w:tcPr>
            <w:tcW w:w="1000" w:type="pct"/>
          </w:tcPr>
          <w:p w14:paraId="0438CD7E" w14:textId="2352C44B" w:rsidR="00DC731A" w:rsidRPr="00EC0399" w:rsidRDefault="00DC731A" w:rsidP="00DC731A">
            <w:pPr>
              <w:pStyle w:val="Tabletextnarrow"/>
            </w:pPr>
            <w:r w:rsidRPr="006B29E8">
              <w:t>SISOSKT001</w:t>
            </w:r>
          </w:p>
        </w:tc>
        <w:tc>
          <w:tcPr>
            <w:tcW w:w="3000" w:type="pct"/>
          </w:tcPr>
          <w:p w14:paraId="123018AB" w14:textId="39413069" w:rsidR="00DC731A" w:rsidRPr="00EC0399" w:rsidRDefault="00DC731A" w:rsidP="00DC731A">
            <w:pPr>
              <w:pStyle w:val="Tabletextnarrow"/>
            </w:pPr>
            <w:r w:rsidRPr="006B29E8">
              <w:t>Ski on easy cross country terrain</w:t>
            </w:r>
          </w:p>
        </w:tc>
        <w:tc>
          <w:tcPr>
            <w:tcW w:w="1000" w:type="pct"/>
          </w:tcPr>
          <w:p w14:paraId="5A2F0CF2" w14:textId="14EB0AB5" w:rsidR="00DC731A" w:rsidRPr="00EC0399" w:rsidRDefault="00DC731A" w:rsidP="00DC731A">
            <w:pPr>
              <w:pStyle w:val="Tabletextnarrow"/>
              <w:jc w:val="center"/>
            </w:pPr>
            <w:r w:rsidRPr="006B29E8">
              <w:t>50</w:t>
            </w:r>
          </w:p>
        </w:tc>
      </w:tr>
      <w:tr w:rsidR="00DC731A" w:rsidRPr="000F5CEC" w14:paraId="399CC1F7" w14:textId="77777777" w:rsidTr="00B95B10">
        <w:trPr>
          <w:cnfStyle w:val="000000100000" w:firstRow="0" w:lastRow="0" w:firstColumn="0" w:lastColumn="0" w:oddVBand="0" w:evenVBand="0" w:oddHBand="1" w:evenHBand="0" w:firstRowFirstColumn="0" w:firstRowLastColumn="0" w:lastRowFirstColumn="0" w:lastRowLastColumn="0"/>
        </w:trPr>
        <w:tc>
          <w:tcPr>
            <w:tcW w:w="1000" w:type="pct"/>
          </w:tcPr>
          <w:p w14:paraId="456F0F09" w14:textId="18067E13" w:rsidR="00DC731A" w:rsidRPr="00EC0399" w:rsidRDefault="00DC731A" w:rsidP="00DC731A">
            <w:pPr>
              <w:pStyle w:val="Tabletextnarrow"/>
            </w:pPr>
            <w:r w:rsidRPr="006B29E8">
              <w:t>SISOSNK001</w:t>
            </w:r>
          </w:p>
        </w:tc>
        <w:tc>
          <w:tcPr>
            <w:tcW w:w="3000" w:type="pct"/>
          </w:tcPr>
          <w:p w14:paraId="50A0A13D" w14:textId="4C1F5AD8" w:rsidR="00DC731A" w:rsidRPr="00EC0399" w:rsidRDefault="00DC731A" w:rsidP="00DC731A">
            <w:pPr>
              <w:pStyle w:val="Tabletextnarrow"/>
            </w:pPr>
            <w:r w:rsidRPr="006B29E8">
              <w:t>Snorkel</w:t>
            </w:r>
          </w:p>
        </w:tc>
        <w:tc>
          <w:tcPr>
            <w:tcW w:w="1000" w:type="pct"/>
          </w:tcPr>
          <w:p w14:paraId="3D567A40" w14:textId="69ECF64B" w:rsidR="00DC731A" w:rsidRPr="00EC0399" w:rsidRDefault="00DC731A" w:rsidP="00DC731A">
            <w:pPr>
              <w:pStyle w:val="Tabletextnarrow"/>
              <w:jc w:val="center"/>
            </w:pPr>
            <w:r w:rsidRPr="006B29E8">
              <w:t>20</w:t>
            </w:r>
          </w:p>
        </w:tc>
      </w:tr>
      <w:tr w:rsidR="00DC731A" w:rsidRPr="000F5CEC" w14:paraId="6EC136F0" w14:textId="77777777" w:rsidTr="00B95B10">
        <w:trPr>
          <w:cnfStyle w:val="000000010000" w:firstRow="0" w:lastRow="0" w:firstColumn="0" w:lastColumn="0" w:oddVBand="0" w:evenVBand="0" w:oddHBand="0" w:evenHBand="1" w:firstRowFirstColumn="0" w:firstRowLastColumn="0" w:lastRowFirstColumn="0" w:lastRowLastColumn="0"/>
        </w:trPr>
        <w:tc>
          <w:tcPr>
            <w:tcW w:w="1000" w:type="pct"/>
          </w:tcPr>
          <w:p w14:paraId="4DC9FCF7" w14:textId="42B195AE" w:rsidR="00DC731A" w:rsidRPr="00EC0399" w:rsidRDefault="00DC731A" w:rsidP="00DC731A">
            <w:pPr>
              <w:pStyle w:val="Tabletextnarrow"/>
            </w:pPr>
            <w:r w:rsidRPr="006B29E8">
              <w:t>SISOSRF001</w:t>
            </w:r>
          </w:p>
        </w:tc>
        <w:tc>
          <w:tcPr>
            <w:tcW w:w="3000" w:type="pct"/>
          </w:tcPr>
          <w:p w14:paraId="58FA8092" w14:textId="31C80669" w:rsidR="00DC731A" w:rsidRPr="00EC0399" w:rsidRDefault="00DC731A" w:rsidP="00DC731A">
            <w:pPr>
              <w:pStyle w:val="Tabletextnarrow"/>
            </w:pPr>
            <w:r w:rsidRPr="006B29E8">
              <w:t>Surf small waves using basic manoeuvres</w:t>
            </w:r>
          </w:p>
        </w:tc>
        <w:tc>
          <w:tcPr>
            <w:tcW w:w="1000" w:type="pct"/>
          </w:tcPr>
          <w:p w14:paraId="1D235003" w14:textId="61AAA796" w:rsidR="00DC731A" w:rsidRPr="00EC0399" w:rsidRDefault="00DC731A" w:rsidP="00DC731A">
            <w:pPr>
              <w:pStyle w:val="Tabletextnarrow"/>
              <w:jc w:val="center"/>
            </w:pPr>
            <w:r w:rsidRPr="006B29E8">
              <w:t>20</w:t>
            </w:r>
          </w:p>
        </w:tc>
      </w:tr>
      <w:tr w:rsidR="00DC731A" w:rsidRPr="000F5CEC" w14:paraId="0B10D0D1" w14:textId="77777777" w:rsidTr="00B95B10">
        <w:trPr>
          <w:cnfStyle w:val="000000100000" w:firstRow="0" w:lastRow="0" w:firstColumn="0" w:lastColumn="0" w:oddVBand="0" w:evenVBand="0" w:oddHBand="1" w:evenHBand="0" w:firstRowFirstColumn="0" w:firstRowLastColumn="0" w:lastRowFirstColumn="0" w:lastRowLastColumn="0"/>
        </w:trPr>
        <w:tc>
          <w:tcPr>
            <w:tcW w:w="1000" w:type="pct"/>
          </w:tcPr>
          <w:p w14:paraId="056589B4" w14:textId="6AEBFD3B" w:rsidR="00DC731A" w:rsidRPr="00EC0399" w:rsidRDefault="00DC731A" w:rsidP="00DC731A">
            <w:pPr>
              <w:pStyle w:val="Tabletextnarrow"/>
            </w:pPr>
            <w:r w:rsidRPr="006B29E8">
              <w:t>SISOSUP001</w:t>
            </w:r>
          </w:p>
        </w:tc>
        <w:tc>
          <w:tcPr>
            <w:tcW w:w="3000" w:type="pct"/>
          </w:tcPr>
          <w:p w14:paraId="23608340" w14:textId="7A5EB52B" w:rsidR="00DC731A" w:rsidRPr="00EC0399" w:rsidRDefault="00DC731A" w:rsidP="00DC731A">
            <w:pPr>
              <w:pStyle w:val="Tabletextnarrow"/>
            </w:pPr>
            <w:r w:rsidRPr="006B29E8">
              <w:t>Paddle a stand up board on inland flatwater</w:t>
            </w:r>
          </w:p>
        </w:tc>
        <w:tc>
          <w:tcPr>
            <w:tcW w:w="1000" w:type="pct"/>
          </w:tcPr>
          <w:p w14:paraId="48980551" w14:textId="1E5932D3" w:rsidR="00DC731A" w:rsidRPr="00EC0399" w:rsidRDefault="00DC731A" w:rsidP="00DC731A">
            <w:pPr>
              <w:pStyle w:val="Tabletextnarrow"/>
              <w:jc w:val="center"/>
            </w:pPr>
            <w:r w:rsidRPr="006B29E8">
              <w:t>20</w:t>
            </w:r>
          </w:p>
        </w:tc>
      </w:tr>
      <w:tr w:rsidR="00DC731A" w:rsidRPr="000F5CEC" w14:paraId="17E6AAC3" w14:textId="77777777" w:rsidTr="00B95B10">
        <w:trPr>
          <w:cnfStyle w:val="000000010000" w:firstRow="0" w:lastRow="0" w:firstColumn="0" w:lastColumn="0" w:oddVBand="0" w:evenVBand="0" w:oddHBand="0" w:evenHBand="1" w:firstRowFirstColumn="0" w:firstRowLastColumn="0" w:lastRowFirstColumn="0" w:lastRowLastColumn="0"/>
        </w:trPr>
        <w:tc>
          <w:tcPr>
            <w:tcW w:w="1000" w:type="pct"/>
          </w:tcPr>
          <w:p w14:paraId="1F2793FB" w14:textId="5EFF9A66" w:rsidR="00DC731A" w:rsidRPr="00EC0399" w:rsidRDefault="00DC731A" w:rsidP="00DC731A">
            <w:pPr>
              <w:pStyle w:val="Tabletextnarrow"/>
            </w:pPr>
            <w:r w:rsidRPr="006B29E8">
              <w:t>SISOWIN001</w:t>
            </w:r>
          </w:p>
        </w:tc>
        <w:tc>
          <w:tcPr>
            <w:tcW w:w="3000" w:type="pct"/>
          </w:tcPr>
          <w:p w14:paraId="4C64C48C" w14:textId="0ED31B6A" w:rsidR="00DC731A" w:rsidRPr="00EC0399" w:rsidRDefault="00DC731A" w:rsidP="00DC731A">
            <w:pPr>
              <w:pStyle w:val="Tabletextnarrow"/>
            </w:pPr>
            <w:r w:rsidRPr="006B29E8">
              <w:t>Windsurf in smooth water and light wind conditions</w:t>
            </w:r>
          </w:p>
        </w:tc>
        <w:tc>
          <w:tcPr>
            <w:tcW w:w="1000" w:type="pct"/>
          </w:tcPr>
          <w:p w14:paraId="50D509D2" w14:textId="53CF7B9C" w:rsidR="00DC731A" w:rsidRPr="00EC0399" w:rsidRDefault="00DC731A" w:rsidP="00DC731A">
            <w:pPr>
              <w:pStyle w:val="Tabletextnarrow"/>
              <w:jc w:val="center"/>
            </w:pPr>
            <w:r w:rsidRPr="006B29E8">
              <w:t>20</w:t>
            </w:r>
          </w:p>
        </w:tc>
      </w:tr>
      <w:tr w:rsidR="00EC0399" w:rsidRPr="000F5CEC" w14:paraId="13CDC64A" w14:textId="77777777" w:rsidTr="00EC03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818A062" w14:textId="03E130D6" w:rsidR="00EC0399" w:rsidRPr="00EC0399" w:rsidRDefault="00EC0399" w:rsidP="00EC0399">
            <w:pPr>
              <w:pStyle w:val="Tabletextnarrow"/>
              <w:rPr>
                <w:rFonts w:cs="Calibri"/>
                <w:color w:val="000000"/>
                <w:sz w:val="22"/>
              </w:rPr>
            </w:pPr>
            <w:r w:rsidRPr="00A0007C">
              <w:rPr>
                <w:b/>
                <w:bCs/>
              </w:rPr>
              <w:t>Elective</w:t>
            </w:r>
            <w:r>
              <w:rPr>
                <w:b/>
                <w:bCs/>
              </w:rPr>
              <w:t xml:space="preserve"> </w:t>
            </w:r>
            <w:r w:rsidR="003D779D">
              <w:rPr>
                <w:b/>
                <w:bCs/>
              </w:rPr>
              <w:t>group B:</w:t>
            </w:r>
          </w:p>
        </w:tc>
      </w:tr>
      <w:tr w:rsidR="00DC731A" w:rsidRPr="000F5CEC" w14:paraId="24C585C0" w14:textId="77777777" w:rsidTr="00E8102F">
        <w:trPr>
          <w:cnfStyle w:val="000000010000" w:firstRow="0" w:lastRow="0" w:firstColumn="0" w:lastColumn="0" w:oddVBand="0" w:evenVBand="0" w:oddHBand="0" w:evenHBand="1" w:firstRowFirstColumn="0" w:firstRowLastColumn="0" w:lastRowFirstColumn="0" w:lastRowLastColumn="0"/>
        </w:trPr>
        <w:tc>
          <w:tcPr>
            <w:tcW w:w="1000" w:type="pct"/>
          </w:tcPr>
          <w:p w14:paraId="54C36CC5" w14:textId="1A3BF1D9" w:rsidR="00DC731A" w:rsidRPr="00EC0399" w:rsidRDefault="00DC731A" w:rsidP="00DC731A">
            <w:pPr>
              <w:pStyle w:val="Tabletextnarrow"/>
            </w:pPr>
            <w:r w:rsidRPr="00916DAF">
              <w:t>SISCAQU020</w:t>
            </w:r>
          </w:p>
        </w:tc>
        <w:tc>
          <w:tcPr>
            <w:tcW w:w="3000" w:type="pct"/>
          </w:tcPr>
          <w:p w14:paraId="68309B41" w14:textId="08B9DB91" w:rsidR="00DC731A" w:rsidRPr="00EC0399" w:rsidRDefault="00DC731A" w:rsidP="00DC731A">
            <w:pPr>
              <w:pStyle w:val="Tabletextnarrow"/>
            </w:pPr>
            <w:r w:rsidRPr="00916DAF">
              <w:t>Perform water rescues</w:t>
            </w:r>
          </w:p>
        </w:tc>
        <w:tc>
          <w:tcPr>
            <w:tcW w:w="1000" w:type="pct"/>
          </w:tcPr>
          <w:p w14:paraId="2BC0F6B7" w14:textId="5D28F2F6" w:rsidR="00DC731A" w:rsidRPr="00EC0399" w:rsidRDefault="00DC731A" w:rsidP="00DC731A">
            <w:pPr>
              <w:pStyle w:val="Tabletextnarrow"/>
              <w:jc w:val="center"/>
            </w:pPr>
            <w:r w:rsidRPr="00916DAF">
              <w:t>10</w:t>
            </w:r>
          </w:p>
        </w:tc>
      </w:tr>
      <w:tr w:rsidR="00DC731A" w:rsidRPr="000F5CEC" w14:paraId="7DB53517" w14:textId="77777777" w:rsidTr="00E8102F">
        <w:trPr>
          <w:cnfStyle w:val="000000100000" w:firstRow="0" w:lastRow="0" w:firstColumn="0" w:lastColumn="0" w:oddVBand="0" w:evenVBand="0" w:oddHBand="1" w:evenHBand="0" w:firstRowFirstColumn="0" w:firstRowLastColumn="0" w:lastRowFirstColumn="0" w:lastRowLastColumn="0"/>
        </w:trPr>
        <w:tc>
          <w:tcPr>
            <w:tcW w:w="1000" w:type="pct"/>
          </w:tcPr>
          <w:p w14:paraId="48A8E43A" w14:textId="06FDA46F" w:rsidR="00DC731A" w:rsidRPr="00EC0399" w:rsidRDefault="00DC731A" w:rsidP="00DC731A">
            <w:pPr>
              <w:pStyle w:val="Tabletextnarrow"/>
            </w:pPr>
            <w:r w:rsidRPr="00916DAF">
              <w:t>ICTICT214</w:t>
            </w:r>
          </w:p>
        </w:tc>
        <w:tc>
          <w:tcPr>
            <w:tcW w:w="3000" w:type="pct"/>
          </w:tcPr>
          <w:p w14:paraId="124857DF" w14:textId="4B99DA5D" w:rsidR="00DC731A" w:rsidRPr="00EC0399" w:rsidRDefault="00DC731A" w:rsidP="00DC731A">
            <w:pPr>
              <w:pStyle w:val="Tabletextnarrow"/>
            </w:pPr>
            <w:r w:rsidRPr="00916DAF">
              <w:t>Operate application software packages</w:t>
            </w:r>
          </w:p>
        </w:tc>
        <w:tc>
          <w:tcPr>
            <w:tcW w:w="1000" w:type="pct"/>
          </w:tcPr>
          <w:p w14:paraId="7C5FAE78" w14:textId="685B09C9" w:rsidR="00DC731A" w:rsidRPr="00EC0399" w:rsidRDefault="00DC731A" w:rsidP="00DC731A">
            <w:pPr>
              <w:pStyle w:val="Tabletextnarrow"/>
              <w:jc w:val="center"/>
            </w:pPr>
            <w:r w:rsidRPr="00916DAF">
              <w:t>60</w:t>
            </w:r>
          </w:p>
        </w:tc>
      </w:tr>
      <w:tr w:rsidR="00DC731A" w:rsidRPr="000F5CEC" w14:paraId="7D02C892" w14:textId="77777777" w:rsidTr="00E8102F">
        <w:trPr>
          <w:cnfStyle w:val="000000010000" w:firstRow="0" w:lastRow="0" w:firstColumn="0" w:lastColumn="0" w:oddVBand="0" w:evenVBand="0" w:oddHBand="0" w:evenHBand="1" w:firstRowFirstColumn="0" w:firstRowLastColumn="0" w:lastRowFirstColumn="0" w:lastRowLastColumn="0"/>
        </w:trPr>
        <w:tc>
          <w:tcPr>
            <w:tcW w:w="1000" w:type="pct"/>
          </w:tcPr>
          <w:p w14:paraId="2BC2AB2B" w14:textId="0793425C" w:rsidR="00DC731A" w:rsidRPr="00EC0399" w:rsidRDefault="00DC731A" w:rsidP="00DC731A">
            <w:pPr>
              <w:pStyle w:val="Tabletextnarrow"/>
            </w:pPr>
            <w:r w:rsidRPr="00916DAF">
              <w:t>MEM13015</w:t>
            </w:r>
          </w:p>
        </w:tc>
        <w:tc>
          <w:tcPr>
            <w:tcW w:w="3000" w:type="pct"/>
          </w:tcPr>
          <w:p w14:paraId="662D552E" w14:textId="1B6A5B28" w:rsidR="00DC731A" w:rsidRPr="00EC0399" w:rsidRDefault="00DC731A" w:rsidP="00DC731A">
            <w:pPr>
              <w:pStyle w:val="Tabletextnarrow"/>
            </w:pPr>
            <w:r w:rsidRPr="00916DAF">
              <w:t>Work safely and effectively in manufacturing and engineering</w:t>
            </w:r>
            <w:r w:rsidR="000066CE">
              <w:t xml:space="preserve"> </w:t>
            </w:r>
            <w:r w:rsidR="000066CE" w:rsidRPr="000066CE">
              <w:t>‡</w:t>
            </w:r>
          </w:p>
        </w:tc>
        <w:tc>
          <w:tcPr>
            <w:tcW w:w="1000" w:type="pct"/>
          </w:tcPr>
          <w:p w14:paraId="7429A744" w14:textId="48C05C0C" w:rsidR="00DC731A" w:rsidRPr="00EC0399" w:rsidRDefault="00DC731A" w:rsidP="00DC731A">
            <w:pPr>
              <w:pStyle w:val="Tabletextnarrow"/>
              <w:jc w:val="center"/>
            </w:pPr>
            <w:r w:rsidRPr="00916DAF">
              <w:t>40</w:t>
            </w:r>
          </w:p>
        </w:tc>
      </w:tr>
      <w:tr w:rsidR="00DC731A" w:rsidRPr="000F5CEC" w14:paraId="6E0A284C" w14:textId="77777777" w:rsidTr="00E8102F">
        <w:trPr>
          <w:cnfStyle w:val="000000100000" w:firstRow="0" w:lastRow="0" w:firstColumn="0" w:lastColumn="0" w:oddVBand="0" w:evenVBand="0" w:oddHBand="1" w:evenHBand="0" w:firstRowFirstColumn="0" w:firstRowLastColumn="0" w:lastRowFirstColumn="0" w:lastRowLastColumn="0"/>
        </w:trPr>
        <w:tc>
          <w:tcPr>
            <w:tcW w:w="1000" w:type="pct"/>
          </w:tcPr>
          <w:p w14:paraId="58A317FD" w14:textId="16981D11" w:rsidR="00DC731A" w:rsidRPr="00EC0399" w:rsidRDefault="00DC731A" w:rsidP="00DC731A">
            <w:pPr>
              <w:pStyle w:val="Tabletextnarrow"/>
              <w:rPr>
                <w:rFonts w:cs="Calibri"/>
                <w:color w:val="000000"/>
                <w:sz w:val="22"/>
              </w:rPr>
            </w:pPr>
            <w:r w:rsidRPr="00916DAF">
              <w:t>MEM16006</w:t>
            </w:r>
          </w:p>
        </w:tc>
        <w:tc>
          <w:tcPr>
            <w:tcW w:w="3000" w:type="pct"/>
          </w:tcPr>
          <w:p w14:paraId="03DC23C6" w14:textId="11B8A572" w:rsidR="00DC731A" w:rsidRPr="00EC0399" w:rsidRDefault="00DC731A" w:rsidP="00DC731A">
            <w:pPr>
              <w:pStyle w:val="Tabletextnarrow"/>
              <w:rPr>
                <w:rFonts w:cs="Calibri"/>
                <w:color w:val="000000"/>
                <w:sz w:val="22"/>
              </w:rPr>
            </w:pPr>
            <w:r w:rsidRPr="00916DAF">
              <w:t>Organise and communicate information</w:t>
            </w:r>
            <w:r w:rsidR="000066CE">
              <w:t xml:space="preserve"> * </w:t>
            </w:r>
            <w:r w:rsidR="000066CE" w:rsidRPr="000066CE">
              <w:t>‡</w:t>
            </w:r>
          </w:p>
        </w:tc>
        <w:tc>
          <w:tcPr>
            <w:tcW w:w="1000" w:type="pct"/>
          </w:tcPr>
          <w:p w14:paraId="2F5514C2" w14:textId="61997810" w:rsidR="00DC731A" w:rsidRPr="00EC0399" w:rsidRDefault="00DC731A" w:rsidP="00DC731A">
            <w:pPr>
              <w:pStyle w:val="Tabletextnarrow"/>
              <w:jc w:val="center"/>
              <w:rPr>
                <w:rFonts w:cs="Calibri"/>
                <w:color w:val="000000"/>
                <w:sz w:val="22"/>
              </w:rPr>
            </w:pPr>
            <w:r w:rsidRPr="00916DAF">
              <w:t>20</w:t>
            </w:r>
          </w:p>
        </w:tc>
      </w:tr>
      <w:tr w:rsidR="00DC731A" w:rsidRPr="000F5CEC" w14:paraId="4AA0BBDE" w14:textId="77777777" w:rsidTr="00467AD2">
        <w:trPr>
          <w:cnfStyle w:val="000000010000" w:firstRow="0" w:lastRow="0" w:firstColumn="0" w:lastColumn="0" w:oddVBand="0" w:evenVBand="0" w:oddHBand="0" w:evenHBand="1" w:firstRowFirstColumn="0" w:firstRowLastColumn="0" w:lastRowFirstColumn="0" w:lastRowLastColumn="0"/>
        </w:trPr>
        <w:tc>
          <w:tcPr>
            <w:tcW w:w="1000" w:type="pct"/>
          </w:tcPr>
          <w:p w14:paraId="6ED58664" w14:textId="25B5525D" w:rsidR="00DC731A" w:rsidRPr="00EC0399" w:rsidRDefault="00DC731A" w:rsidP="00DC731A">
            <w:pPr>
              <w:pStyle w:val="Tabletextnarrow"/>
            </w:pPr>
            <w:r w:rsidRPr="00AA1555">
              <w:t>MEM50008</w:t>
            </w:r>
          </w:p>
        </w:tc>
        <w:tc>
          <w:tcPr>
            <w:tcW w:w="3000" w:type="pct"/>
          </w:tcPr>
          <w:p w14:paraId="1091A630" w14:textId="79F7632A" w:rsidR="00DC731A" w:rsidRPr="00EC0399" w:rsidRDefault="00DC731A" w:rsidP="00DC731A">
            <w:pPr>
              <w:pStyle w:val="Tabletextnarrow"/>
            </w:pPr>
            <w:r w:rsidRPr="00AA1555">
              <w:t>Carry out trip preparation and planning</w:t>
            </w:r>
            <w:r w:rsidR="000066CE">
              <w:t xml:space="preserve"> * </w:t>
            </w:r>
            <w:r w:rsidR="000066CE" w:rsidRPr="000066CE">
              <w:t>‡</w:t>
            </w:r>
          </w:p>
        </w:tc>
        <w:tc>
          <w:tcPr>
            <w:tcW w:w="1000" w:type="pct"/>
          </w:tcPr>
          <w:p w14:paraId="3EA13CA8" w14:textId="10F9DCB4" w:rsidR="00DC731A" w:rsidRPr="00EC0399" w:rsidRDefault="00DC731A" w:rsidP="00DC731A">
            <w:pPr>
              <w:pStyle w:val="Tabletextnarrow"/>
              <w:jc w:val="center"/>
            </w:pPr>
            <w:r w:rsidRPr="00AA1555">
              <w:t>40</w:t>
            </w:r>
          </w:p>
        </w:tc>
      </w:tr>
      <w:tr w:rsidR="00DC731A" w:rsidRPr="000F5CEC" w14:paraId="3CE8024F" w14:textId="77777777" w:rsidTr="00467AD2">
        <w:trPr>
          <w:cnfStyle w:val="000000100000" w:firstRow="0" w:lastRow="0" w:firstColumn="0" w:lastColumn="0" w:oddVBand="0" w:evenVBand="0" w:oddHBand="1" w:evenHBand="0" w:firstRowFirstColumn="0" w:firstRowLastColumn="0" w:lastRowFirstColumn="0" w:lastRowLastColumn="0"/>
        </w:trPr>
        <w:tc>
          <w:tcPr>
            <w:tcW w:w="1000" w:type="pct"/>
          </w:tcPr>
          <w:p w14:paraId="02F5E97B" w14:textId="5C9490EC" w:rsidR="00DC731A" w:rsidRPr="00EC0399" w:rsidRDefault="00DC731A" w:rsidP="00DC731A">
            <w:pPr>
              <w:pStyle w:val="Tabletextnarrow"/>
            </w:pPr>
            <w:r w:rsidRPr="00AA1555">
              <w:t>SISXPLD001</w:t>
            </w:r>
          </w:p>
        </w:tc>
        <w:tc>
          <w:tcPr>
            <w:tcW w:w="3000" w:type="pct"/>
          </w:tcPr>
          <w:p w14:paraId="2F0AB52E" w14:textId="4A889C07" w:rsidR="00DC731A" w:rsidRPr="00EC0399" w:rsidRDefault="00DC731A" w:rsidP="00DC731A">
            <w:pPr>
              <w:pStyle w:val="Tabletextnarrow"/>
            </w:pPr>
            <w:r w:rsidRPr="00AA1555">
              <w:t>Provide hire equipment for activities</w:t>
            </w:r>
          </w:p>
        </w:tc>
        <w:tc>
          <w:tcPr>
            <w:tcW w:w="1000" w:type="pct"/>
          </w:tcPr>
          <w:p w14:paraId="48D5609B" w14:textId="75D6A0C4" w:rsidR="00DC731A" w:rsidRPr="00EC0399" w:rsidRDefault="00DC731A" w:rsidP="00DC731A">
            <w:pPr>
              <w:pStyle w:val="Tabletextnarrow"/>
              <w:jc w:val="center"/>
            </w:pPr>
            <w:r w:rsidRPr="00AA1555">
              <w:t>10</w:t>
            </w:r>
          </w:p>
        </w:tc>
      </w:tr>
      <w:tr w:rsidR="00DC731A" w:rsidRPr="000F5CEC" w14:paraId="396CEC76" w14:textId="77777777" w:rsidTr="00467AD2">
        <w:trPr>
          <w:cnfStyle w:val="000000010000" w:firstRow="0" w:lastRow="0" w:firstColumn="0" w:lastColumn="0" w:oddVBand="0" w:evenVBand="0" w:oddHBand="0" w:evenHBand="1" w:firstRowFirstColumn="0" w:firstRowLastColumn="0" w:lastRowFirstColumn="0" w:lastRowLastColumn="0"/>
        </w:trPr>
        <w:tc>
          <w:tcPr>
            <w:tcW w:w="1000" w:type="pct"/>
          </w:tcPr>
          <w:p w14:paraId="2BAD6F09" w14:textId="45E27271" w:rsidR="00DC731A" w:rsidRPr="00EC0399" w:rsidRDefault="00DC731A" w:rsidP="00DC731A">
            <w:pPr>
              <w:pStyle w:val="Tabletextnarrow"/>
            </w:pPr>
            <w:r w:rsidRPr="00AA1555">
              <w:t>SISXCCS004</w:t>
            </w:r>
          </w:p>
        </w:tc>
        <w:tc>
          <w:tcPr>
            <w:tcW w:w="3000" w:type="pct"/>
          </w:tcPr>
          <w:p w14:paraId="37897A0C" w14:textId="1B4D40FB" w:rsidR="00DC731A" w:rsidRPr="00EC0399" w:rsidRDefault="00DC731A" w:rsidP="00DC731A">
            <w:pPr>
              <w:pStyle w:val="Tabletextnarrow"/>
            </w:pPr>
            <w:r w:rsidRPr="00AA1555">
              <w:t>Provide quality service</w:t>
            </w:r>
          </w:p>
        </w:tc>
        <w:tc>
          <w:tcPr>
            <w:tcW w:w="1000" w:type="pct"/>
          </w:tcPr>
          <w:p w14:paraId="301BE6AB" w14:textId="7DC28E2F" w:rsidR="00DC731A" w:rsidRPr="00EC0399" w:rsidRDefault="00DC731A" w:rsidP="00DC731A">
            <w:pPr>
              <w:pStyle w:val="Tabletextnarrow"/>
              <w:jc w:val="center"/>
            </w:pPr>
            <w:r w:rsidRPr="00AA1555">
              <w:t>25</w:t>
            </w:r>
          </w:p>
        </w:tc>
      </w:tr>
      <w:tr w:rsidR="00DC731A" w:rsidRPr="000F5CEC" w14:paraId="69B7081C" w14:textId="77777777" w:rsidTr="001129CA">
        <w:trPr>
          <w:cnfStyle w:val="000000100000" w:firstRow="0" w:lastRow="0" w:firstColumn="0" w:lastColumn="0" w:oddVBand="0" w:evenVBand="0" w:oddHBand="1" w:evenHBand="0" w:firstRowFirstColumn="0" w:firstRowLastColumn="0" w:lastRowFirstColumn="0" w:lastRowLastColumn="0"/>
        </w:trPr>
        <w:tc>
          <w:tcPr>
            <w:tcW w:w="1000" w:type="pct"/>
          </w:tcPr>
          <w:p w14:paraId="22B84981" w14:textId="652B7E97" w:rsidR="00DC731A" w:rsidRPr="00EC0399" w:rsidRDefault="00DC731A" w:rsidP="00DC731A">
            <w:pPr>
              <w:pStyle w:val="Tabletextnarrow"/>
            </w:pPr>
            <w:r w:rsidRPr="00BA4990">
              <w:t>SISXFAC006</w:t>
            </w:r>
          </w:p>
        </w:tc>
        <w:tc>
          <w:tcPr>
            <w:tcW w:w="3000" w:type="pct"/>
          </w:tcPr>
          <w:p w14:paraId="12E89D27" w14:textId="50A44604" w:rsidR="00DC731A" w:rsidRPr="00EC0399" w:rsidRDefault="00DC731A" w:rsidP="00DC731A">
            <w:pPr>
              <w:pStyle w:val="Tabletextnarrow"/>
            </w:pPr>
            <w:r w:rsidRPr="00BA4990">
              <w:t>Maintain activity equipment</w:t>
            </w:r>
          </w:p>
        </w:tc>
        <w:tc>
          <w:tcPr>
            <w:tcW w:w="1000" w:type="pct"/>
          </w:tcPr>
          <w:p w14:paraId="00E198FE" w14:textId="491ED527" w:rsidR="00DC731A" w:rsidRPr="00EC0399" w:rsidRDefault="00DC731A" w:rsidP="00DC731A">
            <w:pPr>
              <w:pStyle w:val="Tabletextnarrow"/>
              <w:jc w:val="center"/>
            </w:pPr>
            <w:r w:rsidRPr="00BA4990">
              <w:t>5</w:t>
            </w:r>
          </w:p>
        </w:tc>
      </w:tr>
      <w:tr w:rsidR="00DC731A" w:rsidRPr="000F5CEC" w14:paraId="13C22F9B" w14:textId="77777777" w:rsidTr="001129CA">
        <w:trPr>
          <w:cnfStyle w:val="000000010000" w:firstRow="0" w:lastRow="0" w:firstColumn="0" w:lastColumn="0" w:oddVBand="0" w:evenVBand="0" w:oddHBand="0" w:evenHBand="1" w:firstRowFirstColumn="0" w:firstRowLastColumn="0" w:lastRowFirstColumn="0" w:lastRowLastColumn="0"/>
        </w:trPr>
        <w:tc>
          <w:tcPr>
            <w:tcW w:w="1000" w:type="pct"/>
          </w:tcPr>
          <w:p w14:paraId="2DBF1116" w14:textId="3EE420DE" w:rsidR="00DC731A" w:rsidRPr="00EC0399" w:rsidRDefault="00DC731A" w:rsidP="00DC731A">
            <w:pPr>
              <w:pStyle w:val="Tabletextnarrow"/>
            </w:pPr>
            <w:r w:rsidRPr="00BA4990">
              <w:t>SISXFAC002</w:t>
            </w:r>
          </w:p>
        </w:tc>
        <w:tc>
          <w:tcPr>
            <w:tcW w:w="3000" w:type="pct"/>
          </w:tcPr>
          <w:p w14:paraId="15FF420D" w14:textId="50CDCD79" w:rsidR="00DC731A" w:rsidRPr="00EC0399" w:rsidRDefault="00DC731A" w:rsidP="00DC731A">
            <w:pPr>
              <w:pStyle w:val="Tabletextnarrow"/>
            </w:pPr>
            <w:r w:rsidRPr="00BA4990">
              <w:t>Maintain sport, fitness and recreation facilities</w:t>
            </w:r>
          </w:p>
        </w:tc>
        <w:tc>
          <w:tcPr>
            <w:tcW w:w="1000" w:type="pct"/>
          </w:tcPr>
          <w:p w14:paraId="7C95A404" w14:textId="02507939" w:rsidR="00DC731A" w:rsidRPr="00EC0399" w:rsidRDefault="00DC731A" w:rsidP="00DC731A">
            <w:pPr>
              <w:pStyle w:val="Tabletextnarrow"/>
              <w:jc w:val="center"/>
            </w:pPr>
            <w:r w:rsidRPr="00BA4990">
              <w:t>14</w:t>
            </w:r>
          </w:p>
        </w:tc>
      </w:tr>
      <w:tr w:rsidR="00DC731A" w:rsidRPr="000F5CEC" w14:paraId="5ADC5CA6" w14:textId="77777777" w:rsidTr="001129CA">
        <w:trPr>
          <w:cnfStyle w:val="000000100000" w:firstRow="0" w:lastRow="0" w:firstColumn="0" w:lastColumn="0" w:oddVBand="0" w:evenVBand="0" w:oddHBand="1" w:evenHBand="0" w:firstRowFirstColumn="0" w:firstRowLastColumn="0" w:lastRowFirstColumn="0" w:lastRowLastColumn="0"/>
        </w:trPr>
        <w:tc>
          <w:tcPr>
            <w:tcW w:w="1000" w:type="pct"/>
          </w:tcPr>
          <w:p w14:paraId="1BA9146B" w14:textId="64472026" w:rsidR="00DC731A" w:rsidRPr="00EC0399" w:rsidRDefault="00DC731A" w:rsidP="00DC731A">
            <w:pPr>
              <w:pStyle w:val="Tabletextnarrow"/>
            </w:pPr>
            <w:r w:rsidRPr="00BA4990">
              <w:t>SISXFAM002</w:t>
            </w:r>
          </w:p>
        </w:tc>
        <w:tc>
          <w:tcPr>
            <w:tcW w:w="3000" w:type="pct"/>
          </w:tcPr>
          <w:p w14:paraId="40810ECF" w14:textId="17A9449A" w:rsidR="00DC731A" w:rsidRPr="00EC0399" w:rsidRDefault="00DC731A" w:rsidP="00DC731A">
            <w:pPr>
              <w:pStyle w:val="Tabletextnarrow"/>
            </w:pPr>
            <w:r w:rsidRPr="00BA4990">
              <w:t>Process financial transactions</w:t>
            </w:r>
          </w:p>
        </w:tc>
        <w:tc>
          <w:tcPr>
            <w:tcW w:w="1000" w:type="pct"/>
          </w:tcPr>
          <w:p w14:paraId="3221EF0C" w14:textId="53B9768D" w:rsidR="00DC731A" w:rsidRPr="00EC0399" w:rsidRDefault="00DC731A" w:rsidP="00DC731A">
            <w:pPr>
              <w:pStyle w:val="Tabletextnarrow"/>
              <w:jc w:val="center"/>
            </w:pPr>
            <w:r w:rsidRPr="00BA4990">
              <w:t>15</w:t>
            </w:r>
          </w:p>
        </w:tc>
      </w:tr>
      <w:tr w:rsidR="00DC731A" w:rsidRPr="000F5CEC" w14:paraId="2D963EC0" w14:textId="77777777" w:rsidTr="001129CA">
        <w:trPr>
          <w:cnfStyle w:val="000000010000" w:firstRow="0" w:lastRow="0" w:firstColumn="0" w:lastColumn="0" w:oddVBand="0" w:evenVBand="0" w:oddHBand="0" w:evenHBand="1" w:firstRowFirstColumn="0" w:firstRowLastColumn="0" w:lastRowFirstColumn="0" w:lastRowLastColumn="0"/>
        </w:trPr>
        <w:tc>
          <w:tcPr>
            <w:tcW w:w="1000" w:type="pct"/>
          </w:tcPr>
          <w:p w14:paraId="52DB3C79" w14:textId="0D05D851" w:rsidR="00DC731A" w:rsidRPr="00EC0399" w:rsidRDefault="00DC731A" w:rsidP="00DC731A">
            <w:pPr>
              <w:pStyle w:val="Tabletextnarrow"/>
            </w:pPr>
            <w:r w:rsidRPr="00BA4990">
              <w:t>SITXCOM007</w:t>
            </w:r>
          </w:p>
        </w:tc>
        <w:tc>
          <w:tcPr>
            <w:tcW w:w="3000" w:type="pct"/>
          </w:tcPr>
          <w:p w14:paraId="3FABC493" w14:textId="34484DC7" w:rsidR="00DC731A" w:rsidRPr="00EC0399" w:rsidRDefault="00DC731A" w:rsidP="00DC731A">
            <w:pPr>
              <w:pStyle w:val="Tabletextnarrow"/>
            </w:pPr>
            <w:r w:rsidRPr="00BA4990">
              <w:t>Show social and cultural sensitivity</w:t>
            </w:r>
          </w:p>
        </w:tc>
        <w:tc>
          <w:tcPr>
            <w:tcW w:w="1000" w:type="pct"/>
          </w:tcPr>
          <w:p w14:paraId="3BA11458" w14:textId="54DCA787" w:rsidR="00DC731A" w:rsidRPr="00EC0399" w:rsidRDefault="00DC731A" w:rsidP="00DC731A">
            <w:pPr>
              <w:pStyle w:val="Tabletextnarrow"/>
              <w:jc w:val="center"/>
            </w:pPr>
            <w:r w:rsidRPr="00BA4990">
              <w:t>20</w:t>
            </w:r>
          </w:p>
        </w:tc>
      </w:tr>
      <w:tr w:rsidR="00DC731A" w:rsidRPr="000F5CEC" w14:paraId="266F0487" w14:textId="77777777" w:rsidTr="001129CA">
        <w:trPr>
          <w:cnfStyle w:val="000000100000" w:firstRow="0" w:lastRow="0" w:firstColumn="0" w:lastColumn="0" w:oddVBand="0" w:evenVBand="0" w:oddHBand="1" w:evenHBand="0" w:firstRowFirstColumn="0" w:firstRowLastColumn="0" w:lastRowFirstColumn="0" w:lastRowLastColumn="0"/>
        </w:trPr>
        <w:tc>
          <w:tcPr>
            <w:tcW w:w="1000" w:type="pct"/>
          </w:tcPr>
          <w:p w14:paraId="77F209DD" w14:textId="3013D6E3" w:rsidR="00DC731A" w:rsidRPr="00EC0399" w:rsidRDefault="00DC731A" w:rsidP="00DC731A">
            <w:pPr>
              <w:pStyle w:val="Tabletextnarrow"/>
            </w:pPr>
            <w:r w:rsidRPr="00BA4990">
              <w:t>SITXFSA005</w:t>
            </w:r>
          </w:p>
        </w:tc>
        <w:tc>
          <w:tcPr>
            <w:tcW w:w="3000" w:type="pct"/>
          </w:tcPr>
          <w:p w14:paraId="1B715361" w14:textId="04278B13" w:rsidR="00DC731A" w:rsidRPr="00EC0399" w:rsidRDefault="00DC731A" w:rsidP="00DC731A">
            <w:pPr>
              <w:pStyle w:val="Tabletextnarrow"/>
            </w:pPr>
            <w:r w:rsidRPr="00BA4990">
              <w:t>Use hygienic practices for food safety</w:t>
            </w:r>
          </w:p>
        </w:tc>
        <w:tc>
          <w:tcPr>
            <w:tcW w:w="1000" w:type="pct"/>
          </w:tcPr>
          <w:p w14:paraId="65987FE3" w14:textId="7C0F0BC0" w:rsidR="00DC731A" w:rsidRPr="00EC0399" w:rsidRDefault="00DC731A" w:rsidP="00DC731A">
            <w:pPr>
              <w:pStyle w:val="Tabletextnarrow"/>
              <w:jc w:val="center"/>
            </w:pPr>
            <w:r w:rsidRPr="00BA4990">
              <w:t>15</w:t>
            </w:r>
          </w:p>
        </w:tc>
      </w:tr>
      <w:tr w:rsidR="00DC731A" w:rsidRPr="000F5CEC" w14:paraId="366B2AB7" w14:textId="77777777" w:rsidTr="001129CA">
        <w:trPr>
          <w:cnfStyle w:val="000000010000" w:firstRow="0" w:lastRow="0" w:firstColumn="0" w:lastColumn="0" w:oddVBand="0" w:evenVBand="0" w:oddHBand="0" w:evenHBand="1" w:firstRowFirstColumn="0" w:firstRowLastColumn="0" w:lastRowFirstColumn="0" w:lastRowLastColumn="0"/>
        </w:trPr>
        <w:tc>
          <w:tcPr>
            <w:tcW w:w="1000" w:type="pct"/>
          </w:tcPr>
          <w:p w14:paraId="698B0E62" w14:textId="6842B943" w:rsidR="00DC731A" w:rsidRPr="00EC0399" w:rsidRDefault="00DC731A" w:rsidP="00DC731A">
            <w:pPr>
              <w:pStyle w:val="Tabletextnarrow"/>
            </w:pPr>
            <w:r w:rsidRPr="00BA4990">
              <w:t>SITXFSA006</w:t>
            </w:r>
          </w:p>
        </w:tc>
        <w:tc>
          <w:tcPr>
            <w:tcW w:w="3000" w:type="pct"/>
          </w:tcPr>
          <w:p w14:paraId="16B3ADC1" w14:textId="62CA2A8F" w:rsidR="00DC731A" w:rsidRPr="00EC0399" w:rsidRDefault="00DC731A" w:rsidP="00DC731A">
            <w:pPr>
              <w:pStyle w:val="Tabletextnarrow"/>
            </w:pPr>
            <w:r w:rsidRPr="00BA4990">
              <w:t>Participate in safe food handling practices</w:t>
            </w:r>
          </w:p>
        </w:tc>
        <w:tc>
          <w:tcPr>
            <w:tcW w:w="1000" w:type="pct"/>
          </w:tcPr>
          <w:p w14:paraId="061D8B06" w14:textId="00CFAD62" w:rsidR="00DC731A" w:rsidRPr="00EC0399" w:rsidRDefault="00DC731A" w:rsidP="00DC731A">
            <w:pPr>
              <w:pStyle w:val="Tabletextnarrow"/>
              <w:jc w:val="center"/>
            </w:pPr>
            <w:r w:rsidRPr="00BA4990">
              <w:t>40</w:t>
            </w:r>
          </w:p>
        </w:tc>
      </w:tr>
      <w:tr w:rsidR="00DC731A" w:rsidRPr="000F5CEC" w14:paraId="0B19C7C9" w14:textId="77777777" w:rsidTr="001129CA">
        <w:trPr>
          <w:cnfStyle w:val="000000100000" w:firstRow="0" w:lastRow="0" w:firstColumn="0" w:lastColumn="0" w:oddVBand="0" w:evenVBand="0" w:oddHBand="1" w:evenHBand="0" w:firstRowFirstColumn="0" w:firstRowLastColumn="0" w:lastRowFirstColumn="0" w:lastRowLastColumn="0"/>
        </w:trPr>
        <w:tc>
          <w:tcPr>
            <w:tcW w:w="1000" w:type="pct"/>
          </w:tcPr>
          <w:p w14:paraId="48527789" w14:textId="3A3B3EA0" w:rsidR="00DC731A" w:rsidRPr="00EC0399" w:rsidRDefault="00DC731A" w:rsidP="00DC731A">
            <w:pPr>
              <w:pStyle w:val="Tabletextnarrow"/>
            </w:pPr>
            <w:r w:rsidRPr="00BA4990">
              <w:t>TLIB0002</w:t>
            </w:r>
          </w:p>
        </w:tc>
        <w:tc>
          <w:tcPr>
            <w:tcW w:w="3000" w:type="pct"/>
          </w:tcPr>
          <w:p w14:paraId="1EC0A06F" w14:textId="0DDE588C" w:rsidR="00DC731A" w:rsidRPr="00EC0399" w:rsidRDefault="00DC731A" w:rsidP="00DC731A">
            <w:pPr>
              <w:pStyle w:val="Tabletextnarrow"/>
            </w:pPr>
            <w:r w:rsidRPr="00BA4990">
              <w:t>Carry out vehicle inspection</w:t>
            </w:r>
          </w:p>
        </w:tc>
        <w:tc>
          <w:tcPr>
            <w:tcW w:w="1000" w:type="pct"/>
          </w:tcPr>
          <w:p w14:paraId="5ED777BF" w14:textId="25F79853" w:rsidR="00DC731A" w:rsidRPr="00EC0399" w:rsidRDefault="00DC731A" w:rsidP="00DC731A">
            <w:pPr>
              <w:pStyle w:val="Tabletextnarrow"/>
              <w:jc w:val="center"/>
            </w:pPr>
            <w:r w:rsidRPr="00BA4990">
              <w:t>20</w:t>
            </w:r>
          </w:p>
        </w:tc>
      </w:tr>
      <w:tr w:rsidR="00DC731A" w:rsidRPr="000F5CEC" w14:paraId="5E151B19" w14:textId="77777777" w:rsidTr="001129CA">
        <w:trPr>
          <w:cnfStyle w:val="000000010000" w:firstRow="0" w:lastRow="0" w:firstColumn="0" w:lastColumn="0" w:oddVBand="0" w:evenVBand="0" w:oddHBand="0" w:evenHBand="1" w:firstRowFirstColumn="0" w:firstRowLastColumn="0" w:lastRowFirstColumn="0" w:lastRowLastColumn="0"/>
        </w:trPr>
        <w:tc>
          <w:tcPr>
            <w:tcW w:w="1000" w:type="pct"/>
          </w:tcPr>
          <w:p w14:paraId="771224FC" w14:textId="269B7B1A" w:rsidR="00DC731A" w:rsidRPr="00EC0399" w:rsidRDefault="00DC731A" w:rsidP="00DC731A">
            <w:pPr>
              <w:pStyle w:val="Tabletextnarrow"/>
            </w:pPr>
            <w:r w:rsidRPr="00BA4990">
              <w:t>TLIB2008</w:t>
            </w:r>
          </w:p>
        </w:tc>
        <w:tc>
          <w:tcPr>
            <w:tcW w:w="3000" w:type="pct"/>
          </w:tcPr>
          <w:p w14:paraId="0E21D5E1" w14:textId="35CE4AD8" w:rsidR="00DC731A" w:rsidRPr="00EC0399" w:rsidRDefault="00DC731A" w:rsidP="00DC731A">
            <w:pPr>
              <w:pStyle w:val="Tabletextnarrow"/>
            </w:pPr>
            <w:r w:rsidRPr="00BA4990">
              <w:t>Carry out inspection of trailers</w:t>
            </w:r>
          </w:p>
        </w:tc>
        <w:tc>
          <w:tcPr>
            <w:tcW w:w="1000" w:type="pct"/>
          </w:tcPr>
          <w:p w14:paraId="4316D5CE" w14:textId="461A155D" w:rsidR="00DC731A" w:rsidRPr="00EC0399" w:rsidRDefault="00DC731A" w:rsidP="00DC731A">
            <w:pPr>
              <w:pStyle w:val="Tabletextnarrow"/>
              <w:jc w:val="center"/>
            </w:pPr>
            <w:r w:rsidRPr="00BA4990">
              <w:t>30</w:t>
            </w:r>
          </w:p>
        </w:tc>
      </w:tr>
      <w:tr w:rsidR="00DC731A" w:rsidRPr="000F5CEC" w14:paraId="2EF2DBF3" w14:textId="77777777" w:rsidTr="001129CA">
        <w:trPr>
          <w:cnfStyle w:val="000000100000" w:firstRow="0" w:lastRow="0" w:firstColumn="0" w:lastColumn="0" w:oddVBand="0" w:evenVBand="0" w:oddHBand="1" w:evenHBand="0" w:firstRowFirstColumn="0" w:firstRowLastColumn="0" w:lastRowFirstColumn="0" w:lastRowLastColumn="0"/>
        </w:trPr>
        <w:tc>
          <w:tcPr>
            <w:tcW w:w="1000" w:type="pct"/>
          </w:tcPr>
          <w:p w14:paraId="6ABD710F" w14:textId="71B262E7" w:rsidR="00DC731A" w:rsidRPr="00EC0399" w:rsidRDefault="00DC731A" w:rsidP="00DC731A">
            <w:pPr>
              <w:pStyle w:val="Tabletextnarrow"/>
            </w:pPr>
            <w:r w:rsidRPr="00BA4990">
              <w:t>TLIH0006</w:t>
            </w:r>
          </w:p>
        </w:tc>
        <w:tc>
          <w:tcPr>
            <w:tcW w:w="3000" w:type="pct"/>
          </w:tcPr>
          <w:p w14:paraId="00A74AA2" w14:textId="63893B1E" w:rsidR="00DC731A" w:rsidRPr="00EC0399" w:rsidRDefault="00DC731A" w:rsidP="00DC731A">
            <w:pPr>
              <w:pStyle w:val="Tabletextnarrow"/>
            </w:pPr>
            <w:r w:rsidRPr="00BA4990">
              <w:t>Plan and navigate routes</w:t>
            </w:r>
          </w:p>
        </w:tc>
        <w:tc>
          <w:tcPr>
            <w:tcW w:w="1000" w:type="pct"/>
          </w:tcPr>
          <w:p w14:paraId="2CE6D7D5" w14:textId="22ADC9D6" w:rsidR="00DC731A" w:rsidRPr="00EC0399" w:rsidRDefault="00DC731A" w:rsidP="00DC731A">
            <w:pPr>
              <w:pStyle w:val="Tabletextnarrow"/>
              <w:jc w:val="center"/>
            </w:pPr>
            <w:r w:rsidRPr="00BA4990">
              <w:t>20</w:t>
            </w:r>
          </w:p>
        </w:tc>
      </w:tr>
      <w:tr w:rsidR="00CE5E87" w:rsidRPr="000F5CEC"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6683F8C" w14:textId="148FC8CD" w:rsidR="00CE5E87" w:rsidRPr="00CE5E87" w:rsidRDefault="00CE5E87" w:rsidP="007B4CBC">
            <w:pPr>
              <w:pStyle w:val="Tabletextnarrow"/>
            </w:pPr>
            <w:r w:rsidRPr="00DF46E8">
              <w:rPr>
                <w:b/>
                <w:bCs/>
              </w:rPr>
              <w:t>Imported elective UoCs:</w:t>
            </w:r>
          </w:p>
        </w:tc>
      </w:tr>
      <w:tr w:rsidR="0041626D" w:rsidRPr="000F5CEC" w14:paraId="30A3752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1F54AEC" w14:textId="4960B5DB" w:rsidR="0041626D" w:rsidRDefault="0041626D" w:rsidP="0041626D">
            <w:pPr>
              <w:pStyle w:val="Tabletextnarrow"/>
            </w:pPr>
            <w:r w:rsidRPr="008B0B65">
              <w:t>SISOPLN002</w:t>
            </w:r>
          </w:p>
        </w:tc>
        <w:tc>
          <w:tcPr>
            <w:tcW w:w="3000" w:type="pct"/>
          </w:tcPr>
          <w:p w14:paraId="7A480E08" w14:textId="4F599A17" w:rsidR="0041626D" w:rsidRDefault="0041626D" w:rsidP="0041626D">
            <w:pPr>
              <w:pStyle w:val="Tabletextnarrow"/>
            </w:pPr>
            <w:r w:rsidRPr="008B0B65">
              <w:t>Plan outdoor activity sessions</w:t>
            </w:r>
          </w:p>
        </w:tc>
        <w:tc>
          <w:tcPr>
            <w:tcW w:w="1000" w:type="pct"/>
          </w:tcPr>
          <w:p w14:paraId="394F41FE" w14:textId="3411E452" w:rsidR="0041626D" w:rsidRDefault="0041626D" w:rsidP="0041626D">
            <w:pPr>
              <w:pStyle w:val="Tabletextnarrow"/>
              <w:jc w:val="center"/>
            </w:pPr>
            <w:r w:rsidRPr="008B0B65">
              <w:t>50</w:t>
            </w:r>
          </w:p>
        </w:tc>
      </w:tr>
      <w:tr w:rsidR="00E51151" w:rsidRPr="000F5CEC" w14:paraId="772AF7DC" w14:textId="77777777" w:rsidTr="00A11A1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61D8335" w14:textId="3B2C90AC" w:rsidR="00E51151" w:rsidRPr="00EE416B" w:rsidRDefault="00E51151" w:rsidP="00E51151">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553F4445" w14:textId="60A5EF2E" w:rsidR="00E51151" w:rsidRDefault="00E51151" w:rsidP="00E51151">
            <w:pPr>
              <w:pStyle w:val="Tabletextnarrow"/>
              <w:jc w:val="center"/>
            </w:pPr>
            <w:r w:rsidRPr="00EF1993">
              <w:rPr>
                <w:b/>
                <w:bCs/>
              </w:rPr>
              <w:t>180</w:t>
            </w:r>
          </w:p>
        </w:tc>
      </w:tr>
      <w:tr w:rsidR="001B75C7" w:rsidRPr="000F5CEC" w14:paraId="4ADE799D" w14:textId="77777777" w:rsidTr="00A11A1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BD9BB22" w14:textId="267F4ACA" w:rsidR="001B75C7" w:rsidRDefault="001B75C7" w:rsidP="001B75C7">
            <w:pPr>
              <w:pStyle w:val="Tabletextnarrow"/>
              <w:jc w:val="right"/>
              <w:rPr>
                <w:b/>
                <w:bCs/>
              </w:rPr>
            </w:pPr>
            <w:r w:rsidRPr="00804B26">
              <w:rPr>
                <w:b/>
                <w:bCs/>
              </w:rPr>
              <w:t>Minimum total for VCE VET Units 1</w:t>
            </w:r>
            <w:r>
              <w:rPr>
                <w:b/>
                <w:bCs/>
              </w:rPr>
              <w:t>, 2 and 1</w:t>
            </w:r>
            <w:r w:rsidRPr="00804B26">
              <w:rPr>
                <w:b/>
                <w:bCs/>
              </w:rPr>
              <w:t>:</w:t>
            </w:r>
          </w:p>
        </w:tc>
        <w:tc>
          <w:tcPr>
            <w:tcW w:w="1000" w:type="pct"/>
            <w:vAlign w:val="center"/>
          </w:tcPr>
          <w:p w14:paraId="5AECD61A" w14:textId="5CC6094C" w:rsidR="001B75C7" w:rsidRPr="00EF1993" w:rsidRDefault="001B75C7" w:rsidP="001B75C7">
            <w:pPr>
              <w:pStyle w:val="Tabletextnarrow"/>
              <w:jc w:val="center"/>
              <w:rPr>
                <w:b/>
                <w:bCs/>
              </w:rPr>
            </w:pPr>
            <w:r>
              <w:rPr>
                <w:b/>
                <w:bCs/>
              </w:rPr>
              <w:t>270</w:t>
            </w:r>
          </w:p>
        </w:tc>
      </w:tr>
    </w:tbl>
    <w:p w14:paraId="273CF7FC" w14:textId="250F4C13" w:rsidR="00DA2AF3" w:rsidRPr="0008772F" w:rsidRDefault="00DA2AF3" w:rsidP="00DA2AF3">
      <w:pPr>
        <w:pStyle w:val="BodyText"/>
      </w:pPr>
      <w:bookmarkStart w:id="28" w:name="_Assessment_requirements"/>
      <w:bookmarkStart w:id="29" w:name="_Entry_requirements"/>
      <w:bookmarkEnd w:id="28"/>
      <w:bookmarkEnd w:id="29"/>
      <w:r w:rsidRPr="0008772F">
        <w:t xml:space="preserve">* Pre-requisites – see </w:t>
      </w:r>
      <w:hyperlink w:anchor="_Pre-requisites_2" w:history="1">
        <w:r w:rsidRPr="0016179C">
          <w:rPr>
            <w:rStyle w:val="Hyperlink"/>
          </w:rPr>
          <w:t>Pre-requisites</w:t>
        </w:r>
      </w:hyperlink>
      <w:r w:rsidRPr="0008772F">
        <w:t xml:space="preserve"> </w:t>
      </w:r>
    </w:p>
    <w:p w14:paraId="69024DE5" w14:textId="2FF780E1" w:rsidR="00DA2AF3" w:rsidRPr="0008772F" w:rsidRDefault="00DA2AF3" w:rsidP="00DA2AF3">
      <w:pPr>
        <w:pStyle w:val="BodyText"/>
      </w:pPr>
      <w:r w:rsidRPr="0008772F">
        <w:t xml:space="preserve">‡ Assessment requirements – see </w:t>
      </w:r>
      <w:hyperlink w:anchor="_Assessment_requirements_3" w:history="1">
        <w:r w:rsidRPr="0016179C">
          <w:rPr>
            <w:rStyle w:val="Hyperlink"/>
          </w:rPr>
          <w:t>Assessment requirements</w:t>
        </w:r>
      </w:hyperlink>
    </w:p>
    <w:p w14:paraId="187331BF" w14:textId="77777777" w:rsidR="00DA2AF3" w:rsidRDefault="00DA2AF3" w:rsidP="00DA2AF3">
      <w:pPr>
        <w:pStyle w:val="Heading3"/>
      </w:pPr>
      <w:bookmarkStart w:id="30" w:name="_Pre-requisites_2"/>
      <w:bookmarkStart w:id="31" w:name="_Toc220404648"/>
      <w:bookmarkEnd w:id="30"/>
      <w:r>
        <w:t>Pre-requisites</w:t>
      </w:r>
      <w:bookmarkEnd w:id="31"/>
    </w:p>
    <w:p w14:paraId="164820EA" w14:textId="77777777" w:rsidR="00DA2AF3" w:rsidRPr="00EC785E" w:rsidRDefault="00DA2AF3" w:rsidP="00DA2AF3">
      <w:pPr>
        <w:pStyle w:val="BodyText"/>
      </w:pPr>
      <w:r w:rsidRPr="00C86558">
        <w:t>The UoCs labelled (*) have a prerequisite requirement</w:t>
      </w:r>
      <w:r>
        <w:t>.</w:t>
      </w:r>
    </w:p>
    <w:p w14:paraId="68237125" w14:textId="77777777" w:rsidR="00DA2AF3" w:rsidRPr="00EC785E" w:rsidRDefault="00DA2AF3" w:rsidP="00DA2AF3">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5038"/>
        <w:gridCol w:w="4591"/>
      </w:tblGrid>
      <w:tr w:rsidR="00DA2AF3" w:rsidRPr="00F559A5" w14:paraId="54F4044A" w14:textId="77777777" w:rsidTr="003A3DD1">
        <w:trPr>
          <w:cnfStyle w:val="100000000000" w:firstRow="1" w:lastRow="0" w:firstColumn="0" w:lastColumn="0" w:oddVBand="0" w:evenVBand="0" w:oddHBand="0" w:evenHBand="0" w:firstRowFirstColumn="0" w:firstRowLastColumn="0" w:lastRowFirstColumn="0" w:lastRowLastColumn="0"/>
        </w:trPr>
        <w:tc>
          <w:tcPr>
            <w:tcW w:w="2616" w:type="pct"/>
            <w:vAlign w:val="center"/>
          </w:tcPr>
          <w:p w14:paraId="32B884DD" w14:textId="77777777" w:rsidR="00DA2AF3" w:rsidRPr="00F559A5" w:rsidRDefault="00DA2AF3" w:rsidP="003A3DD1">
            <w:pPr>
              <w:pStyle w:val="Tableheadingnarrow"/>
            </w:pPr>
            <w:r>
              <w:t>UoC</w:t>
            </w:r>
          </w:p>
        </w:tc>
        <w:tc>
          <w:tcPr>
            <w:tcW w:w="2384" w:type="pct"/>
            <w:vAlign w:val="center"/>
          </w:tcPr>
          <w:p w14:paraId="6BCDE5C1" w14:textId="77777777" w:rsidR="00DA2AF3" w:rsidRPr="00F559A5" w:rsidRDefault="00DA2AF3" w:rsidP="003A3DD1">
            <w:pPr>
              <w:pStyle w:val="Tableheadingnarrow"/>
            </w:pPr>
            <w:r>
              <w:t>Pre-requisite UoC</w:t>
            </w:r>
          </w:p>
        </w:tc>
      </w:tr>
      <w:tr w:rsidR="00DA2AF3" w:rsidRPr="00F559A5" w14:paraId="4C51DC59" w14:textId="77777777" w:rsidTr="003A3DD1">
        <w:trPr>
          <w:cnfStyle w:val="000000100000" w:firstRow="0" w:lastRow="0" w:firstColumn="0" w:lastColumn="0" w:oddVBand="0" w:evenVBand="0" w:oddHBand="1" w:evenHBand="0" w:firstRowFirstColumn="0" w:firstRowLastColumn="0" w:lastRowFirstColumn="0" w:lastRowLastColumn="0"/>
        </w:trPr>
        <w:tc>
          <w:tcPr>
            <w:tcW w:w="2616" w:type="pct"/>
          </w:tcPr>
          <w:p w14:paraId="3055695E" w14:textId="47BEFCCD" w:rsidR="00DA2AF3" w:rsidRPr="00A12303" w:rsidRDefault="000066CE" w:rsidP="003A3DD1">
            <w:pPr>
              <w:pStyle w:val="Tabletextnarrow"/>
            </w:pPr>
            <w:r w:rsidRPr="000066CE">
              <w:t>MEM16006</w:t>
            </w:r>
            <w:r>
              <w:t xml:space="preserve"> </w:t>
            </w:r>
            <w:r w:rsidRPr="000066CE">
              <w:t xml:space="preserve">Organise and communicate information </w:t>
            </w:r>
          </w:p>
        </w:tc>
        <w:tc>
          <w:tcPr>
            <w:tcW w:w="2384" w:type="pct"/>
          </w:tcPr>
          <w:p w14:paraId="57B816DC" w14:textId="60AE1496" w:rsidR="00DA2AF3" w:rsidRPr="00A12303" w:rsidRDefault="000066CE" w:rsidP="003A3DD1">
            <w:pPr>
              <w:pStyle w:val="Tabletextnarrow"/>
            </w:pPr>
            <w:r w:rsidRPr="000066CE">
              <w:t>MEM13015</w:t>
            </w:r>
            <w:r>
              <w:t xml:space="preserve"> </w:t>
            </w:r>
            <w:r w:rsidRPr="000066CE">
              <w:t xml:space="preserve">Work safely and effectively in manufacturing and engineering </w:t>
            </w:r>
          </w:p>
        </w:tc>
      </w:tr>
      <w:tr w:rsidR="000066CE" w14:paraId="36CF9858" w14:textId="77777777" w:rsidTr="003A3DD1">
        <w:trPr>
          <w:cnfStyle w:val="000000010000" w:firstRow="0" w:lastRow="0" w:firstColumn="0" w:lastColumn="0" w:oddVBand="0" w:evenVBand="0" w:oddHBand="0" w:evenHBand="1" w:firstRowFirstColumn="0" w:firstRowLastColumn="0" w:lastRowFirstColumn="0" w:lastRowLastColumn="0"/>
        </w:trPr>
        <w:tc>
          <w:tcPr>
            <w:tcW w:w="2616" w:type="pct"/>
          </w:tcPr>
          <w:p w14:paraId="6378BF8B" w14:textId="1D8759A1" w:rsidR="000066CE" w:rsidRPr="00A12303" w:rsidRDefault="000066CE" w:rsidP="003A3DD1">
            <w:pPr>
              <w:pStyle w:val="Tabletextnarrow"/>
            </w:pPr>
            <w:r w:rsidRPr="000066CE">
              <w:t>MEM50008</w:t>
            </w:r>
            <w:r>
              <w:t xml:space="preserve"> </w:t>
            </w:r>
            <w:r w:rsidRPr="000066CE">
              <w:t xml:space="preserve">Carry out trip preparation and planning </w:t>
            </w:r>
          </w:p>
        </w:tc>
        <w:tc>
          <w:tcPr>
            <w:tcW w:w="2384" w:type="pct"/>
          </w:tcPr>
          <w:p w14:paraId="2A5916E2" w14:textId="5FD2B05D" w:rsidR="000066CE" w:rsidRPr="00A12303" w:rsidRDefault="000066CE" w:rsidP="003A3DD1">
            <w:pPr>
              <w:pStyle w:val="Tabletextnarrow"/>
            </w:pPr>
            <w:r w:rsidRPr="000066CE">
              <w:t>MEM13015</w:t>
            </w:r>
            <w:r>
              <w:t xml:space="preserve"> </w:t>
            </w:r>
            <w:r w:rsidRPr="000066CE">
              <w:t xml:space="preserve">Work safely and effectively in manufacturing and engineering </w:t>
            </w:r>
            <w:r>
              <w:t xml:space="preserve">and </w:t>
            </w:r>
            <w:r w:rsidRPr="000066CE">
              <w:t>MEM16006 Organise and communicate information</w:t>
            </w:r>
          </w:p>
        </w:tc>
      </w:tr>
    </w:tbl>
    <w:p w14:paraId="455F8839" w14:textId="77777777" w:rsidR="00DB2E72" w:rsidRDefault="00DB2E72" w:rsidP="00DA2AF3">
      <w:pPr>
        <w:pStyle w:val="Heading3"/>
      </w:pPr>
      <w:bookmarkStart w:id="32" w:name="_Assessment_requirements_2"/>
      <w:bookmarkEnd w:id="32"/>
    </w:p>
    <w:p w14:paraId="15936F42" w14:textId="77777777" w:rsidR="00DB2E72" w:rsidRDefault="00DB2E72">
      <w:pPr>
        <w:spacing w:line="276" w:lineRule="auto"/>
        <w:rPr>
          <w:rFonts w:ascii="Arial" w:hAnsi="Arial" w:cs="Arial"/>
          <w:color w:val="0F7EB4"/>
          <w:sz w:val="32"/>
          <w:szCs w:val="24"/>
          <w:lang w:val="en-AU"/>
        </w:rPr>
      </w:pPr>
      <w:r>
        <w:br w:type="page"/>
      </w:r>
    </w:p>
    <w:p w14:paraId="2E1766A2" w14:textId="7CF9C8A5" w:rsidR="00DA2AF3" w:rsidRPr="00F32DBD" w:rsidRDefault="00DA2AF3" w:rsidP="00DA2AF3">
      <w:pPr>
        <w:pStyle w:val="Heading3"/>
      </w:pPr>
      <w:bookmarkStart w:id="33" w:name="_Assessment_requirements_3"/>
      <w:bookmarkStart w:id="34" w:name="_Toc220404649"/>
      <w:bookmarkEnd w:id="33"/>
      <w:r w:rsidRPr="00F32DBD">
        <w:t>Assessment requirements</w:t>
      </w:r>
      <w:bookmarkEnd w:id="34"/>
    </w:p>
    <w:p w14:paraId="62F13D96" w14:textId="77777777" w:rsidR="006C5910" w:rsidRPr="00EC785E" w:rsidRDefault="006C5910" w:rsidP="006C5910">
      <w:pPr>
        <w:pStyle w:val="BodyText"/>
      </w:pPr>
      <w:r w:rsidRPr="00C86558">
        <w:t>The UoCs labelled (</w:t>
      </w:r>
      <w:r w:rsidRPr="0008772F">
        <w:t>‡</w:t>
      </w:r>
      <w:r w:rsidRPr="00C86558">
        <w:t>) have a</w:t>
      </w:r>
      <w:r>
        <w:t>ssessment</w:t>
      </w:r>
      <w:r w:rsidRPr="00C86558">
        <w:t xml:space="preserve"> requirement</w:t>
      </w:r>
      <w:r>
        <w:t>s.</w:t>
      </w:r>
    </w:p>
    <w:p w14:paraId="52C9325C" w14:textId="77777777" w:rsidR="00DA2AF3" w:rsidRPr="00F32DBD" w:rsidRDefault="00DA2AF3" w:rsidP="00DA2AF3">
      <w:pPr>
        <w:pStyle w:val="BodyText"/>
      </w:pPr>
      <w:r w:rsidRPr="00F32DBD">
        <w:t>The following UoCs stipulate additional requirements related to delivery and assessment. For full details, refer to the National Training Register or the accredited course document.</w:t>
      </w:r>
    </w:p>
    <w:tbl>
      <w:tblPr>
        <w:tblStyle w:val="VCAAclosedtable"/>
        <w:tblW w:w="5000" w:type="pct"/>
        <w:tblLook w:val="04A0" w:firstRow="1" w:lastRow="0" w:firstColumn="1" w:lastColumn="0" w:noHBand="0" w:noVBand="1"/>
      </w:tblPr>
      <w:tblGrid>
        <w:gridCol w:w="4670"/>
        <w:gridCol w:w="4959"/>
      </w:tblGrid>
      <w:tr w:rsidR="00DA2AF3" w:rsidRPr="00F559A5" w14:paraId="0A13C6FF" w14:textId="77777777" w:rsidTr="003A3DD1">
        <w:trPr>
          <w:cnfStyle w:val="100000000000" w:firstRow="1" w:lastRow="0" w:firstColumn="0" w:lastColumn="0" w:oddVBand="0" w:evenVBand="0" w:oddHBand="0" w:evenHBand="0" w:firstRowFirstColumn="0" w:firstRowLastColumn="0" w:lastRowFirstColumn="0" w:lastRowLastColumn="0"/>
        </w:trPr>
        <w:tc>
          <w:tcPr>
            <w:tcW w:w="2425" w:type="pct"/>
            <w:vAlign w:val="center"/>
          </w:tcPr>
          <w:p w14:paraId="0B9DE7A4" w14:textId="77777777" w:rsidR="00DA2AF3" w:rsidRPr="00F559A5" w:rsidRDefault="00DA2AF3" w:rsidP="003A3DD1">
            <w:pPr>
              <w:pStyle w:val="Tableheadingnarrow"/>
            </w:pPr>
            <w:r>
              <w:t>UoC</w:t>
            </w:r>
          </w:p>
        </w:tc>
        <w:tc>
          <w:tcPr>
            <w:tcW w:w="2575" w:type="pct"/>
            <w:vAlign w:val="center"/>
          </w:tcPr>
          <w:p w14:paraId="43CC277D" w14:textId="77777777" w:rsidR="00DA2AF3" w:rsidRPr="00F559A5" w:rsidRDefault="00DA2AF3" w:rsidP="003A3DD1">
            <w:pPr>
              <w:pStyle w:val="Tableheadingnarrow"/>
            </w:pPr>
            <w:r>
              <w:t>Assessment requirements</w:t>
            </w:r>
          </w:p>
        </w:tc>
      </w:tr>
      <w:tr w:rsidR="006C3D61" w:rsidRPr="00EC785E" w14:paraId="7A4987CD" w14:textId="77777777" w:rsidTr="000066CE">
        <w:trPr>
          <w:cnfStyle w:val="000000100000" w:firstRow="0" w:lastRow="0" w:firstColumn="0" w:lastColumn="0" w:oddVBand="0" w:evenVBand="0" w:oddHBand="1" w:evenHBand="0" w:firstRowFirstColumn="0" w:firstRowLastColumn="0" w:lastRowFirstColumn="0" w:lastRowLastColumn="0"/>
          <w:trHeight w:val="953"/>
        </w:trPr>
        <w:tc>
          <w:tcPr>
            <w:tcW w:w="2425" w:type="pct"/>
          </w:tcPr>
          <w:p w14:paraId="7BBBCB53" w14:textId="1ADB5342" w:rsidR="006C3D61" w:rsidRPr="00DB2E72" w:rsidRDefault="006C3D61" w:rsidP="00DB2E72">
            <w:pPr>
              <w:pStyle w:val="Tabletextnarrow"/>
            </w:pPr>
            <w:r w:rsidRPr="00DB2E72">
              <w:t>MEM13015 Work safely and effectively in manufacturing and engineering</w:t>
            </w:r>
          </w:p>
        </w:tc>
        <w:tc>
          <w:tcPr>
            <w:tcW w:w="2575" w:type="pct"/>
            <w:vMerge w:val="restart"/>
          </w:tcPr>
          <w:p w14:paraId="411889DC" w14:textId="77777777" w:rsidR="00CC557B" w:rsidRDefault="006C3D61" w:rsidP="00DB2E72">
            <w:pPr>
              <w:pStyle w:val="Tablebulletnarrow"/>
              <w:rPr>
                <w:lang w:val="en-AU"/>
              </w:rPr>
            </w:pPr>
            <w:r w:rsidRPr="00E40495">
              <w:rPr>
                <w:lang w:val="en-AU"/>
              </w:rPr>
              <w:t>Assessors must satisfy the Standards for Registered Training Organisation’s requirements for assessors</w:t>
            </w:r>
            <w:r w:rsidR="001F19E9">
              <w:rPr>
                <w:lang w:val="en-AU"/>
              </w:rPr>
              <w:t xml:space="preserve">, </w:t>
            </w:r>
          </w:p>
          <w:p w14:paraId="7288B34A" w14:textId="061079AD" w:rsidR="004A6321" w:rsidRPr="00DB2E72" w:rsidRDefault="001F19E9" w:rsidP="00CC557B">
            <w:pPr>
              <w:pStyle w:val="Tablebulletnarrow"/>
              <w:numPr>
                <w:ilvl w:val="0"/>
                <w:numId w:val="0"/>
              </w:numPr>
              <w:ind w:left="170"/>
              <w:rPr>
                <w:lang w:val="en-AU"/>
              </w:rPr>
            </w:pPr>
            <w:r>
              <w:rPr>
                <w:lang w:val="en-AU"/>
              </w:rPr>
              <w:t>and</w:t>
            </w:r>
          </w:p>
          <w:p w14:paraId="6E742F5A" w14:textId="1E88985A" w:rsidR="006C3D61" w:rsidRPr="001F19E9" w:rsidRDefault="006C3D61" w:rsidP="001F19E9">
            <w:pPr>
              <w:pStyle w:val="Tablebulletnarrow"/>
            </w:pPr>
            <w:r w:rsidRPr="001F19E9">
              <w:t>have vocational competency in working safely and effectively in appropriate industries related to the competency, as defined in UoC details</w:t>
            </w:r>
            <w:r w:rsidR="007B18BE" w:rsidRPr="001F19E9">
              <w:t>.</w:t>
            </w:r>
          </w:p>
        </w:tc>
      </w:tr>
      <w:tr w:rsidR="006C3D61" w:rsidRPr="00EC785E" w14:paraId="3374C57D" w14:textId="77777777" w:rsidTr="000066CE">
        <w:trPr>
          <w:cnfStyle w:val="000000010000" w:firstRow="0" w:lastRow="0" w:firstColumn="0" w:lastColumn="0" w:oddVBand="0" w:evenVBand="0" w:oddHBand="0" w:evenHBand="1" w:firstRowFirstColumn="0" w:firstRowLastColumn="0" w:lastRowFirstColumn="0" w:lastRowLastColumn="0"/>
          <w:trHeight w:val="473"/>
        </w:trPr>
        <w:tc>
          <w:tcPr>
            <w:tcW w:w="2425" w:type="pct"/>
          </w:tcPr>
          <w:p w14:paraId="7832461C" w14:textId="1F52BF62" w:rsidR="006C3D61" w:rsidRPr="00DB2E72" w:rsidRDefault="006C3D61" w:rsidP="00DB2E72">
            <w:pPr>
              <w:pStyle w:val="Tabletextnarrow"/>
            </w:pPr>
            <w:r w:rsidRPr="00DB2E72">
              <w:t>MEM16006 Organise and communicate information</w:t>
            </w:r>
          </w:p>
        </w:tc>
        <w:tc>
          <w:tcPr>
            <w:tcW w:w="2575" w:type="pct"/>
            <w:vMerge/>
          </w:tcPr>
          <w:p w14:paraId="3BB8968F" w14:textId="77777777" w:rsidR="006C3D61" w:rsidRPr="00E40495" w:rsidRDefault="006C3D61" w:rsidP="000066CE">
            <w:pPr>
              <w:pStyle w:val="Tablebulletnarrow"/>
              <w:rPr>
                <w:lang w:val="en-AU"/>
              </w:rPr>
            </w:pPr>
          </w:p>
        </w:tc>
      </w:tr>
      <w:tr w:rsidR="006C3D61" w:rsidRPr="00EC785E" w14:paraId="609B4D3B" w14:textId="77777777" w:rsidTr="00CD0C68">
        <w:trPr>
          <w:cnfStyle w:val="000000100000" w:firstRow="0" w:lastRow="0" w:firstColumn="0" w:lastColumn="0" w:oddVBand="0" w:evenVBand="0" w:oddHBand="1" w:evenHBand="0" w:firstRowFirstColumn="0" w:firstRowLastColumn="0" w:lastRowFirstColumn="0" w:lastRowLastColumn="0"/>
          <w:trHeight w:val="233"/>
        </w:trPr>
        <w:tc>
          <w:tcPr>
            <w:tcW w:w="2425" w:type="pct"/>
          </w:tcPr>
          <w:p w14:paraId="50D7371C" w14:textId="11B6F439" w:rsidR="006C3D61" w:rsidRPr="000066CE" w:rsidRDefault="006C3D61" w:rsidP="003A3DD1">
            <w:pPr>
              <w:pStyle w:val="Tabletextnarrow"/>
            </w:pPr>
            <w:r w:rsidRPr="000066CE">
              <w:t>MEM50008</w:t>
            </w:r>
            <w:r>
              <w:t xml:space="preserve"> </w:t>
            </w:r>
            <w:r w:rsidRPr="000066CE">
              <w:t xml:space="preserve">Carry out trip preparation and planning </w:t>
            </w:r>
          </w:p>
        </w:tc>
        <w:tc>
          <w:tcPr>
            <w:tcW w:w="2575" w:type="pct"/>
            <w:vMerge/>
          </w:tcPr>
          <w:p w14:paraId="6B6A1B04" w14:textId="77777777" w:rsidR="006C3D61" w:rsidRPr="00E40495" w:rsidRDefault="006C3D61" w:rsidP="000066CE">
            <w:pPr>
              <w:pStyle w:val="Tablebulletnarrow"/>
              <w:rPr>
                <w:lang w:val="en-AU"/>
              </w:rPr>
            </w:pPr>
          </w:p>
        </w:tc>
      </w:tr>
      <w:tr w:rsidR="006C3D61" w:rsidRPr="00EC785E" w14:paraId="1ECD6C70" w14:textId="77777777" w:rsidTr="006C3D61">
        <w:trPr>
          <w:cnfStyle w:val="000000010000" w:firstRow="0" w:lastRow="0" w:firstColumn="0" w:lastColumn="0" w:oddVBand="0" w:evenVBand="0" w:oddHBand="0" w:evenHBand="1" w:firstRowFirstColumn="0" w:firstRowLastColumn="0" w:lastRowFirstColumn="0" w:lastRowLastColumn="0"/>
          <w:trHeight w:val="218"/>
        </w:trPr>
        <w:tc>
          <w:tcPr>
            <w:tcW w:w="2425" w:type="pct"/>
          </w:tcPr>
          <w:p w14:paraId="3FF74B18" w14:textId="3DAF3480" w:rsidR="006C3D61" w:rsidRPr="000066CE" w:rsidRDefault="006C3D61" w:rsidP="003A3DD1">
            <w:pPr>
              <w:pStyle w:val="Tabletextnarrow"/>
            </w:pPr>
            <w:r w:rsidRPr="00CD0C68">
              <w:t>SISOEQU001</w:t>
            </w:r>
            <w:r>
              <w:t xml:space="preserve"> </w:t>
            </w:r>
            <w:r w:rsidRPr="00CD0C68">
              <w:t xml:space="preserve">Handle horses </w:t>
            </w:r>
          </w:p>
        </w:tc>
        <w:tc>
          <w:tcPr>
            <w:tcW w:w="2575" w:type="pct"/>
            <w:vMerge/>
          </w:tcPr>
          <w:p w14:paraId="0D089F21" w14:textId="77777777" w:rsidR="006C3D61" w:rsidRPr="00E40495" w:rsidRDefault="006C3D61" w:rsidP="000066CE">
            <w:pPr>
              <w:pStyle w:val="Tablebulletnarrow"/>
              <w:rPr>
                <w:lang w:val="en-AU"/>
              </w:rPr>
            </w:pPr>
          </w:p>
        </w:tc>
      </w:tr>
      <w:tr w:rsidR="006C3D61" w:rsidRPr="00EC785E" w14:paraId="31C15AE9" w14:textId="77777777" w:rsidTr="004E05F0">
        <w:trPr>
          <w:cnfStyle w:val="000000100000" w:firstRow="0" w:lastRow="0" w:firstColumn="0" w:lastColumn="0" w:oddVBand="0" w:evenVBand="0" w:oddHBand="1" w:evenHBand="0" w:firstRowFirstColumn="0" w:firstRowLastColumn="0" w:lastRowFirstColumn="0" w:lastRowLastColumn="0"/>
          <w:trHeight w:val="217"/>
        </w:trPr>
        <w:tc>
          <w:tcPr>
            <w:tcW w:w="2425" w:type="pct"/>
          </w:tcPr>
          <w:p w14:paraId="0D5643E9" w14:textId="2B89928D" w:rsidR="006C3D61" w:rsidRPr="00CD0C68" w:rsidRDefault="006C3D61" w:rsidP="003A3DD1">
            <w:pPr>
              <w:pStyle w:val="Tabletextnarrow"/>
            </w:pPr>
            <w:r w:rsidRPr="006C3D61">
              <w:t>SISOEQU002</w:t>
            </w:r>
            <w:r>
              <w:t xml:space="preserve"> </w:t>
            </w:r>
            <w:r w:rsidRPr="006C3D61">
              <w:t xml:space="preserve">Ride horses using fundamental skills </w:t>
            </w:r>
          </w:p>
        </w:tc>
        <w:tc>
          <w:tcPr>
            <w:tcW w:w="2575" w:type="pct"/>
            <w:vMerge/>
          </w:tcPr>
          <w:p w14:paraId="4177F366" w14:textId="77777777" w:rsidR="006C3D61" w:rsidRPr="00E40495" w:rsidRDefault="006C3D61" w:rsidP="000066CE">
            <w:pPr>
              <w:pStyle w:val="Tablebulletnarrow"/>
              <w:rPr>
                <w:lang w:val="en-AU"/>
              </w:rPr>
            </w:pPr>
          </w:p>
        </w:tc>
      </w:tr>
    </w:tbl>
    <w:p w14:paraId="326E2FF5" w14:textId="77777777" w:rsidR="003D779D" w:rsidRDefault="003D779D">
      <w:pPr>
        <w:spacing w:line="276" w:lineRule="auto"/>
        <w:rPr>
          <w:rFonts w:ascii="Arial" w:hAnsi="Arial" w:cs="Arial"/>
          <w:color w:val="0F7EB4"/>
          <w:sz w:val="40"/>
          <w:szCs w:val="28"/>
        </w:rPr>
      </w:pPr>
      <w:r>
        <w:br w:type="page"/>
      </w:r>
    </w:p>
    <w:p w14:paraId="5C88D7FA" w14:textId="2C7C16B8" w:rsidR="00015D9F" w:rsidRPr="00A12303" w:rsidRDefault="00015D9F" w:rsidP="00A12303">
      <w:pPr>
        <w:pStyle w:val="Heading2"/>
      </w:pPr>
      <w:bookmarkStart w:id="35" w:name="_Toc220404650"/>
      <w:r w:rsidRPr="00A12303">
        <w:t>SIS20122 Certificate II in Sport and Recreation (Release 1)</w:t>
      </w:r>
      <w:bookmarkEnd w:id="35"/>
    </w:p>
    <w:tbl>
      <w:tblPr>
        <w:tblStyle w:val="VCAAclosedtable"/>
        <w:tblW w:w="5000" w:type="pct"/>
        <w:tblLook w:val="04A0" w:firstRow="1" w:lastRow="0" w:firstColumn="1" w:lastColumn="0" w:noHBand="0" w:noVBand="1"/>
      </w:tblPr>
      <w:tblGrid>
        <w:gridCol w:w="1926"/>
        <w:gridCol w:w="5777"/>
        <w:gridCol w:w="1926"/>
      </w:tblGrid>
      <w:tr w:rsidR="00015D9F" w:rsidRPr="000F5CEC" w14:paraId="0F255D26" w14:textId="77777777" w:rsidTr="00717128">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D27D1F" w14:textId="77777777" w:rsidR="00015D9F" w:rsidRPr="00F559A5" w:rsidRDefault="00015D9F" w:rsidP="00717128">
            <w:pPr>
              <w:pStyle w:val="Tableheadingnarrow"/>
            </w:pPr>
            <w:r w:rsidRPr="00F559A5">
              <w:t>C</w:t>
            </w:r>
            <w:r>
              <w:t>ode</w:t>
            </w:r>
          </w:p>
        </w:tc>
        <w:tc>
          <w:tcPr>
            <w:tcW w:w="3000" w:type="pct"/>
            <w:vAlign w:val="center"/>
          </w:tcPr>
          <w:p w14:paraId="0E16C5F0" w14:textId="77777777" w:rsidR="00015D9F" w:rsidRPr="00F559A5" w:rsidRDefault="00015D9F" w:rsidP="00717128">
            <w:pPr>
              <w:pStyle w:val="Tableheadingnarrow"/>
            </w:pPr>
            <w:r>
              <w:t>Unit title</w:t>
            </w:r>
          </w:p>
        </w:tc>
        <w:tc>
          <w:tcPr>
            <w:tcW w:w="1000" w:type="pct"/>
            <w:vAlign w:val="center"/>
          </w:tcPr>
          <w:p w14:paraId="1AB43A18" w14:textId="77777777" w:rsidR="00015D9F" w:rsidRPr="00F559A5" w:rsidRDefault="00015D9F" w:rsidP="00717128">
            <w:pPr>
              <w:pStyle w:val="Tableheadingnarrow"/>
            </w:pPr>
            <w:r>
              <w:t>Nominal hours</w:t>
            </w:r>
          </w:p>
        </w:tc>
      </w:tr>
      <w:tr w:rsidR="00015D9F" w:rsidRPr="00EF1993" w14:paraId="0A2AA1AA"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77337A6" w14:textId="77777777" w:rsidR="00015D9F" w:rsidRPr="00EF1993" w:rsidRDefault="00015D9F" w:rsidP="00717128">
            <w:pPr>
              <w:pStyle w:val="Tabletextnarrow"/>
              <w:rPr>
                <w:rFonts w:ascii="Ebrima" w:hAnsi="Ebrima"/>
                <w:b/>
                <w:bCs/>
              </w:rPr>
            </w:pPr>
            <w:r w:rsidRPr="00EF1993">
              <w:rPr>
                <w:b/>
                <w:bCs/>
              </w:rPr>
              <w:t xml:space="preserve">Units 1 </w:t>
            </w:r>
            <w:r>
              <w:rPr>
                <w:b/>
                <w:bCs/>
              </w:rPr>
              <w:t>and 2</w:t>
            </w:r>
            <w:r w:rsidRPr="00EF1993">
              <w:rPr>
                <w:b/>
                <w:bCs/>
              </w:rPr>
              <w:t xml:space="preserve"> </w:t>
            </w:r>
          </w:p>
        </w:tc>
      </w:tr>
      <w:tr w:rsidR="00015D9F" w:rsidRPr="00EF1993" w14:paraId="0FD958F8"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088BFBD" w14:textId="77777777" w:rsidR="00015D9F" w:rsidRDefault="00015D9F" w:rsidP="00717128">
            <w:pPr>
              <w:pStyle w:val="Tabletextnarrow"/>
              <w:rPr>
                <w:b/>
                <w:bCs/>
              </w:rPr>
            </w:pPr>
            <w:r w:rsidRPr="00EF1993">
              <w:rPr>
                <w:b/>
                <w:bCs/>
              </w:rPr>
              <w:t>Compulsory UoCs:</w:t>
            </w:r>
          </w:p>
          <w:p w14:paraId="39308C5A" w14:textId="77777777" w:rsidR="00015D9F" w:rsidRDefault="00015D9F" w:rsidP="00717128">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685389B" w14:textId="77777777" w:rsidR="00015D9F" w:rsidRPr="00EF1993" w:rsidRDefault="00015D9F" w:rsidP="00717128">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095F20" w:rsidRPr="000F5CEC" w14:paraId="12418543" w14:textId="77777777" w:rsidTr="008F053D">
        <w:trPr>
          <w:cnfStyle w:val="000000100000" w:firstRow="0" w:lastRow="0" w:firstColumn="0" w:lastColumn="0" w:oddVBand="0" w:evenVBand="0" w:oddHBand="1" w:evenHBand="0" w:firstRowFirstColumn="0" w:firstRowLastColumn="0" w:lastRowFirstColumn="0" w:lastRowLastColumn="0"/>
        </w:trPr>
        <w:tc>
          <w:tcPr>
            <w:tcW w:w="1000" w:type="pct"/>
          </w:tcPr>
          <w:p w14:paraId="2036E096" w14:textId="318358B3" w:rsidR="00095F20" w:rsidRPr="00F559A5" w:rsidRDefault="00095F20" w:rsidP="00095F20">
            <w:pPr>
              <w:pStyle w:val="Tabletextnarrow"/>
            </w:pPr>
            <w:r w:rsidRPr="001D266F">
              <w:t>HLTWHS001</w:t>
            </w:r>
          </w:p>
        </w:tc>
        <w:tc>
          <w:tcPr>
            <w:tcW w:w="3000" w:type="pct"/>
          </w:tcPr>
          <w:p w14:paraId="7452A0B2" w14:textId="16EE87A6" w:rsidR="00095F20" w:rsidRPr="00F559A5" w:rsidRDefault="00095F20" w:rsidP="00095F20">
            <w:pPr>
              <w:pStyle w:val="Tabletextnarrow"/>
            </w:pPr>
            <w:r w:rsidRPr="001D266F">
              <w:t>Participate in workplace health &amp; safety</w:t>
            </w:r>
          </w:p>
        </w:tc>
        <w:tc>
          <w:tcPr>
            <w:tcW w:w="1000" w:type="pct"/>
          </w:tcPr>
          <w:p w14:paraId="20EBD470" w14:textId="57D69CC2" w:rsidR="00095F20" w:rsidRPr="00F559A5" w:rsidRDefault="00095F20" w:rsidP="00095F20">
            <w:pPr>
              <w:pStyle w:val="Tabletextnarrow"/>
              <w:jc w:val="center"/>
            </w:pPr>
            <w:r w:rsidRPr="001D266F">
              <w:t>20</w:t>
            </w:r>
          </w:p>
        </w:tc>
      </w:tr>
      <w:tr w:rsidR="00095F20" w:rsidRPr="000F5CEC" w14:paraId="2F5AEBF3" w14:textId="77777777" w:rsidTr="00460DF6">
        <w:trPr>
          <w:cnfStyle w:val="000000010000" w:firstRow="0" w:lastRow="0" w:firstColumn="0" w:lastColumn="0" w:oddVBand="0" w:evenVBand="0" w:oddHBand="0" w:evenHBand="1" w:firstRowFirstColumn="0" w:firstRowLastColumn="0" w:lastRowFirstColumn="0" w:lastRowLastColumn="0"/>
        </w:trPr>
        <w:tc>
          <w:tcPr>
            <w:tcW w:w="1000" w:type="pct"/>
          </w:tcPr>
          <w:p w14:paraId="76A21422" w14:textId="6EE8E28F" w:rsidR="00095F20" w:rsidRDefault="00DA2AF3" w:rsidP="00095F20">
            <w:pPr>
              <w:pStyle w:val="Tabletextnarrow"/>
            </w:pPr>
            <w:r w:rsidRPr="00A12303">
              <w:t>SISOFLD001</w:t>
            </w:r>
          </w:p>
        </w:tc>
        <w:tc>
          <w:tcPr>
            <w:tcW w:w="3000" w:type="pct"/>
          </w:tcPr>
          <w:p w14:paraId="42EB506A" w14:textId="24815C74" w:rsidR="00095F20" w:rsidRDefault="00DA2AF3" w:rsidP="00095F20">
            <w:pPr>
              <w:pStyle w:val="Tabletextnarrow"/>
            </w:pPr>
            <w:r w:rsidRPr="00A12303">
              <w:t>Assist in conducting recreation sessions</w:t>
            </w:r>
          </w:p>
        </w:tc>
        <w:tc>
          <w:tcPr>
            <w:tcW w:w="1000" w:type="pct"/>
          </w:tcPr>
          <w:p w14:paraId="5878DA48" w14:textId="049D2441" w:rsidR="00095F20" w:rsidRDefault="00095F20" w:rsidP="00095F20">
            <w:pPr>
              <w:pStyle w:val="Tabletextnarrow"/>
              <w:jc w:val="center"/>
            </w:pPr>
            <w:r w:rsidRPr="00286069">
              <w:t>30</w:t>
            </w:r>
          </w:p>
        </w:tc>
      </w:tr>
      <w:tr w:rsidR="00095F20" w:rsidRPr="000F5CEC" w14:paraId="130D1C13" w14:textId="77777777" w:rsidTr="005666BF">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E1AA36A" w14:textId="6B76B0AE" w:rsidR="00095F20" w:rsidRPr="00095F20" w:rsidRDefault="00095F20" w:rsidP="00095F20">
            <w:pPr>
              <w:pStyle w:val="Tabletextnarrow"/>
              <w:rPr>
                <w:szCs w:val="20"/>
              </w:rPr>
            </w:pPr>
            <w:r w:rsidRPr="00095F20">
              <w:rPr>
                <w:rFonts w:eastAsia="Times New Roman" w:cs="Calibri"/>
                <w:color w:val="000000"/>
                <w:szCs w:val="20"/>
                <w:lang w:eastAsia="en-AU"/>
              </w:rPr>
              <w:t>SISXCCS004</w:t>
            </w:r>
          </w:p>
        </w:tc>
        <w:tc>
          <w:tcPr>
            <w:tcW w:w="3000" w:type="pct"/>
            <w:vAlign w:val="bottom"/>
          </w:tcPr>
          <w:p w14:paraId="6EFC070D" w14:textId="4364E5D1" w:rsidR="00095F20" w:rsidRPr="00095F20" w:rsidRDefault="00095F20" w:rsidP="00095F20">
            <w:pPr>
              <w:pStyle w:val="Tabletextnarrow"/>
              <w:rPr>
                <w:szCs w:val="20"/>
              </w:rPr>
            </w:pPr>
            <w:r w:rsidRPr="00095F20">
              <w:rPr>
                <w:rFonts w:eastAsia="Times New Roman" w:cs="Calibri"/>
                <w:color w:val="000000"/>
                <w:szCs w:val="20"/>
                <w:lang w:eastAsia="en-AU"/>
              </w:rPr>
              <w:t>Provide quality service</w:t>
            </w:r>
          </w:p>
        </w:tc>
        <w:tc>
          <w:tcPr>
            <w:tcW w:w="1000" w:type="pct"/>
            <w:vAlign w:val="bottom"/>
          </w:tcPr>
          <w:p w14:paraId="55A76CFD" w14:textId="10D15E44" w:rsidR="00095F20" w:rsidRPr="00095F20" w:rsidRDefault="00095F20" w:rsidP="00095F20">
            <w:pPr>
              <w:pStyle w:val="Tabletextnarrow"/>
              <w:jc w:val="center"/>
              <w:rPr>
                <w:szCs w:val="20"/>
              </w:rPr>
            </w:pPr>
            <w:r w:rsidRPr="00095F20">
              <w:rPr>
                <w:rFonts w:eastAsia="Times New Roman" w:cs="Calibri"/>
                <w:color w:val="000000"/>
                <w:szCs w:val="20"/>
                <w:lang w:eastAsia="en-AU"/>
              </w:rPr>
              <w:t>25</w:t>
            </w:r>
          </w:p>
        </w:tc>
      </w:tr>
      <w:tr w:rsidR="00095F20" w:rsidRPr="000F5CEC" w14:paraId="0A583BCD" w14:textId="77777777" w:rsidTr="005666BF">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78FAC989" w14:textId="4B1A1A4A" w:rsidR="00095F20" w:rsidRPr="00095F20" w:rsidRDefault="00095F20" w:rsidP="00095F20">
            <w:pPr>
              <w:pStyle w:val="Tabletextnarrow"/>
              <w:rPr>
                <w:szCs w:val="20"/>
              </w:rPr>
            </w:pPr>
            <w:r w:rsidRPr="00095F20">
              <w:rPr>
                <w:rFonts w:eastAsia="Times New Roman" w:cs="Calibri"/>
                <w:color w:val="000000"/>
                <w:szCs w:val="20"/>
                <w:lang w:eastAsia="en-AU"/>
              </w:rPr>
              <w:t>SISXEMR003</w:t>
            </w:r>
          </w:p>
        </w:tc>
        <w:tc>
          <w:tcPr>
            <w:tcW w:w="3000" w:type="pct"/>
            <w:vAlign w:val="bottom"/>
          </w:tcPr>
          <w:p w14:paraId="4812754B" w14:textId="436F5C94" w:rsidR="00095F20" w:rsidRPr="00095F20" w:rsidRDefault="00095F20" w:rsidP="00095F20">
            <w:pPr>
              <w:pStyle w:val="Tabletextnarrow"/>
              <w:rPr>
                <w:szCs w:val="20"/>
              </w:rPr>
            </w:pPr>
            <w:r w:rsidRPr="00095F20">
              <w:rPr>
                <w:rFonts w:eastAsia="Times New Roman" w:cs="Calibri"/>
                <w:color w:val="000000"/>
                <w:szCs w:val="20"/>
                <w:lang w:eastAsia="en-AU"/>
              </w:rPr>
              <w:t>Respond to emergency situations</w:t>
            </w:r>
          </w:p>
        </w:tc>
        <w:tc>
          <w:tcPr>
            <w:tcW w:w="1000" w:type="pct"/>
            <w:vAlign w:val="bottom"/>
          </w:tcPr>
          <w:p w14:paraId="072AA713" w14:textId="223F6F7C" w:rsidR="00095F20" w:rsidRPr="00095F20" w:rsidRDefault="00095F20" w:rsidP="00095F20">
            <w:pPr>
              <w:pStyle w:val="Tabletextnarrow"/>
              <w:jc w:val="center"/>
              <w:rPr>
                <w:szCs w:val="20"/>
              </w:rPr>
            </w:pPr>
            <w:r w:rsidRPr="00095F20">
              <w:rPr>
                <w:rFonts w:eastAsia="Times New Roman" w:cs="Calibri"/>
                <w:color w:val="000000"/>
                <w:szCs w:val="20"/>
                <w:lang w:eastAsia="en-AU"/>
              </w:rPr>
              <w:t>20</w:t>
            </w:r>
          </w:p>
        </w:tc>
      </w:tr>
      <w:tr w:rsidR="00095F20" w:rsidRPr="000F5CEC" w14:paraId="4C532EA9" w14:textId="77777777" w:rsidTr="00BA36E4">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5FAEE47" w14:textId="7E202E86" w:rsidR="00095F20" w:rsidRPr="00095F20" w:rsidRDefault="00095F20" w:rsidP="00095F20">
            <w:pPr>
              <w:pStyle w:val="Tabletextnarrow"/>
              <w:rPr>
                <w:szCs w:val="20"/>
              </w:rPr>
            </w:pPr>
            <w:r w:rsidRPr="00095F20">
              <w:rPr>
                <w:rFonts w:eastAsia="Times New Roman" w:cs="Calibri"/>
                <w:color w:val="000000"/>
                <w:szCs w:val="20"/>
                <w:lang w:eastAsia="en-AU"/>
              </w:rPr>
              <w:t>SISXFAC006</w:t>
            </w:r>
          </w:p>
        </w:tc>
        <w:tc>
          <w:tcPr>
            <w:tcW w:w="3000" w:type="pct"/>
            <w:vAlign w:val="bottom"/>
          </w:tcPr>
          <w:p w14:paraId="36940C96" w14:textId="33A5D632" w:rsidR="00095F20" w:rsidRPr="00095F20" w:rsidRDefault="00095F20" w:rsidP="00095F20">
            <w:pPr>
              <w:pStyle w:val="Tabletextnarrow"/>
              <w:rPr>
                <w:szCs w:val="20"/>
              </w:rPr>
            </w:pPr>
            <w:r w:rsidRPr="00095F20">
              <w:rPr>
                <w:rFonts w:eastAsia="Times New Roman" w:cs="Calibri"/>
                <w:color w:val="000000"/>
                <w:szCs w:val="20"/>
                <w:lang w:eastAsia="en-AU"/>
              </w:rPr>
              <w:t>Maintain activity equipment</w:t>
            </w:r>
          </w:p>
        </w:tc>
        <w:tc>
          <w:tcPr>
            <w:tcW w:w="1000" w:type="pct"/>
            <w:vAlign w:val="bottom"/>
          </w:tcPr>
          <w:p w14:paraId="68B39475" w14:textId="7C171E64" w:rsidR="00095F20" w:rsidRPr="00095F20" w:rsidRDefault="00095F20" w:rsidP="00095F20">
            <w:pPr>
              <w:pStyle w:val="Tabletextnarrow"/>
              <w:jc w:val="center"/>
              <w:rPr>
                <w:szCs w:val="20"/>
              </w:rPr>
            </w:pPr>
            <w:r w:rsidRPr="00095F20">
              <w:rPr>
                <w:rFonts w:eastAsia="Times New Roman" w:cs="Calibri"/>
                <w:color w:val="000000"/>
                <w:szCs w:val="20"/>
                <w:lang w:eastAsia="en-AU"/>
              </w:rPr>
              <w:t>5</w:t>
            </w:r>
          </w:p>
        </w:tc>
      </w:tr>
      <w:tr w:rsidR="00095F20" w:rsidRPr="000F5CEC" w14:paraId="27C4B9BE" w14:textId="77777777" w:rsidTr="00BA36E4">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79FC87AF" w14:textId="1DF5E78E" w:rsidR="00095F20" w:rsidRPr="00095F20" w:rsidRDefault="00095F20" w:rsidP="00095F20">
            <w:pPr>
              <w:pStyle w:val="Tabletextnarrow"/>
              <w:rPr>
                <w:szCs w:val="20"/>
              </w:rPr>
            </w:pPr>
            <w:r w:rsidRPr="00095F20">
              <w:rPr>
                <w:rFonts w:eastAsia="Times New Roman" w:cs="Calibri"/>
                <w:color w:val="000000"/>
                <w:szCs w:val="20"/>
                <w:lang w:eastAsia="en-AU"/>
              </w:rPr>
              <w:t>SISXIND011</w:t>
            </w:r>
          </w:p>
        </w:tc>
        <w:tc>
          <w:tcPr>
            <w:tcW w:w="3000" w:type="pct"/>
            <w:vAlign w:val="bottom"/>
          </w:tcPr>
          <w:p w14:paraId="67EE4393" w14:textId="0CECD524" w:rsidR="00095F20" w:rsidRPr="00095F20" w:rsidRDefault="00095F20" w:rsidP="00095F20">
            <w:pPr>
              <w:pStyle w:val="Tabletextnarrow"/>
              <w:rPr>
                <w:szCs w:val="20"/>
              </w:rPr>
            </w:pPr>
            <w:r w:rsidRPr="00095F20">
              <w:rPr>
                <w:rFonts w:eastAsia="Times New Roman" w:cs="Calibri"/>
                <w:color w:val="000000"/>
                <w:szCs w:val="20"/>
                <w:lang w:eastAsia="en-AU"/>
              </w:rPr>
              <w:t>Maintain sport</w:t>
            </w:r>
            <w:r w:rsidR="0086000F">
              <w:rPr>
                <w:rFonts w:eastAsia="Times New Roman" w:cs="Calibri"/>
                <w:color w:val="000000"/>
                <w:szCs w:val="20"/>
                <w:lang w:eastAsia="en-AU"/>
              </w:rPr>
              <w:t xml:space="preserve"> </w:t>
            </w:r>
            <w:r w:rsidRPr="00095F20">
              <w:rPr>
                <w:rFonts w:eastAsia="Times New Roman" w:cs="Calibri"/>
                <w:color w:val="000000"/>
                <w:szCs w:val="20"/>
                <w:lang w:eastAsia="en-AU"/>
              </w:rPr>
              <w:t>fitness</w:t>
            </w:r>
            <w:r w:rsidR="0086000F">
              <w:rPr>
                <w:rFonts w:eastAsia="Times New Roman" w:cs="Calibri"/>
                <w:color w:val="000000"/>
                <w:szCs w:val="20"/>
                <w:lang w:eastAsia="en-AU"/>
              </w:rPr>
              <w:t xml:space="preserve"> and </w:t>
            </w:r>
            <w:r w:rsidRPr="00095F20">
              <w:rPr>
                <w:rFonts w:eastAsia="Times New Roman" w:cs="Calibri"/>
                <w:color w:val="000000"/>
                <w:szCs w:val="20"/>
                <w:lang w:eastAsia="en-AU"/>
              </w:rPr>
              <w:t>rec</w:t>
            </w:r>
            <w:r w:rsidR="0086000F">
              <w:rPr>
                <w:rFonts w:eastAsia="Times New Roman" w:cs="Calibri"/>
                <w:color w:val="000000"/>
                <w:szCs w:val="20"/>
                <w:lang w:eastAsia="en-AU"/>
              </w:rPr>
              <w:t>reation</w:t>
            </w:r>
            <w:r w:rsidRPr="00095F20">
              <w:rPr>
                <w:rFonts w:eastAsia="Times New Roman" w:cs="Calibri"/>
                <w:color w:val="000000"/>
                <w:szCs w:val="20"/>
                <w:lang w:eastAsia="en-AU"/>
              </w:rPr>
              <w:t xml:space="preserve"> ind</w:t>
            </w:r>
            <w:r w:rsidR="0086000F">
              <w:rPr>
                <w:rFonts w:eastAsia="Times New Roman" w:cs="Calibri"/>
                <w:color w:val="000000"/>
                <w:szCs w:val="20"/>
                <w:lang w:eastAsia="en-AU"/>
              </w:rPr>
              <w:t>ustry</w:t>
            </w:r>
            <w:r w:rsidRPr="00095F20">
              <w:rPr>
                <w:rFonts w:eastAsia="Times New Roman" w:cs="Calibri"/>
                <w:color w:val="000000"/>
                <w:szCs w:val="20"/>
                <w:lang w:eastAsia="en-AU"/>
              </w:rPr>
              <w:t xml:space="preserve"> knowledge</w:t>
            </w:r>
          </w:p>
        </w:tc>
        <w:tc>
          <w:tcPr>
            <w:tcW w:w="1000" w:type="pct"/>
            <w:vAlign w:val="bottom"/>
          </w:tcPr>
          <w:p w14:paraId="3AA35A1C" w14:textId="6C0D4812" w:rsidR="00095F20" w:rsidRPr="00095F20" w:rsidRDefault="00095F20" w:rsidP="00095F20">
            <w:pPr>
              <w:pStyle w:val="Tabletextnarrow"/>
              <w:jc w:val="center"/>
              <w:rPr>
                <w:szCs w:val="20"/>
              </w:rPr>
            </w:pPr>
            <w:r w:rsidRPr="00095F20">
              <w:rPr>
                <w:rFonts w:eastAsia="Times New Roman" w:cs="Calibri"/>
                <w:color w:val="000000"/>
                <w:szCs w:val="20"/>
                <w:lang w:eastAsia="en-AU"/>
              </w:rPr>
              <w:t>50</w:t>
            </w:r>
          </w:p>
        </w:tc>
      </w:tr>
      <w:tr w:rsidR="00095F20" w:rsidRPr="000F5CEC" w14:paraId="19B9300A" w14:textId="77777777" w:rsidTr="00BA36E4">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076B01D" w14:textId="5492B9C6" w:rsidR="00095F20" w:rsidRPr="00095F20" w:rsidRDefault="00095F20" w:rsidP="00095F20">
            <w:pPr>
              <w:pStyle w:val="Tabletextnarrow"/>
              <w:rPr>
                <w:szCs w:val="20"/>
              </w:rPr>
            </w:pPr>
            <w:r w:rsidRPr="00095F20">
              <w:rPr>
                <w:rFonts w:eastAsia="Times New Roman" w:cs="Calibri"/>
                <w:color w:val="000000"/>
                <w:szCs w:val="20"/>
                <w:lang w:eastAsia="en-AU"/>
              </w:rPr>
              <w:t>HLTAID011</w:t>
            </w:r>
          </w:p>
        </w:tc>
        <w:tc>
          <w:tcPr>
            <w:tcW w:w="3000" w:type="pct"/>
            <w:vAlign w:val="bottom"/>
          </w:tcPr>
          <w:p w14:paraId="744F2C1D" w14:textId="1BEDB5AD" w:rsidR="00095F20" w:rsidRPr="00095F20" w:rsidRDefault="00095F20" w:rsidP="00095F20">
            <w:pPr>
              <w:pStyle w:val="Tabletextnarrow"/>
              <w:rPr>
                <w:szCs w:val="20"/>
              </w:rPr>
            </w:pPr>
            <w:r w:rsidRPr="00095F20">
              <w:rPr>
                <w:rFonts w:eastAsia="Times New Roman" w:cs="Calibri"/>
                <w:color w:val="000000"/>
                <w:szCs w:val="20"/>
                <w:lang w:eastAsia="en-AU"/>
              </w:rPr>
              <w:t>Provide First Aid</w:t>
            </w:r>
          </w:p>
        </w:tc>
        <w:tc>
          <w:tcPr>
            <w:tcW w:w="1000" w:type="pct"/>
            <w:vAlign w:val="bottom"/>
          </w:tcPr>
          <w:p w14:paraId="1C5C3DBD" w14:textId="095F7209" w:rsidR="00095F20" w:rsidRPr="00095F20" w:rsidRDefault="00095F20" w:rsidP="00095F20">
            <w:pPr>
              <w:pStyle w:val="Tabletextnarrow"/>
              <w:jc w:val="center"/>
              <w:rPr>
                <w:szCs w:val="20"/>
              </w:rPr>
            </w:pPr>
            <w:r w:rsidRPr="00095F20">
              <w:rPr>
                <w:rFonts w:eastAsia="Times New Roman" w:cs="Calibri"/>
                <w:color w:val="000000"/>
                <w:szCs w:val="20"/>
                <w:lang w:eastAsia="en-AU"/>
              </w:rPr>
              <w:t>18</w:t>
            </w:r>
          </w:p>
        </w:tc>
      </w:tr>
      <w:tr w:rsidR="00015D9F" w:rsidRPr="000F5CEC" w14:paraId="726081D3" w14:textId="77777777" w:rsidTr="00717128">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E31E149" w14:textId="77777777" w:rsidR="00015D9F" w:rsidRPr="00EF1993" w:rsidRDefault="00015D9F" w:rsidP="00717128">
            <w:pPr>
              <w:pStyle w:val="Tabletextnarrow"/>
              <w:jc w:val="right"/>
              <w:rPr>
                <w:b/>
                <w:bCs/>
              </w:rPr>
            </w:pPr>
            <w:r w:rsidRPr="00EF1993">
              <w:rPr>
                <w:b/>
                <w:bCs/>
              </w:rPr>
              <w:t>Compulsory UoCs subtotal:</w:t>
            </w:r>
          </w:p>
        </w:tc>
        <w:tc>
          <w:tcPr>
            <w:tcW w:w="1000" w:type="pct"/>
            <w:vAlign w:val="center"/>
          </w:tcPr>
          <w:p w14:paraId="4A9C89D5" w14:textId="543A0110" w:rsidR="00015D9F" w:rsidRPr="00EF1993" w:rsidRDefault="000B6DBF" w:rsidP="00717128">
            <w:pPr>
              <w:pStyle w:val="Tabletextnarrow"/>
              <w:jc w:val="center"/>
              <w:rPr>
                <w:b/>
                <w:bCs/>
              </w:rPr>
            </w:pPr>
            <w:r>
              <w:rPr>
                <w:b/>
                <w:bCs/>
              </w:rPr>
              <w:t>168</w:t>
            </w:r>
          </w:p>
        </w:tc>
      </w:tr>
      <w:tr w:rsidR="00015D9F" w:rsidRPr="000F5CEC" w14:paraId="62A6173D"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B61667F" w14:textId="179B313B" w:rsidR="00015D9F" w:rsidRPr="00F559A5" w:rsidRDefault="00015D9F" w:rsidP="00A40197">
            <w:pPr>
              <w:pStyle w:val="Tabletextnarrow"/>
            </w:pPr>
            <w:r w:rsidRPr="00EC6A55">
              <w:rPr>
                <w:b/>
                <w:bCs/>
              </w:rPr>
              <w:t xml:space="preserve">Elective </w:t>
            </w:r>
            <w:r>
              <w:rPr>
                <w:b/>
                <w:bCs/>
              </w:rPr>
              <w:t>UoCs</w:t>
            </w:r>
            <w:r w:rsidRPr="00EC6A55">
              <w:rPr>
                <w:b/>
                <w:bCs/>
              </w:rPr>
              <w:t>:</w:t>
            </w:r>
          </w:p>
        </w:tc>
      </w:tr>
      <w:tr w:rsidR="00015D9F" w:rsidRPr="000F5CEC" w14:paraId="6E1FF56E"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D657CE" w14:textId="77777777" w:rsidR="00015D9F" w:rsidRPr="00EC6A55" w:rsidRDefault="00015D9F" w:rsidP="00717128">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C4902B8" w14:textId="77777777" w:rsidR="00015D9F" w:rsidRDefault="00015D9F" w:rsidP="00A12303">
            <w:pPr>
              <w:pStyle w:val="Tablebulletnarrow"/>
            </w:pPr>
            <w:r w:rsidRPr="00DF46E8">
              <w:t xml:space="preserve">To achieve a VCE VET Units 1 and 2, complete all compulsory UoCs totalling </w:t>
            </w:r>
            <w:r>
              <w:t>1</w:t>
            </w:r>
            <w:r w:rsidR="008A3F19">
              <w:t>68</w:t>
            </w:r>
            <w:r w:rsidRPr="00DF46E8">
              <w:t xml:space="preserve"> hours and then complete a minimum of </w:t>
            </w:r>
            <w:r w:rsidR="008A3F19">
              <w:t xml:space="preserve">12 </w:t>
            </w:r>
            <w:r w:rsidRPr="00DF46E8">
              <w:t>hours of additional UoCs from the listed Elective UoCs below to reach a total of at least 180 hours</w:t>
            </w:r>
            <w:r>
              <w:t xml:space="preserve"> across all UoCs.</w:t>
            </w:r>
          </w:p>
          <w:p w14:paraId="3C0F72DC" w14:textId="77777777" w:rsidR="00A35C1D" w:rsidRDefault="00A35C1D" w:rsidP="00A35C1D">
            <w:pPr>
              <w:pStyle w:val="Tablebulletnarrow"/>
              <w:numPr>
                <w:ilvl w:val="0"/>
                <w:numId w:val="0"/>
              </w:numPr>
              <w:ind w:left="170"/>
            </w:pPr>
          </w:p>
          <w:p w14:paraId="6DD7BAFE" w14:textId="082D8795" w:rsidR="006C09D8" w:rsidRDefault="006C09D8" w:rsidP="00A12303">
            <w:pPr>
              <w:pStyle w:val="Tablebulletnarrow"/>
            </w:pPr>
            <w:r w:rsidRPr="00391BD9">
              <w:t xml:space="preserve">To achieve the maximum VCE VET credit of Units </w:t>
            </w:r>
            <w:r w:rsidRPr="00092D56">
              <w:t>1, 2, 1, 2</w:t>
            </w:r>
            <w:r w:rsidRPr="00092D56">
              <w:rPr>
                <w:b/>
                <w:bCs/>
              </w:rPr>
              <w:t>,</w:t>
            </w:r>
            <w:r>
              <w:rPr>
                <w:b/>
                <w:bCs/>
              </w:rPr>
              <w:t xml:space="preserve"> </w:t>
            </w:r>
            <w:r w:rsidRPr="00391BD9">
              <w:t xml:space="preserve">complete the requirements for VCE VET Units 1 and 2, then complete additional UoCs from the listed Elective UoCs below to reach a total of at least </w:t>
            </w:r>
            <w:r>
              <w:t>360</w:t>
            </w:r>
            <w:r w:rsidRPr="00391BD9">
              <w:t xml:space="preserve"> hours across all UoCs.</w:t>
            </w:r>
          </w:p>
          <w:p w14:paraId="617F0348" w14:textId="77777777" w:rsidR="00A35C1D" w:rsidRDefault="00A35C1D" w:rsidP="00A35C1D">
            <w:pPr>
              <w:pStyle w:val="Tablebulletnarrow"/>
              <w:numPr>
                <w:ilvl w:val="0"/>
                <w:numId w:val="0"/>
              </w:numPr>
              <w:ind w:left="170"/>
            </w:pPr>
          </w:p>
          <w:p w14:paraId="186ECFA0" w14:textId="27FA2782" w:rsidR="00A40197" w:rsidRPr="00A12303" w:rsidRDefault="00A40197" w:rsidP="00A12303">
            <w:pPr>
              <w:pStyle w:val="Tablebulletnarrow"/>
            </w:pPr>
            <w:r w:rsidRPr="000B6DBF">
              <w:t>Up to two electives can be selected from Certificate III in Sport, Aquatics and Recreation.</w:t>
            </w:r>
          </w:p>
        </w:tc>
      </w:tr>
      <w:tr w:rsidR="00A12303" w:rsidRPr="000F5CEC" w14:paraId="5EA28301"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B997D27" w14:textId="77777777" w:rsidR="00A12303" w:rsidRPr="00EC6A55" w:rsidRDefault="00A12303" w:rsidP="00A12303">
            <w:pPr>
              <w:pStyle w:val="Tabletextnarrow"/>
              <w:rPr>
                <w:b/>
                <w:bCs/>
              </w:rPr>
            </w:pPr>
            <w:r>
              <w:rPr>
                <w:b/>
                <w:bCs/>
              </w:rPr>
              <w:t>Full qualification completion</w:t>
            </w:r>
            <w:r w:rsidRPr="00EC6A55">
              <w:rPr>
                <w:b/>
                <w:bCs/>
              </w:rPr>
              <w:t>:</w:t>
            </w:r>
          </w:p>
          <w:p w14:paraId="501206FA" w14:textId="2A633622" w:rsidR="00A12303" w:rsidRPr="001B75C7" w:rsidRDefault="00A12303" w:rsidP="001B75C7">
            <w:pPr>
              <w:pStyle w:val="Tablebulletnarrow"/>
            </w:pPr>
            <w:r w:rsidRPr="001B75C7">
              <w:t>To be awarded the full qualification by the RTO, students must meet the packaging rules as outlined on the National Training Register or in the accredited course document. Other requirements may include imported elective limits, mandated trainer credentials or work placement, UoC prerequisites and other assessment conditions.</w:t>
            </w:r>
          </w:p>
        </w:tc>
      </w:tr>
      <w:tr w:rsidR="00A12303" w:rsidRPr="000F5CEC" w14:paraId="63F7C239"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B88A391" w14:textId="0CBF0718" w:rsidR="00A12303" w:rsidRPr="00F559A5" w:rsidRDefault="00A12303" w:rsidP="00A12303">
            <w:pPr>
              <w:pStyle w:val="Tabletextnarrow"/>
            </w:pPr>
            <w:r w:rsidRPr="00A0007C">
              <w:rPr>
                <w:b/>
                <w:bCs/>
              </w:rPr>
              <w:t>Elective</w:t>
            </w:r>
            <w:r>
              <w:rPr>
                <w:b/>
                <w:bCs/>
              </w:rPr>
              <w:t xml:space="preserve"> group A:</w:t>
            </w:r>
          </w:p>
        </w:tc>
      </w:tr>
      <w:tr w:rsidR="000B6DBF" w:rsidRPr="000F5CEC" w14:paraId="4D1B3FB5" w14:textId="77777777" w:rsidTr="006F474D">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2E2E8AA" w14:textId="17E62CFD" w:rsidR="000B6DBF" w:rsidRPr="000B6DBF" w:rsidRDefault="000B6DBF" w:rsidP="000B6DBF">
            <w:pPr>
              <w:pStyle w:val="Tabletextnarrow"/>
              <w:rPr>
                <w:szCs w:val="20"/>
              </w:rPr>
            </w:pPr>
            <w:r w:rsidRPr="000B6DBF">
              <w:rPr>
                <w:rFonts w:eastAsia="Times New Roman" w:cs="Calibri"/>
                <w:color w:val="000000"/>
                <w:szCs w:val="20"/>
                <w:lang w:eastAsia="en-AU"/>
              </w:rPr>
              <w:t>SISCAQU020</w:t>
            </w:r>
          </w:p>
        </w:tc>
        <w:tc>
          <w:tcPr>
            <w:tcW w:w="3000" w:type="pct"/>
            <w:vAlign w:val="bottom"/>
          </w:tcPr>
          <w:p w14:paraId="46048112" w14:textId="74589975" w:rsidR="000B6DBF" w:rsidRPr="000B6DBF" w:rsidRDefault="000B6DBF" w:rsidP="000B6DBF">
            <w:pPr>
              <w:pStyle w:val="Tabletextnarrow"/>
              <w:rPr>
                <w:szCs w:val="20"/>
              </w:rPr>
            </w:pPr>
            <w:r w:rsidRPr="000B6DBF">
              <w:rPr>
                <w:rFonts w:eastAsia="Times New Roman" w:cs="Calibri"/>
                <w:color w:val="000000"/>
                <w:szCs w:val="20"/>
                <w:lang w:eastAsia="en-AU"/>
              </w:rPr>
              <w:t>Perform water rescues</w:t>
            </w:r>
          </w:p>
        </w:tc>
        <w:tc>
          <w:tcPr>
            <w:tcW w:w="1000" w:type="pct"/>
            <w:vAlign w:val="bottom"/>
          </w:tcPr>
          <w:p w14:paraId="35D87C09" w14:textId="06041C83" w:rsidR="000B6DBF" w:rsidRPr="000B6DBF" w:rsidRDefault="000B6DBF" w:rsidP="000B6DBF">
            <w:pPr>
              <w:pStyle w:val="Tabletextnarrow"/>
              <w:jc w:val="center"/>
              <w:rPr>
                <w:szCs w:val="20"/>
              </w:rPr>
            </w:pPr>
            <w:r w:rsidRPr="000B6DBF">
              <w:rPr>
                <w:rFonts w:eastAsia="Times New Roman" w:cs="Calibri"/>
                <w:color w:val="000000"/>
                <w:szCs w:val="20"/>
                <w:lang w:eastAsia="en-AU"/>
              </w:rPr>
              <w:t>10</w:t>
            </w:r>
          </w:p>
        </w:tc>
      </w:tr>
      <w:tr w:rsidR="000B6DBF" w:rsidRPr="000F5CEC" w14:paraId="507DD382" w14:textId="77777777" w:rsidTr="006F474D">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2967E5D0" w14:textId="66C67C91" w:rsidR="000B6DBF" w:rsidRPr="000B6DBF" w:rsidRDefault="000B6DBF" w:rsidP="000B6DBF">
            <w:pPr>
              <w:pStyle w:val="Tabletextnarrow"/>
              <w:rPr>
                <w:szCs w:val="20"/>
              </w:rPr>
            </w:pPr>
            <w:r w:rsidRPr="000B6DBF">
              <w:rPr>
                <w:rFonts w:eastAsia="Times New Roman" w:cs="Calibri"/>
                <w:color w:val="000000"/>
                <w:szCs w:val="20"/>
                <w:lang w:eastAsia="en-AU"/>
              </w:rPr>
              <w:t>SISXPLD001</w:t>
            </w:r>
          </w:p>
        </w:tc>
        <w:tc>
          <w:tcPr>
            <w:tcW w:w="3000" w:type="pct"/>
            <w:vAlign w:val="bottom"/>
          </w:tcPr>
          <w:p w14:paraId="11E814FD" w14:textId="67A5C29B" w:rsidR="000B6DBF" w:rsidRPr="000B6DBF" w:rsidRDefault="000B6DBF" w:rsidP="000B6DBF">
            <w:pPr>
              <w:pStyle w:val="Tabletextnarrow"/>
              <w:rPr>
                <w:szCs w:val="20"/>
              </w:rPr>
            </w:pPr>
            <w:r w:rsidRPr="000B6DBF">
              <w:rPr>
                <w:rFonts w:eastAsia="Times New Roman" w:cs="Calibri"/>
                <w:color w:val="000000"/>
                <w:szCs w:val="20"/>
                <w:lang w:eastAsia="en-AU"/>
              </w:rPr>
              <w:t>Provide hire equipment for activities</w:t>
            </w:r>
          </w:p>
        </w:tc>
        <w:tc>
          <w:tcPr>
            <w:tcW w:w="1000" w:type="pct"/>
            <w:vAlign w:val="bottom"/>
          </w:tcPr>
          <w:p w14:paraId="0F79D8C6" w14:textId="5D279EC8" w:rsidR="000B6DBF" w:rsidRPr="000B6DBF" w:rsidRDefault="000B6DBF" w:rsidP="000B6DBF">
            <w:pPr>
              <w:pStyle w:val="Tabletextnarrow"/>
              <w:jc w:val="center"/>
              <w:rPr>
                <w:szCs w:val="20"/>
              </w:rPr>
            </w:pPr>
            <w:r w:rsidRPr="000B6DBF">
              <w:rPr>
                <w:rFonts w:eastAsia="Times New Roman" w:cs="Calibri"/>
                <w:color w:val="000000"/>
                <w:szCs w:val="20"/>
                <w:lang w:eastAsia="en-AU"/>
              </w:rPr>
              <w:t>10</w:t>
            </w:r>
          </w:p>
        </w:tc>
      </w:tr>
      <w:tr w:rsidR="000B6DBF" w:rsidRPr="000F5CEC" w14:paraId="0110436C" w14:textId="77777777" w:rsidTr="006F474D">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628092F" w14:textId="54033CC4" w:rsidR="000B6DBF" w:rsidRPr="000B6DBF" w:rsidRDefault="000B6DBF" w:rsidP="000B6DBF">
            <w:pPr>
              <w:pStyle w:val="Tabletextnarrow"/>
              <w:rPr>
                <w:szCs w:val="20"/>
              </w:rPr>
            </w:pPr>
            <w:r w:rsidRPr="000B6DBF">
              <w:rPr>
                <w:rFonts w:eastAsia="Times New Roman" w:cs="Calibri"/>
                <w:color w:val="000000"/>
                <w:szCs w:val="20"/>
                <w:lang w:eastAsia="en-AU"/>
              </w:rPr>
              <w:t>SISOFLD002</w:t>
            </w:r>
          </w:p>
        </w:tc>
        <w:tc>
          <w:tcPr>
            <w:tcW w:w="3000" w:type="pct"/>
            <w:vAlign w:val="bottom"/>
          </w:tcPr>
          <w:p w14:paraId="48F4F337" w14:textId="1B3F0A71" w:rsidR="000B6DBF" w:rsidRPr="000B6DBF" w:rsidRDefault="000B6DBF" w:rsidP="000B6DBF">
            <w:pPr>
              <w:pStyle w:val="Tabletextnarrow"/>
              <w:rPr>
                <w:szCs w:val="20"/>
              </w:rPr>
            </w:pPr>
            <w:r w:rsidRPr="000B6DBF">
              <w:rPr>
                <w:rFonts w:eastAsia="Times New Roman" w:cs="Calibri"/>
                <w:color w:val="000000"/>
                <w:szCs w:val="20"/>
                <w:lang w:eastAsia="en-AU"/>
              </w:rPr>
              <w:t>Minimise environmental impact</w:t>
            </w:r>
          </w:p>
        </w:tc>
        <w:tc>
          <w:tcPr>
            <w:tcW w:w="1000" w:type="pct"/>
            <w:vAlign w:val="bottom"/>
          </w:tcPr>
          <w:p w14:paraId="78236616" w14:textId="5C803F5B" w:rsidR="000B6DBF" w:rsidRPr="000B6DBF" w:rsidRDefault="000B6DBF" w:rsidP="000B6DBF">
            <w:pPr>
              <w:pStyle w:val="Tabletextnarrow"/>
              <w:jc w:val="center"/>
              <w:rPr>
                <w:szCs w:val="20"/>
              </w:rPr>
            </w:pPr>
            <w:r w:rsidRPr="000B6DBF">
              <w:rPr>
                <w:rFonts w:eastAsia="Times New Roman" w:cs="Calibri"/>
                <w:color w:val="000000"/>
                <w:szCs w:val="20"/>
                <w:lang w:eastAsia="en-AU"/>
              </w:rPr>
              <w:t>15</w:t>
            </w:r>
          </w:p>
        </w:tc>
      </w:tr>
      <w:tr w:rsidR="000B6DBF" w:rsidRPr="000F5CEC" w14:paraId="483C6BC2" w14:textId="77777777" w:rsidTr="006F474D">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67F72939" w14:textId="3F0B69A4" w:rsidR="000B6DBF" w:rsidRPr="000B6DBF" w:rsidRDefault="000B6DBF" w:rsidP="000B6DBF">
            <w:pPr>
              <w:pStyle w:val="Tabletextnarrow"/>
              <w:rPr>
                <w:szCs w:val="20"/>
              </w:rPr>
            </w:pPr>
            <w:r w:rsidRPr="000B6DBF">
              <w:rPr>
                <w:rFonts w:eastAsia="Times New Roman" w:cs="Calibri"/>
                <w:color w:val="000000"/>
                <w:szCs w:val="20"/>
                <w:lang w:eastAsia="en-AU"/>
              </w:rPr>
              <w:t>SISXFAM002</w:t>
            </w:r>
          </w:p>
        </w:tc>
        <w:tc>
          <w:tcPr>
            <w:tcW w:w="3000" w:type="pct"/>
            <w:vAlign w:val="bottom"/>
          </w:tcPr>
          <w:p w14:paraId="0FF5693F" w14:textId="33E07B6A" w:rsidR="000B6DBF" w:rsidRPr="000B6DBF" w:rsidRDefault="000B6DBF" w:rsidP="000B6DBF">
            <w:pPr>
              <w:pStyle w:val="Tabletextnarrow"/>
              <w:rPr>
                <w:szCs w:val="20"/>
              </w:rPr>
            </w:pPr>
            <w:r w:rsidRPr="000B6DBF">
              <w:rPr>
                <w:rFonts w:eastAsia="Times New Roman" w:cs="Calibri"/>
                <w:color w:val="000000"/>
                <w:szCs w:val="20"/>
                <w:lang w:eastAsia="en-AU"/>
              </w:rPr>
              <w:t>Process financial transactions</w:t>
            </w:r>
          </w:p>
        </w:tc>
        <w:tc>
          <w:tcPr>
            <w:tcW w:w="1000" w:type="pct"/>
            <w:vAlign w:val="bottom"/>
          </w:tcPr>
          <w:p w14:paraId="54D3464A" w14:textId="45EB6C3F" w:rsidR="000B6DBF" w:rsidRPr="000B6DBF" w:rsidRDefault="000B6DBF" w:rsidP="000B6DBF">
            <w:pPr>
              <w:pStyle w:val="Tabletextnarrow"/>
              <w:jc w:val="center"/>
              <w:rPr>
                <w:szCs w:val="20"/>
              </w:rPr>
            </w:pPr>
            <w:r w:rsidRPr="000B6DBF">
              <w:rPr>
                <w:rFonts w:eastAsia="Times New Roman" w:cs="Calibri"/>
                <w:color w:val="000000"/>
                <w:szCs w:val="20"/>
                <w:lang w:eastAsia="en-AU"/>
              </w:rPr>
              <w:t>15</w:t>
            </w:r>
          </w:p>
        </w:tc>
      </w:tr>
      <w:tr w:rsidR="000B6DBF" w:rsidRPr="000F5CEC" w14:paraId="70AC74F0" w14:textId="77777777" w:rsidTr="006F474D">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0FEDA60" w14:textId="73A48573" w:rsidR="000B6DBF" w:rsidRPr="000B6DBF" w:rsidRDefault="000B6DBF" w:rsidP="000B6DBF">
            <w:pPr>
              <w:pStyle w:val="Tabletextnarrow"/>
              <w:rPr>
                <w:szCs w:val="20"/>
              </w:rPr>
            </w:pPr>
            <w:r w:rsidRPr="000B6DBF">
              <w:rPr>
                <w:rFonts w:eastAsia="Times New Roman" w:cs="Calibri"/>
                <w:color w:val="000000"/>
                <w:szCs w:val="20"/>
                <w:lang w:eastAsia="en-AU"/>
              </w:rPr>
              <w:t>SISXFAC007</w:t>
            </w:r>
          </w:p>
        </w:tc>
        <w:tc>
          <w:tcPr>
            <w:tcW w:w="3000" w:type="pct"/>
            <w:vAlign w:val="bottom"/>
          </w:tcPr>
          <w:p w14:paraId="5C0C7A1A" w14:textId="09A08172" w:rsidR="000B6DBF" w:rsidRPr="000B6DBF" w:rsidRDefault="000B6DBF" w:rsidP="000B6DBF">
            <w:pPr>
              <w:pStyle w:val="Tabletextnarrow"/>
              <w:rPr>
                <w:szCs w:val="20"/>
              </w:rPr>
            </w:pPr>
            <w:r w:rsidRPr="000B6DBF">
              <w:rPr>
                <w:rFonts w:eastAsia="Times New Roman" w:cs="Calibri"/>
                <w:color w:val="000000"/>
                <w:szCs w:val="20"/>
                <w:lang w:eastAsia="en-AU"/>
              </w:rPr>
              <w:t>Maintain clean facilities</w:t>
            </w:r>
          </w:p>
        </w:tc>
        <w:tc>
          <w:tcPr>
            <w:tcW w:w="1000" w:type="pct"/>
            <w:vAlign w:val="bottom"/>
          </w:tcPr>
          <w:p w14:paraId="65B5207E" w14:textId="6D929ED8" w:rsidR="000B6DBF" w:rsidRPr="000B6DBF" w:rsidRDefault="000B6DBF" w:rsidP="000B6DBF">
            <w:pPr>
              <w:pStyle w:val="Tabletextnarrow"/>
              <w:jc w:val="center"/>
              <w:rPr>
                <w:szCs w:val="20"/>
              </w:rPr>
            </w:pPr>
            <w:r w:rsidRPr="000B6DBF">
              <w:rPr>
                <w:rFonts w:eastAsia="Times New Roman" w:cs="Calibri"/>
                <w:color w:val="000000"/>
                <w:szCs w:val="20"/>
                <w:lang w:eastAsia="en-AU"/>
              </w:rPr>
              <w:t>16</w:t>
            </w:r>
          </w:p>
        </w:tc>
      </w:tr>
      <w:tr w:rsidR="000B6DBF" w:rsidRPr="000F5CEC" w14:paraId="30639F98" w14:textId="77777777" w:rsidTr="007E45AA">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230EFBFF" w14:textId="477BA3D9" w:rsidR="000B6DBF" w:rsidRPr="000B6DBF" w:rsidRDefault="000B6DBF" w:rsidP="000B6DBF">
            <w:pPr>
              <w:pStyle w:val="Tabletextnarrow"/>
              <w:rPr>
                <w:szCs w:val="20"/>
              </w:rPr>
            </w:pPr>
            <w:r w:rsidRPr="000B6DBF">
              <w:rPr>
                <w:rFonts w:eastAsia="Times New Roman" w:cs="Calibri"/>
                <w:color w:val="000000"/>
                <w:szCs w:val="20"/>
                <w:lang w:eastAsia="en-AU"/>
              </w:rPr>
              <w:t>HLTINF006</w:t>
            </w:r>
          </w:p>
        </w:tc>
        <w:tc>
          <w:tcPr>
            <w:tcW w:w="3000" w:type="pct"/>
            <w:vAlign w:val="bottom"/>
          </w:tcPr>
          <w:p w14:paraId="10E63331" w14:textId="5DC244C8" w:rsidR="000B6DBF" w:rsidRPr="000B6DBF" w:rsidRDefault="000B6DBF" w:rsidP="000B6DBF">
            <w:pPr>
              <w:pStyle w:val="Tabletextnarrow"/>
              <w:rPr>
                <w:szCs w:val="20"/>
              </w:rPr>
            </w:pPr>
            <w:r w:rsidRPr="000B6DBF">
              <w:rPr>
                <w:rFonts w:eastAsia="Times New Roman" w:cs="Calibri"/>
                <w:color w:val="000000"/>
                <w:szCs w:val="20"/>
                <w:lang w:eastAsia="en-AU"/>
              </w:rPr>
              <w:t>Apply Basic Principles of infection and control</w:t>
            </w:r>
            <w:r w:rsidR="0086000F">
              <w:rPr>
                <w:rFonts w:eastAsia="Times New Roman" w:cs="Calibri"/>
                <w:color w:val="000000"/>
                <w:szCs w:val="20"/>
                <w:lang w:eastAsia="en-AU"/>
              </w:rPr>
              <w:t xml:space="preserve"> </w:t>
            </w:r>
            <w:r w:rsidR="0086000F" w:rsidRPr="0008772F">
              <w:t>‡</w:t>
            </w:r>
          </w:p>
        </w:tc>
        <w:tc>
          <w:tcPr>
            <w:tcW w:w="1000" w:type="pct"/>
            <w:vAlign w:val="bottom"/>
          </w:tcPr>
          <w:p w14:paraId="6A469233" w14:textId="39CF06DE" w:rsidR="000B6DBF" w:rsidRPr="000B6DBF" w:rsidRDefault="000B6DBF" w:rsidP="000B6DBF">
            <w:pPr>
              <w:pStyle w:val="Tabletextnarrow"/>
              <w:jc w:val="center"/>
              <w:rPr>
                <w:szCs w:val="20"/>
              </w:rPr>
            </w:pPr>
            <w:r w:rsidRPr="000B6DBF">
              <w:rPr>
                <w:rFonts w:eastAsia="Times New Roman" w:cs="Calibri"/>
                <w:color w:val="000000"/>
                <w:szCs w:val="20"/>
                <w:lang w:eastAsia="en-AU"/>
              </w:rPr>
              <w:t>35</w:t>
            </w:r>
          </w:p>
        </w:tc>
      </w:tr>
      <w:tr w:rsidR="000B6DBF" w:rsidRPr="000F5CEC" w14:paraId="3EFC21C6" w14:textId="77777777" w:rsidTr="007E45AA">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8EE67BA" w14:textId="56473482" w:rsidR="000B6DBF" w:rsidRPr="000B6DBF" w:rsidRDefault="000B6DBF" w:rsidP="000B6DBF">
            <w:pPr>
              <w:pStyle w:val="Tabletextnarrow"/>
              <w:rPr>
                <w:szCs w:val="20"/>
              </w:rPr>
            </w:pPr>
            <w:r w:rsidRPr="000B6DBF">
              <w:rPr>
                <w:rFonts w:eastAsia="Times New Roman" w:cs="Calibri"/>
                <w:color w:val="000000"/>
                <w:szCs w:val="20"/>
                <w:lang w:eastAsia="en-AU"/>
              </w:rPr>
              <w:t>AHCMOM203</w:t>
            </w:r>
          </w:p>
        </w:tc>
        <w:tc>
          <w:tcPr>
            <w:tcW w:w="3000" w:type="pct"/>
            <w:vAlign w:val="bottom"/>
          </w:tcPr>
          <w:p w14:paraId="6D0E3EC8" w14:textId="04B65278" w:rsidR="000B6DBF" w:rsidRPr="000B6DBF" w:rsidRDefault="000B6DBF" w:rsidP="000B6DBF">
            <w:pPr>
              <w:pStyle w:val="Tabletextnarrow"/>
              <w:rPr>
                <w:szCs w:val="20"/>
              </w:rPr>
            </w:pPr>
            <w:r w:rsidRPr="000B6DBF">
              <w:rPr>
                <w:rFonts w:eastAsia="Times New Roman" w:cs="Calibri"/>
                <w:color w:val="000000"/>
                <w:szCs w:val="20"/>
                <w:lang w:eastAsia="en-AU"/>
              </w:rPr>
              <w:t>Operate basic machinery and equipment</w:t>
            </w:r>
          </w:p>
        </w:tc>
        <w:tc>
          <w:tcPr>
            <w:tcW w:w="1000" w:type="pct"/>
            <w:vAlign w:val="bottom"/>
          </w:tcPr>
          <w:p w14:paraId="568B745E" w14:textId="61868701" w:rsidR="000B6DBF" w:rsidRPr="000B6DBF" w:rsidRDefault="000B6DBF" w:rsidP="000B6DBF">
            <w:pPr>
              <w:pStyle w:val="Tabletextnarrow"/>
              <w:jc w:val="center"/>
              <w:rPr>
                <w:szCs w:val="20"/>
              </w:rPr>
            </w:pPr>
            <w:r w:rsidRPr="000B6DBF">
              <w:rPr>
                <w:rFonts w:eastAsia="Times New Roman" w:cs="Calibri"/>
                <w:color w:val="000000"/>
                <w:szCs w:val="20"/>
                <w:lang w:eastAsia="en-AU"/>
              </w:rPr>
              <w:t>20</w:t>
            </w:r>
          </w:p>
        </w:tc>
      </w:tr>
      <w:tr w:rsidR="000B6DBF" w:rsidRPr="000F5CEC" w14:paraId="71E63725" w14:textId="77777777" w:rsidTr="007E45AA">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69A88AC9" w14:textId="00F62129" w:rsidR="000B6DBF" w:rsidRPr="000B6DBF" w:rsidRDefault="000B6DBF" w:rsidP="000B6DBF">
            <w:pPr>
              <w:pStyle w:val="Tabletextnarrow"/>
              <w:rPr>
                <w:szCs w:val="20"/>
              </w:rPr>
            </w:pPr>
            <w:r w:rsidRPr="000B6DBF">
              <w:rPr>
                <w:rFonts w:eastAsia="Times New Roman" w:cs="Calibri"/>
                <w:color w:val="000000"/>
                <w:szCs w:val="20"/>
                <w:lang w:eastAsia="en-AU"/>
              </w:rPr>
              <w:t>AHCPGD212</w:t>
            </w:r>
          </w:p>
        </w:tc>
        <w:tc>
          <w:tcPr>
            <w:tcW w:w="3000" w:type="pct"/>
            <w:vAlign w:val="bottom"/>
          </w:tcPr>
          <w:p w14:paraId="01E12368" w14:textId="7D62D5AB" w:rsidR="000B6DBF" w:rsidRPr="000B6DBF" w:rsidRDefault="000B6DBF" w:rsidP="000B6DBF">
            <w:pPr>
              <w:pStyle w:val="Tabletextnarrow"/>
              <w:rPr>
                <w:szCs w:val="20"/>
              </w:rPr>
            </w:pPr>
            <w:r w:rsidRPr="000B6DBF">
              <w:rPr>
                <w:rFonts w:eastAsia="Times New Roman" w:cs="Calibri"/>
                <w:color w:val="000000"/>
                <w:szCs w:val="20"/>
                <w:lang w:eastAsia="en-AU"/>
              </w:rPr>
              <w:t>Conduct visual inspect -park facilities</w:t>
            </w:r>
          </w:p>
        </w:tc>
        <w:tc>
          <w:tcPr>
            <w:tcW w:w="1000" w:type="pct"/>
            <w:vAlign w:val="bottom"/>
          </w:tcPr>
          <w:p w14:paraId="3517ECDA" w14:textId="53ABEEAB" w:rsidR="000B6DBF" w:rsidRPr="000B6DBF" w:rsidRDefault="000B6DBF" w:rsidP="000B6DBF">
            <w:pPr>
              <w:pStyle w:val="Tabletextnarrow"/>
              <w:jc w:val="center"/>
              <w:rPr>
                <w:szCs w:val="20"/>
              </w:rPr>
            </w:pPr>
            <w:r w:rsidRPr="000B6DBF">
              <w:rPr>
                <w:rFonts w:eastAsia="Times New Roman" w:cs="Calibri"/>
                <w:color w:val="000000"/>
                <w:szCs w:val="20"/>
                <w:lang w:eastAsia="en-AU"/>
              </w:rPr>
              <w:t>20</w:t>
            </w:r>
          </w:p>
        </w:tc>
      </w:tr>
      <w:tr w:rsidR="000B6DBF" w:rsidRPr="000F5CEC" w14:paraId="36F5917B" w14:textId="77777777" w:rsidTr="007E45AA">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7DE7004" w14:textId="05EFEA92" w:rsidR="000B6DBF" w:rsidRPr="000B6DBF" w:rsidRDefault="000B6DBF" w:rsidP="000B6DBF">
            <w:pPr>
              <w:pStyle w:val="Tabletextnarrow"/>
              <w:rPr>
                <w:szCs w:val="20"/>
              </w:rPr>
            </w:pPr>
            <w:r w:rsidRPr="000B6DBF">
              <w:rPr>
                <w:rFonts w:eastAsia="Times New Roman" w:cs="Calibri"/>
                <w:color w:val="000000"/>
                <w:szCs w:val="20"/>
                <w:lang w:eastAsia="en-AU"/>
              </w:rPr>
              <w:t>BSBSUS211</w:t>
            </w:r>
          </w:p>
        </w:tc>
        <w:tc>
          <w:tcPr>
            <w:tcW w:w="3000" w:type="pct"/>
            <w:vAlign w:val="bottom"/>
          </w:tcPr>
          <w:p w14:paraId="1B7C20BF" w14:textId="60068B59" w:rsidR="000B6DBF" w:rsidRPr="000B6DBF" w:rsidRDefault="000B6DBF" w:rsidP="000B6DBF">
            <w:pPr>
              <w:pStyle w:val="Tabletextnarrow"/>
              <w:rPr>
                <w:szCs w:val="20"/>
              </w:rPr>
            </w:pPr>
            <w:r w:rsidRPr="000B6DBF">
              <w:rPr>
                <w:rFonts w:eastAsia="Times New Roman" w:cs="Calibri"/>
                <w:color w:val="000000"/>
                <w:szCs w:val="20"/>
                <w:lang w:eastAsia="en-AU"/>
              </w:rPr>
              <w:t>Participate in sustainable work practice</w:t>
            </w:r>
          </w:p>
        </w:tc>
        <w:tc>
          <w:tcPr>
            <w:tcW w:w="1000" w:type="pct"/>
            <w:vAlign w:val="bottom"/>
          </w:tcPr>
          <w:p w14:paraId="04010A52" w14:textId="761CCAE4" w:rsidR="000B6DBF" w:rsidRPr="000B6DBF" w:rsidRDefault="000B6DBF" w:rsidP="000B6DBF">
            <w:pPr>
              <w:pStyle w:val="Tabletextnarrow"/>
              <w:jc w:val="center"/>
              <w:rPr>
                <w:szCs w:val="20"/>
              </w:rPr>
            </w:pPr>
            <w:r w:rsidRPr="000B6DBF">
              <w:rPr>
                <w:rFonts w:eastAsia="Times New Roman" w:cs="Calibri"/>
                <w:color w:val="000000"/>
                <w:szCs w:val="20"/>
                <w:lang w:eastAsia="en-AU"/>
              </w:rPr>
              <w:t>20</w:t>
            </w:r>
          </w:p>
        </w:tc>
      </w:tr>
      <w:tr w:rsidR="000B6DBF" w:rsidRPr="000F5CEC" w14:paraId="78D4E551" w14:textId="77777777" w:rsidTr="007E45AA">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05DADD2D" w14:textId="49A08CCE" w:rsidR="000B6DBF" w:rsidRPr="000B6DBF" w:rsidRDefault="000B6DBF" w:rsidP="000B6DBF">
            <w:pPr>
              <w:pStyle w:val="Tabletextnarrow"/>
              <w:rPr>
                <w:szCs w:val="20"/>
              </w:rPr>
            </w:pPr>
            <w:r w:rsidRPr="000B6DBF">
              <w:rPr>
                <w:rFonts w:eastAsia="Times New Roman" w:cs="Calibri"/>
                <w:color w:val="000000"/>
                <w:szCs w:val="20"/>
                <w:lang w:eastAsia="en-AU"/>
              </w:rPr>
              <w:t>SIFCBGM001</w:t>
            </w:r>
          </w:p>
        </w:tc>
        <w:tc>
          <w:tcPr>
            <w:tcW w:w="3000" w:type="pct"/>
            <w:vAlign w:val="bottom"/>
          </w:tcPr>
          <w:p w14:paraId="3863B162" w14:textId="2F469DF8" w:rsidR="000B6DBF" w:rsidRPr="000B6DBF" w:rsidRDefault="000B6DBF" w:rsidP="000B6DBF">
            <w:pPr>
              <w:pStyle w:val="Tabletextnarrow"/>
              <w:rPr>
                <w:szCs w:val="20"/>
              </w:rPr>
            </w:pPr>
            <w:r w:rsidRPr="000B6DBF">
              <w:rPr>
                <w:rFonts w:eastAsia="Times New Roman" w:cs="Calibri"/>
                <w:color w:val="000000"/>
                <w:szCs w:val="20"/>
                <w:lang w:eastAsia="en-AU"/>
              </w:rPr>
              <w:t>Provide general grounds care</w:t>
            </w:r>
          </w:p>
        </w:tc>
        <w:tc>
          <w:tcPr>
            <w:tcW w:w="1000" w:type="pct"/>
            <w:vAlign w:val="bottom"/>
          </w:tcPr>
          <w:p w14:paraId="6398D29E" w14:textId="4326F27C" w:rsidR="000B6DBF" w:rsidRPr="000B6DBF" w:rsidRDefault="000B6DBF" w:rsidP="000B6DBF">
            <w:pPr>
              <w:pStyle w:val="Tabletextnarrow"/>
              <w:jc w:val="center"/>
              <w:rPr>
                <w:szCs w:val="20"/>
              </w:rPr>
            </w:pPr>
            <w:r w:rsidRPr="000B6DBF">
              <w:rPr>
                <w:rFonts w:eastAsia="Times New Roman" w:cs="Calibri"/>
                <w:color w:val="000000"/>
                <w:szCs w:val="20"/>
                <w:lang w:eastAsia="en-AU"/>
              </w:rPr>
              <w:t>20</w:t>
            </w:r>
          </w:p>
        </w:tc>
      </w:tr>
      <w:tr w:rsidR="000B6DBF" w:rsidRPr="000F5CEC" w14:paraId="3150F72C" w14:textId="77777777" w:rsidTr="007E45AA">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A6E402D" w14:textId="48314C26" w:rsidR="000B6DBF" w:rsidRPr="000B6DBF" w:rsidRDefault="000B6DBF" w:rsidP="000B6DBF">
            <w:pPr>
              <w:pStyle w:val="Tabletextnarrow"/>
              <w:rPr>
                <w:szCs w:val="20"/>
              </w:rPr>
            </w:pPr>
            <w:r w:rsidRPr="000B6DBF">
              <w:rPr>
                <w:rFonts w:eastAsia="Times New Roman" w:cs="Calibri"/>
                <w:color w:val="000000"/>
                <w:szCs w:val="20"/>
                <w:lang w:eastAsia="en-AU"/>
              </w:rPr>
              <w:t>SIRXSLS001</w:t>
            </w:r>
          </w:p>
        </w:tc>
        <w:tc>
          <w:tcPr>
            <w:tcW w:w="3000" w:type="pct"/>
            <w:vAlign w:val="bottom"/>
          </w:tcPr>
          <w:p w14:paraId="12A0B99E" w14:textId="26432420" w:rsidR="000B6DBF" w:rsidRPr="000B6DBF" w:rsidRDefault="000B6DBF" w:rsidP="000B6DBF">
            <w:pPr>
              <w:pStyle w:val="Tabletextnarrow"/>
              <w:rPr>
                <w:szCs w:val="20"/>
              </w:rPr>
            </w:pPr>
            <w:r w:rsidRPr="000B6DBF">
              <w:rPr>
                <w:rFonts w:eastAsia="Times New Roman" w:cs="Calibri"/>
                <w:color w:val="000000"/>
                <w:szCs w:val="20"/>
                <w:lang w:eastAsia="en-AU"/>
              </w:rPr>
              <w:t>Sell to the retail customer</w:t>
            </w:r>
          </w:p>
        </w:tc>
        <w:tc>
          <w:tcPr>
            <w:tcW w:w="1000" w:type="pct"/>
            <w:vAlign w:val="bottom"/>
          </w:tcPr>
          <w:p w14:paraId="3AFDAFE0" w14:textId="78CD9CB0" w:rsidR="000B6DBF" w:rsidRPr="000B6DBF" w:rsidRDefault="000B6DBF" w:rsidP="000B6DBF">
            <w:pPr>
              <w:pStyle w:val="Tabletextnarrow"/>
              <w:jc w:val="center"/>
              <w:rPr>
                <w:szCs w:val="20"/>
              </w:rPr>
            </w:pPr>
            <w:r w:rsidRPr="000B6DBF">
              <w:rPr>
                <w:rFonts w:eastAsia="Times New Roman" w:cs="Calibri"/>
                <w:color w:val="000000"/>
                <w:szCs w:val="20"/>
                <w:lang w:eastAsia="en-AU"/>
              </w:rPr>
              <w:t>20</w:t>
            </w:r>
          </w:p>
        </w:tc>
      </w:tr>
      <w:tr w:rsidR="000B6DBF" w:rsidRPr="000F5CEC" w14:paraId="150CE5EB" w14:textId="77777777" w:rsidTr="007E45AA">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0A2721D0" w14:textId="03010D91" w:rsidR="000B6DBF" w:rsidRPr="000B6DBF" w:rsidRDefault="000B6DBF" w:rsidP="000B6DBF">
            <w:pPr>
              <w:pStyle w:val="Tabletextnarrow"/>
              <w:rPr>
                <w:szCs w:val="20"/>
              </w:rPr>
            </w:pPr>
            <w:r w:rsidRPr="000B6DBF">
              <w:rPr>
                <w:rFonts w:eastAsia="Times New Roman" w:cs="Calibri"/>
                <w:color w:val="000000"/>
                <w:szCs w:val="20"/>
                <w:lang w:eastAsia="en-AU"/>
              </w:rPr>
              <w:t>BSBPEF301</w:t>
            </w:r>
          </w:p>
        </w:tc>
        <w:tc>
          <w:tcPr>
            <w:tcW w:w="3000" w:type="pct"/>
            <w:vAlign w:val="bottom"/>
          </w:tcPr>
          <w:p w14:paraId="1A48DF56" w14:textId="5A723071" w:rsidR="000B6DBF" w:rsidRPr="000B6DBF" w:rsidRDefault="000B6DBF" w:rsidP="000B6DBF">
            <w:pPr>
              <w:pStyle w:val="Tabletextnarrow"/>
              <w:rPr>
                <w:szCs w:val="20"/>
              </w:rPr>
            </w:pPr>
            <w:r w:rsidRPr="000B6DBF">
              <w:rPr>
                <w:rFonts w:eastAsia="Times New Roman" w:cs="Calibri"/>
                <w:color w:val="000000"/>
                <w:szCs w:val="20"/>
                <w:lang w:eastAsia="en-AU"/>
              </w:rPr>
              <w:t>Organise personal work priorities</w:t>
            </w:r>
          </w:p>
        </w:tc>
        <w:tc>
          <w:tcPr>
            <w:tcW w:w="1000" w:type="pct"/>
            <w:vAlign w:val="bottom"/>
          </w:tcPr>
          <w:p w14:paraId="78ACB79C" w14:textId="69B944CE" w:rsidR="000B6DBF" w:rsidRPr="000B6DBF" w:rsidRDefault="000B6DBF" w:rsidP="000B6DBF">
            <w:pPr>
              <w:pStyle w:val="Tabletextnarrow"/>
              <w:jc w:val="center"/>
              <w:rPr>
                <w:szCs w:val="20"/>
              </w:rPr>
            </w:pPr>
            <w:r w:rsidRPr="000B6DBF">
              <w:rPr>
                <w:rFonts w:eastAsia="Times New Roman" w:cs="Calibri"/>
                <w:color w:val="000000"/>
                <w:szCs w:val="20"/>
                <w:lang w:eastAsia="en-AU"/>
              </w:rPr>
              <w:t>30</w:t>
            </w:r>
          </w:p>
        </w:tc>
      </w:tr>
      <w:tr w:rsidR="000B6DBF" w:rsidRPr="000F5CEC" w14:paraId="63C7FC38" w14:textId="77777777" w:rsidTr="007E45AA">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ADD20CB" w14:textId="039176F2" w:rsidR="000B6DBF" w:rsidRPr="000B6DBF" w:rsidRDefault="000B6DBF" w:rsidP="000B6DBF">
            <w:pPr>
              <w:pStyle w:val="Tabletextnarrow"/>
              <w:rPr>
                <w:szCs w:val="20"/>
              </w:rPr>
            </w:pPr>
            <w:r w:rsidRPr="000B6DBF">
              <w:rPr>
                <w:rFonts w:eastAsia="Times New Roman" w:cs="Calibri"/>
                <w:color w:val="000000"/>
                <w:szCs w:val="20"/>
                <w:lang w:eastAsia="en-AU"/>
              </w:rPr>
              <w:t>SIRXPDK001</w:t>
            </w:r>
          </w:p>
        </w:tc>
        <w:tc>
          <w:tcPr>
            <w:tcW w:w="3000" w:type="pct"/>
            <w:vAlign w:val="bottom"/>
          </w:tcPr>
          <w:p w14:paraId="003FDCF9" w14:textId="7E8CC8CC" w:rsidR="000B6DBF" w:rsidRPr="000B6DBF" w:rsidRDefault="000B6DBF" w:rsidP="000B6DBF">
            <w:pPr>
              <w:pStyle w:val="Tabletextnarrow"/>
              <w:rPr>
                <w:szCs w:val="20"/>
              </w:rPr>
            </w:pPr>
            <w:r w:rsidRPr="000B6DBF">
              <w:rPr>
                <w:rFonts w:eastAsia="Times New Roman" w:cs="Calibri"/>
                <w:color w:val="000000"/>
                <w:szCs w:val="20"/>
                <w:lang w:eastAsia="en-AU"/>
              </w:rPr>
              <w:t>Advise on products and services</w:t>
            </w:r>
          </w:p>
        </w:tc>
        <w:tc>
          <w:tcPr>
            <w:tcW w:w="1000" w:type="pct"/>
            <w:vAlign w:val="bottom"/>
          </w:tcPr>
          <w:p w14:paraId="2D0CEC0A" w14:textId="7A0044B9" w:rsidR="000B6DBF" w:rsidRPr="000B6DBF" w:rsidRDefault="000B6DBF" w:rsidP="000B6DBF">
            <w:pPr>
              <w:pStyle w:val="Tabletextnarrow"/>
              <w:jc w:val="center"/>
              <w:rPr>
                <w:szCs w:val="20"/>
              </w:rPr>
            </w:pPr>
            <w:r w:rsidRPr="000B6DBF">
              <w:rPr>
                <w:rFonts w:eastAsia="Times New Roman" w:cs="Calibri"/>
                <w:color w:val="000000"/>
                <w:szCs w:val="20"/>
                <w:lang w:eastAsia="en-AU"/>
              </w:rPr>
              <w:t>30</w:t>
            </w:r>
          </w:p>
        </w:tc>
      </w:tr>
      <w:tr w:rsidR="000B6DBF" w:rsidRPr="000F5CEC" w14:paraId="1A722911" w14:textId="77777777" w:rsidTr="007E45AA">
        <w:trPr>
          <w:cnfStyle w:val="000000010000" w:firstRow="0" w:lastRow="0" w:firstColumn="0" w:lastColumn="0" w:oddVBand="0" w:evenVBand="0" w:oddHBand="0" w:evenHBand="1" w:firstRowFirstColumn="0" w:firstRowLastColumn="0" w:lastRowFirstColumn="0" w:lastRowLastColumn="0"/>
        </w:trPr>
        <w:tc>
          <w:tcPr>
            <w:tcW w:w="1000" w:type="pct"/>
            <w:vAlign w:val="bottom"/>
          </w:tcPr>
          <w:p w14:paraId="0A23EE9A" w14:textId="77596EE8" w:rsidR="000B6DBF" w:rsidRPr="000B6DBF" w:rsidRDefault="000B6DBF" w:rsidP="000B6DBF">
            <w:pPr>
              <w:pStyle w:val="Tabletextnarrow"/>
              <w:rPr>
                <w:szCs w:val="20"/>
              </w:rPr>
            </w:pPr>
            <w:r w:rsidRPr="000B6DBF">
              <w:rPr>
                <w:rFonts w:eastAsia="Times New Roman" w:cs="Calibri"/>
                <w:color w:val="000000"/>
                <w:szCs w:val="20"/>
                <w:lang w:eastAsia="en-AU"/>
              </w:rPr>
              <w:t>BSBTEC201</w:t>
            </w:r>
          </w:p>
        </w:tc>
        <w:tc>
          <w:tcPr>
            <w:tcW w:w="3000" w:type="pct"/>
            <w:vAlign w:val="bottom"/>
          </w:tcPr>
          <w:p w14:paraId="1F853FE5" w14:textId="3D00A44E" w:rsidR="000B6DBF" w:rsidRPr="000B6DBF" w:rsidRDefault="000B6DBF" w:rsidP="000B6DBF">
            <w:pPr>
              <w:pStyle w:val="Tabletextnarrow"/>
              <w:rPr>
                <w:szCs w:val="20"/>
              </w:rPr>
            </w:pPr>
            <w:r w:rsidRPr="000B6DBF">
              <w:rPr>
                <w:rFonts w:eastAsia="Times New Roman" w:cs="Calibri"/>
                <w:color w:val="000000"/>
                <w:szCs w:val="20"/>
                <w:lang w:eastAsia="en-AU"/>
              </w:rPr>
              <w:t>Use Business Software applications</w:t>
            </w:r>
          </w:p>
        </w:tc>
        <w:tc>
          <w:tcPr>
            <w:tcW w:w="1000" w:type="pct"/>
            <w:vAlign w:val="bottom"/>
          </w:tcPr>
          <w:p w14:paraId="55F105A3" w14:textId="5CAC1F13" w:rsidR="000B6DBF" w:rsidRPr="000B6DBF" w:rsidRDefault="000B6DBF" w:rsidP="000B6DBF">
            <w:pPr>
              <w:pStyle w:val="Tabletextnarrow"/>
              <w:jc w:val="center"/>
              <w:rPr>
                <w:szCs w:val="20"/>
              </w:rPr>
            </w:pPr>
            <w:r w:rsidRPr="000B6DBF">
              <w:rPr>
                <w:rFonts w:eastAsia="Times New Roman" w:cs="Calibri"/>
                <w:color w:val="000000"/>
                <w:szCs w:val="20"/>
                <w:lang w:eastAsia="en-AU"/>
              </w:rPr>
              <w:t>60</w:t>
            </w:r>
          </w:p>
        </w:tc>
      </w:tr>
      <w:tr w:rsidR="00A12303" w:rsidRPr="000F5CEC" w14:paraId="3192218B" w14:textId="77777777" w:rsidTr="00717128">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7CD8892" w14:textId="71EF7A7A" w:rsidR="00A12303" w:rsidRPr="001B75C7" w:rsidRDefault="00A12303" w:rsidP="001B75C7">
            <w:pPr>
              <w:pStyle w:val="Tabletextnarrow"/>
              <w:jc w:val="right"/>
              <w:rPr>
                <w:b/>
                <w:bCs/>
                <w:highlight w:val="green"/>
              </w:rPr>
            </w:pPr>
            <w:r w:rsidRPr="001B75C7">
              <w:rPr>
                <w:b/>
                <w:bCs/>
              </w:rPr>
              <w:t>Minimum total for VCE VET Units 1 and 2:</w:t>
            </w:r>
          </w:p>
        </w:tc>
        <w:tc>
          <w:tcPr>
            <w:tcW w:w="1000" w:type="pct"/>
            <w:vAlign w:val="center"/>
          </w:tcPr>
          <w:p w14:paraId="32FD116C" w14:textId="0B3A895E" w:rsidR="00A12303" w:rsidRPr="001B75C7" w:rsidRDefault="00A12303" w:rsidP="001B75C7">
            <w:pPr>
              <w:pStyle w:val="Tabletextnarrow"/>
              <w:jc w:val="center"/>
              <w:rPr>
                <w:b/>
                <w:bCs/>
              </w:rPr>
            </w:pPr>
            <w:r w:rsidRPr="001B75C7">
              <w:rPr>
                <w:b/>
                <w:bCs/>
              </w:rPr>
              <w:t>180</w:t>
            </w:r>
          </w:p>
        </w:tc>
      </w:tr>
      <w:tr w:rsidR="001B75C7" w:rsidRPr="000F5CEC" w14:paraId="40BE8A71" w14:textId="77777777" w:rsidTr="00717128">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75A9592" w14:textId="40C592EB" w:rsidR="001B75C7" w:rsidRPr="001B75C7" w:rsidRDefault="001B75C7" w:rsidP="001B75C7">
            <w:pPr>
              <w:pStyle w:val="Tabletextnarrow"/>
              <w:jc w:val="right"/>
              <w:rPr>
                <w:b/>
                <w:bCs/>
              </w:rPr>
            </w:pPr>
            <w:r w:rsidRPr="001B75C7">
              <w:rPr>
                <w:b/>
                <w:bCs/>
              </w:rPr>
              <w:t>Minimum total for VCE VET Units 1, 2, 1 and 2:</w:t>
            </w:r>
          </w:p>
        </w:tc>
        <w:tc>
          <w:tcPr>
            <w:tcW w:w="1000" w:type="pct"/>
            <w:vAlign w:val="center"/>
          </w:tcPr>
          <w:p w14:paraId="4928E3F8" w14:textId="61ACD718" w:rsidR="001B75C7" w:rsidRPr="001B75C7" w:rsidRDefault="001B75C7" w:rsidP="001B75C7">
            <w:pPr>
              <w:pStyle w:val="Tabletextnarrow"/>
              <w:jc w:val="center"/>
              <w:rPr>
                <w:b/>
                <w:bCs/>
              </w:rPr>
            </w:pPr>
            <w:r w:rsidRPr="001B75C7">
              <w:rPr>
                <w:b/>
                <w:bCs/>
              </w:rPr>
              <w:t>360</w:t>
            </w:r>
          </w:p>
        </w:tc>
      </w:tr>
    </w:tbl>
    <w:p w14:paraId="15A6BA17" w14:textId="77C92AC5" w:rsidR="00D46229" w:rsidRPr="0008772F" w:rsidRDefault="00D46229" w:rsidP="00D46229">
      <w:pPr>
        <w:pStyle w:val="BodyText"/>
      </w:pPr>
      <w:r w:rsidRPr="0008772F">
        <w:t xml:space="preserve">‡ Assessment requirements – see </w:t>
      </w:r>
      <w:hyperlink w:anchor="_Pre-requisites" w:history="1">
        <w:r w:rsidRPr="0016179C">
          <w:rPr>
            <w:rStyle w:val="Hyperlink"/>
          </w:rPr>
          <w:t>Assessment requirements</w:t>
        </w:r>
      </w:hyperlink>
    </w:p>
    <w:p w14:paraId="53AFBD36" w14:textId="19DD64C0" w:rsidR="00D46229" w:rsidRPr="00F32DBD" w:rsidRDefault="0086000F" w:rsidP="00F32DBD">
      <w:pPr>
        <w:pStyle w:val="Heading3"/>
      </w:pPr>
      <w:bookmarkStart w:id="36" w:name="_Pre-requisites"/>
      <w:bookmarkStart w:id="37" w:name="_Toc220404651"/>
      <w:bookmarkEnd w:id="36"/>
      <w:r w:rsidRPr="00F32DBD">
        <w:t xml:space="preserve">Assessment </w:t>
      </w:r>
      <w:r w:rsidR="00F32DBD" w:rsidRPr="00F32DBD">
        <w:t>r</w:t>
      </w:r>
      <w:r w:rsidRPr="00F32DBD">
        <w:t>equirements</w:t>
      </w:r>
      <w:bookmarkEnd w:id="37"/>
    </w:p>
    <w:p w14:paraId="6146E910" w14:textId="77777777" w:rsidR="006C5910" w:rsidRPr="00EC785E" w:rsidRDefault="006C5910" w:rsidP="006C5910">
      <w:pPr>
        <w:pStyle w:val="BodyText"/>
      </w:pPr>
      <w:r w:rsidRPr="00C86558">
        <w:t>The UoCs labelled (</w:t>
      </w:r>
      <w:r w:rsidRPr="0008772F">
        <w:t>‡</w:t>
      </w:r>
      <w:r w:rsidRPr="00C86558">
        <w:t>) have a</w:t>
      </w:r>
      <w:r>
        <w:t>ssessment</w:t>
      </w:r>
      <w:r w:rsidRPr="00C86558">
        <w:t xml:space="preserve"> requirement</w:t>
      </w:r>
      <w:r>
        <w:t>s.</w:t>
      </w:r>
    </w:p>
    <w:p w14:paraId="17FAA52C" w14:textId="3FB7CEB0" w:rsidR="00D46229" w:rsidRPr="00F32DBD" w:rsidRDefault="00F32DBD" w:rsidP="00F32DBD">
      <w:pPr>
        <w:pStyle w:val="BodyText"/>
      </w:pPr>
      <w:r w:rsidRPr="00F32DBD">
        <w:t>The following UoCs stipulate additional requirements related to delivery and assessment. For full details, refer to the National Training Register or the accredited course document</w:t>
      </w:r>
      <w:r w:rsidR="0086000F" w:rsidRPr="00F32DBD">
        <w:t>.</w:t>
      </w:r>
    </w:p>
    <w:tbl>
      <w:tblPr>
        <w:tblStyle w:val="VCAAclosedtable"/>
        <w:tblW w:w="5000" w:type="pct"/>
        <w:tblLook w:val="04A0" w:firstRow="1" w:lastRow="0" w:firstColumn="1" w:lastColumn="0" w:noHBand="0" w:noVBand="1"/>
      </w:tblPr>
      <w:tblGrid>
        <w:gridCol w:w="4670"/>
        <w:gridCol w:w="4959"/>
      </w:tblGrid>
      <w:tr w:rsidR="00F32DBD" w:rsidRPr="00F559A5" w14:paraId="17274FB5" w14:textId="77777777" w:rsidTr="00F32DBD">
        <w:trPr>
          <w:cnfStyle w:val="100000000000" w:firstRow="1" w:lastRow="0" w:firstColumn="0" w:lastColumn="0" w:oddVBand="0" w:evenVBand="0" w:oddHBand="0" w:evenHBand="0" w:firstRowFirstColumn="0" w:firstRowLastColumn="0" w:lastRowFirstColumn="0" w:lastRowLastColumn="0"/>
        </w:trPr>
        <w:tc>
          <w:tcPr>
            <w:tcW w:w="2425" w:type="pct"/>
            <w:vAlign w:val="center"/>
          </w:tcPr>
          <w:p w14:paraId="20956571" w14:textId="198B3CFA" w:rsidR="00F32DBD" w:rsidRPr="00F559A5" w:rsidRDefault="00F32DBD" w:rsidP="00F32DBD">
            <w:pPr>
              <w:pStyle w:val="Tableheadingnarrow"/>
            </w:pPr>
            <w:r>
              <w:t>UoC</w:t>
            </w:r>
          </w:p>
        </w:tc>
        <w:tc>
          <w:tcPr>
            <w:tcW w:w="2575" w:type="pct"/>
            <w:vAlign w:val="center"/>
          </w:tcPr>
          <w:p w14:paraId="1E6155DA" w14:textId="0F02D291" w:rsidR="00F32DBD" w:rsidRPr="00F559A5" w:rsidRDefault="00F32DBD" w:rsidP="00F32DBD">
            <w:pPr>
              <w:pStyle w:val="Tableheadingnarrow"/>
            </w:pPr>
            <w:r>
              <w:t>Assessment requirements</w:t>
            </w:r>
          </w:p>
        </w:tc>
      </w:tr>
      <w:tr w:rsidR="004A6321" w:rsidRPr="00EC785E" w14:paraId="7EC9C07F" w14:textId="77777777" w:rsidTr="00F32DBD">
        <w:trPr>
          <w:cnfStyle w:val="000000100000" w:firstRow="0" w:lastRow="0" w:firstColumn="0" w:lastColumn="0" w:oddVBand="0" w:evenVBand="0" w:oddHBand="1" w:evenHBand="0" w:firstRowFirstColumn="0" w:firstRowLastColumn="0" w:lastRowFirstColumn="0" w:lastRowLastColumn="0"/>
        </w:trPr>
        <w:tc>
          <w:tcPr>
            <w:tcW w:w="2425" w:type="pct"/>
          </w:tcPr>
          <w:p w14:paraId="424B4588" w14:textId="32E770B9" w:rsidR="004A6321" w:rsidRPr="001B75C7" w:rsidRDefault="004A6321" w:rsidP="001B75C7">
            <w:pPr>
              <w:pStyle w:val="Tabletextnarrow"/>
            </w:pPr>
            <w:r w:rsidRPr="001B75C7">
              <w:t>HLTINF006 Apply basic principles and practices of infection prevention and control</w:t>
            </w:r>
          </w:p>
        </w:tc>
        <w:tc>
          <w:tcPr>
            <w:tcW w:w="2575" w:type="pct"/>
          </w:tcPr>
          <w:p w14:paraId="5CB74B1F" w14:textId="7D1FC484" w:rsidR="004A6321" w:rsidRPr="001B75C7" w:rsidRDefault="004A6321" w:rsidP="001B75C7">
            <w:pPr>
              <w:pStyle w:val="Tablebulletnarrow"/>
            </w:pPr>
            <w:r w:rsidRPr="001B75C7">
              <w:t xml:space="preserve">Assessment must comply </w:t>
            </w:r>
            <w:r w:rsidR="00B21804" w:rsidRPr="001B75C7">
              <w:t xml:space="preserve">with </w:t>
            </w:r>
            <w:r w:rsidRPr="001B75C7">
              <w:t>requirements for workplace assessment as defined in UoC details</w:t>
            </w:r>
          </w:p>
        </w:tc>
      </w:tr>
    </w:tbl>
    <w:p w14:paraId="1BD05901" w14:textId="77777777" w:rsidR="00A12303" w:rsidRDefault="00A12303">
      <w:pPr>
        <w:spacing w:line="276" w:lineRule="auto"/>
        <w:rPr>
          <w:lang w:val="en-AU"/>
        </w:rPr>
      </w:pPr>
      <w:r>
        <w:rPr>
          <w:lang w:val="en-AU"/>
        </w:rPr>
        <w:br w:type="page"/>
      </w:r>
    </w:p>
    <w:p w14:paraId="5C5E8C10" w14:textId="155D99CA" w:rsidR="005D3BA4" w:rsidRPr="00F32DBD" w:rsidRDefault="005D3BA4" w:rsidP="00F32DBD">
      <w:pPr>
        <w:pStyle w:val="Heading2"/>
      </w:pPr>
      <w:bookmarkStart w:id="38" w:name="_Toc220404652"/>
      <w:r w:rsidRPr="00F32DBD">
        <w:t>SIS30122 Certificate III in Sport, Aquatics and Recreation (Release 1)</w:t>
      </w:r>
      <w:bookmarkEnd w:id="38"/>
    </w:p>
    <w:tbl>
      <w:tblPr>
        <w:tblStyle w:val="VCAAclosedtable"/>
        <w:tblW w:w="5000" w:type="pct"/>
        <w:tblLook w:val="04A0" w:firstRow="1" w:lastRow="0" w:firstColumn="1" w:lastColumn="0" w:noHBand="0" w:noVBand="1"/>
      </w:tblPr>
      <w:tblGrid>
        <w:gridCol w:w="1925"/>
        <w:gridCol w:w="6007"/>
        <w:gridCol w:w="1697"/>
      </w:tblGrid>
      <w:tr w:rsidR="005D3BA4" w:rsidRPr="000F5CEC" w14:paraId="2BFA5736" w14:textId="77777777" w:rsidTr="00D01F2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23036B4" w14:textId="77777777" w:rsidR="005D3BA4" w:rsidRPr="00F559A5" w:rsidRDefault="005D3BA4" w:rsidP="00717128">
            <w:pPr>
              <w:pStyle w:val="Tableheadingnarrow"/>
            </w:pPr>
            <w:bookmarkStart w:id="39" w:name="_Hlk214266340"/>
            <w:r w:rsidRPr="00F559A5">
              <w:t>C</w:t>
            </w:r>
            <w:r>
              <w:t>ode</w:t>
            </w:r>
          </w:p>
        </w:tc>
        <w:tc>
          <w:tcPr>
            <w:tcW w:w="3119" w:type="pct"/>
            <w:vAlign w:val="center"/>
          </w:tcPr>
          <w:p w14:paraId="7EAF58A6" w14:textId="77777777" w:rsidR="005D3BA4" w:rsidRPr="00F559A5" w:rsidRDefault="005D3BA4" w:rsidP="00717128">
            <w:pPr>
              <w:pStyle w:val="Tableheadingnarrow"/>
            </w:pPr>
            <w:r>
              <w:t>Unit title</w:t>
            </w:r>
          </w:p>
        </w:tc>
        <w:tc>
          <w:tcPr>
            <w:tcW w:w="881" w:type="pct"/>
            <w:vAlign w:val="center"/>
          </w:tcPr>
          <w:p w14:paraId="27E8E087" w14:textId="77777777" w:rsidR="005D3BA4" w:rsidRPr="00F559A5" w:rsidRDefault="005D3BA4" w:rsidP="00717128">
            <w:pPr>
              <w:pStyle w:val="Tableheadingnarrow"/>
            </w:pPr>
            <w:r>
              <w:t>Nominal hours</w:t>
            </w:r>
          </w:p>
        </w:tc>
      </w:tr>
      <w:tr w:rsidR="005D3BA4" w:rsidRPr="00EF1993" w14:paraId="4F775F9E"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F086FD" w14:textId="3E86CD22" w:rsidR="005D3BA4" w:rsidRPr="00EF3B0E" w:rsidRDefault="005D3BA4" w:rsidP="00717128">
            <w:pPr>
              <w:pStyle w:val="Tabletextnarrow"/>
              <w:rPr>
                <w:rFonts w:ascii="Ebrima" w:hAnsi="Ebrima"/>
                <w:b/>
                <w:bCs/>
              </w:rPr>
            </w:pPr>
            <w:r w:rsidRPr="00EF1993">
              <w:rPr>
                <w:b/>
                <w:bCs/>
              </w:rPr>
              <w:t xml:space="preserve">Units 1 </w:t>
            </w:r>
            <w:r w:rsidR="00291056">
              <w:rPr>
                <w:b/>
                <w:bCs/>
              </w:rPr>
              <w:t>and</w:t>
            </w:r>
            <w:r w:rsidRPr="00EF1993">
              <w:rPr>
                <w:b/>
                <w:bCs/>
              </w:rPr>
              <w:t xml:space="preserve"> </w:t>
            </w:r>
            <w:r w:rsidR="00291056">
              <w:rPr>
                <w:b/>
                <w:bCs/>
              </w:rPr>
              <w:t>2</w:t>
            </w:r>
            <w:r w:rsidRPr="00EF1993">
              <w:rPr>
                <w:b/>
                <w:bCs/>
              </w:rPr>
              <w:t xml:space="preserve"> </w:t>
            </w:r>
          </w:p>
        </w:tc>
      </w:tr>
      <w:tr w:rsidR="005D3BA4" w:rsidRPr="00EF1993" w14:paraId="6390D526"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19C03B8" w14:textId="77777777" w:rsidR="005D3BA4" w:rsidRDefault="005D3BA4" w:rsidP="00717128">
            <w:pPr>
              <w:pStyle w:val="Tabletextnarrow"/>
              <w:rPr>
                <w:b/>
                <w:bCs/>
              </w:rPr>
            </w:pPr>
            <w:r w:rsidRPr="00EF1993">
              <w:rPr>
                <w:b/>
                <w:bCs/>
              </w:rPr>
              <w:t>Compulsory UoCs:</w:t>
            </w:r>
          </w:p>
          <w:p w14:paraId="49478315" w14:textId="77777777" w:rsidR="005D3BA4" w:rsidRDefault="005D3BA4" w:rsidP="00717128">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77CA348" w14:textId="77777777" w:rsidR="005D3BA4" w:rsidRPr="00EF1993" w:rsidRDefault="005D3BA4" w:rsidP="00717128">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0D00E7" w:rsidRPr="000F5CEC" w14:paraId="74121319"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64E0465" w14:textId="629F8FA3" w:rsidR="000D00E7" w:rsidRPr="000D00E7" w:rsidRDefault="000D00E7" w:rsidP="000D00E7">
            <w:pPr>
              <w:pStyle w:val="Tabletextnarrow"/>
              <w:rPr>
                <w:szCs w:val="20"/>
              </w:rPr>
            </w:pPr>
            <w:r w:rsidRPr="000D00E7">
              <w:rPr>
                <w:szCs w:val="20"/>
              </w:rPr>
              <w:t>HLTAID011</w:t>
            </w:r>
          </w:p>
        </w:tc>
        <w:tc>
          <w:tcPr>
            <w:tcW w:w="3119" w:type="pct"/>
          </w:tcPr>
          <w:p w14:paraId="3A0B7E9E" w14:textId="6EEF4662" w:rsidR="000D00E7" w:rsidRPr="000D00E7" w:rsidRDefault="000D00E7" w:rsidP="000D00E7">
            <w:pPr>
              <w:pStyle w:val="Tabletextnarrow"/>
              <w:rPr>
                <w:szCs w:val="20"/>
              </w:rPr>
            </w:pPr>
            <w:r w:rsidRPr="000D00E7">
              <w:rPr>
                <w:szCs w:val="20"/>
              </w:rPr>
              <w:t>Provide First Aid</w:t>
            </w:r>
          </w:p>
        </w:tc>
        <w:tc>
          <w:tcPr>
            <w:tcW w:w="881" w:type="pct"/>
          </w:tcPr>
          <w:p w14:paraId="66054AC3" w14:textId="0753811B" w:rsidR="000D00E7" w:rsidRPr="000D00E7" w:rsidRDefault="000D00E7" w:rsidP="000D00E7">
            <w:pPr>
              <w:pStyle w:val="Tabletextnarrow"/>
              <w:jc w:val="center"/>
              <w:rPr>
                <w:szCs w:val="20"/>
              </w:rPr>
            </w:pPr>
            <w:r w:rsidRPr="000D00E7">
              <w:rPr>
                <w:szCs w:val="20"/>
              </w:rPr>
              <w:t>18</w:t>
            </w:r>
          </w:p>
        </w:tc>
      </w:tr>
      <w:tr w:rsidR="000D00E7" w:rsidRPr="000F5CEC" w14:paraId="5C47826F"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74739460" w14:textId="1300E66F" w:rsidR="000D00E7" w:rsidRPr="000D00E7" w:rsidRDefault="000D00E7" w:rsidP="000D00E7">
            <w:pPr>
              <w:pStyle w:val="Tabletextnarrow"/>
              <w:rPr>
                <w:szCs w:val="20"/>
              </w:rPr>
            </w:pPr>
            <w:r w:rsidRPr="000D00E7">
              <w:rPr>
                <w:szCs w:val="20"/>
              </w:rPr>
              <w:t>HLTWHS001</w:t>
            </w:r>
          </w:p>
        </w:tc>
        <w:tc>
          <w:tcPr>
            <w:tcW w:w="3119" w:type="pct"/>
          </w:tcPr>
          <w:p w14:paraId="11100F1A" w14:textId="02131D32" w:rsidR="000D00E7" w:rsidRPr="000D00E7" w:rsidRDefault="000D00E7" w:rsidP="000D00E7">
            <w:pPr>
              <w:pStyle w:val="Tabletextnarrow"/>
              <w:rPr>
                <w:szCs w:val="20"/>
              </w:rPr>
            </w:pPr>
            <w:r w:rsidRPr="000D00E7">
              <w:rPr>
                <w:szCs w:val="20"/>
              </w:rPr>
              <w:t>Participate in workplace health and safety</w:t>
            </w:r>
          </w:p>
        </w:tc>
        <w:tc>
          <w:tcPr>
            <w:tcW w:w="881" w:type="pct"/>
          </w:tcPr>
          <w:p w14:paraId="30202566" w14:textId="51E3EEFA" w:rsidR="000D00E7" w:rsidRPr="000D00E7" w:rsidRDefault="000D00E7" w:rsidP="000D00E7">
            <w:pPr>
              <w:pStyle w:val="Tabletextnarrow"/>
              <w:jc w:val="center"/>
              <w:rPr>
                <w:szCs w:val="20"/>
              </w:rPr>
            </w:pPr>
            <w:r w:rsidRPr="000D00E7">
              <w:rPr>
                <w:szCs w:val="20"/>
              </w:rPr>
              <w:t>20</w:t>
            </w:r>
          </w:p>
        </w:tc>
      </w:tr>
      <w:tr w:rsidR="000D00E7" w:rsidRPr="000F5CEC" w14:paraId="22012AAE"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3E63C7FF" w14:textId="17528615" w:rsidR="000D00E7" w:rsidRPr="000D00E7" w:rsidRDefault="000D00E7" w:rsidP="000D00E7">
            <w:pPr>
              <w:pStyle w:val="Tabletextnarrow"/>
              <w:rPr>
                <w:szCs w:val="20"/>
              </w:rPr>
            </w:pPr>
            <w:r w:rsidRPr="000D00E7">
              <w:rPr>
                <w:szCs w:val="20"/>
              </w:rPr>
              <w:t>SISXCCS004</w:t>
            </w:r>
          </w:p>
        </w:tc>
        <w:tc>
          <w:tcPr>
            <w:tcW w:w="3119" w:type="pct"/>
          </w:tcPr>
          <w:p w14:paraId="14FC5C27" w14:textId="7F7D1717" w:rsidR="000D00E7" w:rsidRPr="000D00E7" w:rsidRDefault="000D00E7" w:rsidP="000D00E7">
            <w:pPr>
              <w:pStyle w:val="Tabletextnarrow"/>
              <w:rPr>
                <w:szCs w:val="20"/>
              </w:rPr>
            </w:pPr>
            <w:r w:rsidRPr="000D00E7">
              <w:rPr>
                <w:szCs w:val="20"/>
              </w:rPr>
              <w:t>Provide quality service</w:t>
            </w:r>
          </w:p>
        </w:tc>
        <w:tc>
          <w:tcPr>
            <w:tcW w:w="881" w:type="pct"/>
          </w:tcPr>
          <w:p w14:paraId="306807D4" w14:textId="7DF49036" w:rsidR="000D00E7" w:rsidRPr="000D00E7" w:rsidRDefault="000D00E7" w:rsidP="000D00E7">
            <w:pPr>
              <w:pStyle w:val="Tabletextnarrow"/>
              <w:jc w:val="center"/>
              <w:rPr>
                <w:szCs w:val="20"/>
              </w:rPr>
            </w:pPr>
            <w:r w:rsidRPr="000D00E7">
              <w:rPr>
                <w:szCs w:val="20"/>
              </w:rPr>
              <w:t>25</w:t>
            </w:r>
          </w:p>
        </w:tc>
      </w:tr>
      <w:tr w:rsidR="000D00E7" w:rsidRPr="000F5CEC" w14:paraId="54E7D88C"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21CF26CF" w14:textId="76A03484" w:rsidR="000D00E7" w:rsidRPr="000D00E7" w:rsidRDefault="000D00E7" w:rsidP="000D00E7">
            <w:pPr>
              <w:pStyle w:val="Tabletextnarrow"/>
              <w:rPr>
                <w:szCs w:val="20"/>
              </w:rPr>
            </w:pPr>
            <w:r w:rsidRPr="000D00E7">
              <w:rPr>
                <w:szCs w:val="20"/>
              </w:rPr>
              <w:t>SISXEMR003</w:t>
            </w:r>
          </w:p>
        </w:tc>
        <w:tc>
          <w:tcPr>
            <w:tcW w:w="3119" w:type="pct"/>
          </w:tcPr>
          <w:p w14:paraId="2310A59F" w14:textId="0859FD8F" w:rsidR="000D00E7" w:rsidRPr="000D00E7" w:rsidRDefault="000D00E7" w:rsidP="000D00E7">
            <w:pPr>
              <w:pStyle w:val="Tabletextnarrow"/>
              <w:rPr>
                <w:szCs w:val="20"/>
              </w:rPr>
            </w:pPr>
            <w:r w:rsidRPr="000D00E7">
              <w:rPr>
                <w:szCs w:val="20"/>
              </w:rPr>
              <w:t>Respond to emergency situations</w:t>
            </w:r>
          </w:p>
        </w:tc>
        <w:tc>
          <w:tcPr>
            <w:tcW w:w="881" w:type="pct"/>
          </w:tcPr>
          <w:p w14:paraId="50AE971B" w14:textId="46C8E111" w:rsidR="000D00E7" w:rsidRPr="000D00E7" w:rsidRDefault="000D00E7" w:rsidP="000D00E7">
            <w:pPr>
              <w:pStyle w:val="Tabletextnarrow"/>
              <w:jc w:val="center"/>
              <w:rPr>
                <w:szCs w:val="20"/>
              </w:rPr>
            </w:pPr>
            <w:r w:rsidRPr="000D00E7">
              <w:rPr>
                <w:szCs w:val="20"/>
              </w:rPr>
              <w:t>20</w:t>
            </w:r>
          </w:p>
        </w:tc>
      </w:tr>
      <w:tr w:rsidR="000D00E7" w:rsidRPr="000F5CEC" w14:paraId="1E223F7D"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0EF5499" w14:textId="236F19BA" w:rsidR="000D00E7" w:rsidRPr="000D00E7" w:rsidRDefault="000D00E7" w:rsidP="000D00E7">
            <w:pPr>
              <w:pStyle w:val="Tabletextnarrow"/>
              <w:rPr>
                <w:szCs w:val="20"/>
              </w:rPr>
            </w:pPr>
            <w:r w:rsidRPr="000D00E7">
              <w:rPr>
                <w:szCs w:val="20"/>
              </w:rPr>
              <w:t>SISXFAC006</w:t>
            </w:r>
          </w:p>
        </w:tc>
        <w:tc>
          <w:tcPr>
            <w:tcW w:w="3119" w:type="pct"/>
          </w:tcPr>
          <w:p w14:paraId="388D51B7" w14:textId="783AB229" w:rsidR="000D00E7" w:rsidRPr="000D00E7" w:rsidRDefault="000D00E7" w:rsidP="000D00E7">
            <w:pPr>
              <w:pStyle w:val="Tabletextnarrow"/>
              <w:rPr>
                <w:szCs w:val="20"/>
              </w:rPr>
            </w:pPr>
            <w:r w:rsidRPr="000D00E7">
              <w:rPr>
                <w:szCs w:val="20"/>
              </w:rPr>
              <w:t>Maintain activity equipment</w:t>
            </w:r>
          </w:p>
        </w:tc>
        <w:tc>
          <w:tcPr>
            <w:tcW w:w="881" w:type="pct"/>
          </w:tcPr>
          <w:p w14:paraId="2084B50C" w14:textId="7ED1B492" w:rsidR="000D00E7" w:rsidRPr="000D00E7" w:rsidRDefault="000D00E7" w:rsidP="000D00E7">
            <w:pPr>
              <w:pStyle w:val="Tabletextnarrow"/>
              <w:jc w:val="center"/>
              <w:rPr>
                <w:szCs w:val="20"/>
              </w:rPr>
            </w:pPr>
            <w:r w:rsidRPr="000D00E7">
              <w:rPr>
                <w:szCs w:val="20"/>
              </w:rPr>
              <w:t>5</w:t>
            </w:r>
          </w:p>
        </w:tc>
      </w:tr>
      <w:tr w:rsidR="000D00E7" w:rsidRPr="000F5CEC" w14:paraId="20D232C5"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22EA65BE" w14:textId="4E09319C" w:rsidR="000D00E7" w:rsidRPr="000D00E7" w:rsidRDefault="000D00E7" w:rsidP="000D00E7">
            <w:pPr>
              <w:pStyle w:val="Tabletextnarrow"/>
              <w:rPr>
                <w:szCs w:val="20"/>
              </w:rPr>
            </w:pPr>
            <w:r w:rsidRPr="000D00E7">
              <w:rPr>
                <w:szCs w:val="20"/>
              </w:rPr>
              <w:t>SISXIND011</w:t>
            </w:r>
          </w:p>
        </w:tc>
        <w:tc>
          <w:tcPr>
            <w:tcW w:w="3119" w:type="pct"/>
          </w:tcPr>
          <w:p w14:paraId="154E00DE" w14:textId="51C10F27" w:rsidR="000D00E7" w:rsidRPr="000D00E7" w:rsidRDefault="000D00E7" w:rsidP="000D00E7">
            <w:pPr>
              <w:pStyle w:val="Tabletextnarrow"/>
              <w:rPr>
                <w:szCs w:val="20"/>
              </w:rPr>
            </w:pPr>
            <w:r w:rsidRPr="000D00E7">
              <w:rPr>
                <w:szCs w:val="20"/>
              </w:rPr>
              <w:t>Maintain sport, fitness and recreation industry knowledge</w:t>
            </w:r>
          </w:p>
        </w:tc>
        <w:tc>
          <w:tcPr>
            <w:tcW w:w="881" w:type="pct"/>
          </w:tcPr>
          <w:p w14:paraId="6C840C21" w14:textId="766F3111" w:rsidR="000D00E7" w:rsidRPr="000D00E7" w:rsidRDefault="000D00E7" w:rsidP="000D00E7">
            <w:pPr>
              <w:pStyle w:val="Tabletextnarrow"/>
              <w:jc w:val="center"/>
              <w:rPr>
                <w:szCs w:val="20"/>
              </w:rPr>
            </w:pPr>
            <w:r w:rsidRPr="000D00E7">
              <w:rPr>
                <w:szCs w:val="20"/>
              </w:rPr>
              <w:t>50</w:t>
            </w:r>
          </w:p>
        </w:tc>
      </w:tr>
      <w:tr w:rsidR="005D3BA4" w:rsidRPr="000F5CEC" w14:paraId="77A775B5" w14:textId="77777777" w:rsidTr="00D01F2F">
        <w:trPr>
          <w:cnfStyle w:val="000000100000" w:firstRow="0" w:lastRow="0" w:firstColumn="0" w:lastColumn="0" w:oddVBand="0" w:evenVBand="0" w:oddHBand="1" w:evenHBand="0" w:firstRowFirstColumn="0" w:firstRowLastColumn="0" w:lastRowFirstColumn="0" w:lastRowLastColumn="0"/>
        </w:trPr>
        <w:tc>
          <w:tcPr>
            <w:tcW w:w="4119" w:type="pct"/>
            <w:gridSpan w:val="2"/>
            <w:vAlign w:val="center"/>
          </w:tcPr>
          <w:p w14:paraId="3A1F9F87" w14:textId="77777777" w:rsidR="005D3BA4" w:rsidRPr="00EF1993" w:rsidRDefault="005D3BA4" w:rsidP="00717128">
            <w:pPr>
              <w:pStyle w:val="Tabletextnarrow"/>
              <w:jc w:val="right"/>
              <w:rPr>
                <w:b/>
                <w:bCs/>
              </w:rPr>
            </w:pPr>
            <w:r w:rsidRPr="00EF1993">
              <w:rPr>
                <w:b/>
                <w:bCs/>
              </w:rPr>
              <w:t>Compulsory UoCs subtotal:</w:t>
            </w:r>
          </w:p>
        </w:tc>
        <w:tc>
          <w:tcPr>
            <w:tcW w:w="881" w:type="pct"/>
            <w:vAlign w:val="center"/>
          </w:tcPr>
          <w:p w14:paraId="6A37BF01" w14:textId="6CF76044" w:rsidR="005D3BA4" w:rsidRPr="00EF1993" w:rsidRDefault="000D00E7" w:rsidP="00717128">
            <w:pPr>
              <w:pStyle w:val="Tabletextnarrow"/>
              <w:jc w:val="center"/>
              <w:rPr>
                <w:b/>
                <w:bCs/>
              </w:rPr>
            </w:pPr>
            <w:r>
              <w:rPr>
                <w:b/>
                <w:bCs/>
              </w:rPr>
              <w:t>138</w:t>
            </w:r>
          </w:p>
        </w:tc>
      </w:tr>
      <w:tr w:rsidR="005D3BA4" w:rsidRPr="000F5CEC" w14:paraId="3D5850D5"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41D9134" w14:textId="641F48B0" w:rsidR="00802888" w:rsidRPr="00F559A5" w:rsidRDefault="005D3BA4" w:rsidP="00A40197">
            <w:pPr>
              <w:pStyle w:val="Tabletextnarrow"/>
            </w:pPr>
            <w:r w:rsidRPr="00EC6A55">
              <w:rPr>
                <w:b/>
                <w:bCs/>
              </w:rPr>
              <w:t xml:space="preserve">Elective </w:t>
            </w:r>
            <w:r>
              <w:rPr>
                <w:b/>
                <w:bCs/>
              </w:rPr>
              <w:t>UoCs</w:t>
            </w:r>
            <w:r w:rsidRPr="00EC6A55">
              <w:rPr>
                <w:b/>
                <w:bCs/>
              </w:rPr>
              <w:t>:</w:t>
            </w:r>
            <w:r>
              <w:t xml:space="preserve"> </w:t>
            </w:r>
          </w:p>
        </w:tc>
      </w:tr>
      <w:tr w:rsidR="005D3BA4" w:rsidRPr="000F5CEC" w14:paraId="1B7E3F73"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021C629" w14:textId="77777777" w:rsidR="005D3BA4" w:rsidRPr="00EC6A55" w:rsidRDefault="005D3BA4" w:rsidP="00717128">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299BB76C" w14:textId="6C8171E6" w:rsidR="005D3BA4" w:rsidRDefault="005D3BA4" w:rsidP="00F32DBD">
            <w:pPr>
              <w:pStyle w:val="Tablebulletnarrow"/>
            </w:pPr>
            <w:r w:rsidRPr="00DF46E8">
              <w:t xml:space="preserve">To achieve a </w:t>
            </w:r>
            <w:r w:rsidRPr="00CF16C6">
              <w:t xml:space="preserve">VCE VET Units 1 and 2, complete all compulsory UoCs totalling </w:t>
            </w:r>
            <w:r w:rsidR="000D00E7" w:rsidRPr="00CF16C6">
              <w:t>138</w:t>
            </w:r>
            <w:r w:rsidRPr="00CF16C6">
              <w:t xml:space="preserve"> hours and then complete a minimum of</w:t>
            </w:r>
            <w:r w:rsidR="000D00E7" w:rsidRPr="00CF16C6">
              <w:t xml:space="preserve"> 42</w:t>
            </w:r>
            <w:r w:rsidRPr="00CF16C6">
              <w:t xml:space="preserve"> hours of additional UoCs from the listed Elective UoCs below to reach a total of at least 180 hours across all UoCs.</w:t>
            </w:r>
          </w:p>
          <w:p w14:paraId="3FF439AC" w14:textId="77777777" w:rsidR="00CF16C6" w:rsidRPr="00CF16C6" w:rsidRDefault="00CF16C6" w:rsidP="00CF16C6">
            <w:pPr>
              <w:pStyle w:val="Tablebulletnarrow"/>
              <w:numPr>
                <w:ilvl w:val="0"/>
                <w:numId w:val="0"/>
              </w:numPr>
              <w:ind w:left="170"/>
            </w:pPr>
          </w:p>
          <w:p w14:paraId="1D54F863" w14:textId="77777777" w:rsidR="005D3BA4" w:rsidRDefault="005D3BA4" w:rsidP="000D00E7">
            <w:pPr>
              <w:pStyle w:val="Tablebulletnarrow"/>
            </w:pPr>
            <w:r w:rsidRPr="00CF16C6">
              <w:t xml:space="preserve"> To achieve a scored VCE VET Unit 3–4 sequence, complete all compulsory UoCs and any elective UoC requirements as outlined in the scored Unit 3–4 section below.</w:t>
            </w:r>
          </w:p>
          <w:p w14:paraId="4101B3F4" w14:textId="77777777" w:rsidR="00CF16C6" w:rsidRPr="00CF16C6" w:rsidRDefault="00CF16C6" w:rsidP="00CF16C6">
            <w:pPr>
              <w:pStyle w:val="Tablebulletnarrow"/>
              <w:numPr>
                <w:ilvl w:val="0"/>
                <w:numId w:val="0"/>
              </w:numPr>
              <w:ind w:left="170"/>
            </w:pPr>
          </w:p>
          <w:p w14:paraId="60E0850D" w14:textId="6F5A4276" w:rsidR="00CF16C6" w:rsidRDefault="00CF16C6" w:rsidP="000D00E7">
            <w:pPr>
              <w:pStyle w:val="Tablebulletnarrow"/>
            </w:pPr>
            <w:r w:rsidRPr="00CF16C6">
              <w:t>To achieve the maximum VCE VET credit of Units 1, 2, 3, 4, 1,</w:t>
            </w:r>
            <w:r w:rsidRPr="00FA3FEB">
              <w:t xml:space="preserve"> complete the requirements for VCE VET Units 1 and 2 and a scored VCE VET Unit 3–4 sequence, then complete additional UoCs from the listed Elective UoCs below to reach a total of at least 450 hours across all UoCs.</w:t>
            </w:r>
          </w:p>
          <w:p w14:paraId="2831C58B" w14:textId="77777777" w:rsidR="00CF16C6" w:rsidRDefault="00CF16C6" w:rsidP="00CF16C6">
            <w:pPr>
              <w:pStyle w:val="Tablebulletnarrow"/>
              <w:numPr>
                <w:ilvl w:val="0"/>
                <w:numId w:val="0"/>
              </w:numPr>
              <w:ind w:left="170"/>
            </w:pPr>
          </w:p>
          <w:p w14:paraId="6BD9BEEB" w14:textId="5FC9B7FE" w:rsidR="00A40197" w:rsidRPr="000D00E7" w:rsidRDefault="00A40197" w:rsidP="000D00E7">
            <w:pPr>
              <w:pStyle w:val="Tablebulletnarrow"/>
            </w:pPr>
            <w:r w:rsidRPr="00802888">
              <w:t xml:space="preserve">Up to two electives can be from SIS20122 Certificate II in Sport and Recreation (Release 1) or SIS20419 Certificate II in Outdoor Recreation programs (Release </w:t>
            </w:r>
            <w:r>
              <w:t>3</w:t>
            </w:r>
            <w:r w:rsidRPr="00802888">
              <w:t>).</w:t>
            </w:r>
          </w:p>
        </w:tc>
      </w:tr>
      <w:tr w:rsidR="005D3BA4" w:rsidRPr="000F5CEC" w14:paraId="13943F77"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554DED7" w14:textId="77777777" w:rsidR="005D3BA4" w:rsidRPr="00EC6A55" w:rsidRDefault="005D3BA4" w:rsidP="00717128">
            <w:pPr>
              <w:pStyle w:val="Tabletextnarrow"/>
              <w:rPr>
                <w:b/>
                <w:bCs/>
              </w:rPr>
            </w:pPr>
            <w:r>
              <w:rPr>
                <w:b/>
                <w:bCs/>
              </w:rPr>
              <w:t>Full qualification completion</w:t>
            </w:r>
            <w:r w:rsidRPr="00EC6A55">
              <w:rPr>
                <w:b/>
                <w:bCs/>
              </w:rPr>
              <w:t>:</w:t>
            </w:r>
          </w:p>
          <w:p w14:paraId="5F3D7C0B" w14:textId="77777777" w:rsidR="00F82043" w:rsidRDefault="00F82043" w:rsidP="00F82043">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63B4E2A7" w14:textId="12D2F8D7" w:rsidR="00A443CA" w:rsidRPr="00F82043" w:rsidRDefault="00A443CA" w:rsidP="00F82043">
            <w:pPr>
              <w:pStyle w:val="Tabletextnarrow"/>
              <w:rPr>
                <w:b/>
                <w:bCs/>
              </w:rPr>
            </w:pPr>
            <w:r w:rsidRPr="00F82043">
              <w:rPr>
                <w:b/>
                <w:bCs/>
              </w:rPr>
              <w:t xml:space="preserve">Packaging </w:t>
            </w:r>
            <w:r w:rsidR="00F82043">
              <w:rPr>
                <w:b/>
                <w:bCs/>
              </w:rPr>
              <w:t>r</w:t>
            </w:r>
            <w:r w:rsidRPr="00F82043">
              <w:rPr>
                <w:b/>
                <w:bCs/>
              </w:rPr>
              <w:t>ules to achieve a specialisation:</w:t>
            </w:r>
          </w:p>
          <w:p w14:paraId="455972C1" w14:textId="69D0E67F" w:rsidR="005D3BA4" w:rsidRPr="00F82043" w:rsidRDefault="00624340" w:rsidP="00F82043">
            <w:pPr>
              <w:pStyle w:val="Tablebulletnarrow"/>
            </w:pPr>
            <w:r w:rsidRPr="00F82043">
              <w:t>To be awarded a specialisation within the qualification, students must meet the packaging rules as outlined on the National Training Register</w:t>
            </w:r>
            <w:r w:rsidR="00ED3B16" w:rsidRPr="00F82043">
              <w:t>, including selecting elective UoCs from streams, as designated within the packaging rules.</w:t>
            </w:r>
          </w:p>
        </w:tc>
      </w:tr>
      <w:tr w:rsidR="00F82043" w:rsidRPr="000F5CEC" w14:paraId="5290F6D2"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9537A8B" w14:textId="6F7CF689" w:rsidR="00F82043" w:rsidRPr="00F559A5" w:rsidRDefault="00F82043" w:rsidP="00F82043">
            <w:pPr>
              <w:pStyle w:val="Tabletextnarrow"/>
            </w:pPr>
            <w:r w:rsidRPr="00A0007C">
              <w:rPr>
                <w:b/>
                <w:bCs/>
              </w:rPr>
              <w:t>Elective</w:t>
            </w:r>
            <w:r>
              <w:rPr>
                <w:b/>
                <w:bCs/>
              </w:rPr>
              <w:t xml:space="preserve"> group A:</w:t>
            </w:r>
          </w:p>
        </w:tc>
      </w:tr>
      <w:tr w:rsidR="008C10F6" w:rsidRPr="000F5CEC" w14:paraId="5BCD571F"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1E59A557" w14:textId="683B5F8F" w:rsidR="008C10F6" w:rsidRPr="00F559A5" w:rsidRDefault="008C10F6" w:rsidP="008C10F6">
            <w:pPr>
              <w:pStyle w:val="Tabletextnarrow"/>
            </w:pPr>
            <w:r w:rsidRPr="00223EF4">
              <w:t>BSBINS302</w:t>
            </w:r>
            <w:r w:rsidR="00B7472B" w:rsidRPr="0008772F">
              <w:t xml:space="preserve"> </w:t>
            </w:r>
          </w:p>
        </w:tc>
        <w:tc>
          <w:tcPr>
            <w:tcW w:w="3119" w:type="pct"/>
          </w:tcPr>
          <w:p w14:paraId="7028C648" w14:textId="1A4574EB" w:rsidR="008C10F6" w:rsidRPr="00F559A5" w:rsidRDefault="008C10F6" w:rsidP="008C10F6">
            <w:pPr>
              <w:pStyle w:val="Tabletextnarrow"/>
            </w:pPr>
            <w:r w:rsidRPr="00223EF4">
              <w:t>Organise workplace information</w:t>
            </w:r>
            <w:r w:rsidR="00B7472B">
              <w:t xml:space="preserve"> </w:t>
            </w:r>
            <w:r w:rsidR="00B7472B" w:rsidRPr="0008772F">
              <w:t>Δ</w:t>
            </w:r>
          </w:p>
        </w:tc>
        <w:tc>
          <w:tcPr>
            <w:tcW w:w="881" w:type="pct"/>
          </w:tcPr>
          <w:p w14:paraId="674BA387" w14:textId="7BC0226A" w:rsidR="008C10F6" w:rsidRPr="00F559A5" w:rsidRDefault="008C10F6" w:rsidP="008C10F6">
            <w:pPr>
              <w:pStyle w:val="Tabletextnarrow"/>
              <w:jc w:val="center"/>
            </w:pPr>
            <w:r w:rsidRPr="00223EF4">
              <w:t>30</w:t>
            </w:r>
          </w:p>
        </w:tc>
      </w:tr>
      <w:tr w:rsidR="008C10F6" w:rsidRPr="000F5CEC" w14:paraId="2BF8416D"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6F941B5F" w14:textId="1C66A3A0" w:rsidR="008C10F6" w:rsidRDefault="008C10F6" w:rsidP="008C10F6">
            <w:pPr>
              <w:pStyle w:val="Tabletextnarrow"/>
            </w:pPr>
            <w:r w:rsidRPr="00223EF4">
              <w:t>BSBOPS301</w:t>
            </w:r>
          </w:p>
        </w:tc>
        <w:tc>
          <w:tcPr>
            <w:tcW w:w="3119" w:type="pct"/>
          </w:tcPr>
          <w:p w14:paraId="1FEB06EC" w14:textId="1CEBAD43" w:rsidR="008C10F6" w:rsidRDefault="008C10F6" w:rsidP="008C10F6">
            <w:pPr>
              <w:pStyle w:val="Tabletextnarrow"/>
            </w:pPr>
            <w:r w:rsidRPr="00223EF4">
              <w:t>Maintain business resources</w:t>
            </w:r>
          </w:p>
        </w:tc>
        <w:tc>
          <w:tcPr>
            <w:tcW w:w="881" w:type="pct"/>
          </w:tcPr>
          <w:p w14:paraId="16754582" w14:textId="1A127829" w:rsidR="008C10F6" w:rsidRDefault="008C10F6" w:rsidP="008C10F6">
            <w:pPr>
              <w:pStyle w:val="Tabletextnarrow"/>
              <w:jc w:val="center"/>
            </w:pPr>
            <w:r w:rsidRPr="00223EF4">
              <w:t>15</w:t>
            </w:r>
          </w:p>
        </w:tc>
      </w:tr>
      <w:tr w:rsidR="008C10F6" w:rsidRPr="000F5CEC" w14:paraId="30951624"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6DF2CB16" w14:textId="61F4197A" w:rsidR="008C10F6" w:rsidRDefault="008C10F6" w:rsidP="008C10F6">
            <w:pPr>
              <w:pStyle w:val="Tabletextnarrow"/>
            </w:pPr>
            <w:r w:rsidRPr="00AF4EAB">
              <w:t>BSBTEC201</w:t>
            </w:r>
          </w:p>
        </w:tc>
        <w:tc>
          <w:tcPr>
            <w:tcW w:w="3119" w:type="pct"/>
          </w:tcPr>
          <w:p w14:paraId="1665F8B1" w14:textId="5B8DA5ED" w:rsidR="008C10F6" w:rsidRDefault="008C10F6" w:rsidP="008C10F6">
            <w:pPr>
              <w:pStyle w:val="Tabletextnarrow"/>
            </w:pPr>
            <w:r w:rsidRPr="00AF4EAB">
              <w:t>Use business software applications</w:t>
            </w:r>
          </w:p>
        </w:tc>
        <w:tc>
          <w:tcPr>
            <w:tcW w:w="881" w:type="pct"/>
          </w:tcPr>
          <w:p w14:paraId="61024EC7" w14:textId="3B6F89A7" w:rsidR="008C10F6" w:rsidRDefault="008C10F6" w:rsidP="008C10F6">
            <w:pPr>
              <w:pStyle w:val="Tabletextnarrow"/>
              <w:jc w:val="center"/>
            </w:pPr>
            <w:r w:rsidRPr="00AF4EAB">
              <w:t>60</w:t>
            </w:r>
          </w:p>
        </w:tc>
      </w:tr>
      <w:tr w:rsidR="008C10F6" w:rsidRPr="000F5CEC" w14:paraId="2CD759FB"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627F217E" w14:textId="20EEB26E" w:rsidR="008C10F6" w:rsidRDefault="008C10F6" w:rsidP="008C10F6">
            <w:pPr>
              <w:pStyle w:val="Tabletextnarrow"/>
            </w:pPr>
            <w:r w:rsidRPr="00573ED2">
              <w:t>SIRRMER001</w:t>
            </w:r>
          </w:p>
        </w:tc>
        <w:tc>
          <w:tcPr>
            <w:tcW w:w="3119" w:type="pct"/>
          </w:tcPr>
          <w:p w14:paraId="4234C460" w14:textId="30C6DE59" w:rsidR="008C10F6" w:rsidRDefault="008C10F6" w:rsidP="008C10F6">
            <w:pPr>
              <w:pStyle w:val="Tabletextnarrow"/>
            </w:pPr>
            <w:r w:rsidRPr="00573ED2">
              <w:t>Produce visual merchandise displays</w:t>
            </w:r>
          </w:p>
        </w:tc>
        <w:tc>
          <w:tcPr>
            <w:tcW w:w="881" w:type="pct"/>
          </w:tcPr>
          <w:p w14:paraId="7D5E7C66" w14:textId="1296C607" w:rsidR="008C10F6" w:rsidRDefault="008C10F6" w:rsidP="008C10F6">
            <w:pPr>
              <w:pStyle w:val="Tabletextnarrow"/>
              <w:jc w:val="center"/>
            </w:pPr>
            <w:r w:rsidRPr="00573ED2">
              <w:t>35</w:t>
            </w:r>
          </w:p>
        </w:tc>
      </w:tr>
      <w:tr w:rsidR="008C10F6" w:rsidRPr="000F5CEC" w14:paraId="53B868C1"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25F6A90D" w14:textId="51116588" w:rsidR="008C10F6" w:rsidRPr="00F01BC6" w:rsidRDefault="008C10F6" w:rsidP="008C10F6">
            <w:pPr>
              <w:pStyle w:val="Tabletextnarrow"/>
            </w:pPr>
            <w:r w:rsidRPr="007F4BAD">
              <w:t>SIRXSLS001</w:t>
            </w:r>
          </w:p>
        </w:tc>
        <w:tc>
          <w:tcPr>
            <w:tcW w:w="3119" w:type="pct"/>
          </w:tcPr>
          <w:p w14:paraId="02C01BC3" w14:textId="2370E3EF" w:rsidR="008C10F6" w:rsidRPr="00C52713" w:rsidRDefault="008C10F6" w:rsidP="008C10F6">
            <w:pPr>
              <w:pStyle w:val="Tabletextnarrow"/>
            </w:pPr>
            <w:r w:rsidRPr="007F4BAD">
              <w:t>Sell to the retail customer</w:t>
            </w:r>
          </w:p>
        </w:tc>
        <w:tc>
          <w:tcPr>
            <w:tcW w:w="881" w:type="pct"/>
          </w:tcPr>
          <w:p w14:paraId="1EF5B89F" w14:textId="3CE503EB" w:rsidR="008C10F6" w:rsidRPr="004675CE" w:rsidRDefault="008C10F6" w:rsidP="008C10F6">
            <w:pPr>
              <w:pStyle w:val="Tabletextnarrow"/>
              <w:jc w:val="center"/>
            </w:pPr>
            <w:r w:rsidRPr="007F4BAD">
              <w:t>20</w:t>
            </w:r>
          </w:p>
        </w:tc>
      </w:tr>
      <w:tr w:rsidR="008C10F6" w:rsidRPr="000F5CEC" w14:paraId="29B22AB2"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76AE3E7E" w14:textId="6C3E9E4A" w:rsidR="008C10F6" w:rsidRPr="007F4BAD" w:rsidRDefault="008C10F6" w:rsidP="008C10F6">
            <w:pPr>
              <w:pStyle w:val="Tabletextnarrow"/>
            </w:pPr>
            <w:r w:rsidRPr="00937E10">
              <w:t>SIRXOSM002</w:t>
            </w:r>
          </w:p>
        </w:tc>
        <w:tc>
          <w:tcPr>
            <w:tcW w:w="3119" w:type="pct"/>
          </w:tcPr>
          <w:p w14:paraId="15A0559F" w14:textId="394B63FC" w:rsidR="008C10F6" w:rsidRPr="007F4BAD" w:rsidRDefault="008C10F6" w:rsidP="008C10F6">
            <w:pPr>
              <w:pStyle w:val="Tabletextnarrow"/>
            </w:pPr>
            <w:r w:rsidRPr="00937E10">
              <w:t>Maintain ethical and professional standards when using social media and online platforms</w:t>
            </w:r>
          </w:p>
        </w:tc>
        <w:tc>
          <w:tcPr>
            <w:tcW w:w="881" w:type="pct"/>
          </w:tcPr>
          <w:p w14:paraId="43017354" w14:textId="1C4791FE" w:rsidR="008C10F6" w:rsidRPr="007F4BAD" w:rsidRDefault="008C10F6" w:rsidP="008C10F6">
            <w:pPr>
              <w:pStyle w:val="Tabletextnarrow"/>
              <w:jc w:val="center"/>
            </w:pPr>
            <w:r w:rsidRPr="00937E10">
              <w:t>50</w:t>
            </w:r>
          </w:p>
        </w:tc>
      </w:tr>
      <w:tr w:rsidR="00324335" w:rsidRPr="000F5CEC" w14:paraId="249AA09D"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64979F69" w14:textId="0DE17021" w:rsidR="00324335" w:rsidRPr="00F01BC6" w:rsidRDefault="008C10F6" w:rsidP="00717128">
            <w:pPr>
              <w:pStyle w:val="Tabletextnarrow"/>
            </w:pPr>
            <w:r>
              <w:t>SISXFAM002</w:t>
            </w:r>
          </w:p>
        </w:tc>
        <w:tc>
          <w:tcPr>
            <w:tcW w:w="3119" w:type="pct"/>
          </w:tcPr>
          <w:p w14:paraId="27CB5D2E" w14:textId="1DC61C35" w:rsidR="00324335" w:rsidRPr="00C52713" w:rsidRDefault="008C10F6" w:rsidP="00717128">
            <w:pPr>
              <w:pStyle w:val="Tabletextnarrow"/>
            </w:pPr>
            <w:r>
              <w:t>Process financial transactions</w:t>
            </w:r>
          </w:p>
        </w:tc>
        <w:tc>
          <w:tcPr>
            <w:tcW w:w="881" w:type="pct"/>
          </w:tcPr>
          <w:p w14:paraId="3FC285FA" w14:textId="0D5FF7C2" w:rsidR="00324335" w:rsidRPr="004675CE" w:rsidRDefault="008C10F6" w:rsidP="00717128">
            <w:pPr>
              <w:pStyle w:val="Tabletextnarrow"/>
              <w:jc w:val="center"/>
            </w:pPr>
            <w:r>
              <w:t>15</w:t>
            </w:r>
          </w:p>
        </w:tc>
      </w:tr>
      <w:tr w:rsidR="00146911" w:rsidRPr="000F5CEC" w14:paraId="52697B0F"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19D7B633" w14:textId="7B2D6496" w:rsidR="00146911" w:rsidRPr="00146911" w:rsidRDefault="00146911" w:rsidP="00146911">
            <w:pPr>
              <w:pStyle w:val="Tabletextnarrow"/>
              <w:rPr>
                <w:szCs w:val="20"/>
              </w:rPr>
            </w:pPr>
            <w:r w:rsidRPr="00146911">
              <w:rPr>
                <w:szCs w:val="20"/>
              </w:rPr>
              <w:t>SIRXOSM003</w:t>
            </w:r>
          </w:p>
        </w:tc>
        <w:tc>
          <w:tcPr>
            <w:tcW w:w="3119" w:type="pct"/>
          </w:tcPr>
          <w:p w14:paraId="03758BA9" w14:textId="27137E9B" w:rsidR="00146911" w:rsidRPr="00146911" w:rsidRDefault="00146911" w:rsidP="00146911">
            <w:pPr>
              <w:pStyle w:val="Tabletextnarrow"/>
              <w:rPr>
                <w:szCs w:val="20"/>
              </w:rPr>
            </w:pPr>
            <w:r w:rsidRPr="00146911">
              <w:rPr>
                <w:szCs w:val="20"/>
              </w:rPr>
              <w:t>Use social media and online tools</w:t>
            </w:r>
            <w:r w:rsidR="00F82043">
              <w:rPr>
                <w:szCs w:val="20"/>
              </w:rPr>
              <w:t xml:space="preserve"> </w:t>
            </w:r>
            <w:r w:rsidR="00961253">
              <w:rPr>
                <w:szCs w:val="20"/>
              </w:rPr>
              <w:t>*</w:t>
            </w:r>
          </w:p>
        </w:tc>
        <w:tc>
          <w:tcPr>
            <w:tcW w:w="881" w:type="pct"/>
          </w:tcPr>
          <w:p w14:paraId="4F7B90A9" w14:textId="36FF3BE2" w:rsidR="00146911" w:rsidRPr="00146911" w:rsidRDefault="00146911" w:rsidP="00146911">
            <w:pPr>
              <w:pStyle w:val="Tabletextnarrow"/>
              <w:jc w:val="center"/>
              <w:rPr>
                <w:szCs w:val="20"/>
              </w:rPr>
            </w:pPr>
            <w:r w:rsidRPr="00146911">
              <w:rPr>
                <w:szCs w:val="20"/>
              </w:rPr>
              <w:t>35</w:t>
            </w:r>
          </w:p>
        </w:tc>
      </w:tr>
      <w:tr w:rsidR="00F82043" w:rsidRPr="000F5CEC" w14:paraId="3E718181" w14:textId="77777777" w:rsidTr="00636DE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79D0910" w14:textId="4DC203AA" w:rsidR="00F82043" w:rsidRPr="004675CE" w:rsidRDefault="00F82043" w:rsidP="00F82043">
            <w:pPr>
              <w:pStyle w:val="Tabletextnarrow"/>
            </w:pPr>
            <w:r w:rsidRPr="00A0007C">
              <w:rPr>
                <w:b/>
                <w:bCs/>
              </w:rPr>
              <w:t>Elective</w:t>
            </w:r>
            <w:r>
              <w:rPr>
                <w:b/>
                <w:bCs/>
              </w:rPr>
              <w:t xml:space="preserve"> group B:</w:t>
            </w:r>
          </w:p>
        </w:tc>
      </w:tr>
      <w:tr w:rsidR="00F813EA" w:rsidRPr="000F5CEC" w14:paraId="415D768A"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238211C6" w14:textId="36701D04" w:rsidR="00F813EA" w:rsidRPr="00F813EA" w:rsidRDefault="00F813EA" w:rsidP="00F813EA">
            <w:pPr>
              <w:pStyle w:val="Tabletextnarrow"/>
              <w:rPr>
                <w:szCs w:val="20"/>
              </w:rPr>
            </w:pPr>
            <w:r w:rsidRPr="00F813EA">
              <w:rPr>
                <w:szCs w:val="20"/>
              </w:rPr>
              <w:t>SISCAQU019</w:t>
            </w:r>
          </w:p>
        </w:tc>
        <w:tc>
          <w:tcPr>
            <w:tcW w:w="3119" w:type="pct"/>
          </w:tcPr>
          <w:p w14:paraId="4FF09F96" w14:textId="0615F674" w:rsidR="00F813EA" w:rsidRPr="00F813EA" w:rsidRDefault="00F813EA" w:rsidP="00F813EA">
            <w:pPr>
              <w:pStyle w:val="Tabletextnarrow"/>
              <w:rPr>
                <w:szCs w:val="20"/>
              </w:rPr>
            </w:pPr>
            <w:r w:rsidRPr="00F813EA">
              <w:rPr>
                <w:szCs w:val="20"/>
              </w:rPr>
              <w:t>Supervise patron safety in aquatic locations</w:t>
            </w:r>
          </w:p>
        </w:tc>
        <w:tc>
          <w:tcPr>
            <w:tcW w:w="881" w:type="pct"/>
          </w:tcPr>
          <w:p w14:paraId="5D272258" w14:textId="139C6502" w:rsidR="00F813EA" w:rsidRPr="00F813EA" w:rsidRDefault="00F813EA" w:rsidP="00F813EA">
            <w:pPr>
              <w:pStyle w:val="Tabletextnarrow"/>
              <w:jc w:val="center"/>
              <w:rPr>
                <w:szCs w:val="20"/>
              </w:rPr>
            </w:pPr>
            <w:r w:rsidRPr="00F813EA">
              <w:rPr>
                <w:szCs w:val="20"/>
              </w:rPr>
              <w:t>15</w:t>
            </w:r>
          </w:p>
        </w:tc>
      </w:tr>
      <w:tr w:rsidR="00F813EA" w:rsidRPr="000F5CEC" w14:paraId="64351D29"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532D65F1" w14:textId="71DBBF49" w:rsidR="00F813EA" w:rsidRPr="00F813EA" w:rsidRDefault="00F813EA" w:rsidP="00F813EA">
            <w:pPr>
              <w:pStyle w:val="Tabletextnarrow"/>
              <w:rPr>
                <w:szCs w:val="20"/>
              </w:rPr>
            </w:pPr>
            <w:r w:rsidRPr="00F813EA">
              <w:rPr>
                <w:szCs w:val="20"/>
              </w:rPr>
              <w:t>SISCAQU020</w:t>
            </w:r>
          </w:p>
        </w:tc>
        <w:tc>
          <w:tcPr>
            <w:tcW w:w="3119" w:type="pct"/>
          </w:tcPr>
          <w:p w14:paraId="0FACB641" w14:textId="16465141" w:rsidR="00F813EA" w:rsidRPr="00F813EA" w:rsidRDefault="00F813EA" w:rsidP="00F813EA">
            <w:pPr>
              <w:pStyle w:val="Tabletextnarrow"/>
              <w:rPr>
                <w:szCs w:val="20"/>
              </w:rPr>
            </w:pPr>
            <w:r w:rsidRPr="00F813EA">
              <w:rPr>
                <w:szCs w:val="20"/>
              </w:rPr>
              <w:t>Perform water rescues</w:t>
            </w:r>
          </w:p>
        </w:tc>
        <w:tc>
          <w:tcPr>
            <w:tcW w:w="881" w:type="pct"/>
          </w:tcPr>
          <w:p w14:paraId="6FD89E12" w14:textId="22A7D64C" w:rsidR="00F813EA" w:rsidRPr="00F813EA" w:rsidRDefault="00F813EA" w:rsidP="00F813EA">
            <w:pPr>
              <w:pStyle w:val="Tabletextnarrow"/>
              <w:jc w:val="center"/>
              <w:rPr>
                <w:szCs w:val="20"/>
              </w:rPr>
            </w:pPr>
            <w:r w:rsidRPr="00F813EA">
              <w:rPr>
                <w:szCs w:val="20"/>
              </w:rPr>
              <w:t>10</w:t>
            </w:r>
          </w:p>
        </w:tc>
      </w:tr>
      <w:tr w:rsidR="00F813EA" w:rsidRPr="000F5CEC" w14:paraId="210C36FE"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64AC9B37" w14:textId="1BD4F77B" w:rsidR="00F813EA" w:rsidRPr="00F813EA" w:rsidRDefault="00F813EA" w:rsidP="00F813EA">
            <w:pPr>
              <w:pStyle w:val="Tabletextnarrow"/>
              <w:rPr>
                <w:szCs w:val="20"/>
              </w:rPr>
            </w:pPr>
            <w:r w:rsidRPr="00F813EA">
              <w:rPr>
                <w:szCs w:val="20"/>
              </w:rPr>
              <w:t>SISCAQU021</w:t>
            </w:r>
          </w:p>
        </w:tc>
        <w:tc>
          <w:tcPr>
            <w:tcW w:w="3119" w:type="pct"/>
          </w:tcPr>
          <w:p w14:paraId="4CCB6758" w14:textId="5426E34D" w:rsidR="00F813EA" w:rsidRPr="00F813EA" w:rsidRDefault="00F813EA" w:rsidP="00F813EA">
            <w:pPr>
              <w:pStyle w:val="Tabletextnarrow"/>
              <w:rPr>
                <w:szCs w:val="20"/>
              </w:rPr>
            </w:pPr>
            <w:r w:rsidRPr="00F813EA">
              <w:rPr>
                <w:szCs w:val="20"/>
              </w:rPr>
              <w:t>Perform complex water rescues</w:t>
            </w:r>
          </w:p>
        </w:tc>
        <w:tc>
          <w:tcPr>
            <w:tcW w:w="881" w:type="pct"/>
          </w:tcPr>
          <w:p w14:paraId="3248770F" w14:textId="72EAF4F5" w:rsidR="00F813EA" w:rsidRPr="00F813EA" w:rsidRDefault="00F813EA" w:rsidP="00F813EA">
            <w:pPr>
              <w:pStyle w:val="Tabletextnarrow"/>
              <w:jc w:val="center"/>
              <w:rPr>
                <w:szCs w:val="20"/>
              </w:rPr>
            </w:pPr>
            <w:r w:rsidRPr="00F813EA">
              <w:rPr>
                <w:szCs w:val="20"/>
              </w:rPr>
              <w:t>20</w:t>
            </w:r>
          </w:p>
        </w:tc>
      </w:tr>
      <w:tr w:rsidR="00F813EA" w:rsidRPr="000F5CEC" w14:paraId="0FEBB394"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6CA67F1E" w14:textId="222C8478" w:rsidR="00F813EA" w:rsidRPr="00F813EA" w:rsidRDefault="00D915D5" w:rsidP="00F813EA">
            <w:pPr>
              <w:pStyle w:val="Tabletextnarrow"/>
              <w:rPr>
                <w:szCs w:val="20"/>
              </w:rPr>
            </w:pPr>
            <w:r w:rsidRPr="00D915D5">
              <w:rPr>
                <w:szCs w:val="20"/>
              </w:rPr>
              <w:t>SISCAQU022</w:t>
            </w:r>
          </w:p>
        </w:tc>
        <w:tc>
          <w:tcPr>
            <w:tcW w:w="3119" w:type="pct"/>
          </w:tcPr>
          <w:p w14:paraId="4A67A1BA" w14:textId="7DD22DA7" w:rsidR="00F813EA" w:rsidRPr="00F813EA" w:rsidRDefault="00F813EA" w:rsidP="00F813EA">
            <w:pPr>
              <w:pStyle w:val="Tabletextnarrow"/>
              <w:rPr>
                <w:szCs w:val="20"/>
              </w:rPr>
            </w:pPr>
            <w:r w:rsidRPr="00F813EA">
              <w:rPr>
                <w:szCs w:val="20"/>
              </w:rPr>
              <w:t>Provide oxygen resuscitation and therapy in an aquatic environment</w:t>
            </w:r>
            <w:r w:rsidR="00D915D5">
              <w:rPr>
                <w:szCs w:val="20"/>
              </w:rPr>
              <w:t xml:space="preserve"> *</w:t>
            </w:r>
            <w:r w:rsidR="00D915D5" w:rsidRPr="0008772F">
              <w:t>‡</w:t>
            </w:r>
          </w:p>
        </w:tc>
        <w:tc>
          <w:tcPr>
            <w:tcW w:w="881" w:type="pct"/>
          </w:tcPr>
          <w:p w14:paraId="04B431EB" w14:textId="2832384D" w:rsidR="00F813EA" w:rsidRPr="00F813EA" w:rsidRDefault="00F813EA" w:rsidP="00F813EA">
            <w:pPr>
              <w:pStyle w:val="Tabletextnarrow"/>
              <w:jc w:val="center"/>
              <w:rPr>
                <w:szCs w:val="20"/>
              </w:rPr>
            </w:pPr>
            <w:r w:rsidRPr="00F813EA">
              <w:rPr>
                <w:szCs w:val="20"/>
              </w:rPr>
              <w:t>16</w:t>
            </w:r>
          </w:p>
        </w:tc>
      </w:tr>
      <w:tr w:rsidR="006C0899" w:rsidRPr="000F5CEC" w14:paraId="3C8DC1D3" w14:textId="77777777" w:rsidTr="00BA34A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5467F48" w14:textId="684C9222" w:rsidR="006C0899" w:rsidRPr="00F813EA" w:rsidRDefault="006C0899" w:rsidP="006C0899">
            <w:pPr>
              <w:pStyle w:val="Tabletextnarrow"/>
              <w:rPr>
                <w:szCs w:val="20"/>
              </w:rPr>
            </w:pPr>
            <w:r w:rsidRPr="00A0007C">
              <w:rPr>
                <w:b/>
                <w:bCs/>
              </w:rPr>
              <w:t>Elective</w:t>
            </w:r>
            <w:r>
              <w:rPr>
                <w:b/>
                <w:bCs/>
              </w:rPr>
              <w:t xml:space="preserve"> group C:</w:t>
            </w:r>
          </w:p>
        </w:tc>
      </w:tr>
      <w:tr w:rsidR="00F813EA" w:rsidRPr="000F5CEC" w14:paraId="2D4095A2"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192A516C" w14:textId="08CFF61C" w:rsidR="00F813EA" w:rsidRPr="00F813EA" w:rsidRDefault="00F813EA" w:rsidP="00F813EA">
            <w:pPr>
              <w:pStyle w:val="Tabletextnarrow"/>
              <w:rPr>
                <w:szCs w:val="20"/>
              </w:rPr>
            </w:pPr>
            <w:r w:rsidRPr="00F813EA">
              <w:rPr>
                <w:szCs w:val="20"/>
              </w:rPr>
              <w:t>SISXIND012</w:t>
            </w:r>
          </w:p>
        </w:tc>
        <w:tc>
          <w:tcPr>
            <w:tcW w:w="3119" w:type="pct"/>
          </w:tcPr>
          <w:p w14:paraId="07826A8A" w14:textId="2D21587B" w:rsidR="00F813EA" w:rsidRPr="00F813EA" w:rsidRDefault="00F813EA" w:rsidP="00F813EA">
            <w:pPr>
              <w:pStyle w:val="Tabletextnarrow"/>
              <w:rPr>
                <w:szCs w:val="20"/>
              </w:rPr>
            </w:pPr>
            <w:r w:rsidRPr="00F813EA">
              <w:rPr>
                <w:szCs w:val="20"/>
              </w:rPr>
              <w:t>Select and use technology for sport, fitness and recreation work</w:t>
            </w:r>
          </w:p>
        </w:tc>
        <w:tc>
          <w:tcPr>
            <w:tcW w:w="881" w:type="pct"/>
          </w:tcPr>
          <w:p w14:paraId="313DDC7E" w14:textId="734C2505" w:rsidR="00F813EA" w:rsidRPr="00F813EA" w:rsidRDefault="00F813EA" w:rsidP="00F813EA">
            <w:pPr>
              <w:pStyle w:val="Tabletextnarrow"/>
              <w:jc w:val="center"/>
              <w:rPr>
                <w:szCs w:val="20"/>
              </w:rPr>
            </w:pPr>
            <w:r w:rsidRPr="00F813EA">
              <w:rPr>
                <w:szCs w:val="20"/>
              </w:rPr>
              <w:t>45</w:t>
            </w:r>
          </w:p>
        </w:tc>
      </w:tr>
      <w:tr w:rsidR="00F813EA" w:rsidRPr="000F5CEC" w14:paraId="58E36850"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21B922BF" w14:textId="6FCFA562" w:rsidR="00F813EA" w:rsidRPr="00F813EA" w:rsidRDefault="00F813EA" w:rsidP="00F813EA">
            <w:pPr>
              <w:pStyle w:val="Tabletextnarrow"/>
              <w:rPr>
                <w:szCs w:val="20"/>
              </w:rPr>
            </w:pPr>
            <w:r w:rsidRPr="00F813EA">
              <w:rPr>
                <w:szCs w:val="20"/>
              </w:rPr>
              <w:t>SISXPLD005</w:t>
            </w:r>
          </w:p>
        </w:tc>
        <w:tc>
          <w:tcPr>
            <w:tcW w:w="3119" w:type="pct"/>
          </w:tcPr>
          <w:p w14:paraId="5676CA62" w14:textId="0C088C80" w:rsidR="00F813EA" w:rsidRPr="00F813EA" w:rsidRDefault="00F813EA" w:rsidP="00F813EA">
            <w:pPr>
              <w:pStyle w:val="Tabletextnarrow"/>
              <w:rPr>
                <w:szCs w:val="20"/>
              </w:rPr>
            </w:pPr>
            <w:r w:rsidRPr="00F813EA">
              <w:rPr>
                <w:szCs w:val="20"/>
              </w:rPr>
              <w:t>Facilitate inclusion for people with disability</w:t>
            </w:r>
          </w:p>
        </w:tc>
        <w:tc>
          <w:tcPr>
            <w:tcW w:w="881" w:type="pct"/>
          </w:tcPr>
          <w:p w14:paraId="263EF901" w14:textId="3F02D38E" w:rsidR="00F813EA" w:rsidRPr="00F813EA" w:rsidRDefault="00F813EA" w:rsidP="00F813EA">
            <w:pPr>
              <w:pStyle w:val="Tabletextnarrow"/>
              <w:jc w:val="center"/>
              <w:rPr>
                <w:szCs w:val="20"/>
              </w:rPr>
            </w:pPr>
            <w:r w:rsidRPr="00F813EA">
              <w:rPr>
                <w:szCs w:val="20"/>
              </w:rPr>
              <w:t>30</w:t>
            </w:r>
          </w:p>
        </w:tc>
      </w:tr>
      <w:tr w:rsidR="006C0899" w:rsidRPr="000F5CEC" w14:paraId="629E36AF" w14:textId="77777777" w:rsidTr="00BA2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C542BE" w14:textId="7A4D11D5" w:rsidR="006C0899" w:rsidRPr="004675CE" w:rsidRDefault="006C0899" w:rsidP="006C0899">
            <w:pPr>
              <w:pStyle w:val="Tabletextnarrow"/>
            </w:pPr>
            <w:r w:rsidRPr="00A0007C">
              <w:rPr>
                <w:b/>
                <w:bCs/>
              </w:rPr>
              <w:t>Elective</w:t>
            </w:r>
            <w:r>
              <w:rPr>
                <w:b/>
                <w:bCs/>
              </w:rPr>
              <w:t xml:space="preserve"> group D:</w:t>
            </w:r>
          </w:p>
        </w:tc>
      </w:tr>
      <w:tr w:rsidR="00F813EA" w:rsidRPr="000F5CEC" w14:paraId="6CA4F4E6"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6AA4B23C" w14:textId="49F4CA8E" w:rsidR="00F813EA" w:rsidRPr="00F813EA" w:rsidRDefault="00F813EA" w:rsidP="00F813EA">
            <w:pPr>
              <w:pStyle w:val="Tabletextnarrow"/>
              <w:rPr>
                <w:szCs w:val="20"/>
              </w:rPr>
            </w:pPr>
            <w:r w:rsidRPr="00F813EA">
              <w:rPr>
                <w:szCs w:val="20"/>
              </w:rPr>
              <w:t>HLTAID009</w:t>
            </w:r>
          </w:p>
        </w:tc>
        <w:tc>
          <w:tcPr>
            <w:tcW w:w="3119" w:type="pct"/>
          </w:tcPr>
          <w:p w14:paraId="4B569FC2" w14:textId="4F0B79AF" w:rsidR="00F813EA" w:rsidRPr="00F813EA" w:rsidRDefault="00F813EA" w:rsidP="00F813EA">
            <w:pPr>
              <w:pStyle w:val="Tabletextnarrow"/>
              <w:rPr>
                <w:szCs w:val="20"/>
              </w:rPr>
            </w:pPr>
            <w:r w:rsidRPr="00F813EA">
              <w:rPr>
                <w:szCs w:val="20"/>
              </w:rPr>
              <w:t>Provide cardiopulmonary resuscitation</w:t>
            </w:r>
          </w:p>
        </w:tc>
        <w:tc>
          <w:tcPr>
            <w:tcW w:w="881" w:type="pct"/>
          </w:tcPr>
          <w:p w14:paraId="553BA7E6" w14:textId="06480F16" w:rsidR="00F813EA" w:rsidRPr="00F813EA" w:rsidRDefault="00F813EA" w:rsidP="00F813EA">
            <w:pPr>
              <w:pStyle w:val="Tabletextnarrow"/>
              <w:jc w:val="center"/>
              <w:rPr>
                <w:szCs w:val="20"/>
              </w:rPr>
            </w:pPr>
            <w:r w:rsidRPr="00F813EA">
              <w:rPr>
                <w:szCs w:val="20"/>
              </w:rPr>
              <w:t>4</w:t>
            </w:r>
          </w:p>
        </w:tc>
      </w:tr>
      <w:tr w:rsidR="00146911" w:rsidRPr="000F5CEC" w14:paraId="6032C80C"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7D2CAB63" w14:textId="62DFD3B5" w:rsidR="00146911" w:rsidRPr="00F01BC6" w:rsidRDefault="00146911" w:rsidP="00146911">
            <w:pPr>
              <w:pStyle w:val="Tabletextnarrow"/>
            </w:pPr>
            <w:r w:rsidRPr="00642ADF">
              <w:t>SISCAQU020</w:t>
            </w:r>
          </w:p>
        </w:tc>
        <w:tc>
          <w:tcPr>
            <w:tcW w:w="3119" w:type="pct"/>
          </w:tcPr>
          <w:p w14:paraId="35B7F565" w14:textId="3FC9BDBE" w:rsidR="00146911" w:rsidRPr="00C52713" w:rsidRDefault="00146911" w:rsidP="00146911">
            <w:pPr>
              <w:pStyle w:val="Tabletextnarrow"/>
            </w:pPr>
            <w:r w:rsidRPr="00642ADF">
              <w:t>Perform water rescues</w:t>
            </w:r>
          </w:p>
        </w:tc>
        <w:tc>
          <w:tcPr>
            <w:tcW w:w="881" w:type="pct"/>
          </w:tcPr>
          <w:p w14:paraId="6D4DE40D" w14:textId="3980E695" w:rsidR="00146911" w:rsidRPr="004675CE" w:rsidRDefault="00146911" w:rsidP="00146911">
            <w:pPr>
              <w:pStyle w:val="Tabletextnarrow"/>
              <w:jc w:val="center"/>
            </w:pPr>
            <w:r w:rsidRPr="00642ADF">
              <w:t>10</w:t>
            </w:r>
          </w:p>
        </w:tc>
      </w:tr>
      <w:tr w:rsidR="00146911" w:rsidRPr="000F5CEC" w14:paraId="0DF75021"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173161FB" w14:textId="19E494B1" w:rsidR="00146911" w:rsidRPr="00146911" w:rsidRDefault="00146911" w:rsidP="00146911">
            <w:pPr>
              <w:pStyle w:val="Tabletextnarrow"/>
              <w:rPr>
                <w:szCs w:val="20"/>
              </w:rPr>
            </w:pPr>
            <w:r w:rsidRPr="00146911">
              <w:rPr>
                <w:szCs w:val="20"/>
              </w:rPr>
              <w:t>SISCAQU023</w:t>
            </w:r>
          </w:p>
        </w:tc>
        <w:tc>
          <w:tcPr>
            <w:tcW w:w="3119" w:type="pct"/>
          </w:tcPr>
          <w:p w14:paraId="5C88AA0E" w14:textId="7128F78E" w:rsidR="00146911" w:rsidRPr="00146911" w:rsidRDefault="00146911" w:rsidP="00146911">
            <w:pPr>
              <w:pStyle w:val="Tabletextnarrow"/>
              <w:rPr>
                <w:szCs w:val="20"/>
              </w:rPr>
            </w:pPr>
            <w:r w:rsidRPr="00146911">
              <w:rPr>
                <w:szCs w:val="20"/>
              </w:rPr>
              <w:t>Plan swimming lessons</w:t>
            </w:r>
          </w:p>
        </w:tc>
        <w:tc>
          <w:tcPr>
            <w:tcW w:w="881" w:type="pct"/>
          </w:tcPr>
          <w:p w14:paraId="01F0CD0E" w14:textId="4BADF7B3" w:rsidR="00146911" w:rsidRPr="00146911" w:rsidRDefault="00146911" w:rsidP="00146911">
            <w:pPr>
              <w:pStyle w:val="Tabletextnarrow"/>
              <w:jc w:val="center"/>
              <w:rPr>
                <w:szCs w:val="20"/>
              </w:rPr>
            </w:pPr>
            <w:r w:rsidRPr="00146911">
              <w:rPr>
                <w:szCs w:val="20"/>
              </w:rPr>
              <w:t>20</w:t>
            </w:r>
          </w:p>
        </w:tc>
      </w:tr>
      <w:tr w:rsidR="00146911" w:rsidRPr="000F5CEC" w14:paraId="6338A4B8"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63C9C4C0" w14:textId="38C0490D" w:rsidR="00146911" w:rsidRPr="00146911" w:rsidRDefault="00146911" w:rsidP="00146911">
            <w:pPr>
              <w:pStyle w:val="Tabletextnarrow"/>
              <w:rPr>
                <w:szCs w:val="20"/>
              </w:rPr>
            </w:pPr>
            <w:r w:rsidRPr="00146911">
              <w:rPr>
                <w:szCs w:val="20"/>
              </w:rPr>
              <w:t>SISCAQU024</w:t>
            </w:r>
          </w:p>
        </w:tc>
        <w:tc>
          <w:tcPr>
            <w:tcW w:w="3119" w:type="pct"/>
          </w:tcPr>
          <w:p w14:paraId="4E8DE486" w14:textId="43BF5143" w:rsidR="00146911" w:rsidRPr="00146911" w:rsidRDefault="00146911" w:rsidP="00146911">
            <w:pPr>
              <w:pStyle w:val="Tabletextnarrow"/>
              <w:rPr>
                <w:szCs w:val="20"/>
              </w:rPr>
            </w:pPr>
            <w:r w:rsidRPr="00146911">
              <w:rPr>
                <w:szCs w:val="20"/>
              </w:rPr>
              <w:t>Teach water famliarisation, buoyancy and mobility skills</w:t>
            </w:r>
          </w:p>
        </w:tc>
        <w:tc>
          <w:tcPr>
            <w:tcW w:w="881" w:type="pct"/>
          </w:tcPr>
          <w:p w14:paraId="3484BC4D" w14:textId="1D9D61E4" w:rsidR="00146911" w:rsidRPr="00146911" w:rsidRDefault="00146911" w:rsidP="00146911">
            <w:pPr>
              <w:pStyle w:val="Tabletextnarrow"/>
              <w:jc w:val="center"/>
              <w:rPr>
                <w:szCs w:val="20"/>
              </w:rPr>
            </w:pPr>
            <w:r w:rsidRPr="00146911">
              <w:rPr>
                <w:szCs w:val="20"/>
              </w:rPr>
              <w:t>20</w:t>
            </w:r>
          </w:p>
        </w:tc>
      </w:tr>
      <w:tr w:rsidR="00146911" w:rsidRPr="000F5CEC" w14:paraId="7D5C04E5"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0F142361" w14:textId="2B5F738B" w:rsidR="00146911" w:rsidRPr="00146911" w:rsidRDefault="00146911" w:rsidP="00146911">
            <w:pPr>
              <w:pStyle w:val="Tabletextnarrow"/>
              <w:rPr>
                <w:szCs w:val="20"/>
              </w:rPr>
            </w:pPr>
            <w:r w:rsidRPr="00146911">
              <w:rPr>
                <w:szCs w:val="20"/>
              </w:rPr>
              <w:t>SISCAQU025</w:t>
            </w:r>
          </w:p>
        </w:tc>
        <w:tc>
          <w:tcPr>
            <w:tcW w:w="3119" w:type="pct"/>
          </w:tcPr>
          <w:p w14:paraId="129DEF5F" w14:textId="07E07005" w:rsidR="00146911" w:rsidRPr="00146911" w:rsidRDefault="00146911" w:rsidP="00146911">
            <w:pPr>
              <w:pStyle w:val="Tabletextnarrow"/>
              <w:rPr>
                <w:szCs w:val="20"/>
              </w:rPr>
            </w:pPr>
            <w:r w:rsidRPr="00146911">
              <w:rPr>
                <w:szCs w:val="20"/>
              </w:rPr>
              <w:t>Teach water safety and survival skills</w:t>
            </w:r>
          </w:p>
        </w:tc>
        <w:tc>
          <w:tcPr>
            <w:tcW w:w="881" w:type="pct"/>
          </w:tcPr>
          <w:p w14:paraId="4FF4CCA7" w14:textId="48361F19" w:rsidR="00146911" w:rsidRPr="00146911" w:rsidRDefault="00146911" w:rsidP="00146911">
            <w:pPr>
              <w:pStyle w:val="Tabletextnarrow"/>
              <w:jc w:val="center"/>
              <w:rPr>
                <w:szCs w:val="20"/>
              </w:rPr>
            </w:pPr>
            <w:r w:rsidRPr="00146911">
              <w:rPr>
                <w:szCs w:val="20"/>
              </w:rPr>
              <w:t>20</w:t>
            </w:r>
          </w:p>
        </w:tc>
      </w:tr>
      <w:tr w:rsidR="00146911" w:rsidRPr="000F5CEC" w14:paraId="00102F46"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3F30CFF1" w14:textId="5F53CD29" w:rsidR="00146911" w:rsidRPr="00146911" w:rsidRDefault="00146911" w:rsidP="00146911">
            <w:pPr>
              <w:pStyle w:val="Tabletextnarrow"/>
              <w:rPr>
                <w:szCs w:val="20"/>
              </w:rPr>
            </w:pPr>
            <w:r w:rsidRPr="00146911">
              <w:rPr>
                <w:szCs w:val="20"/>
              </w:rPr>
              <w:t>SISCAQU026</w:t>
            </w:r>
          </w:p>
        </w:tc>
        <w:tc>
          <w:tcPr>
            <w:tcW w:w="3119" w:type="pct"/>
          </w:tcPr>
          <w:p w14:paraId="4EA61748" w14:textId="2CF277E3" w:rsidR="00146911" w:rsidRPr="00146911" w:rsidRDefault="00146911" w:rsidP="00146911">
            <w:pPr>
              <w:pStyle w:val="Tabletextnarrow"/>
              <w:rPr>
                <w:szCs w:val="20"/>
              </w:rPr>
            </w:pPr>
            <w:r w:rsidRPr="00146911">
              <w:rPr>
                <w:szCs w:val="20"/>
              </w:rPr>
              <w:t>Teach swimming strokes</w:t>
            </w:r>
          </w:p>
        </w:tc>
        <w:tc>
          <w:tcPr>
            <w:tcW w:w="881" w:type="pct"/>
          </w:tcPr>
          <w:p w14:paraId="54D810FA" w14:textId="6CEDF8B5" w:rsidR="00146911" w:rsidRPr="00146911" w:rsidRDefault="00146911" w:rsidP="00146911">
            <w:pPr>
              <w:pStyle w:val="Tabletextnarrow"/>
              <w:jc w:val="center"/>
              <w:rPr>
                <w:szCs w:val="20"/>
              </w:rPr>
            </w:pPr>
            <w:r w:rsidRPr="00146911">
              <w:rPr>
                <w:szCs w:val="20"/>
              </w:rPr>
              <w:t>20</w:t>
            </w:r>
          </w:p>
        </w:tc>
      </w:tr>
      <w:tr w:rsidR="00146911" w:rsidRPr="000F5CEC" w14:paraId="7AD2E52F" w14:textId="77777777" w:rsidTr="0014691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A6E0C19" w14:textId="5527C999" w:rsidR="00146911" w:rsidRPr="004675CE" w:rsidRDefault="00146911" w:rsidP="00146911">
            <w:pPr>
              <w:pStyle w:val="Tabletextnarrow"/>
            </w:pPr>
            <w:r w:rsidRPr="00F813EA">
              <w:rPr>
                <w:b/>
                <w:bCs/>
                <w:szCs w:val="20"/>
              </w:rPr>
              <w:t xml:space="preserve">Elective group: </w:t>
            </w:r>
            <w:r>
              <w:rPr>
                <w:b/>
                <w:bCs/>
                <w:szCs w:val="20"/>
              </w:rPr>
              <w:t xml:space="preserve">General </w:t>
            </w:r>
            <w:r w:rsidR="00906EFF">
              <w:rPr>
                <w:b/>
                <w:bCs/>
                <w:szCs w:val="20"/>
              </w:rPr>
              <w:t>e</w:t>
            </w:r>
            <w:r>
              <w:rPr>
                <w:b/>
                <w:bCs/>
                <w:szCs w:val="20"/>
              </w:rPr>
              <w:t>lectives</w:t>
            </w:r>
          </w:p>
        </w:tc>
      </w:tr>
      <w:tr w:rsidR="00146911" w:rsidRPr="000F5CEC" w14:paraId="0AA88BE2"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07AF2E92" w14:textId="377DD92A" w:rsidR="00146911" w:rsidRPr="00146911" w:rsidRDefault="00146911" w:rsidP="00146911">
            <w:pPr>
              <w:pStyle w:val="Tabletextnarrow"/>
              <w:rPr>
                <w:szCs w:val="20"/>
              </w:rPr>
            </w:pPr>
            <w:r w:rsidRPr="00146911">
              <w:rPr>
                <w:szCs w:val="20"/>
              </w:rPr>
              <w:t>AHCMOM203</w:t>
            </w:r>
          </w:p>
        </w:tc>
        <w:tc>
          <w:tcPr>
            <w:tcW w:w="3119" w:type="pct"/>
          </w:tcPr>
          <w:p w14:paraId="669A3921" w14:textId="7200E87C" w:rsidR="00146911" w:rsidRPr="00146911" w:rsidRDefault="00146911" w:rsidP="00146911">
            <w:pPr>
              <w:pStyle w:val="Tabletextnarrow"/>
              <w:rPr>
                <w:szCs w:val="20"/>
              </w:rPr>
            </w:pPr>
            <w:r w:rsidRPr="00146911">
              <w:rPr>
                <w:szCs w:val="20"/>
              </w:rPr>
              <w:t>Operate basic machinery and equipment</w:t>
            </w:r>
          </w:p>
        </w:tc>
        <w:tc>
          <w:tcPr>
            <w:tcW w:w="881" w:type="pct"/>
          </w:tcPr>
          <w:p w14:paraId="458E99A1" w14:textId="27E3E126" w:rsidR="00146911" w:rsidRPr="00146911" w:rsidRDefault="00146911" w:rsidP="00146911">
            <w:pPr>
              <w:pStyle w:val="Tabletextnarrow"/>
              <w:jc w:val="center"/>
              <w:rPr>
                <w:szCs w:val="20"/>
              </w:rPr>
            </w:pPr>
            <w:r w:rsidRPr="00146911">
              <w:rPr>
                <w:szCs w:val="20"/>
              </w:rPr>
              <w:t>20</w:t>
            </w:r>
          </w:p>
        </w:tc>
      </w:tr>
      <w:tr w:rsidR="00146911" w:rsidRPr="000F5CEC" w14:paraId="69384B2C"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7F0B2122" w14:textId="6C412B45" w:rsidR="00146911" w:rsidRPr="00146911" w:rsidRDefault="00146911" w:rsidP="00146911">
            <w:pPr>
              <w:pStyle w:val="Tabletextnarrow"/>
              <w:rPr>
                <w:szCs w:val="20"/>
              </w:rPr>
            </w:pPr>
            <w:r w:rsidRPr="00146911">
              <w:rPr>
                <w:szCs w:val="20"/>
              </w:rPr>
              <w:t>AHCPGD212</w:t>
            </w:r>
          </w:p>
        </w:tc>
        <w:tc>
          <w:tcPr>
            <w:tcW w:w="3119" w:type="pct"/>
          </w:tcPr>
          <w:p w14:paraId="690312DB" w14:textId="1B25E650" w:rsidR="00146911" w:rsidRPr="00146911" w:rsidRDefault="00146911" w:rsidP="00146911">
            <w:pPr>
              <w:pStyle w:val="Tabletextnarrow"/>
              <w:rPr>
                <w:szCs w:val="20"/>
              </w:rPr>
            </w:pPr>
            <w:r w:rsidRPr="00146911">
              <w:rPr>
                <w:szCs w:val="20"/>
              </w:rPr>
              <w:t>Conduct visual inspection of park facilities</w:t>
            </w:r>
          </w:p>
        </w:tc>
        <w:tc>
          <w:tcPr>
            <w:tcW w:w="881" w:type="pct"/>
          </w:tcPr>
          <w:p w14:paraId="35F73EFD" w14:textId="18014270" w:rsidR="00146911" w:rsidRPr="00146911" w:rsidRDefault="00146911" w:rsidP="00146911">
            <w:pPr>
              <w:pStyle w:val="Tabletextnarrow"/>
              <w:jc w:val="center"/>
              <w:rPr>
                <w:szCs w:val="20"/>
              </w:rPr>
            </w:pPr>
            <w:r w:rsidRPr="00146911">
              <w:rPr>
                <w:szCs w:val="20"/>
              </w:rPr>
              <w:t>20</w:t>
            </w:r>
          </w:p>
        </w:tc>
      </w:tr>
      <w:tr w:rsidR="00146911" w:rsidRPr="000F5CEC" w14:paraId="0FC69FE7"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42E4C089" w14:textId="2538C1CB" w:rsidR="00146911" w:rsidRPr="00146911" w:rsidRDefault="00146911" w:rsidP="00146911">
            <w:pPr>
              <w:pStyle w:val="Tabletextnarrow"/>
              <w:rPr>
                <w:szCs w:val="20"/>
              </w:rPr>
            </w:pPr>
            <w:r w:rsidRPr="00146911">
              <w:rPr>
                <w:szCs w:val="20"/>
              </w:rPr>
              <w:t>BSBCRT311</w:t>
            </w:r>
          </w:p>
        </w:tc>
        <w:tc>
          <w:tcPr>
            <w:tcW w:w="3119" w:type="pct"/>
          </w:tcPr>
          <w:p w14:paraId="5CBB12D9" w14:textId="0D6F461E" w:rsidR="00146911" w:rsidRPr="00146911" w:rsidRDefault="00146911" w:rsidP="00146911">
            <w:pPr>
              <w:pStyle w:val="Tabletextnarrow"/>
              <w:rPr>
                <w:szCs w:val="20"/>
              </w:rPr>
            </w:pPr>
            <w:r w:rsidRPr="00146911">
              <w:rPr>
                <w:szCs w:val="20"/>
              </w:rPr>
              <w:t>Apply critical thinking skills in a team environment</w:t>
            </w:r>
          </w:p>
        </w:tc>
        <w:tc>
          <w:tcPr>
            <w:tcW w:w="881" w:type="pct"/>
          </w:tcPr>
          <w:p w14:paraId="0FCEE8D3" w14:textId="00E19750" w:rsidR="00146911" w:rsidRPr="00146911" w:rsidRDefault="00146911" w:rsidP="00146911">
            <w:pPr>
              <w:pStyle w:val="Tabletextnarrow"/>
              <w:jc w:val="center"/>
              <w:rPr>
                <w:szCs w:val="20"/>
              </w:rPr>
            </w:pPr>
            <w:r w:rsidRPr="00146911">
              <w:rPr>
                <w:szCs w:val="20"/>
              </w:rPr>
              <w:t>40</w:t>
            </w:r>
          </w:p>
        </w:tc>
      </w:tr>
      <w:tr w:rsidR="00146911" w:rsidRPr="000F5CEC" w14:paraId="547C320D"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51F10BB4" w14:textId="68C6B8E2" w:rsidR="00146911" w:rsidRPr="00146911" w:rsidRDefault="00146911" w:rsidP="00146911">
            <w:pPr>
              <w:pStyle w:val="Tabletextnarrow"/>
              <w:rPr>
                <w:szCs w:val="20"/>
              </w:rPr>
            </w:pPr>
            <w:r w:rsidRPr="00146911">
              <w:rPr>
                <w:szCs w:val="20"/>
              </w:rPr>
              <w:t>BSBPEF301</w:t>
            </w:r>
          </w:p>
        </w:tc>
        <w:tc>
          <w:tcPr>
            <w:tcW w:w="3119" w:type="pct"/>
          </w:tcPr>
          <w:p w14:paraId="275AC75E" w14:textId="73094E02" w:rsidR="00146911" w:rsidRPr="00146911" w:rsidRDefault="00146911" w:rsidP="00146911">
            <w:pPr>
              <w:pStyle w:val="Tabletextnarrow"/>
              <w:rPr>
                <w:szCs w:val="20"/>
              </w:rPr>
            </w:pPr>
            <w:r w:rsidRPr="00146911">
              <w:rPr>
                <w:szCs w:val="20"/>
              </w:rPr>
              <w:t>Organise personal work priorities</w:t>
            </w:r>
            <w:r w:rsidR="00B7472B">
              <w:rPr>
                <w:szCs w:val="20"/>
              </w:rPr>
              <w:t xml:space="preserve"> </w:t>
            </w:r>
            <w:r w:rsidR="00B7472B" w:rsidRPr="0008772F">
              <w:t>Δ</w:t>
            </w:r>
          </w:p>
        </w:tc>
        <w:tc>
          <w:tcPr>
            <w:tcW w:w="881" w:type="pct"/>
          </w:tcPr>
          <w:p w14:paraId="609F25DB" w14:textId="3025B4B4" w:rsidR="00146911" w:rsidRPr="00146911" w:rsidRDefault="00146911" w:rsidP="00146911">
            <w:pPr>
              <w:pStyle w:val="Tabletextnarrow"/>
              <w:jc w:val="center"/>
              <w:rPr>
                <w:szCs w:val="20"/>
              </w:rPr>
            </w:pPr>
            <w:r w:rsidRPr="00146911">
              <w:rPr>
                <w:szCs w:val="20"/>
              </w:rPr>
              <w:t>30</w:t>
            </w:r>
          </w:p>
        </w:tc>
      </w:tr>
      <w:tr w:rsidR="00146911" w:rsidRPr="000F5CEC" w14:paraId="5467A9AF"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3B99015A" w14:textId="4C31F848" w:rsidR="00146911" w:rsidRPr="00146911" w:rsidRDefault="00146911" w:rsidP="00146911">
            <w:pPr>
              <w:pStyle w:val="Tabletextnarrow"/>
              <w:rPr>
                <w:szCs w:val="20"/>
              </w:rPr>
            </w:pPr>
            <w:r w:rsidRPr="00146911">
              <w:rPr>
                <w:szCs w:val="20"/>
              </w:rPr>
              <w:t>CHCDIV001</w:t>
            </w:r>
          </w:p>
        </w:tc>
        <w:tc>
          <w:tcPr>
            <w:tcW w:w="3119" w:type="pct"/>
          </w:tcPr>
          <w:p w14:paraId="77D5B15C" w14:textId="340EC729" w:rsidR="00146911" w:rsidRPr="00146911" w:rsidRDefault="00146911" w:rsidP="00146911">
            <w:pPr>
              <w:pStyle w:val="Tabletextnarrow"/>
              <w:rPr>
                <w:szCs w:val="20"/>
              </w:rPr>
            </w:pPr>
            <w:r w:rsidRPr="00146911">
              <w:rPr>
                <w:szCs w:val="20"/>
              </w:rPr>
              <w:t>Work with diverse people</w:t>
            </w:r>
          </w:p>
        </w:tc>
        <w:tc>
          <w:tcPr>
            <w:tcW w:w="881" w:type="pct"/>
          </w:tcPr>
          <w:p w14:paraId="5C020431" w14:textId="35FB440A" w:rsidR="00146911" w:rsidRPr="00146911" w:rsidRDefault="00146911" w:rsidP="00146911">
            <w:pPr>
              <w:pStyle w:val="Tabletextnarrow"/>
              <w:jc w:val="center"/>
              <w:rPr>
                <w:szCs w:val="20"/>
              </w:rPr>
            </w:pPr>
            <w:r w:rsidRPr="00146911">
              <w:rPr>
                <w:szCs w:val="20"/>
              </w:rPr>
              <w:t>40</w:t>
            </w:r>
          </w:p>
        </w:tc>
      </w:tr>
      <w:tr w:rsidR="00146911" w:rsidRPr="000F5CEC" w14:paraId="0904F385"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27E58F45" w14:textId="48A00D9B" w:rsidR="00146911" w:rsidRPr="00146911" w:rsidRDefault="00146911" w:rsidP="00146911">
            <w:pPr>
              <w:pStyle w:val="Tabletextnarrow"/>
              <w:rPr>
                <w:szCs w:val="20"/>
              </w:rPr>
            </w:pPr>
            <w:r w:rsidRPr="00146911">
              <w:rPr>
                <w:szCs w:val="20"/>
              </w:rPr>
              <w:t>HLTAID014</w:t>
            </w:r>
          </w:p>
        </w:tc>
        <w:tc>
          <w:tcPr>
            <w:tcW w:w="3119" w:type="pct"/>
          </w:tcPr>
          <w:p w14:paraId="2CB604BD" w14:textId="3F36DB89" w:rsidR="00146911" w:rsidRPr="00146911" w:rsidRDefault="00146911" w:rsidP="00146911">
            <w:pPr>
              <w:pStyle w:val="Tabletextnarrow"/>
              <w:rPr>
                <w:szCs w:val="20"/>
              </w:rPr>
            </w:pPr>
            <w:r w:rsidRPr="00146911">
              <w:rPr>
                <w:szCs w:val="20"/>
              </w:rPr>
              <w:t>Provide Advanced First Aid</w:t>
            </w:r>
          </w:p>
        </w:tc>
        <w:tc>
          <w:tcPr>
            <w:tcW w:w="881" w:type="pct"/>
          </w:tcPr>
          <w:p w14:paraId="5DE082C0" w14:textId="3690E3A6" w:rsidR="00146911" w:rsidRPr="00146911" w:rsidRDefault="00146911" w:rsidP="00146911">
            <w:pPr>
              <w:pStyle w:val="Tabletextnarrow"/>
              <w:jc w:val="center"/>
              <w:rPr>
                <w:szCs w:val="20"/>
              </w:rPr>
            </w:pPr>
            <w:r w:rsidRPr="00146911">
              <w:rPr>
                <w:szCs w:val="20"/>
              </w:rPr>
              <w:t>30</w:t>
            </w:r>
          </w:p>
        </w:tc>
      </w:tr>
      <w:tr w:rsidR="00146911" w:rsidRPr="000F5CEC" w14:paraId="042B5731"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0C98C9A7" w14:textId="51CBB7FF" w:rsidR="00146911" w:rsidRPr="00146911" w:rsidRDefault="00146911" w:rsidP="00146911">
            <w:pPr>
              <w:pStyle w:val="Tabletextnarrow"/>
              <w:rPr>
                <w:szCs w:val="20"/>
              </w:rPr>
            </w:pPr>
            <w:r w:rsidRPr="00146911">
              <w:rPr>
                <w:szCs w:val="20"/>
              </w:rPr>
              <w:t>HLTAID015</w:t>
            </w:r>
          </w:p>
        </w:tc>
        <w:tc>
          <w:tcPr>
            <w:tcW w:w="3119" w:type="pct"/>
          </w:tcPr>
          <w:p w14:paraId="5C7CB76D" w14:textId="1B692742" w:rsidR="00146911" w:rsidRPr="00146911" w:rsidRDefault="00146911" w:rsidP="00146911">
            <w:pPr>
              <w:pStyle w:val="Tabletextnarrow"/>
              <w:rPr>
                <w:szCs w:val="20"/>
              </w:rPr>
            </w:pPr>
            <w:r w:rsidRPr="00146911">
              <w:rPr>
                <w:szCs w:val="20"/>
              </w:rPr>
              <w:t>Provide advanced resuscitation and oxygen therapy</w:t>
            </w:r>
            <w:r w:rsidR="00EF5C3E">
              <w:rPr>
                <w:szCs w:val="20"/>
              </w:rPr>
              <w:t xml:space="preserve"> *</w:t>
            </w:r>
            <w:r w:rsidR="00EF5C3E" w:rsidRPr="0008772F">
              <w:t>‡</w:t>
            </w:r>
          </w:p>
        </w:tc>
        <w:tc>
          <w:tcPr>
            <w:tcW w:w="881" w:type="pct"/>
          </w:tcPr>
          <w:p w14:paraId="3795AD6F" w14:textId="3BA05BE5" w:rsidR="00146911" w:rsidRPr="00146911" w:rsidRDefault="00146911" w:rsidP="00146911">
            <w:pPr>
              <w:pStyle w:val="Tabletextnarrow"/>
              <w:jc w:val="center"/>
              <w:rPr>
                <w:szCs w:val="20"/>
              </w:rPr>
            </w:pPr>
            <w:r w:rsidRPr="00146911">
              <w:rPr>
                <w:szCs w:val="20"/>
              </w:rPr>
              <w:t>16</w:t>
            </w:r>
          </w:p>
        </w:tc>
      </w:tr>
      <w:tr w:rsidR="00146911" w:rsidRPr="000F5CEC" w14:paraId="542F72F3"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0DBC9A71" w14:textId="11F23311" w:rsidR="00146911" w:rsidRPr="00146911" w:rsidRDefault="00146911" w:rsidP="00146911">
            <w:pPr>
              <w:pStyle w:val="Tabletextnarrow"/>
              <w:rPr>
                <w:szCs w:val="20"/>
              </w:rPr>
            </w:pPr>
            <w:r w:rsidRPr="00146911">
              <w:rPr>
                <w:szCs w:val="20"/>
              </w:rPr>
              <w:t>HLTINF006</w:t>
            </w:r>
          </w:p>
        </w:tc>
        <w:tc>
          <w:tcPr>
            <w:tcW w:w="3119" w:type="pct"/>
          </w:tcPr>
          <w:p w14:paraId="177D97E7" w14:textId="56646A26" w:rsidR="00146911" w:rsidRPr="00146911" w:rsidRDefault="00146911" w:rsidP="00FC7CCE">
            <w:pPr>
              <w:pStyle w:val="Tablebulletnarrow"/>
              <w:numPr>
                <w:ilvl w:val="0"/>
                <w:numId w:val="0"/>
              </w:numPr>
              <w:ind w:left="170" w:hanging="170"/>
            </w:pPr>
            <w:r w:rsidRPr="00146911">
              <w:t>Apply basic principles and practices of infection prevention and control</w:t>
            </w:r>
            <w:r w:rsidR="00D915D5">
              <w:t xml:space="preserve"> </w:t>
            </w:r>
            <w:r w:rsidR="00EF5C3E" w:rsidRPr="0008772F">
              <w:t>‡</w:t>
            </w:r>
          </w:p>
        </w:tc>
        <w:tc>
          <w:tcPr>
            <w:tcW w:w="881" w:type="pct"/>
          </w:tcPr>
          <w:p w14:paraId="48392AE5" w14:textId="263F8D53" w:rsidR="00146911" w:rsidRPr="00146911" w:rsidRDefault="00146911" w:rsidP="00146911">
            <w:pPr>
              <w:pStyle w:val="Tabletextnarrow"/>
              <w:jc w:val="center"/>
              <w:rPr>
                <w:szCs w:val="20"/>
              </w:rPr>
            </w:pPr>
            <w:r w:rsidRPr="00146911">
              <w:rPr>
                <w:szCs w:val="20"/>
              </w:rPr>
              <w:t>35</w:t>
            </w:r>
          </w:p>
        </w:tc>
      </w:tr>
      <w:tr w:rsidR="00146911" w:rsidRPr="000F5CEC" w14:paraId="608D0074"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3B59B35D" w14:textId="6F1D7AE6" w:rsidR="00146911" w:rsidRPr="00146911" w:rsidRDefault="00146911" w:rsidP="00146911">
            <w:pPr>
              <w:pStyle w:val="Tabletextnarrow"/>
              <w:rPr>
                <w:szCs w:val="20"/>
              </w:rPr>
            </w:pPr>
            <w:r w:rsidRPr="00146911">
              <w:rPr>
                <w:szCs w:val="20"/>
              </w:rPr>
              <w:t>SIFCBGM001</w:t>
            </w:r>
          </w:p>
        </w:tc>
        <w:tc>
          <w:tcPr>
            <w:tcW w:w="3119" w:type="pct"/>
          </w:tcPr>
          <w:p w14:paraId="7B42BD84" w14:textId="5900A9E9" w:rsidR="00146911" w:rsidRPr="00146911" w:rsidRDefault="00146911" w:rsidP="00146911">
            <w:pPr>
              <w:pStyle w:val="Tabletextnarrow"/>
              <w:rPr>
                <w:szCs w:val="20"/>
              </w:rPr>
            </w:pPr>
            <w:r w:rsidRPr="00146911">
              <w:rPr>
                <w:szCs w:val="20"/>
              </w:rPr>
              <w:t>Provide general grounds care</w:t>
            </w:r>
          </w:p>
        </w:tc>
        <w:tc>
          <w:tcPr>
            <w:tcW w:w="881" w:type="pct"/>
          </w:tcPr>
          <w:p w14:paraId="4A6D5CC6" w14:textId="09834044" w:rsidR="00146911" w:rsidRPr="00146911" w:rsidRDefault="00146911" w:rsidP="00146911">
            <w:pPr>
              <w:pStyle w:val="Tabletextnarrow"/>
              <w:jc w:val="center"/>
              <w:rPr>
                <w:szCs w:val="20"/>
              </w:rPr>
            </w:pPr>
            <w:r w:rsidRPr="00146911">
              <w:rPr>
                <w:szCs w:val="20"/>
              </w:rPr>
              <w:t>20</w:t>
            </w:r>
          </w:p>
        </w:tc>
      </w:tr>
      <w:tr w:rsidR="00146911" w:rsidRPr="000F5CEC" w14:paraId="4EF0D7DA"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1C574AE5" w14:textId="37C6150C" w:rsidR="00146911" w:rsidRPr="00146911" w:rsidRDefault="00146911" w:rsidP="00146911">
            <w:pPr>
              <w:pStyle w:val="Tabletextnarrow"/>
              <w:rPr>
                <w:szCs w:val="20"/>
              </w:rPr>
            </w:pPr>
            <w:r w:rsidRPr="00146911">
              <w:rPr>
                <w:szCs w:val="20"/>
              </w:rPr>
              <w:t>SIRXCEG002</w:t>
            </w:r>
          </w:p>
        </w:tc>
        <w:tc>
          <w:tcPr>
            <w:tcW w:w="3119" w:type="pct"/>
          </w:tcPr>
          <w:p w14:paraId="5BE0E41E" w14:textId="45223644" w:rsidR="00146911" w:rsidRPr="00146911" w:rsidRDefault="00146911" w:rsidP="00146911">
            <w:pPr>
              <w:pStyle w:val="Tabletextnarrow"/>
              <w:rPr>
                <w:szCs w:val="20"/>
              </w:rPr>
            </w:pPr>
            <w:r w:rsidRPr="00146911">
              <w:rPr>
                <w:szCs w:val="20"/>
              </w:rPr>
              <w:t>Assist with customer difficulties</w:t>
            </w:r>
          </w:p>
        </w:tc>
        <w:tc>
          <w:tcPr>
            <w:tcW w:w="881" w:type="pct"/>
          </w:tcPr>
          <w:p w14:paraId="5D9C4430" w14:textId="4C889E6D" w:rsidR="00146911" w:rsidRPr="00146911" w:rsidRDefault="00146911" w:rsidP="00146911">
            <w:pPr>
              <w:pStyle w:val="Tabletextnarrow"/>
              <w:jc w:val="center"/>
              <w:rPr>
                <w:szCs w:val="20"/>
              </w:rPr>
            </w:pPr>
            <w:r w:rsidRPr="00146911">
              <w:rPr>
                <w:szCs w:val="20"/>
              </w:rPr>
              <w:t>40</w:t>
            </w:r>
          </w:p>
        </w:tc>
      </w:tr>
      <w:tr w:rsidR="007A45CF" w:rsidRPr="000F5CEC" w14:paraId="4D4C5602"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2249F9B2" w14:textId="3C2490D5" w:rsidR="007A45CF" w:rsidRPr="007A45CF" w:rsidRDefault="007A45CF" w:rsidP="007A45CF">
            <w:pPr>
              <w:pStyle w:val="Tabletextnarrow"/>
              <w:rPr>
                <w:szCs w:val="20"/>
              </w:rPr>
            </w:pPr>
            <w:r w:rsidRPr="007A45CF">
              <w:rPr>
                <w:szCs w:val="20"/>
              </w:rPr>
              <w:t>SISCAQU015</w:t>
            </w:r>
          </w:p>
        </w:tc>
        <w:tc>
          <w:tcPr>
            <w:tcW w:w="3119" w:type="pct"/>
          </w:tcPr>
          <w:p w14:paraId="0AFCE70D" w14:textId="61D50B8D" w:rsidR="007A45CF" w:rsidRPr="007A45CF" w:rsidRDefault="007A45CF" w:rsidP="007A45CF">
            <w:pPr>
              <w:pStyle w:val="Tabletextnarrow"/>
              <w:rPr>
                <w:szCs w:val="20"/>
              </w:rPr>
            </w:pPr>
            <w:r w:rsidRPr="007A45CF">
              <w:rPr>
                <w:szCs w:val="20"/>
              </w:rPr>
              <w:t>Test pool water quality</w:t>
            </w:r>
          </w:p>
        </w:tc>
        <w:tc>
          <w:tcPr>
            <w:tcW w:w="881" w:type="pct"/>
          </w:tcPr>
          <w:p w14:paraId="233898D8" w14:textId="452907B3" w:rsidR="007A45CF" w:rsidRPr="007A45CF" w:rsidRDefault="007A45CF" w:rsidP="007A45CF">
            <w:pPr>
              <w:pStyle w:val="Tabletextnarrow"/>
              <w:jc w:val="center"/>
              <w:rPr>
                <w:szCs w:val="20"/>
              </w:rPr>
            </w:pPr>
            <w:r w:rsidRPr="007A45CF">
              <w:rPr>
                <w:szCs w:val="20"/>
              </w:rPr>
              <w:t>10</w:t>
            </w:r>
          </w:p>
        </w:tc>
      </w:tr>
      <w:tr w:rsidR="007A45CF" w:rsidRPr="000F5CEC" w14:paraId="7FC47DAC"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048C65C5" w14:textId="25E0C854" w:rsidR="007A45CF" w:rsidRPr="007A45CF" w:rsidRDefault="007A45CF" w:rsidP="007A45CF">
            <w:pPr>
              <w:pStyle w:val="Tabletextnarrow"/>
              <w:rPr>
                <w:szCs w:val="20"/>
              </w:rPr>
            </w:pPr>
            <w:r w:rsidRPr="007A45CF">
              <w:rPr>
                <w:szCs w:val="20"/>
              </w:rPr>
              <w:t>SISCAQU027</w:t>
            </w:r>
          </w:p>
        </w:tc>
        <w:tc>
          <w:tcPr>
            <w:tcW w:w="3119" w:type="pct"/>
          </w:tcPr>
          <w:p w14:paraId="1928DE48" w14:textId="27C49EE9" w:rsidR="007A45CF" w:rsidRPr="007A45CF" w:rsidRDefault="007A45CF" w:rsidP="007A45CF">
            <w:pPr>
              <w:pStyle w:val="Tabletextnarrow"/>
              <w:rPr>
                <w:szCs w:val="20"/>
              </w:rPr>
            </w:pPr>
            <w:r w:rsidRPr="007A45CF">
              <w:rPr>
                <w:szCs w:val="20"/>
              </w:rPr>
              <w:t>Promote development of infants and toddlers in an aquatic environment</w:t>
            </w:r>
            <w:r w:rsidR="00F0072C">
              <w:rPr>
                <w:szCs w:val="20"/>
              </w:rPr>
              <w:t xml:space="preserve"> *</w:t>
            </w:r>
          </w:p>
        </w:tc>
        <w:tc>
          <w:tcPr>
            <w:tcW w:w="881" w:type="pct"/>
          </w:tcPr>
          <w:p w14:paraId="4FE42DF9" w14:textId="1D7FED65" w:rsidR="007A45CF" w:rsidRPr="007A45CF" w:rsidRDefault="007A45CF" w:rsidP="007A45CF">
            <w:pPr>
              <w:pStyle w:val="Tabletextnarrow"/>
              <w:jc w:val="center"/>
              <w:rPr>
                <w:szCs w:val="20"/>
              </w:rPr>
            </w:pPr>
            <w:r w:rsidRPr="007A45CF">
              <w:rPr>
                <w:szCs w:val="20"/>
              </w:rPr>
              <w:t>15</w:t>
            </w:r>
          </w:p>
        </w:tc>
      </w:tr>
      <w:tr w:rsidR="007A45CF" w:rsidRPr="000F5CEC" w14:paraId="2D3E64F6"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301635FB" w14:textId="022F165F" w:rsidR="007A45CF" w:rsidRPr="007A45CF" w:rsidRDefault="007A45CF" w:rsidP="007A45CF">
            <w:pPr>
              <w:pStyle w:val="Tabletextnarrow"/>
              <w:rPr>
                <w:szCs w:val="20"/>
              </w:rPr>
            </w:pPr>
            <w:r w:rsidRPr="007A45CF">
              <w:rPr>
                <w:szCs w:val="20"/>
              </w:rPr>
              <w:t>SISCAQU028</w:t>
            </w:r>
          </w:p>
        </w:tc>
        <w:tc>
          <w:tcPr>
            <w:tcW w:w="3119" w:type="pct"/>
          </w:tcPr>
          <w:p w14:paraId="5F21B9D2" w14:textId="2DCE4517" w:rsidR="007A45CF" w:rsidRPr="007A45CF" w:rsidRDefault="007A45CF" w:rsidP="007A45CF">
            <w:pPr>
              <w:pStyle w:val="Tabletextnarrow"/>
              <w:rPr>
                <w:szCs w:val="20"/>
              </w:rPr>
            </w:pPr>
            <w:r w:rsidRPr="007A45CF">
              <w:rPr>
                <w:szCs w:val="20"/>
              </w:rPr>
              <w:t>Assist participants with disability during aquatic activities</w:t>
            </w:r>
            <w:r w:rsidR="004C45C6">
              <w:rPr>
                <w:szCs w:val="20"/>
              </w:rPr>
              <w:t xml:space="preserve"> *</w:t>
            </w:r>
          </w:p>
        </w:tc>
        <w:tc>
          <w:tcPr>
            <w:tcW w:w="881" w:type="pct"/>
          </w:tcPr>
          <w:p w14:paraId="2BE28CC0" w14:textId="56055317" w:rsidR="007A45CF" w:rsidRPr="007A45CF" w:rsidRDefault="007A45CF" w:rsidP="007A45CF">
            <w:pPr>
              <w:pStyle w:val="Tabletextnarrow"/>
              <w:jc w:val="center"/>
              <w:rPr>
                <w:szCs w:val="20"/>
              </w:rPr>
            </w:pPr>
            <w:r w:rsidRPr="007A45CF">
              <w:rPr>
                <w:szCs w:val="20"/>
              </w:rPr>
              <w:t>10</w:t>
            </w:r>
          </w:p>
        </w:tc>
      </w:tr>
      <w:tr w:rsidR="007A45CF" w:rsidRPr="000F5CEC" w14:paraId="48B2E48A"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DB40895" w14:textId="7E9D71F9" w:rsidR="007A45CF" w:rsidRPr="007A45CF" w:rsidRDefault="007A45CF" w:rsidP="007A45CF">
            <w:pPr>
              <w:pStyle w:val="Tabletextnarrow"/>
              <w:rPr>
                <w:szCs w:val="20"/>
              </w:rPr>
            </w:pPr>
            <w:r w:rsidRPr="007A45CF">
              <w:rPr>
                <w:szCs w:val="20"/>
              </w:rPr>
              <w:t>SISCAQU029</w:t>
            </w:r>
          </w:p>
        </w:tc>
        <w:tc>
          <w:tcPr>
            <w:tcW w:w="3119" w:type="pct"/>
          </w:tcPr>
          <w:p w14:paraId="0EBA2675" w14:textId="792A60CE" w:rsidR="007A45CF" w:rsidRPr="007A45CF" w:rsidRDefault="007A45CF" w:rsidP="007A45CF">
            <w:pPr>
              <w:pStyle w:val="Tabletextnarrow"/>
              <w:rPr>
                <w:szCs w:val="20"/>
              </w:rPr>
            </w:pPr>
            <w:r w:rsidRPr="007A45CF">
              <w:rPr>
                <w:szCs w:val="20"/>
              </w:rPr>
              <w:t>Perform open water rescues</w:t>
            </w:r>
          </w:p>
        </w:tc>
        <w:tc>
          <w:tcPr>
            <w:tcW w:w="881" w:type="pct"/>
          </w:tcPr>
          <w:p w14:paraId="16620051" w14:textId="69D0A8B5" w:rsidR="007A45CF" w:rsidRPr="007A45CF" w:rsidRDefault="007A45CF" w:rsidP="007A45CF">
            <w:pPr>
              <w:pStyle w:val="Tabletextnarrow"/>
              <w:jc w:val="center"/>
              <w:rPr>
                <w:szCs w:val="20"/>
              </w:rPr>
            </w:pPr>
            <w:r w:rsidRPr="007A45CF">
              <w:rPr>
                <w:szCs w:val="20"/>
              </w:rPr>
              <w:t>20</w:t>
            </w:r>
          </w:p>
        </w:tc>
      </w:tr>
      <w:tr w:rsidR="007A45CF" w:rsidRPr="000F5CEC" w14:paraId="2A6B51B4"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34B7C414" w14:textId="63F0C22E" w:rsidR="007A45CF" w:rsidRPr="00F01BC6" w:rsidRDefault="007A45CF" w:rsidP="00717128">
            <w:pPr>
              <w:pStyle w:val="Tabletextnarrow"/>
            </w:pPr>
            <w:r w:rsidRPr="007A45CF">
              <w:rPr>
                <w:szCs w:val="20"/>
              </w:rPr>
              <w:t>SISCAQU0</w:t>
            </w:r>
            <w:r>
              <w:rPr>
                <w:szCs w:val="20"/>
              </w:rPr>
              <w:t>30</w:t>
            </w:r>
          </w:p>
        </w:tc>
        <w:tc>
          <w:tcPr>
            <w:tcW w:w="3119" w:type="pct"/>
          </w:tcPr>
          <w:p w14:paraId="08EA101B" w14:textId="5174774B" w:rsidR="007A45CF" w:rsidRPr="00C52713" w:rsidRDefault="007A45CF" w:rsidP="00717128">
            <w:pPr>
              <w:pStyle w:val="Tabletextnarrow"/>
            </w:pPr>
            <w:r>
              <w:t>Monitor and maintain inflatable aquatic equipment</w:t>
            </w:r>
          </w:p>
        </w:tc>
        <w:tc>
          <w:tcPr>
            <w:tcW w:w="881" w:type="pct"/>
          </w:tcPr>
          <w:p w14:paraId="1678914F" w14:textId="7C114784" w:rsidR="007A45CF" w:rsidRPr="004675CE" w:rsidRDefault="007A45CF" w:rsidP="00717128">
            <w:pPr>
              <w:pStyle w:val="Tabletextnarrow"/>
              <w:jc w:val="center"/>
            </w:pPr>
            <w:r>
              <w:t>8</w:t>
            </w:r>
          </w:p>
        </w:tc>
      </w:tr>
      <w:tr w:rsidR="00372A65" w:rsidRPr="000F5CEC" w14:paraId="08908D40"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39C25EE" w14:textId="5114A448" w:rsidR="00372A65" w:rsidRPr="00372A65" w:rsidRDefault="00372A65" w:rsidP="00372A65">
            <w:pPr>
              <w:pStyle w:val="Tabletextnarrow"/>
              <w:rPr>
                <w:szCs w:val="20"/>
              </w:rPr>
            </w:pPr>
            <w:r w:rsidRPr="00372A65">
              <w:rPr>
                <w:szCs w:val="20"/>
              </w:rPr>
              <w:t>SISOFLD002</w:t>
            </w:r>
          </w:p>
        </w:tc>
        <w:tc>
          <w:tcPr>
            <w:tcW w:w="3119" w:type="pct"/>
          </w:tcPr>
          <w:p w14:paraId="5868046F" w14:textId="1FEF3620" w:rsidR="00372A65" w:rsidRPr="00372A65" w:rsidRDefault="00372A65" w:rsidP="00372A65">
            <w:pPr>
              <w:pStyle w:val="Tabletextnarrow"/>
              <w:rPr>
                <w:szCs w:val="20"/>
              </w:rPr>
            </w:pPr>
            <w:r w:rsidRPr="00372A65">
              <w:rPr>
                <w:szCs w:val="20"/>
              </w:rPr>
              <w:t>Minimise environmental impact</w:t>
            </w:r>
          </w:p>
        </w:tc>
        <w:tc>
          <w:tcPr>
            <w:tcW w:w="881" w:type="pct"/>
          </w:tcPr>
          <w:p w14:paraId="297F0286" w14:textId="36FC268B" w:rsidR="00372A65" w:rsidRPr="00372A65" w:rsidRDefault="00372A65" w:rsidP="00372A65">
            <w:pPr>
              <w:pStyle w:val="Tabletextnarrow"/>
              <w:jc w:val="center"/>
              <w:rPr>
                <w:szCs w:val="20"/>
              </w:rPr>
            </w:pPr>
            <w:r w:rsidRPr="00372A65">
              <w:rPr>
                <w:szCs w:val="20"/>
              </w:rPr>
              <w:t>15</w:t>
            </w:r>
          </w:p>
        </w:tc>
      </w:tr>
      <w:tr w:rsidR="00BF3DC8" w:rsidRPr="000F5CEC" w14:paraId="490E550E"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25B1484F" w14:textId="7E9DE736" w:rsidR="00BF3DC8" w:rsidRPr="00372A65" w:rsidRDefault="00BF3DC8" w:rsidP="00BF3DC8">
            <w:pPr>
              <w:pStyle w:val="Tabletextnarrow"/>
              <w:rPr>
                <w:szCs w:val="20"/>
              </w:rPr>
            </w:pPr>
            <w:r w:rsidRPr="00E3279F">
              <w:t>SISSPAR004</w:t>
            </w:r>
          </w:p>
        </w:tc>
        <w:tc>
          <w:tcPr>
            <w:tcW w:w="3119" w:type="pct"/>
          </w:tcPr>
          <w:p w14:paraId="1D2FBE9E" w14:textId="7AC26AA1" w:rsidR="00BF3DC8" w:rsidRPr="00372A65" w:rsidRDefault="00BF3DC8" w:rsidP="00BF3DC8">
            <w:pPr>
              <w:pStyle w:val="Tabletextnarrow"/>
              <w:rPr>
                <w:szCs w:val="20"/>
              </w:rPr>
            </w:pPr>
            <w:r w:rsidRPr="00E3279F">
              <w:t>Book athlete travel and accommodation</w:t>
            </w:r>
          </w:p>
        </w:tc>
        <w:tc>
          <w:tcPr>
            <w:tcW w:w="881" w:type="pct"/>
          </w:tcPr>
          <w:p w14:paraId="4BB0648D" w14:textId="0F81A564" w:rsidR="00BF3DC8" w:rsidRPr="00372A65" w:rsidRDefault="00BF3DC8" w:rsidP="00BF3DC8">
            <w:pPr>
              <w:pStyle w:val="Tabletextnarrow"/>
              <w:jc w:val="center"/>
              <w:rPr>
                <w:szCs w:val="20"/>
              </w:rPr>
            </w:pPr>
            <w:r w:rsidRPr="00E3279F">
              <w:t>20</w:t>
            </w:r>
          </w:p>
        </w:tc>
      </w:tr>
      <w:tr w:rsidR="00BF3DC8" w:rsidRPr="000F5CEC" w14:paraId="03159849"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5E1E023" w14:textId="740BC0A5" w:rsidR="00BF3DC8" w:rsidRPr="00372A65" w:rsidRDefault="00BF3DC8" w:rsidP="00BF3DC8">
            <w:pPr>
              <w:pStyle w:val="Tabletextnarrow"/>
              <w:rPr>
                <w:szCs w:val="20"/>
              </w:rPr>
            </w:pPr>
            <w:r w:rsidRPr="00E3279F">
              <w:t>SISSPAR009</w:t>
            </w:r>
          </w:p>
        </w:tc>
        <w:tc>
          <w:tcPr>
            <w:tcW w:w="3119" w:type="pct"/>
          </w:tcPr>
          <w:p w14:paraId="056087B1" w14:textId="01EA7E7E" w:rsidR="00BF3DC8" w:rsidRPr="00372A65" w:rsidRDefault="00BF3DC8" w:rsidP="00BF3DC8">
            <w:pPr>
              <w:pStyle w:val="Tabletextnarrow"/>
              <w:rPr>
                <w:szCs w:val="20"/>
              </w:rPr>
            </w:pPr>
            <w:r w:rsidRPr="00E3279F">
              <w:t>Participate in conditioning for sport</w:t>
            </w:r>
          </w:p>
        </w:tc>
        <w:tc>
          <w:tcPr>
            <w:tcW w:w="881" w:type="pct"/>
          </w:tcPr>
          <w:p w14:paraId="63425722" w14:textId="1C0367B1" w:rsidR="00BF3DC8" w:rsidRPr="00372A65" w:rsidRDefault="00BF3DC8" w:rsidP="00BF3DC8">
            <w:pPr>
              <w:pStyle w:val="Tabletextnarrow"/>
              <w:jc w:val="center"/>
              <w:rPr>
                <w:szCs w:val="20"/>
              </w:rPr>
            </w:pPr>
            <w:r w:rsidRPr="00E3279F">
              <w:t>30</w:t>
            </w:r>
          </w:p>
        </w:tc>
      </w:tr>
      <w:tr w:rsidR="00BF3DC8" w:rsidRPr="000F5CEC" w14:paraId="7FCA459B"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6E7FCF54" w14:textId="49ADA275" w:rsidR="00BF3DC8" w:rsidRPr="00372A65" w:rsidRDefault="00BF3DC8" w:rsidP="00BF3DC8">
            <w:pPr>
              <w:pStyle w:val="Tabletextnarrow"/>
              <w:rPr>
                <w:szCs w:val="20"/>
              </w:rPr>
            </w:pPr>
            <w:r w:rsidRPr="00E3279F">
              <w:t>SISSSOF002</w:t>
            </w:r>
          </w:p>
        </w:tc>
        <w:tc>
          <w:tcPr>
            <w:tcW w:w="3119" w:type="pct"/>
          </w:tcPr>
          <w:p w14:paraId="3841CD2B" w14:textId="253E32FB" w:rsidR="00BF3DC8" w:rsidRPr="00372A65" w:rsidRDefault="00BF3DC8" w:rsidP="00BF3DC8">
            <w:pPr>
              <w:pStyle w:val="Tabletextnarrow"/>
              <w:rPr>
                <w:szCs w:val="20"/>
              </w:rPr>
            </w:pPr>
            <w:r w:rsidRPr="00E3279F">
              <w:t>Continuously improve officiating skills and knowledge</w:t>
            </w:r>
          </w:p>
        </w:tc>
        <w:tc>
          <w:tcPr>
            <w:tcW w:w="881" w:type="pct"/>
          </w:tcPr>
          <w:p w14:paraId="4F68BA92" w14:textId="5E367DCE" w:rsidR="00BF3DC8" w:rsidRPr="00372A65" w:rsidRDefault="00BF3DC8" w:rsidP="00BF3DC8">
            <w:pPr>
              <w:pStyle w:val="Tabletextnarrow"/>
              <w:jc w:val="center"/>
              <w:rPr>
                <w:szCs w:val="20"/>
              </w:rPr>
            </w:pPr>
            <w:r w:rsidRPr="00E3279F">
              <w:t>20</w:t>
            </w:r>
          </w:p>
        </w:tc>
      </w:tr>
      <w:tr w:rsidR="00BF3DC8" w:rsidRPr="000F5CEC" w14:paraId="463D542F"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50472B59" w14:textId="426570EA" w:rsidR="00BF3DC8" w:rsidRPr="00BF3DC8" w:rsidRDefault="00BF3DC8" w:rsidP="00BF3DC8">
            <w:pPr>
              <w:pStyle w:val="Tabletextnarrow"/>
              <w:rPr>
                <w:szCs w:val="20"/>
              </w:rPr>
            </w:pPr>
            <w:r w:rsidRPr="00BF3DC8">
              <w:rPr>
                <w:szCs w:val="20"/>
              </w:rPr>
              <w:t>SISXFAC007</w:t>
            </w:r>
          </w:p>
        </w:tc>
        <w:tc>
          <w:tcPr>
            <w:tcW w:w="3119" w:type="pct"/>
          </w:tcPr>
          <w:p w14:paraId="5556C9DA" w14:textId="48A9A0FE" w:rsidR="00BF3DC8" w:rsidRPr="00BF3DC8" w:rsidRDefault="00BF3DC8" w:rsidP="00BF3DC8">
            <w:pPr>
              <w:pStyle w:val="Tabletextnarrow"/>
              <w:rPr>
                <w:szCs w:val="20"/>
              </w:rPr>
            </w:pPr>
            <w:r w:rsidRPr="00BF3DC8">
              <w:rPr>
                <w:szCs w:val="20"/>
              </w:rPr>
              <w:t>Maintain clean facilities</w:t>
            </w:r>
          </w:p>
        </w:tc>
        <w:tc>
          <w:tcPr>
            <w:tcW w:w="881" w:type="pct"/>
          </w:tcPr>
          <w:p w14:paraId="7D8A85D6" w14:textId="2E91FDE7" w:rsidR="00BF3DC8" w:rsidRPr="00BF3DC8" w:rsidRDefault="00BF3DC8" w:rsidP="00BF3DC8">
            <w:pPr>
              <w:pStyle w:val="Tabletextnarrow"/>
              <w:jc w:val="center"/>
              <w:rPr>
                <w:szCs w:val="20"/>
              </w:rPr>
            </w:pPr>
            <w:r w:rsidRPr="00BF3DC8">
              <w:rPr>
                <w:szCs w:val="20"/>
              </w:rPr>
              <w:t>16</w:t>
            </w:r>
          </w:p>
        </w:tc>
      </w:tr>
      <w:tr w:rsidR="00BF3DC8" w:rsidRPr="000F5CEC" w14:paraId="1F54590F"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39D36937" w14:textId="5DDAE347" w:rsidR="00BF3DC8" w:rsidRPr="00BF3DC8" w:rsidRDefault="00BF3DC8" w:rsidP="00BF3DC8">
            <w:pPr>
              <w:pStyle w:val="Tabletextnarrow"/>
              <w:rPr>
                <w:szCs w:val="20"/>
              </w:rPr>
            </w:pPr>
            <w:r w:rsidRPr="00BF3DC8">
              <w:rPr>
                <w:szCs w:val="20"/>
              </w:rPr>
              <w:t>SISXIND009</w:t>
            </w:r>
          </w:p>
        </w:tc>
        <w:tc>
          <w:tcPr>
            <w:tcW w:w="3119" w:type="pct"/>
          </w:tcPr>
          <w:p w14:paraId="7E782A29" w14:textId="314E0977" w:rsidR="00BF3DC8" w:rsidRPr="00BF3DC8" w:rsidRDefault="00BF3DC8" w:rsidP="00BF3DC8">
            <w:pPr>
              <w:pStyle w:val="Tabletextnarrow"/>
              <w:rPr>
                <w:szCs w:val="20"/>
              </w:rPr>
            </w:pPr>
            <w:r w:rsidRPr="00BF3DC8">
              <w:rPr>
                <w:szCs w:val="20"/>
              </w:rPr>
              <w:t>Respond to interpersonal conflict</w:t>
            </w:r>
          </w:p>
        </w:tc>
        <w:tc>
          <w:tcPr>
            <w:tcW w:w="881" w:type="pct"/>
          </w:tcPr>
          <w:p w14:paraId="62F65629" w14:textId="19CDD893" w:rsidR="00BF3DC8" w:rsidRPr="00BF3DC8" w:rsidRDefault="00BF3DC8" w:rsidP="00BF3DC8">
            <w:pPr>
              <w:pStyle w:val="Tabletextnarrow"/>
              <w:jc w:val="center"/>
              <w:rPr>
                <w:szCs w:val="20"/>
              </w:rPr>
            </w:pPr>
            <w:r w:rsidRPr="00BF3DC8">
              <w:rPr>
                <w:szCs w:val="20"/>
              </w:rPr>
              <w:t>20</w:t>
            </w:r>
          </w:p>
        </w:tc>
      </w:tr>
      <w:tr w:rsidR="00BF3DC8" w:rsidRPr="000F5CEC" w14:paraId="7787A0BD"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01E95916" w14:textId="52086B0A" w:rsidR="00BF3DC8" w:rsidRPr="00BF3DC8" w:rsidRDefault="00BF3DC8" w:rsidP="00BF3DC8">
            <w:pPr>
              <w:pStyle w:val="Tabletextnarrow"/>
              <w:rPr>
                <w:szCs w:val="20"/>
              </w:rPr>
            </w:pPr>
            <w:r w:rsidRPr="00BF3DC8">
              <w:rPr>
                <w:szCs w:val="20"/>
              </w:rPr>
              <w:t>SISXMGT002</w:t>
            </w:r>
          </w:p>
        </w:tc>
        <w:tc>
          <w:tcPr>
            <w:tcW w:w="3119" w:type="pct"/>
          </w:tcPr>
          <w:p w14:paraId="700B6327" w14:textId="27FF3541" w:rsidR="00BF3DC8" w:rsidRPr="00BF3DC8" w:rsidRDefault="00BF3DC8" w:rsidP="00BF3DC8">
            <w:pPr>
              <w:pStyle w:val="Tabletextnarrow"/>
              <w:rPr>
                <w:szCs w:val="20"/>
              </w:rPr>
            </w:pPr>
            <w:r w:rsidRPr="00BF3DC8">
              <w:rPr>
                <w:szCs w:val="20"/>
              </w:rPr>
              <w:t>Develop and maintain stakeholder relationships</w:t>
            </w:r>
          </w:p>
        </w:tc>
        <w:tc>
          <w:tcPr>
            <w:tcW w:w="881" w:type="pct"/>
          </w:tcPr>
          <w:p w14:paraId="7FE7B7EB" w14:textId="04AAC832" w:rsidR="00BF3DC8" w:rsidRPr="00BF3DC8" w:rsidRDefault="00BF3DC8" w:rsidP="00BF3DC8">
            <w:pPr>
              <w:pStyle w:val="Tabletextnarrow"/>
              <w:jc w:val="center"/>
              <w:rPr>
                <w:szCs w:val="20"/>
              </w:rPr>
            </w:pPr>
            <w:r w:rsidRPr="00BF3DC8">
              <w:rPr>
                <w:szCs w:val="20"/>
              </w:rPr>
              <w:t>20</w:t>
            </w:r>
          </w:p>
        </w:tc>
      </w:tr>
      <w:tr w:rsidR="00BF3DC8" w:rsidRPr="000F5CEC" w14:paraId="7AE0BDFB"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292E61EE" w14:textId="11F5A810" w:rsidR="00BF3DC8" w:rsidRPr="00BF3DC8" w:rsidRDefault="00BF3DC8" w:rsidP="00BF3DC8">
            <w:pPr>
              <w:pStyle w:val="Tabletextnarrow"/>
              <w:rPr>
                <w:szCs w:val="20"/>
              </w:rPr>
            </w:pPr>
            <w:r w:rsidRPr="00BF3DC8">
              <w:rPr>
                <w:szCs w:val="20"/>
              </w:rPr>
              <w:t>SITEEVT022</w:t>
            </w:r>
          </w:p>
        </w:tc>
        <w:tc>
          <w:tcPr>
            <w:tcW w:w="3119" w:type="pct"/>
          </w:tcPr>
          <w:p w14:paraId="736FB742" w14:textId="183D3718" w:rsidR="00BF3DC8" w:rsidRPr="00BF3DC8" w:rsidRDefault="00BF3DC8" w:rsidP="00BF3DC8">
            <w:pPr>
              <w:pStyle w:val="Tabletextnarrow"/>
              <w:rPr>
                <w:szCs w:val="20"/>
              </w:rPr>
            </w:pPr>
            <w:r w:rsidRPr="00BF3DC8">
              <w:rPr>
                <w:szCs w:val="20"/>
              </w:rPr>
              <w:t>Provide event production support</w:t>
            </w:r>
          </w:p>
        </w:tc>
        <w:tc>
          <w:tcPr>
            <w:tcW w:w="881" w:type="pct"/>
          </w:tcPr>
          <w:p w14:paraId="1FD649FA" w14:textId="7F775FEB" w:rsidR="00BF3DC8" w:rsidRPr="00BF3DC8" w:rsidRDefault="00BF3DC8" w:rsidP="00BF3DC8">
            <w:pPr>
              <w:pStyle w:val="Tabletextnarrow"/>
              <w:jc w:val="center"/>
              <w:rPr>
                <w:szCs w:val="20"/>
              </w:rPr>
            </w:pPr>
            <w:r w:rsidRPr="00BF3DC8">
              <w:rPr>
                <w:szCs w:val="20"/>
              </w:rPr>
              <w:t>31</w:t>
            </w:r>
          </w:p>
        </w:tc>
      </w:tr>
      <w:tr w:rsidR="005D3BA4" w:rsidRPr="000F5CEC" w14:paraId="0E70068D"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5CA3AEA6" w14:textId="5F22BEBA" w:rsidR="005D3BA4" w:rsidRPr="00B34AE4" w:rsidRDefault="005D3BA4" w:rsidP="00717128">
            <w:pPr>
              <w:pStyle w:val="Tabletextnarrow"/>
            </w:pPr>
            <w:r w:rsidRPr="00DF46E8">
              <w:rPr>
                <w:b/>
                <w:bCs/>
              </w:rPr>
              <w:t>Imported elective UoCs:</w:t>
            </w:r>
          </w:p>
        </w:tc>
      </w:tr>
      <w:tr w:rsidR="00372A65" w:rsidRPr="000F5CEC" w14:paraId="4051CB3C"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7AB80671" w14:textId="4D2FBD0D" w:rsidR="00372A65" w:rsidRPr="00372A65" w:rsidRDefault="00372A65" w:rsidP="00372A65">
            <w:pPr>
              <w:pStyle w:val="Tabletextnarrow"/>
              <w:rPr>
                <w:szCs w:val="20"/>
              </w:rPr>
            </w:pPr>
            <w:r w:rsidRPr="00372A65">
              <w:rPr>
                <w:szCs w:val="20"/>
              </w:rPr>
              <w:t>SISOBWG001</w:t>
            </w:r>
          </w:p>
        </w:tc>
        <w:tc>
          <w:tcPr>
            <w:tcW w:w="3119" w:type="pct"/>
          </w:tcPr>
          <w:p w14:paraId="00DC183D" w14:textId="7FA09208" w:rsidR="00372A65" w:rsidRPr="00372A65" w:rsidRDefault="00372A65" w:rsidP="00372A65">
            <w:pPr>
              <w:pStyle w:val="Tabletextnarrow"/>
              <w:rPr>
                <w:szCs w:val="20"/>
              </w:rPr>
            </w:pPr>
            <w:r w:rsidRPr="00372A65">
              <w:rPr>
                <w:szCs w:val="20"/>
              </w:rPr>
              <w:t>Bushwalk in tracked environments</w:t>
            </w:r>
          </w:p>
        </w:tc>
        <w:tc>
          <w:tcPr>
            <w:tcW w:w="881" w:type="pct"/>
          </w:tcPr>
          <w:p w14:paraId="169A80F4" w14:textId="3746C856" w:rsidR="00372A65" w:rsidRPr="00372A65" w:rsidRDefault="00372A65" w:rsidP="00372A65">
            <w:pPr>
              <w:pStyle w:val="Tabletextnarrow"/>
              <w:jc w:val="center"/>
              <w:rPr>
                <w:szCs w:val="20"/>
              </w:rPr>
            </w:pPr>
            <w:r w:rsidRPr="00372A65">
              <w:rPr>
                <w:szCs w:val="20"/>
              </w:rPr>
              <w:t>20</w:t>
            </w:r>
          </w:p>
        </w:tc>
      </w:tr>
      <w:tr w:rsidR="00372A65" w:rsidRPr="000F5CEC" w14:paraId="52D2B550"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1CEEA3CA" w14:textId="0DAA3B08" w:rsidR="00372A65" w:rsidRPr="00372A65" w:rsidRDefault="00372A65" w:rsidP="00372A65">
            <w:pPr>
              <w:pStyle w:val="Tabletextnarrow"/>
              <w:rPr>
                <w:szCs w:val="20"/>
              </w:rPr>
            </w:pPr>
            <w:r w:rsidRPr="00372A65">
              <w:rPr>
                <w:szCs w:val="20"/>
              </w:rPr>
              <w:t>SISOCLM002</w:t>
            </w:r>
          </w:p>
        </w:tc>
        <w:tc>
          <w:tcPr>
            <w:tcW w:w="3119" w:type="pct"/>
          </w:tcPr>
          <w:p w14:paraId="0A0E363B" w14:textId="6E916A9B" w:rsidR="00372A65" w:rsidRPr="00372A65" w:rsidRDefault="00372A65" w:rsidP="00372A65">
            <w:pPr>
              <w:pStyle w:val="Tabletextnarrow"/>
              <w:rPr>
                <w:szCs w:val="20"/>
              </w:rPr>
            </w:pPr>
            <w:r w:rsidRPr="00372A65">
              <w:rPr>
                <w:szCs w:val="20"/>
              </w:rPr>
              <w:t>Top rope climb single pitches, natural surfaces</w:t>
            </w:r>
          </w:p>
        </w:tc>
        <w:tc>
          <w:tcPr>
            <w:tcW w:w="881" w:type="pct"/>
          </w:tcPr>
          <w:p w14:paraId="5E433199" w14:textId="1579CBA0" w:rsidR="00372A65" w:rsidRPr="00372A65" w:rsidRDefault="00372A65" w:rsidP="00372A65">
            <w:pPr>
              <w:pStyle w:val="Tabletextnarrow"/>
              <w:jc w:val="center"/>
              <w:rPr>
                <w:szCs w:val="20"/>
              </w:rPr>
            </w:pPr>
            <w:r w:rsidRPr="00372A65">
              <w:rPr>
                <w:szCs w:val="20"/>
              </w:rPr>
              <w:t>40</w:t>
            </w:r>
          </w:p>
        </w:tc>
      </w:tr>
      <w:tr w:rsidR="00372A65" w:rsidRPr="000F5CEC" w14:paraId="2B514706"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56084F74" w14:textId="7C85663A" w:rsidR="00372A65" w:rsidRPr="00372A65" w:rsidRDefault="00372A65" w:rsidP="00372A65">
            <w:pPr>
              <w:pStyle w:val="Tabletextnarrow"/>
              <w:rPr>
                <w:szCs w:val="20"/>
              </w:rPr>
            </w:pPr>
            <w:r w:rsidRPr="00372A65">
              <w:rPr>
                <w:szCs w:val="20"/>
              </w:rPr>
              <w:t>SISOCYT002</w:t>
            </w:r>
          </w:p>
        </w:tc>
        <w:tc>
          <w:tcPr>
            <w:tcW w:w="3119" w:type="pct"/>
          </w:tcPr>
          <w:p w14:paraId="17DD04DD" w14:textId="24AFCC9D" w:rsidR="00372A65" w:rsidRPr="00372A65" w:rsidRDefault="00372A65" w:rsidP="00372A65">
            <w:pPr>
              <w:pStyle w:val="Tabletextnarrow"/>
              <w:rPr>
                <w:szCs w:val="20"/>
              </w:rPr>
            </w:pPr>
            <w:r w:rsidRPr="00372A65">
              <w:rPr>
                <w:szCs w:val="20"/>
              </w:rPr>
              <w:t>Ride bicycles on roads and pathways, easy conditions</w:t>
            </w:r>
          </w:p>
        </w:tc>
        <w:tc>
          <w:tcPr>
            <w:tcW w:w="881" w:type="pct"/>
          </w:tcPr>
          <w:p w14:paraId="15103F18" w14:textId="07495B29" w:rsidR="00372A65" w:rsidRPr="00372A65" w:rsidRDefault="00372A65" w:rsidP="00372A65">
            <w:pPr>
              <w:pStyle w:val="Tabletextnarrow"/>
              <w:jc w:val="center"/>
              <w:rPr>
                <w:szCs w:val="20"/>
              </w:rPr>
            </w:pPr>
            <w:r w:rsidRPr="00372A65">
              <w:rPr>
                <w:szCs w:val="20"/>
              </w:rPr>
              <w:t>20</w:t>
            </w:r>
          </w:p>
        </w:tc>
      </w:tr>
      <w:tr w:rsidR="00372A65" w:rsidRPr="000F5CEC" w14:paraId="12A47C03"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681E79B5" w14:textId="243AE93F" w:rsidR="00372A65" w:rsidRPr="00372A65" w:rsidRDefault="00372A65" w:rsidP="00372A65">
            <w:pPr>
              <w:pStyle w:val="Tabletextnarrow"/>
              <w:rPr>
                <w:szCs w:val="20"/>
              </w:rPr>
            </w:pPr>
            <w:r w:rsidRPr="00372A65">
              <w:rPr>
                <w:szCs w:val="20"/>
              </w:rPr>
              <w:t>SISOCYT004</w:t>
            </w:r>
          </w:p>
        </w:tc>
        <w:tc>
          <w:tcPr>
            <w:tcW w:w="3119" w:type="pct"/>
          </w:tcPr>
          <w:p w14:paraId="74300E5C" w14:textId="0312D5F4" w:rsidR="00372A65" w:rsidRPr="00372A65" w:rsidRDefault="00372A65" w:rsidP="00372A65">
            <w:pPr>
              <w:pStyle w:val="Tabletextnarrow"/>
              <w:rPr>
                <w:szCs w:val="20"/>
              </w:rPr>
            </w:pPr>
            <w:r w:rsidRPr="00372A65">
              <w:rPr>
                <w:szCs w:val="20"/>
              </w:rPr>
              <w:t>Ride off road bicycles on easy trails</w:t>
            </w:r>
          </w:p>
        </w:tc>
        <w:tc>
          <w:tcPr>
            <w:tcW w:w="881" w:type="pct"/>
          </w:tcPr>
          <w:p w14:paraId="72A3D80E" w14:textId="04A6B0BC" w:rsidR="00372A65" w:rsidRPr="00372A65" w:rsidRDefault="00372A65" w:rsidP="00372A65">
            <w:pPr>
              <w:pStyle w:val="Tabletextnarrow"/>
              <w:jc w:val="center"/>
              <w:rPr>
                <w:szCs w:val="20"/>
              </w:rPr>
            </w:pPr>
            <w:r w:rsidRPr="00372A65">
              <w:rPr>
                <w:szCs w:val="20"/>
              </w:rPr>
              <w:t>20</w:t>
            </w:r>
          </w:p>
        </w:tc>
      </w:tr>
      <w:tr w:rsidR="00372A65" w:rsidRPr="000F5CEC" w14:paraId="624328AC"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76411598" w14:textId="44ED5193" w:rsidR="00372A65" w:rsidRPr="00372A65" w:rsidRDefault="00372A65" w:rsidP="00372A65">
            <w:pPr>
              <w:pStyle w:val="Tabletextnarrow"/>
              <w:rPr>
                <w:szCs w:val="20"/>
              </w:rPr>
            </w:pPr>
            <w:r w:rsidRPr="00372A65">
              <w:rPr>
                <w:szCs w:val="20"/>
              </w:rPr>
              <w:t>SISSPAR001</w:t>
            </w:r>
          </w:p>
        </w:tc>
        <w:tc>
          <w:tcPr>
            <w:tcW w:w="3119" w:type="pct"/>
          </w:tcPr>
          <w:p w14:paraId="39E64C53" w14:textId="5F5F598E" w:rsidR="00372A65" w:rsidRPr="00372A65" w:rsidRDefault="00372A65" w:rsidP="00372A65">
            <w:pPr>
              <w:pStyle w:val="Tabletextnarrow"/>
              <w:rPr>
                <w:szCs w:val="20"/>
              </w:rPr>
            </w:pPr>
            <w:r w:rsidRPr="00372A65">
              <w:rPr>
                <w:szCs w:val="20"/>
              </w:rPr>
              <w:t>Participate in sport at an intermediate level</w:t>
            </w:r>
          </w:p>
        </w:tc>
        <w:tc>
          <w:tcPr>
            <w:tcW w:w="881" w:type="pct"/>
          </w:tcPr>
          <w:p w14:paraId="530AD967" w14:textId="67FB7EAA" w:rsidR="00372A65" w:rsidRPr="00372A65" w:rsidRDefault="00372A65" w:rsidP="00372A65">
            <w:pPr>
              <w:pStyle w:val="Tabletextnarrow"/>
              <w:jc w:val="center"/>
              <w:rPr>
                <w:szCs w:val="20"/>
              </w:rPr>
            </w:pPr>
            <w:r w:rsidRPr="00372A65">
              <w:rPr>
                <w:szCs w:val="20"/>
              </w:rPr>
              <w:t>40</w:t>
            </w:r>
          </w:p>
        </w:tc>
      </w:tr>
      <w:tr w:rsidR="00542A56" w:rsidRPr="000F5CEC" w14:paraId="0CE180E0"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57C29AC" w14:textId="56ECBD2A" w:rsidR="00542A56" w:rsidRPr="00542A56" w:rsidRDefault="00542A56" w:rsidP="00542A56">
            <w:pPr>
              <w:pStyle w:val="Tabletextnarrow"/>
              <w:rPr>
                <w:szCs w:val="20"/>
              </w:rPr>
            </w:pPr>
            <w:r w:rsidRPr="00542A56">
              <w:rPr>
                <w:szCs w:val="20"/>
              </w:rPr>
              <w:t>SISSPAR004</w:t>
            </w:r>
          </w:p>
        </w:tc>
        <w:tc>
          <w:tcPr>
            <w:tcW w:w="3119" w:type="pct"/>
          </w:tcPr>
          <w:p w14:paraId="4757877F" w14:textId="5321C601" w:rsidR="00542A56" w:rsidRPr="00542A56" w:rsidRDefault="00542A56" w:rsidP="00542A56">
            <w:pPr>
              <w:pStyle w:val="Tabletextnarrow"/>
              <w:rPr>
                <w:szCs w:val="20"/>
              </w:rPr>
            </w:pPr>
            <w:r w:rsidRPr="00542A56">
              <w:rPr>
                <w:szCs w:val="20"/>
              </w:rPr>
              <w:t>Book athlete travel and accommodation</w:t>
            </w:r>
          </w:p>
        </w:tc>
        <w:tc>
          <w:tcPr>
            <w:tcW w:w="881" w:type="pct"/>
          </w:tcPr>
          <w:p w14:paraId="03F5EF14" w14:textId="51B5F4B8" w:rsidR="00542A56" w:rsidRPr="00542A56" w:rsidRDefault="00542A56" w:rsidP="00542A56">
            <w:pPr>
              <w:pStyle w:val="Tabletextnarrow"/>
              <w:jc w:val="center"/>
              <w:rPr>
                <w:szCs w:val="20"/>
              </w:rPr>
            </w:pPr>
            <w:r w:rsidRPr="00542A56">
              <w:rPr>
                <w:szCs w:val="20"/>
              </w:rPr>
              <w:t>20</w:t>
            </w:r>
          </w:p>
        </w:tc>
      </w:tr>
      <w:tr w:rsidR="00542A56" w:rsidRPr="000F5CEC" w14:paraId="42073031"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192B41E8" w14:textId="4C7A2750" w:rsidR="00542A56" w:rsidRPr="00542A56" w:rsidRDefault="00542A56" w:rsidP="00542A56">
            <w:pPr>
              <w:pStyle w:val="Tabletextnarrow"/>
              <w:rPr>
                <w:szCs w:val="20"/>
              </w:rPr>
            </w:pPr>
            <w:r w:rsidRPr="00542A56">
              <w:rPr>
                <w:szCs w:val="20"/>
              </w:rPr>
              <w:t>SISSPAR009</w:t>
            </w:r>
          </w:p>
        </w:tc>
        <w:tc>
          <w:tcPr>
            <w:tcW w:w="3119" w:type="pct"/>
          </w:tcPr>
          <w:p w14:paraId="2B8C30DB" w14:textId="0542F432" w:rsidR="00542A56" w:rsidRPr="00542A56" w:rsidRDefault="00542A56" w:rsidP="00542A56">
            <w:pPr>
              <w:pStyle w:val="Tabletextnarrow"/>
              <w:rPr>
                <w:szCs w:val="20"/>
              </w:rPr>
            </w:pPr>
            <w:r w:rsidRPr="00542A56">
              <w:rPr>
                <w:szCs w:val="20"/>
              </w:rPr>
              <w:t>Participate in conditioning for sport</w:t>
            </w:r>
          </w:p>
        </w:tc>
        <w:tc>
          <w:tcPr>
            <w:tcW w:w="881" w:type="pct"/>
          </w:tcPr>
          <w:p w14:paraId="3C3B17A7" w14:textId="749EC441" w:rsidR="00542A56" w:rsidRPr="00542A56" w:rsidRDefault="00542A56" w:rsidP="00542A56">
            <w:pPr>
              <w:pStyle w:val="Tabletextnarrow"/>
              <w:jc w:val="center"/>
              <w:rPr>
                <w:szCs w:val="20"/>
              </w:rPr>
            </w:pPr>
            <w:r w:rsidRPr="00542A56">
              <w:rPr>
                <w:szCs w:val="20"/>
              </w:rPr>
              <w:t>30</w:t>
            </w:r>
          </w:p>
        </w:tc>
      </w:tr>
      <w:tr w:rsidR="00542A56" w:rsidRPr="000F5CEC" w14:paraId="698E291C"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28D0AF6E" w14:textId="09DBE442" w:rsidR="00542A56" w:rsidRPr="00542A56" w:rsidRDefault="00542A56" w:rsidP="00542A56">
            <w:pPr>
              <w:pStyle w:val="Tabletextnarrow"/>
              <w:rPr>
                <w:szCs w:val="20"/>
              </w:rPr>
            </w:pPr>
            <w:r w:rsidRPr="00542A56">
              <w:rPr>
                <w:szCs w:val="20"/>
              </w:rPr>
              <w:t>SISSSOF002</w:t>
            </w:r>
          </w:p>
        </w:tc>
        <w:tc>
          <w:tcPr>
            <w:tcW w:w="3119" w:type="pct"/>
          </w:tcPr>
          <w:p w14:paraId="68E6CA74" w14:textId="53D06828" w:rsidR="00542A56" w:rsidRPr="00542A56" w:rsidRDefault="00542A56" w:rsidP="00542A56">
            <w:pPr>
              <w:pStyle w:val="Tabletextnarrow"/>
              <w:rPr>
                <w:szCs w:val="20"/>
              </w:rPr>
            </w:pPr>
            <w:r w:rsidRPr="00542A56">
              <w:rPr>
                <w:szCs w:val="20"/>
              </w:rPr>
              <w:t>Continuously improve officiating skills and knowledge</w:t>
            </w:r>
          </w:p>
        </w:tc>
        <w:tc>
          <w:tcPr>
            <w:tcW w:w="881" w:type="pct"/>
          </w:tcPr>
          <w:p w14:paraId="78F1A685" w14:textId="7D389880" w:rsidR="00542A56" w:rsidRPr="00542A56" w:rsidRDefault="00542A56" w:rsidP="00542A56">
            <w:pPr>
              <w:pStyle w:val="Tabletextnarrow"/>
              <w:jc w:val="center"/>
              <w:rPr>
                <w:szCs w:val="20"/>
              </w:rPr>
            </w:pPr>
            <w:r w:rsidRPr="00542A56">
              <w:rPr>
                <w:szCs w:val="20"/>
              </w:rPr>
              <w:t>20</w:t>
            </w:r>
          </w:p>
        </w:tc>
      </w:tr>
      <w:tr w:rsidR="00542A56" w:rsidRPr="000F5CEC" w14:paraId="38400C88"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775255F9" w14:textId="7F3F5BC2" w:rsidR="00542A56" w:rsidRPr="00542A56" w:rsidRDefault="00542A56" w:rsidP="00542A56">
            <w:pPr>
              <w:pStyle w:val="Tabletextnarrow"/>
              <w:rPr>
                <w:szCs w:val="20"/>
              </w:rPr>
            </w:pPr>
            <w:r w:rsidRPr="00542A56">
              <w:rPr>
                <w:szCs w:val="20"/>
              </w:rPr>
              <w:t>SISSSPT001</w:t>
            </w:r>
          </w:p>
        </w:tc>
        <w:tc>
          <w:tcPr>
            <w:tcW w:w="3119" w:type="pct"/>
          </w:tcPr>
          <w:p w14:paraId="2CB930E9" w14:textId="3CB02C05" w:rsidR="00542A56" w:rsidRPr="00542A56" w:rsidRDefault="00542A56" w:rsidP="00542A56">
            <w:pPr>
              <w:pStyle w:val="Tabletextnarrow"/>
              <w:rPr>
                <w:szCs w:val="20"/>
              </w:rPr>
            </w:pPr>
            <w:r w:rsidRPr="00542A56">
              <w:rPr>
                <w:szCs w:val="20"/>
              </w:rPr>
              <w:t>Implement sport injury prevention and management strategies</w:t>
            </w:r>
          </w:p>
        </w:tc>
        <w:tc>
          <w:tcPr>
            <w:tcW w:w="881" w:type="pct"/>
          </w:tcPr>
          <w:p w14:paraId="5796336F" w14:textId="4D95901C" w:rsidR="00542A56" w:rsidRPr="00542A56" w:rsidRDefault="00542A56" w:rsidP="00542A56">
            <w:pPr>
              <w:pStyle w:val="Tabletextnarrow"/>
              <w:jc w:val="center"/>
              <w:rPr>
                <w:szCs w:val="20"/>
              </w:rPr>
            </w:pPr>
            <w:r w:rsidRPr="00542A56">
              <w:rPr>
                <w:szCs w:val="20"/>
              </w:rPr>
              <w:t>60</w:t>
            </w:r>
          </w:p>
        </w:tc>
      </w:tr>
      <w:tr w:rsidR="00542A56" w:rsidRPr="000F5CEC" w14:paraId="74A5F31C"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0C2D83C4" w14:textId="7DC66945" w:rsidR="00542A56" w:rsidRPr="00542A56" w:rsidRDefault="00542A56" w:rsidP="00542A56">
            <w:pPr>
              <w:pStyle w:val="Tabletextnarrow"/>
              <w:rPr>
                <w:szCs w:val="20"/>
              </w:rPr>
            </w:pPr>
            <w:r w:rsidRPr="00542A56">
              <w:rPr>
                <w:szCs w:val="20"/>
              </w:rPr>
              <w:t>SISXFAC001</w:t>
            </w:r>
          </w:p>
        </w:tc>
        <w:tc>
          <w:tcPr>
            <w:tcW w:w="3119" w:type="pct"/>
          </w:tcPr>
          <w:p w14:paraId="4924BF2F" w14:textId="3FC179DF" w:rsidR="00542A56" w:rsidRPr="00542A56" w:rsidRDefault="00542A56" w:rsidP="00542A56">
            <w:pPr>
              <w:pStyle w:val="Tabletextnarrow"/>
              <w:rPr>
                <w:szCs w:val="20"/>
              </w:rPr>
            </w:pPr>
            <w:r w:rsidRPr="00542A56">
              <w:rPr>
                <w:szCs w:val="20"/>
              </w:rPr>
              <w:t>Maintain equipment for activities</w:t>
            </w:r>
          </w:p>
        </w:tc>
        <w:tc>
          <w:tcPr>
            <w:tcW w:w="881" w:type="pct"/>
          </w:tcPr>
          <w:p w14:paraId="21C744C5" w14:textId="7C6D38F3" w:rsidR="00542A56" w:rsidRPr="00542A56" w:rsidRDefault="00542A56" w:rsidP="00542A56">
            <w:pPr>
              <w:pStyle w:val="Tabletextnarrow"/>
              <w:jc w:val="center"/>
              <w:rPr>
                <w:szCs w:val="20"/>
              </w:rPr>
            </w:pPr>
            <w:r w:rsidRPr="00542A56">
              <w:rPr>
                <w:szCs w:val="20"/>
              </w:rPr>
              <w:t>5</w:t>
            </w:r>
          </w:p>
        </w:tc>
      </w:tr>
      <w:tr w:rsidR="00542A56" w:rsidRPr="000F5CEC" w14:paraId="5434D075"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1D6C6632" w14:textId="6E35A459" w:rsidR="00542A56" w:rsidRPr="00542A56" w:rsidRDefault="00542A56" w:rsidP="00542A56">
            <w:pPr>
              <w:pStyle w:val="Tabletextnarrow"/>
              <w:rPr>
                <w:szCs w:val="20"/>
              </w:rPr>
            </w:pPr>
            <w:r w:rsidRPr="00542A56">
              <w:rPr>
                <w:szCs w:val="20"/>
              </w:rPr>
              <w:t>SISOFLD001</w:t>
            </w:r>
          </w:p>
        </w:tc>
        <w:tc>
          <w:tcPr>
            <w:tcW w:w="3119" w:type="pct"/>
          </w:tcPr>
          <w:p w14:paraId="62994ABA" w14:textId="1AEEDD59" w:rsidR="00542A56" w:rsidRPr="00542A56" w:rsidRDefault="00542A56" w:rsidP="00542A56">
            <w:pPr>
              <w:pStyle w:val="Tabletextnarrow"/>
              <w:rPr>
                <w:szCs w:val="20"/>
              </w:rPr>
            </w:pPr>
            <w:r w:rsidRPr="00542A56">
              <w:rPr>
                <w:szCs w:val="20"/>
              </w:rPr>
              <w:t>Assist in conducting recreation sessions</w:t>
            </w:r>
          </w:p>
        </w:tc>
        <w:tc>
          <w:tcPr>
            <w:tcW w:w="881" w:type="pct"/>
          </w:tcPr>
          <w:p w14:paraId="2DD4B51C" w14:textId="58AE7247" w:rsidR="00542A56" w:rsidRPr="00542A56" w:rsidRDefault="00542A56" w:rsidP="00542A56">
            <w:pPr>
              <w:pStyle w:val="Tabletextnarrow"/>
              <w:jc w:val="center"/>
              <w:rPr>
                <w:szCs w:val="20"/>
              </w:rPr>
            </w:pPr>
            <w:r w:rsidRPr="00542A56">
              <w:rPr>
                <w:szCs w:val="20"/>
              </w:rPr>
              <w:t>30</w:t>
            </w:r>
          </w:p>
        </w:tc>
      </w:tr>
      <w:tr w:rsidR="00542A56" w:rsidRPr="000F5CEC" w14:paraId="75206801"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38B2961F" w14:textId="3762EA8E" w:rsidR="00542A56" w:rsidRPr="00542A56" w:rsidRDefault="00542A56" w:rsidP="00542A56">
            <w:pPr>
              <w:pStyle w:val="Tabletextnarrow"/>
              <w:rPr>
                <w:szCs w:val="20"/>
              </w:rPr>
            </w:pPr>
            <w:r w:rsidRPr="00542A56">
              <w:rPr>
                <w:szCs w:val="20"/>
              </w:rPr>
              <w:t>SISSSOF003</w:t>
            </w:r>
          </w:p>
        </w:tc>
        <w:tc>
          <w:tcPr>
            <w:tcW w:w="3119" w:type="pct"/>
          </w:tcPr>
          <w:p w14:paraId="3635FA8E" w14:textId="68CD1E7A" w:rsidR="00542A56" w:rsidRPr="00542A56" w:rsidRDefault="00542A56" w:rsidP="00542A56">
            <w:pPr>
              <w:pStyle w:val="Tabletextnarrow"/>
              <w:rPr>
                <w:szCs w:val="20"/>
              </w:rPr>
            </w:pPr>
            <w:r w:rsidRPr="00542A56">
              <w:rPr>
                <w:szCs w:val="20"/>
              </w:rPr>
              <w:t>Officiate sport competitions</w:t>
            </w:r>
          </w:p>
        </w:tc>
        <w:tc>
          <w:tcPr>
            <w:tcW w:w="881" w:type="pct"/>
          </w:tcPr>
          <w:p w14:paraId="4FD9E483" w14:textId="201726CF" w:rsidR="00542A56" w:rsidRPr="00542A56" w:rsidRDefault="00542A56" w:rsidP="00542A56">
            <w:pPr>
              <w:pStyle w:val="Tabletextnarrow"/>
              <w:jc w:val="center"/>
              <w:rPr>
                <w:szCs w:val="20"/>
              </w:rPr>
            </w:pPr>
            <w:r w:rsidRPr="00542A56">
              <w:rPr>
                <w:szCs w:val="20"/>
              </w:rPr>
              <w:t>50</w:t>
            </w:r>
          </w:p>
        </w:tc>
      </w:tr>
      <w:tr w:rsidR="00542A56" w:rsidRPr="000F5CEC" w14:paraId="0F0E0E30"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7742D636" w14:textId="333889AC" w:rsidR="00542A56" w:rsidRPr="00542A56" w:rsidRDefault="00542A56" w:rsidP="00542A56">
            <w:pPr>
              <w:pStyle w:val="Tabletextnarrow"/>
              <w:rPr>
                <w:szCs w:val="20"/>
              </w:rPr>
            </w:pPr>
            <w:r w:rsidRPr="00542A56">
              <w:rPr>
                <w:szCs w:val="20"/>
              </w:rPr>
              <w:t>SISXPLD001</w:t>
            </w:r>
          </w:p>
        </w:tc>
        <w:tc>
          <w:tcPr>
            <w:tcW w:w="3119" w:type="pct"/>
          </w:tcPr>
          <w:p w14:paraId="5A20CC87" w14:textId="1B066759" w:rsidR="00542A56" w:rsidRPr="00542A56" w:rsidRDefault="00542A56" w:rsidP="00542A56">
            <w:pPr>
              <w:pStyle w:val="Tabletextnarrow"/>
              <w:rPr>
                <w:szCs w:val="20"/>
              </w:rPr>
            </w:pPr>
            <w:r w:rsidRPr="00542A56">
              <w:rPr>
                <w:szCs w:val="20"/>
              </w:rPr>
              <w:t>Provide hire equipment for activities</w:t>
            </w:r>
          </w:p>
        </w:tc>
        <w:tc>
          <w:tcPr>
            <w:tcW w:w="881" w:type="pct"/>
          </w:tcPr>
          <w:p w14:paraId="37533B13" w14:textId="5FB78F55" w:rsidR="00542A56" w:rsidRPr="00542A56" w:rsidRDefault="00542A56" w:rsidP="00542A56">
            <w:pPr>
              <w:pStyle w:val="Tabletextnarrow"/>
              <w:jc w:val="center"/>
              <w:rPr>
                <w:szCs w:val="20"/>
              </w:rPr>
            </w:pPr>
            <w:r w:rsidRPr="00542A56">
              <w:rPr>
                <w:szCs w:val="20"/>
              </w:rPr>
              <w:t>10</w:t>
            </w:r>
          </w:p>
        </w:tc>
      </w:tr>
      <w:tr w:rsidR="00542A56" w:rsidRPr="000F5CEC" w14:paraId="3F35B982"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29430973" w14:textId="2A34037E" w:rsidR="00542A56" w:rsidRPr="00F01BC6" w:rsidRDefault="007B19A0" w:rsidP="00717128">
            <w:pPr>
              <w:pStyle w:val="Tabletextnarrow"/>
            </w:pPr>
            <w:r w:rsidRPr="00095F20">
              <w:rPr>
                <w:rFonts w:eastAsia="Times New Roman" w:cs="Calibri"/>
                <w:color w:val="000000"/>
                <w:szCs w:val="20"/>
                <w:lang w:eastAsia="en-AU"/>
              </w:rPr>
              <w:t>SISXFAC006</w:t>
            </w:r>
          </w:p>
        </w:tc>
        <w:tc>
          <w:tcPr>
            <w:tcW w:w="3119" w:type="pct"/>
          </w:tcPr>
          <w:p w14:paraId="0BCE5B98" w14:textId="1110F0DD" w:rsidR="00542A56" w:rsidRPr="00C52713" w:rsidRDefault="000642D3" w:rsidP="00F6003C">
            <w:pPr>
              <w:pStyle w:val="Tabletextnarrow"/>
              <w:tabs>
                <w:tab w:val="center" w:pos="2780"/>
              </w:tabs>
            </w:pPr>
            <w:r>
              <w:t>Maintain activity equipment</w:t>
            </w:r>
            <w:r w:rsidR="00F6003C">
              <w:tab/>
            </w:r>
          </w:p>
        </w:tc>
        <w:tc>
          <w:tcPr>
            <w:tcW w:w="881" w:type="pct"/>
          </w:tcPr>
          <w:p w14:paraId="069C8F65" w14:textId="53D9A9A5" w:rsidR="00542A56" w:rsidRPr="004675CE" w:rsidRDefault="007B19A0" w:rsidP="00717128">
            <w:pPr>
              <w:pStyle w:val="Tabletextnarrow"/>
              <w:jc w:val="center"/>
            </w:pPr>
            <w:r>
              <w:t>5</w:t>
            </w:r>
          </w:p>
        </w:tc>
      </w:tr>
      <w:tr w:rsidR="005D3BA4" w:rsidRPr="000F5CEC" w14:paraId="241368EB" w14:textId="77777777" w:rsidTr="00D01F2F">
        <w:trPr>
          <w:cnfStyle w:val="000000010000" w:firstRow="0" w:lastRow="0" w:firstColumn="0" w:lastColumn="0" w:oddVBand="0" w:evenVBand="0" w:oddHBand="0" w:evenHBand="1" w:firstRowFirstColumn="0" w:firstRowLastColumn="0" w:lastRowFirstColumn="0" w:lastRowLastColumn="0"/>
        </w:trPr>
        <w:tc>
          <w:tcPr>
            <w:tcW w:w="4119" w:type="pct"/>
            <w:gridSpan w:val="2"/>
            <w:vAlign w:val="center"/>
          </w:tcPr>
          <w:p w14:paraId="05200ABA" w14:textId="77777777" w:rsidR="005D3BA4" w:rsidRPr="00FE73C5" w:rsidRDefault="005D3BA4" w:rsidP="00717128">
            <w:pPr>
              <w:pStyle w:val="Tabletextnarrow"/>
              <w:jc w:val="right"/>
              <w:rPr>
                <w:b/>
                <w:bCs/>
              </w:rPr>
            </w:pPr>
            <w:r>
              <w:rPr>
                <w:b/>
                <w:bCs/>
              </w:rPr>
              <w:t>Minimum t</w:t>
            </w:r>
            <w:r w:rsidRPr="00EF1993">
              <w:rPr>
                <w:b/>
                <w:bCs/>
              </w:rPr>
              <w:t>otal for VCE VET Units 1 and 2:</w:t>
            </w:r>
          </w:p>
        </w:tc>
        <w:tc>
          <w:tcPr>
            <w:tcW w:w="881" w:type="pct"/>
            <w:vAlign w:val="center"/>
          </w:tcPr>
          <w:p w14:paraId="394841DC" w14:textId="77777777" w:rsidR="005D3BA4" w:rsidRPr="00E51151" w:rsidRDefault="005D3BA4" w:rsidP="00717128">
            <w:pPr>
              <w:pStyle w:val="Tabletextnarrow"/>
              <w:jc w:val="center"/>
              <w:rPr>
                <w:b/>
                <w:bCs/>
              </w:rPr>
            </w:pPr>
            <w:r w:rsidRPr="00EF1993">
              <w:rPr>
                <w:b/>
                <w:bCs/>
              </w:rPr>
              <w:t>180</w:t>
            </w:r>
          </w:p>
        </w:tc>
      </w:tr>
      <w:tr w:rsidR="005D3BA4" w:rsidRPr="00FE73C5" w14:paraId="6A0F8F5C" w14:textId="77777777" w:rsidTr="0071712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FE5B2F7" w14:textId="77777777" w:rsidR="005D3BA4" w:rsidRPr="00FE73C5" w:rsidRDefault="005D3BA4" w:rsidP="00717128">
            <w:pPr>
              <w:pStyle w:val="Tabletextnarrow"/>
              <w:rPr>
                <w:b/>
                <w:bCs/>
              </w:rPr>
            </w:pPr>
            <w:r w:rsidRPr="00FE73C5">
              <w:rPr>
                <w:b/>
                <w:bCs/>
              </w:rPr>
              <w:t>Scored Unit 3–4</w:t>
            </w:r>
          </w:p>
        </w:tc>
      </w:tr>
      <w:tr w:rsidR="005D3BA4" w:rsidRPr="00FE73C5" w14:paraId="5FA5CD22" w14:textId="77777777" w:rsidTr="0071712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1FBB042" w14:textId="77777777" w:rsidR="005D3BA4" w:rsidRPr="00FE73C5" w:rsidRDefault="005D3BA4" w:rsidP="00717128">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624340" w:rsidRPr="000F5CEC" w14:paraId="701245C4"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76BB869C" w14:textId="1782AE5A" w:rsidR="00624340" w:rsidRPr="00F559A5" w:rsidRDefault="00624340" w:rsidP="00624340">
            <w:pPr>
              <w:pStyle w:val="Tabletextnarrow"/>
            </w:pPr>
            <w:r w:rsidRPr="00661AB8">
              <w:t>BSBWHS308</w:t>
            </w:r>
          </w:p>
        </w:tc>
        <w:tc>
          <w:tcPr>
            <w:tcW w:w="3119" w:type="pct"/>
          </w:tcPr>
          <w:p w14:paraId="13281924" w14:textId="5FB6D346" w:rsidR="00624340" w:rsidRPr="00E51151" w:rsidRDefault="00624340" w:rsidP="00624340">
            <w:pPr>
              <w:pStyle w:val="Tabletextnarrow"/>
            </w:pPr>
            <w:r w:rsidRPr="00661AB8">
              <w:t>Participate in WHS hazard identification, risk assessment and risk control processes</w:t>
            </w:r>
            <w:r w:rsidR="00D01F2F">
              <w:t xml:space="preserve"> (release 1)</w:t>
            </w:r>
          </w:p>
        </w:tc>
        <w:tc>
          <w:tcPr>
            <w:tcW w:w="881" w:type="pct"/>
          </w:tcPr>
          <w:p w14:paraId="04594755" w14:textId="43E5B3A9" w:rsidR="00624340" w:rsidRPr="00F559A5" w:rsidRDefault="00624340" w:rsidP="00624340">
            <w:pPr>
              <w:pStyle w:val="Tabletextnarrow"/>
              <w:jc w:val="center"/>
            </w:pPr>
            <w:r w:rsidRPr="00661AB8">
              <w:t>50</w:t>
            </w:r>
          </w:p>
        </w:tc>
      </w:tr>
      <w:tr w:rsidR="00624340" w:rsidRPr="000F5CEC" w14:paraId="1D93BB2D"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080B71C2" w14:textId="113A34F8" w:rsidR="00624340" w:rsidRPr="00F01BC6" w:rsidRDefault="00624340" w:rsidP="00624340">
            <w:pPr>
              <w:pStyle w:val="Tabletextnarrow"/>
            </w:pPr>
            <w:r w:rsidRPr="00661AB8">
              <w:t>SISSSCO001</w:t>
            </w:r>
          </w:p>
        </w:tc>
        <w:tc>
          <w:tcPr>
            <w:tcW w:w="3119" w:type="pct"/>
          </w:tcPr>
          <w:p w14:paraId="3A17D533" w14:textId="470BD274" w:rsidR="00624340" w:rsidRPr="00E51151" w:rsidRDefault="00624340" w:rsidP="00624340">
            <w:pPr>
              <w:pStyle w:val="Tabletextnarrow"/>
            </w:pPr>
            <w:r w:rsidRPr="00661AB8">
              <w:t>Conduct sport coaching sessions with foundation level participants</w:t>
            </w:r>
            <w:r w:rsidR="00D01F2F">
              <w:t xml:space="preserve"> (release 1)</w:t>
            </w:r>
          </w:p>
        </w:tc>
        <w:tc>
          <w:tcPr>
            <w:tcW w:w="881" w:type="pct"/>
          </w:tcPr>
          <w:p w14:paraId="3F5AE86F" w14:textId="061CBB4A" w:rsidR="00624340" w:rsidRPr="004675CE" w:rsidRDefault="00624340" w:rsidP="00624340">
            <w:pPr>
              <w:pStyle w:val="Tabletextnarrow"/>
              <w:jc w:val="center"/>
            </w:pPr>
            <w:r w:rsidRPr="00661AB8">
              <w:t>50</w:t>
            </w:r>
          </w:p>
        </w:tc>
      </w:tr>
      <w:tr w:rsidR="00624340" w:rsidRPr="000F5CEC" w14:paraId="28BF66B6" w14:textId="77777777" w:rsidTr="00D01F2F">
        <w:trPr>
          <w:cnfStyle w:val="000000100000" w:firstRow="0" w:lastRow="0" w:firstColumn="0" w:lastColumn="0" w:oddVBand="0" w:evenVBand="0" w:oddHBand="1" w:evenHBand="0" w:firstRowFirstColumn="0" w:firstRowLastColumn="0" w:lastRowFirstColumn="0" w:lastRowLastColumn="0"/>
        </w:trPr>
        <w:tc>
          <w:tcPr>
            <w:tcW w:w="1000" w:type="pct"/>
          </w:tcPr>
          <w:p w14:paraId="47806073" w14:textId="01E18577" w:rsidR="00624340" w:rsidRPr="00F01BC6" w:rsidRDefault="00624340" w:rsidP="00624340">
            <w:pPr>
              <w:pStyle w:val="Tabletextnarrow"/>
            </w:pPr>
            <w:r w:rsidRPr="00661AB8">
              <w:t>SISXPLD002</w:t>
            </w:r>
          </w:p>
        </w:tc>
        <w:tc>
          <w:tcPr>
            <w:tcW w:w="3119" w:type="pct"/>
          </w:tcPr>
          <w:p w14:paraId="2300F0F9" w14:textId="5536C1BA" w:rsidR="00624340" w:rsidRPr="00E51151" w:rsidRDefault="00624340" w:rsidP="00624340">
            <w:pPr>
              <w:pStyle w:val="Tabletextnarrow"/>
            </w:pPr>
            <w:r w:rsidRPr="00661AB8">
              <w:t>Deliver recreation sessions</w:t>
            </w:r>
            <w:r w:rsidR="00D01F2F">
              <w:t xml:space="preserve"> (release 1)</w:t>
            </w:r>
          </w:p>
        </w:tc>
        <w:tc>
          <w:tcPr>
            <w:tcW w:w="881" w:type="pct"/>
          </w:tcPr>
          <w:p w14:paraId="76294816" w14:textId="30214EEC" w:rsidR="00624340" w:rsidRPr="004675CE" w:rsidRDefault="00624340" w:rsidP="00624340">
            <w:pPr>
              <w:pStyle w:val="Tabletextnarrow"/>
              <w:jc w:val="center"/>
            </w:pPr>
            <w:r w:rsidRPr="00661AB8">
              <w:t>60</w:t>
            </w:r>
          </w:p>
        </w:tc>
      </w:tr>
      <w:tr w:rsidR="00624340" w:rsidRPr="000F5CEC" w14:paraId="15D72B4E" w14:textId="77777777" w:rsidTr="00D01F2F">
        <w:trPr>
          <w:cnfStyle w:val="000000010000" w:firstRow="0" w:lastRow="0" w:firstColumn="0" w:lastColumn="0" w:oddVBand="0" w:evenVBand="0" w:oddHBand="0" w:evenHBand="1" w:firstRowFirstColumn="0" w:firstRowLastColumn="0" w:lastRowFirstColumn="0" w:lastRowLastColumn="0"/>
        </w:trPr>
        <w:tc>
          <w:tcPr>
            <w:tcW w:w="1000" w:type="pct"/>
          </w:tcPr>
          <w:p w14:paraId="51D40B30" w14:textId="350343CB" w:rsidR="00624340" w:rsidRPr="00F559A5" w:rsidRDefault="00624340" w:rsidP="00624340">
            <w:pPr>
              <w:pStyle w:val="Tabletextnarrow"/>
            </w:pPr>
            <w:r w:rsidRPr="00661AB8">
              <w:t>SISXPLD004</w:t>
            </w:r>
          </w:p>
        </w:tc>
        <w:tc>
          <w:tcPr>
            <w:tcW w:w="3119" w:type="pct"/>
          </w:tcPr>
          <w:p w14:paraId="4EBE1DAF" w14:textId="7CAF6E15" w:rsidR="00624340" w:rsidRPr="00F559A5" w:rsidRDefault="00624340" w:rsidP="00624340">
            <w:pPr>
              <w:pStyle w:val="Tabletextnarrow"/>
            </w:pPr>
            <w:r w:rsidRPr="00661AB8">
              <w:t>Facilitate groups</w:t>
            </w:r>
            <w:r w:rsidR="00D01F2F">
              <w:t xml:space="preserve"> (release1)</w:t>
            </w:r>
          </w:p>
        </w:tc>
        <w:tc>
          <w:tcPr>
            <w:tcW w:w="881" w:type="pct"/>
          </w:tcPr>
          <w:p w14:paraId="6E8595F8" w14:textId="14A02BEA" w:rsidR="00624340" w:rsidRPr="00F559A5" w:rsidRDefault="00624340" w:rsidP="00624340">
            <w:pPr>
              <w:pStyle w:val="Tabletextnarrow"/>
              <w:jc w:val="center"/>
            </w:pPr>
            <w:r w:rsidRPr="00661AB8">
              <w:t>25</w:t>
            </w:r>
          </w:p>
        </w:tc>
      </w:tr>
      <w:tr w:rsidR="005D3BA4" w:rsidRPr="000F5CEC" w14:paraId="247F411F" w14:textId="77777777" w:rsidTr="00D01F2F">
        <w:trPr>
          <w:cnfStyle w:val="000000100000" w:firstRow="0" w:lastRow="0" w:firstColumn="0" w:lastColumn="0" w:oddVBand="0" w:evenVBand="0" w:oddHBand="1" w:evenHBand="0" w:firstRowFirstColumn="0" w:firstRowLastColumn="0" w:lastRowFirstColumn="0" w:lastRowLastColumn="0"/>
        </w:trPr>
        <w:tc>
          <w:tcPr>
            <w:tcW w:w="4119" w:type="pct"/>
            <w:gridSpan w:val="2"/>
            <w:vAlign w:val="center"/>
          </w:tcPr>
          <w:p w14:paraId="35A2E0ED" w14:textId="2147B488" w:rsidR="005D3BA4" w:rsidRPr="00D6624E" w:rsidRDefault="005D3BA4" w:rsidP="00717128">
            <w:pPr>
              <w:pStyle w:val="Tabletextnarrow"/>
              <w:jc w:val="right"/>
              <w:rPr>
                <w:b/>
                <w:bCs/>
              </w:rPr>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881" w:type="pct"/>
            <w:vAlign w:val="center"/>
          </w:tcPr>
          <w:p w14:paraId="449BB518" w14:textId="11D87026" w:rsidR="005D3BA4" w:rsidRPr="00683A3B" w:rsidRDefault="00624340" w:rsidP="00717128">
            <w:pPr>
              <w:pStyle w:val="Tabletextnarrow"/>
              <w:jc w:val="center"/>
              <w:rPr>
                <w:b/>
                <w:bCs/>
              </w:rPr>
            </w:pPr>
            <w:r>
              <w:rPr>
                <w:b/>
                <w:bCs/>
              </w:rPr>
              <w:t>185</w:t>
            </w:r>
          </w:p>
        </w:tc>
      </w:tr>
    </w:tbl>
    <w:bookmarkEnd w:id="39"/>
    <w:p w14:paraId="39FB7FEE" w14:textId="75920070" w:rsidR="005D3BA4" w:rsidRPr="0008772F" w:rsidRDefault="005D3BA4" w:rsidP="005D3BA4">
      <w:pPr>
        <w:pStyle w:val="BodyText"/>
      </w:pPr>
      <w:r w:rsidRPr="0008772F">
        <w:t xml:space="preserve">* Pre-requisites – see </w:t>
      </w:r>
      <w:hyperlink w:anchor="_Pre-requisites_1" w:history="1">
        <w:r w:rsidRPr="0016179C">
          <w:rPr>
            <w:rStyle w:val="Hyperlink"/>
          </w:rPr>
          <w:t>Pre-requisites</w:t>
        </w:r>
      </w:hyperlink>
      <w:r w:rsidRPr="0008772F">
        <w:t xml:space="preserve"> </w:t>
      </w:r>
    </w:p>
    <w:p w14:paraId="23C0A430" w14:textId="447019A5" w:rsidR="005D3BA4" w:rsidRDefault="005D3BA4" w:rsidP="005D3BA4">
      <w:pPr>
        <w:pStyle w:val="BodyText"/>
        <w:rPr>
          <w:rStyle w:val="Hyperlink"/>
        </w:rPr>
      </w:pPr>
      <w:r w:rsidRPr="0008772F">
        <w:t xml:space="preserve">‡ Assessment requirements – see </w:t>
      </w:r>
      <w:hyperlink w:anchor="_Assessment_requirements_1" w:history="1">
        <w:r w:rsidRPr="0016179C">
          <w:rPr>
            <w:rStyle w:val="Hyperlink"/>
          </w:rPr>
          <w:t>Assessment requirements</w:t>
        </w:r>
      </w:hyperlink>
    </w:p>
    <w:p w14:paraId="2635A1FC" w14:textId="4A35BB83" w:rsidR="00B7472B" w:rsidRPr="0008772F" w:rsidRDefault="00B7472B" w:rsidP="005D3BA4">
      <w:pPr>
        <w:pStyle w:val="BodyText"/>
      </w:pPr>
      <w:r w:rsidRPr="0008772F">
        <w:t xml:space="preserve">Δ </w:t>
      </w:r>
      <w:r w:rsidR="00A34252" w:rsidRPr="0097649F">
        <w:t>UoC included in the scored 3</w:t>
      </w:r>
      <w:r w:rsidR="00A34252">
        <w:t>–</w:t>
      </w:r>
      <w:r w:rsidR="00A34252" w:rsidRPr="0097649F">
        <w:t>4 sequence in another VCE VET Program</w:t>
      </w:r>
    </w:p>
    <w:p w14:paraId="33EAC585" w14:textId="77777777" w:rsidR="005D3BA4" w:rsidRDefault="005D3BA4" w:rsidP="005D3BA4">
      <w:pPr>
        <w:pStyle w:val="Heading3"/>
      </w:pPr>
      <w:bookmarkStart w:id="40" w:name="_Pre-requisites_1"/>
      <w:bookmarkStart w:id="41" w:name="_Toc220404653"/>
      <w:bookmarkEnd w:id="40"/>
      <w:r>
        <w:t>Pre-requisites</w:t>
      </w:r>
      <w:bookmarkEnd w:id="41"/>
    </w:p>
    <w:p w14:paraId="50A858B5" w14:textId="77777777" w:rsidR="005D3BA4" w:rsidRPr="00EC785E" w:rsidRDefault="005D3BA4" w:rsidP="005D3BA4">
      <w:pPr>
        <w:pStyle w:val="BodyText"/>
      </w:pPr>
      <w:r w:rsidRPr="00C86558">
        <w:t>The UoCs labelled (*) have a prerequisite requirement</w:t>
      </w:r>
      <w:r>
        <w:t>.</w:t>
      </w:r>
    </w:p>
    <w:p w14:paraId="374C582A" w14:textId="5856F124" w:rsidR="005D3BA4" w:rsidRPr="00B52BA8" w:rsidRDefault="005D3BA4" w:rsidP="005D3BA4">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957"/>
        <w:gridCol w:w="4672"/>
      </w:tblGrid>
      <w:tr w:rsidR="005D3BA4" w:rsidRPr="00F559A5" w14:paraId="23FFBC3A" w14:textId="77777777" w:rsidTr="00DF192B">
        <w:trPr>
          <w:cnfStyle w:val="100000000000" w:firstRow="1" w:lastRow="0" w:firstColumn="0" w:lastColumn="0" w:oddVBand="0" w:evenVBand="0" w:oddHBand="0" w:evenHBand="0" w:firstRowFirstColumn="0" w:firstRowLastColumn="0" w:lastRowFirstColumn="0" w:lastRowLastColumn="0"/>
        </w:trPr>
        <w:tc>
          <w:tcPr>
            <w:tcW w:w="2574" w:type="pct"/>
            <w:vAlign w:val="center"/>
          </w:tcPr>
          <w:p w14:paraId="06DF2425" w14:textId="77777777" w:rsidR="005D3BA4" w:rsidRPr="00F559A5" w:rsidRDefault="005D3BA4" w:rsidP="00717128">
            <w:pPr>
              <w:pStyle w:val="Tableheadingnarrow"/>
            </w:pPr>
            <w:r>
              <w:t>UoC</w:t>
            </w:r>
          </w:p>
        </w:tc>
        <w:tc>
          <w:tcPr>
            <w:tcW w:w="2426" w:type="pct"/>
            <w:vAlign w:val="center"/>
          </w:tcPr>
          <w:p w14:paraId="397A4D99" w14:textId="77777777" w:rsidR="005D3BA4" w:rsidRPr="00F559A5" w:rsidRDefault="005D3BA4" w:rsidP="00717128">
            <w:pPr>
              <w:pStyle w:val="Tableheadingnarrow"/>
            </w:pPr>
            <w:r>
              <w:t>Pre-requisite UoC</w:t>
            </w:r>
          </w:p>
        </w:tc>
      </w:tr>
      <w:tr w:rsidR="00F25D1F" w:rsidRPr="00F559A5" w14:paraId="5ADCBE34" w14:textId="77777777" w:rsidTr="00DF192B">
        <w:trPr>
          <w:cnfStyle w:val="000000100000" w:firstRow="0" w:lastRow="0" w:firstColumn="0" w:lastColumn="0" w:oddVBand="0" w:evenVBand="0" w:oddHBand="1" w:evenHBand="0" w:firstRowFirstColumn="0" w:firstRowLastColumn="0" w:lastRowFirstColumn="0" w:lastRowLastColumn="0"/>
        </w:trPr>
        <w:tc>
          <w:tcPr>
            <w:tcW w:w="2574" w:type="pct"/>
          </w:tcPr>
          <w:p w14:paraId="24E4C827" w14:textId="7C0994CD" w:rsidR="00F25D1F" w:rsidRPr="00906EFF" w:rsidRDefault="00F25D1F" w:rsidP="00906EFF">
            <w:pPr>
              <w:pStyle w:val="Tabletextnarrow"/>
            </w:pPr>
            <w:r w:rsidRPr="00906EFF">
              <w:t>SIRXOSM003 Use social media and online tools</w:t>
            </w:r>
          </w:p>
        </w:tc>
        <w:tc>
          <w:tcPr>
            <w:tcW w:w="2426" w:type="pct"/>
          </w:tcPr>
          <w:p w14:paraId="48D2D25B" w14:textId="1A0079B1" w:rsidR="00F25D1F" w:rsidRPr="00906EFF" w:rsidRDefault="00831C8E" w:rsidP="00906EFF">
            <w:pPr>
              <w:pStyle w:val="Tabletextnarrow"/>
            </w:pPr>
            <w:r w:rsidRPr="00906EFF">
              <w:t>SIRXOSM002 Maintain ethical and professional standards when using social media and online platforms</w:t>
            </w:r>
          </w:p>
        </w:tc>
      </w:tr>
      <w:tr w:rsidR="00F25D1F" w14:paraId="50DE7692" w14:textId="77777777" w:rsidTr="00DF192B">
        <w:trPr>
          <w:cnfStyle w:val="000000010000" w:firstRow="0" w:lastRow="0" w:firstColumn="0" w:lastColumn="0" w:oddVBand="0" w:evenVBand="0" w:oddHBand="0" w:evenHBand="1" w:firstRowFirstColumn="0" w:firstRowLastColumn="0" w:lastRowFirstColumn="0" w:lastRowLastColumn="0"/>
        </w:trPr>
        <w:tc>
          <w:tcPr>
            <w:tcW w:w="2574" w:type="pct"/>
          </w:tcPr>
          <w:p w14:paraId="6179C63A" w14:textId="171323DD" w:rsidR="00F25D1F" w:rsidRPr="00906EFF" w:rsidRDefault="00D915D5" w:rsidP="00906EFF">
            <w:pPr>
              <w:pStyle w:val="Tabletextnarrow"/>
            </w:pPr>
            <w:r w:rsidRPr="00906EFF">
              <w:t xml:space="preserve">SISCAQU022 </w:t>
            </w:r>
            <w:r w:rsidR="00D46229" w:rsidRPr="00906EFF">
              <w:t>Provide oxygen resuscitation and therapy in an aquatic environment</w:t>
            </w:r>
          </w:p>
        </w:tc>
        <w:tc>
          <w:tcPr>
            <w:tcW w:w="2426" w:type="pct"/>
          </w:tcPr>
          <w:p w14:paraId="17B68A25" w14:textId="0BA0396E" w:rsidR="00EF5C3E" w:rsidRPr="00906EFF" w:rsidRDefault="00D915D5" w:rsidP="009F1DFC">
            <w:pPr>
              <w:pStyle w:val="Tabletextnarrow"/>
            </w:pPr>
            <w:r w:rsidRPr="00906EFF">
              <w:t>HLTAID011 Provide First Aid</w:t>
            </w:r>
          </w:p>
        </w:tc>
      </w:tr>
      <w:tr w:rsidR="00F25D1F" w14:paraId="355328A8" w14:textId="77777777" w:rsidTr="00DF192B">
        <w:trPr>
          <w:cnfStyle w:val="000000100000" w:firstRow="0" w:lastRow="0" w:firstColumn="0" w:lastColumn="0" w:oddVBand="0" w:evenVBand="0" w:oddHBand="1" w:evenHBand="0" w:firstRowFirstColumn="0" w:firstRowLastColumn="0" w:lastRowFirstColumn="0" w:lastRowLastColumn="0"/>
        </w:trPr>
        <w:tc>
          <w:tcPr>
            <w:tcW w:w="2574" w:type="pct"/>
          </w:tcPr>
          <w:p w14:paraId="0177A3AC" w14:textId="0B7D0EF8" w:rsidR="00F25D1F" w:rsidRPr="00906EFF" w:rsidRDefault="00D46229" w:rsidP="00906EFF">
            <w:pPr>
              <w:pStyle w:val="Tabletextnarrow"/>
            </w:pPr>
            <w:r w:rsidRPr="00906EFF">
              <w:t>HLTAID015</w:t>
            </w:r>
            <w:r w:rsidR="00EF5C3E" w:rsidRPr="00906EFF">
              <w:t xml:space="preserve"> </w:t>
            </w:r>
            <w:r w:rsidRPr="00906EFF">
              <w:t>Provide advanced resuscitation and oxygen therapy</w:t>
            </w:r>
          </w:p>
        </w:tc>
        <w:tc>
          <w:tcPr>
            <w:tcW w:w="2426" w:type="pct"/>
          </w:tcPr>
          <w:p w14:paraId="451442CA" w14:textId="3E598569" w:rsidR="00EF5C3E" w:rsidRPr="00906EFF" w:rsidRDefault="00EF5C3E" w:rsidP="009F1DFC">
            <w:pPr>
              <w:pStyle w:val="Tabletextnarrow"/>
            </w:pPr>
            <w:r w:rsidRPr="00906EFF">
              <w:t>HLTAID011 Provide First Aid</w:t>
            </w:r>
          </w:p>
        </w:tc>
      </w:tr>
      <w:tr w:rsidR="00F0072C" w14:paraId="19E7262C" w14:textId="77777777" w:rsidTr="00DF192B">
        <w:trPr>
          <w:cnfStyle w:val="000000010000" w:firstRow="0" w:lastRow="0" w:firstColumn="0" w:lastColumn="0" w:oddVBand="0" w:evenVBand="0" w:oddHBand="0" w:evenHBand="1" w:firstRowFirstColumn="0" w:firstRowLastColumn="0" w:lastRowFirstColumn="0" w:lastRowLastColumn="0"/>
        </w:trPr>
        <w:tc>
          <w:tcPr>
            <w:tcW w:w="2574" w:type="pct"/>
          </w:tcPr>
          <w:p w14:paraId="210DF2DD" w14:textId="71298C1C" w:rsidR="00F0072C" w:rsidRPr="00906EFF" w:rsidRDefault="00F0072C" w:rsidP="00906EFF">
            <w:pPr>
              <w:pStyle w:val="Tabletextnarrow"/>
            </w:pPr>
            <w:r w:rsidRPr="00F0072C">
              <w:t>SISCAQU027</w:t>
            </w:r>
            <w:r>
              <w:t xml:space="preserve"> </w:t>
            </w:r>
            <w:r w:rsidRPr="00F0072C">
              <w:t xml:space="preserve">Promote development of infants and toddlers in an aquatic environment </w:t>
            </w:r>
          </w:p>
        </w:tc>
        <w:tc>
          <w:tcPr>
            <w:tcW w:w="2426" w:type="pct"/>
          </w:tcPr>
          <w:p w14:paraId="221862B0" w14:textId="77777777" w:rsidR="004C45C6" w:rsidRDefault="00F0072C" w:rsidP="009F1DFC">
            <w:pPr>
              <w:pStyle w:val="Tabletextnarrow"/>
            </w:pPr>
            <w:r w:rsidRPr="00F0072C">
              <w:t>SISCAQU024 Teach water famliarisation, buoyancy and mobility skills</w:t>
            </w:r>
            <w:r>
              <w:t xml:space="preserve"> </w:t>
            </w:r>
          </w:p>
          <w:p w14:paraId="2B0C713F" w14:textId="77777777" w:rsidR="004C45C6" w:rsidRDefault="00F0072C" w:rsidP="009F1DFC">
            <w:pPr>
              <w:pStyle w:val="Tabletextnarrow"/>
            </w:pPr>
            <w:r w:rsidRPr="004C45C6">
              <w:rPr>
                <w:b/>
                <w:bCs/>
              </w:rPr>
              <w:t>and</w:t>
            </w:r>
            <w:r>
              <w:t xml:space="preserve"> </w:t>
            </w:r>
          </w:p>
          <w:p w14:paraId="2F2AD982" w14:textId="1C8EBD9A" w:rsidR="00F0072C" w:rsidRPr="00906EFF" w:rsidRDefault="00F0072C" w:rsidP="009F1DFC">
            <w:pPr>
              <w:pStyle w:val="Tabletextnarrow"/>
            </w:pPr>
            <w:r w:rsidRPr="00F0072C">
              <w:t>SISCAQU025 Teach water safety and survival skills</w:t>
            </w:r>
          </w:p>
        </w:tc>
      </w:tr>
      <w:tr w:rsidR="004C45C6" w14:paraId="309AE584" w14:textId="77777777" w:rsidTr="00DF192B">
        <w:trPr>
          <w:cnfStyle w:val="000000100000" w:firstRow="0" w:lastRow="0" w:firstColumn="0" w:lastColumn="0" w:oddVBand="0" w:evenVBand="0" w:oddHBand="1" w:evenHBand="0" w:firstRowFirstColumn="0" w:firstRowLastColumn="0" w:lastRowFirstColumn="0" w:lastRowLastColumn="0"/>
        </w:trPr>
        <w:tc>
          <w:tcPr>
            <w:tcW w:w="2574" w:type="pct"/>
          </w:tcPr>
          <w:p w14:paraId="3965AE6B" w14:textId="4C53EE25" w:rsidR="004C45C6" w:rsidRPr="00F0072C" w:rsidRDefault="004C45C6" w:rsidP="00906EFF">
            <w:pPr>
              <w:pStyle w:val="Tabletextnarrow"/>
            </w:pPr>
            <w:r w:rsidRPr="004C45C6">
              <w:t>SISCAQU028</w:t>
            </w:r>
            <w:r>
              <w:t xml:space="preserve"> </w:t>
            </w:r>
            <w:r w:rsidRPr="004C45C6">
              <w:t xml:space="preserve">Assist participants with disability during aquatic activities </w:t>
            </w:r>
          </w:p>
        </w:tc>
        <w:tc>
          <w:tcPr>
            <w:tcW w:w="2426" w:type="pct"/>
          </w:tcPr>
          <w:p w14:paraId="0B331A79" w14:textId="77777777" w:rsidR="004C45C6" w:rsidRDefault="004C45C6" w:rsidP="009F1DFC">
            <w:pPr>
              <w:pStyle w:val="Tabletextnarrow"/>
            </w:pPr>
            <w:r w:rsidRPr="00F0072C">
              <w:t>SISCAQU024 Teach water famliarisation, buoyancy and mobility skills</w:t>
            </w:r>
            <w:r>
              <w:t xml:space="preserve"> </w:t>
            </w:r>
          </w:p>
          <w:p w14:paraId="7320CBED" w14:textId="77777777" w:rsidR="004C45C6" w:rsidRDefault="004C45C6" w:rsidP="009F1DFC">
            <w:pPr>
              <w:pStyle w:val="Tabletextnarrow"/>
            </w:pPr>
            <w:r w:rsidRPr="004C45C6">
              <w:rPr>
                <w:b/>
                <w:bCs/>
              </w:rPr>
              <w:t>and</w:t>
            </w:r>
            <w:r>
              <w:t xml:space="preserve"> </w:t>
            </w:r>
          </w:p>
          <w:p w14:paraId="0CE10C20" w14:textId="428B3FF1" w:rsidR="004C45C6" w:rsidRPr="00F0072C" w:rsidRDefault="004C45C6" w:rsidP="009F1DFC">
            <w:pPr>
              <w:pStyle w:val="Tabletextnarrow"/>
            </w:pPr>
            <w:r w:rsidRPr="00F0072C">
              <w:t>SISCAQU025 Teach water safety and survival skills</w:t>
            </w:r>
          </w:p>
        </w:tc>
      </w:tr>
    </w:tbl>
    <w:p w14:paraId="6839FE40" w14:textId="77777777" w:rsidR="00CC557B" w:rsidRDefault="00CC557B" w:rsidP="00CC557B">
      <w:pPr>
        <w:spacing w:line="276" w:lineRule="auto"/>
      </w:pPr>
      <w:bookmarkStart w:id="42" w:name="_Skill_sets"/>
      <w:bookmarkStart w:id="43" w:name="_Toc220065476"/>
      <w:bookmarkStart w:id="44" w:name="_Toc220404654"/>
      <w:bookmarkEnd w:id="42"/>
    </w:p>
    <w:p w14:paraId="63E5D8FD" w14:textId="28AF4D6C" w:rsidR="00B7472B" w:rsidRPr="00CC557B" w:rsidRDefault="00A34252" w:rsidP="00CC557B">
      <w:pPr>
        <w:spacing w:line="276" w:lineRule="auto"/>
        <w:rPr>
          <w:rFonts w:ascii="Arial" w:hAnsi="Arial" w:cs="Arial"/>
          <w:color w:val="548DD4" w:themeColor="text2" w:themeTint="99"/>
          <w:sz w:val="32"/>
          <w:szCs w:val="32"/>
          <w:lang w:val="en-AU"/>
        </w:rPr>
      </w:pPr>
      <w:r w:rsidRPr="00CC557B">
        <w:rPr>
          <w:color w:val="548DD4" w:themeColor="text2" w:themeTint="99"/>
          <w:sz w:val="32"/>
          <w:szCs w:val="32"/>
        </w:rPr>
        <w:t>Units of Competency from another scored VCE VET program</w:t>
      </w:r>
      <w:bookmarkEnd w:id="43"/>
      <w:bookmarkEnd w:id="44"/>
    </w:p>
    <w:p w14:paraId="5B394E83" w14:textId="77777777" w:rsidR="00A34252" w:rsidRPr="00E26096" w:rsidRDefault="00A34252" w:rsidP="00A34252">
      <w:pPr>
        <w:pStyle w:val="BodyText"/>
      </w:pPr>
      <w:r w:rsidRPr="00E26096">
        <w:t>The UoCs labelled (Δ) feature in a scored 3</w:t>
      </w:r>
      <w:r>
        <w:t>–</w:t>
      </w:r>
      <w:r w:rsidRPr="00E26096">
        <w:t>4 sequence in a VCE VET program.</w:t>
      </w:r>
    </w:p>
    <w:p w14:paraId="4085DFBE" w14:textId="77777777" w:rsidR="00A34252" w:rsidRPr="00E26096" w:rsidRDefault="00A34252" w:rsidP="00A34252">
      <w:pPr>
        <w:pStyle w:val="BodyText"/>
      </w:pPr>
      <w:r w:rsidRPr="00E26096">
        <w:t xml:space="preserve">Students are advised to check impact upon their full enrolment prior to enrolling in these UoCs. </w:t>
      </w:r>
    </w:p>
    <w:p w14:paraId="4E837A86" w14:textId="6AE541EE" w:rsidR="00B7472B" w:rsidRPr="003B0846" w:rsidRDefault="00A34252" w:rsidP="00A34252">
      <w:pPr>
        <w:pStyle w:val="BodyText"/>
      </w:pPr>
      <w:r w:rsidRPr="00E26096">
        <w:t>For full details, refer to the corresponding program booklet</w:t>
      </w:r>
      <w:r w:rsidR="00B7472B">
        <w:t>.</w:t>
      </w:r>
    </w:p>
    <w:tbl>
      <w:tblPr>
        <w:tblStyle w:val="VCAAclosedtable"/>
        <w:tblW w:w="5000" w:type="pct"/>
        <w:tblLook w:val="04A0" w:firstRow="1" w:lastRow="0" w:firstColumn="1" w:lastColumn="0" w:noHBand="0" w:noVBand="1"/>
      </w:tblPr>
      <w:tblGrid>
        <w:gridCol w:w="4248"/>
        <w:gridCol w:w="5381"/>
      </w:tblGrid>
      <w:tr w:rsidR="00B7472B" w:rsidRPr="00F559A5" w14:paraId="11BEBC66" w14:textId="77777777" w:rsidTr="00A34252">
        <w:trPr>
          <w:cnfStyle w:val="100000000000" w:firstRow="1" w:lastRow="0" w:firstColumn="0" w:lastColumn="0" w:oddVBand="0" w:evenVBand="0" w:oddHBand="0" w:evenHBand="0" w:firstRowFirstColumn="0" w:firstRowLastColumn="0" w:lastRowFirstColumn="0" w:lastRowLastColumn="0"/>
        </w:trPr>
        <w:tc>
          <w:tcPr>
            <w:tcW w:w="2206" w:type="pct"/>
            <w:vAlign w:val="center"/>
          </w:tcPr>
          <w:p w14:paraId="25004491" w14:textId="77777777" w:rsidR="00B7472B" w:rsidRPr="00F559A5" w:rsidRDefault="00B7472B" w:rsidP="00EC2807">
            <w:pPr>
              <w:pStyle w:val="Tableheadingnarrow"/>
            </w:pPr>
            <w:r>
              <w:t>UoC</w:t>
            </w:r>
          </w:p>
        </w:tc>
        <w:tc>
          <w:tcPr>
            <w:tcW w:w="2794" w:type="pct"/>
            <w:vAlign w:val="center"/>
          </w:tcPr>
          <w:p w14:paraId="16533902" w14:textId="77777777" w:rsidR="00B7472B" w:rsidRPr="00F559A5" w:rsidRDefault="00B7472B" w:rsidP="00EC2807">
            <w:pPr>
              <w:pStyle w:val="Tableheadingnarrow"/>
            </w:pPr>
            <w:r>
              <w:t>VCE VET program impacted</w:t>
            </w:r>
          </w:p>
        </w:tc>
      </w:tr>
      <w:tr w:rsidR="00B7472B" w:rsidRPr="00F559A5" w14:paraId="74BEED92" w14:textId="77777777" w:rsidTr="00A34252">
        <w:trPr>
          <w:cnfStyle w:val="000000100000" w:firstRow="0" w:lastRow="0" w:firstColumn="0" w:lastColumn="0" w:oddVBand="0" w:evenVBand="0" w:oddHBand="1" w:evenHBand="0" w:firstRowFirstColumn="0" w:firstRowLastColumn="0" w:lastRowFirstColumn="0" w:lastRowLastColumn="0"/>
        </w:trPr>
        <w:tc>
          <w:tcPr>
            <w:tcW w:w="2206" w:type="pct"/>
          </w:tcPr>
          <w:p w14:paraId="5D4E5125" w14:textId="2804962B" w:rsidR="002F3BF0" w:rsidRPr="001D5DFA" w:rsidRDefault="00B7472B" w:rsidP="00A34252">
            <w:pPr>
              <w:pStyle w:val="Tabletextnarrow"/>
            </w:pPr>
            <w:r w:rsidRPr="00B7472B">
              <w:t>BSBPEF301</w:t>
            </w:r>
            <w:r>
              <w:t xml:space="preserve"> </w:t>
            </w:r>
            <w:r w:rsidRPr="00B7472B">
              <w:t>Organise personal work priorities</w:t>
            </w:r>
          </w:p>
        </w:tc>
        <w:tc>
          <w:tcPr>
            <w:tcW w:w="2794" w:type="pct"/>
          </w:tcPr>
          <w:p w14:paraId="32F17915" w14:textId="14ED2F31" w:rsidR="00B7472B" w:rsidRPr="00F559A5" w:rsidRDefault="00A34252" w:rsidP="00A34252">
            <w:pPr>
              <w:pStyle w:val="Tabletextnarrow"/>
            </w:pPr>
            <w:r w:rsidRPr="00E26096">
              <w:t xml:space="preserve">This UoC is included in the </w:t>
            </w:r>
            <w:r>
              <w:t>VCE VET Business</w:t>
            </w:r>
            <w:r w:rsidRPr="0011299D">
              <w:t xml:space="preserve"> </w:t>
            </w:r>
            <w:r w:rsidRPr="00E26096">
              <w:t>scored 3–4 sequence</w:t>
            </w:r>
            <w:r w:rsidR="00B7472B">
              <w:t>.</w:t>
            </w:r>
          </w:p>
        </w:tc>
      </w:tr>
      <w:tr w:rsidR="00A34252" w:rsidRPr="00F559A5" w14:paraId="441C8EE3" w14:textId="77777777" w:rsidTr="00A34252">
        <w:trPr>
          <w:cnfStyle w:val="000000010000" w:firstRow="0" w:lastRow="0" w:firstColumn="0" w:lastColumn="0" w:oddVBand="0" w:evenVBand="0" w:oddHBand="0" w:evenHBand="1" w:firstRowFirstColumn="0" w:firstRowLastColumn="0" w:lastRowFirstColumn="0" w:lastRowLastColumn="0"/>
        </w:trPr>
        <w:tc>
          <w:tcPr>
            <w:tcW w:w="2206" w:type="pct"/>
          </w:tcPr>
          <w:p w14:paraId="7D06C270" w14:textId="16A28251" w:rsidR="00A34252" w:rsidRPr="00B7472B" w:rsidRDefault="00A34252" w:rsidP="00A34252">
            <w:pPr>
              <w:pStyle w:val="Tabletextnarrow"/>
            </w:pPr>
            <w:r w:rsidRPr="008942C9">
              <w:t>BSBINS302</w:t>
            </w:r>
            <w:r>
              <w:t xml:space="preserve"> </w:t>
            </w:r>
            <w:r w:rsidRPr="008942C9">
              <w:t>Organise workplace information</w:t>
            </w:r>
          </w:p>
        </w:tc>
        <w:tc>
          <w:tcPr>
            <w:tcW w:w="2794" w:type="pct"/>
          </w:tcPr>
          <w:p w14:paraId="075E34CF" w14:textId="2C4E3650" w:rsidR="00A34252" w:rsidRDefault="00A34252" w:rsidP="00A34252">
            <w:pPr>
              <w:pStyle w:val="Tabletextnarrow"/>
            </w:pPr>
            <w:r w:rsidRPr="00E26096">
              <w:t xml:space="preserve">This UoC is included in the </w:t>
            </w:r>
            <w:r>
              <w:t>VCE VET Business</w:t>
            </w:r>
            <w:r w:rsidRPr="0011299D">
              <w:t xml:space="preserve"> </w:t>
            </w:r>
            <w:r w:rsidRPr="00E26096">
              <w:t>scored 3–4 sequence</w:t>
            </w:r>
            <w:r>
              <w:t>.</w:t>
            </w:r>
          </w:p>
        </w:tc>
      </w:tr>
    </w:tbl>
    <w:p w14:paraId="074C4199" w14:textId="2C0AB429" w:rsidR="00906EFF" w:rsidRDefault="00906EFF" w:rsidP="00906EFF">
      <w:pPr>
        <w:pStyle w:val="Heading3"/>
      </w:pPr>
      <w:bookmarkStart w:id="45" w:name="_Assessment_requirements_1"/>
      <w:bookmarkStart w:id="46" w:name="_Toc220404655"/>
      <w:bookmarkEnd w:id="45"/>
      <w:r>
        <w:t>Assessment requirements</w:t>
      </w:r>
      <w:bookmarkEnd w:id="46"/>
    </w:p>
    <w:p w14:paraId="6F3FAC22" w14:textId="1738DB46" w:rsidR="006C5910" w:rsidRPr="00EC785E" w:rsidRDefault="006C5910" w:rsidP="006C5910">
      <w:pPr>
        <w:pStyle w:val="BodyText"/>
      </w:pPr>
      <w:r w:rsidRPr="00C86558">
        <w:t>The UoCs labelled (</w:t>
      </w:r>
      <w:r w:rsidRPr="0008772F">
        <w:t>‡</w:t>
      </w:r>
      <w:r w:rsidRPr="00C86558">
        <w:t>) have a</w:t>
      </w:r>
      <w:r>
        <w:t>ssessment</w:t>
      </w:r>
      <w:r w:rsidRPr="00C86558">
        <w:t xml:space="preserve"> requirement</w:t>
      </w:r>
      <w:r>
        <w:t>s.</w:t>
      </w:r>
    </w:p>
    <w:p w14:paraId="137D4002" w14:textId="2603F935" w:rsidR="00906EFF" w:rsidRPr="003B0846" w:rsidRDefault="00D959BE" w:rsidP="00906EFF">
      <w:pPr>
        <w:pStyle w:val="BodyText"/>
      </w:pPr>
      <w:r w:rsidRPr="003B0846">
        <w:t>The following UoCs stipulate additional requirements related to delivery and assessment. For full details, refer to the National Training Register or the accredited course document</w:t>
      </w:r>
      <w:r w:rsidR="00906EFF" w:rsidRPr="003B0846">
        <w:t>.</w:t>
      </w:r>
    </w:p>
    <w:tbl>
      <w:tblPr>
        <w:tblStyle w:val="VCAAclosedtable"/>
        <w:tblW w:w="5000" w:type="pct"/>
        <w:tblLook w:val="04A0" w:firstRow="1" w:lastRow="0" w:firstColumn="1" w:lastColumn="0" w:noHBand="0" w:noVBand="1"/>
      </w:tblPr>
      <w:tblGrid>
        <w:gridCol w:w="4814"/>
        <w:gridCol w:w="4815"/>
      </w:tblGrid>
      <w:tr w:rsidR="00906EFF" w:rsidRPr="00F559A5" w14:paraId="78A8EF2A" w14:textId="77777777" w:rsidTr="00717128">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2A393EB1" w14:textId="5D0D9014" w:rsidR="00906EFF" w:rsidRPr="00F559A5" w:rsidRDefault="00906EFF" w:rsidP="00906EFF">
            <w:pPr>
              <w:pStyle w:val="Tableheadingnarrow"/>
            </w:pPr>
            <w:r>
              <w:t>UoC</w:t>
            </w:r>
          </w:p>
        </w:tc>
        <w:tc>
          <w:tcPr>
            <w:tcW w:w="2500" w:type="pct"/>
            <w:vAlign w:val="center"/>
          </w:tcPr>
          <w:p w14:paraId="7126CD90" w14:textId="51B04C6C" w:rsidR="00906EFF" w:rsidRPr="00F559A5" w:rsidRDefault="00906EFF" w:rsidP="00906EFF">
            <w:pPr>
              <w:pStyle w:val="Tableheadingnarrow"/>
            </w:pPr>
            <w:r>
              <w:t>Assessment requirements</w:t>
            </w:r>
          </w:p>
        </w:tc>
      </w:tr>
      <w:tr w:rsidR="00D915D5" w:rsidRPr="00EC785E" w14:paraId="71B2C550" w14:textId="77777777" w:rsidTr="00717128">
        <w:trPr>
          <w:cnfStyle w:val="000000100000" w:firstRow="0" w:lastRow="0" w:firstColumn="0" w:lastColumn="0" w:oddVBand="0" w:evenVBand="0" w:oddHBand="1" w:evenHBand="0" w:firstRowFirstColumn="0" w:firstRowLastColumn="0" w:lastRowFirstColumn="0" w:lastRowLastColumn="0"/>
        </w:trPr>
        <w:tc>
          <w:tcPr>
            <w:tcW w:w="2500" w:type="pct"/>
          </w:tcPr>
          <w:p w14:paraId="03EC2728" w14:textId="524BDBD7" w:rsidR="00D915D5" w:rsidRPr="00D959BE" w:rsidRDefault="00D915D5" w:rsidP="00D959BE">
            <w:pPr>
              <w:pStyle w:val="Tabletextnarrow"/>
            </w:pPr>
            <w:r w:rsidRPr="00D959BE">
              <w:t>SISCAQU022 Provide oxygen resuscitation and therapy in an aquatic environment</w:t>
            </w:r>
          </w:p>
        </w:tc>
        <w:tc>
          <w:tcPr>
            <w:tcW w:w="2500" w:type="pct"/>
          </w:tcPr>
          <w:p w14:paraId="3CAA70B6" w14:textId="084BBF1A" w:rsidR="00D915D5" w:rsidRPr="00D959BE" w:rsidRDefault="009F1DFC" w:rsidP="00D959BE">
            <w:pPr>
              <w:pStyle w:val="Tabletextnarrow"/>
            </w:pPr>
            <w:r w:rsidRPr="00D959BE">
              <w:t>Assessment must comply with requirements regarding first aid codes of practice as defined in UoC details</w:t>
            </w:r>
          </w:p>
        </w:tc>
      </w:tr>
      <w:tr w:rsidR="00EF5C3E" w:rsidRPr="00EC785E" w14:paraId="7C2DE437" w14:textId="77777777" w:rsidTr="00717128">
        <w:trPr>
          <w:cnfStyle w:val="000000010000" w:firstRow="0" w:lastRow="0" w:firstColumn="0" w:lastColumn="0" w:oddVBand="0" w:evenVBand="0" w:oddHBand="0" w:evenHBand="1" w:firstRowFirstColumn="0" w:firstRowLastColumn="0" w:lastRowFirstColumn="0" w:lastRowLastColumn="0"/>
        </w:trPr>
        <w:tc>
          <w:tcPr>
            <w:tcW w:w="2500" w:type="pct"/>
          </w:tcPr>
          <w:p w14:paraId="52758D29" w14:textId="07991F00" w:rsidR="00EF5C3E" w:rsidRPr="00D959BE" w:rsidRDefault="00EF5C3E" w:rsidP="00D959BE">
            <w:pPr>
              <w:pStyle w:val="Tabletextnarrow"/>
            </w:pPr>
            <w:r w:rsidRPr="00D959BE">
              <w:t>HLTAID015 Provide advanced resuscitation and oxygen therapy</w:t>
            </w:r>
          </w:p>
        </w:tc>
        <w:tc>
          <w:tcPr>
            <w:tcW w:w="2500" w:type="pct"/>
          </w:tcPr>
          <w:p w14:paraId="02B53138" w14:textId="520EEBE8" w:rsidR="00D653E8" w:rsidRPr="00D959BE" w:rsidRDefault="00D653E8" w:rsidP="00D959BE">
            <w:pPr>
              <w:pStyle w:val="Tabletextnarrow"/>
            </w:pPr>
            <w:r w:rsidRPr="00D959BE">
              <w:t>Assessment must comply with requirements regarding first aid codes of practice as defined in UoC details</w:t>
            </w:r>
          </w:p>
        </w:tc>
      </w:tr>
      <w:tr w:rsidR="00D915D5" w:rsidRPr="00EC785E" w14:paraId="28E71231" w14:textId="77777777" w:rsidTr="00717128">
        <w:trPr>
          <w:cnfStyle w:val="000000100000" w:firstRow="0" w:lastRow="0" w:firstColumn="0" w:lastColumn="0" w:oddVBand="0" w:evenVBand="0" w:oddHBand="1" w:evenHBand="0" w:firstRowFirstColumn="0" w:firstRowLastColumn="0" w:lastRowFirstColumn="0" w:lastRowLastColumn="0"/>
          <w:trHeight w:val="561"/>
        </w:trPr>
        <w:tc>
          <w:tcPr>
            <w:tcW w:w="2500" w:type="pct"/>
          </w:tcPr>
          <w:p w14:paraId="72488E0A" w14:textId="1C23D5A3" w:rsidR="00D915D5" w:rsidRPr="00D959BE" w:rsidRDefault="00D915D5" w:rsidP="00D959BE">
            <w:pPr>
              <w:pStyle w:val="Tabletextnarrow"/>
            </w:pPr>
            <w:r w:rsidRPr="00D959BE">
              <w:t>HLTINF006 Apply Basic Principles of infection and control</w:t>
            </w:r>
          </w:p>
        </w:tc>
        <w:tc>
          <w:tcPr>
            <w:tcW w:w="2500" w:type="pct"/>
          </w:tcPr>
          <w:p w14:paraId="4FBD36AB" w14:textId="00ABC29A" w:rsidR="00D915D5" w:rsidRPr="00D959BE" w:rsidRDefault="00D653E8" w:rsidP="00D959BE">
            <w:pPr>
              <w:pStyle w:val="Tabletextnarrow"/>
            </w:pPr>
            <w:r w:rsidRPr="00D959BE">
              <w:t>Assessment must comply with requirements for workplace assessment as defined in UoC details</w:t>
            </w:r>
          </w:p>
        </w:tc>
      </w:tr>
    </w:tbl>
    <w:p w14:paraId="63F2FEB8" w14:textId="77777777" w:rsidR="00AC5450" w:rsidRDefault="00AC5450">
      <w:pPr>
        <w:spacing w:line="276" w:lineRule="auto"/>
        <w:rPr>
          <w:rFonts w:ascii="Arial" w:hAnsi="Arial" w:cs="Arial"/>
          <w:color w:val="0F7EB4"/>
          <w:sz w:val="48"/>
          <w:szCs w:val="40"/>
          <w:lang w:val="en-AU"/>
        </w:rPr>
      </w:pPr>
      <w:bookmarkStart w:id="47" w:name="Appendix"/>
      <w:r>
        <w:br w:type="page"/>
      </w:r>
    </w:p>
    <w:p w14:paraId="58E32DB9" w14:textId="77777777" w:rsidR="00AC5450" w:rsidRDefault="00AC5450" w:rsidP="00AC5450">
      <w:pPr>
        <w:pStyle w:val="Heading1"/>
      </w:pPr>
      <w:bookmarkStart w:id="48" w:name="_Appendix"/>
      <w:bookmarkStart w:id="49" w:name="_Toc213762910"/>
      <w:bookmarkStart w:id="50" w:name="_Toc220404656"/>
      <w:bookmarkStart w:id="51" w:name="_Hlk214263685"/>
      <w:bookmarkEnd w:id="47"/>
      <w:bookmarkEnd w:id="48"/>
      <w:r>
        <w:t>Appendix</w:t>
      </w:r>
      <w:bookmarkEnd w:id="49"/>
      <w:bookmarkEnd w:id="50"/>
    </w:p>
    <w:p w14:paraId="1E5DF4BD" w14:textId="77777777" w:rsidR="00AC5450" w:rsidRPr="001477C1" w:rsidRDefault="00AC5450" w:rsidP="00AC5450">
      <w:pPr>
        <w:pStyle w:val="Heading2"/>
      </w:pPr>
      <w:bookmarkStart w:id="52" w:name="_Toc213762911"/>
      <w:bookmarkStart w:id="53" w:name="_Toc220404657"/>
      <w:r w:rsidRPr="001477C1">
        <w:t>VASS industry area for credit purposes</w:t>
      </w:r>
      <w:bookmarkEnd w:id="52"/>
      <w:bookmarkEnd w:id="53"/>
    </w:p>
    <w:p w14:paraId="1582CB08" w14:textId="77777777" w:rsidR="00AC5450" w:rsidRDefault="00AC5450" w:rsidP="00AC5450">
      <w:pPr>
        <w:pStyle w:val="BodyText"/>
      </w:pPr>
      <w:r w:rsidRPr="001477C1">
        <w:t>For more information</w:t>
      </w:r>
      <w:r>
        <w:t>,</w:t>
      </w:r>
      <w:r w:rsidRPr="001477C1">
        <w:t xml:space="preserve"> refer to</w:t>
      </w:r>
      <w:r>
        <w:t xml:space="preserve"> the</w:t>
      </w:r>
      <w:r w:rsidRPr="001477C1">
        <w:t xml:space="preserve"> </w:t>
      </w:r>
      <w:hyperlink r:id="rId36" w:history="1">
        <w:r w:rsidRPr="00CE6C03">
          <w:rPr>
            <w:rStyle w:val="Hyperlink"/>
          </w:rPr>
          <w:t>VCE Administrative Handbook</w:t>
        </w:r>
      </w:hyperlink>
      <w:r w:rsidRPr="001477C1">
        <w:t>.</w:t>
      </w:r>
    </w:p>
    <w:p w14:paraId="55B3B99D" w14:textId="77777777" w:rsidR="00AC5450" w:rsidRPr="00A5361D" w:rsidRDefault="00AC5450" w:rsidP="00AC5450">
      <w:pPr>
        <w:pStyle w:val="Heading2"/>
      </w:pPr>
      <w:bookmarkStart w:id="54" w:name="_Toc213762912"/>
      <w:bookmarkStart w:id="55" w:name="_Toc220404658"/>
      <w:r w:rsidRPr="00A5361D">
        <w:t>VET credit arrangements</w:t>
      </w:r>
      <w:bookmarkEnd w:id="54"/>
      <w:bookmarkEnd w:id="55"/>
    </w:p>
    <w:p w14:paraId="6AE48F5A" w14:textId="77777777" w:rsidR="00AC5450" w:rsidRPr="00A5361D" w:rsidRDefault="00AC5450" w:rsidP="00AC5450">
      <w:pPr>
        <w:pStyle w:val="BodyText"/>
      </w:pPr>
      <w:r w:rsidRPr="00A5361D">
        <w:t>Students gain credit into their VCE, VCE VM or VPC by undertaking:</w:t>
      </w:r>
    </w:p>
    <w:p w14:paraId="5D5C6F4C" w14:textId="77777777" w:rsidR="00AC5450" w:rsidRPr="00A5361D" w:rsidRDefault="00AC5450" w:rsidP="00AC5450">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3E269D56" w14:textId="77777777" w:rsidR="00AC5450" w:rsidRPr="00A5361D" w:rsidRDefault="00AC5450" w:rsidP="00AC5450">
      <w:pPr>
        <w:pStyle w:val="Bullet"/>
      </w:pPr>
      <w:r w:rsidRPr="00A5361D">
        <w:t>approved apprenticeships and traineeships.</w:t>
      </w:r>
    </w:p>
    <w:p w14:paraId="6A6EC734" w14:textId="77777777" w:rsidR="00AC5450" w:rsidRPr="00A5361D" w:rsidRDefault="00AC5450" w:rsidP="00AC5450">
      <w:pPr>
        <w:pStyle w:val="Bullet"/>
      </w:pPr>
      <w:r w:rsidRPr="00A5361D">
        <w:t>other VET qualifications, which provide credit into the VCE through block credit recognition.</w:t>
      </w:r>
    </w:p>
    <w:p w14:paraId="36DD035D" w14:textId="77777777" w:rsidR="00AC5450" w:rsidRPr="005D23B7" w:rsidRDefault="00AC5450" w:rsidP="00AC5450">
      <w:pPr>
        <w:pStyle w:val="Heading3"/>
      </w:pPr>
      <w:bookmarkStart w:id="56" w:name="_Toc213762913"/>
      <w:bookmarkStart w:id="57" w:name="_Toc220404659"/>
      <w:r w:rsidRPr="005D23B7">
        <w:t>All VCE VET students</w:t>
      </w:r>
      <w:bookmarkEnd w:id="56"/>
      <w:bookmarkEnd w:id="57"/>
    </w:p>
    <w:p w14:paraId="57D6C8B9" w14:textId="77777777" w:rsidR="00AC5450" w:rsidRPr="005D23B7" w:rsidRDefault="00AC5450" w:rsidP="00AC5450">
      <w:pPr>
        <w:pStyle w:val="BodyText"/>
      </w:pPr>
      <w:r w:rsidRPr="005D23B7">
        <w:t>All VCE students can achieve a VCE Unit 3</w:t>
      </w:r>
      <w:r>
        <w:t>–</w:t>
      </w:r>
      <w:r w:rsidRPr="005D23B7">
        <w:t>4 sequence by completing a minimum of 360 nominal hours of training according to the following:</w:t>
      </w:r>
    </w:p>
    <w:p w14:paraId="65DF350D" w14:textId="77777777" w:rsidR="00AC5450" w:rsidRPr="005D23B7" w:rsidRDefault="00AC5450" w:rsidP="00AC5450">
      <w:pPr>
        <w:pStyle w:val="Bullet"/>
      </w:pPr>
      <w:r w:rsidRPr="005D23B7">
        <w:t>Completion of 180 nominal hours in any VET certificate II or III, followed by an additional 180 hours in the same industry in a single certificate enrolment in</w:t>
      </w:r>
    </w:p>
    <w:p w14:paraId="3F031761" w14:textId="77777777" w:rsidR="00AC5450" w:rsidRPr="005D23B7" w:rsidRDefault="00AC5450" w:rsidP="00AC5450">
      <w:pPr>
        <w:pStyle w:val="Bulletlevel2"/>
      </w:pPr>
      <w:r w:rsidRPr="005D23B7">
        <w:t>a VCE VET program (VE1) that provides a unit 3 and 4 sequence or</w:t>
      </w:r>
    </w:p>
    <w:p w14:paraId="74A4AE0A" w14:textId="77777777" w:rsidR="00AC5450" w:rsidRPr="005D23B7" w:rsidRDefault="00AC5450" w:rsidP="00AC5450">
      <w:pPr>
        <w:pStyle w:val="Bulletlevel2"/>
      </w:pPr>
      <w:r w:rsidRPr="005D23B7">
        <w:t>a (VE3) Other VET qualification at Certificate III level</w:t>
      </w:r>
    </w:p>
    <w:p w14:paraId="6CB5B29C" w14:textId="77777777" w:rsidR="00AC5450" w:rsidRPr="005D23B7" w:rsidRDefault="00AC5450" w:rsidP="00AC5450">
      <w:pPr>
        <w:pStyle w:val="BodyText"/>
      </w:pPr>
      <w:r w:rsidRPr="005D23B7">
        <w:t>Students undertaking an SBAT:</w:t>
      </w:r>
    </w:p>
    <w:p w14:paraId="119209FA" w14:textId="77777777" w:rsidR="00AC5450" w:rsidRPr="005D23B7" w:rsidRDefault="00AC5450" w:rsidP="00AC5450">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2A9586AD" w14:textId="77777777" w:rsidR="00AC5450" w:rsidRPr="005D23B7" w:rsidRDefault="00AC5450" w:rsidP="00AC5450">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455C5FEE" w14:textId="77777777" w:rsidR="00AC5450" w:rsidRPr="005D23B7" w:rsidRDefault="00AC5450" w:rsidP="00AC5450">
      <w:pPr>
        <w:pStyle w:val="Bulletlevel2"/>
      </w:pPr>
      <w:r w:rsidRPr="005D23B7">
        <w:t>The SBAT is at Certificate III or above.</w:t>
      </w:r>
    </w:p>
    <w:p w14:paraId="03D91970" w14:textId="77777777" w:rsidR="00AC5450" w:rsidRPr="007D4A05" w:rsidRDefault="00AC5450" w:rsidP="00AC5450">
      <w:pPr>
        <w:pStyle w:val="Heading3"/>
      </w:pPr>
      <w:bookmarkStart w:id="58" w:name="_Toc213762914"/>
      <w:bookmarkStart w:id="59" w:name="_Toc220404660"/>
      <w:r w:rsidRPr="007D4A05">
        <w:t>VCE VET General units of credit</w:t>
      </w:r>
      <w:bookmarkEnd w:id="58"/>
      <w:bookmarkEnd w:id="59"/>
    </w:p>
    <w:p w14:paraId="3AB18759" w14:textId="77777777" w:rsidR="00AC5450" w:rsidRPr="007D4A05" w:rsidRDefault="00AC5450" w:rsidP="00AC5450">
      <w:pPr>
        <w:pStyle w:val="BodyText"/>
      </w:pPr>
      <w:r w:rsidRPr="007D4A05">
        <w:t>VCE VET General units of credit apply to VET credit towards the VCE, VCE VM and VPC.</w:t>
      </w:r>
    </w:p>
    <w:p w14:paraId="47A23ADF" w14:textId="77777777" w:rsidR="00AC5450" w:rsidRPr="007D4A05" w:rsidRDefault="00AC5450" w:rsidP="00AC5450">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35B9592D" w14:textId="77777777" w:rsidR="00AC5450" w:rsidRPr="007D4A05" w:rsidRDefault="00AC5450" w:rsidP="00AC5450">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29ED6DC" w14:textId="77777777" w:rsidR="00AC5450" w:rsidRPr="007D4A05" w:rsidRDefault="00AC5450" w:rsidP="00AC5450">
      <w:pPr>
        <w:pStyle w:val="BodyText"/>
      </w:pPr>
      <w:r w:rsidRPr="007D4A05">
        <w:t>A maximum of 180 hours of overflow UoCs will be recognised. In VASS, the overflow units will be named VCE VET General units.</w:t>
      </w:r>
    </w:p>
    <w:p w14:paraId="42A582A6" w14:textId="77777777" w:rsidR="00AC5450" w:rsidRPr="007D4A05" w:rsidRDefault="00AC5450" w:rsidP="00AC5450">
      <w:pPr>
        <w:pStyle w:val="BodyText"/>
      </w:pPr>
      <w:r w:rsidRPr="007D4A05">
        <w:t>For example:</w:t>
      </w:r>
    </w:p>
    <w:p w14:paraId="6291F424" w14:textId="77777777" w:rsidR="00AC5450" w:rsidRPr="007D4A05" w:rsidRDefault="00AC5450" w:rsidP="00AC5450">
      <w:pPr>
        <w:pStyle w:val="Bullet"/>
      </w:pPr>
      <w:r w:rsidRPr="007D4A05">
        <w:t>A student enrols in 120 hours of UoCs, from a single certificate. The first 90 hours will generate one unit of credit. To achieve a second unit of credit, the student could complete one of the following:</w:t>
      </w:r>
    </w:p>
    <w:p w14:paraId="1450011E" w14:textId="77777777" w:rsidR="00AC5450" w:rsidRPr="007D4A05" w:rsidRDefault="00AC5450" w:rsidP="00AC5450">
      <w:pPr>
        <w:pStyle w:val="Bulletlevel2"/>
      </w:pPr>
      <w:r w:rsidRPr="007D4A05">
        <w:t>60 hours from same certificate – generating the student’s second unit of credit in this certificate.</w:t>
      </w:r>
    </w:p>
    <w:p w14:paraId="5C478EEC" w14:textId="77777777" w:rsidR="00AC5450" w:rsidRPr="007D4A05" w:rsidRDefault="00AC5450" w:rsidP="00AC5450">
      <w:pPr>
        <w:pStyle w:val="Bulletlevel2"/>
      </w:pPr>
      <w:r w:rsidRPr="007D4A05">
        <w:t>90 hours from a different certificate – generating the student’s first unit of credit in a new certificate.</w:t>
      </w:r>
    </w:p>
    <w:p w14:paraId="4042E853" w14:textId="77777777" w:rsidR="00AC5450" w:rsidRPr="007D4A05" w:rsidRDefault="00AC5450" w:rsidP="00AC5450">
      <w:pPr>
        <w:pStyle w:val="Bulletlevel2"/>
      </w:pPr>
      <w:r w:rsidRPr="007D4A05">
        <w:t>60 hours from a range of certificates – generating one VCE VET General unit of credit.</w:t>
      </w:r>
    </w:p>
    <w:p w14:paraId="61D783E7" w14:textId="77777777" w:rsidR="00AC5450" w:rsidRPr="00B82F9E" w:rsidRDefault="00AC5450" w:rsidP="00AC5450">
      <w:pPr>
        <w:pStyle w:val="BodyText"/>
      </w:pPr>
      <w:r w:rsidRPr="00B82F9E">
        <w:t>The new rule will apply to students who are enrolled in UoCs from 2023 onwards.</w:t>
      </w:r>
    </w:p>
    <w:p w14:paraId="23EC2743" w14:textId="77777777" w:rsidR="00AC5450" w:rsidRPr="00B82F9E" w:rsidRDefault="00AC5450" w:rsidP="00AC5450">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5AAEFDC" w14:textId="77777777" w:rsidR="00AC5450" w:rsidRPr="00B82F9E" w:rsidRDefault="00AC5450" w:rsidP="00AC5450">
      <w:pPr>
        <w:pStyle w:val="BodyText"/>
      </w:pPr>
      <w:r w:rsidRPr="00B82F9E">
        <w:t>The calculation of the VCE VET General units of credit is done automatically and schools are not required to take any action.</w:t>
      </w:r>
    </w:p>
    <w:p w14:paraId="79C09F70" w14:textId="77777777" w:rsidR="00AC5450" w:rsidRPr="00B82F9E" w:rsidRDefault="00AC5450" w:rsidP="00AC5450">
      <w:pPr>
        <w:pStyle w:val="BodyText"/>
      </w:pPr>
      <w:r w:rsidRPr="00B82F9E">
        <w:t>The VCE VET General units of credit at Units 1 and 2 level will appear on the Student Full Details Report as GV011 and GV012.</w:t>
      </w:r>
    </w:p>
    <w:p w14:paraId="6DB187B1" w14:textId="77777777" w:rsidR="00AC5450" w:rsidRPr="00010A07" w:rsidRDefault="00AC5450" w:rsidP="00AC5450">
      <w:pPr>
        <w:pStyle w:val="Heading3"/>
      </w:pPr>
      <w:bookmarkStart w:id="60" w:name="_Toc213762915"/>
      <w:bookmarkStart w:id="61" w:name="_Toc220404661"/>
      <w:r w:rsidRPr="00010A07">
        <w:t>VCE VM credit arrangements</w:t>
      </w:r>
      <w:bookmarkEnd w:id="60"/>
      <w:bookmarkEnd w:id="61"/>
    </w:p>
    <w:p w14:paraId="4EAF82D1" w14:textId="77777777" w:rsidR="00AC5450" w:rsidRPr="00010A07" w:rsidRDefault="00AC5450" w:rsidP="00AC5450">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3E3A6CF5" w14:textId="77777777" w:rsidR="00AC5450" w:rsidRPr="00010A07" w:rsidRDefault="00AC5450" w:rsidP="00AC5450">
      <w:pPr>
        <w:pStyle w:val="BodyText"/>
      </w:pPr>
      <w:r w:rsidRPr="00010A07">
        <w:t xml:space="preserve">For information on credit arrangements, refer to </w:t>
      </w:r>
      <w:hyperlink r:id="rId37" w:history="1">
        <w:r w:rsidRPr="00010A07">
          <w:rPr>
            <w:rStyle w:val="Hyperlink"/>
          </w:rPr>
          <w:t>VCE Vocational Major (VM)</w:t>
        </w:r>
      </w:hyperlink>
      <w:r w:rsidRPr="00010A07">
        <w:t>.</w:t>
      </w:r>
    </w:p>
    <w:p w14:paraId="6272D575" w14:textId="77777777" w:rsidR="00AC5450" w:rsidRPr="00010A07" w:rsidRDefault="00AC5450" w:rsidP="00AC5450">
      <w:pPr>
        <w:pStyle w:val="Heading3"/>
      </w:pPr>
      <w:bookmarkStart w:id="62" w:name="_Toc213762916"/>
      <w:bookmarkStart w:id="63" w:name="_Toc220404662"/>
      <w:r w:rsidRPr="00010A07">
        <w:t>VPC credit arrangements</w:t>
      </w:r>
      <w:bookmarkEnd w:id="62"/>
      <w:bookmarkEnd w:id="63"/>
    </w:p>
    <w:p w14:paraId="6A73DD44" w14:textId="77777777" w:rsidR="00AC5450" w:rsidRPr="00010A07" w:rsidRDefault="00AC5450" w:rsidP="00AC5450">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9FC6BE4" w14:textId="77777777" w:rsidR="00AC5450" w:rsidRPr="00010A07" w:rsidRDefault="00AC5450" w:rsidP="00AC5450">
      <w:pPr>
        <w:pStyle w:val="BodyText"/>
      </w:pPr>
      <w:r w:rsidRPr="00010A07">
        <w:t xml:space="preserve">For information on credit arrangements, refer to </w:t>
      </w:r>
      <w:hyperlink r:id="rId38" w:history="1">
        <w:r w:rsidRPr="00010A07">
          <w:rPr>
            <w:rStyle w:val="Hyperlink"/>
          </w:rPr>
          <w:t>Victorian Pathways Certificate (VPC)</w:t>
        </w:r>
      </w:hyperlink>
      <w:r w:rsidRPr="00010A07">
        <w:t>.</w:t>
      </w:r>
    </w:p>
    <w:p w14:paraId="63C40323" w14:textId="77777777" w:rsidR="00AC5450" w:rsidRPr="00010A07" w:rsidRDefault="00AC5450" w:rsidP="00AC5450">
      <w:pPr>
        <w:pStyle w:val="Heading2"/>
      </w:pPr>
      <w:bookmarkStart w:id="64" w:name="_Toc213762917"/>
      <w:bookmarkStart w:id="65" w:name="_Toc220404663"/>
      <w:r w:rsidRPr="00010A07">
        <w:t>VCE VET program chart</w:t>
      </w:r>
      <w:bookmarkEnd w:id="64"/>
      <w:bookmarkEnd w:id="65"/>
    </w:p>
    <w:p w14:paraId="71B9328C" w14:textId="77777777" w:rsidR="00AC5450" w:rsidRPr="00010A07" w:rsidRDefault="00AC5450" w:rsidP="00AC5450">
      <w:pPr>
        <w:pStyle w:val="BodyText"/>
      </w:pPr>
      <w:r w:rsidRPr="00010A07">
        <w:t xml:space="preserve">The </w:t>
      </w:r>
      <w:hyperlink r:id="rId39"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68D52715" w14:textId="77777777" w:rsidR="00AC5450" w:rsidRPr="005A5550" w:rsidRDefault="00AC5450" w:rsidP="00AC5450">
      <w:pPr>
        <w:pStyle w:val="Heading2"/>
      </w:pPr>
      <w:bookmarkStart w:id="66" w:name="_Toc213762918"/>
      <w:bookmarkStart w:id="67" w:name="_Toc220404664"/>
      <w:r w:rsidRPr="005A5550">
        <w:t>Scored assessment</w:t>
      </w:r>
      <w:bookmarkEnd w:id="66"/>
      <w:bookmarkEnd w:id="67"/>
    </w:p>
    <w:p w14:paraId="54494524" w14:textId="77777777" w:rsidR="00AC5450" w:rsidRPr="005A5550" w:rsidRDefault="00AC5450" w:rsidP="00AC54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9EE613A" w14:textId="77777777" w:rsidR="00AC5450" w:rsidRPr="005A5550" w:rsidRDefault="00AC5450" w:rsidP="00AC54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6914BE2B" w14:textId="77777777" w:rsidR="00AC5450" w:rsidRPr="005A5550" w:rsidRDefault="00AC5450" w:rsidP="00AC5450">
      <w:pPr>
        <w:pStyle w:val="Heading3"/>
      </w:pPr>
      <w:bookmarkStart w:id="68" w:name="_Toc213762919"/>
      <w:bookmarkStart w:id="69" w:name="_Toc220404665"/>
      <w:r w:rsidRPr="005A5550">
        <w:t>Study score</w:t>
      </w:r>
      <w:bookmarkEnd w:id="68"/>
      <w:bookmarkEnd w:id="69"/>
    </w:p>
    <w:p w14:paraId="5BD05821" w14:textId="77777777" w:rsidR="00AC5450" w:rsidRPr="005A5550" w:rsidRDefault="00AC5450" w:rsidP="00AC5450">
      <w:pPr>
        <w:pStyle w:val="BodyText"/>
      </w:pPr>
      <w:r w:rsidRPr="005A5550">
        <w:t xml:space="preserve">To be eligible for a study score students must: </w:t>
      </w:r>
    </w:p>
    <w:p w14:paraId="62D1C207" w14:textId="77777777" w:rsidR="00AC5450" w:rsidRPr="005A5550" w:rsidRDefault="00AC5450" w:rsidP="00AC5450">
      <w:pPr>
        <w:pStyle w:val="Bullet"/>
      </w:pPr>
      <w:r w:rsidRPr="005A5550">
        <w:t xml:space="preserve">satisfactorily complete all the </w:t>
      </w:r>
      <w:r>
        <w:t>UoCs</w:t>
      </w:r>
      <w:r w:rsidRPr="005A5550">
        <w:t xml:space="preserve"> required in the scored Unit 3–4 sequence.</w:t>
      </w:r>
    </w:p>
    <w:p w14:paraId="240D70CB" w14:textId="77777777" w:rsidR="00AC5450" w:rsidRPr="005A5550" w:rsidRDefault="00AC5450" w:rsidP="00AC5450">
      <w:pPr>
        <w:pStyle w:val="Bullet"/>
      </w:pPr>
      <w:r w:rsidRPr="005A5550">
        <w:t>be assessed in accordance with the tools and procedures specified in the VCE VET Scored Assessment Guide and program-specific assessment plan templates published annually on the VCAA website.</w:t>
      </w:r>
    </w:p>
    <w:p w14:paraId="32ACE4F4" w14:textId="77777777" w:rsidR="00AC5450" w:rsidRPr="005A5550" w:rsidRDefault="00AC5450" w:rsidP="00AC545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2DD829E0" w14:textId="77777777" w:rsidR="00AC5450" w:rsidRPr="005A5550" w:rsidRDefault="00AC5450" w:rsidP="00AC54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58CB49EB" w14:textId="77777777" w:rsidR="00AC5450" w:rsidRPr="005A5550" w:rsidRDefault="00AC5450" w:rsidP="00AC545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0" w:history="1">
        <w:r w:rsidRPr="005A5550">
          <w:rPr>
            <w:rStyle w:val="Hyperlink"/>
          </w:rPr>
          <w:t>VCE VET Scored Assessment Guide</w:t>
        </w:r>
      </w:hyperlink>
      <w:r w:rsidRPr="005A5550">
        <w:t>.</w:t>
      </w:r>
    </w:p>
    <w:p w14:paraId="09DFAA85" w14:textId="77777777" w:rsidR="00AC5450" w:rsidRDefault="00AC5450" w:rsidP="00AC5450">
      <w:pPr>
        <w:pStyle w:val="BodyText"/>
      </w:pPr>
      <w:r>
        <w:t>F</w:t>
      </w:r>
      <w:r w:rsidRPr="00F63CC6">
        <w:t>or more information on study scores and ATAR contribution, refer to</w:t>
      </w:r>
      <w:r>
        <w:t xml:space="preserve"> the ATAR and Scaling Guide, accessible from the </w:t>
      </w:r>
      <w:hyperlink r:id="rId41" w:history="1">
        <w:r w:rsidRPr="00F63CC6">
          <w:rPr>
            <w:rStyle w:val="Hyperlink"/>
          </w:rPr>
          <w:t>VTAC website</w:t>
        </w:r>
      </w:hyperlink>
      <w:r w:rsidRPr="00BB41EC">
        <w:t>.</w:t>
      </w:r>
    </w:p>
    <w:p w14:paraId="649D643D" w14:textId="77777777" w:rsidR="00AC5450" w:rsidRPr="005A5550" w:rsidRDefault="00AC5450" w:rsidP="00AC5450">
      <w:pPr>
        <w:pStyle w:val="Heading2"/>
      </w:pPr>
      <w:bookmarkStart w:id="70" w:name="_Toc213762920"/>
      <w:bookmarkStart w:id="71" w:name="_Toc220404666"/>
      <w:r w:rsidRPr="005A5550">
        <w:t>ATAR contribution</w:t>
      </w:r>
      <w:bookmarkEnd w:id="70"/>
      <w:bookmarkEnd w:id="71"/>
    </w:p>
    <w:p w14:paraId="051B73A5" w14:textId="77777777" w:rsidR="00AC5450" w:rsidRPr="005A5550" w:rsidRDefault="00AC5450" w:rsidP="00AC5450">
      <w:pPr>
        <w:pStyle w:val="BodyText"/>
      </w:pPr>
      <w:r w:rsidRPr="005A5550">
        <w:t xml:space="preserve">Please note that for a Unit 3–4 sequence to be eligible it must come from one certificate enrolment on VASS. </w:t>
      </w:r>
    </w:p>
    <w:p w14:paraId="0930419C" w14:textId="77777777" w:rsidR="00AC5450" w:rsidRPr="005A5550" w:rsidRDefault="00AC5450" w:rsidP="00AC5450">
      <w:pPr>
        <w:pStyle w:val="BodyText"/>
      </w:pPr>
      <w:r w:rsidRPr="005A5550">
        <w:t>Where credit has accrued across multiple certificates, an ATAR contribution may not be available.</w:t>
      </w:r>
    </w:p>
    <w:p w14:paraId="1B51A7C9" w14:textId="77777777" w:rsidR="00AC5450" w:rsidRDefault="00AC5450" w:rsidP="00AC5450">
      <w:pPr>
        <w:pStyle w:val="BodyText"/>
      </w:pPr>
      <w:r>
        <w:t>F</w:t>
      </w:r>
      <w:r w:rsidRPr="00F63CC6">
        <w:t>or more information on study scores and ATAR contribution, refer to</w:t>
      </w:r>
      <w:r>
        <w:t xml:space="preserve"> the ATAR and Scaling Guide, accessible from the </w:t>
      </w:r>
      <w:hyperlink r:id="rId42" w:history="1">
        <w:r w:rsidRPr="00F63CC6">
          <w:rPr>
            <w:rStyle w:val="Hyperlink"/>
          </w:rPr>
          <w:t>VTAC website</w:t>
        </w:r>
      </w:hyperlink>
      <w:r w:rsidRPr="00BB41EC">
        <w:t>.</w:t>
      </w:r>
    </w:p>
    <w:p w14:paraId="269E80A5" w14:textId="77777777" w:rsidR="00AC5450" w:rsidRPr="005A5550" w:rsidRDefault="00AC5450" w:rsidP="00AC5450">
      <w:pPr>
        <w:pStyle w:val="Heading3"/>
      </w:pPr>
      <w:bookmarkStart w:id="72" w:name="_Toc213762921"/>
      <w:bookmarkStart w:id="73" w:name="_Toc220404667"/>
      <w:r w:rsidRPr="005A5550">
        <w:t>Scored VCE VET program</w:t>
      </w:r>
      <w:bookmarkEnd w:id="72"/>
      <w:bookmarkEnd w:id="73"/>
    </w:p>
    <w:p w14:paraId="29B9FD61" w14:textId="77777777" w:rsidR="00AC5450" w:rsidRPr="005A5550" w:rsidRDefault="00AC5450" w:rsidP="00AC5450">
      <w:pPr>
        <w:pStyle w:val="BodyText"/>
      </w:pPr>
      <w:r w:rsidRPr="005A5550">
        <w:t>Students wishing to receive an ATAR contribution for a scored VCE VET program must undertake scored assessment for the purpose of achieving a study score.</w:t>
      </w:r>
    </w:p>
    <w:p w14:paraId="5F3A37FF" w14:textId="77777777" w:rsidR="00AC5450" w:rsidRPr="005A5550" w:rsidRDefault="00AC5450" w:rsidP="00AC5450">
      <w:pPr>
        <w:pStyle w:val="BodyText"/>
      </w:pPr>
      <w:r w:rsidRPr="005A5550">
        <w:t>This study score can contribute directly to the ATAR, either as one of the student’s best four studies (the primary four) or as a fifth or sixth study increment.</w:t>
      </w:r>
    </w:p>
    <w:p w14:paraId="57830F98" w14:textId="77777777" w:rsidR="00AC5450" w:rsidRPr="005A5550" w:rsidRDefault="00AC5450" w:rsidP="00AC5450">
      <w:pPr>
        <w:pStyle w:val="BodyText"/>
      </w:pPr>
      <w:r w:rsidRPr="005A5550">
        <w:t>Where a scored Unit 3–4 sequence is used as an increment, the increment will be calculated using 10% of the scaled score.</w:t>
      </w:r>
    </w:p>
    <w:p w14:paraId="59FA31E1" w14:textId="77777777" w:rsidR="00AC5450" w:rsidRPr="005A5550" w:rsidRDefault="00AC5450" w:rsidP="00AC5450">
      <w:pPr>
        <w:pStyle w:val="BodyText"/>
      </w:pPr>
      <w:r w:rsidRPr="005A5550">
        <w:t>Where a student elects not to receive a study score, no contribution to the ATAR will be available.</w:t>
      </w:r>
    </w:p>
    <w:p w14:paraId="6E5861A6" w14:textId="77777777" w:rsidR="00AC5450" w:rsidRPr="005A5550" w:rsidRDefault="00AC5450" w:rsidP="00AC5450">
      <w:pPr>
        <w:pStyle w:val="Heading3"/>
      </w:pPr>
      <w:bookmarkStart w:id="74" w:name="_Toc213762922"/>
      <w:bookmarkStart w:id="75" w:name="_Toc220404668"/>
      <w:r w:rsidRPr="005A5550">
        <w:t>Scored VCE VET program with an additional non-scored stream</w:t>
      </w:r>
      <w:bookmarkEnd w:id="74"/>
      <w:bookmarkEnd w:id="75"/>
    </w:p>
    <w:p w14:paraId="4FA70022" w14:textId="77777777" w:rsidR="00AC5450" w:rsidRPr="005A5550" w:rsidRDefault="00AC5450" w:rsidP="00AC5450">
      <w:pPr>
        <w:pStyle w:val="BodyText"/>
      </w:pPr>
      <w:r w:rsidRPr="005A5550">
        <w:t>Some scored VCE VET programs include both a scored and a non-scored Unit 3–4 sequence.</w:t>
      </w:r>
    </w:p>
    <w:p w14:paraId="54BD08AB" w14:textId="77777777" w:rsidR="00AC5450" w:rsidRPr="005A5550" w:rsidRDefault="00AC5450" w:rsidP="00AC54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73026CAC" w14:textId="77777777" w:rsidR="00AC5450" w:rsidRPr="005A5550" w:rsidRDefault="00AC5450" w:rsidP="00AC5450">
      <w:pPr>
        <w:pStyle w:val="Heading3"/>
      </w:pPr>
      <w:bookmarkStart w:id="76" w:name="_Toc213762923"/>
      <w:bookmarkStart w:id="77" w:name="_Toc220404669"/>
      <w:r w:rsidRPr="005A5550">
        <w:t>Non-scored VCE VET programs and all other VET</w:t>
      </w:r>
      <w:bookmarkEnd w:id="76"/>
      <w:bookmarkEnd w:id="77"/>
    </w:p>
    <w:p w14:paraId="3F0FF98C" w14:textId="77777777" w:rsidR="00AC5450" w:rsidRPr="005A5550" w:rsidRDefault="00AC5450" w:rsidP="00AC5450">
      <w:pPr>
        <w:pStyle w:val="BodyText"/>
      </w:pPr>
      <w:r w:rsidRPr="005A5550">
        <w:t>Some VCE VET programs do not offer scored assessment. A student who achieves a Unit 3–4 sequence from a non-scored VCE VET program may be eligible for an increment towards their ATAR.</w:t>
      </w:r>
    </w:p>
    <w:p w14:paraId="62E53B76" w14:textId="77777777" w:rsidR="00AC5450" w:rsidRPr="005A5550" w:rsidRDefault="00AC5450" w:rsidP="00AC54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F270246" w14:textId="77777777" w:rsidR="00AC5450" w:rsidRPr="005A5550" w:rsidRDefault="00AC5450" w:rsidP="00AC5450">
      <w:pPr>
        <w:pStyle w:val="BodyText"/>
      </w:pPr>
      <w:r w:rsidRPr="005A5550">
        <w:t>Increments from a non-scored Unit 3–4 sequence or a Unit 3–4 sequence from all other VET are calculated using 10% of the fourth study score of the primary four.</w:t>
      </w:r>
    </w:p>
    <w:p w14:paraId="668EFA30" w14:textId="77777777" w:rsidR="00AC5450" w:rsidRPr="005A5550" w:rsidRDefault="00AC5450" w:rsidP="00AC5450">
      <w:pPr>
        <w:pStyle w:val="BodyText"/>
      </w:pPr>
      <w:r w:rsidRPr="005A5550">
        <w:t xml:space="preserve">Please note that for a Unit 3–4 sequence to be eligible it must come from one certificate enrolment on VASS. </w:t>
      </w:r>
    </w:p>
    <w:p w14:paraId="1620FD93" w14:textId="77777777" w:rsidR="00AC5450" w:rsidRDefault="00AC5450" w:rsidP="00AC5450">
      <w:pPr>
        <w:pStyle w:val="BodyText"/>
      </w:pPr>
      <w:r w:rsidRPr="005A5550">
        <w:t>Where credit has accrued across multiple certificates, an ATAR contribution may not be available.</w:t>
      </w:r>
    </w:p>
    <w:p w14:paraId="0AACA6BB" w14:textId="77777777" w:rsidR="00AC5450" w:rsidRPr="0014597B" w:rsidRDefault="00AC5450" w:rsidP="00AC5450">
      <w:pPr>
        <w:pStyle w:val="Heading2"/>
      </w:pPr>
      <w:bookmarkStart w:id="78" w:name="_Toc213762924"/>
      <w:bookmarkStart w:id="79" w:name="_Toc220404670"/>
      <w:r w:rsidRPr="0014597B">
        <w:t>Structured Workplace Learning</w:t>
      </w:r>
      <w:bookmarkEnd w:id="78"/>
      <w:bookmarkEnd w:id="79"/>
    </w:p>
    <w:p w14:paraId="1C84FB80" w14:textId="77777777" w:rsidR="00AC5450" w:rsidRPr="0014597B" w:rsidRDefault="00AC5450" w:rsidP="00AC5450">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34B10D61" w14:textId="77777777" w:rsidR="00AC5450" w:rsidRPr="0014597B" w:rsidRDefault="00AC5450" w:rsidP="00AC5450">
      <w:pPr>
        <w:pStyle w:val="BodyText"/>
      </w:pPr>
      <w:r w:rsidRPr="0014597B">
        <w:t>SWL complements the training undertaken at the school/RTO. It provides the context for:</w:t>
      </w:r>
    </w:p>
    <w:p w14:paraId="075B1EB4" w14:textId="77777777" w:rsidR="00AC5450" w:rsidRPr="0014597B" w:rsidRDefault="00AC5450" w:rsidP="00AC5450">
      <w:pPr>
        <w:pStyle w:val="Bullet"/>
      </w:pPr>
      <w:r w:rsidRPr="0014597B">
        <w:t>enhancement of skills development</w:t>
      </w:r>
    </w:p>
    <w:p w14:paraId="4DB59869" w14:textId="77777777" w:rsidR="00AC5450" w:rsidRPr="0014597B" w:rsidRDefault="00AC5450" w:rsidP="00AC5450">
      <w:pPr>
        <w:pStyle w:val="Bullet"/>
      </w:pPr>
      <w:r w:rsidRPr="0014597B">
        <w:t>practical application of industry knowledge</w:t>
      </w:r>
    </w:p>
    <w:p w14:paraId="4AA4D6C0" w14:textId="77777777" w:rsidR="00AC5450" w:rsidRPr="0014597B" w:rsidRDefault="00AC5450" w:rsidP="00AC5450">
      <w:pPr>
        <w:pStyle w:val="Bullet"/>
      </w:pPr>
      <w:r w:rsidRPr="0014597B">
        <w:t xml:space="preserve">assessment of </w:t>
      </w:r>
      <w:r>
        <w:t>UoCs</w:t>
      </w:r>
      <w:r w:rsidRPr="0014597B">
        <w:t>, as determined by the RTO</w:t>
      </w:r>
    </w:p>
    <w:p w14:paraId="30CF5F17" w14:textId="77777777" w:rsidR="00AC5450" w:rsidRPr="0014597B" w:rsidRDefault="00AC5450" w:rsidP="00AC5450">
      <w:pPr>
        <w:pStyle w:val="Bullet"/>
      </w:pPr>
      <w:r w:rsidRPr="0014597B">
        <w:t>increased employment opportunities.</w:t>
      </w:r>
    </w:p>
    <w:p w14:paraId="1E7FB8F1" w14:textId="77777777" w:rsidR="00AC5450" w:rsidRPr="0014597B" w:rsidRDefault="00AC5450" w:rsidP="00AC5450">
      <w:pPr>
        <w:pStyle w:val="BodyText"/>
      </w:pPr>
      <w:r w:rsidRPr="0014597B">
        <w:t xml:space="preserve">SWL should be spread across the duration of the training program. </w:t>
      </w:r>
    </w:p>
    <w:p w14:paraId="24E6C93F" w14:textId="77777777" w:rsidR="00AC5450" w:rsidRPr="0014597B" w:rsidRDefault="00AC5450" w:rsidP="00AC5450">
      <w:pPr>
        <w:pStyle w:val="BodyText"/>
      </w:pPr>
      <w:r w:rsidRPr="0014597B">
        <w:t>The VCAA mandates SWL under the following situations:</w:t>
      </w:r>
    </w:p>
    <w:p w14:paraId="44C34B9B" w14:textId="77777777" w:rsidR="00AC5450" w:rsidRPr="0014597B" w:rsidRDefault="00AC5450" w:rsidP="00AC5450">
      <w:pPr>
        <w:pStyle w:val="Bullet"/>
      </w:pPr>
      <w:r w:rsidRPr="0014597B">
        <w:t xml:space="preserve">where a period of work placement is mandated for the award of the qualification </w:t>
      </w:r>
    </w:p>
    <w:p w14:paraId="13384B5C" w14:textId="77777777" w:rsidR="00AC5450" w:rsidRPr="0014597B" w:rsidRDefault="00AC5450" w:rsidP="00AC5450">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71AFB7EC" w14:textId="77777777" w:rsidR="00AC5450" w:rsidRPr="0014597B" w:rsidRDefault="00AC5450" w:rsidP="00AC5450">
      <w:pPr>
        <w:pStyle w:val="BodyText"/>
      </w:pPr>
      <w:r w:rsidRPr="0014597B">
        <w:t xml:space="preserve">For more information, refer to the </w:t>
      </w:r>
      <w:hyperlink r:id="rId43" w:history="1">
        <w:r w:rsidRPr="001E4088">
          <w:rPr>
            <w:rStyle w:val="Hyperlink"/>
          </w:rPr>
          <w:t>National Training Register</w:t>
        </w:r>
      </w:hyperlink>
      <w:r w:rsidRPr="0014597B">
        <w:t>.</w:t>
      </w:r>
    </w:p>
    <w:p w14:paraId="7D2FDF14" w14:textId="77777777" w:rsidR="00AC5450" w:rsidRPr="0014597B" w:rsidRDefault="00AC5450" w:rsidP="00AC5450">
      <w:pPr>
        <w:pStyle w:val="BodyText"/>
      </w:pPr>
      <w:r w:rsidRPr="0014597B">
        <w:t xml:space="preserve">For more information on SWL, the SWL Manual and the SWL portal, refer to the </w:t>
      </w:r>
      <w:hyperlink r:id="rId44" w:history="1">
        <w:r w:rsidRPr="001E4088">
          <w:rPr>
            <w:rStyle w:val="Hyperlink"/>
          </w:rPr>
          <w:t>Department of Education</w:t>
        </w:r>
      </w:hyperlink>
      <w:r w:rsidRPr="0014597B">
        <w:t>.</w:t>
      </w:r>
    </w:p>
    <w:p w14:paraId="308DF655" w14:textId="77777777" w:rsidR="00AC5450" w:rsidRPr="0014597B" w:rsidRDefault="00AC5450" w:rsidP="00AC5450">
      <w:pPr>
        <w:pStyle w:val="Heading3"/>
      </w:pPr>
      <w:bookmarkStart w:id="80" w:name="_Toc213762925"/>
      <w:bookmarkStart w:id="81" w:name="_Toc220404671"/>
      <w:bookmarkStart w:id="82" w:name="_Hlk212560157"/>
      <w:r>
        <w:t xml:space="preserve">VCE </w:t>
      </w:r>
      <w:r w:rsidRPr="0014597B">
        <w:t>SWL</w:t>
      </w:r>
      <w:r>
        <w:t xml:space="preserve"> </w:t>
      </w:r>
      <w:r w:rsidRPr="0014597B">
        <w:t>Recognition</w:t>
      </w:r>
      <w:r>
        <w:t xml:space="preserve"> for VET</w:t>
      </w:r>
      <w:bookmarkEnd w:id="80"/>
      <w:bookmarkEnd w:id="81"/>
    </w:p>
    <w:p w14:paraId="512FDC4A" w14:textId="77777777" w:rsidR="00AC5450" w:rsidRPr="005C3AFD" w:rsidRDefault="00AC5450" w:rsidP="00AC5450">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3422F2AD" w14:textId="77777777" w:rsidR="00AC5450" w:rsidRPr="005C3AFD" w:rsidRDefault="00AC5450" w:rsidP="00AC5450">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3BC4B0FD" w14:textId="77777777" w:rsidR="00AC5450" w:rsidRPr="005C3AFD" w:rsidRDefault="00AC5450" w:rsidP="00AC5450">
      <w:pPr>
        <w:pStyle w:val="BodyText"/>
      </w:pPr>
      <w:r w:rsidRPr="005C3AFD">
        <w:t>For more information</w:t>
      </w:r>
      <w:r>
        <w:t>,</w:t>
      </w:r>
      <w:r w:rsidRPr="005C3AFD">
        <w:t xml:space="preserve"> refer to </w:t>
      </w:r>
      <w:hyperlink r:id="rId45" w:history="1">
        <w:r w:rsidRPr="005C3AFD">
          <w:rPr>
            <w:rStyle w:val="Hyperlink"/>
          </w:rPr>
          <w:t>VCE Structured Workplace Learning (SWL) Recognition for VET</w:t>
        </w:r>
      </w:hyperlink>
      <w:r w:rsidRPr="005C3AFD">
        <w:t>.</w:t>
      </w:r>
    </w:p>
    <w:p w14:paraId="03C6A119" w14:textId="77777777" w:rsidR="00AC5450" w:rsidRPr="0014597B" w:rsidRDefault="00AC5450" w:rsidP="00AC5450">
      <w:pPr>
        <w:pStyle w:val="Heading2"/>
      </w:pPr>
      <w:bookmarkStart w:id="83" w:name="_Toc213762926"/>
      <w:bookmarkStart w:id="84" w:name="_Toc220404672"/>
      <w:bookmarkEnd w:id="82"/>
      <w:r w:rsidRPr="0014597B">
        <w:t>Workplace health and safety</w:t>
      </w:r>
      <w:bookmarkEnd w:id="83"/>
      <w:bookmarkEnd w:id="84"/>
    </w:p>
    <w:p w14:paraId="761EDE9F" w14:textId="77777777" w:rsidR="00AC5450" w:rsidRPr="005C3AFD" w:rsidRDefault="00AC5450" w:rsidP="00AC5450">
      <w:pPr>
        <w:pStyle w:val="BodyText"/>
      </w:pPr>
      <w:r w:rsidRPr="005C3AFD">
        <w:t>Schools/RTOs must ensure that workplace health and safety (WHS) is fully addressed in the training program.</w:t>
      </w:r>
    </w:p>
    <w:p w14:paraId="194F6FDA" w14:textId="77777777" w:rsidR="00AC5450" w:rsidRPr="005C3AFD" w:rsidRDefault="00AC5450" w:rsidP="00AC5450">
      <w:pPr>
        <w:pStyle w:val="BodyText"/>
      </w:pPr>
      <w:r w:rsidRPr="005C3AFD">
        <w:t>The principal is responsible for ensuring the school meets its responsibilities for students in SWL arrangements.</w:t>
      </w:r>
    </w:p>
    <w:p w14:paraId="1782BBDD" w14:textId="77777777" w:rsidR="00AC5450" w:rsidRPr="005C3AFD" w:rsidRDefault="00AC5450" w:rsidP="00AC5450">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0D6DD392" w14:textId="77777777" w:rsidR="00AC5450" w:rsidRPr="005C3AFD" w:rsidRDefault="00AC5450" w:rsidP="00AC5450">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495A4A0D" w14:textId="77777777" w:rsidR="00AC5450" w:rsidRPr="005C3AFD" w:rsidRDefault="00AC5450" w:rsidP="00AC5450">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7D7AF8A" w14:textId="77777777" w:rsidR="00AC5450" w:rsidRPr="005C3AFD" w:rsidRDefault="00AC5450" w:rsidP="00AC5450">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1875FA4E" w14:textId="77777777" w:rsidR="00AC5450" w:rsidRPr="005C3AFD" w:rsidRDefault="00AC5450" w:rsidP="00AC5450">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01104C85" w14:textId="77777777" w:rsidR="00AC5450" w:rsidRPr="005C3AFD" w:rsidRDefault="00AC5450" w:rsidP="00AC5450">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6954370C" w14:textId="77777777" w:rsidR="00AC5450" w:rsidRPr="005C3AFD" w:rsidRDefault="00AC5450" w:rsidP="00AC5450">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5ED0B20F" w:rsidR="00096502" w:rsidRDefault="00AC5450" w:rsidP="00AC5450">
      <w:pPr>
        <w:pStyle w:val="BodyText"/>
      </w:pPr>
      <w:r w:rsidRPr="005C3AFD">
        <w:t xml:space="preserve">For more information, refer to </w:t>
      </w:r>
      <w:hyperlink r:id="rId46" w:history="1">
        <w:r w:rsidRPr="005C3AFD">
          <w:rPr>
            <w:rStyle w:val="Hyperlink"/>
          </w:rPr>
          <w:t>WorkSafe Victoria</w:t>
        </w:r>
      </w:hyperlink>
      <w:bookmarkEnd w:id="51"/>
      <w:r w:rsidR="0014597B" w:rsidRPr="005C3AFD">
        <w:t>.</w:t>
      </w:r>
    </w:p>
    <w:sectPr w:rsidR="00096502" w:rsidSect="00771C9A">
      <w:headerReference w:type="default" r:id="rId47"/>
      <w:footerReference w:type="default" r:id="rId48"/>
      <w:headerReference w:type="first" r:id="rId49"/>
      <w:footerReference w:type="first" r:id="rId50"/>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6335" w14:textId="77777777" w:rsidR="00C52627" w:rsidRDefault="00C52627" w:rsidP="00304EA1">
      <w:pPr>
        <w:spacing w:after="0" w:line="240" w:lineRule="auto"/>
      </w:pPr>
      <w:r>
        <w:separator/>
      </w:r>
    </w:p>
  </w:endnote>
  <w:endnote w:type="continuationSeparator" w:id="0">
    <w:p w14:paraId="59C3948E" w14:textId="77777777" w:rsidR="00C52627" w:rsidRDefault="00C5262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DC52F7"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5C40D" w14:textId="77777777" w:rsidR="00C52627" w:rsidRDefault="00C52627" w:rsidP="00304EA1">
      <w:pPr>
        <w:spacing w:after="0" w:line="240" w:lineRule="auto"/>
      </w:pPr>
      <w:r>
        <w:separator/>
      </w:r>
    </w:p>
  </w:footnote>
  <w:footnote w:type="continuationSeparator" w:id="0">
    <w:p w14:paraId="6C974D18" w14:textId="77777777" w:rsidR="00C52627" w:rsidRDefault="00C5262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01A5835F" w:rsidR="00350E9A" w:rsidRPr="00322123" w:rsidRDefault="00F00665" w:rsidP="00A11696">
        <w:r>
          <w:t>VCE VET Sport and Recreation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2AD8E3D7" w:rsidR="00350E9A" w:rsidRPr="00322123" w:rsidRDefault="00DC52F7"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F00665">
          <w:t>VCE VET Sport and Recreation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46C1B998"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F00665">
              <w:t>VCE VET Sport and Recreation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1065C"/>
    <w:multiLevelType w:val="hybridMultilevel"/>
    <w:tmpl w:val="36C6DB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502856F1"/>
    <w:multiLevelType w:val="hybridMultilevel"/>
    <w:tmpl w:val="61F6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5"/>
  </w:num>
  <w:num w:numId="4" w16cid:durableId="214388723">
    <w:abstractNumId w:val="12"/>
  </w:num>
  <w:num w:numId="5" w16cid:durableId="711996426">
    <w:abstractNumId w:val="19"/>
  </w:num>
  <w:num w:numId="6" w16cid:durableId="1236934448">
    <w:abstractNumId w:val="13"/>
  </w:num>
  <w:num w:numId="7" w16cid:durableId="2021656439">
    <w:abstractNumId w:val="11"/>
  </w:num>
  <w:num w:numId="8" w16cid:durableId="329253850">
    <w:abstractNumId w:val="14"/>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2033024023">
    <w:abstractNumId w:val="16"/>
  </w:num>
  <w:num w:numId="21" w16cid:durableId="409734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66CE"/>
    <w:rsid w:val="0000722D"/>
    <w:rsid w:val="00010A07"/>
    <w:rsid w:val="00011FAB"/>
    <w:rsid w:val="00014BBE"/>
    <w:rsid w:val="00014CF6"/>
    <w:rsid w:val="000153FB"/>
    <w:rsid w:val="00015D9F"/>
    <w:rsid w:val="000164E0"/>
    <w:rsid w:val="00020353"/>
    <w:rsid w:val="0002556D"/>
    <w:rsid w:val="00025B06"/>
    <w:rsid w:val="000266A4"/>
    <w:rsid w:val="00026B9B"/>
    <w:rsid w:val="00026C31"/>
    <w:rsid w:val="000317CC"/>
    <w:rsid w:val="00032091"/>
    <w:rsid w:val="00032105"/>
    <w:rsid w:val="0003448F"/>
    <w:rsid w:val="0003575C"/>
    <w:rsid w:val="00037397"/>
    <w:rsid w:val="000467EE"/>
    <w:rsid w:val="00047727"/>
    <w:rsid w:val="00052A66"/>
    <w:rsid w:val="00054385"/>
    <w:rsid w:val="000555BF"/>
    <w:rsid w:val="0005780E"/>
    <w:rsid w:val="00062571"/>
    <w:rsid w:val="000627E9"/>
    <w:rsid w:val="000642D3"/>
    <w:rsid w:val="00065A75"/>
    <w:rsid w:val="000671F8"/>
    <w:rsid w:val="0007259C"/>
    <w:rsid w:val="00077D58"/>
    <w:rsid w:val="000800BF"/>
    <w:rsid w:val="00082D53"/>
    <w:rsid w:val="000840D5"/>
    <w:rsid w:val="000862FB"/>
    <w:rsid w:val="000874DB"/>
    <w:rsid w:val="0008772F"/>
    <w:rsid w:val="000905EB"/>
    <w:rsid w:val="00090BDA"/>
    <w:rsid w:val="00094183"/>
    <w:rsid w:val="00095F20"/>
    <w:rsid w:val="00096502"/>
    <w:rsid w:val="000A70E4"/>
    <w:rsid w:val="000A71F7"/>
    <w:rsid w:val="000B228D"/>
    <w:rsid w:val="000B6DBF"/>
    <w:rsid w:val="000C51E5"/>
    <w:rsid w:val="000D00E7"/>
    <w:rsid w:val="000D0B2A"/>
    <w:rsid w:val="000D2999"/>
    <w:rsid w:val="000D6A45"/>
    <w:rsid w:val="000F09E4"/>
    <w:rsid w:val="000F16FD"/>
    <w:rsid w:val="000F1810"/>
    <w:rsid w:val="000F1D5C"/>
    <w:rsid w:val="000F27E4"/>
    <w:rsid w:val="000F3A47"/>
    <w:rsid w:val="000F5A1A"/>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6911"/>
    <w:rsid w:val="00146B87"/>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9350E"/>
    <w:rsid w:val="001A0DC3"/>
    <w:rsid w:val="001A5CEF"/>
    <w:rsid w:val="001B0923"/>
    <w:rsid w:val="001B3B84"/>
    <w:rsid w:val="001B5930"/>
    <w:rsid w:val="001B75C7"/>
    <w:rsid w:val="001C0820"/>
    <w:rsid w:val="001C184E"/>
    <w:rsid w:val="001C642B"/>
    <w:rsid w:val="001D41E3"/>
    <w:rsid w:val="001D5DFA"/>
    <w:rsid w:val="001E155A"/>
    <w:rsid w:val="001E4088"/>
    <w:rsid w:val="001E589D"/>
    <w:rsid w:val="001E625C"/>
    <w:rsid w:val="001F1072"/>
    <w:rsid w:val="001F19E9"/>
    <w:rsid w:val="001F3839"/>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638F7"/>
    <w:rsid w:val="00263A66"/>
    <w:rsid w:val="002647BB"/>
    <w:rsid w:val="002647C1"/>
    <w:rsid w:val="00266D20"/>
    <w:rsid w:val="00272483"/>
    <w:rsid w:val="00273CCB"/>
    <w:rsid w:val="002754C1"/>
    <w:rsid w:val="00275F3D"/>
    <w:rsid w:val="00277F02"/>
    <w:rsid w:val="002816AC"/>
    <w:rsid w:val="002829BA"/>
    <w:rsid w:val="002836B9"/>
    <w:rsid w:val="00283969"/>
    <w:rsid w:val="002841C8"/>
    <w:rsid w:val="0028516B"/>
    <w:rsid w:val="00291056"/>
    <w:rsid w:val="00291C6C"/>
    <w:rsid w:val="00292DCA"/>
    <w:rsid w:val="00296451"/>
    <w:rsid w:val="0029704D"/>
    <w:rsid w:val="00297584"/>
    <w:rsid w:val="002A087C"/>
    <w:rsid w:val="002B1E9E"/>
    <w:rsid w:val="002B215C"/>
    <w:rsid w:val="002B4D2A"/>
    <w:rsid w:val="002B53E7"/>
    <w:rsid w:val="002B5F2D"/>
    <w:rsid w:val="002B708A"/>
    <w:rsid w:val="002C0E55"/>
    <w:rsid w:val="002C2929"/>
    <w:rsid w:val="002C2A54"/>
    <w:rsid w:val="002C58C2"/>
    <w:rsid w:val="002C6F90"/>
    <w:rsid w:val="002D236B"/>
    <w:rsid w:val="002D43A8"/>
    <w:rsid w:val="002D4E98"/>
    <w:rsid w:val="002D4F59"/>
    <w:rsid w:val="002E17CC"/>
    <w:rsid w:val="002E3552"/>
    <w:rsid w:val="002E50BD"/>
    <w:rsid w:val="002F27EC"/>
    <w:rsid w:val="002F3BF0"/>
    <w:rsid w:val="002F3C17"/>
    <w:rsid w:val="002F6092"/>
    <w:rsid w:val="0030165A"/>
    <w:rsid w:val="00302FB8"/>
    <w:rsid w:val="0030379C"/>
    <w:rsid w:val="00304EA1"/>
    <w:rsid w:val="00305111"/>
    <w:rsid w:val="003078DE"/>
    <w:rsid w:val="00314D81"/>
    <w:rsid w:val="00315120"/>
    <w:rsid w:val="0031574F"/>
    <w:rsid w:val="0031607E"/>
    <w:rsid w:val="00322123"/>
    <w:rsid w:val="00322FC6"/>
    <w:rsid w:val="00324335"/>
    <w:rsid w:val="00326786"/>
    <w:rsid w:val="0033309F"/>
    <w:rsid w:val="00340753"/>
    <w:rsid w:val="00345674"/>
    <w:rsid w:val="00350B11"/>
    <w:rsid w:val="00350E9A"/>
    <w:rsid w:val="00352AC5"/>
    <w:rsid w:val="003551A6"/>
    <w:rsid w:val="00365D51"/>
    <w:rsid w:val="003701BC"/>
    <w:rsid w:val="00371D1F"/>
    <w:rsid w:val="00372A65"/>
    <w:rsid w:val="0037548A"/>
    <w:rsid w:val="00381707"/>
    <w:rsid w:val="003841AF"/>
    <w:rsid w:val="00385586"/>
    <w:rsid w:val="00387005"/>
    <w:rsid w:val="0038717C"/>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D779D"/>
    <w:rsid w:val="003E16F4"/>
    <w:rsid w:val="003E19D7"/>
    <w:rsid w:val="003E204C"/>
    <w:rsid w:val="003E2233"/>
    <w:rsid w:val="003E28A4"/>
    <w:rsid w:val="003E3B16"/>
    <w:rsid w:val="003E75A8"/>
    <w:rsid w:val="003F26B9"/>
    <w:rsid w:val="003F3103"/>
    <w:rsid w:val="003F3782"/>
    <w:rsid w:val="003F4DA4"/>
    <w:rsid w:val="003F5AC8"/>
    <w:rsid w:val="003F716A"/>
    <w:rsid w:val="004006B5"/>
    <w:rsid w:val="00401809"/>
    <w:rsid w:val="00402A5E"/>
    <w:rsid w:val="0040376B"/>
    <w:rsid w:val="00403AB9"/>
    <w:rsid w:val="00403D37"/>
    <w:rsid w:val="00406978"/>
    <w:rsid w:val="00412EFE"/>
    <w:rsid w:val="00412F60"/>
    <w:rsid w:val="00413000"/>
    <w:rsid w:val="00413B19"/>
    <w:rsid w:val="00414011"/>
    <w:rsid w:val="00414B97"/>
    <w:rsid w:val="0041626D"/>
    <w:rsid w:val="00417AA3"/>
    <w:rsid w:val="00420794"/>
    <w:rsid w:val="00421596"/>
    <w:rsid w:val="0043182E"/>
    <w:rsid w:val="00440B32"/>
    <w:rsid w:val="00441947"/>
    <w:rsid w:val="00444619"/>
    <w:rsid w:val="0045135B"/>
    <w:rsid w:val="00451DF2"/>
    <w:rsid w:val="00455618"/>
    <w:rsid w:val="00456499"/>
    <w:rsid w:val="0046078D"/>
    <w:rsid w:val="004609B0"/>
    <w:rsid w:val="00464820"/>
    <w:rsid w:val="00465130"/>
    <w:rsid w:val="00466E96"/>
    <w:rsid w:val="00472EE5"/>
    <w:rsid w:val="00474236"/>
    <w:rsid w:val="004744D7"/>
    <w:rsid w:val="00474CAF"/>
    <w:rsid w:val="00480C9C"/>
    <w:rsid w:val="004810EE"/>
    <w:rsid w:val="004847B0"/>
    <w:rsid w:val="004855C8"/>
    <w:rsid w:val="00486C2C"/>
    <w:rsid w:val="0048758C"/>
    <w:rsid w:val="00490726"/>
    <w:rsid w:val="004A017D"/>
    <w:rsid w:val="004A0F04"/>
    <w:rsid w:val="004A15DC"/>
    <w:rsid w:val="004A22BC"/>
    <w:rsid w:val="004A2ED8"/>
    <w:rsid w:val="004A6321"/>
    <w:rsid w:val="004A6385"/>
    <w:rsid w:val="004B0FF4"/>
    <w:rsid w:val="004B571B"/>
    <w:rsid w:val="004B7B85"/>
    <w:rsid w:val="004B7DFF"/>
    <w:rsid w:val="004C205B"/>
    <w:rsid w:val="004C45C6"/>
    <w:rsid w:val="004C4C49"/>
    <w:rsid w:val="004C70EF"/>
    <w:rsid w:val="004D6FE9"/>
    <w:rsid w:val="004E1132"/>
    <w:rsid w:val="004E4391"/>
    <w:rsid w:val="004E50EA"/>
    <w:rsid w:val="004E76D2"/>
    <w:rsid w:val="004F01A5"/>
    <w:rsid w:val="004F2B2B"/>
    <w:rsid w:val="004F5BDA"/>
    <w:rsid w:val="00500974"/>
    <w:rsid w:val="00502F45"/>
    <w:rsid w:val="00503CBE"/>
    <w:rsid w:val="00506153"/>
    <w:rsid w:val="00506279"/>
    <w:rsid w:val="00506A1A"/>
    <w:rsid w:val="00506E42"/>
    <w:rsid w:val="00507414"/>
    <w:rsid w:val="0051631E"/>
    <w:rsid w:val="00517BAC"/>
    <w:rsid w:val="00517DAC"/>
    <w:rsid w:val="00527795"/>
    <w:rsid w:val="00527F08"/>
    <w:rsid w:val="00531440"/>
    <w:rsid w:val="00532A04"/>
    <w:rsid w:val="00534253"/>
    <w:rsid w:val="00536A15"/>
    <w:rsid w:val="00537A80"/>
    <w:rsid w:val="00541FFA"/>
    <w:rsid w:val="005420BD"/>
    <w:rsid w:val="00542659"/>
    <w:rsid w:val="00542A56"/>
    <w:rsid w:val="0054451B"/>
    <w:rsid w:val="0054582C"/>
    <w:rsid w:val="00551F9F"/>
    <w:rsid w:val="00555952"/>
    <w:rsid w:val="0055611A"/>
    <w:rsid w:val="00562E2A"/>
    <w:rsid w:val="0056302E"/>
    <w:rsid w:val="00566029"/>
    <w:rsid w:val="00566D53"/>
    <w:rsid w:val="005727EC"/>
    <w:rsid w:val="00574D71"/>
    <w:rsid w:val="00575603"/>
    <w:rsid w:val="00580099"/>
    <w:rsid w:val="005800DE"/>
    <w:rsid w:val="005820E2"/>
    <w:rsid w:val="00582247"/>
    <w:rsid w:val="00584AEE"/>
    <w:rsid w:val="00586B33"/>
    <w:rsid w:val="005923CB"/>
    <w:rsid w:val="0059321D"/>
    <w:rsid w:val="0059506A"/>
    <w:rsid w:val="005A38E2"/>
    <w:rsid w:val="005A5550"/>
    <w:rsid w:val="005A5998"/>
    <w:rsid w:val="005A72E8"/>
    <w:rsid w:val="005B391B"/>
    <w:rsid w:val="005B5E69"/>
    <w:rsid w:val="005C00B7"/>
    <w:rsid w:val="005C0BC3"/>
    <w:rsid w:val="005C2C33"/>
    <w:rsid w:val="005C3AFD"/>
    <w:rsid w:val="005C5469"/>
    <w:rsid w:val="005C5AC0"/>
    <w:rsid w:val="005C76D0"/>
    <w:rsid w:val="005D0A38"/>
    <w:rsid w:val="005D23B7"/>
    <w:rsid w:val="005D3BA4"/>
    <w:rsid w:val="005D3D78"/>
    <w:rsid w:val="005D4006"/>
    <w:rsid w:val="005D49D5"/>
    <w:rsid w:val="005D4C51"/>
    <w:rsid w:val="005E17AB"/>
    <w:rsid w:val="005E2EF0"/>
    <w:rsid w:val="005E4881"/>
    <w:rsid w:val="005E6D23"/>
    <w:rsid w:val="005F3074"/>
    <w:rsid w:val="005F504C"/>
    <w:rsid w:val="00611FA9"/>
    <w:rsid w:val="00612F37"/>
    <w:rsid w:val="00613DCB"/>
    <w:rsid w:val="00620E03"/>
    <w:rsid w:val="00621305"/>
    <w:rsid w:val="00624340"/>
    <w:rsid w:val="0062553D"/>
    <w:rsid w:val="006300A8"/>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84596"/>
    <w:rsid w:val="00690A54"/>
    <w:rsid w:val="00693953"/>
    <w:rsid w:val="00693EE9"/>
    <w:rsid w:val="00693FFD"/>
    <w:rsid w:val="006947D4"/>
    <w:rsid w:val="0069515A"/>
    <w:rsid w:val="00697FF8"/>
    <w:rsid w:val="006A0551"/>
    <w:rsid w:val="006A2E04"/>
    <w:rsid w:val="006A5761"/>
    <w:rsid w:val="006A7D06"/>
    <w:rsid w:val="006B31C7"/>
    <w:rsid w:val="006B3C38"/>
    <w:rsid w:val="006B3FB3"/>
    <w:rsid w:val="006B53B4"/>
    <w:rsid w:val="006C07A2"/>
    <w:rsid w:val="006C0899"/>
    <w:rsid w:val="006C09D8"/>
    <w:rsid w:val="006C3D61"/>
    <w:rsid w:val="006C4D3D"/>
    <w:rsid w:val="006C5910"/>
    <w:rsid w:val="006D2159"/>
    <w:rsid w:val="006D764C"/>
    <w:rsid w:val="006E20F9"/>
    <w:rsid w:val="006E3FBE"/>
    <w:rsid w:val="006E58AC"/>
    <w:rsid w:val="006F353E"/>
    <w:rsid w:val="006F5551"/>
    <w:rsid w:val="006F67D8"/>
    <w:rsid w:val="006F787C"/>
    <w:rsid w:val="00702636"/>
    <w:rsid w:val="007054CC"/>
    <w:rsid w:val="00707E68"/>
    <w:rsid w:val="00707ED6"/>
    <w:rsid w:val="00714643"/>
    <w:rsid w:val="00715CF9"/>
    <w:rsid w:val="0071657E"/>
    <w:rsid w:val="0072019B"/>
    <w:rsid w:val="00720E40"/>
    <w:rsid w:val="00722337"/>
    <w:rsid w:val="00722C96"/>
    <w:rsid w:val="00724507"/>
    <w:rsid w:val="007270FB"/>
    <w:rsid w:val="007325FC"/>
    <w:rsid w:val="00737FE0"/>
    <w:rsid w:val="0074149B"/>
    <w:rsid w:val="007472AA"/>
    <w:rsid w:val="00747608"/>
    <w:rsid w:val="00747A7B"/>
    <w:rsid w:val="007515F6"/>
    <w:rsid w:val="00755E2C"/>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9132E"/>
    <w:rsid w:val="007927DD"/>
    <w:rsid w:val="007A18AA"/>
    <w:rsid w:val="007A3FC3"/>
    <w:rsid w:val="007A45CF"/>
    <w:rsid w:val="007A4B06"/>
    <w:rsid w:val="007A7ECB"/>
    <w:rsid w:val="007B18BE"/>
    <w:rsid w:val="007B19A0"/>
    <w:rsid w:val="007B405A"/>
    <w:rsid w:val="007B44ED"/>
    <w:rsid w:val="007B4CBC"/>
    <w:rsid w:val="007B5F16"/>
    <w:rsid w:val="007B6364"/>
    <w:rsid w:val="007B6F30"/>
    <w:rsid w:val="007C3540"/>
    <w:rsid w:val="007C3B96"/>
    <w:rsid w:val="007D1590"/>
    <w:rsid w:val="007D4A05"/>
    <w:rsid w:val="007D4FB6"/>
    <w:rsid w:val="007E082C"/>
    <w:rsid w:val="007E1ED2"/>
    <w:rsid w:val="007E5E88"/>
    <w:rsid w:val="007F03ED"/>
    <w:rsid w:val="007F266C"/>
    <w:rsid w:val="007F4246"/>
    <w:rsid w:val="008027E3"/>
    <w:rsid w:val="00802888"/>
    <w:rsid w:val="00802B05"/>
    <w:rsid w:val="008044AB"/>
    <w:rsid w:val="00805047"/>
    <w:rsid w:val="00807CD4"/>
    <w:rsid w:val="0081346B"/>
    <w:rsid w:val="00813C37"/>
    <w:rsid w:val="008154B5"/>
    <w:rsid w:val="00823962"/>
    <w:rsid w:val="00824CB7"/>
    <w:rsid w:val="008276FC"/>
    <w:rsid w:val="00830813"/>
    <w:rsid w:val="00830FB0"/>
    <w:rsid w:val="00831C8E"/>
    <w:rsid w:val="00834BDF"/>
    <w:rsid w:val="008375FE"/>
    <w:rsid w:val="00840CAC"/>
    <w:rsid w:val="008424D3"/>
    <w:rsid w:val="00843189"/>
    <w:rsid w:val="00850219"/>
    <w:rsid w:val="00851757"/>
    <w:rsid w:val="00852719"/>
    <w:rsid w:val="00853A48"/>
    <w:rsid w:val="00857B79"/>
    <w:rsid w:val="0086000F"/>
    <w:rsid w:val="00860115"/>
    <w:rsid w:val="00860F24"/>
    <w:rsid w:val="0086454D"/>
    <w:rsid w:val="00864DDC"/>
    <w:rsid w:val="00867172"/>
    <w:rsid w:val="008672A2"/>
    <w:rsid w:val="008715F5"/>
    <w:rsid w:val="00873490"/>
    <w:rsid w:val="008804AB"/>
    <w:rsid w:val="008810CF"/>
    <w:rsid w:val="00881105"/>
    <w:rsid w:val="0088248E"/>
    <w:rsid w:val="00882A22"/>
    <w:rsid w:val="00882C89"/>
    <w:rsid w:val="00884D3F"/>
    <w:rsid w:val="008857C4"/>
    <w:rsid w:val="0088783C"/>
    <w:rsid w:val="00891E08"/>
    <w:rsid w:val="00892461"/>
    <w:rsid w:val="008942C9"/>
    <w:rsid w:val="008955EB"/>
    <w:rsid w:val="0089628D"/>
    <w:rsid w:val="00896ABD"/>
    <w:rsid w:val="00896F8C"/>
    <w:rsid w:val="008A0633"/>
    <w:rsid w:val="008A2C64"/>
    <w:rsid w:val="008A3F19"/>
    <w:rsid w:val="008A5E55"/>
    <w:rsid w:val="008A7B1D"/>
    <w:rsid w:val="008B00B9"/>
    <w:rsid w:val="008B06E5"/>
    <w:rsid w:val="008B0901"/>
    <w:rsid w:val="008B352E"/>
    <w:rsid w:val="008B39FC"/>
    <w:rsid w:val="008B4BB8"/>
    <w:rsid w:val="008B5E22"/>
    <w:rsid w:val="008B7890"/>
    <w:rsid w:val="008C10F6"/>
    <w:rsid w:val="008C15DE"/>
    <w:rsid w:val="008C3461"/>
    <w:rsid w:val="008C349D"/>
    <w:rsid w:val="008C34FB"/>
    <w:rsid w:val="008C3AFF"/>
    <w:rsid w:val="008C637F"/>
    <w:rsid w:val="008D5865"/>
    <w:rsid w:val="008E031A"/>
    <w:rsid w:val="008F451E"/>
    <w:rsid w:val="008F6DF1"/>
    <w:rsid w:val="00903002"/>
    <w:rsid w:val="00906913"/>
    <w:rsid w:val="00906EFF"/>
    <w:rsid w:val="00910D7D"/>
    <w:rsid w:val="00912ED5"/>
    <w:rsid w:val="0091624E"/>
    <w:rsid w:val="00916D5D"/>
    <w:rsid w:val="0092268E"/>
    <w:rsid w:val="00926917"/>
    <w:rsid w:val="0093258A"/>
    <w:rsid w:val="00934BF5"/>
    <w:rsid w:val="009370BC"/>
    <w:rsid w:val="009405B0"/>
    <w:rsid w:val="00952867"/>
    <w:rsid w:val="009573E8"/>
    <w:rsid w:val="009602D4"/>
    <w:rsid w:val="0096074C"/>
    <w:rsid w:val="00961253"/>
    <w:rsid w:val="009618FD"/>
    <w:rsid w:val="00971C6E"/>
    <w:rsid w:val="0097555F"/>
    <w:rsid w:val="00976565"/>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1DFC"/>
    <w:rsid w:val="009F4CA5"/>
    <w:rsid w:val="00A0007C"/>
    <w:rsid w:val="00A01534"/>
    <w:rsid w:val="00A051CA"/>
    <w:rsid w:val="00A06B65"/>
    <w:rsid w:val="00A10667"/>
    <w:rsid w:val="00A11696"/>
    <w:rsid w:val="00A11A10"/>
    <w:rsid w:val="00A11E47"/>
    <w:rsid w:val="00A12303"/>
    <w:rsid w:val="00A13DB5"/>
    <w:rsid w:val="00A15023"/>
    <w:rsid w:val="00A15B51"/>
    <w:rsid w:val="00A17661"/>
    <w:rsid w:val="00A21BEE"/>
    <w:rsid w:val="00A24B2D"/>
    <w:rsid w:val="00A2628A"/>
    <w:rsid w:val="00A34252"/>
    <w:rsid w:val="00A35C1D"/>
    <w:rsid w:val="00A37EA8"/>
    <w:rsid w:val="00A40197"/>
    <w:rsid w:val="00A40966"/>
    <w:rsid w:val="00A443CA"/>
    <w:rsid w:val="00A457EA"/>
    <w:rsid w:val="00A45BDC"/>
    <w:rsid w:val="00A50BA0"/>
    <w:rsid w:val="00A52A98"/>
    <w:rsid w:val="00A5361D"/>
    <w:rsid w:val="00A5644C"/>
    <w:rsid w:val="00A618AC"/>
    <w:rsid w:val="00A67188"/>
    <w:rsid w:val="00A72A5D"/>
    <w:rsid w:val="00A732E9"/>
    <w:rsid w:val="00A7787D"/>
    <w:rsid w:val="00A77F1C"/>
    <w:rsid w:val="00A84988"/>
    <w:rsid w:val="00A866E3"/>
    <w:rsid w:val="00A921E0"/>
    <w:rsid w:val="00A93D33"/>
    <w:rsid w:val="00A93FAD"/>
    <w:rsid w:val="00AA0ABB"/>
    <w:rsid w:val="00AA19B4"/>
    <w:rsid w:val="00AA4727"/>
    <w:rsid w:val="00AA589A"/>
    <w:rsid w:val="00AA732B"/>
    <w:rsid w:val="00AB2543"/>
    <w:rsid w:val="00AB3BAF"/>
    <w:rsid w:val="00AB4E23"/>
    <w:rsid w:val="00AC5450"/>
    <w:rsid w:val="00AC75AB"/>
    <w:rsid w:val="00AD4AE1"/>
    <w:rsid w:val="00AE4AD2"/>
    <w:rsid w:val="00AE7137"/>
    <w:rsid w:val="00AF1B9E"/>
    <w:rsid w:val="00AF246C"/>
    <w:rsid w:val="00AF2519"/>
    <w:rsid w:val="00AF4B2C"/>
    <w:rsid w:val="00AF5783"/>
    <w:rsid w:val="00B01B73"/>
    <w:rsid w:val="00B01CA1"/>
    <w:rsid w:val="00B04991"/>
    <w:rsid w:val="00B0738F"/>
    <w:rsid w:val="00B15587"/>
    <w:rsid w:val="00B16820"/>
    <w:rsid w:val="00B21310"/>
    <w:rsid w:val="00B21804"/>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472B"/>
    <w:rsid w:val="00B753CC"/>
    <w:rsid w:val="00B77C52"/>
    <w:rsid w:val="00B80158"/>
    <w:rsid w:val="00B81B70"/>
    <w:rsid w:val="00B81DF4"/>
    <w:rsid w:val="00B82F9E"/>
    <w:rsid w:val="00B91028"/>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3DC8"/>
    <w:rsid w:val="00BF4B87"/>
    <w:rsid w:val="00BF6F4C"/>
    <w:rsid w:val="00C000D6"/>
    <w:rsid w:val="00C01637"/>
    <w:rsid w:val="00C0306D"/>
    <w:rsid w:val="00C04492"/>
    <w:rsid w:val="00C052DC"/>
    <w:rsid w:val="00C06ECA"/>
    <w:rsid w:val="00C07962"/>
    <w:rsid w:val="00C07D60"/>
    <w:rsid w:val="00C13FE6"/>
    <w:rsid w:val="00C1432F"/>
    <w:rsid w:val="00C15730"/>
    <w:rsid w:val="00C16360"/>
    <w:rsid w:val="00C166C0"/>
    <w:rsid w:val="00C24751"/>
    <w:rsid w:val="00C25128"/>
    <w:rsid w:val="00C312CA"/>
    <w:rsid w:val="00C32292"/>
    <w:rsid w:val="00C34684"/>
    <w:rsid w:val="00C35A6E"/>
    <w:rsid w:val="00C4277B"/>
    <w:rsid w:val="00C446AD"/>
    <w:rsid w:val="00C450D7"/>
    <w:rsid w:val="00C460AD"/>
    <w:rsid w:val="00C4780E"/>
    <w:rsid w:val="00C50465"/>
    <w:rsid w:val="00C5235A"/>
    <w:rsid w:val="00C52627"/>
    <w:rsid w:val="00C53263"/>
    <w:rsid w:val="00C54B52"/>
    <w:rsid w:val="00C559A6"/>
    <w:rsid w:val="00C618C7"/>
    <w:rsid w:val="00C65741"/>
    <w:rsid w:val="00C72E0F"/>
    <w:rsid w:val="00C73F9D"/>
    <w:rsid w:val="00C75BC5"/>
    <w:rsid w:val="00C75F1D"/>
    <w:rsid w:val="00C76BD9"/>
    <w:rsid w:val="00C805B2"/>
    <w:rsid w:val="00C80CED"/>
    <w:rsid w:val="00C82092"/>
    <w:rsid w:val="00C8452E"/>
    <w:rsid w:val="00C85B40"/>
    <w:rsid w:val="00C86558"/>
    <w:rsid w:val="00C87EA0"/>
    <w:rsid w:val="00C90872"/>
    <w:rsid w:val="00C92F15"/>
    <w:rsid w:val="00C953B9"/>
    <w:rsid w:val="00CA02DD"/>
    <w:rsid w:val="00CA549C"/>
    <w:rsid w:val="00CB33E4"/>
    <w:rsid w:val="00CB54F4"/>
    <w:rsid w:val="00CC1120"/>
    <w:rsid w:val="00CC1144"/>
    <w:rsid w:val="00CC22BF"/>
    <w:rsid w:val="00CC2384"/>
    <w:rsid w:val="00CC36C3"/>
    <w:rsid w:val="00CC53F9"/>
    <w:rsid w:val="00CC557B"/>
    <w:rsid w:val="00CC7529"/>
    <w:rsid w:val="00CD0C68"/>
    <w:rsid w:val="00CD1E31"/>
    <w:rsid w:val="00CD3E42"/>
    <w:rsid w:val="00CD454F"/>
    <w:rsid w:val="00CE306B"/>
    <w:rsid w:val="00CE3419"/>
    <w:rsid w:val="00CE4547"/>
    <w:rsid w:val="00CE5E87"/>
    <w:rsid w:val="00CE61DC"/>
    <w:rsid w:val="00CE6C03"/>
    <w:rsid w:val="00CF16C6"/>
    <w:rsid w:val="00CF41BD"/>
    <w:rsid w:val="00CF51D1"/>
    <w:rsid w:val="00D01F2F"/>
    <w:rsid w:val="00D021BF"/>
    <w:rsid w:val="00D023E7"/>
    <w:rsid w:val="00D02E09"/>
    <w:rsid w:val="00D0381D"/>
    <w:rsid w:val="00D04FCA"/>
    <w:rsid w:val="00D0787A"/>
    <w:rsid w:val="00D103F1"/>
    <w:rsid w:val="00D13E01"/>
    <w:rsid w:val="00D1511A"/>
    <w:rsid w:val="00D20B01"/>
    <w:rsid w:val="00D21260"/>
    <w:rsid w:val="00D22131"/>
    <w:rsid w:val="00D27032"/>
    <w:rsid w:val="00D275B5"/>
    <w:rsid w:val="00D31B87"/>
    <w:rsid w:val="00D338E4"/>
    <w:rsid w:val="00D35538"/>
    <w:rsid w:val="00D41375"/>
    <w:rsid w:val="00D44508"/>
    <w:rsid w:val="00D46229"/>
    <w:rsid w:val="00D46299"/>
    <w:rsid w:val="00D47E0D"/>
    <w:rsid w:val="00D51947"/>
    <w:rsid w:val="00D532F0"/>
    <w:rsid w:val="00D53B44"/>
    <w:rsid w:val="00D561B3"/>
    <w:rsid w:val="00D614A4"/>
    <w:rsid w:val="00D652E8"/>
    <w:rsid w:val="00D653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5D5"/>
    <w:rsid w:val="00D91CAB"/>
    <w:rsid w:val="00D933F8"/>
    <w:rsid w:val="00D941C2"/>
    <w:rsid w:val="00D959BE"/>
    <w:rsid w:val="00DA2AF3"/>
    <w:rsid w:val="00DA503D"/>
    <w:rsid w:val="00DA5160"/>
    <w:rsid w:val="00DA6DBB"/>
    <w:rsid w:val="00DA73EF"/>
    <w:rsid w:val="00DA758C"/>
    <w:rsid w:val="00DB1C96"/>
    <w:rsid w:val="00DB2E72"/>
    <w:rsid w:val="00DB375B"/>
    <w:rsid w:val="00DB48BD"/>
    <w:rsid w:val="00DC2278"/>
    <w:rsid w:val="00DC2750"/>
    <w:rsid w:val="00DC52F7"/>
    <w:rsid w:val="00DC632A"/>
    <w:rsid w:val="00DC731A"/>
    <w:rsid w:val="00DD0BB0"/>
    <w:rsid w:val="00DD1661"/>
    <w:rsid w:val="00DD1AF6"/>
    <w:rsid w:val="00DD47B8"/>
    <w:rsid w:val="00DD5DFD"/>
    <w:rsid w:val="00DD6605"/>
    <w:rsid w:val="00DE2478"/>
    <w:rsid w:val="00DE2DC6"/>
    <w:rsid w:val="00DF192B"/>
    <w:rsid w:val="00DF1AF8"/>
    <w:rsid w:val="00DF454B"/>
    <w:rsid w:val="00DF46E8"/>
    <w:rsid w:val="00DF4B17"/>
    <w:rsid w:val="00E01C72"/>
    <w:rsid w:val="00E06BD4"/>
    <w:rsid w:val="00E0716D"/>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795"/>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A4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36FB"/>
    <w:rsid w:val="00EA5E41"/>
    <w:rsid w:val="00EA6BF1"/>
    <w:rsid w:val="00EB0551"/>
    <w:rsid w:val="00EB09A6"/>
    <w:rsid w:val="00EB1CC2"/>
    <w:rsid w:val="00EB3E4C"/>
    <w:rsid w:val="00EB61D2"/>
    <w:rsid w:val="00EB6AE5"/>
    <w:rsid w:val="00EC0399"/>
    <w:rsid w:val="00EC070A"/>
    <w:rsid w:val="00EC3122"/>
    <w:rsid w:val="00EC35E9"/>
    <w:rsid w:val="00EC51FF"/>
    <w:rsid w:val="00EC6A55"/>
    <w:rsid w:val="00EC785E"/>
    <w:rsid w:val="00EC7F61"/>
    <w:rsid w:val="00ED2DF8"/>
    <w:rsid w:val="00ED3B16"/>
    <w:rsid w:val="00ED47BC"/>
    <w:rsid w:val="00ED53EC"/>
    <w:rsid w:val="00ED69F8"/>
    <w:rsid w:val="00ED71FE"/>
    <w:rsid w:val="00ED7D2C"/>
    <w:rsid w:val="00EE1A80"/>
    <w:rsid w:val="00EE416B"/>
    <w:rsid w:val="00EE5A04"/>
    <w:rsid w:val="00EE63CD"/>
    <w:rsid w:val="00EF1993"/>
    <w:rsid w:val="00EF3893"/>
    <w:rsid w:val="00EF5C3E"/>
    <w:rsid w:val="00F00665"/>
    <w:rsid w:val="00F0072C"/>
    <w:rsid w:val="00F00D1F"/>
    <w:rsid w:val="00F01FDA"/>
    <w:rsid w:val="00F031BC"/>
    <w:rsid w:val="00F07351"/>
    <w:rsid w:val="00F10CBF"/>
    <w:rsid w:val="00F1520E"/>
    <w:rsid w:val="00F20FC9"/>
    <w:rsid w:val="00F227EF"/>
    <w:rsid w:val="00F2539B"/>
    <w:rsid w:val="00F25D1F"/>
    <w:rsid w:val="00F32DBD"/>
    <w:rsid w:val="00F337AC"/>
    <w:rsid w:val="00F359AA"/>
    <w:rsid w:val="00F3713C"/>
    <w:rsid w:val="00F40D53"/>
    <w:rsid w:val="00F43371"/>
    <w:rsid w:val="00F44BFA"/>
    <w:rsid w:val="00F4525C"/>
    <w:rsid w:val="00F464D8"/>
    <w:rsid w:val="00F47B7F"/>
    <w:rsid w:val="00F55738"/>
    <w:rsid w:val="00F559A5"/>
    <w:rsid w:val="00F6003C"/>
    <w:rsid w:val="00F61B5B"/>
    <w:rsid w:val="00F61B8A"/>
    <w:rsid w:val="00F61C7A"/>
    <w:rsid w:val="00F639AA"/>
    <w:rsid w:val="00F63CC6"/>
    <w:rsid w:val="00F65694"/>
    <w:rsid w:val="00F67B5C"/>
    <w:rsid w:val="00F70E0B"/>
    <w:rsid w:val="00F747ED"/>
    <w:rsid w:val="00F76A8B"/>
    <w:rsid w:val="00F813EA"/>
    <w:rsid w:val="00F81AA4"/>
    <w:rsid w:val="00F82043"/>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AB6"/>
    <w:rsid w:val="00FC217D"/>
    <w:rsid w:val="00FC2FF6"/>
    <w:rsid w:val="00FC7CCE"/>
    <w:rsid w:val="00FD1C20"/>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AF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body">
    <w:name w:val="VCAA body"/>
    <w:link w:val="VCAAbodyChar"/>
    <w:qFormat/>
    <w:rsid w:val="004A0F04"/>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4A0F04"/>
    <w:pPr>
      <w:tabs>
        <w:tab w:val="left" w:pos="425"/>
      </w:tabs>
      <w:spacing w:before="60" w:after="60"/>
      <w:ind w:left="425" w:hanging="425"/>
    </w:pPr>
    <w:rPr>
      <w:rFonts w:eastAsia="Times New Roman"/>
      <w:kern w:val="22"/>
      <w:lang w:val="en-GB" w:eastAsia="ja-JP"/>
    </w:rPr>
  </w:style>
  <w:style w:type="character" w:customStyle="1" w:styleId="VCAAbodyChar">
    <w:name w:val="VCAA body Char"/>
    <w:basedOn w:val="DefaultParagraphFont"/>
    <w:link w:val="VCAAbody"/>
    <w:rsid w:val="004A0F04"/>
    <w:rPr>
      <w:rFonts w:asciiTheme="majorHAnsi" w:hAnsiTheme="majorHAnsi" w:cs="Arial"/>
      <w:color w:val="000000" w:themeColor="text1"/>
      <w:sz w:val="20"/>
    </w:rPr>
  </w:style>
  <w:style w:type="paragraph" w:customStyle="1" w:styleId="VCAAHeading2">
    <w:name w:val="VCAA Heading 2"/>
    <w:next w:val="Normal"/>
    <w:qFormat/>
    <w:rsid w:val="009573E8"/>
    <w:pPr>
      <w:spacing w:before="400" w:after="120" w:line="480" w:lineRule="exact"/>
      <w:contextualSpacing/>
      <w:outlineLvl w:val="2"/>
    </w:pPr>
    <w:rPr>
      <w:rFonts w:ascii="Arial" w:hAnsi="Arial" w:cs="Arial"/>
      <w:color w:val="0F7EB4"/>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training.gov.au/training/details/SIS30122/qualdetails" TargetMode="External"/><Relationship Id="rId39" Type="http://schemas.openxmlformats.org/officeDocument/2006/relationships/hyperlink" Target="https://www.vcaa.vic.edu.au/curriculum/vet/vet-resources" TargetMode="External"/><Relationship Id="rId21" Type="http://schemas.openxmlformats.org/officeDocument/2006/relationships/header" Target="header3.xml"/><Relationship Id="rId34" Type="http://schemas.openxmlformats.org/officeDocument/2006/relationships/hyperlink" Target="https://www.vcaa.vic.edu.au/assessment/vet/vce-vet-programs-scored-assessment" TargetMode="External"/><Relationship Id="rId42" Type="http://schemas.openxmlformats.org/officeDocument/2006/relationships/hyperlink" Target="https://vtac.edu.au/atar"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footer/subscribe" TargetMode="External"/><Relationship Id="rId11" Type="http://schemas.openxmlformats.org/officeDocument/2006/relationships/endnotes" Target="endnotes.xml"/><Relationship Id="rId24" Type="http://schemas.openxmlformats.org/officeDocument/2006/relationships/hyperlink" Target="https://training.gov.au/training/details/SIS20419/qualdetails" TargetMode="External"/><Relationship Id="rId32" Type="http://schemas.openxmlformats.org/officeDocument/2006/relationships/hyperlink" Target="https://www.vcaa.vic.edu.au/administration/vce-administrative-handbook/vce-administrative-handbook" TargetMode="External"/><Relationship Id="rId37" Type="http://schemas.openxmlformats.org/officeDocument/2006/relationships/hyperlink" Target="https://www.vcaa.vic.edu.au/curriculum/vce/Pages/AboutVCEVocationalMajor.aspx" TargetMode="External"/><Relationship Id="rId40" Type="http://schemas.openxmlformats.org/officeDocument/2006/relationships/hyperlink" Target="https://www.vcaa.vic.edu.au/assessment/vet/vce-vet-programs-scored-assessment" TargetMode="External"/><Relationship Id="rId45" Type="http://schemas.openxmlformats.org/officeDocument/2006/relationships/hyperlink" Target="https://www.vcaa.vic.edu.au/curriculum/vce-curriculum/vce-study-designs/swlr-vet/structured-workplace-learning-recognition-vet"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vcaa.vic.edu.au/assessment/vet/vce-vet-programs-scored-assessment" TargetMode="External"/><Relationship Id="rId44" Type="http://schemas.openxmlformats.org/officeDocument/2006/relationships/hyperlink" Target="https://www2.education.vic.gov.au/pal/structured-workplace-learning/policy"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administration/school-administration/notices-schools/notices-schools" TargetMode="External"/><Relationship Id="rId30" Type="http://schemas.openxmlformats.org/officeDocument/2006/relationships/hyperlink" Target="https://www.vcaa.vic.edu.au/professional-learning-programs/professional-learning-programs" TargetMode="External"/><Relationship Id="rId35" Type="http://schemas.openxmlformats.org/officeDocument/2006/relationships/hyperlink" Target="https://vtac.edu.au/atar" TargetMode="External"/><Relationship Id="rId43" Type="http://schemas.openxmlformats.org/officeDocument/2006/relationships/hyperlink" Target="https://training.gov.au/Home/Tga" TargetMode="External"/><Relationship Id="rId48"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training.gov.au/training/details/SIS20122/qualdetails" TargetMode="External"/><Relationship Id="rId33" Type="http://schemas.openxmlformats.org/officeDocument/2006/relationships/hyperlink" Target="https://www.vcaa.vic.edu.au/administration/vpc-administrative-handbook/vpc-administrative-handbook" TargetMode="External"/><Relationship Id="rId38" Type="http://schemas.openxmlformats.org/officeDocument/2006/relationships/hyperlink" Target="https://www.vcaa.vic.edu.au/curriculum/VPC/Pages/AboutVPC.aspx" TargetMode="External"/><Relationship Id="rId46" Type="http://schemas.openxmlformats.org/officeDocument/2006/relationships/hyperlink" Target="https://www.worksafe.vic.gov.au/" TargetMode="External"/><Relationship Id="rId20" Type="http://schemas.openxmlformats.org/officeDocument/2006/relationships/footer" Target="footer2.xml"/><Relationship Id="rId41" Type="http://schemas.openxmlformats.org/officeDocument/2006/relationships/hyperlink" Target="https://vtac.edu.au/atar"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sis/summary" TargetMode="External"/><Relationship Id="rId28" Type="http://schemas.openxmlformats.org/officeDocument/2006/relationships/hyperlink" Target="https://www.vcaa.vic.edu.au/footer/subscribe" TargetMode="External"/><Relationship Id="rId36" Type="http://schemas.openxmlformats.org/officeDocument/2006/relationships/hyperlink" Target="https://www.vcaa.vic.edu.au/administration/vce-administrative-handbook/vce-administrative-handbook" TargetMode="External"/><Relationship Id="rId4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19350E"/>
    <w:rsid w:val="001D66D4"/>
    <w:rsid w:val="001E0BDC"/>
    <w:rsid w:val="00272483"/>
    <w:rsid w:val="002D43A8"/>
    <w:rsid w:val="002E0CEF"/>
    <w:rsid w:val="0037651D"/>
    <w:rsid w:val="003D339C"/>
    <w:rsid w:val="003E3B16"/>
    <w:rsid w:val="0040376B"/>
    <w:rsid w:val="004132BB"/>
    <w:rsid w:val="004847B0"/>
    <w:rsid w:val="004A4C37"/>
    <w:rsid w:val="004C08C6"/>
    <w:rsid w:val="00504F14"/>
    <w:rsid w:val="005727EC"/>
    <w:rsid w:val="00575558"/>
    <w:rsid w:val="00580099"/>
    <w:rsid w:val="00637974"/>
    <w:rsid w:val="00643043"/>
    <w:rsid w:val="007927DD"/>
    <w:rsid w:val="007E6578"/>
    <w:rsid w:val="00875FA5"/>
    <w:rsid w:val="00882C89"/>
    <w:rsid w:val="008A7B1D"/>
    <w:rsid w:val="00952867"/>
    <w:rsid w:val="00976565"/>
    <w:rsid w:val="009A741E"/>
    <w:rsid w:val="009A76D0"/>
    <w:rsid w:val="00A21EEF"/>
    <w:rsid w:val="00A337D6"/>
    <w:rsid w:val="00A732E9"/>
    <w:rsid w:val="00AA2B5E"/>
    <w:rsid w:val="00AA6C7E"/>
    <w:rsid w:val="00AA732B"/>
    <w:rsid w:val="00AB04FB"/>
    <w:rsid w:val="00B60007"/>
    <w:rsid w:val="00BD44F7"/>
    <w:rsid w:val="00BF1EF6"/>
    <w:rsid w:val="00C16360"/>
    <w:rsid w:val="00C16ABA"/>
    <w:rsid w:val="00C24751"/>
    <w:rsid w:val="00C4277B"/>
    <w:rsid w:val="00C536B8"/>
    <w:rsid w:val="00CF3F8D"/>
    <w:rsid w:val="00D41CC5"/>
    <w:rsid w:val="00D97E26"/>
    <w:rsid w:val="00DA5160"/>
    <w:rsid w:val="00DA758C"/>
    <w:rsid w:val="00DF454B"/>
    <w:rsid w:val="00E351F5"/>
    <w:rsid w:val="00E41131"/>
    <w:rsid w:val="00E71100"/>
    <w:rsid w:val="00E7577A"/>
    <w:rsid w:val="00F43371"/>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4CF3-522F-47BD-A0D4-E3D4B5C8E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6E8839-7483-4618-9315-24BA718980D5}">
  <ds:schemaRefs>
    <ds:schemaRef ds:uri="http://schemas.microsoft.com/sharepoint/event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5.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6975</Words>
  <Characters>39760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VCE VET Sport and Recreation program booklet</vt:lpstr>
    </vt:vector>
  </TitlesOfParts>
  <Manager/>
  <Company/>
  <LinksUpToDate>false</LinksUpToDate>
  <CharactersWithSpaces>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Sport and Recreation program booklet</dc:title>
  <dc:creator/>
  <cp:lastModifiedBy/>
  <cp:revision>1</cp:revision>
  <dcterms:created xsi:type="dcterms:W3CDTF">2026-03-13T06:36:00Z</dcterms:created>
  <dcterms:modified xsi:type="dcterms:W3CDTF">2026-03-13T06:36:00Z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