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78DBD094" w:rsidR="00F4525C" w:rsidRPr="0048445C" w:rsidRDefault="00024018" w:rsidP="009B61E5">
      <w:pPr>
        <w:pStyle w:val="VCAADocumenttitle"/>
        <w:rPr>
          <w:noProof w:val="0"/>
        </w:rPr>
      </w:pPr>
      <w:r w:rsidRPr="0048445C">
        <w:rPr>
          <w:noProof w:val="0"/>
        </w:rPr>
        <w:t>202</w:t>
      </w:r>
      <w:r w:rsidR="00081AEE" w:rsidRPr="0048445C">
        <w:rPr>
          <w:noProof w:val="0"/>
        </w:rPr>
        <w:t>3</w:t>
      </w:r>
      <w:r w:rsidRPr="0048445C">
        <w:rPr>
          <w:noProof w:val="0"/>
        </w:rPr>
        <w:t xml:space="preserve"> </w:t>
      </w:r>
      <w:r w:rsidR="009403B9" w:rsidRPr="0048445C">
        <w:rPr>
          <w:noProof w:val="0"/>
        </w:rPr>
        <w:t xml:space="preserve">VCE </w:t>
      </w:r>
      <w:r w:rsidR="0012175E" w:rsidRPr="0048445C">
        <w:rPr>
          <w:noProof w:val="0"/>
        </w:rPr>
        <w:t>Applied Computing: Software Development</w:t>
      </w:r>
      <w:r w:rsidRPr="0048445C">
        <w:rPr>
          <w:noProof w:val="0"/>
        </w:rPr>
        <w:t xml:space="preserve"> </w:t>
      </w:r>
      <w:r w:rsidR="00F1508A" w:rsidRPr="0048445C">
        <w:rPr>
          <w:noProof w:val="0"/>
        </w:rPr>
        <w:t>external assessment</w:t>
      </w:r>
      <w:r w:rsidRPr="0048445C">
        <w:rPr>
          <w:noProof w:val="0"/>
        </w:rPr>
        <w:t xml:space="preserve"> </w:t>
      </w:r>
      <w:proofErr w:type="gramStart"/>
      <w:r w:rsidRPr="0048445C">
        <w:rPr>
          <w:noProof w:val="0"/>
        </w:rPr>
        <w:t>report</w:t>
      </w:r>
      <w:proofErr w:type="gramEnd"/>
    </w:p>
    <w:p w14:paraId="1F902DD4" w14:textId="350D8636" w:rsidR="006663C6" w:rsidRPr="0048445C" w:rsidRDefault="00024018" w:rsidP="00C35203">
      <w:pPr>
        <w:pStyle w:val="VCAAHeading1"/>
        <w:rPr>
          <w:lang w:val="en-AU"/>
        </w:rPr>
      </w:pPr>
      <w:bookmarkStart w:id="0" w:name="TemplateOverview"/>
      <w:bookmarkEnd w:id="0"/>
      <w:r w:rsidRPr="0048445C">
        <w:rPr>
          <w:lang w:val="en-AU"/>
        </w:rPr>
        <w:t>General comments</w:t>
      </w:r>
    </w:p>
    <w:p w14:paraId="0E667D88" w14:textId="3B629060" w:rsidR="00482C08" w:rsidRPr="008D2DD1" w:rsidRDefault="00482C08" w:rsidP="00482C08">
      <w:pPr>
        <w:pStyle w:val="VCAAbody"/>
      </w:pPr>
      <w:r w:rsidRPr="008D2DD1">
        <w:t>The 2023 VCE Applied Computing: Software Development examination comprised three sections: Section A contained 20 multiple-choice questions (worth a total of 20 marks); Section B had six short-answer questions (worth a total of 20 marks); and Section C</w:t>
      </w:r>
      <w:r w:rsidR="003C6E0D">
        <w:t xml:space="preserve"> was</w:t>
      </w:r>
      <w:r w:rsidRPr="008D2DD1">
        <w:t xml:space="preserve"> a case study </w:t>
      </w:r>
      <w:r w:rsidR="002753F8" w:rsidRPr="008D2DD1">
        <w:t xml:space="preserve">with </w:t>
      </w:r>
      <w:r w:rsidRPr="008D2DD1">
        <w:t>17 questions (worth a total of 60 marks).</w:t>
      </w:r>
    </w:p>
    <w:p w14:paraId="0CEA7053" w14:textId="1A7AF626" w:rsidR="00482C08" w:rsidRPr="008D2DD1" w:rsidRDefault="00482C08" w:rsidP="00482C08">
      <w:pPr>
        <w:pStyle w:val="VCAAbody"/>
      </w:pPr>
      <w:r w:rsidRPr="008D2DD1">
        <w:t xml:space="preserve">Section A was answered quite well by most students. In Section B and Section C some students found it difficult to demonstrate their theoretical knowledge or use subject-specific terminology correctly. The key weakness in many responses in these sections was a lack of detail and depth of understanding. </w:t>
      </w:r>
    </w:p>
    <w:p w14:paraId="18E3D02F" w14:textId="57995149" w:rsidR="00482C08" w:rsidRPr="008D2DD1" w:rsidRDefault="00482C08" w:rsidP="00482C08">
      <w:pPr>
        <w:pStyle w:val="VCAAbody"/>
      </w:pPr>
      <w:r w:rsidRPr="008D2DD1">
        <w:t xml:space="preserve">Students are encouraged to consider the question </w:t>
      </w:r>
      <w:r w:rsidR="00172485">
        <w:t>command term</w:t>
      </w:r>
      <w:r w:rsidRPr="008D2DD1">
        <w:t xml:space="preserve"> (for example, ‘describe’, ‘explain’ or ‘outline’), the number of marks and the number of lines provided as a guide to the detail and depth of the required response.</w:t>
      </w:r>
    </w:p>
    <w:p w14:paraId="76B65F1B" w14:textId="77777777" w:rsidR="00482C08" w:rsidRPr="009A6EB9" w:rsidRDefault="00482C08" w:rsidP="00451535">
      <w:pPr>
        <w:pStyle w:val="VCAAbody"/>
      </w:pPr>
      <w:r w:rsidRPr="009A6EB9">
        <w:t xml:space="preserve">In Section C, some students found it difficult to apply their knowledge to the case study. </w:t>
      </w:r>
    </w:p>
    <w:p w14:paraId="31F2BC7E" w14:textId="77777777" w:rsidR="00482C08" w:rsidRPr="009A6EB9" w:rsidRDefault="00482C08" w:rsidP="00451535">
      <w:pPr>
        <w:pStyle w:val="VCAAbody"/>
      </w:pPr>
      <w:r w:rsidRPr="009A6EB9">
        <w:t>During the examination, students should have:</w:t>
      </w:r>
    </w:p>
    <w:p w14:paraId="48360909" w14:textId="77777777" w:rsidR="00482C08" w:rsidRPr="0048445C" w:rsidRDefault="00482C08" w:rsidP="009C0B28">
      <w:pPr>
        <w:pStyle w:val="VCAAbullet"/>
        <w:rPr>
          <w:lang w:val="en-AU"/>
        </w:rPr>
      </w:pPr>
      <w:r w:rsidRPr="0048445C">
        <w:rPr>
          <w:lang w:val="en-AU"/>
        </w:rPr>
        <w:t xml:space="preserve">endeavoured to use correct technical </w:t>
      </w:r>
      <w:proofErr w:type="gramStart"/>
      <w:r w:rsidRPr="0048445C">
        <w:rPr>
          <w:lang w:val="en-AU"/>
        </w:rPr>
        <w:t>terminology</w:t>
      </w:r>
      <w:proofErr w:type="gramEnd"/>
    </w:p>
    <w:p w14:paraId="5C058140" w14:textId="77777777" w:rsidR="00482C08" w:rsidRPr="0048445C" w:rsidRDefault="00482C08" w:rsidP="009C0B28">
      <w:pPr>
        <w:pStyle w:val="VCAAbullet"/>
        <w:rPr>
          <w:lang w:val="en-AU"/>
        </w:rPr>
      </w:pPr>
      <w:r w:rsidRPr="0048445C">
        <w:rPr>
          <w:lang w:val="en-AU"/>
        </w:rPr>
        <w:t xml:space="preserve">discussed all options when asked to justify a choice or compare one option with </w:t>
      </w:r>
      <w:proofErr w:type="gramStart"/>
      <w:r w:rsidRPr="0048445C">
        <w:rPr>
          <w:lang w:val="en-AU"/>
        </w:rPr>
        <w:t>another</w:t>
      </w:r>
      <w:proofErr w:type="gramEnd"/>
    </w:p>
    <w:p w14:paraId="5A3C4C11" w14:textId="66216577" w:rsidR="00482C08" w:rsidRPr="0048445C" w:rsidRDefault="00482C08" w:rsidP="009C0B28">
      <w:pPr>
        <w:pStyle w:val="VCAAbullet"/>
        <w:rPr>
          <w:lang w:val="en-AU"/>
        </w:rPr>
      </w:pPr>
      <w:r w:rsidRPr="0048445C">
        <w:rPr>
          <w:lang w:val="en-AU"/>
        </w:rPr>
        <w:t xml:space="preserve">responded to key </w:t>
      </w:r>
      <w:r w:rsidR="00172485">
        <w:rPr>
          <w:lang w:val="en-AU"/>
        </w:rPr>
        <w:t>command</w:t>
      </w:r>
      <w:r w:rsidRPr="0048445C">
        <w:rPr>
          <w:lang w:val="en-AU"/>
        </w:rPr>
        <w:t xml:space="preserve"> terms, such as ‘state’, ‘explain’ and ‘</w:t>
      </w:r>
      <w:proofErr w:type="gramStart"/>
      <w:r w:rsidRPr="0048445C">
        <w:rPr>
          <w:lang w:val="en-AU"/>
        </w:rPr>
        <w:t>describe’</w:t>
      </w:r>
      <w:proofErr w:type="gramEnd"/>
    </w:p>
    <w:p w14:paraId="563EFD85" w14:textId="77777777" w:rsidR="00482C08" w:rsidRPr="0048445C" w:rsidRDefault="00482C08" w:rsidP="009C0B28">
      <w:pPr>
        <w:pStyle w:val="VCAAbullet"/>
        <w:rPr>
          <w:lang w:val="en-AU"/>
        </w:rPr>
      </w:pPr>
      <w:r w:rsidRPr="0048445C">
        <w:rPr>
          <w:lang w:val="en-AU"/>
        </w:rPr>
        <w:t xml:space="preserve">re-read each question and their response to ensure that the question had been </w:t>
      </w:r>
      <w:proofErr w:type="gramStart"/>
      <w:r w:rsidRPr="0048445C">
        <w:rPr>
          <w:lang w:val="en-AU"/>
        </w:rPr>
        <w:t>answered</w:t>
      </w:r>
      <w:proofErr w:type="gramEnd"/>
    </w:p>
    <w:p w14:paraId="4E454493" w14:textId="5490EFAD" w:rsidR="00482C08" w:rsidRPr="008F67E7" w:rsidRDefault="00482C08" w:rsidP="0048445C">
      <w:pPr>
        <w:pStyle w:val="VCAAbullet"/>
      </w:pPr>
      <w:r w:rsidRPr="0048445C">
        <w:rPr>
          <w:lang w:val="en-AU"/>
        </w:rPr>
        <w:t xml:space="preserve">removed the case study insert from the </w:t>
      </w:r>
      <w:r w:rsidR="002753F8" w:rsidRPr="008D2DD1">
        <w:rPr>
          <w:lang w:val="en-AU"/>
        </w:rPr>
        <w:t>question-and-answer</w:t>
      </w:r>
      <w:r w:rsidRPr="0048445C">
        <w:rPr>
          <w:lang w:val="en-AU"/>
        </w:rPr>
        <w:t xml:space="preserve"> book, and referred to it when completing </w:t>
      </w:r>
      <w:r w:rsidRPr="008F67E7">
        <w:rPr>
          <w:lang w:val="en-AU"/>
        </w:rPr>
        <w:t>Section C</w:t>
      </w:r>
    </w:p>
    <w:p w14:paraId="52649983" w14:textId="77777777" w:rsidR="00482C08" w:rsidRPr="0048445C" w:rsidRDefault="00482C08" w:rsidP="009C0B28">
      <w:pPr>
        <w:pStyle w:val="VCAAbullet"/>
        <w:rPr>
          <w:lang w:val="en-AU"/>
        </w:rPr>
      </w:pPr>
      <w:r w:rsidRPr="0048445C">
        <w:rPr>
          <w:lang w:val="en-AU"/>
        </w:rPr>
        <w:t xml:space="preserve">read the case study and questions carefully, and underlined or highlighted key </w:t>
      </w:r>
      <w:proofErr w:type="gramStart"/>
      <w:r w:rsidRPr="0048445C">
        <w:rPr>
          <w:lang w:val="en-AU"/>
        </w:rPr>
        <w:t>words</w:t>
      </w:r>
      <w:proofErr w:type="gramEnd"/>
    </w:p>
    <w:p w14:paraId="48B158F8" w14:textId="77777777" w:rsidR="003B7EBA" w:rsidRDefault="00482C08" w:rsidP="009C0B28">
      <w:pPr>
        <w:pStyle w:val="VCAAbullet"/>
        <w:rPr>
          <w:lang w:val="en-AU"/>
        </w:rPr>
      </w:pPr>
      <w:r w:rsidRPr="0048445C">
        <w:rPr>
          <w:lang w:val="en-AU"/>
        </w:rPr>
        <w:t>demonstrated their knowledge of the subject and applied that knowledge to the case study</w:t>
      </w:r>
      <w:r w:rsidR="003B7EBA">
        <w:rPr>
          <w:lang w:val="en-AU"/>
        </w:rPr>
        <w:t>.</w:t>
      </w:r>
    </w:p>
    <w:p w14:paraId="786215D2" w14:textId="076C6F62" w:rsidR="00482C08" w:rsidRPr="0048445C" w:rsidRDefault="003B7EBA" w:rsidP="00451535">
      <w:pPr>
        <w:pStyle w:val="VCAAbody"/>
      </w:pPr>
      <w:r>
        <w:t>G</w:t>
      </w:r>
      <w:r w:rsidR="00482C08" w:rsidRPr="0048445C">
        <w:t>eneral responses often resulted in low or no marks, but knowledgeable, clear and appropriate responses received high marks.</w:t>
      </w:r>
    </w:p>
    <w:p w14:paraId="2DA9886A" w14:textId="77777777" w:rsidR="00482C08" w:rsidRPr="0048445C" w:rsidRDefault="00482C08" w:rsidP="00CF0E26">
      <w:pPr>
        <w:pStyle w:val="VCAAbody"/>
      </w:pPr>
      <w:r w:rsidRPr="0048445C">
        <w:br w:type="page"/>
      </w:r>
    </w:p>
    <w:p w14:paraId="2E9D4CA0" w14:textId="5BE30E77" w:rsidR="0012175E" w:rsidRPr="0048445C" w:rsidRDefault="00024018" w:rsidP="00482C08">
      <w:pPr>
        <w:pStyle w:val="VCAAHeading1"/>
        <w:rPr>
          <w:lang w:val="en-AU"/>
        </w:rPr>
      </w:pPr>
      <w:r w:rsidRPr="0048445C">
        <w:rPr>
          <w:lang w:val="en-AU"/>
        </w:rPr>
        <w:lastRenderedPageBreak/>
        <w:t>Specific information</w:t>
      </w:r>
    </w:p>
    <w:p w14:paraId="32A8616A" w14:textId="77777777" w:rsidR="009A6EB9" w:rsidRPr="00241F5B" w:rsidRDefault="009A6EB9" w:rsidP="009A6EB9">
      <w:pPr>
        <w:pStyle w:val="VCAAbody"/>
      </w:pPr>
      <w:r w:rsidRPr="00241F5B">
        <w:t xml:space="preserve">Note: Student responses reproduced in this report have not been corrected for grammar, spelling or </w:t>
      </w:r>
      <w:proofErr w:type="gramStart"/>
      <w:r w:rsidRPr="00241F5B">
        <w:t>factual information</w:t>
      </w:r>
      <w:proofErr w:type="gramEnd"/>
      <w:r w:rsidRPr="00241F5B">
        <w:t>.</w:t>
      </w:r>
    </w:p>
    <w:p w14:paraId="181ED8E4" w14:textId="123BB171" w:rsidR="00DC53BC" w:rsidRDefault="00DC53BC" w:rsidP="00DC53BC">
      <w:pPr>
        <w:pStyle w:val="VCAAbody"/>
      </w:pPr>
      <w:r>
        <w:t xml:space="preserve">This report provides sample </w:t>
      </w:r>
      <w:proofErr w:type="gramStart"/>
      <w:r>
        <w:t>answers</w:t>
      </w:r>
      <w:proofErr w:type="gramEnd"/>
      <w:r>
        <w:t xml:space="preserve"> or an indication of what answers may have included. Unless otherwise stated, these are not intended to be exemplary or complete responses. </w:t>
      </w:r>
    </w:p>
    <w:p w14:paraId="72736E5A" w14:textId="77777777" w:rsidR="00DC53BC" w:rsidRDefault="00DC53BC" w:rsidP="00DC53BC">
      <w:pPr>
        <w:pStyle w:val="VCAAbody"/>
      </w:pPr>
      <w:r>
        <w:t>The statistics in this report may be subject to rounding resulting in a total more or less than 100 per cent.</w:t>
      </w:r>
    </w:p>
    <w:p w14:paraId="72595300" w14:textId="4E0B6AD8" w:rsidR="0044213C" w:rsidRDefault="0012175E" w:rsidP="0012175E">
      <w:pPr>
        <w:pStyle w:val="VCAAHeading2"/>
        <w:rPr>
          <w:lang w:val="en-AU"/>
        </w:rPr>
      </w:pPr>
      <w:r w:rsidRPr="0048445C">
        <w:rPr>
          <w:lang w:val="en-AU"/>
        </w:rPr>
        <w:t>Section A</w:t>
      </w:r>
      <w:r w:rsidR="00743187">
        <w:rPr>
          <w:lang w:val="en-AU"/>
        </w:rPr>
        <w:t xml:space="preserve"> – </w:t>
      </w:r>
      <w:r w:rsidR="00743187" w:rsidRPr="00743187">
        <w:rPr>
          <w:lang w:val="en-AU"/>
        </w:rPr>
        <w:t>Multiple-choice questions</w:t>
      </w:r>
    </w:p>
    <w:p w14:paraId="61F8B9A5" w14:textId="2276A656" w:rsidR="009A6EB9" w:rsidRPr="009A6EB9" w:rsidRDefault="009A6EB9" w:rsidP="00451535">
      <w:pPr>
        <w:pStyle w:val="VCAAbody"/>
        <w:rPr>
          <w:lang w:eastAsia="en-AU"/>
        </w:rPr>
      </w:pPr>
      <w:r>
        <w:rPr>
          <w:lang w:eastAsia="en-AU"/>
        </w:rPr>
        <w:t>The table below indicates the percentage of students who chose each option.</w:t>
      </w:r>
      <w:r w:rsidR="00172485">
        <w:rPr>
          <w:lang w:eastAsia="en-AU"/>
        </w:rPr>
        <w:t xml:space="preserve"> Grey shading indicates the correct response.</w:t>
      </w:r>
    </w:p>
    <w:tbl>
      <w:tblPr>
        <w:tblStyle w:val="VCAATableClosed"/>
        <w:tblW w:w="9467" w:type="dxa"/>
        <w:tblLook w:val="04A0" w:firstRow="1" w:lastRow="0" w:firstColumn="1" w:lastColumn="0" w:noHBand="0" w:noVBand="1"/>
      </w:tblPr>
      <w:tblGrid>
        <w:gridCol w:w="964"/>
        <w:gridCol w:w="964"/>
        <w:gridCol w:w="1020"/>
        <w:gridCol w:w="510"/>
        <w:gridCol w:w="510"/>
        <w:gridCol w:w="510"/>
        <w:gridCol w:w="510"/>
        <w:gridCol w:w="4479"/>
      </w:tblGrid>
      <w:tr w:rsidR="0015785D" w:rsidRPr="008D2DD1" w14:paraId="7FC9F401" w14:textId="77777777" w:rsidTr="0015785D">
        <w:trPr>
          <w:cnfStyle w:val="100000000000" w:firstRow="1" w:lastRow="0" w:firstColumn="0" w:lastColumn="0" w:oddVBand="0" w:evenVBand="0" w:oddHBand="0" w:evenHBand="0" w:firstRowFirstColumn="0" w:firstRowLastColumn="0" w:lastRowFirstColumn="0" w:lastRowLastColumn="0"/>
          <w:trHeight w:val="288"/>
        </w:trPr>
        <w:tc>
          <w:tcPr>
            <w:tcW w:w="964" w:type="dxa"/>
            <w:noWrap/>
            <w:hideMark/>
          </w:tcPr>
          <w:p w14:paraId="66900736" w14:textId="633C14BE" w:rsidR="00853341" w:rsidRPr="0048445C" w:rsidRDefault="00853341" w:rsidP="00756167">
            <w:pPr>
              <w:pStyle w:val="VCAAtablecondensedheading"/>
              <w:rPr>
                <w:lang w:val="en-AU"/>
              </w:rPr>
            </w:pPr>
            <w:r w:rsidRPr="0048445C">
              <w:rPr>
                <w:lang w:val="en-AU"/>
              </w:rPr>
              <w:t>Question</w:t>
            </w:r>
          </w:p>
        </w:tc>
        <w:tc>
          <w:tcPr>
            <w:tcW w:w="964" w:type="dxa"/>
            <w:noWrap/>
            <w:hideMark/>
          </w:tcPr>
          <w:p w14:paraId="3E719ACD" w14:textId="51A7A745" w:rsidR="00853341" w:rsidRPr="0048445C" w:rsidRDefault="00853341" w:rsidP="00756167">
            <w:pPr>
              <w:pStyle w:val="VCAAtablecondensedheading"/>
              <w:rPr>
                <w:lang w:val="en-AU"/>
              </w:rPr>
            </w:pPr>
            <w:r w:rsidRPr="0048445C">
              <w:rPr>
                <w:lang w:val="en-AU"/>
              </w:rPr>
              <w:t>Correct Answer</w:t>
            </w:r>
          </w:p>
        </w:tc>
        <w:tc>
          <w:tcPr>
            <w:tcW w:w="1020" w:type="dxa"/>
            <w:noWrap/>
            <w:hideMark/>
          </w:tcPr>
          <w:p w14:paraId="274C91CD" w14:textId="19CA2AC5" w:rsidR="00853341" w:rsidRPr="0048445C" w:rsidRDefault="00853341" w:rsidP="00756167">
            <w:pPr>
              <w:pStyle w:val="VCAAtablecondensedheading"/>
              <w:rPr>
                <w:lang w:val="en-AU"/>
              </w:rPr>
            </w:pPr>
            <w:r w:rsidRPr="0048445C">
              <w:rPr>
                <w:lang w:val="en-AU"/>
              </w:rPr>
              <w:t>% Correct</w:t>
            </w:r>
          </w:p>
        </w:tc>
        <w:tc>
          <w:tcPr>
            <w:tcW w:w="510" w:type="dxa"/>
          </w:tcPr>
          <w:p w14:paraId="54BC6745" w14:textId="7F3AC6E2" w:rsidR="00853341" w:rsidRPr="0048445C" w:rsidRDefault="00853341" w:rsidP="00756167">
            <w:pPr>
              <w:pStyle w:val="VCAAtablecondensedheading"/>
              <w:rPr>
                <w:lang w:val="en-AU"/>
              </w:rPr>
            </w:pPr>
            <w:r>
              <w:rPr>
                <w:lang w:val="en-AU"/>
              </w:rPr>
              <w:t>%A</w:t>
            </w:r>
          </w:p>
        </w:tc>
        <w:tc>
          <w:tcPr>
            <w:tcW w:w="510" w:type="dxa"/>
          </w:tcPr>
          <w:p w14:paraId="771F5521" w14:textId="706489C3" w:rsidR="00853341" w:rsidRPr="0048445C" w:rsidRDefault="00853341" w:rsidP="00756167">
            <w:pPr>
              <w:pStyle w:val="VCAAtablecondensedheading"/>
              <w:rPr>
                <w:lang w:val="en-AU"/>
              </w:rPr>
            </w:pPr>
            <w:r>
              <w:rPr>
                <w:lang w:val="en-AU"/>
              </w:rPr>
              <w:t>%B</w:t>
            </w:r>
          </w:p>
        </w:tc>
        <w:tc>
          <w:tcPr>
            <w:tcW w:w="510" w:type="dxa"/>
          </w:tcPr>
          <w:p w14:paraId="07C7C21C" w14:textId="7D92D8F4" w:rsidR="00853341" w:rsidRPr="0048445C" w:rsidRDefault="00853341" w:rsidP="00756167">
            <w:pPr>
              <w:pStyle w:val="VCAAtablecondensedheading"/>
              <w:rPr>
                <w:lang w:val="en-AU"/>
              </w:rPr>
            </w:pPr>
            <w:r>
              <w:rPr>
                <w:lang w:val="en-AU"/>
              </w:rPr>
              <w:t>%C</w:t>
            </w:r>
          </w:p>
        </w:tc>
        <w:tc>
          <w:tcPr>
            <w:tcW w:w="510" w:type="dxa"/>
          </w:tcPr>
          <w:p w14:paraId="143B3F48" w14:textId="45DB7F95" w:rsidR="00853341" w:rsidRPr="0048445C" w:rsidRDefault="00853341" w:rsidP="00756167">
            <w:pPr>
              <w:pStyle w:val="VCAAtablecondensedheading"/>
              <w:rPr>
                <w:lang w:val="en-AU"/>
              </w:rPr>
            </w:pPr>
            <w:r>
              <w:rPr>
                <w:lang w:val="en-AU"/>
              </w:rPr>
              <w:t>%D</w:t>
            </w:r>
          </w:p>
        </w:tc>
        <w:tc>
          <w:tcPr>
            <w:tcW w:w="4479" w:type="dxa"/>
          </w:tcPr>
          <w:p w14:paraId="3F822B75" w14:textId="4B480533" w:rsidR="00853341" w:rsidRPr="0048445C" w:rsidRDefault="00853341" w:rsidP="00756167">
            <w:pPr>
              <w:pStyle w:val="VCAAtablecondensedheading"/>
              <w:rPr>
                <w:lang w:val="en-AU"/>
              </w:rPr>
            </w:pPr>
            <w:r w:rsidRPr="0048445C">
              <w:rPr>
                <w:lang w:val="en-AU"/>
              </w:rPr>
              <w:t>Comments</w:t>
            </w:r>
          </w:p>
        </w:tc>
      </w:tr>
      <w:tr w:rsidR="0015785D" w:rsidRPr="008D2DD1" w14:paraId="227CAC09" w14:textId="77777777" w:rsidTr="0015785D">
        <w:trPr>
          <w:trHeight w:val="288"/>
        </w:trPr>
        <w:tc>
          <w:tcPr>
            <w:tcW w:w="964" w:type="dxa"/>
            <w:noWrap/>
          </w:tcPr>
          <w:p w14:paraId="37A22456" w14:textId="530BDD62" w:rsidR="00853341" w:rsidRPr="008D2DD1" w:rsidRDefault="00853341" w:rsidP="00853341">
            <w:pPr>
              <w:pStyle w:val="VCAAtablecondensed"/>
              <w:rPr>
                <w:rFonts w:eastAsia="Times New Roman" w:cs="Calibri"/>
                <w:lang w:val="en-AU" w:eastAsia="en-AU"/>
              </w:rPr>
            </w:pPr>
            <w:r w:rsidRPr="0048445C">
              <w:rPr>
                <w:lang w:val="en-AU"/>
              </w:rPr>
              <w:t>1</w:t>
            </w:r>
          </w:p>
        </w:tc>
        <w:tc>
          <w:tcPr>
            <w:tcW w:w="964" w:type="dxa"/>
            <w:noWrap/>
          </w:tcPr>
          <w:p w14:paraId="6258CC49" w14:textId="0938DC43" w:rsidR="00853341" w:rsidRPr="008D2DD1" w:rsidRDefault="00853341" w:rsidP="00853341">
            <w:pPr>
              <w:pStyle w:val="VCAAtablecondensed"/>
              <w:rPr>
                <w:rFonts w:eastAsia="Times New Roman" w:cs="Calibri"/>
                <w:lang w:val="en-AU" w:eastAsia="en-AU"/>
              </w:rPr>
            </w:pPr>
            <w:r w:rsidRPr="0048445C">
              <w:rPr>
                <w:lang w:val="en-AU"/>
              </w:rPr>
              <w:t>A</w:t>
            </w:r>
          </w:p>
        </w:tc>
        <w:tc>
          <w:tcPr>
            <w:tcW w:w="1020" w:type="dxa"/>
            <w:noWrap/>
          </w:tcPr>
          <w:p w14:paraId="03A1EC95" w14:textId="656699C7" w:rsidR="00853341" w:rsidRPr="008D2DD1" w:rsidRDefault="00853341" w:rsidP="00853341">
            <w:pPr>
              <w:pStyle w:val="VCAAtablecondensed"/>
              <w:rPr>
                <w:rFonts w:eastAsia="Times New Roman" w:cs="Calibri"/>
                <w:lang w:val="en-AU" w:eastAsia="en-AU"/>
              </w:rPr>
            </w:pPr>
            <w:r w:rsidRPr="0048445C">
              <w:rPr>
                <w:lang w:val="en-AU"/>
              </w:rPr>
              <w:t>73</w:t>
            </w:r>
          </w:p>
        </w:tc>
        <w:tc>
          <w:tcPr>
            <w:tcW w:w="510" w:type="dxa"/>
            <w:shd w:val="clear" w:color="auto" w:fill="F2F2F2" w:themeFill="background1" w:themeFillShade="F2"/>
            <w:vAlign w:val="bottom"/>
          </w:tcPr>
          <w:p w14:paraId="5C802748" w14:textId="7F69F7C9" w:rsidR="00853341" w:rsidRPr="00451535" w:rsidRDefault="00853341" w:rsidP="00853341">
            <w:pPr>
              <w:pStyle w:val="VCAAtablecondensed"/>
              <w:rPr>
                <w:rStyle w:val="VCAAbold"/>
              </w:rPr>
            </w:pPr>
            <w:r w:rsidRPr="00451535">
              <w:rPr>
                <w:rStyle w:val="VCAAbold"/>
              </w:rPr>
              <w:t>73</w:t>
            </w:r>
          </w:p>
        </w:tc>
        <w:tc>
          <w:tcPr>
            <w:tcW w:w="510" w:type="dxa"/>
            <w:vAlign w:val="bottom"/>
          </w:tcPr>
          <w:p w14:paraId="304CE033" w14:textId="1F53CA44" w:rsidR="00853341" w:rsidRPr="008D2DD1" w:rsidRDefault="00853341" w:rsidP="00853341">
            <w:pPr>
              <w:pStyle w:val="VCAAtablecondensed"/>
              <w:rPr>
                <w:rFonts w:eastAsia="Times New Roman"/>
                <w:lang w:val="en-AU" w:eastAsia="en-AU"/>
              </w:rPr>
            </w:pPr>
            <w:r>
              <w:t>4</w:t>
            </w:r>
          </w:p>
        </w:tc>
        <w:tc>
          <w:tcPr>
            <w:tcW w:w="510" w:type="dxa"/>
            <w:vAlign w:val="bottom"/>
          </w:tcPr>
          <w:p w14:paraId="46D0EF8B" w14:textId="6C834A13" w:rsidR="00853341" w:rsidRPr="008D2DD1" w:rsidRDefault="00853341" w:rsidP="00853341">
            <w:pPr>
              <w:pStyle w:val="VCAAtablecondensed"/>
              <w:rPr>
                <w:rFonts w:eastAsia="Times New Roman"/>
                <w:lang w:val="en-AU" w:eastAsia="en-AU"/>
              </w:rPr>
            </w:pPr>
            <w:r>
              <w:t>12</w:t>
            </w:r>
          </w:p>
        </w:tc>
        <w:tc>
          <w:tcPr>
            <w:tcW w:w="510" w:type="dxa"/>
            <w:vAlign w:val="bottom"/>
          </w:tcPr>
          <w:p w14:paraId="10DE318B" w14:textId="03BD9DA9" w:rsidR="00853341" w:rsidRPr="008D2DD1" w:rsidRDefault="00853341" w:rsidP="00853341">
            <w:pPr>
              <w:pStyle w:val="VCAAtablecondensed"/>
              <w:rPr>
                <w:rFonts w:eastAsia="Times New Roman"/>
                <w:lang w:val="en-AU" w:eastAsia="en-AU"/>
              </w:rPr>
            </w:pPr>
            <w:r>
              <w:t>11</w:t>
            </w:r>
          </w:p>
        </w:tc>
        <w:tc>
          <w:tcPr>
            <w:tcW w:w="4479" w:type="dxa"/>
          </w:tcPr>
          <w:p w14:paraId="75FDBE5B" w14:textId="01D0748B" w:rsidR="00853341" w:rsidRPr="008D2DD1" w:rsidRDefault="00853341" w:rsidP="00853341">
            <w:pPr>
              <w:pStyle w:val="VCAAtablecondensed"/>
              <w:rPr>
                <w:rFonts w:eastAsia="Times New Roman" w:cs="Calibri"/>
                <w:lang w:val="en-AU" w:eastAsia="en-AU"/>
              </w:rPr>
            </w:pPr>
          </w:p>
        </w:tc>
      </w:tr>
      <w:tr w:rsidR="0015785D" w:rsidRPr="008D2DD1" w14:paraId="23C892E4" w14:textId="77777777" w:rsidTr="00451535">
        <w:trPr>
          <w:trHeight w:val="288"/>
        </w:trPr>
        <w:tc>
          <w:tcPr>
            <w:tcW w:w="0" w:type="dxa"/>
            <w:noWrap/>
          </w:tcPr>
          <w:p w14:paraId="5C666771" w14:textId="2C266446" w:rsidR="00853341" w:rsidRPr="008D2DD1" w:rsidRDefault="00853341" w:rsidP="00853341">
            <w:pPr>
              <w:pStyle w:val="VCAAtablecondensed"/>
              <w:rPr>
                <w:rFonts w:eastAsia="Times New Roman" w:cs="Calibri"/>
                <w:lang w:val="en-AU" w:eastAsia="en-AU"/>
              </w:rPr>
            </w:pPr>
            <w:r w:rsidRPr="0048445C">
              <w:rPr>
                <w:lang w:val="en-AU"/>
              </w:rPr>
              <w:t>2</w:t>
            </w:r>
          </w:p>
        </w:tc>
        <w:tc>
          <w:tcPr>
            <w:tcW w:w="0" w:type="dxa"/>
            <w:noWrap/>
          </w:tcPr>
          <w:p w14:paraId="5F9B2F64" w14:textId="57E1AA5E" w:rsidR="00853341" w:rsidRPr="008D2DD1" w:rsidRDefault="00853341" w:rsidP="00853341">
            <w:pPr>
              <w:pStyle w:val="VCAAtablecondensed"/>
              <w:rPr>
                <w:rFonts w:eastAsia="Times New Roman" w:cs="Calibri"/>
                <w:lang w:val="en-AU" w:eastAsia="en-AU"/>
              </w:rPr>
            </w:pPr>
            <w:r w:rsidRPr="0048445C">
              <w:rPr>
                <w:lang w:val="en-AU"/>
              </w:rPr>
              <w:t>D</w:t>
            </w:r>
          </w:p>
        </w:tc>
        <w:tc>
          <w:tcPr>
            <w:tcW w:w="0" w:type="dxa"/>
            <w:noWrap/>
          </w:tcPr>
          <w:p w14:paraId="5F760B42" w14:textId="0751C94B" w:rsidR="00853341" w:rsidRPr="008D2DD1" w:rsidRDefault="00853341" w:rsidP="00853341">
            <w:pPr>
              <w:pStyle w:val="VCAAtablecondensed"/>
              <w:rPr>
                <w:rFonts w:eastAsia="Times New Roman" w:cs="Calibri"/>
                <w:lang w:val="en-AU" w:eastAsia="en-AU"/>
              </w:rPr>
            </w:pPr>
            <w:r w:rsidRPr="0048445C">
              <w:rPr>
                <w:lang w:val="en-AU"/>
              </w:rPr>
              <w:t>43</w:t>
            </w:r>
          </w:p>
        </w:tc>
        <w:tc>
          <w:tcPr>
            <w:tcW w:w="0" w:type="dxa"/>
          </w:tcPr>
          <w:p w14:paraId="4AF1E37B" w14:textId="1C561F75" w:rsidR="00853341" w:rsidRPr="008D2DD1" w:rsidRDefault="00853341" w:rsidP="009A6EB9">
            <w:pPr>
              <w:pStyle w:val="VCAAtablecondensed"/>
              <w:rPr>
                <w:rFonts w:eastAsia="Times New Roman"/>
                <w:lang w:val="en-AU" w:eastAsia="en-AU"/>
              </w:rPr>
            </w:pPr>
            <w:r>
              <w:t>10</w:t>
            </w:r>
          </w:p>
        </w:tc>
        <w:tc>
          <w:tcPr>
            <w:tcW w:w="0" w:type="dxa"/>
          </w:tcPr>
          <w:p w14:paraId="48504117" w14:textId="2F0194C9" w:rsidR="00853341" w:rsidRPr="008D2DD1" w:rsidRDefault="00853341" w:rsidP="009A6EB9">
            <w:pPr>
              <w:pStyle w:val="VCAAtablecondensed"/>
              <w:rPr>
                <w:rFonts w:eastAsia="Times New Roman"/>
                <w:lang w:val="en-AU" w:eastAsia="en-AU"/>
              </w:rPr>
            </w:pPr>
            <w:r>
              <w:t>28</w:t>
            </w:r>
          </w:p>
        </w:tc>
        <w:tc>
          <w:tcPr>
            <w:tcW w:w="0" w:type="dxa"/>
          </w:tcPr>
          <w:p w14:paraId="2465F25C" w14:textId="6AB5AF38" w:rsidR="00853341" w:rsidRPr="008D2DD1" w:rsidRDefault="00853341" w:rsidP="009A6EB9">
            <w:pPr>
              <w:pStyle w:val="VCAAtablecondensed"/>
              <w:rPr>
                <w:rFonts w:eastAsia="Times New Roman"/>
                <w:lang w:val="en-AU" w:eastAsia="en-AU"/>
              </w:rPr>
            </w:pPr>
            <w:r>
              <w:t>18</w:t>
            </w:r>
          </w:p>
        </w:tc>
        <w:tc>
          <w:tcPr>
            <w:tcW w:w="0" w:type="dxa"/>
            <w:shd w:val="clear" w:color="auto" w:fill="F2F2F2" w:themeFill="background1" w:themeFillShade="F2"/>
          </w:tcPr>
          <w:p w14:paraId="491F99B7" w14:textId="570FED21" w:rsidR="00853341" w:rsidRPr="00451535" w:rsidRDefault="00853341" w:rsidP="009A6EB9">
            <w:pPr>
              <w:pStyle w:val="VCAAtablecondensed"/>
              <w:rPr>
                <w:rStyle w:val="VCAAbold"/>
              </w:rPr>
            </w:pPr>
            <w:r w:rsidRPr="00451535">
              <w:rPr>
                <w:rStyle w:val="VCAAbold"/>
              </w:rPr>
              <w:t>43</w:t>
            </w:r>
          </w:p>
        </w:tc>
        <w:tc>
          <w:tcPr>
            <w:tcW w:w="0" w:type="dxa"/>
          </w:tcPr>
          <w:p w14:paraId="4E9ACD73" w14:textId="785A8487" w:rsidR="00853341" w:rsidRPr="00451535" w:rsidRDefault="00853341" w:rsidP="009A6EB9">
            <w:pPr>
              <w:pStyle w:val="VCAAtablecondensed"/>
            </w:pPr>
            <w:r w:rsidRPr="00451535">
              <w:t xml:space="preserve">When working through the trace table it is shown that the item at position 4 of the list has a value of 17 and the item at position 7 has a value of 23. </w:t>
            </w:r>
            <w:r w:rsidR="0015785D" w:rsidRPr="00451535">
              <w:t>Therefore,</w:t>
            </w:r>
            <w:r w:rsidRPr="00451535">
              <w:t xml:space="preserve"> the only correct response is D. Many incorrectly selected B (which contains numbers 0–9 in order); </w:t>
            </w:r>
            <w:r w:rsidR="0015785D" w:rsidRPr="00451535">
              <w:t>however,</w:t>
            </w:r>
            <w:r w:rsidRPr="00451535">
              <w:t xml:space="preserve"> this was incorrect as neither 17 nor 23 are in this list. A </w:t>
            </w:r>
            <w:r w:rsidR="00743187">
              <w:t>is</w:t>
            </w:r>
            <w:r w:rsidRPr="00451535">
              <w:t xml:space="preserve"> incorrect as it is too short. C is incorrect as it is an unordered list and would be unsuitable for a binary search. </w:t>
            </w:r>
          </w:p>
        </w:tc>
      </w:tr>
      <w:tr w:rsidR="0015785D" w:rsidRPr="008D2DD1" w14:paraId="6E870904" w14:textId="77777777" w:rsidTr="00451535">
        <w:trPr>
          <w:trHeight w:val="288"/>
        </w:trPr>
        <w:tc>
          <w:tcPr>
            <w:tcW w:w="0" w:type="dxa"/>
            <w:noWrap/>
          </w:tcPr>
          <w:p w14:paraId="72ECEAF1" w14:textId="67A4005C" w:rsidR="00853341" w:rsidRPr="008D2DD1" w:rsidRDefault="00853341" w:rsidP="00853341">
            <w:pPr>
              <w:pStyle w:val="VCAAtablecondensed"/>
              <w:rPr>
                <w:rFonts w:eastAsia="Times New Roman" w:cs="Calibri"/>
                <w:lang w:val="en-AU" w:eastAsia="en-AU"/>
              </w:rPr>
            </w:pPr>
            <w:r w:rsidRPr="0048445C">
              <w:rPr>
                <w:lang w:val="en-AU"/>
              </w:rPr>
              <w:t>3</w:t>
            </w:r>
          </w:p>
        </w:tc>
        <w:tc>
          <w:tcPr>
            <w:tcW w:w="0" w:type="dxa"/>
            <w:noWrap/>
          </w:tcPr>
          <w:p w14:paraId="05FE1E8F" w14:textId="19AEB984" w:rsidR="00853341" w:rsidRPr="008D2DD1" w:rsidRDefault="00853341" w:rsidP="00853341">
            <w:pPr>
              <w:pStyle w:val="VCAAtablecondensed"/>
              <w:rPr>
                <w:rFonts w:eastAsia="Times New Roman" w:cs="Calibri"/>
                <w:lang w:val="en-AU" w:eastAsia="en-AU"/>
              </w:rPr>
            </w:pPr>
            <w:r w:rsidRPr="0048445C">
              <w:rPr>
                <w:lang w:val="en-AU"/>
              </w:rPr>
              <w:t>B</w:t>
            </w:r>
          </w:p>
        </w:tc>
        <w:tc>
          <w:tcPr>
            <w:tcW w:w="0" w:type="dxa"/>
            <w:noWrap/>
          </w:tcPr>
          <w:p w14:paraId="00E702EF" w14:textId="5F0FCC9A" w:rsidR="00853341" w:rsidRPr="008D2DD1" w:rsidRDefault="00853341" w:rsidP="00853341">
            <w:pPr>
              <w:pStyle w:val="VCAAtablecondensed"/>
              <w:rPr>
                <w:rFonts w:eastAsia="Times New Roman" w:cs="Calibri"/>
                <w:lang w:val="en-AU" w:eastAsia="en-AU"/>
              </w:rPr>
            </w:pPr>
            <w:r w:rsidRPr="0048445C">
              <w:rPr>
                <w:lang w:val="en-AU"/>
              </w:rPr>
              <w:t>56</w:t>
            </w:r>
          </w:p>
        </w:tc>
        <w:tc>
          <w:tcPr>
            <w:tcW w:w="0" w:type="dxa"/>
          </w:tcPr>
          <w:p w14:paraId="6553F678" w14:textId="1908F983" w:rsidR="00853341" w:rsidRPr="008D2DD1" w:rsidRDefault="00853341" w:rsidP="009A6EB9">
            <w:pPr>
              <w:pStyle w:val="VCAAtablecondensed"/>
              <w:rPr>
                <w:rFonts w:eastAsia="Times New Roman"/>
                <w:lang w:val="en-AU" w:eastAsia="en-AU"/>
              </w:rPr>
            </w:pPr>
            <w:r>
              <w:t>19</w:t>
            </w:r>
          </w:p>
        </w:tc>
        <w:tc>
          <w:tcPr>
            <w:tcW w:w="0" w:type="dxa"/>
            <w:shd w:val="clear" w:color="auto" w:fill="F2F2F2" w:themeFill="background1" w:themeFillShade="F2"/>
          </w:tcPr>
          <w:p w14:paraId="613F5539" w14:textId="0858C6FF" w:rsidR="00853341" w:rsidRPr="00451535" w:rsidRDefault="00853341" w:rsidP="009A6EB9">
            <w:pPr>
              <w:pStyle w:val="VCAAtablecondensed"/>
              <w:rPr>
                <w:rStyle w:val="VCAAbold"/>
              </w:rPr>
            </w:pPr>
            <w:r w:rsidRPr="00451535">
              <w:rPr>
                <w:rStyle w:val="VCAAbold"/>
              </w:rPr>
              <w:t>56</w:t>
            </w:r>
          </w:p>
        </w:tc>
        <w:tc>
          <w:tcPr>
            <w:tcW w:w="0" w:type="dxa"/>
          </w:tcPr>
          <w:p w14:paraId="4C6363C1" w14:textId="50D6E526" w:rsidR="00853341" w:rsidRPr="008D2DD1" w:rsidRDefault="00853341" w:rsidP="009A6EB9">
            <w:pPr>
              <w:pStyle w:val="VCAAtablecondensed"/>
              <w:rPr>
                <w:rFonts w:eastAsia="Times New Roman"/>
                <w:lang w:val="en-AU" w:eastAsia="en-AU"/>
              </w:rPr>
            </w:pPr>
            <w:r>
              <w:t>10</w:t>
            </w:r>
          </w:p>
        </w:tc>
        <w:tc>
          <w:tcPr>
            <w:tcW w:w="0" w:type="dxa"/>
          </w:tcPr>
          <w:p w14:paraId="56057FEE" w14:textId="5F21CBB4" w:rsidR="00853341" w:rsidRPr="008D2DD1" w:rsidRDefault="00853341" w:rsidP="009A6EB9">
            <w:pPr>
              <w:pStyle w:val="VCAAtablecondensed"/>
              <w:rPr>
                <w:rFonts w:eastAsia="Times New Roman"/>
                <w:lang w:val="en-AU" w:eastAsia="en-AU"/>
              </w:rPr>
            </w:pPr>
            <w:r>
              <w:t>15</w:t>
            </w:r>
          </w:p>
        </w:tc>
        <w:tc>
          <w:tcPr>
            <w:tcW w:w="0" w:type="dxa"/>
          </w:tcPr>
          <w:p w14:paraId="39683A08" w14:textId="6ECE4BA1" w:rsidR="00853341" w:rsidRPr="00451535" w:rsidRDefault="00853341" w:rsidP="009A6EB9">
            <w:pPr>
              <w:pStyle w:val="VCAAtablecondensed"/>
            </w:pPr>
            <w:r w:rsidRPr="00451535">
              <w:t>‘Selection’ refers to a conditional statement which is represented as If/Then/Else.</w:t>
            </w:r>
          </w:p>
        </w:tc>
      </w:tr>
      <w:tr w:rsidR="0015785D" w:rsidRPr="008D2DD1" w14:paraId="678706BA" w14:textId="77777777" w:rsidTr="00451535">
        <w:trPr>
          <w:trHeight w:val="288"/>
        </w:trPr>
        <w:tc>
          <w:tcPr>
            <w:tcW w:w="0" w:type="dxa"/>
            <w:noWrap/>
          </w:tcPr>
          <w:p w14:paraId="3A944760" w14:textId="7C290D01" w:rsidR="00853341" w:rsidRPr="008D2DD1" w:rsidRDefault="00853341" w:rsidP="00853341">
            <w:pPr>
              <w:pStyle w:val="VCAAtablecondensed"/>
              <w:rPr>
                <w:rFonts w:eastAsia="Times New Roman" w:cs="Calibri"/>
                <w:lang w:val="en-AU" w:eastAsia="en-AU"/>
              </w:rPr>
            </w:pPr>
            <w:r w:rsidRPr="0048445C">
              <w:rPr>
                <w:lang w:val="en-AU"/>
              </w:rPr>
              <w:t>4</w:t>
            </w:r>
          </w:p>
        </w:tc>
        <w:tc>
          <w:tcPr>
            <w:tcW w:w="0" w:type="dxa"/>
            <w:noWrap/>
          </w:tcPr>
          <w:p w14:paraId="65830670" w14:textId="4DE4D021" w:rsidR="00853341" w:rsidRPr="008D2DD1" w:rsidRDefault="00853341" w:rsidP="00853341">
            <w:pPr>
              <w:pStyle w:val="VCAAtablecondensed"/>
              <w:rPr>
                <w:rFonts w:eastAsia="Times New Roman" w:cs="Calibri"/>
                <w:lang w:val="en-AU" w:eastAsia="en-AU"/>
              </w:rPr>
            </w:pPr>
            <w:r w:rsidRPr="0048445C">
              <w:rPr>
                <w:lang w:val="en-AU"/>
              </w:rPr>
              <w:t>C</w:t>
            </w:r>
          </w:p>
        </w:tc>
        <w:tc>
          <w:tcPr>
            <w:tcW w:w="0" w:type="dxa"/>
            <w:noWrap/>
          </w:tcPr>
          <w:p w14:paraId="6E9AEB59" w14:textId="5E116A10" w:rsidR="00853341" w:rsidRPr="008D2DD1" w:rsidRDefault="00853341" w:rsidP="00853341">
            <w:pPr>
              <w:pStyle w:val="VCAAtablecondensed"/>
              <w:rPr>
                <w:rFonts w:eastAsia="Times New Roman" w:cs="Calibri"/>
                <w:lang w:val="en-AU" w:eastAsia="en-AU"/>
              </w:rPr>
            </w:pPr>
            <w:r w:rsidRPr="0048445C">
              <w:rPr>
                <w:lang w:val="en-AU"/>
              </w:rPr>
              <w:t>96</w:t>
            </w:r>
          </w:p>
        </w:tc>
        <w:tc>
          <w:tcPr>
            <w:tcW w:w="0" w:type="dxa"/>
          </w:tcPr>
          <w:p w14:paraId="203966D3" w14:textId="2E909D9F" w:rsidR="00853341" w:rsidRPr="008D2DD1" w:rsidRDefault="00853341" w:rsidP="009A6EB9">
            <w:pPr>
              <w:pStyle w:val="VCAAtablecondensed"/>
              <w:rPr>
                <w:rFonts w:eastAsia="Times New Roman"/>
                <w:lang w:val="en-AU" w:eastAsia="en-AU"/>
              </w:rPr>
            </w:pPr>
            <w:r>
              <w:t>2</w:t>
            </w:r>
          </w:p>
        </w:tc>
        <w:tc>
          <w:tcPr>
            <w:tcW w:w="0" w:type="dxa"/>
          </w:tcPr>
          <w:p w14:paraId="2802E8F8" w14:textId="7CFB9F72" w:rsidR="00853341" w:rsidRPr="008D2DD1" w:rsidRDefault="00853341" w:rsidP="009A6EB9">
            <w:pPr>
              <w:pStyle w:val="VCAAtablecondensed"/>
              <w:rPr>
                <w:rFonts w:eastAsia="Times New Roman"/>
                <w:lang w:val="en-AU" w:eastAsia="en-AU"/>
              </w:rPr>
            </w:pPr>
            <w:r>
              <w:t>1</w:t>
            </w:r>
          </w:p>
        </w:tc>
        <w:tc>
          <w:tcPr>
            <w:tcW w:w="0" w:type="dxa"/>
            <w:shd w:val="clear" w:color="auto" w:fill="F2F2F2" w:themeFill="background1" w:themeFillShade="F2"/>
          </w:tcPr>
          <w:p w14:paraId="65149ECB" w14:textId="5C20CB94" w:rsidR="00853341" w:rsidRPr="00451535" w:rsidRDefault="00853341" w:rsidP="009A6EB9">
            <w:pPr>
              <w:pStyle w:val="VCAAtablecondensed"/>
              <w:rPr>
                <w:rStyle w:val="VCAAbold"/>
              </w:rPr>
            </w:pPr>
            <w:r w:rsidRPr="00451535">
              <w:rPr>
                <w:rStyle w:val="VCAAbold"/>
              </w:rPr>
              <w:t>96</w:t>
            </w:r>
          </w:p>
        </w:tc>
        <w:tc>
          <w:tcPr>
            <w:tcW w:w="0" w:type="dxa"/>
          </w:tcPr>
          <w:p w14:paraId="085B928C" w14:textId="712ECDA5" w:rsidR="00853341" w:rsidRPr="008D2DD1" w:rsidRDefault="00853341" w:rsidP="009A6EB9">
            <w:pPr>
              <w:pStyle w:val="VCAAtablecondensed"/>
              <w:rPr>
                <w:rFonts w:eastAsia="Times New Roman"/>
                <w:lang w:val="en-AU" w:eastAsia="en-AU"/>
              </w:rPr>
            </w:pPr>
            <w:r>
              <w:t>1</w:t>
            </w:r>
          </w:p>
        </w:tc>
        <w:tc>
          <w:tcPr>
            <w:tcW w:w="0" w:type="dxa"/>
          </w:tcPr>
          <w:p w14:paraId="4843AE6A" w14:textId="3AC7B18D" w:rsidR="00853341" w:rsidRPr="008D2DD1" w:rsidRDefault="00853341" w:rsidP="00853341">
            <w:pPr>
              <w:pStyle w:val="VCAAtablecondensed"/>
              <w:rPr>
                <w:rFonts w:eastAsia="Times New Roman" w:cs="Calibri"/>
                <w:lang w:val="en-AU" w:eastAsia="en-AU"/>
              </w:rPr>
            </w:pPr>
          </w:p>
        </w:tc>
      </w:tr>
      <w:tr w:rsidR="0015785D" w:rsidRPr="008D2DD1" w14:paraId="0D68C3F4" w14:textId="77777777" w:rsidTr="00451535">
        <w:trPr>
          <w:trHeight w:val="288"/>
        </w:trPr>
        <w:tc>
          <w:tcPr>
            <w:tcW w:w="0" w:type="dxa"/>
            <w:noWrap/>
          </w:tcPr>
          <w:p w14:paraId="4219EED4" w14:textId="5D1ECD1D" w:rsidR="00853341" w:rsidRPr="008D2DD1" w:rsidRDefault="00853341" w:rsidP="00853341">
            <w:pPr>
              <w:pStyle w:val="VCAAtablecondensed"/>
              <w:rPr>
                <w:rFonts w:eastAsia="Times New Roman" w:cs="Calibri"/>
                <w:lang w:val="en-AU" w:eastAsia="en-AU"/>
              </w:rPr>
            </w:pPr>
            <w:r w:rsidRPr="0048445C">
              <w:rPr>
                <w:lang w:val="en-AU"/>
              </w:rPr>
              <w:t>5</w:t>
            </w:r>
          </w:p>
        </w:tc>
        <w:tc>
          <w:tcPr>
            <w:tcW w:w="0" w:type="dxa"/>
            <w:noWrap/>
          </w:tcPr>
          <w:p w14:paraId="77EC0C03" w14:textId="01AFC18F" w:rsidR="00853341" w:rsidRPr="008D2DD1" w:rsidRDefault="00853341" w:rsidP="00853341">
            <w:pPr>
              <w:pStyle w:val="VCAAtablecondensed"/>
              <w:rPr>
                <w:rFonts w:eastAsia="Times New Roman" w:cs="Calibri"/>
                <w:lang w:val="en-AU" w:eastAsia="en-AU"/>
              </w:rPr>
            </w:pPr>
            <w:r w:rsidRPr="0048445C">
              <w:rPr>
                <w:lang w:val="en-AU"/>
              </w:rPr>
              <w:t>D</w:t>
            </w:r>
          </w:p>
        </w:tc>
        <w:tc>
          <w:tcPr>
            <w:tcW w:w="0" w:type="dxa"/>
            <w:noWrap/>
          </w:tcPr>
          <w:p w14:paraId="3595B67E" w14:textId="4EA12D44" w:rsidR="00853341" w:rsidRPr="008D2DD1" w:rsidRDefault="00853341" w:rsidP="00853341">
            <w:pPr>
              <w:pStyle w:val="VCAAtablecondensed"/>
              <w:rPr>
                <w:rFonts w:eastAsia="Times New Roman" w:cs="Calibri"/>
                <w:lang w:val="en-AU" w:eastAsia="en-AU"/>
              </w:rPr>
            </w:pPr>
            <w:r w:rsidRPr="0048445C">
              <w:rPr>
                <w:lang w:val="en-AU"/>
              </w:rPr>
              <w:t>62</w:t>
            </w:r>
          </w:p>
        </w:tc>
        <w:tc>
          <w:tcPr>
            <w:tcW w:w="0" w:type="dxa"/>
          </w:tcPr>
          <w:p w14:paraId="5709D466" w14:textId="2B942DD3" w:rsidR="00853341" w:rsidRPr="008D2DD1" w:rsidRDefault="00853341" w:rsidP="009A6EB9">
            <w:pPr>
              <w:pStyle w:val="VCAAtablecondensed"/>
              <w:rPr>
                <w:rFonts w:eastAsia="Times New Roman"/>
                <w:lang w:val="en-AU" w:eastAsia="en-AU"/>
              </w:rPr>
            </w:pPr>
            <w:r>
              <w:t>24</w:t>
            </w:r>
          </w:p>
        </w:tc>
        <w:tc>
          <w:tcPr>
            <w:tcW w:w="0" w:type="dxa"/>
          </w:tcPr>
          <w:p w14:paraId="0FD6C794" w14:textId="6EAECD4B" w:rsidR="00853341" w:rsidRPr="008D2DD1" w:rsidRDefault="00853341" w:rsidP="009A6EB9">
            <w:pPr>
              <w:pStyle w:val="VCAAtablecondensed"/>
              <w:rPr>
                <w:rFonts w:eastAsia="Times New Roman"/>
                <w:lang w:val="en-AU" w:eastAsia="en-AU"/>
              </w:rPr>
            </w:pPr>
            <w:r>
              <w:t>13</w:t>
            </w:r>
          </w:p>
        </w:tc>
        <w:tc>
          <w:tcPr>
            <w:tcW w:w="0" w:type="dxa"/>
          </w:tcPr>
          <w:p w14:paraId="5E7F24B2" w14:textId="4306A7B0" w:rsidR="00853341" w:rsidRPr="008D2DD1" w:rsidRDefault="00853341" w:rsidP="009A6EB9">
            <w:pPr>
              <w:pStyle w:val="VCAAtablecondensed"/>
              <w:rPr>
                <w:rFonts w:eastAsia="Times New Roman"/>
                <w:lang w:val="en-AU" w:eastAsia="en-AU"/>
              </w:rPr>
            </w:pPr>
            <w:r>
              <w:t>1</w:t>
            </w:r>
          </w:p>
        </w:tc>
        <w:tc>
          <w:tcPr>
            <w:tcW w:w="0" w:type="dxa"/>
            <w:shd w:val="clear" w:color="auto" w:fill="F2F2F2" w:themeFill="background1" w:themeFillShade="F2"/>
          </w:tcPr>
          <w:p w14:paraId="0E1BD574" w14:textId="715BE513" w:rsidR="00853341" w:rsidRPr="00451535" w:rsidRDefault="00853341" w:rsidP="009A6EB9">
            <w:pPr>
              <w:pStyle w:val="VCAAtablecondensed"/>
              <w:rPr>
                <w:rStyle w:val="VCAAbold"/>
              </w:rPr>
            </w:pPr>
            <w:r w:rsidRPr="00451535">
              <w:rPr>
                <w:rStyle w:val="VCAAbold"/>
              </w:rPr>
              <w:t>62</w:t>
            </w:r>
          </w:p>
        </w:tc>
        <w:tc>
          <w:tcPr>
            <w:tcW w:w="0" w:type="dxa"/>
          </w:tcPr>
          <w:p w14:paraId="4B86CCB9" w14:textId="2457288A" w:rsidR="00853341" w:rsidRPr="008D2DD1" w:rsidRDefault="00853341" w:rsidP="00853341">
            <w:pPr>
              <w:pStyle w:val="VCAAtablecondensed"/>
              <w:rPr>
                <w:rFonts w:eastAsia="Times New Roman" w:cs="Calibri"/>
                <w:lang w:val="en-AU" w:eastAsia="en-AU"/>
              </w:rPr>
            </w:pPr>
          </w:p>
        </w:tc>
      </w:tr>
      <w:tr w:rsidR="0015785D" w:rsidRPr="008D2DD1" w14:paraId="456EEC9F" w14:textId="77777777" w:rsidTr="00451535">
        <w:trPr>
          <w:trHeight w:val="288"/>
        </w:trPr>
        <w:tc>
          <w:tcPr>
            <w:tcW w:w="0" w:type="dxa"/>
            <w:noWrap/>
          </w:tcPr>
          <w:p w14:paraId="4D71C807" w14:textId="18526AE4" w:rsidR="00853341" w:rsidRPr="008D2DD1" w:rsidRDefault="00853341" w:rsidP="00853341">
            <w:pPr>
              <w:pStyle w:val="VCAAtablecondensed"/>
              <w:rPr>
                <w:rFonts w:eastAsia="Times New Roman" w:cs="Calibri"/>
                <w:lang w:val="en-AU" w:eastAsia="en-AU"/>
              </w:rPr>
            </w:pPr>
            <w:r w:rsidRPr="0048445C">
              <w:rPr>
                <w:lang w:val="en-AU"/>
              </w:rPr>
              <w:t>6</w:t>
            </w:r>
          </w:p>
        </w:tc>
        <w:tc>
          <w:tcPr>
            <w:tcW w:w="0" w:type="dxa"/>
            <w:noWrap/>
          </w:tcPr>
          <w:p w14:paraId="21138BD6" w14:textId="2CDB6780" w:rsidR="00853341" w:rsidRPr="008D2DD1" w:rsidRDefault="00853341" w:rsidP="00853341">
            <w:pPr>
              <w:pStyle w:val="VCAAtablecondensed"/>
              <w:rPr>
                <w:rFonts w:eastAsia="Times New Roman" w:cs="Calibri"/>
                <w:lang w:val="en-AU" w:eastAsia="en-AU"/>
              </w:rPr>
            </w:pPr>
            <w:r w:rsidRPr="0048445C">
              <w:rPr>
                <w:lang w:val="en-AU"/>
              </w:rPr>
              <w:t>B</w:t>
            </w:r>
          </w:p>
        </w:tc>
        <w:tc>
          <w:tcPr>
            <w:tcW w:w="0" w:type="dxa"/>
            <w:noWrap/>
          </w:tcPr>
          <w:p w14:paraId="05E85BAD" w14:textId="781E5597" w:rsidR="00853341" w:rsidRPr="008D2DD1" w:rsidRDefault="00853341" w:rsidP="00853341">
            <w:pPr>
              <w:pStyle w:val="VCAAtablecondensed"/>
              <w:rPr>
                <w:rFonts w:eastAsia="Times New Roman" w:cs="Calibri"/>
                <w:lang w:val="en-AU" w:eastAsia="en-AU"/>
              </w:rPr>
            </w:pPr>
            <w:r w:rsidRPr="0048445C">
              <w:rPr>
                <w:lang w:val="en-AU"/>
              </w:rPr>
              <w:t>78</w:t>
            </w:r>
          </w:p>
        </w:tc>
        <w:tc>
          <w:tcPr>
            <w:tcW w:w="0" w:type="dxa"/>
          </w:tcPr>
          <w:p w14:paraId="677ADC2B" w14:textId="6D6FF772" w:rsidR="00853341" w:rsidRPr="008D2DD1" w:rsidRDefault="00853341" w:rsidP="009A6EB9">
            <w:pPr>
              <w:pStyle w:val="VCAAtablecondensed"/>
              <w:rPr>
                <w:rFonts w:eastAsia="Times New Roman"/>
                <w:lang w:val="en-AU" w:eastAsia="en-AU"/>
              </w:rPr>
            </w:pPr>
            <w:r>
              <w:t>15</w:t>
            </w:r>
          </w:p>
        </w:tc>
        <w:tc>
          <w:tcPr>
            <w:tcW w:w="0" w:type="dxa"/>
            <w:shd w:val="clear" w:color="auto" w:fill="F2F2F2" w:themeFill="background1" w:themeFillShade="F2"/>
          </w:tcPr>
          <w:p w14:paraId="1DEBB5BE" w14:textId="7B74BFD4" w:rsidR="00853341" w:rsidRPr="00451535" w:rsidRDefault="00853341" w:rsidP="009A6EB9">
            <w:pPr>
              <w:pStyle w:val="VCAAtablecondensed"/>
              <w:rPr>
                <w:rStyle w:val="VCAAbold"/>
              </w:rPr>
            </w:pPr>
            <w:r w:rsidRPr="00451535">
              <w:rPr>
                <w:rStyle w:val="VCAAbold"/>
              </w:rPr>
              <w:t>78</w:t>
            </w:r>
          </w:p>
        </w:tc>
        <w:tc>
          <w:tcPr>
            <w:tcW w:w="0" w:type="dxa"/>
          </w:tcPr>
          <w:p w14:paraId="45536FAB" w14:textId="48F02C1D" w:rsidR="00853341" w:rsidRPr="008D2DD1" w:rsidRDefault="00853341" w:rsidP="009A6EB9">
            <w:pPr>
              <w:pStyle w:val="VCAAtablecondensed"/>
              <w:rPr>
                <w:rFonts w:eastAsia="Times New Roman"/>
                <w:lang w:val="en-AU" w:eastAsia="en-AU"/>
              </w:rPr>
            </w:pPr>
            <w:r>
              <w:t>3</w:t>
            </w:r>
          </w:p>
        </w:tc>
        <w:tc>
          <w:tcPr>
            <w:tcW w:w="0" w:type="dxa"/>
          </w:tcPr>
          <w:p w14:paraId="77BE57E5" w14:textId="40D9375E" w:rsidR="00853341" w:rsidRPr="008D2DD1" w:rsidRDefault="00853341" w:rsidP="009A6EB9">
            <w:pPr>
              <w:pStyle w:val="VCAAtablecondensed"/>
              <w:rPr>
                <w:rFonts w:eastAsia="Times New Roman"/>
                <w:lang w:val="en-AU" w:eastAsia="en-AU"/>
              </w:rPr>
            </w:pPr>
            <w:r>
              <w:t>4</w:t>
            </w:r>
          </w:p>
        </w:tc>
        <w:tc>
          <w:tcPr>
            <w:tcW w:w="0" w:type="dxa"/>
          </w:tcPr>
          <w:p w14:paraId="3E11A189" w14:textId="268C35B9" w:rsidR="00853341" w:rsidRPr="008D2DD1" w:rsidRDefault="00853341" w:rsidP="00853341">
            <w:pPr>
              <w:pStyle w:val="VCAAtablecondensed"/>
              <w:rPr>
                <w:rFonts w:eastAsia="Times New Roman" w:cs="Calibri"/>
                <w:lang w:val="en-AU" w:eastAsia="en-AU"/>
              </w:rPr>
            </w:pPr>
          </w:p>
        </w:tc>
      </w:tr>
      <w:tr w:rsidR="0015785D" w:rsidRPr="008D2DD1" w14:paraId="57704043" w14:textId="77777777" w:rsidTr="00451535">
        <w:trPr>
          <w:trHeight w:val="288"/>
        </w:trPr>
        <w:tc>
          <w:tcPr>
            <w:tcW w:w="0" w:type="dxa"/>
            <w:noWrap/>
          </w:tcPr>
          <w:p w14:paraId="5D357AEF" w14:textId="3EC6759F" w:rsidR="00853341" w:rsidRPr="008D2DD1" w:rsidRDefault="00853341" w:rsidP="00853341">
            <w:pPr>
              <w:pStyle w:val="VCAAtablecondensed"/>
              <w:rPr>
                <w:rFonts w:eastAsia="Times New Roman" w:cs="Calibri"/>
                <w:lang w:val="en-AU" w:eastAsia="en-AU"/>
              </w:rPr>
            </w:pPr>
            <w:r w:rsidRPr="0048445C">
              <w:rPr>
                <w:lang w:val="en-AU"/>
              </w:rPr>
              <w:t>7</w:t>
            </w:r>
          </w:p>
        </w:tc>
        <w:tc>
          <w:tcPr>
            <w:tcW w:w="0" w:type="dxa"/>
            <w:noWrap/>
          </w:tcPr>
          <w:p w14:paraId="67B9F95B" w14:textId="5E9B20AA" w:rsidR="00853341" w:rsidRPr="008D2DD1" w:rsidRDefault="00853341" w:rsidP="00853341">
            <w:pPr>
              <w:pStyle w:val="VCAAtablecondensed"/>
              <w:rPr>
                <w:rFonts w:eastAsia="Times New Roman" w:cs="Calibri"/>
                <w:lang w:val="en-AU" w:eastAsia="en-AU"/>
              </w:rPr>
            </w:pPr>
            <w:r w:rsidRPr="0048445C">
              <w:rPr>
                <w:lang w:val="en-AU"/>
              </w:rPr>
              <w:t>A</w:t>
            </w:r>
          </w:p>
        </w:tc>
        <w:tc>
          <w:tcPr>
            <w:tcW w:w="0" w:type="dxa"/>
            <w:noWrap/>
          </w:tcPr>
          <w:p w14:paraId="64A0011B" w14:textId="0040F3AD" w:rsidR="00853341" w:rsidRPr="008D2DD1" w:rsidRDefault="00853341" w:rsidP="00853341">
            <w:pPr>
              <w:pStyle w:val="VCAAtablecondensed"/>
              <w:rPr>
                <w:rFonts w:eastAsia="Times New Roman" w:cs="Calibri"/>
                <w:lang w:val="en-AU" w:eastAsia="en-AU"/>
              </w:rPr>
            </w:pPr>
            <w:r w:rsidRPr="0048445C">
              <w:rPr>
                <w:lang w:val="en-AU"/>
              </w:rPr>
              <w:t>47</w:t>
            </w:r>
          </w:p>
        </w:tc>
        <w:tc>
          <w:tcPr>
            <w:tcW w:w="0" w:type="dxa"/>
            <w:shd w:val="clear" w:color="auto" w:fill="F2F2F2" w:themeFill="background1" w:themeFillShade="F2"/>
          </w:tcPr>
          <w:p w14:paraId="6AC00683" w14:textId="682DDB07" w:rsidR="00853341" w:rsidRPr="00451535" w:rsidRDefault="00853341" w:rsidP="009A6EB9">
            <w:pPr>
              <w:pStyle w:val="VCAAtablecondensed"/>
              <w:rPr>
                <w:rStyle w:val="VCAAbold"/>
              </w:rPr>
            </w:pPr>
            <w:r w:rsidRPr="00451535">
              <w:rPr>
                <w:rStyle w:val="VCAAbold"/>
              </w:rPr>
              <w:t>47</w:t>
            </w:r>
          </w:p>
        </w:tc>
        <w:tc>
          <w:tcPr>
            <w:tcW w:w="0" w:type="dxa"/>
          </w:tcPr>
          <w:p w14:paraId="23017CAA" w14:textId="42387921" w:rsidR="00853341" w:rsidRPr="008D2DD1" w:rsidRDefault="00853341" w:rsidP="009A6EB9">
            <w:pPr>
              <w:pStyle w:val="VCAAtablecondensed"/>
              <w:rPr>
                <w:rFonts w:eastAsia="Times New Roman"/>
                <w:lang w:val="en-AU" w:eastAsia="en-AU"/>
              </w:rPr>
            </w:pPr>
            <w:r>
              <w:t>2</w:t>
            </w:r>
          </w:p>
        </w:tc>
        <w:tc>
          <w:tcPr>
            <w:tcW w:w="0" w:type="dxa"/>
          </w:tcPr>
          <w:p w14:paraId="06D60833" w14:textId="0B8BBBD0" w:rsidR="00853341" w:rsidRPr="008D2DD1" w:rsidRDefault="00853341" w:rsidP="009A6EB9">
            <w:pPr>
              <w:pStyle w:val="VCAAtablecondensed"/>
              <w:rPr>
                <w:rFonts w:eastAsia="Times New Roman"/>
                <w:lang w:val="en-AU" w:eastAsia="en-AU"/>
              </w:rPr>
            </w:pPr>
            <w:r>
              <w:t>24</w:t>
            </w:r>
          </w:p>
        </w:tc>
        <w:tc>
          <w:tcPr>
            <w:tcW w:w="0" w:type="dxa"/>
          </w:tcPr>
          <w:p w14:paraId="733984DE" w14:textId="0AB0BF5B" w:rsidR="00853341" w:rsidRPr="008D2DD1" w:rsidRDefault="00853341" w:rsidP="009A6EB9">
            <w:pPr>
              <w:pStyle w:val="VCAAtablecondensed"/>
              <w:rPr>
                <w:rFonts w:eastAsia="Times New Roman"/>
                <w:lang w:val="en-AU" w:eastAsia="en-AU"/>
              </w:rPr>
            </w:pPr>
            <w:r>
              <w:t>27</w:t>
            </w:r>
          </w:p>
        </w:tc>
        <w:tc>
          <w:tcPr>
            <w:tcW w:w="0" w:type="dxa"/>
          </w:tcPr>
          <w:p w14:paraId="69575BF9" w14:textId="4B6B205E" w:rsidR="00853341" w:rsidRPr="00451535" w:rsidRDefault="00853341" w:rsidP="009A6EB9">
            <w:pPr>
              <w:pStyle w:val="VCAAtablecondensed"/>
            </w:pPr>
            <w:r w:rsidRPr="00451535">
              <w:t>The question refers to customer satisfaction logs of the existing system.</w:t>
            </w:r>
          </w:p>
        </w:tc>
      </w:tr>
      <w:tr w:rsidR="0015785D" w:rsidRPr="008D2DD1" w14:paraId="45231EAA" w14:textId="77777777" w:rsidTr="00451535">
        <w:trPr>
          <w:trHeight w:val="288"/>
        </w:trPr>
        <w:tc>
          <w:tcPr>
            <w:tcW w:w="0" w:type="dxa"/>
            <w:noWrap/>
          </w:tcPr>
          <w:p w14:paraId="085E3E42" w14:textId="56D0E620" w:rsidR="00853341" w:rsidRPr="008D2DD1" w:rsidRDefault="00853341" w:rsidP="00853341">
            <w:pPr>
              <w:pStyle w:val="VCAAtablecondensed"/>
              <w:rPr>
                <w:rFonts w:eastAsia="Times New Roman" w:cs="Calibri"/>
                <w:lang w:val="en-AU" w:eastAsia="en-AU"/>
              </w:rPr>
            </w:pPr>
            <w:r w:rsidRPr="0048445C">
              <w:rPr>
                <w:lang w:val="en-AU"/>
              </w:rPr>
              <w:t>8</w:t>
            </w:r>
          </w:p>
        </w:tc>
        <w:tc>
          <w:tcPr>
            <w:tcW w:w="0" w:type="dxa"/>
            <w:noWrap/>
          </w:tcPr>
          <w:p w14:paraId="22871D61" w14:textId="27192EE6" w:rsidR="00853341" w:rsidRPr="008D2DD1" w:rsidRDefault="00853341" w:rsidP="00853341">
            <w:pPr>
              <w:pStyle w:val="VCAAtablecondensed"/>
              <w:rPr>
                <w:rFonts w:eastAsia="Times New Roman" w:cs="Calibri"/>
                <w:lang w:val="en-AU" w:eastAsia="en-AU"/>
              </w:rPr>
            </w:pPr>
            <w:r w:rsidRPr="0048445C">
              <w:rPr>
                <w:lang w:val="en-AU"/>
              </w:rPr>
              <w:t>B</w:t>
            </w:r>
          </w:p>
        </w:tc>
        <w:tc>
          <w:tcPr>
            <w:tcW w:w="0" w:type="dxa"/>
            <w:noWrap/>
          </w:tcPr>
          <w:p w14:paraId="347EDCF1" w14:textId="0C28E42E" w:rsidR="00853341" w:rsidRPr="008D2DD1" w:rsidRDefault="00853341" w:rsidP="00853341">
            <w:pPr>
              <w:pStyle w:val="VCAAtablecondensed"/>
              <w:rPr>
                <w:rFonts w:eastAsia="Times New Roman" w:cs="Calibri"/>
                <w:lang w:val="en-AU" w:eastAsia="en-AU"/>
              </w:rPr>
            </w:pPr>
            <w:r w:rsidRPr="0048445C">
              <w:rPr>
                <w:lang w:val="en-AU"/>
              </w:rPr>
              <w:t>91</w:t>
            </w:r>
          </w:p>
        </w:tc>
        <w:tc>
          <w:tcPr>
            <w:tcW w:w="0" w:type="dxa"/>
          </w:tcPr>
          <w:p w14:paraId="5CCDF40A" w14:textId="39A9C0A7" w:rsidR="00853341" w:rsidRPr="008D2DD1" w:rsidRDefault="00853341" w:rsidP="009A6EB9">
            <w:pPr>
              <w:pStyle w:val="VCAAtablecondensed"/>
              <w:rPr>
                <w:rFonts w:eastAsia="Times New Roman"/>
                <w:lang w:val="en-AU" w:eastAsia="en-AU"/>
              </w:rPr>
            </w:pPr>
            <w:r>
              <w:t>2</w:t>
            </w:r>
          </w:p>
        </w:tc>
        <w:tc>
          <w:tcPr>
            <w:tcW w:w="0" w:type="dxa"/>
            <w:shd w:val="clear" w:color="auto" w:fill="F2F2F2" w:themeFill="background1" w:themeFillShade="F2"/>
          </w:tcPr>
          <w:p w14:paraId="4077497F" w14:textId="4050A228" w:rsidR="00853341" w:rsidRPr="00451535" w:rsidRDefault="00853341" w:rsidP="009A6EB9">
            <w:pPr>
              <w:pStyle w:val="VCAAtablecondensed"/>
              <w:rPr>
                <w:rStyle w:val="VCAAbold"/>
              </w:rPr>
            </w:pPr>
            <w:r w:rsidRPr="00451535">
              <w:rPr>
                <w:rStyle w:val="VCAAbold"/>
              </w:rPr>
              <w:t>91</w:t>
            </w:r>
          </w:p>
        </w:tc>
        <w:tc>
          <w:tcPr>
            <w:tcW w:w="0" w:type="dxa"/>
          </w:tcPr>
          <w:p w14:paraId="4E4D50DD" w14:textId="7069AA0D" w:rsidR="00853341" w:rsidRPr="008D2DD1" w:rsidRDefault="00853341" w:rsidP="009A6EB9">
            <w:pPr>
              <w:pStyle w:val="VCAAtablecondensed"/>
              <w:rPr>
                <w:rFonts w:eastAsia="Times New Roman"/>
                <w:lang w:val="en-AU" w:eastAsia="en-AU"/>
              </w:rPr>
            </w:pPr>
            <w:r>
              <w:t>5</w:t>
            </w:r>
          </w:p>
        </w:tc>
        <w:tc>
          <w:tcPr>
            <w:tcW w:w="0" w:type="dxa"/>
          </w:tcPr>
          <w:p w14:paraId="4482AB6D" w14:textId="20ADA68A" w:rsidR="00853341" w:rsidRPr="008D2DD1" w:rsidRDefault="00853341" w:rsidP="009A6EB9">
            <w:pPr>
              <w:pStyle w:val="VCAAtablecondensed"/>
              <w:rPr>
                <w:rFonts w:eastAsia="Times New Roman"/>
                <w:lang w:val="en-AU" w:eastAsia="en-AU"/>
              </w:rPr>
            </w:pPr>
            <w:r>
              <w:t>2</w:t>
            </w:r>
          </w:p>
        </w:tc>
        <w:tc>
          <w:tcPr>
            <w:tcW w:w="0" w:type="dxa"/>
          </w:tcPr>
          <w:p w14:paraId="01EEE711" w14:textId="1FD8BE1A" w:rsidR="00853341" w:rsidRPr="008D2DD1" w:rsidRDefault="00853341" w:rsidP="00853341">
            <w:pPr>
              <w:pStyle w:val="VCAAtablecondensed"/>
              <w:rPr>
                <w:rFonts w:eastAsia="Times New Roman" w:cs="Calibri"/>
                <w:lang w:val="en-AU" w:eastAsia="en-AU"/>
              </w:rPr>
            </w:pPr>
          </w:p>
        </w:tc>
      </w:tr>
      <w:tr w:rsidR="0015785D" w:rsidRPr="008D2DD1" w14:paraId="4B5972D4" w14:textId="77777777" w:rsidTr="00451535">
        <w:trPr>
          <w:trHeight w:val="288"/>
        </w:trPr>
        <w:tc>
          <w:tcPr>
            <w:tcW w:w="0" w:type="dxa"/>
            <w:noWrap/>
          </w:tcPr>
          <w:p w14:paraId="6F5C2F08" w14:textId="17C67C26" w:rsidR="00853341" w:rsidRPr="008D2DD1" w:rsidRDefault="00853341" w:rsidP="00853341">
            <w:pPr>
              <w:pStyle w:val="VCAAtablecondensed"/>
              <w:rPr>
                <w:rFonts w:eastAsia="Times New Roman" w:cs="Calibri"/>
                <w:lang w:val="en-AU" w:eastAsia="en-AU"/>
              </w:rPr>
            </w:pPr>
            <w:r w:rsidRPr="0048445C">
              <w:rPr>
                <w:lang w:val="en-AU"/>
              </w:rPr>
              <w:t>9</w:t>
            </w:r>
          </w:p>
        </w:tc>
        <w:tc>
          <w:tcPr>
            <w:tcW w:w="0" w:type="dxa"/>
            <w:noWrap/>
          </w:tcPr>
          <w:p w14:paraId="3E853D7E" w14:textId="34958390" w:rsidR="00853341" w:rsidRPr="008D2DD1" w:rsidRDefault="00853341" w:rsidP="00853341">
            <w:pPr>
              <w:pStyle w:val="VCAAtablecondensed"/>
              <w:rPr>
                <w:rFonts w:eastAsia="Times New Roman" w:cs="Calibri"/>
                <w:lang w:val="en-AU" w:eastAsia="en-AU"/>
              </w:rPr>
            </w:pPr>
            <w:r w:rsidRPr="0048445C">
              <w:rPr>
                <w:lang w:val="en-AU"/>
              </w:rPr>
              <w:t>C</w:t>
            </w:r>
          </w:p>
        </w:tc>
        <w:tc>
          <w:tcPr>
            <w:tcW w:w="0" w:type="dxa"/>
            <w:noWrap/>
          </w:tcPr>
          <w:p w14:paraId="1894E0B8" w14:textId="66E50945" w:rsidR="00853341" w:rsidRPr="008D2DD1" w:rsidRDefault="00853341" w:rsidP="00853341">
            <w:pPr>
              <w:pStyle w:val="VCAAtablecondensed"/>
              <w:rPr>
                <w:rFonts w:eastAsia="Times New Roman" w:cs="Calibri"/>
                <w:lang w:val="en-AU" w:eastAsia="en-AU"/>
              </w:rPr>
            </w:pPr>
            <w:r w:rsidRPr="0048445C">
              <w:rPr>
                <w:lang w:val="en-AU"/>
              </w:rPr>
              <w:t>91</w:t>
            </w:r>
          </w:p>
        </w:tc>
        <w:tc>
          <w:tcPr>
            <w:tcW w:w="0" w:type="dxa"/>
          </w:tcPr>
          <w:p w14:paraId="075E1CE4" w14:textId="40DAD2AD" w:rsidR="00853341" w:rsidRPr="008D2DD1" w:rsidRDefault="00853341" w:rsidP="009A6EB9">
            <w:pPr>
              <w:pStyle w:val="VCAAtablecondensed"/>
              <w:rPr>
                <w:rFonts w:eastAsia="Times New Roman"/>
                <w:lang w:val="en-AU" w:eastAsia="en-AU"/>
              </w:rPr>
            </w:pPr>
            <w:r>
              <w:t>7</w:t>
            </w:r>
          </w:p>
        </w:tc>
        <w:tc>
          <w:tcPr>
            <w:tcW w:w="0" w:type="dxa"/>
          </w:tcPr>
          <w:p w14:paraId="56C0163C" w14:textId="25D108D2" w:rsidR="00853341" w:rsidRPr="008D2DD1" w:rsidRDefault="00853341" w:rsidP="009A6EB9">
            <w:pPr>
              <w:pStyle w:val="VCAAtablecondensed"/>
              <w:rPr>
                <w:rFonts w:eastAsia="Times New Roman"/>
                <w:lang w:val="en-AU" w:eastAsia="en-AU"/>
              </w:rPr>
            </w:pPr>
            <w:r>
              <w:t>1</w:t>
            </w:r>
          </w:p>
        </w:tc>
        <w:tc>
          <w:tcPr>
            <w:tcW w:w="0" w:type="dxa"/>
            <w:shd w:val="clear" w:color="auto" w:fill="F2F2F2" w:themeFill="background1" w:themeFillShade="F2"/>
          </w:tcPr>
          <w:p w14:paraId="0FDF1CB1" w14:textId="5F4C2F30" w:rsidR="00853341" w:rsidRPr="00451535" w:rsidRDefault="00853341" w:rsidP="009A6EB9">
            <w:pPr>
              <w:pStyle w:val="VCAAtablecondensed"/>
              <w:rPr>
                <w:rStyle w:val="VCAAbold"/>
              </w:rPr>
            </w:pPr>
            <w:r w:rsidRPr="00451535">
              <w:rPr>
                <w:rStyle w:val="VCAAbold"/>
              </w:rPr>
              <w:t>91</w:t>
            </w:r>
          </w:p>
        </w:tc>
        <w:tc>
          <w:tcPr>
            <w:tcW w:w="0" w:type="dxa"/>
          </w:tcPr>
          <w:p w14:paraId="22609220" w14:textId="08BB288C" w:rsidR="00853341" w:rsidRPr="008D2DD1" w:rsidRDefault="00853341" w:rsidP="009A6EB9">
            <w:pPr>
              <w:pStyle w:val="VCAAtablecondensed"/>
              <w:rPr>
                <w:rFonts w:eastAsia="Times New Roman"/>
                <w:lang w:val="en-AU" w:eastAsia="en-AU"/>
              </w:rPr>
            </w:pPr>
            <w:r>
              <w:t>2</w:t>
            </w:r>
          </w:p>
        </w:tc>
        <w:tc>
          <w:tcPr>
            <w:tcW w:w="0" w:type="dxa"/>
          </w:tcPr>
          <w:p w14:paraId="227DB36F" w14:textId="33481B36" w:rsidR="00853341" w:rsidRPr="008D2DD1" w:rsidRDefault="00853341" w:rsidP="00853341">
            <w:pPr>
              <w:pStyle w:val="VCAAtablecondensed"/>
              <w:rPr>
                <w:rFonts w:eastAsia="Times New Roman" w:cs="Calibri"/>
                <w:lang w:val="en-AU" w:eastAsia="en-AU"/>
              </w:rPr>
            </w:pPr>
          </w:p>
        </w:tc>
      </w:tr>
      <w:tr w:rsidR="0015785D" w:rsidRPr="008D2DD1" w14:paraId="0504414A" w14:textId="77777777" w:rsidTr="00451535">
        <w:trPr>
          <w:trHeight w:val="288"/>
        </w:trPr>
        <w:tc>
          <w:tcPr>
            <w:tcW w:w="0" w:type="dxa"/>
            <w:noWrap/>
          </w:tcPr>
          <w:p w14:paraId="4197101F" w14:textId="7BA193B9" w:rsidR="00853341" w:rsidRPr="008D2DD1" w:rsidRDefault="00853341" w:rsidP="00853341">
            <w:pPr>
              <w:pStyle w:val="VCAAtablecondensed"/>
              <w:rPr>
                <w:rFonts w:eastAsia="Times New Roman" w:cs="Calibri"/>
                <w:lang w:val="en-AU" w:eastAsia="en-AU"/>
              </w:rPr>
            </w:pPr>
            <w:r w:rsidRPr="0048445C">
              <w:rPr>
                <w:lang w:val="en-AU"/>
              </w:rPr>
              <w:t>10</w:t>
            </w:r>
          </w:p>
        </w:tc>
        <w:tc>
          <w:tcPr>
            <w:tcW w:w="0" w:type="dxa"/>
            <w:noWrap/>
          </w:tcPr>
          <w:p w14:paraId="5B525EAF" w14:textId="00AD237C" w:rsidR="00853341" w:rsidRPr="008D2DD1" w:rsidRDefault="00853341" w:rsidP="00853341">
            <w:pPr>
              <w:pStyle w:val="VCAAtablecondensed"/>
              <w:rPr>
                <w:rFonts w:eastAsia="Times New Roman" w:cs="Calibri"/>
                <w:lang w:val="en-AU" w:eastAsia="en-AU"/>
              </w:rPr>
            </w:pPr>
            <w:r w:rsidRPr="0048445C">
              <w:rPr>
                <w:lang w:val="en-AU"/>
              </w:rPr>
              <w:t>B</w:t>
            </w:r>
          </w:p>
        </w:tc>
        <w:tc>
          <w:tcPr>
            <w:tcW w:w="0" w:type="dxa"/>
            <w:noWrap/>
          </w:tcPr>
          <w:p w14:paraId="02074F39" w14:textId="0D370884" w:rsidR="00853341" w:rsidRPr="008D2DD1" w:rsidRDefault="00853341" w:rsidP="00853341">
            <w:pPr>
              <w:pStyle w:val="VCAAtablecondensed"/>
              <w:rPr>
                <w:rFonts w:eastAsia="Times New Roman" w:cs="Calibri"/>
                <w:lang w:val="en-AU" w:eastAsia="en-AU"/>
              </w:rPr>
            </w:pPr>
            <w:r w:rsidRPr="0048445C">
              <w:rPr>
                <w:lang w:val="en-AU"/>
              </w:rPr>
              <w:t>66</w:t>
            </w:r>
          </w:p>
        </w:tc>
        <w:tc>
          <w:tcPr>
            <w:tcW w:w="0" w:type="dxa"/>
          </w:tcPr>
          <w:p w14:paraId="18CE1690" w14:textId="0F0F29C0" w:rsidR="00853341" w:rsidRPr="008D2DD1" w:rsidRDefault="00853341" w:rsidP="009A6EB9">
            <w:pPr>
              <w:pStyle w:val="VCAAtablecondensed"/>
              <w:rPr>
                <w:rFonts w:eastAsia="Times New Roman"/>
                <w:lang w:val="en-AU" w:eastAsia="en-AU"/>
              </w:rPr>
            </w:pPr>
            <w:r>
              <w:t>21</w:t>
            </w:r>
          </w:p>
        </w:tc>
        <w:tc>
          <w:tcPr>
            <w:tcW w:w="0" w:type="dxa"/>
            <w:shd w:val="clear" w:color="auto" w:fill="F2F2F2" w:themeFill="background1" w:themeFillShade="F2"/>
          </w:tcPr>
          <w:p w14:paraId="05C02EE4" w14:textId="53C168A4" w:rsidR="00853341" w:rsidRPr="00451535" w:rsidRDefault="00853341" w:rsidP="009A6EB9">
            <w:pPr>
              <w:pStyle w:val="VCAAtablecondensed"/>
              <w:rPr>
                <w:rStyle w:val="VCAAbold"/>
              </w:rPr>
            </w:pPr>
            <w:r w:rsidRPr="00451535">
              <w:rPr>
                <w:rStyle w:val="VCAAbold"/>
              </w:rPr>
              <w:t>66</w:t>
            </w:r>
          </w:p>
        </w:tc>
        <w:tc>
          <w:tcPr>
            <w:tcW w:w="0" w:type="dxa"/>
          </w:tcPr>
          <w:p w14:paraId="5E34C3E4" w14:textId="3DD836C4" w:rsidR="00853341" w:rsidRPr="008D2DD1" w:rsidRDefault="00853341" w:rsidP="009A6EB9">
            <w:pPr>
              <w:pStyle w:val="VCAAtablecondensed"/>
              <w:rPr>
                <w:rFonts w:eastAsia="Times New Roman"/>
                <w:lang w:val="en-AU" w:eastAsia="en-AU"/>
              </w:rPr>
            </w:pPr>
            <w:r>
              <w:t>2</w:t>
            </w:r>
          </w:p>
        </w:tc>
        <w:tc>
          <w:tcPr>
            <w:tcW w:w="0" w:type="dxa"/>
          </w:tcPr>
          <w:p w14:paraId="450A0C44" w14:textId="2AB9D937" w:rsidR="00853341" w:rsidRPr="008D2DD1" w:rsidRDefault="00853341" w:rsidP="009A6EB9">
            <w:pPr>
              <w:pStyle w:val="VCAAtablecondensed"/>
              <w:rPr>
                <w:rFonts w:eastAsia="Times New Roman"/>
                <w:lang w:val="en-AU" w:eastAsia="en-AU"/>
              </w:rPr>
            </w:pPr>
            <w:r>
              <w:t>11</w:t>
            </w:r>
          </w:p>
        </w:tc>
        <w:tc>
          <w:tcPr>
            <w:tcW w:w="0" w:type="dxa"/>
          </w:tcPr>
          <w:p w14:paraId="6D76E38B" w14:textId="3006B175" w:rsidR="00853341" w:rsidRPr="008D2DD1" w:rsidRDefault="00853341" w:rsidP="00853341">
            <w:pPr>
              <w:pStyle w:val="VCAAtablecondensed"/>
              <w:rPr>
                <w:rFonts w:eastAsia="Times New Roman" w:cs="Calibri"/>
                <w:lang w:val="en-AU" w:eastAsia="en-AU"/>
              </w:rPr>
            </w:pPr>
          </w:p>
        </w:tc>
      </w:tr>
      <w:tr w:rsidR="0015785D" w:rsidRPr="008D2DD1" w14:paraId="74871660" w14:textId="77777777" w:rsidTr="00451535">
        <w:trPr>
          <w:trHeight w:val="288"/>
        </w:trPr>
        <w:tc>
          <w:tcPr>
            <w:tcW w:w="0" w:type="dxa"/>
            <w:noWrap/>
          </w:tcPr>
          <w:p w14:paraId="156DBE04" w14:textId="134E79D6" w:rsidR="00853341" w:rsidRPr="008D2DD1" w:rsidRDefault="00853341" w:rsidP="00853341">
            <w:pPr>
              <w:pStyle w:val="VCAAtablecondensed"/>
              <w:rPr>
                <w:rFonts w:eastAsia="Times New Roman" w:cs="Calibri"/>
                <w:lang w:val="en-AU" w:eastAsia="en-AU"/>
              </w:rPr>
            </w:pPr>
            <w:r w:rsidRPr="0048445C">
              <w:rPr>
                <w:lang w:val="en-AU"/>
              </w:rPr>
              <w:t>11</w:t>
            </w:r>
          </w:p>
        </w:tc>
        <w:tc>
          <w:tcPr>
            <w:tcW w:w="0" w:type="dxa"/>
            <w:noWrap/>
          </w:tcPr>
          <w:p w14:paraId="2E1F4B96" w14:textId="44A4C977" w:rsidR="00853341" w:rsidRPr="008D2DD1" w:rsidRDefault="00853341" w:rsidP="00853341">
            <w:pPr>
              <w:pStyle w:val="VCAAtablecondensed"/>
              <w:rPr>
                <w:rFonts w:eastAsia="Times New Roman" w:cs="Calibri"/>
                <w:lang w:val="en-AU" w:eastAsia="en-AU"/>
              </w:rPr>
            </w:pPr>
            <w:r w:rsidRPr="0048445C">
              <w:rPr>
                <w:lang w:val="en-AU"/>
              </w:rPr>
              <w:t>C</w:t>
            </w:r>
          </w:p>
        </w:tc>
        <w:tc>
          <w:tcPr>
            <w:tcW w:w="0" w:type="dxa"/>
            <w:noWrap/>
          </w:tcPr>
          <w:p w14:paraId="01A392D0" w14:textId="00D1BDB4" w:rsidR="00853341" w:rsidRPr="008D2DD1" w:rsidRDefault="00853341" w:rsidP="00853341">
            <w:pPr>
              <w:pStyle w:val="VCAAtablecondensed"/>
              <w:rPr>
                <w:rFonts w:eastAsia="Times New Roman" w:cs="Calibri"/>
                <w:lang w:val="en-AU" w:eastAsia="en-AU"/>
              </w:rPr>
            </w:pPr>
            <w:r w:rsidRPr="0048445C">
              <w:rPr>
                <w:lang w:val="en-AU"/>
              </w:rPr>
              <w:t>70</w:t>
            </w:r>
          </w:p>
        </w:tc>
        <w:tc>
          <w:tcPr>
            <w:tcW w:w="0" w:type="dxa"/>
          </w:tcPr>
          <w:p w14:paraId="1627F437" w14:textId="36CEEEEB" w:rsidR="00853341" w:rsidRPr="008D2DD1" w:rsidRDefault="00853341" w:rsidP="009A6EB9">
            <w:pPr>
              <w:pStyle w:val="VCAAtablecondensed"/>
              <w:rPr>
                <w:rFonts w:eastAsia="Times New Roman"/>
                <w:lang w:val="en-AU" w:eastAsia="en-AU"/>
              </w:rPr>
            </w:pPr>
            <w:r>
              <w:t>4</w:t>
            </w:r>
          </w:p>
        </w:tc>
        <w:tc>
          <w:tcPr>
            <w:tcW w:w="0" w:type="dxa"/>
          </w:tcPr>
          <w:p w14:paraId="2A826844" w14:textId="3BB08257" w:rsidR="00853341" w:rsidRPr="008D2DD1" w:rsidRDefault="00853341" w:rsidP="009A6EB9">
            <w:pPr>
              <w:pStyle w:val="VCAAtablecondensed"/>
              <w:rPr>
                <w:rFonts w:eastAsia="Times New Roman"/>
                <w:lang w:val="en-AU" w:eastAsia="en-AU"/>
              </w:rPr>
            </w:pPr>
            <w:r>
              <w:t>22</w:t>
            </w:r>
          </w:p>
        </w:tc>
        <w:tc>
          <w:tcPr>
            <w:tcW w:w="0" w:type="dxa"/>
            <w:shd w:val="clear" w:color="auto" w:fill="F2F2F2" w:themeFill="background1" w:themeFillShade="F2"/>
          </w:tcPr>
          <w:p w14:paraId="62E2CAFE" w14:textId="7D851CB1" w:rsidR="00853341" w:rsidRPr="00451535" w:rsidRDefault="00853341" w:rsidP="009A6EB9">
            <w:pPr>
              <w:pStyle w:val="VCAAtablecondensed"/>
              <w:rPr>
                <w:rStyle w:val="VCAAbold"/>
              </w:rPr>
            </w:pPr>
            <w:r w:rsidRPr="00451535">
              <w:rPr>
                <w:rStyle w:val="VCAAbold"/>
              </w:rPr>
              <w:t>70</w:t>
            </w:r>
          </w:p>
        </w:tc>
        <w:tc>
          <w:tcPr>
            <w:tcW w:w="0" w:type="dxa"/>
          </w:tcPr>
          <w:p w14:paraId="73202421" w14:textId="76AAB160" w:rsidR="00853341" w:rsidRPr="008D2DD1" w:rsidRDefault="00853341" w:rsidP="009A6EB9">
            <w:pPr>
              <w:pStyle w:val="VCAAtablecondensed"/>
              <w:rPr>
                <w:rFonts w:eastAsia="Times New Roman"/>
                <w:lang w:val="en-AU" w:eastAsia="en-AU"/>
              </w:rPr>
            </w:pPr>
            <w:r>
              <w:t>4</w:t>
            </w:r>
          </w:p>
        </w:tc>
        <w:tc>
          <w:tcPr>
            <w:tcW w:w="0" w:type="dxa"/>
          </w:tcPr>
          <w:p w14:paraId="7B43D674" w14:textId="28C0C121" w:rsidR="00853341" w:rsidRPr="008D2DD1" w:rsidRDefault="00853341" w:rsidP="00853341">
            <w:pPr>
              <w:pStyle w:val="VCAAtablecondensed"/>
              <w:rPr>
                <w:rFonts w:eastAsia="Times New Roman" w:cs="Calibri"/>
                <w:lang w:val="en-AU" w:eastAsia="en-AU"/>
              </w:rPr>
            </w:pPr>
          </w:p>
        </w:tc>
      </w:tr>
      <w:tr w:rsidR="0015785D" w:rsidRPr="008D2DD1" w14:paraId="1F390CD6" w14:textId="77777777" w:rsidTr="00451535">
        <w:trPr>
          <w:trHeight w:val="288"/>
        </w:trPr>
        <w:tc>
          <w:tcPr>
            <w:tcW w:w="0" w:type="dxa"/>
            <w:noWrap/>
          </w:tcPr>
          <w:p w14:paraId="7D725E60" w14:textId="0967478F" w:rsidR="00853341" w:rsidRPr="008D2DD1" w:rsidRDefault="00853341" w:rsidP="00853341">
            <w:pPr>
              <w:pStyle w:val="VCAAtablecondensed"/>
              <w:rPr>
                <w:rFonts w:eastAsia="Times New Roman" w:cs="Calibri"/>
                <w:lang w:val="en-AU" w:eastAsia="en-AU"/>
              </w:rPr>
            </w:pPr>
            <w:r w:rsidRPr="0048445C">
              <w:rPr>
                <w:lang w:val="en-AU"/>
              </w:rPr>
              <w:t>12</w:t>
            </w:r>
          </w:p>
        </w:tc>
        <w:tc>
          <w:tcPr>
            <w:tcW w:w="0" w:type="dxa"/>
            <w:noWrap/>
          </w:tcPr>
          <w:p w14:paraId="279B92AC" w14:textId="5A30F005" w:rsidR="00853341" w:rsidRPr="008D2DD1" w:rsidRDefault="00853341" w:rsidP="00853341">
            <w:pPr>
              <w:pStyle w:val="VCAAtablecondensed"/>
              <w:rPr>
                <w:rFonts w:eastAsia="Times New Roman" w:cs="Calibri"/>
                <w:lang w:val="en-AU" w:eastAsia="en-AU"/>
              </w:rPr>
            </w:pPr>
            <w:r w:rsidRPr="0048445C">
              <w:rPr>
                <w:lang w:val="en-AU"/>
              </w:rPr>
              <w:t>D</w:t>
            </w:r>
          </w:p>
        </w:tc>
        <w:tc>
          <w:tcPr>
            <w:tcW w:w="0" w:type="dxa"/>
            <w:noWrap/>
          </w:tcPr>
          <w:p w14:paraId="16568576" w14:textId="2274E891" w:rsidR="00853341" w:rsidRPr="008D2DD1" w:rsidRDefault="00853341" w:rsidP="00853341">
            <w:pPr>
              <w:pStyle w:val="VCAAtablecondensed"/>
              <w:rPr>
                <w:rFonts w:eastAsia="Times New Roman" w:cs="Calibri"/>
                <w:lang w:val="en-AU" w:eastAsia="en-AU"/>
              </w:rPr>
            </w:pPr>
            <w:r w:rsidRPr="0048445C">
              <w:rPr>
                <w:lang w:val="en-AU"/>
              </w:rPr>
              <w:t>47</w:t>
            </w:r>
          </w:p>
        </w:tc>
        <w:tc>
          <w:tcPr>
            <w:tcW w:w="0" w:type="dxa"/>
          </w:tcPr>
          <w:p w14:paraId="7E80F57B" w14:textId="0D63B27A" w:rsidR="00853341" w:rsidRPr="008D2DD1" w:rsidRDefault="00853341" w:rsidP="009A6EB9">
            <w:pPr>
              <w:pStyle w:val="VCAAtablecondensed"/>
              <w:rPr>
                <w:rFonts w:eastAsia="Times New Roman"/>
                <w:lang w:val="en-AU" w:eastAsia="en-AU"/>
              </w:rPr>
            </w:pPr>
            <w:r>
              <w:t>35</w:t>
            </w:r>
          </w:p>
        </w:tc>
        <w:tc>
          <w:tcPr>
            <w:tcW w:w="0" w:type="dxa"/>
          </w:tcPr>
          <w:p w14:paraId="19061FC3" w14:textId="44C2BCE0" w:rsidR="00853341" w:rsidRPr="008D2DD1" w:rsidRDefault="00853341" w:rsidP="009A6EB9">
            <w:pPr>
              <w:pStyle w:val="VCAAtablecondensed"/>
              <w:rPr>
                <w:rFonts w:eastAsia="Times New Roman"/>
                <w:lang w:val="en-AU" w:eastAsia="en-AU"/>
              </w:rPr>
            </w:pPr>
            <w:r>
              <w:t>17</w:t>
            </w:r>
          </w:p>
        </w:tc>
        <w:tc>
          <w:tcPr>
            <w:tcW w:w="0" w:type="dxa"/>
          </w:tcPr>
          <w:p w14:paraId="5639724A" w14:textId="7DD4ACF2" w:rsidR="00853341" w:rsidRPr="008D2DD1" w:rsidRDefault="00853341" w:rsidP="009A6EB9">
            <w:pPr>
              <w:pStyle w:val="VCAAtablecondensed"/>
              <w:rPr>
                <w:rFonts w:eastAsia="Times New Roman"/>
                <w:lang w:val="en-AU" w:eastAsia="en-AU"/>
              </w:rPr>
            </w:pPr>
            <w:r>
              <w:t>1</w:t>
            </w:r>
          </w:p>
        </w:tc>
        <w:tc>
          <w:tcPr>
            <w:tcW w:w="0" w:type="dxa"/>
            <w:shd w:val="clear" w:color="auto" w:fill="F2F2F2" w:themeFill="background1" w:themeFillShade="F2"/>
          </w:tcPr>
          <w:p w14:paraId="136CAD89" w14:textId="62FBBC5E" w:rsidR="00853341" w:rsidRPr="00451535" w:rsidRDefault="00853341" w:rsidP="009A6EB9">
            <w:pPr>
              <w:pStyle w:val="VCAAtablecondensed"/>
              <w:rPr>
                <w:rStyle w:val="VCAAbold"/>
              </w:rPr>
            </w:pPr>
            <w:r w:rsidRPr="00451535">
              <w:rPr>
                <w:rStyle w:val="VCAAbold"/>
              </w:rPr>
              <w:t>47</w:t>
            </w:r>
          </w:p>
        </w:tc>
        <w:tc>
          <w:tcPr>
            <w:tcW w:w="0" w:type="dxa"/>
          </w:tcPr>
          <w:p w14:paraId="104AC375" w14:textId="67FECB74" w:rsidR="00853341" w:rsidRPr="00451535" w:rsidRDefault="00853341" w:rsidP="009A6EB9">
            <w:pPr>
              <w:pStyle w:val="VCAAtablecondensed"/>
            </w:pPr>
            <w:r w:rsidRPr="00451535">
              <w:t xml:space="preserve">A new system that will improve order tracking through notifications will result in a reduction of customer complaints regarding lost or delayed orders. Many selected A (Improve service to customers); </w:t>
            </w:r>
            <w:r w:rsidR="0015785D" w:rsidRPr="00451535">
              <w:t>however,</w:t>
            </w:r>
            <w:r w:rsidRPr="00451535">
              <w:t xml:space="preserve"> this is a goal, not a measurable objective.</w:t>
            </w:r>
          </w:p>
        </w:tc>
      </w:tr>
      <w:tr w:rsidR="0015785D" w:rsidRPr="008D2DD1" w14:paraId="1FFB6D0D" w14:textId="77777777" w:rsidTr="00451535">
        <w:trPr>
          <w:trHeight w:val="288"/>
        </w:trPr>
        <w:tc>
          <w:tcPr>
            <w:tcW w:w="0" w:type="dxa"/>
            <w:noWrap/>
          </w:tcPr>
          <w:p w14:paraId="6AAE4375" w14:textId="7A0ABE51" w:rsidR="00853341" w:rsidRPr="008D2DD1" w:rsidRDefault="00853341" w:rsidP="00853341">
            <w:pPr>
              <w:pStyle w:val="VCAAtablecondensed"/>
              <w:rPr>
                <w:rFonts w:eastAsia="Times New Roman" w:cs="Calibri"/>
                <w:lang w:val="en-AU" w:eastAsia="en-AU"/>
              </w:rPr>
            </w:pPr>
            <w:r w:rsidRPr="0048445C">
              <w:rPr>
                <w:lang w:val="en-AU"/>
              </w:rPr>
              <w:t>13</w:t>
            </w:r>
          </w:p>
        </w:tc>
        <w:tc>
          <w:tcPr>
            <w:tcW w:w="0" w:type="dxa"/>
            <w:noWrap/>
          </w:tcPr>
          <w:p w14:paraId="3A5ED7EA" w14:textId="093419BF" w:rsidR="00853341" w:rsidRPr="008D2DD1" w:rsidRDefault="00853341" w:rsidP="00853341">
            <w:pPr>
              <w:pStyle w:val="VCAAtablecondensed"/>
              <w:rPr>
                <w:rFonts w:eastAsia="Times New Roman" w:cs="Calibri"/>
                <w:lang w:val="en-AU" w:eastAsia="en-AU"/>
              </w:rPr>
            </w:pPr>
            <w:r w:rsidRPr="0048445C">
              <w:rPr>
                <w:lang w:val="en-AU"/>
              </w:rPr>
              <w:t>C</w:t>
            </w:r>
          </w:p>
        </w:tc>
        <w:tc>
          <w:tcPr>
            <w:tcW w:w="0" w:type="dxa"/>
            <w:noWrap/>
          </w:tcPr>
          <w:p w14:paraId="638E01E0" w14:textId="2ECC72A7" w:rsidR="00853341" w:rsidRPr="008D2DD1" w:rsidRDefault="00853341" w:rsidP="00853341">
            <w:pPr>
              <w:pStyle w:val="VCAAtablecondensed"/>
              <w:rPr>
                <w:rFonts w:eastAsia="Times New Roman" w:cs="Calibri"/>
                <w:lang w:val="en-AU" w:eastAsia="en-AU"/>
              </w:rPr>
            </w:pPr>
            <w:r w:rsidRPr="0048445C">
              <w:rPr>
                <w:lang w:val="en-AU"/>
              </w:rPr>
              <w:t>65</w:t>
            </w:r>
          </w:p>
        </w:tc>
        <w:tc>
          <w:tcPr>
            <w:tcW w:w="0" w:type="dxa"/>
          </w:tcPr>
          <w:p w14:paraId="749057E1" w14:textId="6E76571C" w:rsidR="00853341" w:rsidRPr="008D2DD1" w:rsidRDefault="00853341" w:rsidP="009A6EB9">
            <w:pPr>
              <w:pStyle w:val="VCAAtablecondensed"/>
              <w:rPr>
                <w:rFonts w:eastAsia="Times New Roman"/>
                <w:lang w:val="en-AU" w:eastAsia="en-AU"/>
              </w:rPr>
            </w:pPr>
            <w:r>
              <w:t>22</w:t>
            </w:r>
          </w:p>
        </w:tc>
        <w:tc>
          <w:tcPr>
            <w:tcW w:w="0" w:type="dxa"/>
          </w:tcPr>
          <w:p w14:paraId="0109A5B3" w14:textId="4CF8BBC4" w:rsidR="00853341" w:rsidRPr="008D2DD1" w:rsidRDefault="00853341" w:rsidP="009A6EB9">
            <w:pPr>
              <w:pStyle w:val="VCAAtablecondensed"/>
              <w:rPr>
                <w:rFonts w:eastAsia="Times New Roman"/>
                <w:lang w:val="en-AU" w:eastAsia="en-AU"/>
              </w:rPr>
            </w:pPr>
            <w:r>
              <w:t>9</w:t>
            </w:r>
          </w:p>
        </w:tc>
        <w:tc>
          <w:tcPr>
            <w:tcW w:w="0" w:type="dxa"/>
            <w:shd w:val="clear" w:color="auto" w:fill="F2F2F2" w:themeFill="background1" w:themeFillShade="F2"/>
          </w:tcPr>
          <w:p w14:paraId="2D4E9F65" w14:textId="7D482BEF" w:rsidR="00853341" w:rsidRPr="00451535" w:rsidRDefault="00853341" w:rsidP="009A6EB9">
            <w:pPr>
              <w:pStyle w:val="VCAAtablecondensed"/>
              <w:rPr>
                <w:rStyle w:val="VCAAbold"/>
              </w:rPr>
            </w:pPr>
            <w:r w:rsidRPr="00451535">
              <w:rPr>
                <w:rStyle w:val="VCAAbold"/>
              </w:rPr>
              <w:t>65</w:t>
            </w:r>
          </w:p>
        </w:tc>
        <w:tc>
          <w:tcPr>
            <w:tcW w:w="0" w:type="dxa"/>
          </w:tcPr>
          <w:p w14:paraId="7672C9F9" w14:textId="54CA78F1" w:rsidR="00853341" w:rsidRPr="008D2DD1" w:rsidRDefault="00853341" w:rsidP="009A6EB9">
            <w:pPr>
              <w:pStyle w:val="VCAAtablecondensed"/>
              <w:rPr>
                <w:rFonts w:eastAsia="Times New Roman"/>
                <w:lang w:val="en-AU" w:eastAsia="en-AU"/>
              </w:rPr>
            </w:pPr>
            <w:r>
              <w:t>4</w:t>
            </w:r>
          </w:p>
        </w:tc>
        <w:tc>
          <w:tcPr>
            <w:tcW w:w="0" w:type="dxa"/>
          </w:tcPr>
          <w:p w14:paraId="59EACE5B" w14:textId="449301A8" w:rsidR="00853341" w:rsidRPr="008D2DD1" w:rsidRDefault="00853341" w:rsidP="00853341">
            <w:pPr>
              <w:pStyle w:val="VCAAtablecondensed"/>
              <w:rPr>
                <w:rFonts w:eastAsia="Times New Roman" w:cs="Calibri"/>
                <w:lang w:val="en-AU" w:eastAsia="en-AU"/>
              </w:rPr>
            </w:pPr>
          </w:p>
        </w:tc>
      </w:tr>
      <w:tr w:rsidR="0015785D" w:rsidRPr="008D2DD1" w14:paraId="7BA5D247" w14:textId="77777777" w:rsidTr="00451535">
        <w:trPr>
          <w:trHeight w:val="288"/>
        </w:trPr>
        <w:tc>
          <w:tcPr>
            <w:tcW w:w="0" w:type="dxa"/>
            <w:noWrap/>
          </w:tcPr>
          <w:p w14:paraId="0B934618" w14:textId="74574855" w:rsidR="00853341" w:rsidRPr="008D2DD1" w:rsidRDefault="00853341" w:rsidP="00853341">
            <w:pPr>
              <w:pStyle w:val="VCAAtablecondensed"/>
              <w:rPr>
                <w:rFonts w:eastAsia="Times New Roman" w:cs="Calibri"/>
                <w:lang w:val="en-AU" w:eastAsia="en-AU"/>
              </w:rPr>
            </w:pPr>
            <w:r w:rsidRPr="0048445C">
              <w:rPr>
                <w:lang w:val="en-AU"/>
              </w:rPr>
              <w:lastRenderedPageBreak/>
              <w:t>14</w:t>
            </w:r>
          </w:p>
        </w:tc>
        <w:tc>
          <w:tcPr>
            <w:tcW w:w="0" w:type="dxa"/>
            <w:noWrap/>
          </w:tcPr>
          <w:p w14:paraId="2BF4CD4E" w14:textId="537ED2A6" w:rsidR="00853341" w:rsidRPr="008D2DD1" w:rsidRDefault="00853341" w:rsidP="00853341">
            <w:pPr>
              <w:pStyle w:val="VCAAtablecondensed"/>
              <w:rPr>
                <w:rFonts w:eastAsia="Times New Roman" w:cs="Calibri"/>
                <w:lang w:val="en-AU" w:eastAsia="en-AU"/>
              </w:rPr>
            </w:pPr>
            <w:r w:rsidRPr="0048445C">
              <w:rPr>
                <w:lang w:val="en-AU"/>
              </w:rPr>
              <w:t>C</w:t>
            </w:r>
          </w:p>
        </w:tc>
        <w:tc>
          <w:tcPr>
            <w:tcW w:w="0" w:type="dxa"/>
            <w:noWrap/>
          </w:tcPr>
          <w:p w14:paraId="6974E0DB" w14:textId="43640831" w:rsidR="00853341" w:rsidRPr="008D2DD1" w:rsidRDefault="00853341" w:rsidP="00853341">
            <w:pPr>
              <w:pStyle w:val="VCAAtablecondensed"/>
              <w:rPr>
                <w:rFonts w:eastAsia="Times New Roman" w:cs="Calibri"/>
                <w:lang w:val="en-AU" w:eastAsia="en-AU"/>
              </w:rPr>
            </w:pPr>
            <w:r w:rsidRPr="0048445C">
              <w:rPr>
                <w:lang w:val="en-AU"/>
              </w:rPr>
              <w:t>76</w:t>
            </w:r>
          </w:p>
        </w:tc>
        <w:tc>
          <w:tcPr>
            <w:tcW w:w="0" w:type="dxa"/>
          </w:tcPr>
          <w:p w14:paraId="67982818" w14:textId="768E9EF9" w:rsidR="00853341" w:rsidRPr="008D2DD1" w:rsidRDefault="00853341" w:rsidP="009A6EB9">
            <w:pPr>
              <w:pStyle w:val="VCAAtablecondensed"/>
              <w:rPr>
                <w:rFonts w:eastAsia="Times New Roman"/>
                <w:lang w:val="en-AU" w:eastAsia="en-AU"/>
              </w:rPr>
            </w:pPr>
            <w:r>
              <w:t>9</w:t>
            </w:r>
          </w:p>
        </w:tc>
        <w:tc>
          <w:tcPr>
            <w:tcW w:w="0" w:type="dxa"/>
          </w:tcPr>
          <w:p w14:paraId="6324C61E" w14:textId="5875A619" w:rsidR="00853341" w:rsidRPr="008D2DD1" w:rsidRDefault="00853341" w:rsidP="009A6EB9">
            <w:pPr>
              <w:pStyle w:val="VCAAtablecondensed"/>
              <w:rPr>
                <w:rFonts w:eastAsia="Times New Roman"/>
                <w:lang w:val="en-AU" w:eastAsia="en-AU"/>
              </w:rPr>
            </w:pPr>
            <w:r>
              <w:t>5</w:t>
            </w:r>
          </w:p>
        </w:tc>
        <w:tc>
          <w:tcPr>
            <w:tcW w:w="0" w:type="dxa"/>
            <w:shd w:val="clear" w:color="auto" w:fill="F2F2F2" w:themeFill="background1" w:themeFillShade="F2"/>
          </w:tcPr>
          <w:p w14:paraId="57F1B72F" w14:textId="3471FFCC" w:rsidR="00853341" w:rsidRPr="00451535" w:rsidRDefault="00853341" w:rsidP="009A6EB9">
            <w:pPr>
              <w:pStyle w:val="VCAAtablecondensed"/>
              <w:rPr>
                <w:rStyle w:val="VCAAbold"/>
              </w:rPr>
            </w:pPr>
            <w:r w:rsidRPr="00451535">
              <w:rPr>
                <w:rStyle w:val="VCAAbold"/>
              </w:rPr>
              <w:t>76</w:t>
            </w:r>
          </w:p>
        </w:tc>
        <w:tc>
          <w:tcPr>
            <w:tcW w:w="0" w:type="dxa"/>
          </w:tcPr>
          <w:p w14:paraId="2B3F15CB" w14:textId="146F1279" w:rsidR="00853341" w:rsidRPr="008D2DD1" w:rsidRDefault="00853341" w:rsidP="009A6EB9">
            <w:pPr>
              <w:pStyle w:val="VCAAtablecondensed"/>
              <w:rPr>
                <w:rFonts w:eastAsia="Times New Roman"/>
                <w:lang w:val="en-AU" w:eastAsia="en-AU"/>
              </w:rPr>
            </w:pPr>
            <w:r>
              <w:t>9</w:t>
            </w:r>
          </w:p>
        </w:tc>
        <w:tc>
          <w:tcPr>
            <w:tcW w:w="0" w:type="dxa"/>
          </w:tcPr>
          <w:p w14:paraId="43E32240" w14:textId="3D4A19D2" w:rsidR="00853341" w:rsidRPr="008D2DD1" w:rsidRDefault="00853341" w:rsidP="00853341">
            <w:pPr>
              <w:pStyle w:val="VCAAtablecondensed"/>
              <w:rPr>
                <w:rFonts w:eastAsia="Times New Roman" w:cs="Calibri"/>
                <w:lang w:val="en-AU" w:eastAsia="en-AU"/>
              </w:rPr>
            </w:pPr>
          </w:p>
        </w:tc>
      </w:tr>
      <w:tr w:rsidR="0015785D" w:rsidRPr="008D2DD1" w14:paraId="249194CC" w14:textId="77777777" w:rsidTr="00451535">
        <w:trPr>
          <w:trHeight w:val="288"/>
        </w:trPr>
        <w:tc>
          <w:tcPr>
            <w:tcW w:w="0" w:type="dxa"/>
            <w:noWrap/>
          </w:tcPr>
          <w:p w14:paraId="2380F69D" w14:textId="6F9B0A21" w:rsidR="00853341" w:rsidRPr="008D2DD1" w:rsidRDefault="00853341" w:rsidP="00853341">
            <w:pPr>
              <w:pStyle w:val="VCAAtablecondensed"/>
              <w:rPr>
                <w:rFonts w:eastAsia="Times New Roman" w:cs="Calibri"/>
                <w:lang w:val="en-AU" w:eastAsia="en-AU"/>
              </w:rPr>
            </w:pPr>
            <w:r w:rsidRPr="0048445C">
              <w:rPr>
                <w:lang w:val="en-AU"/>
              </w:rPr>
              <w:t>15</w:t>
            </w:r>
          </w:p>
        </w:tc>
        <w:tc>
          <w:tcPr>
            <w:tcW w:w="0" w:type="dxa"/>
            <w:noWrap/>
          </w:tcPr>
          <w:p w14:paraId="2581B296" w14:textId="29E07506" w:rsidR="00853341" w:rsidRPr="008D2DD1" w:rsidRDefault="00853341" w:rsidP="00853341">
            <w:pPr>
              <w:pStyle w:val="VCAAtablecondensed"/>
              <w:rPr>
                <w:rFonts w:eastAsia="Times New Roman" w:cs="Calibri"/>
                <w:lang w:val="en-AU" w:eastAsia="en-AU"/>
              </w:rPr>
            </w:pPr>
            <w:r w:rsidRPr="0048445C">
              <w:rPr>
                <w:lang w:val="en-AU"/>
              </w:rPr>
              <w:t>A</w:t>
            </w:r>
          </w:p>
        </w:tc>
        <w:tc>
          <w:tcPr>
            <w:tcW w:w="0" w:type="dxa"/>
            <w:noWrap/>
          </w:tcPr>
          <w:p w14:paraId="7BACFE41" w14:textId="22F62359" w:rsidR="00853341" w:rsidRPr="008D2DD1" w:rsidRDefault="00853341" w:rsidP="00853341">
            <w:pPr>
              <w:pStyle w:val="VCAAtablecondensed"/>
              <w:rPr>
                <w:rFonts w:eastAsia="Times New Roman" w:cs="Calibri"/>
                <w:lang w:val="en-AU" w:eastAsia="en-AU"/>
              </w:rPr>
            </w:pPr>
            <w:r w:rsidRPr="0048445C">
              <w:rPr>
                <w:lang w:val="en-AU"/>
              </w:rPr>
              <w:t>70</w:t>
            </w:r>
          </w:p>
        </w:tc>
        <w:tc>
          <w:tcPr>
            <w:tcW w:w="0" w:type="dxa"/>
            <w:shd w:val="clear" w:color="auto" w:fill="F2F2F2" w:themeFill="background1" w:themeFillShade="F2"/>
          </w:tcPr>
          <w:p w14:paraId="66FE1AFD" w14:textId="04246BE0" w:rsidR="00853341" w:rsidRPr="00451535" w:rsidRDefault="00853341" w:rsidP="009A6EB9">
            <w:pPr>
              <w:pStyle w:val="VCAAtablecondensed"/>
              <w:rPr>
                <w:rStyle w:val="VCAAbold"/>
              </w:rPr>
            </w:pPr>
            <w:r w:rsidRPr="00451535">
              <w:rPr>
                <w:rStyle w:val="VCAAbold"/>
              </w:rPr>
              <w:t>70</w:t>
            </w:r>
          </w:p>
        </w:tc>
        <w:tc>
          <w:tcPr>
            <w:tcW w:w="0" w:type="dxa"/>
          </w:tcPr>
          <w:p w14:paraId="3E879052" w14:textId="044B2188" w:rsidR="00853341" w:rsidRPr="008D2DD1" w:rsidRDefault="00853341" w:rsidP="009A6EB9">
            <w:pPr>
              <w:pStyle w:val="VCAAtablecondensed"/>
              <w:rPr>
                <w:rFonts w:eastAsia="Times New Roman"/>
                <w:lang w:val="en-AU" w:eastAsia="en-AU"/>
              </w:rPr>
            </w:pPr>
            <w:r>
              <w:t>9</w:t>
            </w:r>
          </w:p>
        </w:tc>
        <w:tc>
          <w:tcPr>
            <w:tcW w:w="0" w:type="dxa"/>
          </w:tcPr>
          <w:p w14:paraId="71F40558" w14:textId="515217E0" w:rsidR="00853341" w:rsidRPr="008D2DD1" w:rsidRDefault="00853341" w:rsidP="009A6EB9">
            <w:pPr>
              <w:pStyle w:val="VCAAtablecondensed"/>
              <w:rPr>
                <w:rFonts w:eastAsia="Times New Roman"/>
                <w:lang w:val="en-AU" w:eastAsia="en-AU"/>
              </w:rPr>
            </w:pPr>
            <w:r>
              <w:t>2</w:t>
            </w:r>
          </w:p>
        </w:tc>
        <w:tc>
          <w:tcPr>
            <w:tcW w:w="0" w:type="dxa"/>
          </w:tcPr>
          <w:p w14:paraId="16758D70" w14:textId="556AD26D" w:rsidR="00853341" w:rsidRPr="008D2DD1" w:rsidRDefault="00853341" w:rsidP="009A6EB9">
            <w:pPr>
              <w:pStyle w:val="VCAAtablecondensed"/>
              <w:rPr>
                <w:rFonts w:eastAsia="Times New Roman"/>
                <w:lang w:val="en-AU" w:eastAsia="en-AU"/>
              </w:rPr>
            </w:pPr>
            <w:r>
              <w:t>18</w:t>
            </w:r>
          </w:p>
        </w:tc>
        <w:tc>
          <w:tcPr>
            <w:tcW w:w="0" w:type="dxa"/>
          </w:tcPr>
          <w:p w14:paraId="36A2F4AE" w14:textId="06200F83" w:rsidR="00853341" w:rsidRPr="008D2DD1" w:rsidRDefault="00853341" w:rsidP="00853341">
            <w:pPr>
              <w:pStyle w:val="VCAAtablecondensed"/>
              <w:rPr>
                <w:rFonts w:eastAsia="Times New Roman" w:cs="Calibri"/>
                <w:lang w:val="en-AU" w:eastAsia="en-AU"/>
              </w:rPr>
            </w:pPr>
          </w:p>
        </w:tc>
      </w:tr>
      <w:tr w:rsidR="0015785D" w:rsidRPr="008D2DD1" w14:paraId="287FBBCB" w14:textId="77777777" w:rsidTr="00451535">
        <w:trPr>
          <w:trHeight w:val="288"/>
        </w:trPr>
        <w:tc>
          <w:tcPr>
            <w:tcW w:w="0" w:type="dxa"/>
            <w:noWrap/>
          </w:tcPr>
          <w:p w14:paraId="00062AEF" w14:textId="57B6E1B3" w:rsidR="00853341" w:rsidRPr="008D2DD1" w:rsidRDefault="00853341" w:rsidP="00853341">
            <w:pPr>
              <w:pStyle w:val="VCAAtablecondensed"/>
              <w:rPr>
                <w:rFonts w:eastAsia="Times New Roman" w:cs="Calibri"/>
                <w:lang w:val="en-AU" w:eastAsia="en-AU"/>
              </w:rPr>
            </w:pPr>
            <w:r w:rsidRPr="0048445C">
              <w:rPr>
                <w:lang w:val="en-AU"/>
              </w:rPr>
              <w:t>16</w:t>
            </w:r>
          </w:p>
        </w:tc>
        <w:tc>
          <w:tcPr>
            <w:tcW w:w="0" w:type="dxa"/>
            <w:noWrap/>
          </w:tcPr>
          <w:p w14:paraId="07A9B79E" w14:textId="1DFD7E19" w:rsidR="00853341" w:rsidRPr="008D2DD1" w:rsidRDefault="00853341" w:rsidP="00853341">
            <w:pPr>
              <w:pStyle w:val="VCAAtablecondensed"/>
              <w:rPr>
                <w:rFonts w:eastAsia="Times New Roman" w:cs="Calibri"/>
                <w:lang w:val="en-AU" w:eastAsia="en-AU"/>
              </w:rPr>
            </w:pPr>
            <w:r w:rsidRPr="0048445C">
              <w:rPr>
                <w:lang w:val="en-AU"/>
              </w:rPr>
              <w:t>B</w:t>
            </w:r>
          </w:p>
        </w:tc>
        <w:tc>
          <w:tcPr>
            <w:tcW w:w="0" w:type="dxa"/>
            <w:noWrap/>
          </w:tcPr>
          <w:p w14:paraId="14F5E2FF" w14:textId="20DB5868" w:rsidR="00853341" w:rsidRPr="008D2DD1" w:rsidRDefault="00853341" w:rsidP="00853341">
            <w:pPr>
              <w:pStyle w:val="VCAAtablecondensed"/>
              <w:rPr>
                <w:rFonts w:eastAsia="Times New Roman" w:cs="Calibri"/>
                <w:lang w:val="en-AU" w:eastAsia="en-AU"/>
              </w:rPr>
            </w:pPr>
            <w:r w:rsidRPr="0048445C">
              <w:rPr>
                <w:lang w:val="en-AU"/>
              </w:rPr>
              <w:t>66</w:t>
            </w:r>
          </w:p>
        </w:tc>
        <w:tc>
          <w:tcPr>
            <w:tcW w:w="0" w:type="dxa"/>
          </w:tcPr>
          <w:p w14:paraId="6357ABE0" w14:textId="7E178892" w:rsidR="00853341" w:rsidRPr="008D2DD1" w:rsidRDefault="00853341" w:rsidP="009A6EB9">
            <w:pPr>
              <w:pStyle w:val="VCAAtablecondensed"/>
              <w:rPr>
                <w:rFonts w:eastAsia="Times New Roman"/>
                <w:lang w:val="en-AU" w:eastAsia="en-AU"/>
              </w:rPr>
            </w:pPr>
            <w:r>
              <w:t>15</w:t>
            </w:r>
          </w:p>
        </w:tc>
        <w:tc>
          <w:tcPr>
            <w:tcW w:w="0" w:type="dxa"/>
            <w:shd w:val="clear" w:color="auto" w:fill="F2F2F2" w:themeFill="background1" w:themeFillShade="F2"/>
          </w:tcPr>
          <w:p w14:paraId="4AB4AA9E" w14:textId="67DF353C" w:rsidR="00853341" w:rsidRPr="00451535" w:rsidRDefault="00853341" w:rsidP="009A6EB9">
            <w:pPr>
              <w:pStyle w:val="VCAAtablecondensed"/>
              <w:rPr>
                <w:rStyle w:val="VCAAbold"/>
              </w:rPr>
            </w:pPr>
            <w:r w:rsidRPr="00451535">
              <w:rPr>
                <w:rStyle w:val="VCAAbold"/>
              </w:rPr>
              <w:t>66</w:t>
            </w:r>
          </w:p>
        </w:tc>
        <w:tc>
          <w:tcPr>
            <w:tcW w:w="0" w:type="dxa"/>
          </w:tcPr>
          <w:p w14:paraId="32C33DF0" w14:textId="790A23B9" w:rsidR="00853341" w:rsidRPr="008D2DD1" w:rsidRDefault="00853341" w:rsidP="009A6EB9">
            <w:pPr>
              <w:pStyle w:val="VCAAtablecondensed"/>
              <w:rPr>
                <w:rFonts w:eastAsia="Times New Roman"/>
                <w:lang w:val="en-AU" w:eastAsia="en-AU"/>
              </w:rPr>
            </w:pPr>
            <w:r>
              <w:t>7</w:t>
            </w:r>
          </w:p>
        </w:tc>
        <w:tc>
          <w:tcPr>
            <w:tcW w:w="0" w:type="dxa"/>
          </w:tcPr>
          <w:p w14:paraId="738D3E51" w14:textId="150963C0" w:rsidR="00853341" w:rsidRPr="008D2DD1" w:rsidRDefault="00853341" w:rsidP="009A6EB9">
            <w:pPr>
              <w:pStyle w:val="VCAAtablecondensed"/>
              <w:rPr>
                <w:rFonts w:eastAsia="Times New Roman"/>
                <w:lang w:val="en-AU" w:eastAsia="en-AU"/>
              </w:rPr>
            </w:pPr>
            <w:r>
              <w:t>12</w:t>
            </w:r>
          </w:p>
        </w:tc>
        <w:tc>
          <w:tcPr>
            <w:tcW w:w="0" w:type="dxa"/>
          </w:tcPr>
          <w:p w14:paraId="3812136B" w14:textId="6F3D73BD" w:rsidR="00853341" w:rsidRPr="008D2DD1" w:rsidRDefault="00853341" w:rsidP="00853341">
            <w:pPr>
              <w:pStyle w:val="VCAAtablecondensed"/>
              <w:rPr>
                <w:rFonts w:eastAsia="Times New Roman" w:cs="Calibri"/>
                <w:lang w:val="en-AU" w:eastAsia="en-AU"/>
              </w:rPr>
            </w:pPr>
          </w:p>
        </w:tc>
      </w:tr>
      <w:tr w:rsidR="0015785D" w:rsidRPr="008D2DD1" w14:paraId="79A42FC8" w14:textId="77777777" w:rsidTr="00451535">
        <w:trPr>
          <w:trHeight w:val="288"/>
        </w:trPr>
        <w:tc>
          <w:tcPr>
            <w:tcW w:w="0" w:type="dxa"/>
            <w:noWrap/>
          </w:tcPr>
          <w:p w14:paraId="47542CCB" w14:textId="19DB40A9" w:rsidR="00853341" w:rsidRPr="008D2DD1" w:rsidRDefault="00853341" w:rsidP="00853341">
            <w:pPr>
              <w:pStyle w:val="VCAAtablecondensed"/>
              <w:rPr>
                <w:rFonts w:eastAsia="Times New Roman" w:cs="Calibri"/>
                <w:lang w:val="en-AU" w:eastAsia="en-AU"/>
              </w:rPr>
            </w:pPr>
            <w:r w:rsidRPr="0048445C">
              <w:rPr>
                <w:lang w:val="en-AU"/>
              </w:rPr>
              <w:t>17</w:t>
            </w:r>
          </w:p>
        </w:tc>
        <w:tc>
          <w:tcPr>
            <w:tcW w:w="0" w:type="dxa"/>
            <w:noWrap/>
          </w:tcPr>
          <w:p w14:paraId="03473D9E" w14:textId="0B4C53B0" w:rsidR="00853341" w:rsidRPr="008D2DD1" w:rsidRDefault="00853341" w:rsidP="00853341">
            <w:pPr>
              <w:pStyle w:val="VCAAtablecondensed"/>
              <w:rPr>
                <w:rFonts w:eastAsia="Times New Roman" w:cs="Calibri"/>
                <w:lang w:val="en-AU" w:eastAsia="en-AU"/>
              </w:rPr>
            </w:pPr>
            <w:r w:rsidRPr="0048445C">
              <w:rPr>
                <w:lang w:val="en-AU"/>
              </w:rPr>
              <w:t>D</w:t>
            </w:r>
          </w:p>
        </w:tc>
        <w:tc>
          <w:tcPr>
            <w:tcW w:w="0" w:type="dxa"/>
            <w:noWrap/>
          </w:tcPr>
          <w:p w14:paraId="5F139004" w14:textId="0A333493" w:rsidR="00853341" w:rsidRPr="008D2DD1" w:rsidRDefault="00853341" w:rsidP="00853341">
            <w:pPr>
              <w:pStyle w:val="VCAAtablecondensed"/>
              <w:rPr>
                <w:rFonts w:eastAsia="Times New Roman" w:cs="Calibri"/>
                <w:lang w:val="en-AU" w:eastAsia="en-AU"/>
              </w:rPr>
            </w:pPr>
            <w:r w:rsidRPr="0048445C">
              <w:rPr>
                <w:lang w:val="en-AU"/>
              </w:rPr>
              <w:t>61</w:t>
            </w:r>
          </w:p>
        </w:tc>
        <w:tc>
          <w:tcPr>
            <w:tcW w:w="0" w:type="dxa"/>
          </w:tcPr>
          <w:p w14:paraId="302CAC05" w14:textId="244473D3" w:rsidR="00853341" w:rsidRPr="008D2DD1" w:rsidRDefault="00853341" w:rsidP="009A6EB9">
            <w:pPr>
              <w:pStyle w:val="VCAAtablecondensed"/>
              <w:rPr>
                <w:rFonts w:eastAsia="Times New Roman"/>
                <w:lang w:val="en-AU" w:eastAsia="en-AU"/>
              </w:rPr>
            </w:pPr>
            <w:r>
              <w:t>6</w:t>
            </w:r>
          </w:p>
        </w:tc>
        <w:tc>
          <w:tcPr>
            <w:tcW w:w="0" w:type="dxa"/>
          </w:tcPr>
          <w:p w14:paraId="4594DA3E" w14:textId="711C2C88" w:rsidR="00853341" w:rsidRPr="008D2DD1" w:rsidRDefault="00853341" w:rsidP="009A6EB9">
            <w:pPr>
              <w:pStyle w:val="VCAAtablecondensed"/>
              <w:rPr>
                <w:rFonts w:eastAsia="Times New Roman"/>
                <w:lang w:val="en-AU" w:eastAsia="en-AU"/>
              </w:rPr>
            </w:pPr>
            <w:r>
              <w:t>25</w:t>
            </w:r>
          </w:p>
        </w:tc>
        <w:tc>
          <w:tcPr>
            <w:tcW w:w="0" w:type="dxa"/>
          </w:tcPr>
          <w:p w14:paraId="3C5D5924" w14:textId="60E5572A" w:rsidR="00853341" w:rsidRPr="008D2DD1" w:rsidRDefault="00853341" w:rsidP="009A6EB9">
            <w:pPr>
              <w:pStyle w:val="VCAAtablecondensed"/>
              <w:rPr>
                <w:rFonts w:eastAsia="Times New Roman"/>
                <w:lang w:val="en-AU" w:eastAsia="en-AU"/>
              </w:rPr>
            </w:pPr>
            <w:r>
              <w:t>8</w:t>
            </w:r>
          </w:p>
        </w:tc>
        <w:tc>
          <w:tcPr>
            <w:tcW w:w="0" w:type="dxa"/>
            <w:shd w:val="clear" w:color="auto" w:fill="F2F2F2" w:themeFill="background1" w:themeFillShade="F2"/>
          </w:tcPr>
          <w:p w14:paraId="6D2DA4F6" w14:textId="594DC68A" w:rsidR="00853341" w:rsidRPr="00451535" w:rsidRDefault="00853341" w:rsidP="009A6EB9">
            <w:pPr>
              <w:pStyle w:val="VCAAtablecondensed"/>
              <w:rPr>
                <w:rStyle w:val="VCAAbold"/>
              </w:rPr>
            </w:pPr>
            <w:r w:rsidRPr="00451535">
              <w:rPr>
                <w:rStyle w:val="VCAAbold"/>
              </w:rPr>
              <w:t>61</w:t>
            </w:r>
          </w:p>
        </w:tc>
        <w:tc>
          <w:tcPr>
            <w:tcW w:w="0" w:type="dxa"/>
          </w:tcPr>
          <w:p w14:paraId="0C88DD73" w14:textId="1D384866" w:rsidR="00853341" w:rsidRPr="008D2DD1" w:rsidRDefault="00853341" w:rsidP="00853341">
            <w:pPr>
              <w:pStyle w:val="VCAAtablecondensed"/>
              <w:rPr>
                <w:rFonts w:eastAsia="Times New Roman" w:cs="Calibri"/>
                <w:lang w:val="en-AU" w:eastAsia="en-AU"/>
              </w:rPr>
            </w:pPr>
          </w:p>
        </w:tc>
      </w:tr>
      <w:tr w:rsidR="0015785D" w:rsidRPr="008D2DD1" w14:paraId="5F0A8D07" w14:textId="77777777" w:rsidTr="00451535">
        <w:trPr>
          <w:trHeight w:val="288"/>
        </w:trPr>
        <w:tc>
          <w:tcPr>
            <w:tcW w:w="0" w:type="dxa"/>
            <w:noWrap/>
          </w:tcPr>
          <w:p w14:paraId="2ACA15E7" w14:textId="69749044" w:rsidR="00853341" w:rsidRPr="008D2DD1" w:rsidRDefault="00853341" w:rsidP="00853341">
            <w:pPr>
              <w:pStyle w:val="VCAAtablecondensed"/>
              <w:rPr>
                <w:rFonts w:eastAsia="Times New Roman" w:cs="Calibri"/>
                <w:lang w:val="en-AU" w:eastAsia="en-AU"/>
              </w:rPr>
            </w:pPr>
            <w:r w:rsidRPr="0048445C">
              <w:rPr>
                <w:lang w:val="en-AU"/>
              </w:rPr>
              <w:t>18</w:t>
            </w:r>
          </w:p>
        </w:tc>
        <w:tc>
          <w:tcPr>
            <w:tcW w:w="0" w:type="dxa"/>
            <w:noWrap/>
          </w:tcPr>
          <w:p w14:paraId="25B6F757" w14:textId="37CF68A1" w:rsidR="00853341" w:rsidRPr="008D2DD1" w:rsidRDefault="00853341" w:rsidP="00853341">
            <w:pPr>
              <w:pStyle w:val="VCAAtablecondensed"/>
              <w:rPr>
                <w:rFonts w:eastAsia="Times New Roman" w:cs="Calibri"/>
                <w:lang w:val="en-AU" w:eastAsia="en-AU"/>
              </w:rPr>
            </w:pPr>
            <w:r w:rsidRPr="0048445C">
              <w:rPr>
                <w:lang w:val="en-AU"/>
              </w:rPr>
              <w:t>C</w:t>
            </w:r>
          </w:p>
        </w:tc>
        <w:tc>
          <w:tcPr>
            <w:tcW w:w="0" w:type="dxa"/>
            <w:noWrap/>
          </w:tcPr>
          <w:p w14:paraId="773B95D3" w14:textId="2AEDBFDB" w:rsidR="00853341" w:rsidRPr="008D2DD1" w:rsidRDefault="00853341" w:rsidP="00853341">
            <w:pPr>
              <w:pStyle w:val="VCAAtablecondensed"/>
              <w:rPr>
                <w:rFonts w:eastAsia="Times New Roman" w:cs="Calibri"/>
                <w:lang w:val="en-AU" w:eastAsia="en-AU"/>
              </w:rPr>
            </w:pPr>
            <w:r w:rsidRPr="0048445C">
              <w:rPr>
                <w:lang w:val="en-AU"/>
              </w:rPr>
              <w:t>79</w:t>
            </w:r>
          </w:p>
        </w:tc>
        <w:tc>
          <w:tcPr>
            <w:tcW w:w="0" w:type="dxa"/>
          </w:tcPr>
          <w:p w14:paraId="144C11AF" w14:textId="17C685A2" w:rsidR="00853341" w:rsidRPr="008D2DD1" w:rsidRDefault="00853341" w:rsidP="009A6EB9">
            <w:pPr>
              <w:pStyle w:val="VCAAtablecondensed"/>
              <w:rPr>
                <w:rFonts w:eastAsia="Times New Roman"/>
                <w:lang w:val="en-AU" w:eastAsia="en-AU"/>
              </w:rPr>
            </w:pPr>
            <w:r>
              <w:t>18</w:t>
            </w:r>
          </w:p>
        </w:tc>
        <w:tc>
          <w:tcPr>
            <w:tcW w:w="0" w:type="dxa"/>
          </w:tcPr>
          <w:p w14:paraId="67D644E3" w14:textId="3601681A" w:rsidR="00853341" w:rsidRPr="008D2DD1" w:rsidRDefault="00853341" w:rsidP="009A6EB9">
            <w:pPr>
              <w:pStyle w:val="VCAAtablecondensed"/>
              <w:rPr>
                <w:rFonts w:eastAsia="Times New Roman"/>
                <w:lang w:val="en-AU" w:eastAsia="en-AU"/>
              </w:rPr>
            </w:pPr>
            <w:r>
              <w:t>2</w:t>
            </w:r>
          </w:p>
        </w:tc>
        <w:tc>
          <w:tcPr>
            <w:tcW w:w="0" w:type="dxa"/>
            <w:shd w:val="clear" w:color="auto" w:fill="F2F2F2" w:themeFill="background1" w:themeFillShade="F2"/>
          </w:tcPr>
          <w:p w14:paraId="5991F7BF" w14:textId="6F037586" w:rsidR="00853341" w:rsidRPr="00451535" w:rsidRDefault="00853341" w:rsidP="009A6EB9">
            <w:pPr>
              <w:pStyle w:val="VCAAtablecondensed"/>
              <w:rPr>
                <w:rStyle w:val="VCAAbold"/>
              </w:rPr>
            </w:pPr>
            <w:r w:rsidRPr="00451535">
              <w:rPr>
                <w:rStyle w:val="VCAAbold"/>
              </w:rPr>
              <w:t>79</w:t>
            </w:r>
          </w:p>
        </w:tc>
        <w:tc>
          <w:tcPr>
            <w:tcW w:w="0" w:type="dxa"/>
          </w:tcPr>
          <w:p w14:paraId="25C7901A" w14:textId="72C08BD7" w:rsidR="00853341" w:rsidRPr="008D2DD1" w:rsidRDefault="00853341" w:rsidP="009A6EB9">
            <w:pPr>
              <w:pStyle w:val="VCAAtablecondensed"/>
              <w:rPr>
                <w:rFonts w:eastAsia="Times New Roman"/>
                <w:lang w:val="en-AU" w:eastAsia="en-AU"/>
              </w:rPr>
            </w:pPr>
            <w:r>
              <w:t>1</w:t>
            </w:r>
          </w:p>
        </w:tc>
        <w:tc>
          <w:tcPr>
            <w:tcW w:w="0" w:type="dxa"/>
          </w:tcPr>
          <w:p w14:paraId="43EFBBF5" w14:textId="51D5A989" w:rsidR="00853341" w:rsidRPr="008D2DD1" w:rsidRDefault="00853341" w:rsidP="00853341">
            <w:pPr>
              <w:pStyle w:val="VCAAtablecondensed"/>
              <w:rPr>
                <w:rFonts w:eastAsia="Times New Roman" w:cs="Calibri"/>
                <w:lang w:val="en-AU" w:eastAsia="en-AU"/>
              </w:rPr>
            </w:pPr>
          </w:p>
        </w:tc>
      </w:tr>
      <w:tr w:rsidR="0015785D" w:rsidRPr="008D2DD1" w14:paraId="1314EF83" w14:textId="77777777" w:rsidTr="00451535">
        <w:trPr>
          <w:trHeight w:val="288"/>
        </w:trPr>
        <w:tc>
          <w:tcPr>
            <w:tcW w:w="0" w:type="dxa"/>
            <w:noWrap/>
          </w:tcPr>
          <w:p w14:paraId="32D13C61" w14:textId="7DE60674" w:rsidR="00853341" w:rsidRPr="008D2DD1" w:rsidRDefault="00853341" w:rsidP="00853341">
            <w:pPr>
              <w:pStyle w:val="VCAAtablecondensed"/>
              <w:rPr>
                <w:rFonts w:eastAsia="Times New Roman" w:cs="Calibri"/>
                <w:lang w:val="en-AU" w:eastAsia="en-AU"/>
              </w:rPr>
            </w:pPr>
            <w:r w:rsidRPr="0048445C">
              <w:rPr>
                <w:lang w:val="en-AU"/>
              </w:rPr>
              <w:t>19</w:t>
            </w:r>
          </w:p>
        </w:tc>
        <w:tc>
          <w:tcPr>
            <w:tcW w:w="0" w:type="dxa"/>
            <w:noWrap/>
          </w:tcPr>
          <w:p w14:paraId="2006323A" w14:textId="7C927E6F" w:rsidR="00853341" w:rsidRPr="008D2DD1" w:rsidRDefault="00853341" w:rsidP="00853341">
            <w:pPr>
              <w:pStyle w:val="VCAAtablecondensed"/>
              <w:rPr>
                <w:rFonts w:eastAsia="Times New Roman" w:cs="Calibri"/>
                <w:lang w:val="en-AU" w:eastAsia="en-AU"/>
              </w:rPr>
            </w:pPr>
            <w:r w:rsidRPr="0048445C">
              <w:rPr>
                <w:lang w:val="en-AU"/>
              </w:rPr>
              <w:t>B</w:t>
            </w:r>
          </w:p>
        </w:tc>
        <w:tc>
          <w:tcPr>
            <w:tcW w:w="0" w:type="dxa"/>
            <w:noWrap/>
          </w:tcPr>
          <w:p w14:paraId="28C19E82" w14:textId="1B09508D" w:rsidR="00853341" w:rsidRPr="008D2DD1" w:rsidRDefault="00853341" w:rsidP="00853341">
            <w:pPr>
              <w:pStyle w:val="VCAAtablecondensed"/>
              <w:rPr>
                <w:rFonts w:eastAsia="Times New Roman" w:cs="Calibri"/>
                <w:lang w:val="en-AU" w:eastAsia="en-AU"/>
              </w:rPr>
            </w:pPr>
            <w:r w:rsidRPr="0048445C">
              <w:rPr>
                <w:lang w:val="en-AU"/>
              </w:rPr>
              <w:t>76</w:t>
            </w:r>
          </w:p>
        </w:tc>
        <w:tc>
          <w:tcPr>
            <w:tcW w:w="0" w:type="dxa"/>
          </w:tcPr>
          <w:p w14:paraId="06315BB3" w14:textId="5FC1A22D" w:rsidR="00853341" w:rsidRPr="008D2DD1" w:rsidRDefault="00853341" w:rsidP="009A6EB9">
            <w:pPr>
              <w:pStyle w:val="VCAAtablecondensed"/>
              <w:rPr>
                <w:rFonts w:eastAsia="Times New Roman"/>
                <w:lang w:val="en-AU" w:eastAsia="en-AU"/>
              </w:rPr>
            </w:pPr>
            <w:r>
              <w:t>7</w:t>
            </w:r>
          </w:p>
        </w:tc>
        <w:tc>
          <w:tcPr>
            <w:tcW w:w="0" w:type="dxa"/>
            <w:shd w:val="clear" w:color="auto" w:fill="F2F2F2" w:themeFill="background1" w:themeFillShade="F2"/>
          </w:tcPr>
          <w:p w14:paraId="66626AE6" w14:textId="227787EB" w:rsidR="00853341" w:rsidRPr="00451535" w:rsidRDefault="00853341" w:rsidP="009A6EB9">
            <w:pPr>
              <w:pStyle w:val="VCAAtablecondensed"/>
              <w:rPr>
                <w:rStyle w:val="VCAAbold"/>
              </w:rPr>
            </w:pPr>
            <w:r w:rsidRPr="00451535">
              <w:rPr>
                <w:rStyle w:val="VCAAbold"/>
              </w:rPr>
              <w:t>76</w:t>
            </w:r>
          </w:p>
        </w:tc>
        <w:tc>
          <w:tcPr>
            <w:tcW w:w="0" w:type="dxa"/>
          </w:tcPr>
          <w:p w14:paraId="00E188F2" w14:textId="5EA6079A" w:rsidR="00853341" w:rsidRPr="008D2DD1" w:rsidRDefault="00853341" w:rsidP="009A6EB9">
            <w:pPr>
              <w:pStyle w:val="VCAAtablecondensed"/>
              <w:rPr>
                <w:rFonts w:eastAsia="Times New Roman"/>
                <w:lang w:val="en-AU" w:eastAsia="en-AU"/>
              </w:rPr>
            </w:pPr>
            <w:r>
              <w:t>15</w:t>
            </w:r>
          </w:p>
        </w:tc>
        <w:tc>
          <w:tcPr>
            <w:tcW w:w="0" w:type="dxa"/>
          </w:tcPr>
          <w:p w14:paraId="58317B9A" w14:textId="227E98DB" w:rsidR="00853341" w:rsidRPr="008D2DD1" w:rsidRDefault="00853341" w:rsidP="009A6EB9">
            <w:pPr>
              <w:pStyle w:val="VCAAtablecondensed"/>
              <w:rPr>
                <w:rFonts w:eastAsia="Times New Roman"/>
                <w:lang w:val="en-AU" w:eastAsia="en-AU"/>
              </w:rPr>
            </w:pPr>
            <w:r>
              <w:t>2</w:t>
            </w:r>
          </w:p>
        </w:tc>
        <w:tc>
          <w:tcPr>
            <w:tcW w:w="0" w:type="dxa"/>
          </w:tcPr>
          <w:p w14:paraId="26EAA6FD" w14:textId="005C3E68" w:rsidR="00853341" w:rsidRPr="008D2DD1" w:rsidRDefault="00853341" w:rsidP="00853341">
            <w:pPr>
              <w:pStyle w:val="VCAAtablecondensed"/>
              <w:rPr>
                <w:rFonts w:eastAsia="Times New Roman" w:cs="Calibri"/>
                <w:lang w:val="en-AU" w:eastAsia="en-AU"/>
              </w:rPr>
            </w:pPr>
          </w:p>
        </w:tc>
      </w:tr>
      <w:tr w:rsidR="0015785D" w:rsidRPr="008D2DD1" w14:paraId="12D90A84" w14:textId="77777777" w:rsidTr="00451535">
        <w:trPr>
          <w:trHeight w:val="288"/>
        </w:trPr>
        <w:tc>
          <w:tcPr>
            <w:tcW w:w="0" w:type="dxa"/>
            <w:noWrap/>
          </w:tcPr>
          <w:p w14:paraId="25351F87" w14:textId="4F63FE2C" w:rsidR="00853341" w:rsidRPr="008D2DD1" w:rsidRDefault="00853341" w:rsidP="00853341">
            <w:pPr>
              <w:pStyle w:val="VCAAtablecondensed"/>
              <w:rPr>
                <w:rFonts w:eastAsia="Times New Roman" w:cs="Calibri"/>
                <w:lang w:val="en-AU" w:eastAsia="en-AU"/>
              </w:rPr>
            </w:pPr>
            <w:r w:rsidRPr="0048445C">
              <w:rPr>
                <w:lang w:val="en-AU"/>
              </w:rPr>
              <w:t>20</w:t>
            </w:r>
          </w:p>
        </w:tc>
        <w:tc>
          <w:tcPr>
            <w:tcW w:w="0" w:type="dxa"/>
            <w:noWrap/>
          </w:tcPr>
          <w:p w14:paraId="02073498" w14:textId="4A1ACCBA" w:rsidR="00853341" w:rsidRPr="008D2DD1" w:rsidRDefault="00853341" w:rsidP="00853341">
            <w:pPr>
              <w:pStyle w:val="VCAAtablecondensed"/>
              <w:rPr>
                <w:rFonts w:eastAsia="Times New Roman" w:cs="Calibri"/>
                <w:lang w:val="en-AU" w:eastAsia="en-AU"/>
              </w:rPr>
            </w:pPr>
            <w:r w:rsidRPr="0048445C">
              <w:rPr>
                <w:lang w:val="en-AU"/>
              </w:rPr>
              <w:t>A</w:t>
            </w:r>
          </w:p>
        </w:tc>
        <w:tc>
          <w:tcPr>
            <w:tcW w:w="0" w:type="dxa"/>
            <w:shd w:val="clear" w:color="auto" w:fill="F2F2F2" w:themeFill="background1" w:themeFillShade="F2"/>
            <w:noWrap/>
          </w:tcPr>
          <w:p w14:paraId="697967AF" w14:textId="012CE73F" w:rsidR="00853341" w:rsidRPr="00451535" w:rsidRDefault="00853341" w:rsidP="00853341">
            <w:pPr>
              <w:pStyle w:val="VCAAtablecondensed"/>
              <w:rPr>
                <w:rStyle w:val="VCAAbold"/>
              </w:rPr>
            </w:pPr>
            <w:r w:rsidRPr="00451535">
              <w:rPr>
                <w:rStyle w:val="VCAAbold"/>
              </w:rPr>
              <w:t>53</w:t>
            </w:r>
          </w:p>
        </w:tc>
        <w:tc>
          <w:tcPr>
            <w:tcW w:w="0" w:type="dxa"/>
          </w:tcPr>
          <w:p w14:paraId="0A910D8B" w14:textId="6DBAD156" w:rsidR="00853341" w:rsidRPr="008D2DD1" w:rsidRDefault="00853341" w:rsidP="009A6EB9">
            <w:pPr>
              <w:pStyle w:val="VCAAtablecondensed"/>
              <w:rPr>
                <w:rFonts w:eastAsia="Times New Roman"/>
                <w:lang w:val="en-AU" w:eastAsia="en-AU"/>
              </w:rPr>
            </w:pPr>
            <w:r>
              <w:t>53</w:t>
            </w:r>
          </w:p>
        </w:tc>
        <w:tc>
          <w:tcPr>
            <w:tcW w:w="0" w:type="dxa"/>
          </w:tcPr>
          <w:p w14:paraId="25A83B09" w14:textId="32FDD0E5" w:rsidR="00853341" w:rsidRPr="008D2DD1" w:rsidRDefault="00853341" w:rsidP="009A6EB9">
            <w:pPr>
              <w:pStyle w:val="VCAAtablecondensed"/>
              <w:rPr>
                <w:rFonts w:eastAsia="Times New Roman"/>
                <w:lang w:val="en-AU" w:eastAsia="en-AU"/>
              </w:rPr>
            </w:pPr>
            <w:r>
              <w:t>1</w:t>
            </w:r>
          </w:p>
        </w:tc>
        <w:tc>
          <w:tcPr>
            <w:tcW w:w="0" w:type="dxa"/>
          </w:tcPr>
          <w:p w14:paraId="69FA3D49" w14:textId="4E43B662" w:rsidR="00853341" w:rsidRPr="008D2DD1" w:rsidRDefault="00853341" w:rsidP="009A6EB9">
            <w:pPr>
              <w:pStyle w:val="VCAAtablecondensed"/>
              <w:rPr>
                <w:rFonts w:eastAsia="Times New Roman"/>
                <w:lang w:val="en-AU" w:eastAsia="en-AU"/>
              </w:rPr>
            </w:pPr>
            <w:r>
              <w:t>1</w:t>
            </w:r>
          </w:p>
        </w:tc>
        <w:tc>
          <w:tcPr>
            <w:tcW w:w="0" w:type="dxa"/>
          </w:tcPr>
          <w:p w14:paraId="577363AD" w14:textId="16B8BB99" w:rsidR="00853341" w:rsidRPr="008D2DD1" w:rsidRDefault="00853341" w:rsidP="009A6EB9">
            <w:pPr>
              <w:pStyle w:val="VCAAtablecondensed"/>
              <w:rPr>
                <w:rFonts w:eastAsia="Times New Roman"/>
                <w:lang w:val="en-AU" w:eastAsia="en-AU"/>
              </w:rPr>
            </w:pPr>
            <w:r>
              <w:t>45</w:t>
            </w:r>
          </w:p>
        </w:tc>
        <w:tc>
          <w:tcPr>
            <w:tcW w:w="0" w:type="dxa"/>
          </w:tcPr>
          <w:p w14:paraId="718B94D1" w14:textId="4D90AFB1" w:rsidR="00853341" w:rsidRPr="00451535" w:rsidRDefault="00853341" w:rsidP="009A6EB9">
            <w:pPr>
              <w:pStyle w:val="VCAAtablecondensed"/>
            </w:pPr>
            <w:r w:rsidRPr="00451535">
              <w:t>The Health Records Act is Victorian legislation. Many incorrectly selected D (All states of Australia).</w:t>
            </w:r>
          </w:p>
        </w:tc>
      </w:tr>
    </w:tbl>
    <w:p w14:paraId="278D70D0" w14:textId="19D0900F" w:rsidR="0012175E" w:rsidRPr="0048445C" w:rsidRDefault="0012175E" w:rsidP="0012175E">
      <w:pPr>
        <w:pStyle w:val="VCAAHeading2"/>
        <w:rPr>
          <w:lang w:val="en-AU"/>
        </w:rPr>
      </w:pPr>
      <w:r w:rsidRPr="0048445C">
        <w:rPr>
          <w:lang w:val="en-AU"/>
        </w:rPr>
        <w:t>Section B</w:t>
      </w:r>
      <w:r w:rsidR="00207049" w:rsidRPr="00207049">
        <w:t xml:space="preserve"> </w:t>
      </w:r>
      <w:r w:rsidR="00207049" w:rsidRPr="00207049">
        <w:rPr>
          <w:lang w:val="en-AU"/>
        </w:rPr>
        <w:t>– Short-answer questions</w:t>
      </w:r>
    </w:p>
    <w:p w14:paraId="68CC692A" w14:textId="16AADD3B" w:rsidR="0012175E" w:rsidRPr="0048445C" w:rsidRDefault="009039B4" w:rsidP="009039B4">
      <w:pPr>
        <w:pStyle w:val="VCAAHeading3"/>
        <w:rPr>
          <w:lang w:val="en-AU"/>
        </w:rPr>
      </w:pPr>
      <w:r w:rsidRPr="0048445C">
        <w:rPr>
          <w:lang w:val="en-AU"/>
        </w:rPr>
        <w:t>Question 1</w:t>
      </w:r>
    </w:p>
    <w:tbl>
      <w:tblPr>
        <w:tblStyle w:val="VCAATableClosed"/>
        <w:tblW w:w="0" w:type="auto"/>
        <w:tblLook w:val="04A0" w:firstRow="1" w:lastRow="0" w:firstColumn="1" w:lastColumn="0" w:noHBand="0" w:noVBand="1"/>
      </w:tblPr>
      <w:tblGrid>
        <w:gridCol w:w="599"/>
        <w:gridCol w:w="680"/>
        <w:gridCol w:w="680"/>
        <w:gridCol w:w="680"/>
        <w:gridCol w:w="864"/>
      </w:tblGrid>
      <w:tr w:rsidR="009039B4" w:rsidRPr="008D2DD1" w14:paraId="4B6AE4D6"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3ED20799" w14:textId="77777777" w:rsidR="009039B4" w:rsidRPr="0048445C" w:rsidRDefault="009039B4" w:rsidP="009C0B28">
            <w:pPr>
              <w:pStyle w:val="VCAAtablecondensedheading"/>
              <w:rPr>
                <w:lang w:val="en-AU"/>
              </w:rPr>
            </w:pPr>
            <w:r w:rsidRPr="0048445C">
              <w:rPr>
                <w:lang w:val="en-AU"/>
              </w:rPr>
              <w:t>Mark</w:t>
            </w:r>
          </w:p>
        </w:tc>
        <w:tc>
          <w:tcPr>
            <w:tcW w:w="680" w:type="dxa"/>
          </w:tcPr>
          <w:p w14:paraId="1A7A4756" w14:textId="77777777" w:rsidR="009039B4" w:rsidRPr="0048445C" w:rsidRDefault="009039B4" w:rsidP="009C0B28">
            <w:pPr>
              <w:pStyle w:val="VCAAtablecondensedheading"/>
              <w:rPr>
                <w:lang w:val="en-AU"/>
              </w:rPr>
            </w:pPr>
            <w:r w:rsidRPr="0048445C">
              <w:rPr>
                <w:lang w:val="en-AU"/>
              </w:rPr>
              <w:t>0</w:t>
            </w:r>
          </w:p>
        </w:tc>
        <w:tc>
          <w:tcPr>
            <w:tcW w:w="680" w:type="dxa"/>
          </w:tcPr>
          <w:p w14:paraId="600F5E0B" w14:textId="77777777" w:rsidR="009039B4" w:rsidRPr="0048445C" w:rsidRDefault="009039B4" w:rsidP="009C0B28">
            <w:pPr>
              <w:pStyle w:val="VCAAtablecondensedheading"/>
              <w:rPr>
                <w:lang w:val="en-AU"/>
              </w:rPr>
            </w:pPr>
            <w:r w:rsidRPr="0048445C">
              <w:rPr>
                <w:lang w:val="en-AU"/>
              </w:rPr>
              <w:t>1</w:t>
            </w:r>
          </w:p>
        </w:tc>
        <w:tc>
          <w:tcPr>
            <w:tcW w:w="680" w:type="dxa"/>
          </w:tcPr>
          <w:p w14:paraId="4897C7DA" w14:textId="77777777" w:rsidR="009039B4" w:rsidRPr="0048445C" w:rsidRDefault="009039B4" w:rsidP="009C0B28">
            <w:pPr>
              <w:pStyle w:val="VCAAtablecondensedheading"/>
              <w:rPr>
                <w:lang w:val="en-AU"/>
              </w:rPr>
            </w:pPr>
            <w:r w:rsidRPr="0048445C">
              <w:rPr>
                <w:lang w:val="en-AU"/>
              </w:rPr>
              <w:t>2</w:t>
            </w:r>
          </w:p>
        </w:tc>
        <w:tc>
          <w:tcPr>
            <w:tcW w:w="0" w:type="auto"/>
          </w:tcPr>
          <w:p w14:paraId="43DE8A42" w14:textId="77777777" w:rsidR="009039B4" w:rsidRPr="0048445C" w:rsidRDefault="009039B4" w:rsidP="009C0B28">
            <w:pPr>
              <w:pStyle w:val="VCAAtablecondensedheading"/>
              <w:rPr>
                <w:lang w:val="en-AU"/>
              </w:rPr>
            </w:pPr>
            <w:r w:rsidRPr="0048445C">
              <w:rPr>
                <w:lang w:val="en-AU"/>
              </w:rPr>
              <w:t>Average</w:t>
            </w:r>
          </w:p>
        </w:tc>
      </w:tr>
      <w:tr w:rsidR="009039B4" w:rsidRPr="003C6E0D" w14:paraId="2542B9D2" w14:textId="77777777" w:rsidTr="00213DDE">
        <w:tc>
          <w:tcPr>
            <w:tcW w:w="0" w:type="auto"/>
          </w:tcPr>
          <w:p w14:paraId="5ED9D4EF" w14:textId="77777777" w:rsidR="009039B4" w:rsidRPr="003C6E0D" w:rsidRDefault="009039B4" w:rsidP="003C6E0D">
            <w:pPr>
              <w:pStyle w:val="VCAAtablecondensed"/>
            </w:pPr>
            <w:r w:rsidRPr="003C6E0D">
              <w:t>%</w:t>
            </w:r>
          </w:p>
        </w:tc>
        <w:tc>
          <w:tcPr>
            <w:tcW w:w="680" w:type="dxa"/>
            <w:vAlign w:val="bottom"/>
          </w:tcPr>
          <w:p w14:paraId="65CAC3F1" w14:textId="3AA22E38" w:rsidR="009039B4" w:rsidRPr="009A6EB9" w:rsidRDefault="009039B4" w:rsidP="009A6EB9">
            <w:pPr>
              <w:pStyle w:val="VCAAtablecondensed"/>
            </w:pPr>
            <w:r w:rsidRPr="009A6EB9">
              <w:t>40</w:t>
            </w:r>
          </w:p>
        </w:tc>
        <w:tc>
          <w:tcPr>
            <w:tcW w:w="680" w:type="dxa"/>
            <w:vAlign w:val="bottom"/>
          </w:tcPr>
          <w:p w14:paraId="2ECBDCB4" w14:textId="7AD3ECE9" w:rsidR="009039B4" w:rsidRPr="009A6EB9" w:rsidRDefault="009039B4" w:rsidP="009A6EB9">
            <w:pPr>
              <w:pStyle w:val="VCAAtablecondensed"/>
            </w:pPr>
            <w:r w:rsidRPr="009A6EB9">
              <w:t>21</w:t>
            </w:r>
          </w:p>
        </w:tc>
        <w:tc>
          <w:tcPr>
            <w:tcW w:w="680" w:type="dxa"/>
            <w:vAlign w:val="bottom"/>
          </w:tcPr>
          <w:p w14:paraId="5DDEAB4C" w14:textId="2F34AD4B" w:rsidR="009039B4" w:rsidRPr="009A6EB9" w:rsidRDefault="009039B4" w:rsidP="009A6EB9">
            <w:pPr>
              <w:pStyle w:val="VCAAtablecondensed"/>
            </w:pPr>
            <w:r w:rsidRPr="009A6EB9">
              <w:t>3</w:t>
            </w:r>
            <w:r w:rsidR="00853341" w:rsidRPr="009A6EB9">
              <w:t>9</w:t>
            </w:r>
          </w:p>
        </w:tc>
        <w:tc>
          <w:tcPr>
            <w:tcW w:w="0" w:type="auto"/>
            <w:vAlign w:val="center"/>
          </w:tcPr>
          <w:p w14:paraId="3BC23A48" w14:textId="09EB34B9" w:rsidR="009039B4" w:rsidRPr="009A6EB9" w:rsidRDefault="00853341" w:rsidP="009A6EB9">
            <w:pPr>
              <w:pStyle w:val="VCAAtablecondensed"/>
            </w:pPr>
            <w:r w:rsidRPr="009A6EB9">
              <w:t>1.0</w:t>
            </w:r>
          </w:p>
        </w:tc>
      </w:tr>
    </w:tbl>
    <w:p w14:paraId="35E63CCC" w14:textId="79455292" w:rsidR="00430F77" w:rsidRPr="008D2DD1" w:rsidRDefault="00430F77" w:rsidP="00430F77">
      <w:pPr>
        <w:pStyle w:val="VCAAbody"/>
      </w:pPr>
      <w:r w:rsidRPr="008D2DD1">
        <w:t>Students were awarded a mark for identifying one of the following relevant characteristics and for providing a relevant description of the characteristic:</w:t>
      </w:r>
    </w:p>
    <w:p w14:paraId="5CB727C3" w14:textId="4B86C9D8" w:rsidR="00430F77" w:rsidRPr="0048445C" w:rsidRDefault="00E84D2C" w:rsidP="009C0B28">
      <w:pPr>
        <w:pStyle w:val="VCAAbullet"/>
        <w:rPr>
          <w:lang w:val="en-AU"/>
        </w:rPr>
      </w:pPr>
      <w:r w:rsidRPr="008D2DD1">
        <w:rPr>
          <w:lang w:val="en-AU"/>
        </w:rPr>
        <w:t>c</w:t>
      </w:r>
      <w:r w:rsidR="00430F77" w:rsidRPr="0048445C">
        <w:rPr>
          <w:lang w:val="en-AU"/>
        </w:rPr>
        <w:t>larity / use of clear and concise language</w:t>
      </w:r>
    </w:p>
    <w:p w14:paraId="797D52E1" w14:textId="0CFA42A2" w:rsidR="00430F77" w:rsidRPr="0048445C" w:rsidRDefault="00E84D2C" w:rsidP="009C0B28">
      <w:pPr>
        <w:pStyle w:val="VCAAbullet"/>
        <w:rPr>
          <w:lang w:val="en-AU"/>
        </w:rPr>
      </w:pPr>
      <w:r w:rsidRPr="008D2DD1">
        <w:rPr>
          <w:lang w:val="en-AU"/>
        </w:rPr>
        <w:t>c</w:t>
      </w:r>
      <w:r w:rsidR="00430F77" w:rsidRPr="0048445C">
        <w:rPr>
          <w:lang w:val="en-AU"/>
        </w:rPr>
        <w:t>ompleteness</w:t>
      </w:r>
    </w:p>
    <w:p w14:paraId="57E18948" w14:textId="77DAE830" w:rsidR="00430F77" w:rsidRPr="0048445C" w:rsidRDefault="00E84D2C" w:rsidP="009C0B28">
      <w:pPr>
        <w:pStyle w:val="VCAAbullet"/>
        <w:rPr>
          <w:lang w:val="en-AU"/>
        </w:rPr>
      </w:pPr>
      <w:r w:rsidRPr="008D2DD1">
        <w:rPr>
          <w:lang w:val="en-AU"/>
        </w:rPr>
        <w:t>c</w:t>
      </w:r>
      <w:r w:rsidR="00430F77" w:rsidRPr="0048445C">
        <w:rPr>
          <w:lang w:val="en-AU"/>
        </w:rPr>
        <w:t>onsistency of requirements</w:t>
      </w:r>
    </w:p>
    <w:p w14:paraId="025C7FA1" w14:textId="240A6124" w:rsidR="00430F77" w:rsidRPr="0048445C" w:rsidRDefault="00E84D2C" w:rsidP="009C0B28">
      <w:pPr>
        <w:pStyle w:val="VCAAbullet"/>
        <w:rPr>
          <w:lang w:val="en-AU"/>
        </w:rPr>
      </w:pPr>
      <w:r w:rsidRPr="008D2DD1">
        <w:rPr>
          <w:lang w:val="en-AU"/>
        </w:rPr>
        <w:t>c</w:t>
      </w:r>
      <w:r w:rsidR="00430F77" w:rsidRPr="0048445C">
        <w:rPr>
          <w:lang w:val="en-AU"/>
        </w:rPr>
        <w:t>onsistency between specifications</w:t>
      </w:r>
    </w:p>
    <w:p w14:paraId="3198E941" w14:textId="3D3D648A" w:rsidR="00430F77" w:rsidRPr="0048445C" w:rsidRDefault="00E84D2C" w:rsidP="009C0B28">
      <w:pPr>
        <w:pStyle w:val="VCAAbullet"/>
        <w:rPr>
          <w:lang w:val="en-AU"/>
        </w:rPr>
      </w:pPr>
      <w:r w:rsidRPr="008D2DD1">
        <w:rPr>
          <w:lang w:val="en-AU"/>
        </w:rPr>
        <w:t>c</w:t>
      </w:r>
      <w:r w:rsidR="00430F77" w:rsidRPr="0048445C">
        <w:rPr>
          <w:lang w:val="en-AU"/>
        </w:rPr>
        <w:t>lear prioritisation of requirements</w:t>
      </w:r>
    </w:p>
    <w:p w14:paraId="52392B12" w14:textId="751B497F" w:rsidR="00430F77" w:rsidRPr="0048445C" w:rsidRDefault="00E84D2C" w:rsidP="009C0B28">
      <w:pPr>
        <w:pStyle w:val="VCAAbullet"/>
        <w:rPr>
          <w:lang w:val="en-AU"/>
        </w:rPr>
      </w:pPr>
      <w:r w:rsidRPr="008D2DD1">
        <w:rPr>
          <w:lang w:val="en-AU"/>
        </w:rPr>
        <w:t>d</w:t>
      </w:r>
      <w:r w:rsidR="00430F77" w:rsidRPr="0048445C">
        <w:rPr>
          <w:lang w:val="en-AU"/>
        </w:rPr>
        <w:t>etail</w:t>
      </w:r>
    </w:p>
    <w:p w14:paraId="763634D1" w14:textId="433E6B5F" w:rsidR="00430F77" w:rsidRPr="0048445C" w:rsidRDefault="00E84D2C" w:rsidP="009C0B28">
      <w:pPr>
        <w:pStyle w:val="VCAAbullet"/>
        <w:rPr>
          <w:lang w:val="en-AU"/>
        </w:rPr>
      </w:pPr>
      <w:r w:rsidRPr="008D2DD1">
        <w:rPr>
          <w:lang w:val="en-AU"/>
        </w:rPr>
        <w:t>r</w:t>
      </w:r>
      <w:r w:rsidR="00430F77" w:rsidRPr="0048445C">
        <w:rPr>
          <w:lang w:val="en-AU"/>
        </w:rPr>
        <w:t>elevan</w:t>
      </w:r>
      <w:r w:rsidR="00F93E37">
        <w:rPr>
          <w:lang w:val="en-AU"/>
        </w:rPr>
        <w:t>ce</w:t>
      </w:r>
    </w:p>
    <w:p w14:paraId="1895299E" w14:textId="1FB1D9FE" w:rsidR="00430F77" w:rsidRPr="008D2DD1" w:rsidRDefault="00430F77" w:rsidP="00430F77">
      <w:pPr>
        <w:pStyle w:val="VCAAbody"/>
      </w:pPr>
      <w:r w:rsidRPr="008D2DD1">
        <w:t>Students were also awarded marks</w:t>
      </w:r>
      <w:r w:rsidR="00F93E37">
        <w:t xml:space="preserve"> for</w:t>
      </w:r>
      <w:r w:rsidRPr="008D2DD1">
        <w:t xml:space="preserve"> identifying one of the following components of an SRS with a relevant description: </w:t>
      </w:r>
    </w:p>
    <w:p w14:paraId="2D6A5742" w14:textId="30E29C19" w:rsidR="00430F77" w:rsidRPr="0048445C" w:rsidRDefault="00E84D2C" w:rsidP="009C0B28">
      <w:pPr>
        <w:pStyle w:val="VCAAbullet"/>
        <w:rPr>
          <w:lang w:val="en-AU"/>
        </w:rPr>
      </w:pPr>
      <w:r w:rsidRPr="008D2DD1">
        <w:rPr>
          <w:lang w:val="en-AU"/>
        </w:rPr>
        <w:t>f</w:t>
      </w:r>
      <w:r w:rsidR="00430F77" w:rsidRPr="0048445C">
        <w:rPr>
          <w:lang w:val="en-AU"/>
        </w:rPr>
        <w:t>unctional/</w:t>
      </w:r>
      <w:r w:rsidRPr="008D2DD1">
        <w:rPr>
          <w:lang w:val="en-AU"/>
        </w:rPr>
        <w:t>n</w:t>
      </w:r>
      <w:r w:rsidR="00430F77" w:rsidRPr="0048445C">
        <w:rPr>
          <w:lang w:val="en-AU"/>
        </w:rPr>
        <w:t>on-functional requirements</w:t>
      </w:r>
    </w:p>
    <w:p w14:paraId="63A2560B" w14:textId="008B4440" w:rsidR="00430F77" w:rsidRPr="0048445C" w:rsidRDefault="00E84D2C" w:rsidP="009C0B28">
      <w:pPr>
        <w:pStyle w:val="VCAAbullet"/>
        <w:rPr>
          <w:lang w:val="en-AU"/>
        </w:rPr>
      </w:pPr>
      <w:r w:rsidRPr="008D2DD1">
        <w:rPr>
          <w:lang w:val="en-AU"/>
        </w:rPr>
        <w:t>s</w:t>
      </w:r>
      <w:r w:rsidR="00430F77" w:rsidRPr="0048445C">
        <w:rPr>
          <w:lang w:val="en-AU"/>
        </w:rPr>
        <w:t>cope</w:t>
      </w:r>
    </w:p>
    <w:p w14:paraId="65CBC061" w14:textId="79C60491" w:rsidR="00430F77" w:rsidRPr="0048445C" w:rsidRDefault="00E84D2C" w:rsidP="009C0B28">
      <w:pPr>
        <w:pStyle w:val="VCAAbullet"/>
        <w:rPr>
          <w:lang w:val="en-AU"/>
        </w:rPr>
      </w:pPr>
      <w:r w:rsidRPr="008D2DD1">
        <w:rPr>
          <w:lang w:val="en-AU"/>
        </w:rPr>
        <w:t>c</w:t>
      </w:r>
      <w:r w:rsidR="00430F77" w:rsidRPr="0048445C">
        <w:rPr>
          <w:lang w:val="en-AU"/>
        </w:rPr>
        <w:t>onstraints</w:t>
      </w:r>
    </w:p>
    <w:p w14:paraId="54A04804" w14:textId="3CAA2D28" w:rsidR="00430F77" w:rsidRPr="0048445C" w:rsidRDefault="00E84D2C" w:rsidP="009C0B28">
      <w:pPr>
        <w:pStyle w:val="VCAAbullet"/>
        <w:rPr>
          <w:lang w:val="en-AU"/>
        </w:rPr>
      </w:pPr>
      <w:r w:rsidRPr="008D2DD1">
        <w:rPr>
          <w:lang w:val="en-AU"/>
        </w:rPr>
        <w:t>s</w:t>
      </w:r>
      <w:r w:rsidR="00430F77" w:rsidRPr="0048445C">
        <w:rPr>
          <w:lang w:val="en-AU"/>
        </w:rPr>
        <w:t>ystem and technical requirements</w:t>
      </w:r>
    </w:p>
    <w:p w14:paraId="33F5DACE" w14:textId="67932DEC" w:rsidR="009039B4" w:rsidRPr="0048445C" w:rsidRDefault="00E84D2C" w:rsidP="009C0B28">
      <w:pPr>
        <w:pStyle w:val="VCAAbullet"/>
        <w:rPr>
          <w:lang w:val="en-AU"/>
        </w:rPr>
      </w:pPr>
      <w:r w:rsidRPr="008D2DD1">
        <w:rPr>
          <w:lang w:val="en-AU"/>
        </w:rPr>
        <w:t>a</w:t>
      </w:r>
      <w:r w:rsidR="00430F77" w:rsidRPr="0048445C">
        <w:rPr>
          <w:lang w:val="en-AU"/>
        </w:rPr>
        <w:t>ssumptions</w:t>
      </w:r>
    </w:p>
    <w:p w14:paraId="7230E4B3" w14:textId="7AD62348" w:rsidR="00F03CC4" w:rsidRPr="008D2DD1" w:rsidRDefault="00F03CC4" w:rsidP="00F03CC4">
      <w:pPr>
        <w:pStyle w:val="VCAAbody"/>
      </w:pPr>
      <w:r w:rsidRPr="008D2DD1">
        <w:t xml:space="preserve">Students </w:t>
      </w:r>
      <w:r w:rsidR="00E84D2C" w:rsidRPr="008D2DD1">
        <w:t xml:space="preserve">missed out on </w:t>
      </w:r>
      <w:r w:rsidRPr="008D2DD1">
        <w:t xml:space="preserve">marks </w:t>
      </w:r>
      <w:r w:rsidR="00E84D2C" w:rsidRPr="008D2DD1">
        <w:t xml:space="preserve">if they did </w:t>
      </w:r>
      <w:r w:rsidRPr="008D2DD1">
        <w:t>not provid</w:t>
      </w:r>
      <w:r w:rsidR="00E84D2C" w:rsidRPr="008D2DD1">
        <w:t>e</w:t>
      </w:r>
      <w:r w:rsidRPr="008D2DD1">
        <w:t xml:space="preserve"> a relevant description of their chosen characteristic or </w:t>
      </w:r>
      <w:r w:rsidR="00E84D2C" w:rsidRPr="008D2DD1">
        <w:t>repeated</w:t>
      </w:r>
      <w:r w:rsidRPr="008D2DD1">
        <w:t xml:space="preserve"> the characteristics instead of providing a description.</w:t>
      </w:r>
    </w:p>
    <w:p w14:paraId="5E1BB5AA" w14:textId="439B3889" w:rsidR="00E84D2C" w:rsidRPr="008D2DD1" w:rsidRDefault="00743187" w:rsidP="00F03CC4">
      <w:pPr>
        <w:pStyle w:val="VCAAbody"/>
      </w:pPr>
      <w:r>
        <w:t>The f</w:t>
      </w:r>
      <w:r w:rsidR="00CF0E26">
        <w:t xml:space="preserve">ollowing is </w:t>
      </w:r>
      <w:r>
        <w:t xml:space="preserve">an example of </w:t>
      </w:r>
      <w:r w:rsidR="00CF0E26">
        <w:t>a high-scoring response.</w:t>
      </w:r>
    </w:p>
    <w:p w14:paraId="74393B99" w14:textId="68E39827" w:rsidR="00E84D2C" w:rsidRPr="008D2DD1" w:rsidRDefault="00E84D2C" w:rsidP="0048445C">
      <w:pPr>
        <w:pStyle w:val="VCAAstudentresponse"/>
      </w:pPr>
      <w:r w:rsidRPr="008D2DD1">
        <w:t>Characteristic: Functional and non-f</w:t>
      </w:r>
      <w:r w:rsidR="007E3B7B" w:rsidRPr="008D2DD1">
        <w:t>u</w:t>
      </w:r>
      <w:r w:rsidRPr="008D2DD1">
        <w:t>nctional requirements</w:t>
      </w:r>
    </w:p>
    <w:p w14:paraId="22359502" w14:textId="6553D78C" w:rsidR="007E3B7B" w:rsidRPr="008D2DD1" w:rsidRDefault="00E84D2C" w:rsidP="00312A69">
      <w:pPr>
        <w:pStyle w:val="VCAAstudentresponse"/>
      </w:pPr>
      <w:r w:rsidRPr="008D2DD1">
        <w:t>Description: In an SRS, the requirements of the solution should be clearly set ou</w:t>
      </w:r>
      <w:r w:rsidR="00F93E37">
        <w:t>t</w:t>
      </w:r>
      <w:r w:rsidRPr="008D2DD1">
        <w:t xml:space="preserve"> – where functional requirements relate to what the solution must </w:t>
      </w:r>
      <w:proofErr w:type="gramStart"/>
      <w:r w:rsidRPr="008D2DD1">
        <w:t>actually do</w:t>
      </w:r>
      <w:proofErr w:type="gramEnd"/>
      <w:r w:rsidRPr="008D2DD1">
        <w:t>, and non-fu</w:t>
      </w:r>
      <w:r w:rsidR="007E3B7B" w:rsidRPr="008D2DD1">
        <w:t>n</w:t>
      </w:r>
      <w:r w:rsidRPr="008D2DD1">
        <w:t>ctional requirements relate to the characteristics of the solution.</w:t>
      </w:r>
      <w:r w:rsidR="007E3B7B" w:rsidRPr="008D2DD1">
        <w:br w:type="page"/>
      </w:r>
    </w:p>
    <w:p w14:paraId="3B8988B0" w14:textId="14F8935C" w:rsidR="00430F77" w:rsidRPr="0048445C" w:rsidRDefault="00430F77" w:rsidP="00430F77">
      <w:pPr>
        <w:pStyle w:val="VCAAHeading3"/>
        <w:rPr>
          <w:lang w:val="en-AU"/>
        </w:rPr>
      </w:pPr>
      <w:r w:rsidRPr="0048445C">
        <w:rPr>
          <w:lang w:val="en-AU"/>
        </w:rPr>
        <w:lastRenderedPageBreak/>
        <w:t>Question 2</w:t>
      </w:r>
    </w:p>
    <w:tbl>
      <w:tblPr>
        <w:tblStyle w:val="VCAATableClosed"/>
        <w:tblW w:w="0" w:type="auto"/>
        <w:tblLook w:val="04A0" w:firstRow="1" w:lastRow="0" w:firstColumn="1" w:lastColumn="0" w:noHBand="0" w:noVBand="1"/>
      </w:tblPr>
      <w:tblGrid>
        <w:gridCol w:w="599"/>
        <w:gridCol w:w="680"/>
        <w:gridCol w:w="680"/>
        <w:gridCol w:w="680"/>
        <w:gridCol w:w="864"/>
      </w:tblGrid>
      <w:tr w:rsidR="00F03CC4" w:rsidRPr="008D2DD1" w14:paraId="2F5F18AC"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69C7D444" w14:textId="77777777" w:rsidR="00F03CC4" w:rsidRPr="0048445C" w:rsidRDefault="00F03CC4" w:rsidP="009C0B28">
            <w:pPr>
              <w:pStyle w:val="VCAAtablecondensedheading"/>
              <w:rPr>
                <w:lang w:val="en-AU"/>
              </w:rPr>
            </w:pPr>
            <w:r w:rsidRPr="0048445C">
              <w:rPr>
                <w:lang w:val="en-AU"/>
              </w:rPr>
              <w:t>Mark</w:t>
            </w:r>
          </w:p>
        </w:tc>
        <w:tc>
          <w:tcPr>
            <w:tcW w:w="680" w:type="dxa"/>
          </w:tcPr>
          <w:p w14:paraId="32272C4A" w14:textId="77777777" w:rsidR="00F03CC4" w:rsidRPr="0048445C" w:rsidRDefault="00F03CC4" w:rsidP="009C0B28">
            <w:pPr>
              <w:pStyle w:val="VCAAtablecondensedheading"/>
              <w:rPr>
                <w:lang w:val="en-AU"/>
              </w:rPr>
            </w:pPr>
            <w:r w:rsidRPr="0048445C">
              <w:rPr>
                <w:lang w:val="en-AU"/>
              </w:rPr>
              <w:t>0</w:t>
            </w:r>
          </w:p>
        </w:tc>
        <w:tc>
          <w:tcPr>
            <w:tcW w:w="680" w:type="dxa"/>
          </w:tcPr>
          <w:p w14:paraId="23DAE8D4" w14:textId="77777777" w:rsidR="00F03CC4" w:rsidRPr="0048445C" w:rsidRDefault="00F03CC4" w:rsidP="009C0B28">
            <w:pPr>
              <w:pStyle w:val="VCAAtablecondensedheading"/>
              <w:rPr>
                <w:lang w:val="en-AU"/>
              </w:rPr>
            </w:pPr>
            <w:r w:rsidRPr="0048445C">
              <w:rPr>
                <w:lang w:val="en-AU"/>
              </w:rPr>
              <w:t>1</w:t>
            </w:r>
          </w:p>
        </w:tc>
        <w:tc>
          <w:tcPr>
            <w:tcW w:w="680" w:type="dxa"/>
          </w:tcPr>
          <w:p w14:paraId="2022CD9B" w14:textId="77777777" w:rsidR="00F03CC4" w:rsidRPr="0048445C" w:rsidRDefault="00F03CC4" w:rsidP="009C0B28">
            <w:pPr>
              <w:pStyle w:val="VCAAtablecondensedheading"/>
              <w:rPr>
                <w:lang w:val="en-AU"/>
              </w:rPr>
            </w:pPr>
            <w:r w:rsidRPr="0048445C">
              <w:rPr>
                <w:lang w:val="en-AU"/>
              </w:rPr>
              <w:t>2</w:t>
            </w:r>
          </w:p>
        </w:tc>
        <w:tc>
          <w:tcPr>
            <w:tcW w:w="0" w:type="auto"/>
          </w:tcPr>
          <w:p w14:paraId="72367CCF" w14:textId="5C562C8F" w:rsidR="00F03CC4" w:rsidRPr="0048445C" w:rsidRDefault="00F03CC4" w:rsidP="009C0B28">
            <w:pPr>
              <w:pStyle w:val="VCAAtablecondensedheading"/>
              <w:rPr>
                <w:lang w:val="en-AU"/>
              </w:rPr>
            </w:pPr>
            <w:r w:rsidRPr="0048445C">
              <w:rPr>
                <w:lang w:val="en-AU"/>
              </w:rPr>
              <w:t>Average</w:t>
            </w:r>
          </w:p>
        </w:tc>
      </w:tr>
      <w:tr w:rsidR="00F03CC4" w:rsidRPr="00F93E37" w14:paraId="40812474" w14:textId="77777777" w:rsidTr="00213DDE">
        <w:tc>
          <w:tcPr>
            <w:tcW w:w="0" w:type="auto"/>
          </w:tcPr>
          <w:p w14:paraId="6E42418B" w14:textId="77777777" w:rsidR="00F03CC4" w:rsidRPr="00F93E37" w:rsidRDefault="00F03CC4" w:rsidP="00F93E37">
            <w:pPr>
              <w:pStyle w:val="VCAAtablecondensed"/>
            </w:pPr>
            <w:r w:rsidRPr="00F93E37">
              <w:t>%</w:t>
            </w:r>
          </w:p>
        </w:tc>
        <w:tc>
          <w:tcPr>
            <w:tcW w:w="680" w:type="dxa"/>
            <w:vAlign w:val="bottom"/>
          </w:tcPr>
          <w:p w14:paraId="7ED96123" w14:textId="36667ECC" w:rsidR="00F03CC4" w:rsidRPr="009A6EB9" w:rsidRDefault="00F03CC4" w:rsidP="009A6EB9">
            <w:pPr>
              <w:pStyle w:val="VCAAtablecondensed"/>
            </w:pPr>
            <w:r w:rsidRPr="009A6EB9">
              <w:t>40</w:t>
            </w:r>
          </w:p>
        </w:tc>
        <w:tc>
          <w:tcPr>
            <w:tcW w:w="680" w:type="dxa"/>
            <w:vAlign w:val="bottom"/>
          </w:tcPr>
          <w:p w14:paraId="74706E6D" w14:textId="151B193A" w:rsidR="00F03CC4" w:rsidRPr="009A6EB9" w:rsidRDefault="00F03CC4" w:rsidP="009A6EB9">
            <w:pPr>
              <w:pStyle w:val="VCAAtablecondensed"/>
            </w:pPr>
            <w:r w:rsidRPr="009A6EB9">
              <w:t>1</w:t>
            </w:r>
            <w:r w:rsidR="00853341" w:rsidRPr="009A6EB9">
              <w:t>6</w:t>
            </w:r>
          </w:p>
        </w:tc>
        <w:tc>
          <w:tcPr>
            <w:tcW w:w="680" w:type="dxa"/>
            <w:vAlign w:val="bottom"/>
          </w:tcPr>
          <w:p w14:paraId="18494F66" w14:textId="4BA373A0" w:rsidR="00F03CC4" w:rsidRPr="009A6EB9" w:rsidRDefault="00F03CC4" w:rsidP="009A6EB9">
            <w:pPr>
              <w:pStyle w:val="VCAAtablecondensed"/>
            </w:pPr>
            <w:r w:rsidRPr="009A6EB9">
              <w:t>44</w:t>
            </w:r>
          </w:p>
        </w:tc>
        <w:tc>
          <w:tcPr>
            <w:tcW w:w="0" w:type="auto"/>
            <w:vAlign w:val="center"/>
          </w:tcPr>
          <w:p w14:paraId="4F77C303" w14:textId="248F3304" w:rsidR="00F03CC4" w:rsidRPr="009A6EB9" w:rsidRDefault="00F03CC4" w:rsidP="009A6EB9">
            <w:pPr>
              <w:pStyle w:val="VCAAtablecondensed"/>
            </w:pPr>
            <w:r w:rsidRPr="009A6EB9">
              <w:t>1</w:t>
            </w:r>
            <w:r w:rsidR="00743187">
              <w:t>.0</w:t>
            </w:r>
          </w:p>
        </w:tc>
      </w:tr>
    </w:tbl>
    <w:p w14:paraId="34D4FBAC" w14:textId="3AB487C5" w:rsidR="00430F77" w:rsidRPr="008D2DD1" w:rsidRDefault="00F03CC4" w:rsidP="00430F77">
      <w:pPr>
        <w:pStyle w:val="VCAAbody"/>
      </w:pPr>
      <w:r w:rsidRPr="008D2DD1">
        <w:t>Students were awarded marks for explaining that numbers that are not needed for calculations</w:t>
      </w:r>
      <w:r w:rsidR="007E3B7B" w:rsidRPr="008D2DD1">
        <w:t xml:space="preserve"> (for example a post code)</w:t>
      </w:r>
      <w:r w:rsidRPr="008D2DD1">
        <w:t xml:space="preserve"> should be stored as strings. Students were also awarded marks for explaining that numerical data types don’t store leading zeros (for example phone numbers). </w:t>
      </w:r>
    </w:p>
    <w:p w14:paraId="6DA9B5AA" w14:textId="3AC962C3" w:rsidR="00F03CC4" w:rsidRPr="008D2DD1" w:rsidRDefault="00F03CC4" w:rsidP="00430F77">
      <w:pPr>
        <w:pStyle w:val="VCAAbody"/>
      </w:pPr>
      <w:r w:rsidRPr="008D2DD1">
        <w:t xml:space="preserve">Many </w:t>
      </w:r>
      <w:r w:rsidR="00F93E37">
        <w:t xml:space="preserve">students </w:t>
      </w:r>
      <w:r w:rsidRPr="008D2DD1">
        <w:t>missed</w:t>
      </w:r>
      <w:r w:rsidR="00F93E37">
        <w:t xml:space="preserve"> out on higher</w:t>
      </w:r>
      <w:r w:rsidRPr="008D2DD1">
        <w:t xml:space="preserve"> marks because they did not include an example. Some students incorrectly stated that numbers should be stored as a string if they needed to be added and displayed as part of a message within an application. </w:t>
      </w:r>
    </w:p>
    <w:p w14:paraId="1F5C793C" w14:textId="34D4C599" w:rsidR="003A1CE7" w:rsidRDefault="003A1CE7" w:rsidP="00451535">
      <w:pPr>
        <w:pStyle w:val="VCAAbody"/>
      </w:pPr>
      <w:r>
        <w:t>The f</w:t>
      </w:r>
      <w:r w:rsidR="00CF0E26">
        <w:t>ollowing is a</w:t>
      </w:r>
      <w:r>
        <w:t>n example of a</w:t>
      </w:r>
      <w:r w:rsidR="00CF0E26">
        <w:t xml:space="preserve"> high-scoring response. </w:t>
      </w:r>
    </w:p>
    <w:p w14:paraId="1A217D67" w14:textId="61AD52A6" w:rsidR="007E3B7B" w:rsidRPr="008D2DD1" w:rsidRDefault="007E3B7B" w:rsidP="0048445C">
      <w:pPr>
        <w:pStyle w:val="VCAAstudentresponse"/>
      </w:pPr>
      <w:r w:rsidRPr="008D2DD1">
        <w:t>In the case of trailing zeroes in an input, if the number were to be stored as an integer, the program would automatically remove the trailing zeroes (</w:t>
      </w:r>
      <w:proofErr w:type="gramStart"/>
      <w:r w:rsidRPr="008D2DD1">
        <w:t>e</w:t>
      </w:r>
      <w:r w:rsidR="006E1BB8">
        <w:t>.</w:t>
      </w:r>
      <w:r w:rsidRPr="008D2DD1">
        <w:t>g</w:t>
      </w:r>
      <w:r w:rsidR="006E1BB8">
        <w:t>.</w:t>
      </w:r>
      <w:proofErr w:type="gramEnd"/>
      <w:r w:rsidRPr="008D2DD1">
        <w:t xml:space="preserve"> ‘0123’ would become ‘123’). An example is postcodes, where it may begin with a zero, such as 0230, and will most likely not have arithmetic performed on it, so it should be stored as a string.</w:t>
      </w:r>
    </w:p>
    <w:p w14:paraId="2B2EDD42" w14:textId="0EA26DFA" w:rsidR="00430F77" w:rsidRPr="0048445C" w:rsidRDefault="00430F77" w:rsidP="00430F77">
      <w:pPr>
        <w:pStyle w:val="VCAAHeading3"/>
        <w:rPr>
          <w:lang w:val="en-AU"/>
        </w:rPr>
      </w:pPr>
      <w:r w:rsidRPr="0048445C">
        <w:rPr>
          <w:lang w:val="en-AU"/>
        </w:rPr>
        <w:t>Question 3a</w:t>
      </w:r>
      <w:r w:rsidR="00C66BCC">
        <w:rPr>
          <w:lang w:val="en-AU"/>
        </w:rPr>
        <w:t>.</w:t>
      </w:r>
    </w:p>
    <w:tbl>
      <w:tblPr>
        <w:tblStyle w:val="VCAATableClosed"/>
        <w:tblW w:w="0" w:type="auto"/>
        <w:tblLook w:val="04A0" w:firstRow="1" w:lastRow="0" w:firstColumn="1" w:lastColumn="0" w:noHBand="0" w:noVBand="1"/>
      </w:tblPr>
      <w:tblGrid>
        <w:gridCol w:w="599"/>
        <w:gridCol w:w="680"/>
        <w:gridCol w:w="680"/>
        <w:gridCol w:w="864"/>
      </w:tblGrid>
      <w:tr w:rsidR="00F03CC4" w:rsidRPr="008D2DD1" w14:paraId="41D20048"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3FEAEAA5" w14:textId="77777777" w:rsidR="00F03CC4" w:rsidRPr="0048445C" w:rsidRDefault="00F03CC4" w:rsidP="009C0B28">
            <w:pPr>
              <w:pStyle w:val="VCAAtablecondensedheading"/>
              <w:rPr>
                <w:lang w:val="en-AU"/>
              </w:rPr>
            </w:pPr>
            <w:r w:rsidRPr="0048445C">
              <w:rPr>
                <w:lang w:val="en-AU"/>
              </w:rPr>
              <w:t>Mark</w:t>
            </w:r>
          </w:p>
        </w:tc>
        <w:tc>
          <w:tcPr>
            <w:tcW w:w="680" w:type="dxa"/>
          </w:tcPr>
          <w:p w14:paraId="3238823A" w14:textId="77777777" w:rsidR="00F03CC4" w:rsidRPr="0048445C" w:rsidRDefault="00F03CC4" w:rsidP="009C0B28">
            <w:pPr>
              <w:pStyle w:val="VCAAtablecondensedheading"/>
              <w:rPr>
                <w:lang w:val="en-AU"/>
              </w:rPr>
            </w:pPr>
            <w:r w:rsidRPr="0048445C">
              <w:rPr>
                <w:lang w:val="en-AU"/>
              </w:rPr>
              <w:t>0</w:t>
            </w:r>
          </w:p>
        </w:tc>
        <w:tc>
          <w:tcPr>
            <w:tcW w:w="680" w:type="dxa"/>
          </w:tcPr>
          <w:p w14:paraId="3CE8AD15" w14:textId="77777777" w:rsidR="00F03CC4" w:rsidRPr="0048445C" w:rsidRDefault="00F03CC4" w:rsidP="009C0B28">
            <w:pPr>
              <w:pStyle w:val="VCAAtablecondensedheading"/>
              <w:rPr>
                <w:lang w:val="en-AU"/>
              </w:rPr>
            </w:pPr>
            <w:r w:rsidRPr="0048445C">
              <w:rPr>
                <w:lang w:val="en-AU"/>
              </w:rPr>
              <w:t>1</w:t>
            </w:r>
          </w:p>
        </w:tc>
        <w:tc>
          <w:tcPr>
            <w:tcW w:w="0" w:type="auto"/>
          </w:tcPr>
          <w:p w14:paraId="2F6B48BB" w14:textId="77777777" w:rsidR="00F03CC4" w:rsidRPr="0048445C" w:rsidRDefault="00F03CC4" w:rsidP="009C0B28">
            <w:pPr>
              <w:pStyle w:val="VCAAtablecondensedheading"/>
              <w:rPr>
                <w:lang w:val="en-AU"/>
              </w:rPr>
            </w:pPr>
            <w:r w:rsidRPr="0048445C">
              <w:rPr>
                <w:lang w:val="en-AU"/>
              </w:rPr>
              <w:t>Average</w:t>
            </w:r>
          </w:p>
        </w:tc>
      </w:tr>
      <w:tr w:rsidR="00F03CC4" w:rsidRPr="00F93E37" w14:paraId="333CF42A" w14:textId="77777777" w:rsidTr="00213DDE">
        <w:tc>
          <w:tcPr>
            <w:tcW w:w="0" w:type="auto"/>
          </w:tcPr>
          <w:p w14:paraId="30619589" w14:textId="77777777" w:rsidR="00F03CC4" w:rsidRPr="00F93E37" w:rsidRDefault="00F03CC4" w:rsidP="00F93E37">
            <w:pPr>
              <w:pStyle w:val="VCAAtablecondensed"/>
            </w:pPr>
            <w:r w:rsidRPr="00F93E37">
              <w:t>%</w:t>
            </w:r>
          </w:p>
        </w:tc>
        <w:tc>
          <w:tcPr>
            <w:tcW w:w="680" w:type="dxa"/>
            <w:vAlign w:val="bottom"/>
          </w:tcPr>
          <w:p w14:paraId="2AB27845" w14:textId="428FA601" w:rsidR="00F03CC4" w:rsidRPr="009A6EB9" w:rsidRDefault="00F03CC4" w:rsidP="009A6EB9">
            <w:pPr>
              <w:pStyle w:val="VCAAtablecondensed"/>
            </w:pPr>
            <w:r w:rsidRPr="009A6EB9">
              <w:t>33</w:t>
            </w:r>
          </w:p>
        </w:tc>
        <w:tc>
          <w:tcPr>
            <w:tcW w:w="680" w:type="dxa"/>
            <w:vAlign w:val="bottom"/>
          </w:tcPr>
          <w:p w14:paraId="1BBCBE31" w14:textId="1BE05AB8" w:rsidR="00F03CC4" w:rsidRPr="009A6EB9" w:rsidRDefault="00F03CC4" w:rsidP="009A6EB9">
            <w:pPr>
              <w:pStyle w:val="VCAAtablecondensed"/>
            </w:pPr>
            <w:r w:rsidRPr="009A6EB9">
              <w:t>6</w:t>
            </w:r>
            <w:r w:rsidR="00853341" w:rsidRPr="009A6EB9">
              <w:t>7</w:t>
            </w:r>
          </w:p>
        </w:tc>
        <w:tc>
          <w:tcPr>
            <w:tcW w:w="0" w:type="auto"/>
            <w:vAlign w:val="center"/>
          </w:tcPr>
          <w:p w14:paraId="57715E56" w14:textId="0904FCF8" w:rsidR="00F03CC4" w:rsidRPr="009A6EB9" w:rsidRDefault="00F03CC4" w:rsidP="009A6EB9">
            <w:pPr>
              <w:pStyle w:val="VCAAtablecondensed"/>
            </w:pPr>
            <w:r w:rsidRPr="009A6EB9">
              <w:t>0.</w:t>
            </w:r>
            <w:r w:rsidR="00853341" w:rsidRPr="009A6EB9">
              <w:t>7</w:t>
            </w:r>
          </w:p>
        </w:tc>
      </w:tr>
    </w:tbl>
    <w:p w14:paraId="446FD0D1" w14:textId="73F3EF4D" w:rsidR="00430F77" w:rsidRPr="008D2DD1" w:rsidRDefault="00F03CC4" w:rsidP="00430F77">
      <w:pPr>
        <w:pStyle w:val="VCAAbody"/>
      </w:pPr>
      <w:r w:rsidRPr="008D2DD1">
        <w:t xml:space="preserve">Students were awarded a mark for correctly identifying that the design tool used was a </w:t>
      </w:r>
      <w:r w:rsidR="00336858" w:rsidRPr="008D2DD1">
        <w:t>m</w:t>
      </w:r>
      <w:r w:rsidRPr="008D2DD1">
        <w:t>ock</w:t>
      </w:r>
      <w:r w:rsidR="008A6AEE">
        <w:t>-</w:t>
      </w:r>
      <w:r w:rsidRPr="008D2DD1">
        <w:t>up.</w:t>
      </w:r>
    </w:p>
    <w:p w14:paraId="10AAA870" w14:textId="51BA8A6F" w:rsidR="00430F77" w:rsidRPr="0048445C" w:rsidRDefault="00430F77" w:rsidP="00430F77">
      <w:pPr>
        <w:pStyle w:val="VCAAHeading3"/>
        <w:rPr>
          <w:lang w:val="en-AU"/>
        </w:rPr>
      </w:pPr>
      <w:r w:rsidRPr="0048445C">
        <w:rPr>
          <w:lang w:val="en-AU"/>
        </w:rPr>
        <w:t>Question 3b</w:t>
      </w:r>
      <w:r w:rsidR="00C66BCC">
        <w:rPr>
          <w:lang w:val="en-AU"/>
        </w:rPr>
        <w:t>.</w:t>
      </w:r>
    </w:p>
    <w:tbl>
      <w:tblPr>
        <w:tblStyle w:val="VCAATableClosed"/>
        <w:tblW w:w="0" w:type="auto"/>
        <w:tblLook w:val="04A0" w:firstRow="1" w:lastRow="0" w:firstColumn="1" w:lastColumn="0" w:noHBand="0" w:noVBand="1"/>
      </w:tblPr>
      <w:tblGrid>
        <w:gridCol w:w="599"/>
        <w:gridCol w:w="680"/>
        <w:gridCol w:w="680"/>
        <w:gridCol w:w="680"/>
        <w:gridCol w:w="680"/>
        <w:gridCol w:w="864"/>
      </w:tblGrid>
      <w:tr w:rsidR="005C5460" w:rsidRPr="008D2DD1" w14:paraId="24094FA6"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7E0C813D" w14:textId="77777777" w:rsidR="005C5460" w:rsidRPr="0048445C" w:rsidRDefault="005C5460" w:rsidP="009C0B28">
            <w:pPr>
              <w:pStyle w:val="VCAAtablecondensedheading"/>
              <w:rPr>
                <w:lang w:val="en-AU"/>
              </w:rPr>
            </w:pPr>
            <w:r w:rsidRPr="0048445C">
              <w:rPr>
                <w:lang w:val="en-AU"/>
              </w:rPr>
              <w:t>Mark</w:t>
            </w:r>
          </w:p>
        </w:tc>
        <w:tc>
          <w:tcPr>
            <w:tcW w:w="680" w:type="dxa"/>
          </w:tcPr>
          <w:p w14:paraId="40C6F5F9" w14:textId="77777777" w:rsidR="005C5460" w:rsidRPr="0048445C" w:rsidRDefault="005C5460" w:rsidP="009C0B28">
            <w:pPr>
              <w:pStyle w:val="VCAAtablecondensedheading"/>
              <w:rPr>
                <w:lang w:val="en-AU"/>
              </w:rPr>
            </w:pPr>
            <w:r w:rsidRPr="0048445C">
              <w:rPr>
                <w:lang w:val="en-AU"/>
              </w:rPr>
              <w:t>0</w:t>
            </w:r>
          </w:p>
        </w:tc>
        <w:tc>
          <w:tcPr>
            <w:tcW w:w="680" w:type="dxa"/>
          </w:tcPr>
          <w:p w14:paraId="2BD73231" w14:textId="77777777" w:rsidR="005C5460" w:rsidRPr="0048445C" w:rsidRDefault="005C5460" w:rsidP="009C0B28">
            <w:pPr>
              <w:pStyle w:val="VCAAtablecondensedheading"/>
              <w:rPr>
                <w:lang w:val="en-AU"/>
              </w:rPr>
            </w:pPr>
            <w:r w:rsidRPr="0048445C">
              <w:rPr>
                <w:lang w:val="en-AU"/>
              </w:rPr>
              <w:t>1</w:t>
            </w:r>
          </w:p>
        </w:tc>
        <w:tc>
          <w:tcPr>
            <w:tcW w:w="680" w:type="dxa"/>
          </w:tcPr>
          <w:p w14:paraId="79AD4861" w14:textId="77777777" w:rsidR="005C5460" w:rsidRPr="0048445C" w:rsidRDefault="005C5460" w:rsidP="009C0B28">
            <w:pPr>
              <w:pStyle w:val="VCAAtablecondensedheading"/>
              <w:rPr>
                <w:lang w:val="en-AU"/>
              </w:rPr>
            </w:pPr>
            <w:r w:rsidRPr="0048445C">
              <w:rPr>
                <w:lang w:val="en-AU"/>
              </w:rPr>
              <w:t>2</w:t>
            </w:r>
          </w:p>
        </w:tc>
        <w:tc>
          <w:tcPr>
            <w:tcW w:w="680" w:type="dxa"/>
          </w:tcPr>
          <w:p w14:paraId="07BEB57E" w14:textId="77777777" w:rsidR="005C5460" w:rsidRPr="0048445C" w:rsidRDefault="005C5460" w:rsidP="009C0B28">
            <w:pPr>
              <w:pStyle w:val="VCAAtablecondensedheading"/>
              <w:rPr>
                <w:lang w:val="en-AU"/>
              </w:rPr>
            </w:pPr>
            <w:r w:rsidRPr="0048445C">
              <w:rPr>
                <w:lang w:val="en-AU"/>
              </w:rPr>
              <w:t>3</w:t>
            </w:r>
          </w:p>
        </w:tc>
        <w:tc>
          <w:tcPr>
            <w:tcW w:w="0" w:type="auto"/>
          </w:tcPr>
          <w:p w14:paraId="0EBA8191" w14:textId="77777777" w:rsidR="005C5460" w:rsidRPr="0048445C" w:rsidRDefault="005C5460" w:rsidP="009C0B28">
            <w:pPr>
              <w:pStyle w:val="VCAAtablecondensedheading"/>
              <w:rPr>
                <w:lang w:val="en-AU"/>
              </w:rPr>
            </w:pPr>
            <w:r w:rsidRPr="0048445C">
              <w:rPr>
                <w:lang w:val="en-AU"/>
              </w:rPr>
              <w:t>Average</w:t>
            </w:r>
          </w:p>
        </w:tc>
      </w:tr>
      <w:tr w:rsidR="005C5460" w:rsidRPr="00F93E37" w14:paraId="5B2DAB11" w14:textId="77777777" w:rsidTr="00213DDE">
        <w:tc>
          <w:tcPr>
            <w:tcW w:w="0" w:type="auto"/>
          </w:tcPr>
          <w:p w14:paraId="14416115" w14:textId="77777777" w:rsidR="005C5460" w:rsidRPr="00F93E37" w:rsidRDefault="005C5460" w:rsidP="00F93E37">
            <w:pPr>
              <w:pStyle w:val="VCAAtablecondensed"/>
            </w:pPr>
            <w:r w:rsidRPr="00F93E37">
              <w:t>%</w:t>
            </w:r>
          </w:p>
        </w:tc>
        <w:tc>
          <w:tcPr>
            <w:tcW w:w="680" w:type="dxa"/>
            <w:vAlign w:val="bottom"/>
          </w:tcPr>
          <w:p w14:paraId="2B362AF0" w14:textId="1F696B72" w:rsidR="005C5460" w:rsidRPr="009A6EB9" w:rsidRDefault="005C5460" w:rsidP="009A6EB9">
            <w:pPr>
              <w:pStyle w:val="VCAAtablecondensed"/>
            </w:pPr>
            <w:r w:rsidRPr="009A6EB9">
              <w:t>3</w:t>
            </w:r>
            <w:r w:rsidR="00853341" w:rsidRPr="009A6EB9">
              <w:t>8</w:t>
            </w:r>
          </w:p>
        </w:tc>
        <w:tc>
          <w:tcPr>
            <w:tcW w:w="680" w:type="dxa"/>
            <w:vAlign w:val="bottom"/>
          </w:tcPr>
          <w:p w14:paraId="5819F787" w14:textId="2A4BB47B" w:rsidR="005C5460" w:rsidRPr="009A6EB9" w:rsidRDefault="005C5460" w:rsidP="009A6EB9">
            <w:pPr>
              <w:pStyle w:val="VCAAtablecondensed"/>
            </w:pPr>
            <w:r w:rsidRPr="009A6EB9">
              <w:t>24</w:t>
            </w:r>
          </w:p>
        </w:tc>
        <w:tc>
          <w:tcPr>
            <w:tcW w:w="680" w:type="dxa"/>
            <w:vAlign w:val="bottom"/>
          </w:tcPr>
          <w:p w14:paraId="7739D4AD" w14:textId="355791C6" w:rsidR="005C5460" w:rsidRPr="009A6EB9" w:rsidRDefault="005C5460" w:rsidP="009A6EB9">
            <w:pPr>
              <w:pStyle w:val="VCAAtablecondensed"/>
            </w:pPr>
            <w:r w:rsidRPr="009A6EB9">
              <w:t>2</w:t>
            </w:r>
            <w:r w:rsidR="00853341" w:rsidRPr="009A6EB9">
              <w:t>8</w:t>
            </w:r>
          </w:p>
        </w:tc>
        <w:tc>
          <w:tcPr>
            <w:tcW w:w="680" w:type="dxa"/>
            <w:vAlign w:val="bottom"/>
          </w:tcPr>
          <w:p w14:paraId="00A0DA80" w14:textId="7B803084" w:rsidR="005C5460" w:rsidRPr="009A6EB9" w:rsidRDefault="005C5460" w:rsidP="009A6EB9">
            <w:pPr>
              <w:pStyle w:val="VCAAtablecondensed"/>
            </w:pPr>
            <w:r w:rsidRPr="009A6EB9">
              <w:t>10</w:t>
            </w:r>
          </w:p>
        </w:tc>
        <w:tc>
          <w:tcPr>
            <w:tcW w:w="0" w:type="auto"/>
            <w:vAlign w:val="center"/>
          </w:tcPr>
          <w:p w14:paraId="1716A7BD" w14:textId="402E9B57" w:rsidR="005C5460" w:rsidRPr="009A6EB9" w:rsidRDefault="005C5460" w:rsidP="009A6EB9">
            <w:pPr>
              <w:pStyle w:val="VCAAtablecondensed"/>
            </w:pPr>
            <w:r w:rsidRPr="009A6EB9">
              <w:t>1.1</w:t>
            </w:r>
          </w:p>
        </w:tc>
      </w:tr>
    </w:tbl>
    <w:p w14:paraId="020887DE" w14:textId="1A106250" w:rsidR="00430F77" w:rsidRPr="008D2DD1" w:rsidRDefault="005C5460" w:rsidP="00430F77">
      <w:pPr>
        <w:pStyle w:val="VCAAbody"/>
      </w:pPr>
      <w:r w:rsidRPr="008D2DD1">
        <w:t>Students were awarded marks for explaining that:</w:t>
      </w:r>
    </w:p>
    <w:p w14:paraId="521FAC95" w14:textId="48BD7D2B" w:rsidR="005C5460" w:rsidRPr="0048445C" w:rsidRDefault="005C5460" w:rsidP="009C0B28">
      <w:pPr>
        <w:pStyle w:val="VCAAbullet"/>
        <w:rPr>
          <w:lang w:val="en-AU"/>
        </w:rPr>
      </w:pPr>
      <w:r w:rsidRPr="0048445C">
        <w:rPr>
          <w:lang w:val="en-AU"/>
        </w:rPr>
        <w:t>Object descriptions outline and describe properties and methods of a class/object.</w:t>
      </w:r>
    </w:p>
    <w:p w14:paraId="2877ABEC" w14:textId="2E84EF6D" w:rsidR="005C5460" w:rsidRPr="0048445C" w:rsidRDefault="005C5460" w:rsidP="009C0B28">
      <w:pPr>
        <w:pStyle w:val="VCAAbullet"/>
        <w:rPr>
          <w:lang w:val="en-AU"/>
        </w:rPr>
      </w:pPr>
      <w:r w:rsidRPr="0048445C">
        <w:rPr>
          <w:lang w:val="en-AU"/>
        </w:rPr>
        <w:t>Pseudocode is used to represent the logic of an algorithm.</w:t>
      </w:r>
    </w:p>
    <w:p w14:paraId="3CE1EE5B" w14:textId="2B57AD4A" w:rsidR="005C5460" w:rsidRPr="0048445C" w:rsidRDefault="005C5460" w:rsidP="009C0B28">
      <w:pPr>
        <w:pStyle w:val="VCAAbullet"/>
        <w:rPr>
          <w:lang w:val="en-AU"/>
        </w:rPr>
      </w:pPr>
      <w:r w:rsidRPr="0048445C">
        <w:rPr>
          <w:lang w:val="en-AU"/>
        </w:rPr>
        <w:t>Mock</w:t>
      </w:r>
      <w:r w:rsidR="008A6AEE">
        <w:rPr>
          <w:lang w:val="en-AU"/>
        </w:rPr>
        <w:t>-</w:t>
      </w:r>
      <w:r w:rsidRPr="0048445C">
        <w:rPr>
          <w:lang w:val="en-AU"/>
        </w:rPr>
        <w:t xml:space="preserve">ups are used to design user interfaces and </w:t>
      </w:r>
      <w:r w:rsidR="00336858" w:rsidRPr="008D2DD1">
        <w:rPr>
          <w:lang w:val="en-AU"/>
        </w:rPr>
        <w:t>do not</w:t>
      </w:r>
      <w:r w:rsidRPr="0048445C">
        <w:rPr>
          <w:lang w:val="en-AU"/>
        </w:rPr>
        <w:t xml:space="preserve"> consider the logical design or structure of an application.</w:t>
      </w:r>
    </w:p>
    <w:p w14:paraId="4F144B0B" w14:textId="5148A2DD" w:rsidR="005C5460" w:rsidRPr="008D2DD1" w:rsidRDefault="005C5460" w:rsidP="005C5460">
      <w:pPr>
        <w:pStyle w:val="VCAAbody"/>
      </w:pPr>
      <w:r w:rsidRPr="008D2DD1">
        <w:t xml:space="preserve">Some </w:t>
      </w:r>
      <w:r w:rsidR="00336858" w:rsidRPr="008D2DD1">
        <w:t xml:space="preserve">students </w:t>
      </w:r>
      <w:r w:rsidRPr="008D2DD1">
        <w:t>provided descriptions of an object description and pseudocode but didn’t provide a comparison with a mock</w:t>
      </w:r>
      <w:r w:rsidR="008A6AEE">
        <w:t>-</w:t>
      </w:r>
      <w:r w:rsidRPr="008D2DD1">
        <w:t>up</w:t>
      </w:r>
      <w:r w:rsidR="00336858" w:rsidRPr="008D2DD1">
        <w:t>,</w:t>
      </w:r>
      <w:r w:rsidR="00CD49AA" w:rsidRPr="008D2DD1">
        <w:t xml:space="preserve"> and as a result </w:t>
      </w:r>
      <w:r w:rsidR="00336858" w:rsidRPr="008D2DD1">
        <w:t xml:space="preserve">missed out on </w:t>
      </w:r>
      <w:r w:rsidR="00CD49AA" w:rsidRPr="008D2DD1">
        <w:t>marks</w:t>
      </w:r>
      <w:r w:rsidRPr="008D2DD1">
        <w:t xml:space="preserve">. </w:t>
      </w:r>
      <w:r w:rsidR="00CD49AA" w:rsidRPr="008D2DD1">
        <w:t xml:space="preserve">Many students were unable to explain </w:t>
      </w:r>
      <w:r w:rsidR="003A1CE7">
        <w:t xml:space="preserve">with </w:t>
      </w:r>
      <w:r w:rsidR="00336858" w:rsidRPr="008D2DD1">
        <w:t>relevant and subject</w:t>
      </w:r>
      <w:r w:rsidR="00F93E37">
        <w:t>-</w:t>
      </w:r>
      <w:r w:rsidR="00336858" w:rsidRPr="008D2DD1">
        <w:t xml:space="preserve">specific terminology </w:t>
      </w:r>
      <w:r w:rsidR="00CD49AA" w:rsidRPr="008D2DD1">
        <w:t>what either an object description or pseudocode was.</w:t>
      </w:r>
    </w:p>
    <w:p w14:paraId="5FB531EB" w14:textId="6A9CDC16" w:rsidR="003A1CE7" w:rsidRDefault="003A1CE7" w:rsidP="00451535">
      <w:pPr>
        <w:pStyle w:val="VCAAbody"/>
      </w:pPr>
      <w:r>
        <w:t>The f</w:t>
      </w:r>
      <w:r w:rsidR="00CF0E26">
        <w:t>ollowing is a</w:t>
      </w:r>
      <w:r>
        <w:t>n example of a</w:t>
      </w:r>
      <w:r w:rsidR="00CF0E26">
        <w:t xml:space="preserve"> high-scoring response. </w:t>
      </w:r>
    </w:p>
    <w:p w14:paraId="3774F318" w14:textId="42CA2333" w:rsidR="00336858" w:rsidRPr="008D2DD1" w:rsidRDefault="00336858" w:rsidP="0048445C">
      <w:pPr>
        <w:pStyle w:val="VCAAstudentresponse"/>
      </w:pPr>
      <w:r w:rsidRPr="008D2DD1">
        <w:t xml:space="preserve">Although </w:t>
      </w:r>
      <w:proofErr w:type="spellStart"/>
      <w:r w:rsidRPr="008D2DD1">
        <w:t>mockups</w:t>
      </w:r>
      <w:proofErr w:type="spellEnd"/>
      <w:r w:rsidRPr="008D2DD1">
        <w:t xml:space="preserve"> represent the user interface and its appearance, object descriptions describe the methods and events relating to the objects within the solution, usually in the form of a table with name, type and descriptions. Moreover, pseudocode is English-like statements that </w:t>
      </w:r>
      <w:r w:rsidR="00F93E37">
        <w:t>are</w:t>
      </w:r>
      <w:r w:rsidRPr="008D2DD1">
        <w:t xml:space="preserve"> used to represent algorithms to be used within the solution, as we all any parameters and outputs.</w:t>
      </w:r>
    </w:p>
    <w:p w14:paraId="37A91515" w14:textId="77777777" w:rsidR="0015785D" w:rsidRDefault="0015785D" w:rsidP="00451535">
      <w:pPr>
        <w:pStyle w:val="VCAAbody"/>
      </w:pPr>
      <w:r>
        <w:br w:type="page"/>
      </w:r>
    </w:p>
    <w:p w14:paraId="1C50F737" w14:textId="721F5913" w:rsidR="00430F77" w:rsidRPr="0048445C" w:rsidRDefault="00430F77" w:rsidP="00430F77">
      <w:pPr>
        <w:pStyle w:val="VCAAHeading3"/>
        <w:rPr>
          <w:lang w:val="en-AU"/>
        </w:rPr>
      </w:pPr>
      <w:r w:rsidRPr="0048445C">
        <w:rPr>
          <w:lang w:val="en-AU"/>
        </w:rPr>
        <w:lastRenderedPageBreak/>
        <w:t>Question 4a</w:t>
      </w:r>
      <w:r w:rsidR="00C66BCC">
        <w:rPr>
          <w:lang w:val="en-AU"/>
        </w:rPr>
        <w:t>.</w:t>
      </w:r>
    </w:p>
    <w:tbl>
      <w:tblPr>
        <w:tblStyle w:val="VCAATableClosed"/>
        <w:tblW w:w="0" w:type="auto"/>
        <w:tblLook w:val="04A0" w:firstRow="1" w:lastRow="0" w:firstColumn="1" w:lastColumn="0" w:noHBand="0" w:noVBand="1"/>
      </w:tblPr>
      <w:tblGrid>
        <w:gridCol w:w="599"/>
        <w:gridCol w:w="680"/>
        <w:gridCol w:w="680"/>
        <w:gridCol w:w="680"/>
        <w:gridCol w:w="864"/>
      </w:tblGrid>
      <w:tr w:rsidR="00CD49AA" w:rsidRPr="008D2DD1" w14:paraId="627D44E4"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6928A8DC" w14:textId="77777777" w:rsidR="00CD49AA" w:rsidRPr="0048445C" w:rsidRDefault="00CD49AA" w:rsidP="009C0B28">
            <w:pPr>
              <w:pStyle w:val="VCAAtablecondensedheading"/>
              <w:rPr>
                <w:lang w:val="en-AU"/>
              </w:rPr>
            </w:pPr>
            <w:r w:rsidRPr="0048445C">
              <w:rPr>
                <w:lang w:val="en-AU"/>
              </w:rPr>
              <w:t>Mark</w:t>
            </w:r>
          </w:p>
        </w:tc>
        <w:tc>
          <w:tcPr>
            <w:tcW w:w="680" w:type="dxa"/>
          </w:tcPr>
          <w:p w14:paraId="57E2F363" w14:textId="77777777" w:rsidR="00CD49AA" w:rsidRPr="0048445C" w:rsidRDefault="00CD49AA" w:rsidP="009C0B28">
            <w:pPr>
              <w:pStyle w:val="VCAAtablecondensedheading"/>
              <w:rPr>
                <w:lang w:val="en-AU"/>
              </w:rPr>
            </w:pPr>
            <w:r w:rsidRPr="0048445C">
              <w:rPr>
                <w:lang w:val="en-AU"/>
              </w:rPr>
              <w:t>0</w:t>
            </w:r>
          </w:p>
        </w:tc>
        <w:tc>
          <w:tcPr>
            <w:tcW w:w="680" w:type="dxa"/>
          </w:tcPr>
          <w:p w14:paraId="389FF348" w14:textId="77777777" w:rsidR="00CD49AA" w:rsidRPr="0048445C" w:rsidRDefault="00CD49AA" w:rsidP="009C0B28">
            <w:pPr>
              <w:pStyle w:val="VCAAtablecondensedheading"/>
              <w:rPr>
                <w:lang w:val="en-AU"/>
              </w:rPr>
            </w:pPr>
            <w:r w:rsidRPr="0048445C">
              <w:rPr>
                <w:lang w:val="en-AU"/>
              </w:rPr>
              <w:t>1</w:t>
            </w:r>
          </w:p>
        </w:tc>
        <w:tc>
          <w:tcPr>
            <w:tcW w:w="680" w:type="dxa"/>
          </w:tcPr>
          <w:p w14:paraId="6B44F495" w14:textId="77777777" w:rsidR="00CD49AA" w:rsidRPr="0048445C" w:rsidRDefault="00CD49AA" w:rsidP="009C0B28">
            <w:pPr>
              <w:pStyle w:val="VCAAtablecondensedheading"/>
              <w:rPr>
                <w:lang w:val="en-AU"/>
              </w:rPr>
            </w:pPr>
            <w:r w:rsidRPr="0048445C">
              <w:rPr>
                <w:lang w:val="en-AU"/>
              </w:rPr>
              <w:t>2</w:t>
            </w:r>
          </w:p>
        </w:tc>
        <w:tc>
          <w:tcPr>
            <w:tcW w:w="0" w:type="auto"/>
          </w:tcPr>
          <w:p w14:paraId="1077E447" w14:textId="77777777" w:rsidR="00CD49AA" w:rsidRPr="0048445C" w:rsidRDefault="00CD49AA" w:rsidP="009C0B28">
            <w:pPr>
              <w:pStyle w:val="VCAAtablecondensedheading"/>
              <w:rPr>
                <w:lang w:val="en-AU"/>
              </w:rPr>
            </w:pPr>
            <w:r w:rsidRPr="0048445C">
              <w:rPr>
                <w:lang w:val="en-AU"/>
              </w:rPr>
              <w:t>Average</w:t>
            </w:r>
          </w:p>
        </w:tc>
      </w:tr>
      <w:tr w:rsidR="00CD49AA" w:rsidRPr="00F93E37" w14:paraId="35C37495" w14:textId="77777777" w:rsidTr="00213DDE">
        <w:tc>
          <w:tcPr>
            <w:tcW w:w="0" w:type="auto"/>
          </w:tcPr>
          <w:p w14:paraId="7AC8DB81" w14:textId="77777777" w:rsidR="00CD49AA" w:rsidRPr="00F93E37" w:rsidRDefault="00CD49AA" w:rsidP="00F93E37">
            <w:pPr>
              <w:pStyle w:val="VCAAtablecondensed"/>
            </w:pPr>
            <w:r w:rsidRPr="00F93E37">
              <w:t>%</w:t>
            </w:r>
          </w:p>
        </w:tc>
        <w:tc>
          <w:tcPr>
            <w:tcW w:w="680" w:type="dxa"/>
            <w:vAlign w:val="bottom"/>
          </w:tcPr>
          <w:p w14:paraId="0699EDA9" w14:textId="18C5BB71" w:rsidR="00CD49AA" w:rsidRPr="009A6EB9" w:rsidRDefault="00CD49AA" w:rsidP="009A6EB9">
            <w:pPr>
              <w:pStyle w:val="VCAAtablecondensed"/>
            </w:pPr>
            <w:r w:rsidRPr="009A6EB9">
              <w:t>2</w:t>
            </w:r>
            <w:r w:rsidR="00853341" w:rsidRPr="009A6EB9">
              <w:t>6</w:t>
            </w:r>
          </w:p>
        </w:tc>
        <w:tc>
          <w:tcPr>
            <w:tcW w:w="680" w:type="dxa"/>
            <w:vAlign w:val="bottom"/>
          </w:tcPr>
          <w:p w14:paraId="5A3F215E" w14:textId="74B4A754" w:rsidR="00CD49AA" w:rsidRPr="009A6EB9" w:rsidRDefault="00CD49AA" w:rsidP="009A6EB9">
            <w:pPr>
              <w:pStyle w:val="VCAAtablecondensed"/>
            </w:pPr>
            <w:r w:rsidRPr="009A6EB9">
              <w:t>1</w:t>
            </w:r>
            <w:r w:rsidR="00853341" w:rsidRPr="009A6EB9">
              <w:t>8</w:t>
            </w:r>
          </w:p>
        </w:tc>
        <w:tc>
          <w:tcPr>
            <w:tcW w:w="680" w:type="dxa"/>
            <w:vAlign w:val="bottom"/>
          </w:tcPr>
          <w:p w14:paraId="42EFFD19" w14:textId="51843415" w:rsidR="00CD49AA" w:rsidRPr="009A6EB9" w:rsidRDefault="00CD49AA" w:rsidP="009A6EB9">
            <w:pPr>
              <w:pStyle w:val="VCAAtablecondensed"/>
            </w:pPr>
            <w:r w:rsidRPr="009A6EB9">
              <w:t>5</w:t>
            </w:r>
            <w:r w:rsidR="00853341" w:rsidRPr="009A6EB9">
              <w:t>7</w:t>
            </w:r>
          </w:p>
        </w:tc>
        <w:tc>
          <w:tcPr>
            <w:tcW w:w="0" w:type="auto"/>
            <w:vAlign w:val="center"/>
          </w:tcPr>
          <w:p w14:paraId="0BA0E024" w14:textId="3BC8B57E" w:rsidR="00CD49AA" w:rsidRPr="009A6EB9" w:rsidRDefault="00CD49AA" w:rsidP="009A6EB9">
            <w:pPr>
              <w:pStyle w:val="VCAAtablecondensed"/>
            </w:pPr>
            <w:r w:rsidRPr="009A6EB9">
              <w:t>1.3</w:t>
            </w:r>
          </w:p>
        </w:tc>
      </w:tr>
    </w:tbl>
    <w:p w14:paraId="265C581D" w14:textId="2F4D4C30" w:rsidR="00430F77" w:rsidRPr="008D2DD1" w:rsidRDefault="00CD49AA" w:rsidP="00430F77">
      <w:pPr>
        <w:pStyle w:val="VCAAbody"/>
      </w:pPr>
      <w:r w:rsidRPr="008D2DD1">
        <w:t xml:space="preserve">Students were awarded marks for identifying that it would be most suitable for the </w:t>
      </w:r>
      <w:r w:rsidR="008D2DD1" w:rsidRPr="008D2DD1">
        <w:t xml:space="preserve">client’s </w:t>
      </w:r>
      <w:r w:rsidRPr="008D2DD1">
        <w:t xml:space="preserve">employees to participate in the </w:t>
      </w:r>
      <w:r w:rsidR="008D2DD1" w:rsidRPr="008D2DD1">
        <w:t xml:space="preserve">software’s </w:t>
      </w:r>
      <w:r w:rsidRPr="008D2DD1">
        <w:t xml:space="preserve">usability testing because they will be using the software for their work once it is </w:t>
      </w:r>
      <w:proofErr w:type="gramStart"/>
      <w:r w:rsidRPr="008D2DD1">
        <w:t>complete</w:t>
      </w:r>
      <w:r w:rsidR="00F93E37">
        <w:t>,</w:t>
      </w:r>
      <w:r w:rsidRPr="008D2DD1">
        <w:t xml:space="preserve"> and</w:t>
      </w:r>
      <w:proofErr w:type="gramEnd"/>
      <w:r w:rsidRPr="008D2DD1">
        <w:t xml:space="preserve"> </w:t>
      </w:r>
      <w:r w:rsidR="00F93E37">
        <w:t xml:space="preserve">would </w:t>
      </w:r>
      <w:r w:rsidRPr="008D2DD1">
        <w:t>be able to provide unbiased</w:t>
      </w:r>
      <w:r w:rsidR="0015785D">
        <w:t xml:space="preserve"> or objective</w:t>
      </w:r>
      <w:r w:rsidRPr="008D2DD1">
        <w:t xml:space="preserve"> feedback. </w:t>
      </w:r>
    </w:p>
    <w:p w14:paraId="7E7799B2" w14:textId="1EB43619" w:rsidR="00473FB3" w:rsidRDefault="003A1CE7" w:rsidP="00473FB3">
      <w:pPr>
        <w:pStyle w:val="VCAAbody"/>
      </w:pPr>
      <w:r>
        <w:t>The f</w:t>
      </w:r>
      <w:r w:rsidR="00CF0E26">
        <w:t xml:space="preserve">ollowing is </w:t>
      </w:r>
      <w:r>
        <w:t xml:space="preserve">an example of </w:t>
      </w:r>
      <w:r w:rsidR="00CF0E26">
        <w:t>a high-scoring response.</w:t>
      </w:r>
    </w:p>
    <w:p w14:paraId="453D06CD" w14:textId="7D59F0CB" w:rsidR="00336858" w:rsidRPr="008D2DD1" w:rsidRDefault="00336858" w:rsidP="0048445C">
      <w:pPr>
        <w:pStyle w:val="VCAAstudentresponse"/>
      </w:pPr>
      <w:r w:rsidRPr="008D2DD1">
        <w:t>Employees from the client’s company. Because they are the group the solution most caters to and testing with them will indicate where people of this skill set have difficulties with the solution.</w:t>
      </w:r>
    </w:p>
    <w:p w14:paraId="3FAD1E29" w14:textId="2E2CD26A" w:rsidR="00430F77" w:rsidRPr="0048445C" w:rsidRDefault="00430F77" w:rsidP="00430F77">
      <w:pPr>
        <w:pStyle w:val="VCAAHeading3"/>
        <w:rPr>
          <w:lang w:val="en-AU"/>
        </w:rPr>
      </w:pPr>
      <w:r w:rsidRPr="0048445C">
        <w:rPr>
          <w:lang w:val="en-AU"/>
        </w:rPr>
        <w:t>Question 4b</w:t>
      </w:r>
      <w:r w:rsidR="00C66BCC">
        <w:rPr>
          <w:lang w:val="en-AU"/>
        </w:rPr>
        <w:t>.</w:t>
      </w:r>
    </w:p>
    <w:tbl>
      <w:tblPr>
        <w:tblStyle w:val="VCAATableClosed"/>
        <w:tblW w:w="0" w:type="auto"/>
        <w:tblLook w:val="04A0" w:firstRow="1" w:lastRow="0" w:firstColumn="1" w:lastColumn="0" w:noHBand="0" w:noVBand="1"/>
      </w:tblPr>
      <w:tblGrid>
        <w:gridCol w:w="599"/>
        <w:gridCol w:w="680"/>
        <w:gridCol w:w="680"/>
        <w:gridCol w:w="680"/>
        <w:gridCol w:w="680"/>
        <w:gridCol w:w="864"/>
      </w:tblGrid>
      <w:tr w:rsidR="007B17FD" w:rsidRPr="008D2DD1" w14:paraId="055D56CF"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6F6AEBA0" w14:textId="77777777" w:rsidR="007B17FD" w:rsidRPr="0048445C" w:rsidRDefault="007B17FD" w:rsidP="009C0B28">
            <w:pPr>
              <w:pStyle w:val="VCAAtablecondensedheading"/>
              <w:rPr>
                <w:lang w:val="en-AU"/>
              </w:rPr>
            </w:pPr>
            <w:r w:rsidRPr="0048445C">
              <w:rPr>
                <w:lang w:val="en-AU"/>
              </w:rPr>
              <w:t>Mark</w:t>
            </w:r>
          </w:p>
        </w:tc>
        <w:tc>
          <w:tcPr>
            <w:tcW w:w="680" w:type="dxa"/>
          </w:tcPr>
          <w:p w14:paraId="73DE4611" w14:textId="77777777" w:rsidR="007B17FD" w:rsidRPr="0048445C" w:rsidRDefault="007B17FD" w:rsidP="009C0B28">
            <w:pPr>
              <w:pStyle w:val="VCAAtablecondensedheading"/>
              <w:rPr>
                <w:lang w:val="en-AU"/>
              </w:rPr>
            </w:pPr>
            <w:r w:rsidRPr="0048445C">
              <w:rPr>
                <w:lang w:val="en-AU"/>
              </w:rPr>
              <w:t>0</w:t>
            </w:r>
          </w:p>
        </w:tc>
        <w:tc>
          <w:tcPr>
            <w:tcW w:w="680" w:type="dxa"/>
          </w:tcPr>
          <w:p w14:paraId="3132FE93" w14:textId="77777777" w:rsidR="007B17FD" w:rsidRPr="0048445C" w:rsidRDefault="007B17FD" w:rsidP="009C0B28">
            <w:pPr>
              <w:pStyle w:val="VCAAtablecondensedheading"/>
              <w:rPr>
                <w:lang w:val="en-AU"/>
              </w:rPr>
            </w:pPr>
            <w:r w:rsidRPr="0048445C">
              <w:rPr>
                <w:lang w:val="en-AU"/>
              </w:rPr>
              <w:t>1</w:t>
            </w:r>
          </w:p>
        </w:tc>
        <w:tc>
          <w:tcPr>
            <w:tcW w:w="680" w:type="dxa"/>
          </w:tcPr>
          <w:p w14:paraId="0C5D25BF" w14:textId="77777777" w:rsidR="007B17FD" w:rsidRPr="0048445C" w:rsidRDefault="007B17FD" w:rsidP="009C0B28">
            <w:pPr>
              <w:pStyle w:val="VCAAtablecondensedheading"/>
              <w:rPr>
                <w:lang w:val="en-AU"/>
              </w:rPr>
            </w:pPr>
            <w:r w:rsidRPr="0048445C">
              <w:rPr>
                <w:lang w:val="en-AU"/>
              </w:rPr>
              <w:t>2</w:t>
            </w:r>
          </w:p>
        </w:tc>
        <w:tc>
          <w:tcPr>
            <w:tcW w:w="680" w:type="dxa"/>
          </w:tcPr>
          <w:p w14:paraId="3B761CAC" w14:textId="14A9FC59" w:rsidR="007B17FD" w:rsidRPr="0048445C" w:rsidRDefault="007B17FD" w:rsidP="009C0B28">
            <w:pPr>
              <w:pStyle w:val="VCAAtablecondensedheading"/>
              <w:rPr>
                <w:lang w:val="en-AU"/>
              </w:rPr>
            </w:pPr>
            <w:r w:rsidRPr="0048445C">
              <w:rPr>
                <w:lang w:val="en-AU"/>
              </w:rPr>
              <w:t>3</w:t>
            </w:r>
          </w:p>
        </w:tc>
        <w:tc>
          <w:tcPr>
            <w:tcW w:w="0" w:type="auto"/>
          </w:tcPr>
          <w:p w14:paraId="58CB2BD4" w14:textId="25835C3B" w:rsidR="007B17FD" w:rsidRPr="0048445C" w:rsidRDefault="007B17FD" w:rsidP="009C0B28">
            <w:pPr>
              <w:pStyle w:val="VCAAtablecondensedheading"/>
              <w:rPr>
                <w:lang w:val="en-AU"/>
              </w:rPr>
            </w:pPr>
            <w:r w:rsidRPr="0048445C">
              <w:rPr>
                <w:lang w:val="en-AU"/>
              </w:rPr>
              <w:t>Average</w:t>
            </w:r>
          </w:p>
        </w:tc>
      </w:tr>
      <w:tr w:rsidR="007B17FD" w:rsidRPr="00F93E37" w14:paraId="30D95DD5" w14:textId="77777777" w:rsidTr="00213DDE">
        <w:tc>
          <w:tcPr>
            <w:tcW w:w="0" w:type="auto"/>
          </w:tcPr>
          <w:p w14:paraId="68D8012A" w14:textId="77777777" w:rsidR="007B17FD" w:rsidRPr="00F93E37" w:rsidRDefault="007B17FD" w:rsidP="00F93E37">
            <w:pPr>
              <w:pStyle w:val="VCAAtablecondensed"/>
            </w:pPr>
            <w:r w:rsidRPr="00F93E37">
              <w:t>%</w:t>
            </w:r>
          </w:p>
        </w:tc>
        <w:tc>
          <w:tcPr>
            <w:tcW w:w="680" w:type="dxa"/>
            <w:vAlign w:val="bottom"/>
          </w:tcPr>
          <w:p w14:paraId="41B18A6A" w14:textId="21C7A92F" w:rsidR="007B17FD" w:rsidRPr="009A6EB9" w:rsidRDefault="007B17FD" w:rsidP="009A6EB9">
            <w:pPr>
              <w:pStyle w:val="VCAAtablecondensed"/>
            </w:pPr>
            <w:r w:rsidRPr="009A6EB9">
              <w:t>7</w:t>
            </w:r>
            <w:r w:rsidR="00853341" w:rsidRPr="009A6EB9">
              <w:t>2</w:t>
            </w:r>
          </w:p>
        </w:tc>
        <w:tc>
          <w:tcPr>
            <w:tcW w:w="680" w:type="dxa"/>
            <w:vAlign w:val="bottom"/>
          </w:tcPr>
          <w:p w14:paraId="5317DC66" w14:textId="03B230F7" w:rsidR="007B17FD" w:rsidRPr="009A6EB9" w:rsidRDefault="00853341" w:rsidP="009A6EB9">
            <w:pPr>
              <w:pStyle w:val="VCAAtablecondensed"/>
            </w:pPr>
            <w:r w:rsidRPr="009A6EB9">
              <w:t>5</w:t>
            </w:r>
          </w:p>
        </w:tc>
        <w:tc>
          <w:tcPr>
            <w:tcW w:w="680" w:type="dxa"/>
            <w:vAlign w:val="bottom"/>
          </w:tcPr>
          <w:p w14:paraId="556F115E" w14:textId="660D32BE" w:rsidR="007B17FD" w:rsidRPr="009A6EB9" w:rsidRDefault="007B17FD" w:rsidP="009A6EB9">
            <w:pPr>
              <w:pStyle w:val="VCAAtablecondensed"/>
            </w:pPr>
            <w:r w:rsidRPr="009A6EB9">
              <w:t>14</w:t>
            </w:r>
          </w:p>
        </w:tc>
        <w:tc>
          <w:tcPr>
            <w:tcW w:w="680" w:type="dxa"/>
            <w:vAlign w:val="bottom"/>
          </w:tcPr>
          <w:p w14:paraId="7C34E7B5" w14:textId="23609A03" w:rsidR="007B17FD" w:rsidRPr="009A6EB9" w:rsidRDefault="007B17FD" w:rsidP="009A6EB9">
            <w:pPr>
              <w:pStyle w:val="VCAAtablecondensed"/>
            </w:pPr>
            <w:r w:rsidRPr="009A6EB9">
              <w:t>9</w:t>
            </w:r>
          </w:p>
        </w:tc>
        <w:tc>
          <w:tcPr>
            <w:tcW w:w="0" w:type="auto"/>
            <w:vAlign w:val="center"/>
          </w:tcPr>
          <w:p w14:paraId="3490C4C4" w14:textId="4C0129A6" w:rsidR="007B17FD" w:rsidRPr="009A6EB9" w:rsidRDefault="007B17FD" w:rsidP="009A6EB9">
            <w:pPr>
              <w:pStyle w:val="VCAAtablecondensed"/>
            </w:pPr>
            <w:r w:rsidRPr="009A6EB9">
              <w:t>0.6</w:t>
            </w:r>
          </w:p>
        </w:tc>
      </w:tr>
    </w:tbl>
    <w:p w14:paraId="1DF18AEC" w14:textId="67770111" w:rsidR="00430F77" w:rsidRPr="008D2DD1" w:rsidRDefault="001D5860" w:rsidP="00430F77">
      <w:pPr>
        <w:pStyle w:val="VCAAbody"/>
      </w:pPr>
      <w:r w:rsidRPr="008D2DD1">
        <w:t>Students were awarded marks for correctly identifying Method 1 (Recording a video of the te</w:t>
      </w:r>
      <w:r w:rsidR="005C33DF">
        <w:t>s</w:t>
      </w:r>
      <w:r w:rsidRPr="008D2DD1">
        <w:t xml:space="preserve">ts) and for: </w:t>
      </w:r>
    </w:p>
    <w:p w14:paraId="4AC96673" w14:textId="48112375" w:rsidR="001D5860" w:rsidRPr="0048445C" w:rsidRDefault="008D2DD1" w:rsidP="009C0B28">
      <w:pPr>
        <w:pStyle w:val="VCAAbullet"/>
        <w:rPr>
          <w:lang w:val="en-AU"/>
        </w:rPr>
      </w:pPr>
      <w:r w:rsidRPr="008D2DD1">
        <w:rPr>
          <w:lang w:val="en-AU"/>
        </w:rPr>
        <w:t>j</w:t>
      </w:r>
      <w:r w:rsidR="007B17FD" w:rsidRPr="0048445C">
        <w:rPr>
          <w:lang w:val="en-AU"/>
        </w:rPr>
        <w:t xml:space="preserve">ustifying why Method 1 was appropriate (for example being able to watch the video many times and having a record of the steps the user had taken as part of the testing) </w:t>
      </w:r>
    </w:p>
    <w:p w14:paraId="0A6E42BF" w14:textId="548A1C30" w:rsidR="007B17FD" w:rsidRPr="008D2DD1" w:rsidRDefault="008D2DD1" w:rsidP="009C0B28">
      <w:pPr>
        <w:pStyle w:val="VCAAbullet"/>
        <w:rPr>
          <w:lang w:val="en-AU"/>
        </w:rPr>
      </w:pPr>
      <w:r w:rsidRPr="008D2DD1">
        <w:rPr>
          <w:lang w:val="en-AU"/>
        </w:rPr>
        <w:t>j</w:t>
      </w:r>
      <w:r w:rsidR="007B17FD" w:rsidRPr="0048445C">
        <w:rPr>
          <w:lang w:val="en-AU"/>
        </w:rPr>
        <w:t>ustifying why Method 2 was inappropriate (for example</w:t>
      </w:r>
      <w:r w:rsidRPr="008D2DD1">
        <w:rPr>
          <w:lang w:val="en-AU"/>
        </w:rPr>
        <w:t>,</w:t>
      </w:r>
      <w:r w:rsidR="007B17FD" w:rsidRPr="0048445C">
        <w:rPr>
          <w:lang w:val="en-AU"/>
        </w:rPr>
        <w:t xml:space="preserve"> asking clarifying questions would introduce bias). </w:t>
      </w:r>
    </w:p>
    <w:p w14:paraId="477B0D3D" w14:textId="028C2B76" w:rsidR="00473FB3" w:rsidRDefault="003A1CE7" w:rsidP="00473FB3">
      <w:pPr>
        <w:pStyle w:val="VCAAbody"/>
      </w:pPr>
      <w:r>
        <w:t>The f</w:t>
      </w:r>
      <w:r w:rsidR="00CF0E26">
        <w:t>ollowing is a</w:t>
      </w:r>
      <w:r>
        <w:t>n example of a</w:t>
      </w:r>
      <w:r w:rsidR="00CF0E26">
        <w:t xml:space="preserve"> high-scoring response. </w:t>
      </w:r>
    </w:p>
    <w:p w14:paraId="19647B44" w14:textId="3EFB3DB5" w:rsidR="00EA4680" w:rsidRPr="008D2DD1" w:rsidRDefault="00336858" w:rsidP="0048445C">
      <w:pPr>
        <w:pStyle w:val="VCAAstudentresponse"/>
      </w:pPr>
      <w:r w:rsidRPr="008D2DD1">
        <w:t xml:space="preserve">Method 1. </w:t>
      </w:r>
      <w:r w:rsidR="00EA4680" w:rsidRPr="008D2DD1">
        <w:t>This provides an objective record of the tests that can be viewed after the fact</w:t>
      </w:r>
      <w:r w:rsidR="008A6AEE">
        <w:t>,</w:t>
      </w:r>
      <w:r w:rsidR="00EA4680" w:rsidRPr="008D2DD1">
        <w:t xml:space="preserve"> by different people to determine improvements that need to be made without bias. Method 2 does not allow this as the results are collected only by Ananta and could be influenced by her view of the solution rather than objectively documenting the user’s experience.</w:t>
      </w:r>
    </w:p>
    <w:p w14:paraId="2E79D143" w14:textId="7A981875" w:rsidR="00430F77" w:rsidRPr="0048445C" w:rsidRDefault="00430F77" w:rsidP="00430F77">
      <w:pPr>
        <w:pStyle w:val="VCAAHeading3"/>
        <w:rPr>
          <w:lang w:val="en-AU"/>
        </w:rPr>
      </w:pPr>
      <w:r w:rsidRPr="0048445C">
        <w:rPr>
          <w:lang w:val="en-AU"/>
        </w:rPr>
        <w:t>Question 5a</w:t>
      </w:r>
      <w:r w:rsidR="00C66BCC">
        <w:rPr>
          <w:lang w:val="en-AU"/>
        </w:rPr>
        <w:t>.</w:t>
      </w:r>
    </w:p>
    <w:tbl>
      <w:tblPr>
        <w:tblStyle w:val="VCAATableClosed"/>
        <w:tblW w:w="0" w:type="auto"/>
        <w:tblLook w:val="04A0" w:firstRow="1" w:lastRow="0" w:firstColumn="1" w:lastColumn="0" w:noHBand="0" w:noVBand="1"/>
      </w:tblPr>
      <w:tblGrid>
        <w:gridCol w:w="599"/>
        <w:gridCol w:w="680"/>
        <w:gridCol w:w="680"/>
        <w:gridCol w:w="864"/>
      </w:tblGrid>
      <w:tr w:rsidR="0002194E" w:rsidRPr="008D2DD1" w14:paraId="013CF000"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125DC5DE" w14:textId="77777777" w:rsidR="0002194E" w:rsidRPr="0048445C" w:rsidRDefault="0002194E" w:rsidP="009C0B28">
            <w:pPr>
              <w:pStyle w:val="VCAAtablecondensedheading"/>
              <w:rPr>
                <w:lang w:val="en-AU"/>
              </w:rPr>
            </w:pPr>
            <w:r w:rsidRPr="0048445C">
              <w:rPr>
                <w:lang w:val="en-AU"/>
              </w:rPr>
              <w:t>Mark</w:t>
            </w:r>
          </w:p>
        </w:tc>
        <w:tc>
          <w:tcPr>
            <w:tcW w:w="680" w:type="dxa"/>
          </w:tcPr>
          <w:p w14:paraId="327C96EA" w14:textId="77777777" w:rsidR="0002194E" w:rsidRPr="0048445C" w:rsidRDefault="0002194E" w:rsidP="009C0B28">
            <w:pPr>
              <w:pStyle w:val="VCAAtablecondensedheading"/>
              <w:rPr>
                <w:lang w:val="en-AU"/>
              </w:rPr>
            </w:pPr>
            <w:r w:rsidRPr="0048445C">
              <w:rPr>
                <w:lang w:val="en-AU"/>
              </w:rPr>
              <w:t>0</w:t>
            </w:r>
          </w:p>
        </w:tc>
        <w:tc>
          <w:tcPr>
            <w:tcW w:w="680" w:type="dxa"/>
          </w:tcPr>
          <w:p w14:paraId="70B64A80" w14:textId="77777777" w:rsidR="0002194E" w:rsidRPr="0048445C" w:rsidRDefault="0002194E" w:rsidP="009C0B28">
            <w:pPr>
              <w:pStyle w:val="VCAAtablecondensedheading"/>
              <w:rPr>
                <w:lang w:val="en-AU"/>
              </w:rPr>
            </w:pPr>
            <w:r w:rsidRPr="0048445C">
              <w:rPr>
                <w:lang w:val="en-AU"/>
              </w:rPr>
              <w:t>1</w:t>
            </w:r>
          </w:p>
        </w:tc>
        <w:tc>
          <w:tcPr>
            <w:tcW w:w="0" w:type="auto"/>
          </w:tcPr>
          <w:p w14:paraId="5AE0E84E" w14:textId="77777777" w:rsidR="0002194E" w:rsidRPr="0048445C" w:rsidRDefault="0002194E" w:rsidP="009C0B28">
            <w:pPr>
              <w:pStyle w:val="VCAAtablecondensedheading"/>
              <w:rPr>
                <w:lang w:val="en-AU"/>
              </w:rPr>
            </w:pPr>
            <w:r w:rsidRPr="0048445C">
              <w:rPr>
                <w:lang w:val="en-AU"/>
              </w:rPr>
              <w:t>Average</w:t>
            </w:r>
          </w:p>
        </w:tc>
      </w:tr>
      <w:tr w:rsidR="0002194E" w:rsidRPr="00F93E37" w14:paraId="3FFA4A9B" w14:textId="77777777" w:rsidTr="00213DDE">
        <w:tc>
          <w:tcPr>
            <w:tcW w:w="0" w:type="auto"/>
          </w:tcPr>
          <w:p w14:paraId="19CFE68D" w14:textId="77777777" w:rsidR="0002194E" w:rsidRPr="00F93E37" w:rsidRDefault="0002194E" w:rsidP="00F93E37">
            <w:pPr>
              <w:pStyle w:val="VCAAtablecondensed"/>
            </w:pPr>
            <w:r w:rsidRPr="00F93E37">
              <w:t>%</w:t>
            </w:r>
          </w:p>
        </w:tc>
        <w:tc>
          <w:tcPr>
            <w:tcW w:w="680" w:type="dxa"/>
            <w:vAlign w:val="bottom"/>
          </w:tcPr>
          <w:p w14:paraId="57CC6BB1" w14:textId="28DE6CAA" w:rsidR="0002194E" w:rsidRPr="009A6EB9" w:rsidRDefault="0002194E" w:rsidP="009A6EB9">
            <w:pPr>
              <w:pStyle w:val="VCAAtablecondensed"/>
            </w:pPr>
            <w:r w:rsidRPr="009A6EB9">
              <w:t>9</w:t>
            </w:r>
            <w:r w:rsidR="00853341" w:rsidRPr="009A6EB9">
              <w:t>1</w:t>
            </w:r>
          </w:p>
        </w:tc>
        <w:tc>
          <w:tcPr>
            <w:tcW w:w="680" w:type="dxa"/>
            <w:vAlign w:val="bottom"/>
          </w:tcPr>
          <w:p w14:paraId="584C3AAE" w14:textId="77FB8434" w:rsidR="0002194E" w:rsidRPr="009A6EB9" w:rsidRDefault="0002194E" w:rsidP="009A6EB9">
            <w:pPr>
              <w:pStyle w:val="VCAAtablecondensed"/>
            </w:pPr>
            <w:r w:rsidRPr="009A6EB9">
              <w:t>9</w:t>
            </w:r>
          </w:p>
        </w:tc>
        <w:tc>
          <w:tcPr>
            <w:tcW w:w="0" w:type="auto"/>
            <w:vAlign w:val="center"/>
          </w:tcPr>
          <w:p w14:paraId="6E760066" w14:textId="070BC5EA" w:rsidR="0002194E" w:rsidRPr="009A6EB9" w:rsidRDefault="0002194E" w:rsidP="009A6EB9">
            <w:pPr>
              <w:pStyle w:val="VCAAtablecondensed"/>
            </w:pPr>
            <w:r w:rsidRPr="009A6EB9">
              <w:t>0.</w:t>
            </w:r>
            <w:r w:rsidR="00853341" w:rsidRPr="009A6EB9">
              <w:t>1</w:t>
            </w:r>
          </w:p>
        </w:tc>
      </w:tr>
    </w:tbl>
    <w:p w14:paraId="000CF866" w14:textId="08769EE8" w:rsidR="00430F77" w:rsidRPr="008D2DD1" w:rsidRDefault="0002194E" w:rsidP="003A1CE7">
      <w:pPr>
        <w:pStyle w:val="VCAAbody"/>
      </w:pPr>
      <w:r w:rsidRPr="008D2DD1">
        <w:t>Students were awarded marks for describing that a risk</w:t>
      </w:r>
      <w:r w:rsidR="008D2DD1">
        <w:t>-</w:t>
      </w:r>
      <w:r w:rsidRPr="008D2DD1">
        <w:t>management strategy should be applied as it ensures the minimi</w:t>
      </w:r>
      <w:r w:rsidR="008D2DD1" w:rsidRPr="008D2DD1">
        <w:t>s</w:t>
      </w:r>
      <w:r w:rsidRPr="008D2DD1">
        <w:t>ation of vulnerabilities within software development practices. Th</w:t>
      </w:r>
      <w:r w:rsidR="003A1CE7">
        <w:t>e</w:t>
      </w:r>
      <w:r w:rsidRPr="008D2DD1">
        <w:t xml:space="preserve"> question was not answered well</w:t>
      </w:r>
      <w:r w:rsidR="008D2DD1">
        <w:t>,</w:t>
      </w:r>
      <w:r w:rsidRPr="008D2DD1">
        <w:t xml:space="preserve"> as most students stated that a risk</w:t>
      </w:r>
      <w:r w:rsidR="008D2DD1">
        <w:t>-</w:t>
      </w:r>
      <w:r w:rsidRPr="008D2DD1">
        <w:t xml:space="preserve">management strategy manages risk. </w:t>
      </w:r>
    </w:p>
    <w:p w14:paraId="32B58AD6" w14:textId="49BAD630" w:rsidR="00473FB3" w:rsidRDefault="003A1CE7" w:rsidP="00473FB3">
      <w:pPr>
        <w:pStyle w:val="VCAAbody"/>
      </w:pPr>
      <w:r>
        <w:t>The f</w:t>
      </w:r>
      <w:r w:rsidR="00CF0E26">
        <w:t>ollowing is a</w:t>
      </w:r>
      <w:r>
        <w:t>n example of a</w:t>
      </w:r>
      <w:r w:rsidR="00CF0E26">
        <w:t xml:space="preserve"> high-scoring response.</w:t>
      </w:r>
    </w:p>
    <w:p w14:paraId="32466B4D" w14:textId="77777777" w:rsidR="0015785D" w:rsidRDefault="00EA4680" w:rsidP="0015785D">
      <w:pPr>
        <w:pStyle w:val="VCAAstudentresponse"/>
      </w:pPr>
      <w:r w:rsidRPr="008D2DD1">
        <w:t xml:space="preserve">A risk management strategy is the application of security practices based on analysis of </w:t>
      </w:r>
      <w:proofErr w:type="gramStart"/>
      <w:r w:rsidRPr="008D2DD1">
        <w:t>vulnerabilities, and</w:t>
      </w:r>
      <w:proofErr w:type="gramEnd"/>
      <w:r w:rsidRPr="008D2DD1">
        <w:t xml:space="preserve"> should be applied to prevent threats to the system or data in advance.</w:t>
      </w:r>
    </w:p>
    <w:p w14:paraId="5E0899DA" w14:textId="77777777" w:rsidR="0015785D" w:rsidRDefault="0015785D" w:rsidP="00451535">
      <w:pPr>
        <w:pStyle w:val="VCAAbody"/>
      </w:pPr>
      <w:r>
        <w:br w:type="page"/>
      </w:r>
    </w:p>
    <w:p w14:paraId="0CA21D9A" w14:textId="528F49A1" w:rsidR="00430F77" w:rsidRPr="0048445C" w:rsidRDefault="00430F77" w:rsidP="0015785D">
      <w:pPr>
        <w:pStyle w:val="VCAAHeading3"/>
        <w:rPr>
          <w:lang w:val="en-AU"/>
        </w:rPr>
      </w:pPr>
      <w:r w:rsidRPr="0048445C">
        <w:rPr>
          <w:lang w:val="en-AU"/>
        </w:rPr>
        <w:lastRenderedPageBreak/>
        <w:t>Question 5b</w:t>
      </w:r>
      <w:r w:rsidR="00C66BCC">
        <w:rPr>
          <w:lang w:val="en-AU"/>
        </w:rPr>
        <w:t>.</w:t>
      </w:r>
    </w:p>
    <w:tbl>
      <w:tblPr>
        <w:tblStyle w:val="VCAATableClosed"/>
        <w:tblW w:w="0" w:type="auto"/>
        <w:tblLook w:val="04A0" w:firstRow="1" w:lastRow="0" w:firstColumn="1" w:lastColumn="0" w:noHBand="0" w:noVBand="1"/>
      </w:tblPr>
      <w:tblGrid>
        <w:gridCol w:w="599"/>
        <w:gridCol w:w="680"/>
        <w:gridCol w:w="680"/>
        <w:gridCol w:w="680"/>
        <w:gridCol w:w="680"/>
        <w:gridCol w:w="864"/>
      </w:tblGrid>
      <w:tr w:rsidR="00E31BD6" w:rsidRPr="008D2DD1" w14:paraId="026D752B"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4256476E" w14:textId="77777777" w:rsidR="00E31BD6" w:rsidRPr="0048445C" w:rsidRDefault="00E31BD6" w:rsidP="00010193">
            <w:pPr>
              <w:pStyle w:val="VCAAtablecondensed"/>
              <w:rPr>
                <w:lang w:val="en-AU"/>
              </w:rPr>
            </w:pPr>
            <w:r w:rsidRPr="0048445C">
              <w:rPr>
                <w:lang w:val="en-AU"/>
              </w:rPr>
              <w:t>Mark</w:t>
            </w:r>
          </w:p>
        </w:tc>
        <w:tc>
          <w:tcPr>
            <w:tcW w:w="680" w:type="dxa"/>
          </w:tcPr>
          <w:p w14:paraId="02FF2E16" w14:textId="77777777" w:rsidR="00E31BD6" w:rsidRPr="0048445C" w:rsidRDefault="00E31BD6" w:rsidP="00010193">
            <w:pPr>
              <w:pStyle w:val="VCAAtablecondensed"/>
              <w:rPr>
                <w:lang w:val="en-AU"/>
              </w:rPr>
            </w:pPr>
            <w:r w:rsidRPr="0048445C">
              <w:rPr>
                <w:lang w:val="en-AU"/>
              </w:rPr>
              <w:t>0</w:t>
            </w:r>
          </w:p>
        </w:tc>
        <w:tc>
          <w:tcPr>
            <w:tcW w:w="680" w:type="dxa"/>
          </w:tcPr>
          <w:p w14:paraId="1297AB35" w14:textId="77777777" w:rsidR="00E31BD6" w:rsidRPr="0048445C" w:rsidRDefault="00E31BD6" w:rsidP="00010193">
            <w:pPr>
              <w:pStyle w:val="VCAAtablecondensed"/>
              <w:rPr>
                <w:lang w:val="en-AU"/>
              </w:rPr>
            </w:pPr>
            <w:r w:rsidRPr="0048445C">
              <w:rPr>
                <w:lang w:val="en-AU"/>
              </w:rPr>
              <w:t>1</w:t>
            </w:r>
          </w:p>
        </w:tc>
        <w:tc>
          <w:tcPr>
            <w:tcW w:w="680" w:type="dxa"/>
          </w:tcPr>
          <w:p w14:paraId="5F8FBFFC" w14:textId="77777777" w:rsidR="00E31BD6" w:rsidRPr="0048445C" w:rsidRDefault="00E31BD6" w:rsidP="00010193">
            <w:pPr>
              <w:pStyle w:val="VCAAtablecondensed"/>
              <w:rPr>
                <w:lang w:val="en-AU"/>
              </w:rPr>
            </w:pPr>
            <w:r w:rsidRPr="0048445C">
              <w:rPr>
                <w:lang w:val="en-AU"/>
              </w:rPr>
              <w:t>2</w:t>
            </w:r>
          </w:p>
        </w:tc>
        <w:tc>
          <w:tcPr>
            <w:tcW w:w="680" w:type="dxa"/>
          </w:tcPr>
          <w:p w14:paraId="28C50C14" w14:textId="77777777" w:rsidR="00E31BD6" w:rsidRPr="0048445C" w:rsidRDefault="00E31BD6" w:rsidP="00010193">
            <w:pPr>
              <w:pStyle w:val="VCAAtablecondensed"/>
              <w:rPr>
                <w:lang w:val="en-AU"/>
              </w:rPr>
            </w:pPr>
            <w:r w:rsidRPr="0048445C">
              <w:rPr>
                <w:lang w:val="en-AU"/>
              </w:rPr>
              <w:t>3</w:t>
            </w:r>
          </w:p>
        </w:tc>
        <w:tc>
          <w:tcPr>
            <w:tcW w:w="0" w:type="auto"/>
          </w:tcPr>
          <w:p w14:paraId="3590788C" w14:textId="77777777" w:rsidR="00E31BD6" w:rsidRPr="0048445C" w:rsidRDefault="00E31BD6" w:rsidP="00010193">
            <w:pPr>
              <w:pStyle w:val="VCAAtablecondensed"/>
              <w:rPr>
                <w:lang w:val="en-AU"/>
              </w:rPr>
            </w:pPr>
            <w:r w:rsidRPr="0048445C">
              <w:rPr>
                <w:lang w:val="en-AU"/>
              </w:rPr>
              <w:t>Average</w:t>
            </w:r>
          </w:p>
        </w:tc>
      </w:tr>
      <w:tr w:rsidR="00E31BD6" w:rsidRPr="00621EC5" w14:paraId="5371DFE5" w14:textId="77777777" w:rsidTr="00213DDE">
        <w:tc>
          <w:tcPr>
            <w:tcW w:w="0" w:type="auto"/>
          </w:tcPr>
          <w:p w14:paraId="3C34B216" w14:textId="77777777" w:rsidR="00E31BD6" w:rsidRPr="00621EC5" w:rsidRDefault="00E31BD6" w:rsidP="00621EC5">
            <w:pPr>
              <w:pStyle w:val="VCAAtablecondensed"/>
            </w:pPr>
            <w:r w:rsidRPr="00621EC5">
              <w:t>%</w:t>
            </w:r>
          </w:p>
        </w:tc>
        <w:tc>
          <w:tcPr>
            <w:tcW w:w="680" w:type="dxa"/>
            <w:vAlign w:val="bottom"/>
          </w:tcPr>
          <w:p w14:paraId="4CA0CA10" w14:textId="50280D4D" w:rsidR="00E31BD6" w:rsidRPr="009A6EB9" w:rsidRDefault="00E31BD6" w:rsidP="009A6EB9">
            <w:pPr>
              <w:pStyle w:val="VCAAtablecondensed"/>
            </w:pPr>
            <w:r w:rsidRPr="009A6EB9">
              <w:t>90</w:t>
            </w:r>
          </w:p>
        </w:tc>
        <w:tc>
          <w:tcPr>
            <w:tcW w:w="680" w:type="dxa"/>
            <w:vAlign w:val="bottom"/>
          </w:tcPr>
          <w:p w14:paraId="4F74B103" w14:textId="2B932847" w:rsidR="00E31BD6" w:rsidRPr="009A6EB9" w:rsidRDefault="00E31BD6" w:rsidP="009A6EB9">
            <w:pPr>
              <w:pStyle w:val="VCAAtablecondensed"/>
            </w:pPr>
            <w:r w:rsidRPr="009A6EB9">
              <w:t>4</w:t>
            </w:r>
          </w:p>
        </w:tc>
        <w:tc>
          <w:tcPr>
            <w:tcW w:w="680" w:type="dxa"/>
            <w:vAlign w:val="bottom"/>
          </w:tcPr>
          <w:p w14:paraId="4AB79AD4" w14:textId="477CF573" w:rsidR="00E31BD6" w:rsidRPr="009A6EB9" w:rsidRDefault="00E31BD6" w:rsidP="009A6EB9">
            <w:pPr>
              <w:pStyle w:val="VCAAtablecondensed"/>
            </w:pPr>
            <w:r w:rsidRPr="009A6EB9">
              <w:t>3</w:t>
            </w:r>
          </w:p>
        </w:tc>
        <w:tc>
          <w:tcPr>
            <w:tcW w:w="680" w:type="dxa"/>
            <w:vAlign w:val="bottom"/>
          </w:tcPr>
          <w:p w14:paraId="00BB8F96" w14:textId="1FE10576" w:rsidR="00E31BD6" w:rsidRPr="009A6EB9" w:rsidRDefault="00E31BD6" w:rsidP="009A6EB9">
            <w:pPr>
              <w:pStyle w:val="VCAAtablecondensed"/>
            </w:pPr>
            <w:r w:rsidRPr="009A6EB9">
              <w:t>2</w:t>
            </w:r>
          </w:p>
        </w:tc>
        <w:tc>
          <w:tcPr>
            <w:tcW w:w="0" w:type="auto"/>
            <w:vAlign w:val="center"/>
          </w:tcPr>
          <w:p w14:paraId="6AC2EFAE" w14:textId="169B3AB0" w:rsidR="00E31BD6" w:rsidRPr="009A6EB9" w:rsidRDefault="00E31BD6" w:rsidP="009A6EB9">
            <w:pPr>
              <w:pStyle w:val="VCAAtablecondensed"/>
            </w:pPr>
            <w:r w:rsidRPr="009A6EB9">
              <w:t>0.</w:t>
            </w:r>
            <w:r w:rsidR="00853341" w:rsidRPr="009A6EB9">
              <w:t>2</w:t>
            </w:r>
          </w:p>
        </w:tc>
      </w:tr>
    </w:tbl>
    <w:p w14:paraId="2BEEF670" w14:textId="7DB59258" w:rsidR="00DA0ED4" w:rsidRPr="008D2DD1" w:rsidRDefault="00E31BD6" w:rsidP="00430F77">
      <w:pPr>
        <w:pStyle w:val="VCAAbody"/>
      </w:pPr>
      <w:r w:rsidRPr="008D2DD1">
        <w:t xml:space="preserve">Students were awarded marks for </w:t>
      </w:r>
      <w:r w:rsidR="00DA0ED4" w:rsidRPr="008D2DD1">
        <w:t>providing a risk-management strategy. As per the question</w:t>
      </w:r>
      <w:r w:rsidR="008D2DD1">
        <w:t>,</w:t>
      </w:r>
      <w:r w:rsidR="00DA0ED4" w:rsidRPr="008D2DD1">
        <w:t xml:space="preserve"> students were expected to break the strategy down to a technique, responsibility and timing. Techniques from the following list were awarded a mark:</w:t>
      </w:r>
    </w:p>
    <w:p w14:paraId="52A72D6E" w14:textId="5AEFF5A7" w:rsidR="00430F77" w:rsidRPr="0048445C" w:rsidRDefault="008D2DD1" w:rsidP="009C0B28">
      <w:pPr>
        <w:pStyle w:val="VCAAbullet"/>
        <w:rPr>
          <w:lang w:val="en-AU"/>
        </w:rPr>
      </w:pPr>
      <w:r>
        <w:rPr>
          <w:lang w:val="en-AU"/>
        </w:rPr>
        <w:t>a</w:t>
      </w:r>
      <w:r w:rsidR="00DA0ED4" w:rsidRPr="0048445C">
        <w:rPr>
          <w:lang w:val="en-AU"/>
        </w:rPr>
        <w:t xml:space="preserve"> software </w:t>
      </w:r>
      <w:proofErr w:type="gramStart"/>
      <w:r w:rsidR="00DA0ED4" w:rsidRPr="0048445C">
        <w:rPr>
          <w:lang w:val="en-AU"/>
        </w:rPr>
        <w:t>audit</w:t>
      </w:r>
      <w:proofErr w:type="gramEnd"/>
    </w:p>
    <w:p w14:paraId="745B0081" w14:textId="42AFFD75" w:rsidR="00DA0ED4" w:rsidRPr="0048445C" w:rsidRDefault="008D2DD1" w:rsidP="009C0B28">
      <w:pPr>
        <w:pStyle w:val="VCAAbullet"/>
        <w:rPr>
          <w:lang w:val="en-AU"/>
        </w:rPr>
      </w:pPr>
      <w:r>
        <w:rPr>
          <w:lang w:val="en-AU"/>
        </w:rPr>
        <w:t>s</w:t>
      </w:r>
      <w:r w:rsidR="00DA0ED4" w:rsidRPr="0048445C">
        <w:rPr>
          <w:lang w:val="en-AU"/>
        </w:rPr>
        <w:t xml:space="preserve">ecurity, vulnerability or penetration testing </w:t>
      </w:r>
    </w:p>
    <w:p w14:paraId="26638941" w14:textId="749B39A8" w:rsidR="00DA0ED4" w:rsidRPr="0048445C" w:rsidRDefault="008D2DD1" w:rsidP="009C0B28">
      <w:pPr>
        <w:pStyle w:val="VCAAbullet"/>
        <w:rPr>
          <w:lang w:val="en-AU"/>
        </w:rPr>
      </w:pPr>
      <w:r>
        <w:rPr>
          <w:lang w:val="en-AU"/>
        </w:rPr>
        <w:t>s</w:t>
      </w:r>
      <w:r w:rsidR="00DA0ED4" w:rsidRPr="0048445C">
        <w:rPr>
          <w:lang w:val="en-AU"/>
        </w:rPr>
        <w:t>ecurity and compliance checks</w:t>
      </w:r>
    </w:p>
    <w:p w14:paraId="539BE2CD" w14:textId="2B1E325F" w:rsidR="00EA0C15" w:rsidRPr="0048445C" w:rsidRDefault="008D2DD1" w:rsidP="009C0B28">
      <w:pPr>
        <w:pStyle w:val="VCAAbullet"/>
        <w:rPr>
          <w:lang w:val="en-AU"/>
        </w:rPr>
      </w:pPr>
      <w:r>
        <w:rPr>
          <w:lang w:val="en-AU"/>
        </w:rPr>
        <w:t>s</w:t>
      </w:r>
      <w:r w:rsidR="00DA0ED4" w:rsidRPr="0048445C">
        <w:rPr>
          <w:lang w:val="en-AU"/>
        </w:rPr>
        <w:t>ecurity coding practice training for developers</w:t>
      </w:r>
      <w:r w:rsidR="0015785D">
        <w:rPr>
          <w:lang w:val="en-AU"/>
        </w:rPr>
        <w:t>.</w:t>
      </w:r>
    </w:p>
    <w:p w14:paraId="655ECB0C" w14:textId="46C48807" w:rsidR="00EA0C15" w:rsidRPr="008D2DD1" w:rsidRDefault="00EA0C15" w:rsidP="00EA0C15">
      <w:pPr>
        <w:pStyle w:val="VCAAbody"/>
      </w:pPr>
      <w:r w:rsidRPr="008D2DD1">
        <w:t>Many students incorrectly listed security controls such as back</w:t>
      </w:r>
      <w:r w:rsidR="0010467F">
        <w:t xml:space="preserve">ing </w:t>
      </w:r>
      <w:r w:rsidRPr="008D2DD1">
        <w:t xml:space="preserve">up and version </w:t>
      </w:r>
      <w:proofErr w:type="gramStart"/>
      <w:r w:rsidRPr="008D2DD1">
        <w:t>control</w:t>
      </w:r>
      <w:r w:rsidR="008D2DD1">
        <w:t>,</w:t>
      </w:r>
      <w:r w:rsidRPr="008D2DD1">
        <w:t xml:space="preserve"> and</w:t>
      </w:r>
      <w:proofErr w:type="gramEnd"/>
      <w:r w:rsidRPr="008D2DD1">
        <w:t xml:space="preserve"> were not awarded marks. </w:t>
      </w:r>
    </w:p>
    <w:p w14:paraId="5CAF7FBD" w14:textId="44C4272D" w:rsidR="00EA0C15" w:rsidRPr="008D2DD1" w:rsidRDefault="00EA0C15" w:rsidP="00EA0C15">
      <w:pPr>
        <w:pStyle w:val="VCAAbody"/>
      </w:pPr>
      <w:r w:rsidRPr="008D2DD1">
        <w:t xml:space="preserve">When addressing the responsibility component of the strategy many students incorrectly described the technique instead of outlining the professional whose responsibility it was to implement the technique. </w:t>
      </w:r>
    </w:p>
    <w:p w14:paraId="0842FC54" w14:textId="34D0035F" w:rsidR="00E31BD6" w:rsidRPr="008D2DD1" w:rsidRDefault="00004D0E" w:rsidP="00430F77">
      <w:pPr>
        <w:pStyle w:val="VCAAbody"/>
      </w:pPr>
      <w:r w:rsidRPr="008D2DD1">
        <w:t>A mark was awarded for proposing a sensible time at which the technique would be implemented. In most cases this related to a time in the development of the software.</w:t>
      </w:r>
    </w:p>
    <w:p w14:paraId="6D9BA7ED" w14:textId="4E48DF89" w:rsidR="00430F77" w:rsidRPr="0048445C" w:rsidRDefault="00430F77" w:rsidP="00430F77">
      <w:pPr>
        <w:pStyle w:val="VCAAHeading3"/>
        <w:rPr>
          <w:lang w:val="en-AU"/>
        </w:rPr>
      </w:pPr>
      <w:r w:rsidRPr="0048445C">
        <w:rPr>
          <w:lang w:val="en-AU"/>
        </w:rPr>
        <w:t>Question 5c</w:t>
      </w:r>
      <w:r w:rsidR="00C66BCC">
        <w:rPr>
          <w:lang w:val="en-AU"/>
        </w:rPr>
        <w:t>.</w:t>
      </w:r>
    </w:p>
    <w:tbl>
      <w:tblPr>
        <w:tblStyle w:val="VCAATableClosed"/>
        <w:tblW w:w="0" w:type="auto"/>
        <w:tblLook w:val="04A0" w:firstRow="1" w:lastRow="0" w:firstColumn="1" w:lastColumn="0" w:noHBand="0" w:noVBand="1"/>
      </w:tblPr>
      <w:tblGrid>
        <w:gridCol w:w="599"/>
        <w:gridCol w:w="680"/>
        <w:gridCol w:w="680"/>
        <w:gridCol w:w="864"/>
      </w:tblGrid>
      <w:tr w:rsidR="00756254" w:rsidRPr="008D2DD1" w14:paraId="606E2B25"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07862976" w14:textId="77777777" w:rsidR="00756254" w:rsidRPr="0048445C" w:rsidRDefault="00756254" w:rsidP="003A1CE7">
            <w:pPr>
              <w:pStyle w:val="VCAAtablecondensedheading"/>
              <w:rPr>
                <w:lang w:val="en-AU"/>
              </w:rPr>
            </w:pPr>
            <w:r w:rsidRPr="0048445C">
              <w:rPr>
                <w:lang w:val="en-AU"/>
              </w:rPr>
              <w:t>Mark</w:t>
            </w:r>
          </w:p>
        </w:tc>
        <w:tc>
          <w:tcPr>
            <w:tcW w:w="680" w:type="dxa"/>
          </w:tcPr>
          <w:p w14:paraId="40F138CF" w14:textId="77777777" w:rsidR="00756254" w:rsidRPr="0048445C" w:rsidRDefault="00756254" w:rsidP="003A1CE7">
            <w:pPr>
              <w:pStyle w:val="VCAAtablecondensedheading"/>
              <w:rPr>
                <w:lang w:val="en-AU"/>
              </w:rPr>
            </w:pPr>
            <w:r w:rsidRPr="0048445C">
              <w:rPr>
                <w:lang w:val="en-AU"/>
              </w:rPr>
              <w:t>0</w:t>
            </w:r>
          </w:p>
        </w:tc>
        <w:tc>
          <w:tcPr>
            <w:tcW w:w="680" w:type="dxa"/>
          </w:tcPr>
          <w:p w14:paraId="011D25BC" w14:textId="77777777" w:rsidR="00756254" w:rsidRPr="0048445C" w:rsidRDefault="00756254" w:rsidP="003A1CE7">
            <w:pPr>
              <w:pStyle w:val="VCAAtablecondensedheading"/>
              <w:rPr>
                <w:lang w:val="en-AU"/>
              </w:rPr>
            </w:pPr>
            <w:r w:rsidRPr="0048445C">
              <w:rPr>
                <w:lang w:val="en-AU"/>
              </w:rPr>
              <w:t>1</w:t>
            </w:r>
          </w:p>
        </w:tc>
        <w:tc>
          <w:tcPr>
            <w:tcW w:w="0" w:type="auto"/>
          </w:tcPr>
          <w:p w14:paraId="2728B9D7" w14:textId="77777777" w:rsidR="00756254" w:rsidRPr="0048445C" w:rsidRDefault="00756254" w:rsidP="003A1CE7">
            <w:pPr>
              <w:pStyle w:val="VCAAtablecondensedheading"/>
              <w:rPr>
                <w:lang w:val="en-AU"/>
              </w:rPr>
            </w:pPr>
            <w:r w:rsidRPr="0048445C">
              <w:rPr>
                <w:lang w:val="en-AU"/>
              </w:rPr>
              <w:t>Average</w:t>
            </w:r>
          </w:p>
        </w:tc>
      </w:tr>
      <w:tr w:rsidR="00756254" w:rsidRPr="00D65FC4" w14:paraId="598F1170" w14:textId="77777777" w:rsidTr="00213DDE">
        <w:tc>
          <w:tcPr>
            <w:tcW w:w="0" w:type="auto"/>
          </w:tcPr>
          <w:p w14:paraId="7D7A1390" w14:textId="77777777" w:rsidR="00756254" w:rsidRPr="00D65FC4" w:rsidRDefault="00756254" w:rsidP="003A1CE7">
            <w:pPr>
              <w:pStyle w:val="VCAAtablecondensed"/>
            </w:pPr>
            <w:r w:rsidRPr="00D65FC4">
              <w:t>%</w:t>
            </w:r>
          </w:p>
        </w:tc>
        <w:tc>
          <w:tcPr>
            <w:tcW w:w="680" w:type="dxa"/>
            <w:vAlign w:val="bottom"/>
          </w:tcPr>
          <w:p w14:paraId="4F4D7572" w14:textId="5C273BF7" w:rsidR="00756254" w:rsidRPr="009A6EB9" w:rsidRDefault="00756254" w:rsidP="003A1CE7">
            <w:pPr>
              <w:pStyle w:val="VCAAtablecondensed"/>
            </w:pPr>
            <w:r w:rsidRPr="009A6EB9">
              <w:t>9</w:t>
            </w:r>
            <w:r w:rsidR="00853341" w:rsidRPr="009A6EB9">
              <w:t>3</w:t>
            </w:r>
          </w:p>
        </w:tc>
        <w:tc>
          <w:tcPr>
            <w:tcW w:w="680" w:type="dxa"/>
            <w:vAlign w:val="bottom"/>
          </w:tcPr>
          <w:p w14:paraId="699F733F" w14:textId="68345E40" w:rsidR="00756254" w:rsidRPr="009A6EB9" w:rsidRDefault="00756254" w:rsidP="003A1CE7">
            <w:pPr>
              <w:pStyle w:val="VCAAtablecondensed"/>
            </w:pPr>
            <w:r w:rsidRPr="009A6EB9">
              <w:t>7</w:t>
            </w:r>
          </w:p>
        </w:tc>
        <w:tc>
          <w:tcPr>
            <w:tcW w:w="0" w:type="auto"/>
            <w:vAlign w:val="center"/>
          </w:tcPr>
          <w:p w14:paraId="4B6AC186" w14:textId="3C10B031" w:rsidR="00756254" w:rsidRPr="009A6EB9" w:rsidRDefault="00756254" w:rsidP="003A1CE7">
            <w:pPr>
              <w:pStyle w:val="VCAAtablecondensed"/>
            </w:pPr>
            <w:r w:rsidRPr="009A6EB9">
              <w:t>0.</w:t>
            </w:r>
            <w:r w:rsidR="00853341" w:rsidRPr="009A6EB9">
              <w:t>1</w:t>
            </w:r>
          </w:p>
        </w:tc>
      </w:tr>
    </w:tbl>
    <w:p w14:paraId="609CD4C5" w14:textId="4723B482" w:rsidR="00430F77" w:rsidRPr="008D2DD1" w:rsidRDefault="00756254" w:rsidP="00430F77">
      <w:pPr>
        <w:pStyle w:val="VCAAbody"/>
      </w:pPr>
      <w:proofErr w:type="gramStart"/>
      <w:r w:rsidRPr="008D2DD1">
        <w:t>In order to</w:t>
      </w:r>
      <w:proofErr w:type="gramEnd"/>
      <w:r w:rsidRPr="008D2DD1">
        <w:t xml:space="preserve"> be awarded marks for this question students needed to suggest one benefit of using the technique proposed in part b. Marks were awarded for suggestions such as:</w:t>
      </w:r>
    </w:p>
    <w:p w14:paraId="5DFC80B4" w14:textId="121F8105" w:rsidR="00756254" w:rsidRPr="0048445C" w:rsidRDefault="00756254" w:rsidP="009C0B28">
      <w:pPr>
        <w:pStyle w:val="VCAAbullet"/>
        <w:rPr>
          <w:lang w:val="en-AU"/>
        </w:rPr>
      </w:pPr>
      <w:r w:rsidRPr="0048445C">
        <w:rPr>
          <w:lang w:val="en-AU"/>
        </w:rPr>
        <w:t>Software audits ensure software meets legal and technical security requirements</w:t>
      </w:r>
      <w:r w:rsidR="008D2DD1">
        <w:rPr>
          <w:lang w:val="en-AU"/>
        </w:rPr>
        <w:t>.</w:t>
      </w:r>
    </w:p>
    <w:p w14:paraId="3DC83587" w14:textId="1FB7DA36" w:rsidR="00756254" w:rsidRPr="0048445C" w:rsidRDefault="00756254" w:rsidP="009C0B28">
      <w:pPr>
        <w:pStyle w:val="VCAAbullet"/>
        <w:rPr>
          <w:lang w:val="en-AU"/>
        </w:rPr>
      </w:pPr>
      <w:r w:rsidRPr="0048445C">
        <w:rPr>
          <w:lang w:val="en-AU"/>
        </w:rPr>
        <w:t>Security/</w:t>
      </w:r>
      <w:r w:rsidR="00207049">
        <w:rPr>
          <w:lang w:val="en-AU"/>
        </w:rPr>
        <w:t>P</w:t>
      </w:r>
      <w:r w:rsidRPr="0048445C">
        <w:rPr>
          <w:lang w:val="en-AU"/>
        </w:rPr>
        <w:t>enetrati</w:t>
      </w:r>
      <w:r w:rsidR="008D2DD1">
        <w:rPr>
          <w:lang w:val="en-AU"/>
        </w:rPr>
        <w:t>on</w:t>
      </w:r>
      <w:r w:rsidRPr="0048445C">
        <w:rPr>
          <w:lang w:val="en-AU"/>
        </w:rPr>
        <w:t xml:space="preserve"> testing ensures that vulnerabilities are identified and not present when the software is released</w:t>
      </w:r>
      <w:r w:rsidR="008D2DD1">
        <w:rPr>
          <w:lang w:val="en-AU"/>
        </w:rPr>
        <w:t>.</w:t>
      </w:r>
    </w:p>
    <w:p w14:paraId="38CACFC9" w14:textId="407F3EB4" w:rsidR="00756254" w:rsidRPr="0048445C" w:rsidRDefault="00756254" w:rsidP="009C0B28">
      <w:pPr>
        <w:pStyle w:val="VCAAbullet"/>
        <w:rPr>
          <w:lang w:val="en-AU"/>
        </w:rPr>
      </w:pPr>
      <w:r w:rsidRPr="0048445C">
        <w:rPr>
          <w:lang w:val="en-AU"/>
        </w:rPr>
        <w:t>Compliance checks ensure third-party software won’t introduce vulnerabilities</w:t>
      </w:r>
      <w:r w:rsidR="008D2DD1">
        <w:rPr>
          <w:lang w:val="en-AU"/>
        </w:rPr>
        <w:t>.</w:t>
      </w:r>
    </w:p>
    <w:p w14:paraId="059373E5" w14:textId="3AC4A1C6" w:rsidR="00756254" w:rsidRPr="0048445C" w:rsidRDefault="00756254" w:rsidP="009C0B28">
      <w:pPr>
        <w:pStyle w:val="VCAAbullet"/>
        <w:rPr>
          <w:lang w:val="en-AU"/>
        </w:rPr>
      </w:pPr>
      <w:r w:rsidRPr="0048445C">
        <w:rPr>
          <w:lang w:val="en-AU"/>
        </w:rPr>
        <w:t>Training in secure coding practices minimises risk as it places security at the forefront of the minds of developers</w:t>
      </w:r>
      <w:r w:rsidR="008D2DD1">
        <w:rPr>
          <w:lang w:val="en-AU"/>
        </w:rPr>
        <w:t>.</w:t>
      </w:r>
    </w:p>
    <w:p w14:paraId="7B9B76A9" w14:textId="24B881CF" w:rsidR="00430F77" w:rsidRPr="0048445C" w:rsidRDefault="00430F77" w:rsidP="00430F77">
      <w:pPr>
        <w:pStyle w:val="VCAAHeading3"/>
        <w:rPr>
          <w:lang w:val="en-AU"/>
        </w:rPr>
      </w:pPr>
      <w:r w:rsidRPr="0048445C">
        <w:rPr>
          <w:lang w:val="en-AU"/>
        </w:rPr>
        <w:t>Question 6</w:t>
      </w:r>
    </w:p>
    <w:tbl>
      <w:tblPr>
        <w:tblStyle w:val="VCAATableClosed"/>
        <w:tblW w:w="0" w:type="auto"/>
        <w:tblLook w:val="04A0" w:firstRow="1" w:lastRow="0" w:firstColumn="1" w:lastColumn="0" w:noHBand="0" w:noVBand="1"/>
      </w:tblPr>
      <w:tblGrid>
        <w:gridCol w:w="599"/>
        <w:gridCol w:w="680"/>
        <w:gridCol w:w="680"/>
        <w:gridCol w:w="680"/>
        <w:gridCol w:w="864"/>
      </w:tblGrid>
      <w:tr w:rsidR="00943227" w:rsidRPr="008D2DD1" w14:paraId="52A7A947"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16241D38" w14:textId="77777777" w:rsidR="00943227" w:rsidRPr="0048445C" w:rsidRDefault="00943227" w:rsidP="009C0B28">
            <w:pPr>
              <w:pStyle w:val="VCAAtablecondensedheading"/>
              <w:rPr>
                <w:lang w:val="en-AU"/>
              </w:rPr>
            </w:pPr>
            <w:r w:rsidRPr="0048445C">
              <w:rPr>
                <w:lang w:val="en-AU"/>
              </w:rPr>
              <w:t>Mark</w:t>
            </w:r>
          </w:p>
        </w:tc>
        <w:tc>
          <w:tcPr>
            <w:tcW w:w="680" w:type="dxa"/>
          </w:tcPr>
          <w:p w14:paraId="0281AF82" w14:textId="77777777" w:rsidR="00943227" w:rsidRPr="0048445C" w:rsidRDefault="00943227" w:rsidP="009C0B28">
            <w:pPr>
              <w:pStyle w:val="VCAAtablecondensedheading"/>
              <w:rPr>
                <w:lang w:val="en-AU"/>
              </w:rPr>
            </w:pPr>
            <w:r w:rsidRPr="0048445C">
              <w:rPr>
                <w:lang w:val="en-AU"/>
              </w:rPr>
              <w:t>0</w:t>
            </w:r>
          </w:p>
        </w:tc>
        <w:tc>
          <w:tcPr>
            <w:tcW w:w="680" w:type="dxa"/>
          </w:tcPr>
          <w:p w14:paraId="4436D09D" w14:textId="77777777" w:rsidR="00943227" w:rsidRPr="0048445C" w:rsidRDefault="00943227" w:rsidP="009C0B28">
            <w:pPr>
              <w:pStyle w:val="VCAAtablecondensedheading"/>
              <w:rPr>
                <w:lang w:val="en-AU"/>
              </w:rPr>
            </w:pPr>
            <w:r w:rsidRPr="0048445C">
              <w:rPr>
                <w:lang w:val="en-AU"/>
              </w:rPr>
              <w:t>1</w:t>
            </w:r>
          </w:p>
        </w:tc>
        <w:tc>
          <w:tcPr>
            <w:tcW w:w="680" w:type="dxa"/>
          </w:tcPr>
          <w:p w14:paraId="05EDEE55" w14:textId="77777777" w:rsidR="00943227" w:rsidRPr="0048445C" w:rsidRDefault="00943227" w:rsidP="009C0B28">
            <w:pPr>
              <w:pStyle w:val="VCAAtablecondensedheading"/>
              <w:rPr>
                <w:lang w:val="en-AU"/>
              </w:rPr>
            </w:pPr>
            <w:r w:rsidRPr="0048445C">
              <w:rPr>
                <w:lang w:val="en-AU"/>
              </w:rPr>
              <w:t>2</w:t>
            </w:r>
          </w:p>
        </w:tc>
        <w:tc>
          <w:tcPr>
            <w:tcW w:w="0" w:type="auto"/>
          </w:tcPr>
          <w:p w14:paraId="2EF04584" w14:textId="77777777" w:rsidR="00943227" w:rsidRPr="0048445C" w:rsidRDefault="00943227" w:rsidP="009C0B28">
            <w:pPr>
              <w:pStyle w:val="VCAAtablecondensedheading"/>
              <w:rPr>
                <w:lang w:val="en-AU"/>
              </w:rPr>
            </w:pPr>
            <w:r w:rsidRPr="0048445C">
              <w:rPr>
                <w:lang w:val="en-AU"/>
              </w:rPr>
              <w:t>Average</w:t>
            </w:r>
          </w:p>
        </w:tc>
      </w:tr>
      <w:tr w:rsidR="00943227" w:rsidRPr="00D65FC4" w14:paraId="0FDA7DC5" w14:textId="77777777" w:rsidTr="00213DDE">
        <w:tc>
          <w:tcPr>
            <w:tcW w:w="0" w:type="auto"/>
          </w:tcPr>
          <w:p w14:paraId="0515D7D9" w14:textId="77777777" w:rsidR="00943227" w:rsidRPr="00D65FC4" w:rsidRDefault="00943227" w:rsidP="00D65FC4">
            <w:pPr>
              <w:pStyle w:val="VCAAtablecondensed"/>
            </w:pPr>
            <w:r w:rsidRPr="00D65FC4">
              <w:t>%</w:t>
            </w:r>
          </w:p>
        </w:tc>
        <w:tc>
          <w:tcPr>
            <w:tcW w:w="680" w:type="dxa"/>
            <w:vAlign w:val="bottom"/>
          </w:tcPr>
          <w:p w14:paraId="32064526" w14:textId="674413B3" w:rsidR="00943227" w:rsidRPr="009A6EB9" w:rsidRDefault="00943227" w:rsidP="009A6EB9">
            <w:pPr>
              <w:pStyle w:val="VCAAtablecondensed"/>
            </w:pPr>
            <w:r w:rsidRPr="009A6EB9">
              <w:t>2</w:t>
            </w:r>
            <w:r w:rsidR="00853341" w:rsidRPr="009A6EB9">
              <w:t>2</w:t>
            </w:r>
          </w:p>
        </w:tc>
        <w:tc>
          <w:tcPr>
            <w:tcW w:w="680" w:type="dxa"/>
            <w:vAlign w:val="bottom"/>
          </w:tcPr>
          <w:p w14:paraId="359787D1" w14:textId="39B4BA4E" w:rsidR="00943227" w:rsidRPr="009A6EB9" w:rsidRDefault="00943227" w:rsidP="009A6EB9">
            <w:pPr>
              <w:pStyle w:val="VCAAtablecondensed"/>
            </w:pPr>
            <w:r w:rsidRPr="009A6EB9">
              <w:t>38</w:t>
            </w:r>
          </w:p>
        </w:tc>
        <w:tc>
          <w:tcPr>
            <w:tcW w:w="680" w:type="dxa"/>
            <w:vAlign w:val="bottom"/>
          </w:tcPr>
          <w:p w14:paraId="11421B92" w14:textId="655C1AF9" w:rsidR="00943227" w:rsidRPr="009A6EB9" w:rsidRDefault="00943227" w:rsidP="009A6EB9">
            <w:pPr>
              <w:pStyle w:val="VCAAtablecondensed"/>
            </w:pPr>
            <w:r w:rsidRPr="009A6EB9">
              <w:t>40</w:t>
            </w:r>
          </w:p>
        </w:tc>
        <w:tc>
          <w:tcPr>
            <w:tcW w:w="0" w:type="auto"/>
            <w:vAlign w:val="center"/>
          </w:tcPr>
          <w:p w14:paraId="0D97B3D4" w14:textId="1983BE17" w:rsidR="00943227" w:rsidRPr="009A6EB9" w:rsidRDefault="00943227" w:rsidP="009A6EB9">
            <w:pPr>
              <w:pStyle w:val="VCAAtablecondensed"/>
            </w:pPr>
            <w:r w:rsidRPr="009A6EB9">
              <w:t>1.</w:t>
            </w:r>
            <w:r w:rsidR="00853341" w:rsidRPr="009A6EB9">
              <w:t>2</w:t>
            </w:r>
          </w:p>
        </w:tc>
      </w:tr>
    </w:tbl>
    <w:p w14:paraId="5ACE4315" w14:textId="7C8EE8F8" w:rsidR="00BA2A36" w:rsidRPr="008D2DD1" w:rsidRDefault="00BA2A36" w:rsidP="00430F77">
      <w:pPr>
        <w:pStyle w:val="VCAAbody"/>
      </w:pPr>
      <w:r w:rsidRPr="008D2DD1">
        <w:t xml:space="preserve">Students were awarded marks for stating that version control keeps track of changes made to a file so that it can be rolled back to a previous </w:t>
      </w:r>
      <w:r w:rsidR="0015785D" w:rsidRPr="008D2DD1">
        <w:t>version,</w:t>
      </w:r>
      <w:r w:rsidRPr="008D2DD1">
        <w:t xml:space="preserve"> if necessary</w:t>
      </w:r>
      <w:r w:rsidR="002E7175">
        <w:t>, as compared</w:t>
      </w:r>
      <w:r w:rsidRPr="008D2DD1">
        <w:t xml:space="preserve"> to </w:t>
      </w:r>
      <w:r w:rsidR="0010467F">
        <w:t>backing up a file</w:t>
      </w:r>
      <w:r w:rsidR="002E7175">
        <w:t>,</w:t>
      </w:r>
      <w:r w:rsidRPr="008D2DD1">
        <w:t xml:space="preserve"> which keeps a copy of a file so that it can be restored if lost or corrupted.</w:t>
      </w:r>
    </w:p>
    <w:p w14:paraId="529C2CFA" w14:textId="118C6BEE" w:rsidR="00BA2A36" w:rsidRPr="008D2DD1" w:rsidRDefault="00BA2A36" w:rsidP="00430F77">
      <w:pPr>
        <w:pStyle w:val="VCAAbody"/>
      </w:pPr>
      <w:r w:rsidRPr="008D2DD1">
        <w:t>Many students were unable to provide a clear definition of each and therefore were unable to make a comparison.</w:t>
      </w:r>
    </w:p>
    <w:p w14:paraId="5D1E7056" w14:textId="6B3B1D3C" w:rsidR="00473FB3" w:rsidRDefault="00207049" w:rsidP="00473FB3">
      <w:pPr>
        <w:pStyle w:val="VCAAbody"/>
      </w:pPr>
      <w:r>
        <w:t>The f</w:t>
      </w:r>
      <w:r w:rsidR="00CF0E26">
        <w:t>ollowing is a</w:t>
      </w:r>
      <w:r>
        <w:t>n example of a</w:t>
      </w:r>
      <w:r w:rsidR="00CF0E26">
        <w:t xml:space="preserve"> high-scoring response.</w:t>
      </w:r>
    </w:p>
    <w:p w14:paraId="76FD6E48" w14:textId="07943E15" w:rsidR="00EA4680" w:rsidRPr="008D2DD1" w:rsidRDefault="00EA4680" w:rsidP="0048445C">
      <w:pPr>
        <w:pStyle w:val="VCAAstudentresponse"/>
      </w:pPr>
      <w:r w:rsidRPr="008D2DD1">
        <w:t xml:space="preserve">Version control involves the monitoring of builds and when they were last stored into separate folders from one another, and even separate locations through archival. Backing up files meanwhile involves the </w:t>
      </w:r>
      <w:r w:rsidRPr="008D2DD1">
        <w:lastRenderedPageBreak/>
        <w:t>storing of up-to-date data in multiple locations (physical on-site, physical off-site, cloud, for example) to reduce the risk of files being lost or corrupted and unrecoverable.</w:t>
      </w:r>
    </w:p>
    <w:p w14:paraId="120BFB5F" w14:textId="4A065C76" w:rsidR="0012175E" w:rsidRPr="0048445C" w:rsidRDefault="0012175E" w:rsidP="002E7175">
      <w:pPr>
        <w:pStyle w:val="VCAAHeading2"/>
        <w:rPr>
          <w:lang w:val="en-AU"/>
        </w:rPr>
      </w:pPr>
      <w:r w:rsidRPr="0048445C">
        <w:rPr>
          <w:lang w:val="en-AU"/>
        </w:rPr>
        <w:t>Section C</w:t>
      </w:r>
      <w:r w:rsidR="00207049" w:rsidRPr="00207049">
        <w:t xml:space="preserve"> </w:t>
      </w:r>
      <w:r w:rsidR="00207049" w:rsidRPr="00207049">
        <w:rPr>
          <w:lang w:val="en-AU"/>
        </w:rPr>
        <w:t>– Case study</w:t>
      </w:r>
    </w:p>
    <w:p w14:paraId="60F55057" w14:textId="51B3160F" w:rsidR="00430F77" w:rsidRPr="0048445C" w:rsidRDefault="00430F77" w:rsidP="00430F77">
      <w:pPr>
        <w:pStyle w:val="VCAAHeading3"/>
        <w:rPr>
          <w:lang w:val="en-AU"/>
        </w:rPr>
      </w:pPr>
      <w:r w:rsidRPr="0048445C">
        <w:rPr>
          <w:lang w:val="en-AU"/>
        </w:rPr>
        <w:t xml:space="preserve">Question </w:t>
      </w:r>
      <w:r w:rsidR="00BA2A36" w:rsidRPr="0048445C">
        <w:rPr>
          <w:lang w:val="en-AU"/>
        </w:rPr>
        <w:t>1a</w:t>
      </w:r>
      <w:r w:rsidR="00C66BCC">
        <w:rPr>
          <w:lang w:val="en-AU"/>
        </w:rPr>
        <w:t>.</w:t>
      </w:r>
    </w:p>
    <w:tbl>
      <w:tblPr>
        <w:tblStyle w:val="VCAATableClosed"/>
        <w:tblW w:w="0" w:type="auto"/>
        <w:tblLook w:val="04A0" w:firstRow="1" w:lastRow="0" w:firstColumn="1" w:lastColumn="0" w:noHBand="0" w:noVBand="1"/>
      </w:tblPr>
      <w:tblGrid>
        <w:gridCol w:w="599"/>
        <w:gridCol w:w="680"/>
        <w:gridCol w:w="680"/>
        <w:gridCol w:w="864"/>
      </w:tblGrid>
      <w:tr w:rsidR="00BA2A36" w:rsidRPr="008D2DD1" w14:paraId="3F2498E2"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3E180BB9" w14:textId="77777777" w:rsidR="00BA2A36" w:rsidRPr="0048445C" w:rsidRDefault="00BA2A36" w:rsidP="009C0B28">
            <w:pPr>
              <w:pStyle w:val="VCAAtablecondensedheading"/>
              <w:rPr>
                <w:lang w:val="en-AU"/>
              </w:rPr>
            </w:pPr>
            <w:r w:rsidRPr="0048445C">
              <w:rPr>
                <w:lang w:val="en-AU"/>
              </w:rPr>
              <w:t>Mark</w:t>
            </w:r>
          </w:p>
        </w:tc>
        <w:tc>
          <w:tcPr>
            <w:tcW w:w="680" w:type="dxa"/>
          </w:tcPr>
          <w:p w14:paraId="3B86842F" w14:textId="77777777" w:rsidR="00BA2A36" w:rsidRPr="0048445C" w:rsidRDefault="00BA2A36" w:rsidP="009C0B28">
            <w:pPr>
              <w:pStyle w:val="VCAAtablecondensedheading"/>
              <w:rPr>
                <w:lang w:val="en-AU"/>
              </w:rPr>
            </w:pPr>
            <w:r w:rsidRPr="0048445C">
              <w:rPr>
                <w:lang w:val="en-AU"/>
              </w:rPr>
              <w:t>0</w:t>
            </w:r>
          </w:p>
        </w:tc>
        <w:tc>
          <w:tcPr>
            <w:tcW w:w="680" w:type="dxa"/>
          </w:tcPr>
          <w:p w14:paraId="3289DFF5" w14:textId="77777777" w:rsidR="00BA2A36" w:rsidRPr="0048445C" w:rsidRDefault="00BA2A36" w:rsidP="009C0B28">
            <w:pPr>
              <w:pStyle w:val="VCAAtablecondensedheading"/>
              <w:rPr>
                <w:lang w:val="en-AU"/>
              </w:rPr>
            </w:pPr>
            <w:r w:rsidRPr="0048445C">
              <w:rPr>
                <w:lang w:val="en-AU"/>
              </w:rPr>
              <w:t>1</w:t>
            </w:r>
          </w:p>
        </w:tc>
        <w:tc>
          <w:tcPr>
            <w:tcW w:w="0" w:type="auto"/>
          </w:tcPr>
          <w:p w14:paraId="4A76804B" w14:textId="77777777" w:rsidR="00BA2A36" w:rsidRPr="0048445C" w:rsidRDefault="00BA2A36" w:rsidP="009C0B28">
            <w:pPr>
              <w:pStyle w:val="VCAAtablecondensedheading"/>
              <w:rPr>
                <w:lang w:val="en-AU"/>
              </w:rPr>
            </w:pPr>
            <w:r w:rsidRPr="0048445C">
              <w:rPr>
                <w:lang w:val="en-AU"/>
              </w:rPr>
              <w:t>Average</w:t>
            </w:r>
          </w:p>
        </w:tc>
      </w:tr>
      <w:tr w:rsidR="00BA2A36" w:rsidRPr="00D65FC4" w14:paraId="4F5D76FB" w14:textId="77777777" w:rsidTr="00213DDE">
        <w:tc>
          <w:tcPr>
            <w:tcW w:w="0" w:type="auto"/>
          </w:tcPr>
          <w:p w14:paraId="7A09F58F" w14:textId="77777777" w:rsidR="00BA2A36" w:rsidRPr="00D65FC4" w:rsidRDefault="00BA2A36" w:rsidP="00D65FC4">
            <w:pPr>
              <w:pStyle w:val="VCAAtablecondensed"/>
            </w:pPr>
            <w:r w:rsidRPr="00D65FC4">
              <w:t>%</w:t>
            </w:r>
          </w:p>
        </w:tc>
        <w:tc>
          <w:tcPr>
            <w:tcW w:w="680" w:type="dxa"/>
            <w:vAlign w:val="bottom"/>
          </w:tcPr>
          <w:p w14:paraId="6B1E5885" w14:textId="6584E829" w:rsidR="00BA2A36" w:rsidRPr="009A6EB9" w:rsidRDefault="00BA2A36" w:rsidP="009A6EB9">
            <w:pPr>
              <w:pStyle w:val="VCAAtablecondensed"/>
            </w:pPr>
            <w:r w:rsidRPr="009A6EB9">
              <w:t>5</w:t>
            </w:r>
            <w:r w:rsidR="00853341" w:rsidRPr="009A6EB9">
              <w:t>4</w:t>
            </w:r>
          </w:p>
        </w:tc>
        <w:tc>
          <w:tcPr>
            <w:tcW w:w="680" w:type="dxa"/>
            <w:vAlign w:val="bottom"/>
          </w:tcPr>
          <w:p w14:paraId="0636E3FA" w14:textId="36CB562B" w:rsidR="00BA2A36" w:rsidRPr="009A6EB9" w:rsidRDefault="00BA2A36" w:rsidP="009A6EB9">
            <w:pPr>
              <w:pStyle w:val="VCAAtablecondensed"/>
            </w:pPr>
            <w:r w:rsidRPr="009A6EB9">
              <w:t>46</w:t>
            </w:r>
          </w:p>
        </w:tc>
        <w:tc>
          <w:tcPr>
            <w:tcW w:w="0" w:type="auto"/>
            <w:vAlign w:val="center"/>
          </w:tcPr>
          <w:p w14:paraId="76F5D0F0" w14:textId="31B59154" w:rsidR="00BA2A36" w:rsidRPr="009A6EB9" w:rsidRDefault="00BA2A36" w:rsidP="009A6EB9">
            <w:pPr>
              <w:pStyle w:val="VCAAtablecondensed"/>
            </w:pPr>
            <w:r w:rsidRPr="009A6EB9">
              <w:t>0.</w:t>
            </w:r>
            <w:r w:rsidR="00853341" w:rsidRPr="009A6EB9">
              <w:t>5</w:t>
            </w:r>
          </w:p>
        </w:tc>
      </w:tr>
    </w:tbl>
    <w:p w14:paraId="16ACE72C" w14:textId="252739F6" w:rsidR="00BA2A36" w:rsidRPr="008D2DD1" w:rsidRDefault="00BA2A36" w:rsidP="00430F77">
      <w:pPr>
        <w:pStyle w:val="VCAAbody"/>
      </w:pPr>
      <w:r w:rsidRPr="008D2DD1">
        <w:t xml:space="preserve">Students were awarded a mark for identifying the </w:t>
      </w:r>
      <w:r w:rsidR="00EA4680" w:rsidRPr="008D2DD1">
        <w:t>s</w:t>
      </w:r>
      <w:r w:rsidRPr="008D2DD1">
        <w:t>piral model.</w:t>
      </w:r>
    </w:p>
    <w:p w14:paraId="621C9866" w14:textId="140C928B" w:rsidR="00430F77" w:rsidRPr="0048445C" w:rsidRDefault="00430F77" w:rsidP="00430F77">
      <w:pPr>
        <w:pStyle w:val="VCAAHeading3"/>
        <w:rPr>
          <w:lang w:val="en-AU"/>
        </w:rPr>
      </w:pPr>
      <w:r w:rsidRPr="0048445C">
        <w:rPr>
          <w:lang w:val="en-AU"/>
        </w:rPr>
        <w:t xml:space="preserve">Question </w:t>
      </w:r>
      <w:r w:rsidR="00BA2A36" w:rsidRPr="0048445C">
        <w:rPr>
          <w:lang w:val="en-AU"/>
        </w:rPr>
        <w:t>1b</w:t>
      </w:r>
      <w:r w:rsidR="00C66BCC">
        <w:rPr>
          <w:lang w:val="en-AU"/>
        </w:rPr>
        <w:t>.</w:t>
      </w:r>
    </w:p>
    <w:tbl>
      <w:tblPr>
        <w:tblStyle w:val="VCAATableClosed"/>
        <w:tblW w:w="0" w:type="auto"/>
        <w:tblLook w:val="04A0" w:firstRow="1" w:lastRow="0" w:firstColumn="1" w:lastColumn="0" w:noHBand="0" w:noVBand="1"/>
      </w:tblPr>
      <w:tblGrid>
        <w:gridCol w:w="599"/>
        <w:gridCol w:w="680"/>
        <w:gridCol w:w="680"/>
        <w:gridCol w:w="680"/>
        <w:gridCol w:w="680"/>
        <w:gridCol w:w="864"/>
      </w:tblGrid>
      <w:tr w:rsidR="00BA2A36" w:rsidRPr="008D2DD1" w14:paraId="07E6F5A5"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7E0F5E43" w14:textId="77777777" w:rsidR="00BA2A36" w:rsidRPr="0048445C" w:rsidRDefault="00BA2A36" w:rsidP="009C0B28">
            <w:pPr>
              <w:pStyle w:val="VCAAtablecondensedheading"/>
              <w:rPr>
                <w:lang w:val="en-AU"/>
              </w:rPr>
            </w:pPr>
            <w:r w:rsidRPr="0048445C">
              <w:rPr>
                <w:lang w:val="en-AU"/>
              </w:rPr>
              <w:t>Mark</w:t>
            </w:r>
          </w:p>
        </w:tc>
        <w:tc>
          <w:tcPr>
            <w:tcW w:w="680" w:type="dxa"/>
          </w:tcPr>
          <w:p w14:paraId="2EA02F0C" w14:textId="77777777" w:rsidR="00BA2A36" w:rsidRPr="0048445C" w:rsidRDefault="00BA2A36" w:rsidP="009C0B28">
            <w:pPr>
              <w:pStyle w:val="VCAAtablecondensedheading"/>
              <w:rPr>
                <w:lang w:val="en-AU"/>
              </w:rPr>
            </w:pPr>
            <w:r w:rsidRPr="0048445C">
              <w:rPr>
                <w:lang w:val="en-AU"/>
              </w:rPr>
              <w:t>0</w:t>
            </w:r>
          </w:p>
        </w:tc>
        <w:tc>
          <w:tcPr>
            <w:tcW w:w="680" w:type="dxa"/>
          </w:tcPr>
          <w:p w14:paraId="523998D4" w14:textId="77777777" w:rsidR="00BA2A36" w:rsidRPr="0048445C" w:rsidRDefault="00BA2A36" w:rsidP="009C0B28">
            <w:pPr>
              <w:pStyle w:val="VCAAtablecondensedheading"/>
              <w:rPr>
                <w:lang w:val="en-AU"/>
              </w:rPr>
            </w:pPr>
            <w:r w:rsidRPr="0048445C">
              <w:rPr>
                <w:lang w:val="en-AU"/>
              </w:rPr>
              <w:t>1</w:t>
            </w:r>
          </w:p>
        </w:tc>
        <w:tc>
          <w:tcPr>
            <w:tcW w:w="680" w:type="dxa"/>
          </w:tcPr>
          <w:p w14:paraId="06A8E312" w14:textId="77777777" w:rsidR="00BA2A36" w:rsidRPr="0048445C" w:rsidRDefault="00BA2A36" w:rsidP="009C0B28">
            <w:pPr>
              <w:pStyle w:val="VCAAtablecondensedheading"/>
              <w:rPr>
                <w:lang w:val="en-AU"/>
              </w:rPr>
            </w:pPr>
            <w:r w:rsidRPr="0048445C">
              <w:rPr>
                <w:lang w:val="en-AU"/>
              </w:rPr>
              <w:t>2</w:t>
            </w:r>
          </w:p>
        </w:tc>
        <w:tc>
          <w:tcPr>
            <w:tcW w:w="680" w:type="dxa"/>
          </w:tcPr>
          <w:p w14:paraId="181BEC27" w14:textId="77777777" w:rsidR="00BA2A36" w:rsidRPr="0048445C" w:rsidRDefault="00BA2A36" w:rsidP="009C0B28">
            <w:pPr>
              <w:pStyle w:val="VCAAtablecondensedheading"/>
              <w:rPr>
                <w:lang w:val="en-AU"/>
              </w:rPr>
            </w:pPr>
            <w:r w:rsidRPr="0048445C">
              <w:rPr>
                <w:lang w:val="en-AU"/>
              </w:rPr>
              <w:t>3</w:t>
            </w:r>
          </w:p>
        </w:tc>
        <w:tc>
          <w:tcPr>
            <w:tcW w:w="0" w:type="auto"/>
          </w:tcPr>
          <w:p w14:paraId="536C96ED" w14:textId="77777777" w:rsidR="00BA2A36" w:rsidRPr="0048445C" w:rsidRDefault="00BA2A36" w:rsidP="009C0B28">
            <w:pPr>
              <w:pStyle w:val="VCAAtablecondensedheading"/>
              <w:rPr>
                <w:lang w:val="en-AU"/>
              </w:rPr>
            </w:pPr>
            <w:r w:rsidRPr="0048445C">
              <w:rPr>
                <w:lang w:val="en-AU"/>
              </w:rPr>
              <w:t>Average</w:t>
            </w:r>
          </w:p>
        </w:tc>
      </w:tr>
      <w:tr w:rsidR="00BA2A36" w:rsidRPr="00D65FC4" w14:paraId="5E81DA69" w14:textId="77777777" w:rsidTr="00213DDE">
        <w:tc>
          <w:tcPr>
            <w:tcW w:w="0" w:type="auto"/>
          </w:tcPr>
          <w:p w14:paraId="426A6281" w14:textId="77777777" w:rsidR="00BA2A36" w:rsidRPr="00D65FC4" w:rsidRDefault="00BA2A36" w:rsidP="002E7175">
            <w:pPr>
              <w:pStyle w:val="VCAAtablecondensed"/>
            </w:pPr>
            <w:r w:rsidRPr="00D65FC4">
              <w:t>%</w:t>
            </w:r>
          </w:p>
        </w:tc>
        <w:tc>
          <w:tcPr>
            <w:tcW w:w="680" w:type="dxa"/>
            <w:vAlign w:val="bottom"/>
          </w:tcPr>
          <w:p w14:paraId="0651C51C" w14:textId="1D9517F6" w:rsidR="00BA2A36" w:rsidRPr="009A6EB9" w:rsidRDefault="00BA2A36" w:rsidP="009A6EB9">
            <w:pPr>
              <w:pStyle w:val="VCAAtablecondensed"/>
            </w:pPr>
            <w:r w:rsidRPr="009A6EB9">
              <w:t>2</w:t>
            </w:r>
            <w:r w:rsidR="00853341" w:rsidRPr="009A6EB9">
              <w:t>8</w:t>
            </w:r>
          </w:p>
        </w:tc>
        <w:tc>
          <w:tcPr>
            <w:tcW w:w="680" w:type="dxa"/>
            <w:vAlign w:val="bottom"/>
          </w:tcPr>
          <w:p w14:paraId="0A037946" w14:textId="7BC5070A" w:rsidR="00BA2A36" w:rsidRPr="009A6EB9" w:rsidRDefault="00BA2A36" w:rsidP="009A6EB9">
            <w:pPr>
              <w:pStyle w:val="VCAAtablecondensed"/>
            </w:pPr>
            <w:r w:rsidRPr="009A6EB9">
              <w:t>5</w:t>
            </w:r>
            <w:r w:rsidR="00853341" w:rsidRPr="009A6EB9">
              <w:t>5</w:t>
            </w:r>
          </w:p>
        </w:tc>
        <w:tc>
          <w:tcPr>
            <w:tcW w:w="680" w:type="dxa"/>
            <w:vAlign w:val="bottom"/>
          </w:tcPr>
          <w:p w14:paraId="42502B73" w14:textId="50AC0032" w:rsidR="00BA2A36" w:rsidRPr="009A6EB9" w:rsidRDefault="00BA2A36" w:rsidP="009A6EB9">
            <w:pPr>
              <w:pStyle w:val="VCAAtablecondensed"/>
            </w:pPr>
            <w:r w:rsidRPr="009A6EB9">
              <w:t>11</w:t>
            </w:r>
          </w:p>
        </w:tc>
        <w:tc>
          <w:tcPr>
            <w:tcW w:w="680" w:type="dxa"/>
            <w:vAlign w:val="bottom"/>
          </w:tcPr>
          <w:p w14:paraId="189FBD63" w14:textId="719057DA" w:rsidR="00BA2A36" w:rsidRPr="009A6EB9" w:rsidRDefault="00BA2A36" w:rsidP="009A6EB9">
            <w:pPr>
              <w:pStyle w:val="VCAAtablecondensed"/>
            </w:pPr>
            <w:r w:rsidRPr="009A6EB9">
              <w:t>6</w:t>
            </w:r>
          </w:p>
        </w:tc>
        <w:tc>
          <w:tcPr>
            <w:tcW w:w="0" w:type="auto"/>
            <w:vAlign w:val="center"/>
          </w:tcPr>
          <w:p w14:paraId="51A26823" w14:textId="4987304B" w:rsidR="00BA2A36" w:rsidRPr="009A6EB9" w:rsidRDefault="00853341" w:rsidP="009A6EB9">
            <w:pPr>
              <w:pStyle w:val="VCAAtablecondensed"/>
            </w:pPr>
            <w:r w:rsidRPr="009A6EB9">
              <w:t>1.0</w:t>
            </w:r>
          </w:p>
        </w:tc>
      </w:tr>
    </w:tbl>
    <w:p w14:paraId="0F60B67A" w14:textId="55DD7BE9" w:rsidR="00D863CD" w:rsidRPr="008D2DD1" w:rsidRDefault="002A4E7E" w:rsidP="00430F77">
      <w:pPr>
        <w:pStyle w:val="VCAAbody"/>
      </w:pPr>
      <w:r>
        <w:rPr>
          <w:noProof/>
        </w:rPr>
        <w:drawing>
          <wp:anchor distT="0" distB="0" distL="114300" distR="114300" simplePos="0" relativeHeight="251691008" behindDoc="0" locked="0" layoutInCell="1" allowOverlap="1" wp14:anchorId="38E593E4" wp14:editId="1D6A5619">
            <wp:simplePos x="0" y="0"/>
            <wp:positionH relativeFrom="column">
              <wp:posOffset>51435</wp:posOffset>
            </wp:positionH>
            <wp:positionV relativeFrom="paragraph">
              <wp:posOffset>859790</wp:posOffset>
            </wp:positionV>
            <wp:extent cx="4190365" cy="3122295"/>
            <wp:effectExtent l="19050" t="19050" r="19685" b="2095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0365" cy="3122295"/>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BA2A36" w:rsidRPr="008D2DD1">
        <w:t xml:space="preserve">Although most students were able to </w:t>
      </w:r>
      <w:r w:rsidR="00D863CD" w:rsidRPr="008D2DD1">
        <w:t xml:space="preserve">complete the key by writing the three </w:t>
      </w:r>
      <w:r w:rsidR="00BA2A36" w:rsidRPr="008D2DD1">
        <w:t>phases of the project, few were able to adequately draw a spiral correctly</w:t>
      </w:r>
      <w:r w:rsidR="00207049">
        <w:t>,</w:t>
      </w:r>
      <w:r w:rsidR="00BA2A36" w:rsidRPr="008D2DD1">
        <w:t xml:space="preserve"> starting with analysis and progressing to design, development and evaluation. Even fewer </w:t>
      </w:r>
      <w:r w:rsidR="00EA4680" w:rsidRPr="008D2DD1">
        <w:t>labelled</w:t>
      </w:r>
      <w:r w:rsidR="00BA2A36" w:rsidRPr="008D2DD1">
        <w:t xml:space="preserve"> </w:t>
      </w:r>
      <w:r w:rsidR="00D863CD" w:rsidRPr="008D2DD1">
        <w:t>the diagram with numbers referencing the key.</w:t>
      </w:r>
    </w:p>
    <w:p w14:paraId="02BE4C09" w14:textId="2F781ECA" w:rsidR="00BA2A36" w:rsidRPr="008D2DD1" w:rsidRDefault="00BA2A36" w:rsidP="00430F77">
      <w:pPr>
        <w:pStyle w:val="VCAAbody"/>
      </w:pPr>
    </w:p>
    <w:p w14:paraId="7BFE2AE9" w14:textId="269AF795" w:rsidR="00D863CD" w:rsidRPr="0048445C" w:rsidRDefault="00D863CD" w:rsidP="002A4E7E">
      <w:pPr>
        <w:pStyle w:val="VCAAbody"/>
      </w:pPr>
      <w:r w:rsidRPr="0048445C">
        <w:br w:type="page"/>
      </w:r>
    </w:p>
    <w:p w14:paraId="69FAC754" w14:textId="6E13304E" w:rsidR="00430F77" w:rsidRPr="0048445C" w:rsidRDefault="00430F77" w:rsidP="00430F77">
      <w:pPr>
        <w:pStyle w:val="VCAAHeading3"/>
        <w:rPr>
          <w:lang w:val="en-AU"/>
        </w:rPr>
      </w:pPr>
      <w:r w:rsidRPr="0048445C">
        <w:rPr>
          <w:lang w:val="en-AU"/>
        </w:rPr>
        <w:lastRenderedPageBreak/>
        <w:t xml:space="preserve">Question </w:t>
      </w:r>
      <w:r w:rsidR="00D863CD" w:rsidRPr="0048445C">
        <w:rPr>
          <w:lang w:val="en-AU"/>
        </w:rPr>
        <w:t>2</w:t>
      </w:r>
    </w:p>
    <w:tbl>
      <w:tblPr>
        <w:tblStyle w:val="VCAATableClosed"/>
        <w:tblW w:w="0" w:type="auto"/>
        <w:tblLook w:val="04A0" w:firstRow="1" w:lastRow="0" w:firstColumn="1" w:lastColumn="0" w:noHBand="0" w:noVBand="1"/>
      </w:tblPr>
      <w:tblGrid>
        <w:gridCol w:w="599"/>
        <w:gridCol w:w="680"/>
        <w:gridCol w:w="680"/>
        <w:gridCol w:w="680"/>
        <w:gridCol w:w="680"/>
        <w:gridCol w:w="864"/>
      </w:tblGrid>
      <w:tr w:rsidR="00D863CD" w:rsidRPr="008D2DD1" w14:paraId="2FECAC94"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54BDDDBF" w14:textId="77777777" w:rsidR="00D863CD" w:rsidRPr="0048445C" w:rsidRDefault="00D863CD" w:rsidP="009C0B28">
            <w:pPr>
              <w:pStyle w:val="VCAAtablecondensedheading"/>
              <w:rPr>
                <w:lang w:val="en-AU"/>
              </w:rPr>
            </w:pPr>
            <w:r w:rsidRPr="0048445C">
              <w:rPr>
                <w:lang w:val="en-AU"/>
              </w:rPr>
              <w:t>Mark</w:t>
            </w:r>
          </w:p>
        </w:tc>
        <w:tc>
          <w:tcPr>
            <w:tcW w:w="680" w:type="dxa"/>
          </w:tcPr>
          <w:p w14:paraId="12F0C85F" w14:textId="77777777" w:rsidR="00D863CD" w:rsidRPr="0048445C" w:rsidRDefault="00D863CD" w:rsidP="009C0B28">
            <w:pPr>
              <w:pStyle w:val="VCAAtablecondensedheading"/>
              <w:rPr>
                <w:lang w:val="en-AU"/>
              </w:rPr>
            </w:pPr>
            <w:r w:rsidRPr="0048445C">
              <w:rPr>
                <w:lang w:val="en-AU"/>
              </w:rPr>
              <w:t>0</w:t>
            </w:r>
          </w:p>
        </w:tc>
        <w:tc>
          <w:tcPr>
            <w:tcW w:w="680" w:type="dxa"/>
          </w:tcPr>
          <w:p w14:paraId="3A43B223" w14:textId="77777777" w:rsidR="00D863CD" w:rsidRPr="0048445C" w:rsidRDefault="00D863CD" w:rsidP="009C0B28">
            <w:pPr>
              <w:pStyle w:val="VCAAtablecondensedheading"/>
              <w:rPr>
                <w:lang w:val="en-AU"/>
              </w:rPr>
            </w:pPr>
            <w:r w:rsidRPr="0048445C">
              <w:rPr>
                <w:lang w:val="en-AU"/>
              </w:rPr>
              <w:t>1</w:t>
            </w:r>
          </w:p>
        </w:tc>
        <w:tc>
          <w:tcPr>
            <w:tcW w:w="680" w:type="dxa"/>
          </w:tcPr>
          <w:p w14:paraId="5215C972" w14:textId="77777777" w:rsidR="00D863CD" w:rsidRPr="0048445C" w:rsidRDefault="00D863CD" w:rsidP="009C0B28">
            <w:pPr>
              <w:pStyle w:val="VCAAtablecondensedheading"/>
              <w:rPr>
                <w:lang w:val="en-AU"/>
              </w:rPr>
            </w:pPr>
            <w:r w:rsidRPr="0048445C">
              <w:rPr>
                <w:lang w:val="en-AU"/>
              </w:rPr>
              <w:t>2</w:t>
            </w:r>
          </w:p>
        </w:tc>
        <w:tc>
          <w:tcPr>
            <w:tcW w:w="680" w:type="dxa"/>
          </w:tcPr>
          <w:p w14:paraId="28DE075D" w14:textId="77777777" w:rsidR="00D863CD" w:rsidRPr="0048445C" w:rsidRDefault="00D863CD" w:rsidP="009C0B28">
            <w:pPr>
              <w:pStyle w:val="VCAAtablecondensedheading"/>
              <w:rPr>
                <w:lang w:val="en-AU"/>
              </w:rPr>
            </w:pPr>
            <w:r w:rsidRPr="0048445C">
              <w:rPr>
                <w:lang w:val="en-AU"/>
              </w:rPr>
              <w:t>3</w:t>
            </w:r>
          </w:p>
        </w:tc>
        <w:tc>
          <w:tcPr>
            <w:tcW w:w="0" w:type="auto"/>
          </w:tcPr>
          <w:p w14:paraId="230FCB08" w14:textId="77777777" w:rsidR="00D863CD" w:rsidRPr="0048445C" w:rsidRDefault="00D863CD" w:rsidP="009C0B28">
            <w:pPr>
              <w:pStyle w:val="VCAAtablecondensedheading"/>
              <w:rPr>
                <w:lang w:val="en-AU"/>
              </w:rPr>
            </w:pPr>
            <w:r w:rsidRPr="0048445C">
              <w:rPr>
                <w:lang w:val="en-AU"/>
              </w:rPr>
              <w:t>Average</w:t>
            </w:r>
          </w:p>
        </w:tc>
      </w:tr>
      <w:tr w:rsidR="00D863CD" w:rsidRPr="00D65FC4" w14:paraId="3F0F2F9B" w14:textId="77777777" w:rsidTr="00213DDE">
        <w:tc>
          <w:tcPr>
            <w:tcW w:w="0" w:type="auto"/>
          </w:tcPr>
          <w:p w14:paraId="25A565DC" w14:textId="77777777" w:rsidR="00D863CD" w:rsidRPr="00D65FC4" w:rsidRDefault="00D863CD" w:rsidP="00D65FC4">
            <w:pPr>
              <w:pStyle w:val="VCAAtablecondensed"/>
            </w:pPr>
            <w:r w:rsidRPr="00D65FC4">
              <w:t>%</w:t>
            </w:r>
          </w:p>
        </w:tc>
        <w:tc>
          <w:tcPr>
            <w:tcW w:w="680" w:type="dxa"/>
            <w:vAlign w:val="bottom"/>
          </w:tcPr>
          <w:p w14:paraId="55417652" w14:textId="62548EE0" w:rsidR="00D863CD" w:rsidRPr="009A6EB9" w:rsidRDefault="00D863CD" w:rsidP="009A6EB9">
            <w:pPr>
              <w:pStyle w:val="VCAAtablecondensed"/>
            </w:pPr>
            <w:r w:rsidRPr="009A6EB9">
              <w:t>5</w:t>
            </w:r>
            <w:r w:rsidR="00853341" w:rsidRPr="009A6EB9">
              <w:t>7</w:t>
            </w:r>
          </w:p>
        </w:tc>
        <w:tc>
          <w:tcPr>
            <w:tcW w:w="680" w:type="dxa"/>
            <w:vAlign w:val="bottom"/>
          </w:tcPr>
          <w:p w14:paraId="4B6519FB" w14:textId="60FA1B36" w:rsidR="00D863CD" w:rsidRPr="009A6EB9" w:rsidRDefault="00D863CD" w:rsidP="009A6EB9">
            <w:pPr>
              <w:pStyle w:val="VCAAtablecondensed"/>
            </w:pPr>
            <w:r w:rsidRPr="009A6EB9">
              <w:t>15</w:t>
            </w:r>
          </w:p>
        </w:tc>
        <w:tc>
          <w:tcPr>
            <w:tcW w:w="680" w:type="dxa"/>
            <w:vAlign w:val="bottom"/>
          </w:tcPr>
          <w:p w14:paraId="00A28522" w14:textId="75F2DFC6" w:rsidR="00D863CD" w:rsidRPr="009A6EB9" w:rsidRDefault="00D863CD" w:rsidP="009A6EB9">
            <w:pPr>
              <w:pStyle w:val="VCAAtablecondensed"/>
            </w:pPr>
            <w:r w:rsidRPr="009A6EB9">
              <w:t>1</w:t>
            </w:r>
            <w:r w:rsidR="00853341" w:rsidRPr="009A6EB9">
              <w:t>4</w:t>
            </w:r>
          </w:p>
        </w:tc>
        <w:tc>
          <w:tcPr>
            <w:tcW w:w="680" w:type="dxa"/>
            <w:vAlign w:val="bottom"/>
          </w:tcPr>
          <w:p w14:paraId="75DA1FBF" w14:textId="017FA41F" w:rsidR="00D863CD" w:rsidRPr="009A6EB9" w:rsidRDefault="00D863CD" w:rsidP="009A6EB9">
            <w:pPr>
              <w:pStyle w:val="VCAAtablecondensed"/>
            </w:pPr>
            <w:r w:rsidRPr="009A6EB9">
              <w:t>1</w:t>
            </w:r>
            <w:r w:rsidR="00853341" w:rsidRPr="009A6EB9">
              <w:t>5</w:t>
            </w:r>
          </w:p>
        </w:tc>
        <w:tc>
          <w:tcPr>
            <w:tcW w:w="0" w:type="auto"/>
            <w:vAlign w:val="center"/>
          </w:tcPr>
          <w:p w14:paraId="5843E0AD" w14:textId="18C7F009" w:rsidR="00D863CD" w:rsidRPr="009A6EB9" w:rsidRDefault="00D863CD" w:rsidP="009A6EB9">
            <w:pPr>
              <w:pStyle w:val="VCAAtablecondensed"/>
            </w:pPr>
            <w:r w:rsidRPr="009A6EB9">
              <w:t>0.</w:t>
            </w:r>
            <w:r w:rsidR="00853341" w:rsidRPr="009A6EB9">
              <w:t>9</w:t>
            </w:r>
          </w:p>
        </w:tc>
      </w:tr>
    </w:tbl>
    <w:p w14:paraId="6AA30332" w14:textId="45BC33ED" w:rsidR="00D863CD" w:rsidRPr="008D2DD1" w:rsidRDefault="00D863CD" w:rsidP="00D863CD">
      <w:pPr>
        <w:pStyle w:val="VCAAbody"/>
      </w:pPr>
      <w:proofErr w:type="gramStart"/>
      <w:r w:rsidRPr="008D2DD1">
        <w:t>In order to</w:t>
      </w:r>
      <w:proofErr w:type="gramEnd"/>
      <w:r w:rsidRPr="008D2DD1">
        <w:t xml:space="preserve"> obtain marks for this question, </w:t>
      </w:r>
      <w:r w:rsidR="002E7175">
        <w:t xml:space="preserve">the </w:t>
      </w:r>
      <w:r w:rsidR="00207049">
        <w:t xml:space="preserve">suggested </w:t>
      </w:r>
      <w:r w:rsidRPr="008D2DD1">
        <w:t>criteri</w:t>
      </w:r>
      <w:r w:rsidR="002E7175">
        <w:t>a</w:t>
      </w:r>
      <w:r w:rsidRPr="008D2DD1">
        <w:t xml:space="preserve"> </w:t>
      </w:r>
      <w:r w:rsidR="00207049">
        <w:t>needed to</w:t>
      </w:r>
      <w:r w:rsidRPr="008D2DD1">
        <w:t xml:space="preserve"> be measurable (or be posed as a question) and relate to one of the secure development practices outlined on page 2 of the case study (under the heading </w:t>
      </w:r>
      <w:r w:rsidR="002E7175">
        <w:t>‘</w:t>
      </w:r>
      <w:r w:rsidRPr="008D2DD1">
        <w:t>Establishing expectations for secure development</w:t>
      </w:r>
      <w:r w:rsidR="002E7175">
        <w:t>’</w:t>
      </w:r>
      <w:r w:rsidRPr="008D2DD1">
        <w:t>).</w:t>
      </w:r>
    </w:p>
    <w:p w14:paraId="3FDD6966" w14:textId="701109A1" w:rsidR="00D863CD" w:rsidRPr="008D2DD1" w:rsidRDefault="00D863CD" w:rsidP="00D863CD">
      <w:pPr>
        <w:pStyle w:val="VCAAbody"/>
      </w:pPr>
      <w:r w:rsidRPr="008D2DD1">
        <w:t>Many students who were awarded marks for this question wrote about the following:</w:t>
      </w:r>
    </w:p>
    <w:p w14:paraId="6718EF5B" w14:textId="103735B7" w:rsidR="00D863CD" w:rsidRPr="0048445C" w:rsidRDefault="00D863CD" w:rsidP="009C0B28">
      <w:pPr>
        <w:pStyle w:val="VCAAbullet"/>
        <w:rPr>
          <w:lang w:val="en-AU"/>
        </w:rPr>
      </w:pPr>
      <w:r w:rsidRPr="0048445C">
        <w:rPr>
          <w:lang w:val="en-AU"/>
        </w:rPr>
        <w:t>How successful was two-factor authentication in preventing unauthorised access to the office space</w:t>
      </w:r>
      <w:r w:rsidR="002E7175">
        <w:rPr>
          <w:lang w:val="en-AU"/>
        </w:rPr>
        <w:t xml:space="preserve"> </w:t>
      </w:r>
      <w:r w:rsidRPr="0048445C">
        <w:rPr>
          <w:lang w:val="en-AU"/>
        </w:rPr>
        <w:t>/</w:t>
      </w:r>
      <w:r w:rsidR="002E7175">
        <w:rPr>
          <w:lang w:val="en-AU"/>
        </w:rPr>
        <w:t xml:space="preserve"> </w:t>
      </w:r>
      <w:r w:rsidRPr="0048445C">
        <w:rPr>
          <w:lang w:val="en-AU"/>
        </w:rPr>
        <w:t>devices working on the project?</w:t>
      </w:r>
    </w:p>
    <w:p w14:paraId="42A372E4" w14:textId="6091C9C8" w:rsidR="00D863CD" w:rsidRPr="0048445C" w:rsidRDefault="00D863CD" w:rsidP="009C0B28">
      <w:pPr>
        <w:pStyle w:val="VCAAbullet"/>
        <w:rPr>
          <w:lang w:val="en-AU"/>
        </w:rPr>
      </w:pPr>
      <w:r w:rsidRPr="0048445C">
        <w:rPr>
          <w:lang w:val="en-AU"/>
        </w:rPr>
        <w:t>High rate of success in ensuring that users were only permitted to access the areas they were authorised to.</w:t>
      </w:r>
    </w:p>
    <w:p w14:paraId="34CF3D1E" w14:textId="559FE58A" w:rsidR="00D863CD" w:rsidRPr="008D2DD1" w:rsidRDefault="00D863CD" w:rsidP="009C0B28">
      <w:pPr>
        <w:pStyle w:val="VCAAbullet"/>
        <w:rPr>
          <w:lang w:val="en-AU"/>
        </w:rPr>
      </w:pPr>
      <w:r w:rsidRPr="0048445C">
        <w:rPr>
          <w:lang w:val="en-AU"/>
        </w:rPr>
        <w:t>Success rate in identifying security vulnerabilities from code auditing.</w:t>
      </w:r>
    </w:p>
    <w:p w14:paraId="6B854664" w14:textId="69D05349" w:rsidR="00473FB3" w:rsidRDefault="00207049" w:rsidP="00473FB3">
      <w:pPr>
        <w:pStyle w:val="VCAAbody"/>
      </w:pPr>
      <w:r>
        <w:t>The f</w:t>
      </w:r>
      <w:r w:rsidR="00CF0E26">
        <w:t xml:space="preserve">ollowing are </w:t>
      </w:r>
      <w:r>
        <w:t xml:space="preserve">examples of </w:t>
      </w:r>
      <w:r w:rsidR="00CF0E26">
        <w:t>high-scoring responses.</w:t>
      </w:r>
    </w:p>
    <w:p w14:paraId="03F04E67" w14:textId="78181938" w:rsidR="00CF0E26" w:rsidRDefault="00B76003" w:rsidP="0048445C">
      <w:pPr>
        <w:pStyle w:val="VCAAstudentresponse"/>
      </w:pPr>
      <w:r>
        <w:t>Ex</w:t>
      </w:r>
      <w:r w:rsidR="00CF0E26">
        <w:t>ample 1</w:t>
      </w:r>
    </w:p>
    <w:p w14:paraId="425EA981" w14:textId="688CFDC5" w:rsidR="00EA4680" w:rsidRPr="008D2DD1" w:rsidRDefault="00EA4680" w:rsidP="0048445C">
      <w:pPr>
        <w:pStyle w:val="VCAAstudentresponse"/>
      </w:pPr>
      <w:r w:rsidRPr="008D2DD1">
        <w:t>Criterion 1: How well are staff able to respon</w:t>
      </w:r>
      <w:r w:rsidR="002E7175">
        <w:t>d</w:t>
      </w:r>
      <w:r w:rsidRPr="008D2DD1">
        <w:t xml:space="preserve"> to threats after professional learning</w:t>
      </w:r>
      <w:r w:rsidR="002E7175">
        <w:t>?</w:t>
      </w:r>
    </w:p>
    <w:p w14:paraId="5E097D7C" w14:textId="064E19C4" w:rsidR="00EA4680" w:rsidRPr="008D2DD1" w:rsidRDefault="00EA4680" w:rsidP="0048445C">
      <w:pPr>
        <w:pStyle w:val="VCAAstudentresponse"/>
      </w:pPr>
      <w:r w:rsidRPr="008D2DD1">
        <w:t>Criterion 2: How accurate are the access logs in detecting failed access attempts?</w:t>
      </w:r>
    </w:p>
    <w:p w14:paraId="7D3F352A" w14:textId="713A764A" w:rsidR="00EA4680" w:rsidRPr="008D2DD1" w:rsidRDefault="00EA4680" w:rsidP="0048445C">
      <w:pPr>
        <w:pStyle w:val="VCAAstudentresponse"/>
      </w:pPr>
      <w:r w:rsidRPr="008D2DD1">
        <w:t xml:space="preserve">Criterion 3: </w:t>
      </w:r>
      <w:r w:rsidR="002E7175">
        <w:t>H</w:t>
      </w:r>
      <w:r w:rsidRPr="008D2DD1">
        <w:t>ow reliable is the two-factor authentication in preventing intruders?</w:t>
      </w:r>
    </w:p>
    <w:p w14:paraId="5B29FE6C" w14:textId="4F8C634B" w:rsidR="00EA4680" w:rsidRPr="008D2DD1" w:rsidRDefault="00B76003" w:rsidP="00473FB3">
      <w:pPr>
        <w:pStyle w:val="VCAAstudentresponse"/>
      </w:pPr>
      <w:r>
        <w:t>Ex</w:t>
      </w:r>
      <w:r w:rsidR="00CF0E26">
        <w:t>ample 2</w:t>
      </w:r>
    </w:p>
    <w:p w14:paraId="19A80C61" w14:textId="0E4D4529" w:rsidR="00EA4680" w:rsidRPr="008D2DD1" w:rsidRDefault="00EA4680" w:rsidP="0048445C">
      <w:pPr>
        <w:pStyle w:val="VCAAstudentresponse"/>
      </w:pPr>
      <w:r w:rsidRPr="008D2DD1">
        <w:t xml:space="preserve">Criterion 1: Staff </w:t>
      </w:r>
      <w:proofErr w:type="gramStart"/>
      <w:r w:rsidRPr="008D2DD1">
        <w:t>are able to</w:t>
      </w:r>
      <w:proofErr w:type="gramEnd"/>
      <w:r w:rsidRPr="008D2DD1">
        <w:t xml:space="preserve"> demonstrate sufficient knowledge regarding secure development practices.</w:t>
      </w:r>
    </w:p>
    <w:p w14:paraId="456300F9" w14:textId="3CDD9B15" w:rsidR="00EA4680" w:rsidRPr="008D2DD1" w:rsidRDefault="00EA4680" w:rsidP="0048445C">
      <w:pPr>
        <w:pStyle w:val="VCAAstudentresponse"/>
      </w:pPr>
      <w:r w:rsidRPr="008D2DD1">
        <w:t xml:space="preserve">Criterion 2: Code </w:t>
      </w:r>
      <w:proofErr w:type="gramStart"/>
      <w:r w:rsidRPr="008D2DD1">
        <w:t>is able to</w:t>
      </w:r>
      <w:proofErr w:type="gramEnd"/>
      <w:r w:rsidRPr="008D2DD1">
        <w:t xml:space="preserve"> meet industry standards and legal requirements around security.</w:t>
      </w:r>
    </w:p>
    <w:p w14:paraId="4BFE0646" w14:textId="761DE988" w:rsidR="00EA4680" w:rsidRPr="008D2DD1" w:rsidRDefault="00EA4680" w:rsidP="0048445C">
      <w:pPr>
        <w:pStyle w:val="VCAAstudentresponse"/>
      </w:pPr>
      <w:r w:rsidRPr="008D2DD1">
        <w:t>Criterion 3: User access logs are accurate and reliable.</w:t>
      </w:r>
    </w:p>
    <w:p w14:paraId="1855160E" w14:textId="3757C399" w:rsidR="00430F77" w:rsidRPr="0048445C" w:rsidRDefault="00430F77" w:rsidP="00430F77">
      <w:pPr>
        <w:pStyle w:val="VCAAHeading3"/>
        <w:rPr>
          <w:lang w:val="en-AU"/>
        </w:rPr>
      </w:pPr>
      <w:r w:rsidRPr="0048445C">
        <w:rPr>
          <w:lang w:val="en-AU"/>
        </w:rPr>
        <w:t xml:space="preserve">Question </w:t>
      </w:r>
      <w:r w:rsidR="002D310B" w:rsidRPr="0048445C">
        <w:rPr>
          <w:lang w:val="en-AU"/>
        </w:rPr>
        <w:t>3</w:t>
      </w:r>
    </w:p>
    <w:tbl>
      <w:tblPr>
        <w:tblStyle w:val="VCAATableClosed"/>
        <w:tblW w:w="0" w:type="auto"/>
        <w:tblLook w:val="04A0" w:firstRow="1" w:lastRow="0" w:firstColumn="1" w:lastColumn="0" w:noHBand="0" w:noVBand="1"/>
      </w:tblPr>
      <w:tblGrid>
        <w:gridCol w:w="599"/>
        <w:gridCol w:w="680"/>
        <w:gridCol w:w="680"/>
        <w:gridCol w:w="680"/>
        <w:gridCol w:w="864"/>
      </w:tblGrid>
      <w:tr w:rsidR="000D7373" w:rsidRPr="008D2DD1" w14:paraId="62036C8E"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133BC52B" w14:textId="77777777" w:rsidR="000D7373" w:rsidRPr="0048445C" w:rsidRDefault="000D7373" w:rsidP="009C0B28">
            <w:pPr>
              <w:pStyle w:val="VCAAtablecondensedheading"/>
              <w:rPr>
                <w:lang w:val="en-AU"/>
              </w:rPr>
            </w:pPr>
            <w:r w:rsidRPr="0048445C">
              <w:rPr>
                <w:lang w:val="en-AU"/>
              </w:rPr>
              <w:t>Mark</w:t>
            </w:r>
          </w:p>
        </w:tc>
        <w:tc>
          <w:tcPr>
            <w:tcW w:w="680" w:type="dxa"/>
          </w:tcPr>
          <w:p w14:paraId="7707D14B" w14:textId="77777777" w:rsidR="000D7373" w:rsidRPr="0048445C" w:rsidRDefault="000D7373" w:rsidP="009C0B28">
            <w:pPr>
              <w:pStyle w:val="VCAAtablecondensedheading"/>
              <w:rPr>
                <w:lang w:val="en-AU"/>
              </w:rPr>
            </w:pPr>
            <w:r w:rsidRPr="0048445C">
              <w:rPr>
                <w:lang w:val="en-AU"/>
              </w:rPr>
              <w:t>0</w:t>
            </w:r>
          </w:p>
        </w:tc>
        <w:tc>
          <w:tcPr>
            <w:tcW w:w="680" w:type="dxa"/>
          </w:tcPr>
          <w:p w14:paraId="01F51FD0" w14:textId="77777777" w:rsidR="000D7373" w:rsidRPr="0048445C" w:rsidRDefault="000D7373" w:rsidP="009C0B28">
            <w:pPr>
              <w:pStyle w:val="VCAAtablecondensedheading"/>
              <w:rPr>
                <w:lang w:val="en-AU"/>
              </w:rPr>
            </w:pPr>
            <w:r w:rsidRPr="0048445C">
              <w:rPr>
                <w:lang w:val="en-AU"/>
              </w:rPr>
              <w:t>1</w:t>
            </w:r>
          </w:p>
        </w:tc>
        <w:tc>
          <w:tcPr>
            <w:tcW w:w="680" w:type="dxa"/>
          </w:tcPr>
          <w:p w14:paraId="33D221E4" w14:textId="77777777" w:rsidR="000D7373" w:rsidRPr="0048445C" w:rsidRDefault="000D7373" w:rsidP="009C0B28">
            <w:pPr>
              <w:pStyle w:val="VCAAtablecondensedheading"/>
              <w:rPr>
                <w:lang w:val="en-AU"/>
              </w:rPr>
            </w:pPr>
            <w:r w:rsidRPr="0048445C">
              <w:rPr>
                <w:lang w:val="en-AU"/>
              </w:rPr>
              <w:t>2</w:t>
            </w:r>
          </w:p>
        </w:tc>
        <w:tc>
          <w:tcPr>
            <w:tcW w:w="0" w:type="auto"/>
          </w:tcPr>
          <w:p w14:paraId="06F78DB1" w14:textId="77777777" w:rsidR="000D7373" w:rsidRPr="0048445C" w:rsidRDefault="000D7373" w:rsidP="009C0B28">
            <w:pPr>
              <w:pStyle w:val="VCAAtablecondensedheading"/>
              <w:rPr>
                <w:lang w:val="en-AU"/>
              </w:rPr>
            </w:pPr>
            <w:r w:rsidRPr="0048445C">
              <w:rPr>
                <w:lang w:val="en-AU"/>
              </w:rPr>
              <w:t>Average</w:t>
            </w:r>
          </w:p>
        </w:tc>
      </w:tr>
      <w:tr w:rsidR="000D7373" w:rsidRPr="00D65FC4" w14:paraId="151E5A5C" w14:textId="77777777" w:rsidTr="00213DDE">
        <w:tc>
          <w:tcPr>
            <w:tcW w:w="0" w:type="auto"/>
          </w:tcPr>
          <w:p w14:paraId="386878B3" w14:textId="77777777" w:rsidR="000D7373" w:rsidRPr="00D65FC4" w:rsidRDefault="000D7373" w:rsidP="000D7373">
            <w:pPr>
              <w:pStyle w:val="VCAAtablecondensed"/>
            </w:pPr>
            <w:r w:rsidRPr="00D65FC4">
              <w:t>%</w:t>
            </w:r>
          </w:p>
        </w:tc>
        <w:tc>
          <w:tcPr>
            <w:tcW w:w="680" w:type="dxa"/>
            <w:vAlign w:val="bottom"/>
          </w:tcPr>
          <w:p w14:paraId="1AEB4133" w14:textId="68BBB7EE" w:rsidR="000D7373" w:rsidRPr="009A6EB9" w:rsidRDefault="000D7373" w:rsidP="009A6EB9">
            <w:pPr>
              <w:pStyle w:val="VCAAtablecondensed"/>
            </w:pPr>
            <w:r w:rsidRPr="009A6EB9">
              <w:t>25</w:t>
            </w:r>
          </w:p>
        </w:tc>
        <w:tc>
          <w:tcPr>
            <w:tcW w:w="680" w:type="dxa"/>
            <w:vAlign w:val="bottom"/>
          </w:tcPr>
          <w:p w14:paraId="4E30F0A8" w14:textId="048C08BF" w:rsidR="000D7373" w:rsidRPr="009A6EB9" w:rsidRDefault="000D7373" w:rsidP="009A6EB9">
            <w:pPr>
              <w:pStyle w:val="VCAAtablecondensed"/>
            </w:pPr>
            <w:r w:rsidRPr="009A6EB9">
              <w:t>1</w:t>
            </w:r>
            <w:r w:rsidR="00853341" w:rsidRPr="009A6EB9">
              <w:t>9</w:t>
            </w:r>
          </w:p>
        </w:tc>
        <w:tc>
          <w:tcPr>
            <w:tcW w:w="680" w:type="dxa"/>
            <w:vAlign w:val="bottom"/>
          </w:tcPr>
          <w:p w14:paraId="468D4089" w14:textId="0B382E5A" w:rsidR="000D7373" w:rsidRPr="009A6EB9" w:rsidRDefault="000D7373" w:rsidP="009A6EB9">
            <w:pPr>
              <w:pStyle w:val="VCAAtablecondensed"/>
            </w:pPr>
            <w:r w:rsidRPr="009A6EB9">
              <w:t>56</w:t>
            </w:r>
          </w:p>
        </w:tc>
        <w:tc>
          <w:tcPr>
            <w:tcW w:w="0" w:type="auto"/>
            <w:vAlign w:val="center"/>
          </w:tcPr>
          <w:p w14:paraId="610EF01C" w14:textId="0556F78F" w:rsidR="000D7373" w:rsidRPr="009A6EB9" w:rsidRDefault="000D7373" w:rsidP="009A6EB9">
            <w:pPr>
              <w:pStyle w:val="VCAAtablecondensed"/>
            </w:pPr>
            <w:r w:rsidRPr="009A6EB9">
              <w:t>1.3</w:t>
            </w:r>
          </w:p>
        </w:tc>
      </w:tr>
    </w:tbl>
    <w:p w14:paraId="487D3C62" w14:textId="65E93E01" w:rsidR="00430F77" w:rsidRPr="008D2DD1" w:rsidRDefault="002D310B" w:rsidP="00430F77">
      <w:pPr>
        <w:pStyle w:val="VCAAbody"/>
      </w:pPr>
      <w:r w:rsidRPr="008D2DD1">
        <w:t>Students were awarded marks for describing a range of characteristics that a naming convention should incorporate. These included:</w:t>
      </w:r>
    </w:p>
    <w:p w14:paraId="68672186" w14:textId="6429B837" w:rsidR="002D310B" w:rsidRPr="0048445C" w:rsidRDefault="002D310B" w:rsidP="009C0B28">
      <w:pPr>
        <w:pStyle w:val="VCAAbullet"/>
        <w:rPr>
          <w:lang w:val="en-AU"/>
        </w:rPr>
      </w:pPr>
      <w:r w:rsidRPr="0048445C">
        <w:rPr>
          <w:lang w:val="en-AU"/>
        </w:rPr>
        <w:t>meaningful names</w:t>
      </w:r>
    </w:p>
    <w:p w14:paraId="169889C8" w14:textId="2F8CFF2E" w:rsidR="002D310B" w:rsidRPr="0048445C" w:rsidRDefault="00BD66B5" w:rsidP="009C0B28">
      <w:pPr>
        <w:pStyle w:val="VCAAbullet"/>
        <w:rPr>
          <w:lang w:val="en-AU"/>
        </w:rPr>
      </w:pPr>
      <w:r w:rsidRPr="008D2DD1">
        <w:rPr>
          <w:lang w:val="en-AU"/>
        </w:rPr>
        <w:t>d</w:t>
      </w:r>
      <w:r w:rsidR="002D310B" w:rsidRPr="0048445C">
        <w:rPr>
          <w:lang w:val="en-AU"/>
        </w:rPr>
        <w:t>escriptive</w:t>
      </w:r>
    </w:p>
    <w:p w14:paraId="74EA7F5E" w14:textId="0E9BAE59" w:rsidR="002D310B" w:rsidRPr="0048445C" w:rsidRDefault="002D310B" w:rsidP="009C0B28">
      <w:pPr>
        <w:pStyle w:val="VCAAbullet"/>
        <w:rPr>
          <w:lang w:val="en-AU"/>
        </w:rPr>
      </w:pPr>
      <w:r w:rsidRPr="0048445C">
        <w:rPr>
          <w:lang w:val="en-AU"/>
        </w:rPr>
        <w:t>data type or data structure in element name</w:t>
      </w:r>
    </w:p>
    <w:p w14:paraId="52061F38" w14:textId="057C3446" w:rsidR="002D310B" w:rsidRPr="0048445C" w:rsidRDefault="00BD66B5" w:rsidP="009C0B28">
      <w:pPr>
        <w:pStyle w:val="VCAAbullet"/>
        <w:rPr>
          <w:lang w:val="en-AU"/>
        </w:rPr>
      </w:pPr>
      <w:r w:rsidRPr="008D2DD1">
        <w:rPr>
          <w:lang w:val="en-AU"/>
        </w:rPr>
        <w:t>s</w:t>
      </w:r>
      <w:r w:rsidR="002D310B" w:rsidRPr="0048445C">
        <w:rPr>
          <w:lang w:val="en-AU"/>
        </w:rPr>
        <w:t>hort</w:t>
      </w:r>
    </w:p>
    <w:p w14:paraId="63251E73" w14:textId="08EE0DCA" w:rsidR="002D310B" w:rsidRPr="0048445C" w:rsidRDefault="00BD66B5" w:rsidP="009C0B28">
      <w:pPr>
        <w:pStyle w:val="VCAAbullet"/>
        <w:rPr>
          <w:lang w:val="en-AU"/>
        </w:rPr>
      </w:pPr>
      <w:r w:rsidRPr="008D2DD1">
        <w:rPr>
          <w:lang w:val="en-AU"/>
        </w:rPr>
        <w:t>l</w:t>
      </w:r>
      <w:r w:rsidR="002D310B" w:rsidRPr="0048445C">
        <w:rPr>
          <w:lang w:val="en-AU"/>
        </w:rPr>
        <w:t>owercase letters with underscores between words</w:t>
      </w:r>
    </w:p>
    <w:p w14:paraId="3FFCA23A" w14:textId="650F20DE" w:rsidR="002D310B" w:rsidRPr="0048445C" w:rsidRDefault="00BD66B5" w:rsidP="009C0B28">
      <w:pPr>
        <w:pStyle w:val="VCAAbullet"/>
        <w:rPr>
          <w:lang w:val="en-AU"/>
        </w:rPr>
      </w:pPr>
      <w:r w:rsidRPr="008D2DD1">
        <w:rPr>
          <w:lang w:val="en-AU"/>
        </w:rPr>
        <w:t>l</w:t>
      </w:r>
      <w:r w:rsidR="002D310B" w:rsidRPr="0048445C">
        <w:rPr>
          <w:lang w:val="en-AU"/>
        </w:rPr>
        <w:t xml:space="preserve">owercase prefixes indicating data or object type, with subsequent words </w:t>
      </w:r>
      <w:r w:rsidRPr="008D2DD1">
        <w:rPr>
          <w:lang w:val="en-AU"/>
        </w:rPr>
        <w:t>capitalised.</w:t>
      </w:r>
    </w:p>
    <w:p w14:paraId="7EC2723A" w14:textId="4987CB46" w:rsidR="002D310B" w:rsidRPr="008D2DD1" w:rsidRDefault="002D310B" w:rsidP="00430F77">
      <w:pPr>
        <w:pStyle w:val="VCAAbody"/>
      </w:pPr>
      <w:r w:rsidRPr="008D2DD1">
        <w:t>Most students were able to provide a relevant example.</w:t>
      </w:r>
    </w:p>
    <w:p w14:paraId="2A465EA7" w14:textId="57CA0817" w:rsidR="00473FB3" w:rsidRDefault="00207049" w:rsidP="00473FB3">
      <w:pPr>
        <w:pStyle w:val="VCAAbody"/>
      </w:pPr>
      <w:r>
        <w:t>The f</w:t>
      </w:r>
      <w:r w:rsidR="00CF0E26">
        <w:t xml:space="preserve">ollowing is </w:t>
      </w:r>
      <w:r>
        <w:t xml:space="preserve">an example of </w:t>
      </w:r>
      <w:r w:rsidR="00CF0E26">
        <w:t>a high-scoring response.</w:t>
      </w:r>
    </w:p>
    <w:p w14:paraId="19B27E60" w14:textId="1B912508" w:rsidR="002D310B" w:rsidRPr="008D2DD1" w:rsidRDefault="00BD66B5" w:rsidP="0048445C">
      <w:pPr>
        <w:pStyle w:val="VCAAstudentresponse"/>
      </w:pPr>
      <w:r w:rsidRPr="008D2DD1">
        <w:t>A characteristic of their naming convention could be the use of a 3 letter prefix before the name of variables to indicate the type of variable. For example, “</w:t>
      </w:r>
      <w:proofErr w:type="spellStart"/>
      <w:r w:rsidRPr="008D2DD1">
        <w:t>strName</w:t>
      </w:r>
      <w:proofErr w:type="spellEnd"/>
      <w:r w:rsidRPr="008D2DD1">
        <w:t>” would indicate that the variable is of the string data type due to its prefix, making it immediately clear to all developers how it should be handled.</w:t>
      </w:r>
    </w:p>
    <w:p w14:paraId="078267F4" w14:textId="0106C088" w:rsidR="00430F77" w:rsidRPr="0048445C" w:rsidRDefault="00430F77" w:rsidP="00430F77">
      <w:pPr>
        <w:pStyle w:val="VCAAHeading3"/>
        <w:rPr>
          <w:lang w:val="en-AU"/>
        </w:rPr>
      </w:pPr>
      <w:r w:rsidRPr="0048445C">
        <w:rPr>
          <w:lang w:val="en-AU"/>
        </w:rPr>
        <w:lastRenderedPageBreak/>
        <w:t xml:space="preserve">Question </w:t>
      </w:r>
      <w:r w:rsidR="008F21CE" w:rsidRPr="0048445C">
        <w:rPr>
          <w:lang w:val="en-AU"/>
        </w:rPr>
        <w:t>4a</w:t>
      </w:r>
      <w:r w:rsidR="00C66BCC">
        <w:rPr>
          <w:lang w:val="en-AU"/>
        </w:rPr>
        <w:t>.</w:t>
      </w:r>
    </w:p>
    <w:tbl>
      <w:tblPr>
        <w:tblStyle w:val="VCAATableClosed"/>
        <w:tblW w:w="0" w:type="auto"/>
        <w:tblLook w:val="04A0" w:firstRow="1" w:lastRow="0" w:firstColumn="1" w:lastColumn="0" w:noHBand="0" w:noVBand="1"/>
      </w:tblPr>
      <w:tblGrid>
        <w:gridCol w:w="599"/>
        <w:gridCol w:w="680"/>
        <w:gridCol w:w="680"/>
        <w:gridCol w:w="680"/>
        <w:gridCol w:w="864"/>
      </w:tblGrid>
      <w:tr w:rsidR="008F21CE" w:rsidRPr="008D2DD1" w14:paraId="040490A2"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30DAA1C8" w14:textId="77777777" w:rsidR="008F21CE" w:rsidRPr="0048445C" w:rsidRDefault="008F21CE" w:rsidP="001D77CF">
            <w:pPr>
              <w:pStyle w:val="VCAAtablecondensedheading"/>
              <w:rPr>
                <w:lang w:val="en-AU"/>
              </w:rPr>
            </w:pPr>
            <w:r w:rsidRPr="0048445C">
              <w:rPr>
                <w:lang w:val="en-AU"/>
              </w:rPr>
              <w:t>Mark</w:t>
            </w:r>
          </w:p>
        </w:tc>
        <w:tc>
          <w:tcPr>
            <w:tcW w:w="680" w:type="dxa"/>
          </w:tcPr>
          <w:p w14:paraId="4E7D3A97" w14:textId="77777777" w:rsidR="008F21CE" w:rsidRPr="0048445C" w:rsidRDefault="008F21CE" w:rsidP="001D77CF">
            <w:pPr>
              <w:pStyle w:val="VCAAtablecondensedheading"/>
              <w:rPr>
                <w:lang w:val="en-AU"/>
              </w:rPr>
            </w:pPr>
            <w:r w:rsidRPr="0048445C">
              <w:rPr>
                <w:lang w:val="en-AU"/>
              </w:rPr>
              <w:t>0</w:t>
            </w:r>
          </w:p>
        </w:tc>
        <w:tc>
          <w:tcPr>
            <w:tcW w:w="680" w:type="dxa"/>
          </w:tcPr>
          <w:p w14:paraId="353D90E4" w14:textId="77777777" w:rsidR="008F21CE" w:rsidRPr="0048445C" w:rsidRDefault="008F21CE" w:rsidP="001D77CF">
            <w:pPr>
              <w:pStyle w:val="VCAAtablecondensedheading"/>
              <w:rPr>
                <w:lang w:val="en-AU"/>
              </w:rPr>
            </w:pPr>
            <w:r w:rsidRPr="0048445C">
              <w:rPr>
                <w:lang w:val="en-AU"/>
              </w:rPr>
              <w:t>1</w:t>
            </w:r>
          </w:p>
        </w:tc>
        <w:tc>
          <w:tcPr>
            <w:tcW w:w="680" w:type="dxa"/>
          </w:tcPr>
          <w:p w14:paraId="15EC5319" w14:textId="77777777" w:rsidR="008F21CE" w:rsidRPr="0048445C" w:rsidRDefault="008F21CE" w:rsidP="001D77CF">
            <w:pPr>
              <w:pStyle w:val="VCAAtablecondensedheading"/>
              <w:rPr>
                <w:lang w:val="en-AU"/>
              </w:rPr>
            </w:pPr>
            <w:r w:rsidRPr="0048445C">
              <w:rPr>
                <w:lang w:val="en-AU"/>
              </w:rPr>
              <w:t>2</w:t>
            </w:r>
          </w:p>
        </w:tc>
        <w:tc>
          <w:tcPr>
            <w:tcW w:w="0" w:type="auto"/>
          </w:tcPr>
          <w:p w14:paraId="6D9EE6AE" w14:textId="77777777" w:rsidR="008F21CE" w:rsidRPr="0048445C" w:rsidRDefault="008F21CE" w:rsidP="001D77CF">
            <w:pPr>
              <w:pStyle w:val="VCAAtablecondensedheading"/>
              <w:rPr>
                <w:lang w:val="en-AU"/>
              </w:rPr>
            </w:pPr>
            <w:r w:rsidRPr="0048445C">
              <w:rPr>
                <w:lang w:val="en-AU"/>
              </w:rPr>
              <w:t>Average</w:t>
            </w:r>
          </w:p>
        </w:tc>
      </w:tr>
      <w:tr w:rsidR="008F21CE" w:rsidRPr="00D65FC4" w14:paraId="516729AB" w14:textId="77777777" w:rsidTr="00213DDE">
        <w:tc>
          <w:tcPr>
            <w:tcW w:w="0" w:type="auto"/>
          </w:tcPr>
          <w:p w14:paraId="3E2D4E39" w14:textId="77777777" w:rsidR="008F21CE" w:rsidRPr="00D65FC4" w:rsidRDefault="008F21CE" w:rsidP="00D65FC4">
            <w:pPr>
              <w:pStyle w:val="VCAAtablecondensed"/>
            </w:pPr>
            <w:r w:rsidRPr="00D65FC4">
              <w:t>%</w:t>
            </w:r>
          </w:p>
        </w:tc>
        <w:tc>
          <w:tcPr>
            <w:tcW w:w="680" w:type="dxa"/>
            <w:vAlign w:val="bottom"/>
          </w:tcPr>
          <w:p w14:paraId="6B1EC376" w14:textId="181EC994" w:rsidR="008F21CE" w:rsidRPr="009A6EB9" w:rsidRDefault="008F21CE" w:rsidP="009A6EB9">
            <w:pPr>
              <w:pStyle w:val="VCAAtablecondensed"/>
            </w:pPr>
            <w:r w:rsidRPr="009A6EB9">
              <w:t>53</w:t>
            </w:r>
          </w:p>
        </w:tc>
        <w:tc>
          <w:tcPr>
            <w:tcW w:w="680" w:type="dxa"/>
            <w:vAlign w:val="bottom"/>
          </w:tcPr>
          <w:p w14:paraId="163D6F25" w14:textId="7027FA18" w:rsidR="008F21CE" w:rsidRPr="009A6EB9" w:rsidRDefault="008F21CE" w:rsidP="009A6EB9">
            <w:pPr>
              <w:pStyle w:val="VCAAtablecondensed"/>
            </w:pPr>
            <w:r w:rsidRPr="009A6EB9">
              <w:t>1</w:t>
            </w:r>
            <w:r w:rsidR="005D524C" w:rsidRPr="009A6EB9">
              <w:t>4</w:t>
            </w:r>
          </w:p>
        </w:tc>
        <w:tc>
          <w:tcPr>
            <w:tcW w:w="680" w:type="dxa"/>
            <w:vAlign w:val="bottom"/>
          </w:tcPr>
          <w:p w14:paraId="4DDD99DC" w14:textId="48B267EC" w:rsidR="008F21CE" w:rsidRPr="009A6EB9" w:rsidRDefault="008F21CE" w:rsidP="009A6EB9">
            <w:pPr>
              <w:pStyle w:val="VCAAtablecondensed"/>
            </w:pPr>
            <w:r w:rsidRPr="009A6EB9">
              <w:t>3</w:t>
            </w:r>
            <w:r w:rsidR="005D524C" w:rsidRPr="009A6EB9">
              <w:t>3</w:t>
            </w:r>
          </w:p>
        </w:tc>
        <w:tc>
          <w:tcPr>
            <w:tcW w:w="0" w:type="auto"/>
            <w:vAlign w:val="center"/>
          </w:tcPr>
          <w:p w14:paraId="1BCAE2B0" w14:textId="7F49B6A7" w:rsidR="008F21CE" w:rsidRPr="009A6EB9" w:rsidRDefault="008F21CE" w:rsidP="009A6EB9">
            <w:pPr>
              <w:pStyle w:val="VCAAtablecondensed"/>
            </w:pPr>
            <w:r w:rsidRPr="009A6EB9">
              <w:t>0.</w:t>
            </w:r>
            <w:r w:rsidR="005D524C" w:rsidRPr="009A6EB9">
              <w:t>8</w:t>
            </w:r>
          </w:p>
        </w:tc>
      </w:tr>
    </w:tbl>
    <w:p w14:paraId="7DB653A4" w14:textId="3B933828" w:rsidR="00430F77" w:rsidRPr="008D2DD1" w:rsidRDefault="008F21CE" w:rsidP="00430F77">
      <w:pPr>
        <w:pStyle w:val="VCAAbody"/>
      </w:pPr>
      <w:r w:rsidRPr="008D2DD1">
        <w:t>Students were awarded marks for describing the following techniques:</w:t>
      </w:r>
    </w:p>
    <w:p w14:paraId="017ADEC3" w14:textId="23D452BA" w:rsidR="008F21CE" w:rsidRPr="0048445C" w:rsidRDefault="00BD66B5" w:rsidP="001D77CF">
      <w:pPr>
        <w:pStyle w:val="VCAAbullet"/>
        <w:rPr>
          <w:lang w:val="en-AU"/>
        </w:rPr>
      </w:pPr>
      <w:r w:rsidRPr="008D2DD1">
        <w:rPr>
          <w:lang w:val="en-AU"/>
        </w:rPr>
        <w:t>a</w:t>
      </w:r>
      <w:r w:rsidR="008F21CE" w:rsidRPr="0048445C">
        <w:rPr>
          <w:lang w:val="en-AU"/>
        </w:rPr>
        <w:t xml:space="preserve">nnotating the project plan </w:t>
      </w:r>
    </w:p>
    <w:p w14:paraId="666D9ADA" w14:textId="23767819" w:rsidR="008F21CE" w:rsidRPr="0048445C" w:rsidRDefault="00BD66B5" w:rsidP="001D77CF">
      <w:pPr>
        <w:pStyle w:val="VCAAbullet"/>
        <w:rPr>
          <w:lang w:val="en-AU"/>
        </w:rPr>
      </w:pPr>
      <w:r w:rsidRPr="008D2DD1">
        <w:rPr>
          <w:lang w:val="en-AU"/>
        </w:rPr>
        <w:t>k</w:t>
      </w:r>
      <w:r w:rsidR="008F21CE" w:rsidRPr="0048445C">
        <w:rPr>
          <w:lang w:val="en-AU"/>
        </w:rPr>
        <w:t>eeping a project log</w:t>
      </w:r>
    </w:p>
    <w:p w14:paraId="7DBB4C52" w14:textId="12EA1859" w:rsidR="008F21CE" w:rsidRPr="008D2DD1" w:rsidRDefault="00BD66B5" w:rsidP="001D77CF">
      <w:pPr>
        <w:pStyle w:val="VCAAbullet"/>
        <w:rPr>
          <w:lang w:val="en-AU"/>
        </w:rPr>
      </w:pPr>
      <w:r w:rsidRPr="008D2DD1">
        <w:rPr>
          <w:lang w:val="en-AU"/>
        </w:rPr>
        <w:t>a</w:t>
      </w:r>
      <w:r w:rsidR="008F21CE" w:rsidRPr="0048445C">
        <w:rPr>
          <w:lang w:val="en-AU"/>
        </w:rPr>
        <w:t>djustments to tasks and timeframes</w:t>
      </w:r>
      <w:r w:rsidR="004250B9">
        <w:rPr>
          <w:lang w:val="en-AU"/>
        </w:rPr>
        <w:t>.</w:t>
      </w:r>
    </w:p>
    <w:p w14:paraId="4FB1B586" w14:textId="7CA53E02" w:rsidR="00473FB3" w:rsidRDefault="00207049" w:rsidP="00473FB3">
      <w:pPr>
        <w:pStyle w:val="VCAAbody"/>
      </w:pPr>
      <w:r>
        <w:t>The f</w:t>
      </w:r>
      <w:r w:rsidR="00CF0E26">
        <w:t xml:space="preserve">ollowing is </w:t>
      </w:r>
      <w:r>
        <w:t xml:space="preserve">an example of </w:t>
      </w:r>
      <w:r w:rsidR="00CF0E26">
        <w:t>a high-scoring response.</w:t>
      </w:r>
    </w:p>
    <w:p w14:paraId="582148F8" w14:textId="2255C6A0" w:rsidR="00BD66B5" w:rsidRPr="008D2DD1" w:rsidRDefault="00BD66B5" w:rsidP="0048445C">
      <w:pPr>
        <w:pStyle w:val="VCAAstudentresponse"/>
      </w:pPr>
      <w:r w:rsidRPr="008D2DD1">
        <w:t>Ness could keep a log book of all changes made to the project and project plan, as well as why they occurred and the time and date they were made.</w:t>
      </w:r>
    </w:p>
    <w:p w14:paraId="56B3C891" w14:textId="5870DAED" w:rsidR="00430F77" w:rsidRPr="0048445C" w:rsidRDefault="00430F77" w:rsidP="00430F77">
      <w:pPr>
        <w:pStyle w:val="VCAAHeading3"/>
        <w:rPr>
          <w:lang w:val="en-AU"/>
        </w:rPr>
      </w:pPr>
      <w:r w:rsidRPr="0048445C">
        <w:rPr>
          <w:lang w:val="en-AU"/>
        </w:rPr>
        <w:t xml:space="preserve">Question </w:t>
      </w:r>
      <w:r w:rsidR="003B1F98" w:rsidRPr="0048445C">
        <w:rPr>
          <w:lang w:val="en-AU"/>
        </w:rPr>
        <w:t>4b</w:t>
      </w:r>
      <w:r w:rsidR="00C66BCC">
        <w:rPr>
          <w:lang w:val="en-AU"/>
        </w:rPr>
        <w:t>.</w:t>
      </w:r>
    </w:p>
    <w:tbl>
      <w:tblPr>
        <w:tblStyle w:val="VCAATableClosed"/>
        <w:tblW w:w="0" w:type="auto"/>
        <w:tblLook w:val="04A0" w:firstRow="1" w:lastRow="0" w:firstColumn="1" w:lastColumn="0" w:noHBand="0" w:noVBand="1"/>
      </w:tblPr>
      <w:tblGrid>
        <w:gridCol w:w="599"/>
        <w:gridCol w:w="680"/>
        <w:gridCol w:w="680"/>
        <w:gridCol w:w="680"/>
        <w:gridCol w:w="864"/>
      </w:tblGrid>
      <w:tr w:rsidR="003B1F98" w:rsidRPr="008D2DD1" w14:paraId="7E521DB0"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4A22449B" w14:textId="77777777" w:rsidR="003B1F98" w:rsidRPr="0048445C" w:rsidRDefault="003B1F98" w:rsidP="001D77CF">
            <w:pPr>
              <w:pStyle w:val="VCAAtablecondensedheading"/>
              <w:rPr>
                <w:lang w:val="en-AU"/>
              </w:rPr>
            </w:pPr>
            <w:r w:rsidRPr="0048445C">
              <w:rPr>
                <w:lang w:val="en-AU"/>
              </w:rPr>
              <w:t>Mark</w:t>
            </w:r>
          </w:p>
        </w:tc>
        <w:tc>
          <w:tcPr>
            <w:tcW w:w="680" w:type="dxa"/>
          </w:tcPr>
          <w:p w14:paraId="1FAED7A9" w14:textId="77777777" w:rsidR="003B1F98" w:rsidRPr="0048445C" w:rsidRDefault="003B1F98" w:rsidP="001D77CF">
            <w:pPr>
              <w:pStyle w:val="VCAAtablecondensedheading"/>
              <w:rPr>
                <w:lang w:val="en-AU"/>
              </w:rPr>
            </w:pPr>
            <w:r w:rsidRPr="0048445C">
              <w:rPr>
                <w:lang w:val="en-AU"/>
              </w:rPr>
              <w:t>0</w:t>
            </w:r>
          </w:p>
        </w:tc>
        <w:tc>
          <w:tcPr>
            <w:tcW w:w="680" w:type="dxa"/>
          </w:tcPr>
          <w:p w14:paraId="119430B6" w14:textId="77777777" w:rsidR="003B1F98" w:rsidRPr="0048445C" w:rsidRDefault="003B1F98" w:rsidP="001D77CF">
            <w:pPr>
              <w:pStyle w:val="VCAAtablecondensedheading"/>
              <w:rPr>
                <w:lang w:val="en-AU"/>
              </w:rPr>
            </w:pPr>
            <w:r w:rsidRPr="0048445C">
              <w:rPr>
                <w:lang w:val="en-AU"/>
              </w:rPr>
              <w:t>1</w:t>
            </w:r>
          </w:p>
        </w:tc>
        <w:tc>
          <w:tcPr>
            <w:tcW w:w="680" w:type="dxa"/>
          </w:tcPr>
          <w:p w14:paraId="7D1D6013" w14:textId="77777777" w:rsidR="003B1F98" w:rsidRPr="0048445C" w:rsidRDefault="003B1F98" w:rsidP="001D77CF">
            <w:pPr>
              <w:pStyle w:val="VCAAtablecondensedheading"/>
              <w:rPr>
                <w:lang w:val="en-AU"/>
              </w:rPr>
            </w:pPr>
            <w:r w:rsidRPr="0048445C">
              <w:rPr>
                <w:lang w:val="en-AU"/>
              </w:rPr>
              <w:t>2</w:t>
            </w:r>
          </w:p>
        </w:tc>
        <w:tc>
          <w:tcPr>
            <w:tcW w:w="0" w:type="auto"/>
          </w:tcPr>
          <w:p w14:paraId="47AE21C3" w14:textId="77777777" w:rsidR="003B1F98" w:rsidRPr="0048445C" w:rsidRDefault="003B1F98" w:rsidP="001D77CF">
            <w:pPr>
              <w:pStyle w:val="VCAAtablecondensedheading"/>
              <w:rPr>
                <w:lang w:val="en-AU"/>
              </w:rPr>
            </w:pPr>
            <w:r w:rsidRPr="0048445C">
              <w:rPr>
                <w:lang w:val="en-AU"/>
              </w:rPr>
              <w:t>Average</w:t>
            </w:r>
          </w:p>
        </w:tc>
      </w:tr>
      <w:tr w:rsidR="003B1F98" w:rsidRPr="00D65FC4" w14:paraId="69500D33" w14:textId="77777777" w:rsidTr="00213DDE">
        <w:tc>
          <w:tcPr>
            <w:tcW w:w="0" w:type="auto"/>
          </w:tcPr>
          <w:p w14:paraId="2F49DFB3" w14:textId="77777777" w:rsidR="003B1F98" w:rsidRPr="00D65FC4" w:rsidRDefault="003B1F98" w:rsidP="003B1F98">
            <w:pPr>
              <w:pStyle w:val="VCAAtablecondensed"/>
            </w:pPr>
            <w:r w:rsidRPr="00D65FC4">
              <w:t>%</w:t>
            </w:r>
          </w:p>
        </w:tc>
        <w:tc>
          <w:tcPr>
            <w:tcW w:w="680" w:type="dxa"/>
            <w:vAlign w:val="bottom"/>
          </w:tcPr>
          <w:p w14:paraId="4017AC1F" w14:textId="30B2F68E" w:rsidR="003B1F98" w:rsidRPr="009A6EB9" w:rsidRDefault="005D524C" w:rsidP="009A6EB9">
            <w:pPr>
              <w:pStyle w:val="VCAAtablecondensed"/>
            </w:pPr>
            <w:r w:rsidRPr="009A6EB9">
              <w:t>50</w:t>
            </w:r>
          </w:p>
        </w:tc>
        <w:tc>
          <w:tcPr>
            <w:tcW w:w="680" w:type="dxa"/>
            <w:vAlign w:val="bottom"/>
          </w:tcPr>
          <w:p w14:paraId="6732EFC9" w14:textId="5CA97861" w:rsidR="003B1F98" w:rsidRPr="009A6EB9" w:rsidRDefault="003B1F98" w:rsidP="009A6EB9">
            <w:pPr>
              <w:pStyle w:val="VCAAtablecondensed"/>
            </w:pPr>
            <w:r w:rsidRPr="009A6EB9">
              <w:t>15</w:t>
            </w:r>
          </w:p>
        </w:tc>
        <w:tc>
          <w:tcPr>
            <w:tcW w:w="680" w:type="dxa"/>
            <w:vAlign w:val="bottom"/>
          </w:tcPr>
          <w:p w14:paraId="2825D9A6" w14:textId="6C7C166C" w:rsidR="003B1F98" w:rsidRPr="009A6EB9" w:rsidRDefault="003B1F98" w:rsidP="009A6EB9">
            <w:pPr>
              <w:pStyle w:val="VCAAtablecondensed"/>
            </w:pPr>
            <w:r w:rsidRPr="009A6EB9">
              <w:t>35</w:t>
            </w:r>
          </w:p>
        </w:tc>
        <w:tc>
          <w:tcPr>
            <w:tcW w:w="0" w:type="auto"/>
            <w:vAlign w:val="center"/>
          </w:tcPr>
          <w:p w14:paraId="5B5BBC34" w14:textId="6F7530BB" w:rsidR="003B1F98" w:rsidRPr="009A6EB9" w:rsidRDefault="003B1F98" w:rsidP="009A6EB9">
            <w:pPr>
              <w:pStyle w:val="VCAAtablecondensed"/>
            </w:pPr>
            <w:r w:rsidRPr="009A6EB9">
              <w:t>0.</w:t>
            </w:r>
            <w:r w:rsidR="005D524C" w:rsidRPr="009A6EB9">
              <w:t>9</w:t>
            </w:r>
          </w:p>
        </w:tc>
      </w:tr>
    </w:tbl>
    <w:p w14:paraId="3F175676" w14:textId="4D58075F" w:rsidR="00430F77" w:rsidRPr="008D2DD1" w:rsidRDefault="003B1F98" w:rsidP="00430F77">
      <w:pPr>
        <w:pStyle w:val="VCAAbody"/>
      </w:pPr>
      <w:r w:rsidRPr="008D2DD1">
        <w:t xml:space="preserve">Students were awarded marks for describing the </w:t>
      </w:r>
      <w:r w:rsidR="00BD66B5" w:rsidRPr="008D2DD1">
        <w:t>1-day</w:t>
      </w:r>
      <w:r w:rsidRPr="008D2DD1">
        <w:t xml:space="preserve"> delay to the milestone</w:t>
      </w:r>
      <w:r w:rsidR="004250B9">
        <w:t>,</w:t>
      </w:r>
      <w:r w:rsidRPr="008D2DD1">
        <w:t xml:space="preserve"> and that Tasks 3 and 4 would run simultaneously. Many students incorrectly stated that there would be a delay of 6 days (not reali</w:t>
      </w:r>
      <w:r w:rsidR="00BD66B5" w:rsidRPr="008D2DD1">
        <w:t>s</w:t>
      </w:r>
      <w:r w:rsidRPr="008D2DD1">
        <w:t>ing that Tasks 3 and 4 could run simultaneously).</w:t>
      </w:r>
    </w:p>
    <w:p w14:paraId="7D5CCD26" w14:textId="62E2C0A0" w:rsidR="00430F77" w:rsidRPr="0048445C" w:rsidRDefault="00430F77" w:rsidP="00430F77">
      <w:pPr>
        <w:pStyle w:val="VCAAHeading3"/>
        <w:rPr>
          <w:lang w:val="en-AU"/>
        </w:rPr>
      </w:pPr>
      <w:r w:rsidRPr="0048445C">
        <w:rPr>
          <w:lang w:val="en-AU"/>
        </w:rPr>
        <w:t xml:space="preserve">Question </w:t>
      </w:r>
      <w:r w:rsidR="003B1F98" w:rsidRPr="0048445C">
        <w:rPr>
          <w:lang w:val="en-AU"/>
        </w:rPr>
        <w:t>5</w:t>
      </w:r>
    </w:p>
    <w:tbl>
      <w:tblPr>
        <w:tblStyle w:val="VCAATableClosed"/>
        <w:tblW w:w="0" w:type="auto"/>
        <w:tblLook w:val="04A0" w:firstRow="1" w:lastRow="0" w:firstColumn="1" w:lastColumn="0" w:noHBand="0" w:noVBand="1"/>
      </w:tblPr>
      <w:tblGrid>
        <w:gridCol w:w="599"/>
        <w:gridCol w:w="680"/>
        <w:gridCol w:w="680"/>
        <w:gridCol w:w="680"/>
        <w:gridCol w:w="680"/>
        <w:gridCol w:w="864"/>
      </w:tblGrid>
      <w:tr w:rsidR="003B1F98" w:rsidRPr="008D2DD1" w14:paraId="0494E9C8"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6C37144D" w14:textId="77777777" w:rsidR="003B1F98" w:rsidRPr="0048445C" w:rsidRDefault="003B1F98" w:rsidP="001D77CF">
            <w:pPr>
              <w:pStyle w:val="VCAAtablecondensedheading"/>
              <w:rPr>
                <w:lang w:val="en-AU"/>
              </w:rPr>
            </w:pPr>
            <w:r w:rsidRPr="0048445C">
              <w:rPr>
                <w:lang w:val="en-AU"/>
              </w:rPr>
              <w:t>Mark</w:t>
            </w:r>
          </w:p>
        </w:tc>
        <w:tc>
          <w:tcPr>
            <w:tcW w:w="680" w:type="dxa"/>
          </w:tcPr>
          <w:p w14:paraId="1812C496" w14:textId="77777777" w:rsidR="003B1F98" w:rsidRPr="0048445C" w:rsidRDefault="003B1F98" w:rsidP="001D77CF">
            <w:pPr>
              <w:pStyle w:val="VCAAtablecondensedheading"/>
              <w:rPr>
                <w:lang w:val="en-AU"/>
              </w:rPr>
            </w:pPr>
            <w:r w:rsidRPr="0048445C">
              <w:rPr>
                <w:lang w:val="en-AU"/>
              </w:rPr>
              <w:t>0</w:t>
            </w:r>
          </w:p>
        </w:tc>
        <w:tc>
          <w:tcPr>
            <w:tcW w:w="680" w:type="dxa"/>
          </w:tcPr>
          <w:p w14:paraId="230C76A6" w14:textId="77777777" w:rsidR="003B1F98" w:rsidRPr="0048445C" w:rsidRDefault="003B1F98" w:rsidP="001D77CF">
            <w:pPr>
              <w:pStyle w:val="VCAAtablecondensedheading"/>
              <w:rPr>
                <w:lang w:val="en-AU"/>
              </w:rPr>
            </w:pPr>
            <w:r w:rsidRPr="0048445C">
              <w:rPr>
                <w:lang w:val="en-AU"/>
              </w:rPr>
              <w:t>1</w:t>
            </w:r>
          </w:p>
        </w:tc>
        <w:tc>
          <w:tcPr>
            <w:tcW w:w="680" w:type="dxa"/>
          </w:tcPr>
          <w:p w14:paraId="30309513" w14:textId="77777777" w:rsidR="003B1F98" w:rsidRPr="0048445C" w:rsidRDefault="003B1F98" w:rsidP="001D77CF">
            <w:pPr>
              <w:pStyle w:val="VCAAtablecondensedheading"/>
              <w:rPr>
                <w:lang w:val="en-AU"/>
              </w:rPr>
            </w:pPr>
            <w:r w:rsidRPr="0048445C">
              <w:rPr>
                <w:lang w:val="en-AU"/>
              </w:rPr>
              <w:t>2</w:t>
            </w:r>
          </w:p>
        </w:tc>
        <w:tc>
          <w:tcPr>
            <w:tcW w:w="680" w:type="dxa"/>
          </w:tcPr>
          <w:p w14:paraId="52D3BA6A" w14:textId="77777777" w:rsidR="003B1F98" w:rsidRPr="0048445C" w:rsidRDefault="003B1F98" w:rsidP="001D77CF">
            <w:pPr>
              <w:pStyle w:val="VCAAtablecondensedheading"/>
              <w:rPr>
                <w:lang w:val="en-AU"/>
              </w:rPr>
            </w:pPr>
            <w:r w:rsidRPr="0048445C">
              <w:rPr>
                <w:lang w:val="en-AU"/>
              </w:rPr>
              <w:t>3</w:t>
            </w:r>
          </w:p>
        </w:tc>
        <w:tc>
          <w:tcPr>
            <w:tcW w:w="0" w:type="auto"/>
          </w:tcPr>
          <w:p w14:paraId="59434402" w14:textId="77777777" w:rsidR="003B1F98" w:rsidRPr="0048445C" w:rsidRDefault="003B1F98" w:rsidP="001D77CF">
            <w:pPr>
              <w:pStyle w:val="VCAAtablecondensedheading"/>
              <w:rPr>
                <w:lang w:val="en-AU"/>
              </w:rPr>
            </w:pPr>
            <w:r w:rsidRPr="0048445C">
              <w:rPr>
                <w:lang w:val="en-AU"/>
              </w:rPr>
              <w:t>Average</w:t>
            </w:r>
          </w:p>
        </w:tc>
      </w:tr>
      <w:tr w:rsidR="003B1F98" w:rsidRPr="00D65FC4" w14:paraId="4525CA93" w14:textId="77777777" w:rsidTr="00213DDE">
        <w:tc>
          <w:tcPr>
            <w:tcW w:w="0" w:type="auto"/>
          </w:tcPr>
          <w:p w14:paraId="5FD94418" w14:textId="77777777" w:rsidR="003B1F98" w:rsidRPr="00D65FC4" w:rsidRDefault="003B1F98" w:rsidP="00D65FC4">
            <w:pPr>
              <w:pStyle w:val="VCAAtablecondensed"/>
            </w:pPr>
            <w:r w:rsidRPr="00D65FC4">
              <w:t>%</w:t>
            </w:r>
          </w:p>
        </w:tc>
        <w:tc>
          <w:tcPr>
            <w:tcW w:w="680" w:type="dxa"/>
            <w:vAlign w:val="bottom"/>
          </w:tcPr>
          <w:p w14:paraId="2D162D87" w14:textId="7DDB6DBE" w:rsidR="003B1F98" w:rsidRPr="009A6EB9" w:rsidRDefault="003B1F98" w:rsidP="009A6EB9">
            <w:pPr>
              <w:pStyle w:val="VCAAtablecondensed"/>
            </w:pPr>
            <w:r w:rsidRPr="009A6EB9">
              <w:t>18</w:t>
            </w:r>
          </w:p>
        </w:tc>
        <w:tc>
          <w:tcPr>
            <w:tcW w:w="680" w:type="dxa"/>
            <w:vAlign w:val="bottom"/>
          </w:tcPr>
          <w:p w14:paraId="46DD6198" w14:textId="660DFCF2" w:rsidR="003B1F98" w:rsidRPr="009A6EB9" w:rsidRDefault="003B1F98" w:rsidP="009A6EB9">
            <w:pPr>
              <w:pStyle w:val="VCAAtablecondensed"/>
            </w:pPr>
            <w:r w:rsidRPr="009A6EB9">
              <w:t>33</w:t>
            </w:r>
          </w:p>
        </w:tc>
        <w:tc>
          <w:tcPr>
            <w:tcW w:w="680" w:type="dxa"/>
            <w:vAlign w:val="bottom"/>
          </w:tcPr>
          <w:p w14:paraId="35F5DDFC" w14:textId="41ADB18C" w:rsidR="003B1F98" w:rsidRPr="009A6EB9" w:rsidRDefault="005D524C" w:rsidP="009A6EB9">
            <w:pPr>
              <w:pStyle w:val="VCAAtablecondensed"/>
            </w:pPr>
            <w:r w:rsidRPr="009A6EB9">
              <w:t>10</w:t>
            </w:r>
          </w:p>
        </w:tc>
        <w:tc>
          <w:tcPr>
            <w:tcW w:w="680" w:type="dxa"/>
            <w:vAlign w:val="bottom"/>
          </w:tcPr>
          <w:p w14:paraId="3451D740" w14:textId="3F811556" w:rsidR="003B1F98" w:rsidRPr="009A6EB9" w:rsidRDefault="003B1F98" w:rsidP="009A6EB9">
            <w:pPr>
              <w:pStyle w:val="VCAAtablecondensed"/>
            </w:pPr>
            <w:r w:rsidRPr="009A6EB9">
              <w:t>3</w:t>
            </w:r>
            <w:r w:rsidR="005D524C" w:rsidRPr="009A6EB9">
              <w:t>9</w:t>
            </w:r>
          </w:p>
        </w:tc>
        <w:tc>
          <w:tcPr>
            <w:tcW w:w="0" w:type="auto"/>
            <w:vAlign w:val="center"/>
          </w:tcPr>
          <w:p w14:paraId="3086F9B1" w14:textId="561C5709" w:rsidR="003B1F98" w:rsidRPr="009A6EB9" w:rsidRDefault="003B1F98" w:rsidP="009A6EB9">
            <w:pPr>
              <w:pStyle w:val="VCAAtablecondensed"/>
            </w:pPr>
            <w:r w:rsidRPr="009A6EB9">
              <w:t>1.</w:t>
            </w:r>
            <w:r w:rsidR="005D524C" w:rsidRPr="009A6EB9">
              <w:t>7</w:t>
            </w:r>
          </w:p>
        </w:tc>
      </w:tr>
    </w:tbl>
    <w:p w14:paraId="74B593D8" w14:textId="451FA53F" w:rsidR="003B1F98" w:rsidRPr="008D2DD1" w:rsidRDefault="001D77CF" w:rsidP="001D77CF">
      <w:pPr>
        <w:pStyle w:val="VCAAbody"/>
      </w:pPr>
      <w:r w:rsidRPr="008D2DD1">
        <w:t>A</w:t>
      </w:r>
      <w:r w:rsidRPr="008D2DD1">
        <w:tab/>
      </w:r>
      <w:r w:rsidR="00BD66B5" w:rsidRPr="008D2DD1">
        <w:t>u</w:t>
      </w:r>
      <w:r w:rsidR="003B1F98" w:rsidRPr="008D2DD1">
        <w:t>ser</w:t>
      </w:r>
    </w:p>
    <w:p w14:paraId="74F5C3F2" w14:textId="02E06D2F" w:rsidR="003B1F98" w:rsidRPr="008D2DD1" w:rsidRDefault="001D77CF" w:rsidP="001D77CF">
      <w:pPr>
        <w:pStyle w:val="VCAAbody"/>
      </w:pPr>
      <w:r w:rsidRPr="008D2DD1">
        <w:t>B</w:t>
      </w:r>
      <w:r w:rsidRPr="008D2DD1">
        <w:tab/>
      </w:r>
      <w:proofErr w:type="spellStart"/>
      <w:r w:rsidR="003B1F98" w:rsidRPr="008D2DD1">
        <w:t>login_details</w:t>
      </w:r>
      <w:proofErr w:type="spellEnd"/>
    </w:p>
    <w:p w14:paraId="52697178" w14:textId="66DD88CC" w:rsidR="003B1F98" w:rsidRPr="008D2DD1" w:rsidRDefault="001D77CF" w:rsidP="001D77CF">
      <w:pPr>
        <w:pStyle w:val="VCAAbody"/>
      </w:pPr>
      <w:r w:rsidRPr="008D2DD1">
        <w:t>C</w:t>
      </w:r>
      <w:r w:rsidRPr="008D2DD1">
        <w:tab/>
      </w:r>
      <w:proofErr w:type="spellStart"/>
      <w:r w:rsidR="003B1F98" w:rsidRPr="008D2DD1">
        <w:t>login_status</w:t>
      </w:r>
      <w:proofErr w:type="spellEnd"/>
    </w:p>
    <w:p w14:paraId="6314F084" w14:textId="6A48C2E4" w:rsidR="003B1F98" w:rsidRPr="008D2DD1" w:rsidRDefault="003B1F98" w:rsidP="003B1F98">
      <w:pPr>
        <w:pStyle w:val="VCAAbody"/>
      </w:pPr>
      <w:r w:rsidRPr="008D2DD1">
        <w:t>Whil</w:t>
      </w:r>
      <w:r w:rsidR="004250B9">
        <w:t>e</w:t>
      </w:r>
      <w:r w:rsidRPr="008D2DD1">
        <w:t xml:space="preserve"> most students were able to identify that the external entity represented by A was the </w:t>
      </w:r>
      <w:r w:rsidR="00207049">
        <w:t>u</w:t>
      </w:r>
      <w:r w:rsidRPr="008D2DD1">
        <w:t>ser, many struggled to identify the data</w:t>
      </w:r>
      <w:r w:rsidR="00144104">
        <w:t xml:space="preserve"> flow</w:t>
      </w:r>
      <w:r w:rsidRPr="008D2DD1">
        <w:t xml:space="preserve"> represented by B and C.</w:t>
      </w:r>
      <w:r w:rsidR="00872DDB" w:rsidRPr="008D2DD1">
        <w:t xml:space="preserve"> As these details were clearly outlined in Figure 2 of the case study</w:t>
      </w:r>
      <w:r w:rsidR="004250B9">
        <w:t>,</w:t>
      </w:r>
      <w:r w:rsidR="00872DDB" w:rsidRPr="008D2DD1">
        <w:t xml:space="preserve"> this is a reminder of the importance of removing the case study from the exam and referring to it when completing each question from Section C.</w:t>
      </w:r>
    </w:p>
    <w:p w14:paraId="0BF8278F" w14:textId="541EE5F3" w:rsidR="00430F77" w:rsidRPr="0048445C" w:rsidRDefault="00430F77" w:rsidP="00430F77">
      <w:pPr>
        <w:pStyle w:val="VCAAHeading3"/>
        <w:rPr>
          <w:lang w:val="en-AU"/>
        </w:rPr>
      </w:pPr>
      <w:r w:rsidRPr="0048445C">
        <w:rPr>
          <w:lang w:val="en-AU"/>
        </w:rPr>
        <w:t xml:space="preserve">Question </w:t>
      </w:r>
      <w:r w:rsidR="00872DDB" w:rsidRPr="0048445C">
        <w:rPr>
          <w:lang w:val="en-AU"/>
        </w:rPr>
        <w:t>6</w:t>
      </w:r>
    </w:p>
    <w:tbl>
      <w:tblPr>
        <w:tblStyle w:val="VCAATableClosed"/>
        <w:tblW w:w="0" w:type="auto"/>
        <w:tblLook w:val="04A0" w:firstRow="1" w:lastRow="0" w:firstColumn="1" w:lastColumn="0" w:noHBand="0" w:noVBand="1"/>
      </w:tblPr>
      <w:tblGrid>
        <w:gridCol w:w="599"/>
        <w:gridCol w:w="680"/>
        <w:gridCol w:w="680"/>
        <w:gridCol w:w="864"/>
      </w:tblGrid>
      <w:tr w:rsidR="00872DDB" w:rsidRPr="008D2DD1" w14:paraId="5490DCBC"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4A1258B7" w14:textId="77777777" w:rsidR="00872DDB" w:rsidRPr="0048445C" w:rsidRDefault="00872DDB" w:rsidP="001D77CF">
            <w:pPr>
              <w:pStyle w:val="VCAAtablecondensedheading"/>
              <w:rPr>
                <w:lang w:val="en-AU"/>
              </w:rPr>
            </w:pPr>
            <w:r w:rsidRPr="0048445C">
              <w:rPr>
                <w:lang w:val="en-AU"/>
              </w:rPr>
              <w:t>Mark</w:t>
            </w:r>
          </w:p>
        </w:tc>
        <w:tc>
          <w:tcPr>
            <w:tcW w:w="680" w:type="dxa"/>
          </w:tcPr>
          <w:p w14:paraId="3CE22E10" w14:textId="77777777" w:rsidR="00872DDB" w:rsidRPr="0048445C" w:rsidRDefault="00872DDB" w:rsidP="001D77CF">
            <w:pPr>
              <w:pStyle w:val="VCAAtablecondensedheading"/>
              <w:rPr>
                <w:lang w:val="en-AU"/>
              </w:rPr>
            </w:pPr>
            <w:r w:rsidRPr="0048445C">
              <w:rPr>
                <w:lang w:val="en-AU"/>
              </w:rPr>
              <w:t>0</w:t>
            </w:r>
          </w:p>
        </w:tc>
        <w:tc>
          <w:tcPr>
            <w:tcW w:w="680" w:type="dxa"/>
          </w:tcPr>
          <w:p w14:paraId="4C0DDD86" w14:textId="77777777" w:rsidR="00872DDB" w:rsidRPr="0048445C" w:rsidRDefault="00872DDB" w:rsidP="001D77CF">
            <w:pPr>
              <w:pStyle w:val="VCAAtablecondensedheading"/>
              <w:rPr>
                <w:lang w:val="en-AU"/>
              </w:rPr>
            </w:pPr>
            <w:r w:rsidRPr="0048445C">
              <w:rPr>
                <w:lang w:val="en-AU"/>
              </w:rPr>
              <w:t>1</w:t>
            </w:r>
          </w:p>
        </w:tc>
        <w:tc>
          <w:tcPr>
            <w:tcW w:w="0" w:type="auto"/>
          </w:tcPr>
          <w:p w14:paraId="2FA12839" w14:textId="77777777" w:rsidR="00872DDB" w:rsidRPr="0048445C" w:rsidRDefault="00872DDB" w:rsidP="001D77CF">
            <w:pPr>
              <w:pStyle w:val="VCAAtablecondensedheading"/>
              <w:rPr>
                <w:lang w:val="en-AU"/>
              </w:rPr>
            </w:pPr>
            <w:r w:rsidRPr="0048445C">
              <w:rPr>
                <w:lang w:val="en-AU"/>
              </w:rPr>
              <w:t>Average</w:t>
            </w:r>
          </w:p>
        </w:tc>
      </w:tr>
      <w:tr w:rsidR="00872DDB" w:rsidRPr="00D65FC4" w14:paraId="6F26AB04" w14:textId="77777777" w:rsidTr="00213DDE">
        <w:tc>
          <w:tcPr>
            <w:tcW w:w="0" w:type="auto"/>
          </w:tcPr>
          <w:p w14:paraId="547103D1" w14:textId="77777777" w:rsidR="00872DDB" w:rsidRPr="00D65FC4" w:rsidRDefault="00872DDB" w:rsidP="00D65FC4">
            <w:pPr>
              <w:pStyle w:val="VCAAtablecondensed"/>
            </w:pPr>
            <w:r w:rsidRPr="00D65FC4">
              <w:t>%</w:t>
            </w:r>
          </w:p>
        </w:tc>
        <w:tc>
          <w:tcPr>
            <w:tcW w:w="680" w:type="dxa"/>
            <w:vAlign w:val="bottom"/>
          </w:tcPr>
          <w:p w14:paraId="0EAC5BDE" w14:textId="00600AA5" w:rsidR="00872DDB" w:rsidRPr="009A6EB9" w:rsidRDefault="00872DDB" w:rsidP="009A6EB9">
            <w:pPr>
              <w:pStyle w:val="VCAAtablecondensed"/>
            </w:pPr>
            <w:r w:rsidRPr="009A6EB9">
              <w:t>4</w:t>
            </w:r>
            <w:r w:rsidR="005D524C" w:rsidRPr="009A6EB9">
              <w:t>6</w:t>
            </w:r>
          </w:p>
        </w:tc>
        <w:tc>
          <w:tcPr>
            <w:tcW w:w="680" w:type="dxa"/>
            <w:vAlign w:val="bottom"/>
          </w:tcPr>
          <w:p w14:paraId="054D1F8E" w14:textId="7F8506F2" w:rsidR="00872DDB" w:rsidRPr="009A6EB9" w:rsidRDefault="00872DDB" w:rsidP="009A6EB9">
            <w:pPr>
              <w:pStyle w:val="VCAAtablecondensed"/>
            </w:pPr>
            <w:r w:rsidRPr="009A6EB9">
              <w:t>54</w:t>
            </w:r>
          </w:p>
        </w:tc>
        <w:tc>
          <w:tcPr>
            <w:tcW w:w="0" w:type="auto"/>
            <w:vAlign w:val="center"/>
          </w:tcPr>
          <w:p w14:paraId="56EA21FC" w14:textId="2D687C29" w:rsidR="00872DDB" w:rsidRPr="009A6EB9" w:rsidRDefault="00872DDB" w:rsidP="009A6EB9">
            <w:pPr>
              <w:pStyle w:val="VCAAtablecondensed"/>
            </w:pPr>
            <w:r w:rsidRPr="009A6EB9">
              <w:t>0.5</w:t>
            </w:r>
          </w:p>
        </w:tc>
      </w:tr>
    </w:tbl>
    <w:p w14:paraId="46E2A239" w14:textId="7AD5ECA4" w:rsidR="0015785D" w:rsidRDefault="00AD79B9" w:rsidP="0015785D">
      <w:pPr>
        <w:pStyle w:val="VCAAbody"/>
      </w:pPr>
      <w:r w:rsidRPr="008D2DD1">
        <w:t xml:space="preserve">Students were awarded a mark for identifying a </w:t>
      </w:r>
      <w:r w:rsidR="004250B9" w:rsidRPr="008D2DD1">
        <w:t>drop-down</w:t>
      </w:r>
      <w:r w:rsidRPr="008D2DD1">
        <w:t xml:space="preserve"> list, combo box </w:t>
      </w:r>
      <w:r w:rsidR="004250B9">
        <w:t xml:space="preserve">and </w:t>
      </w:r>
      <w:r w:rsidRPr="008D2DD1">
        <w:t>radio buttons (or equivalent). Students were not awarded a mark for textbox</w:t>
      </w:r>
      <w:r w:rsidR="004250B9">
        <w:t>,</w:t>
      </w:r>
      <w:r w:rsidRPr="008D2DD1">
        <w:t xml:space="preserve"> as it would lead to inconsistent data entry (</w:t>
      </w:r>
      <w:proofErr w:type="gramStart"/>
      <w:r w:rsidRPr="008D2DD1">
        <w:t>i</w:t>
      </w:r>
      <w:r w:rsidR="002B6E63">
        <w:t>.</w:t>
      </w:r>
      <w:r w:rsidRPr="008D2DD1">
        <w:t>e</w:t>
      </w:r>
      <w:r w:rsidR="002B6E63">
        <w:t>.</w:t>
      </w:r>
      <w:proofErr w:type="gramEnd"/>
      <w:r w:rsidRPr="008D2DD1">
        <w:t xml:space="preserve"> Victoria, Vic, VIC etc).</w:t>
      </w:r>
    </w:p>
    <w:p w14:paraId="746D27FF" w14:textId="77777777" w:rsidR="0015785D" w:rsidRDefault="0015785D" w:rsidP="00451535">
      <w:pPr>
        <w:pStyle w:val="VCAAbody"/>
      </w:pPr>
      <w:r>
        <w:br w:type="page"/>
      </w:r>
    </w:p>
    <w:p w14:paraId="5B0BAF55" w14:textId="1AA45AF3" w:rsidR="00430F77" w:rsidRPr="0048445C" w:rsidRDefault="00430F77" w:rsidP="0015785D">
      <w:pPr>
        <w:pStyle w:val="VCAAHeading3"/>
        <w:rPr>
          <w:lang w:val="en-AU"/>
        </w:rPr>
      </w:pPr>
      <w:r w:rsidRPr="0048445C">
        <w:rPr>
          <w:lang w:val="en-AU"/>
        </w:rPr>
        <w:lastRenderedPageBreak/>
        <w:t xml:space="preserve">Question </w:t>
      </w:r>
      <w:r w:rsidR="00AD79B9" w:rsidRPr="0048445C">
        <w:rPr>
          <w:lang w:val="en-AU"/>
        </w:rPr>
        <w:t>7</w:t>
      </w:r>
      <w:r w:rsidR="00400D02" w:rsidRPr="0048445C">
        <w:rPr>
          <w:lang w:val="en-AU"/>
        </w:rPr>
        <w:t>a</w:t>
      </w:r>
      <w:r w:rsidR="00C66BCC">
        <w:rPr>
          <w:lang w:val="en-AU"/>
        </w:rPr>
        <w:t>.</w:t>
      </w:r>
    </w:p>
    <w:tbl>
      <w:tblPr>
        <w:tblStyle w:val="VCAATableClosed"/>
        <w:tblW w:w="0" w:type="auto"/>
        <w:tblLook w:val="04A0" w:firstRow="1" w:lastRow="0" w:firstColumn="1" w:lastColumn="0" w:noHBand="0" w:noVBand="1"/>
      </w:tblPr>
      <w:tblGrid>
        <w:gridCol w:w="599"/>
        <w:gridCol w:w="680"/>
        <w:gridCol w:w="680"/>
        <w:gridCol w:w="680"/>
        <w:gridCol w:w="864"/>
      </w:tblGrid>
      <w:tr w:rsidR="00AD79B9" w:rsidRPr="008D2DD1" w14:paraId="09A01603"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6A52248C" w14:textId="77777777" w:rsidR="00AD79B9" w:rsidRPr="0048445C" w:rsidRDefault="00AD79B9" w:rsidP="002B6E63">
            <w:pPr>
              <w:pStyle w:val="VCAAtablecondensedheading"/>
              <w:rPr>
                <w:lang w:val="en-AU"/>
              </w:rPr>
            </w:pPr>
            <w:r w:rsidRPr="0048445C">
              <w:rPr>
                <w:lang w:val="en-AU"/>
              </w:rPr>
              <w:t>Mark</w:t>
            </w:r>
          </w:p>
        </w:tc>
        <w:tc>
          <w:tcPr>
            <w:tcW w:w="680" w:type="dxa"/>
          </w:tcPr>
          <w:p w14:paraId="6C50F270" w14:textId="77777777" w:rsidR="00AD79B9" w:rsidRPr="0048445C" w:rsidRDefault="00AD79B9" w:rsidP="002B6E63">
            <w:pPr>
              <w:pStyle w:val="VCAAtablecondensedheading"/>
              <w:rPr>
                <w:lang w:val="en-AU"/>
              </w:rPr>
            </w:pPr>
            <w:r w:rsidRPr="0048445C">
              <w:rPr>
                <w:lang w:val="en-AU"/>
              </w:rPr>
              <w:t>0</w:t>
            </w:r>
          </w:p>
        </w:tc>
        <w:tc>
          <w:tcPr>
            <w:tcW w:w="680" w:type="dxa"/>
          </w:tcPr>
          <w:p w14:paraId="78719BE2" w14:textId="77777777" w:rsidR="00AD79B9" w:rsidRPr="0048445C" w:rsidRDefault="00AD79B9" w:rsidP="002B6E63">
            <w:pPr>
              <w:pStyle w:val="VCAAtablecondensedheading"/>
              <w:rPr>
                <w:lang w:val="en-AU"/>
              </w:rPr>
            </w:pPr>
            <w:r w:rsidRPr="0048445C">
              <w:rPr>
                <w:lang w:val="en-AU"/>
              </w:rPr>
              <w:t>1</w:t>
            </w:r>
          </w:p>
        </w:tc>
        <w:tc>
          <w:tcPr>
            <w:tcW w:w="680" w:type="dxa"/>
          </w:tcPr>
          <w:p w14:paraId="39762E34" w14:textId="77777777" w:rsidR="00AD79B9" w:rsidRPr="0048445C" w:rsidRDefault="00AD79B9" w:rsidP="002B6E63">
            <w:pPr>
              <w:pStyle w:val="VCAAtablecondensedheading"/>
              <w:rPr>
                <w:lang w:val="en-AU"/>
              </w:rPr>
            </w:pPr>
            <w:r w:rsidRPr="0048445C">
              <w:rPr>
                <w:lang w:val="en-AU"/>
              </w:rPr>
              <w:t>2</w:t>
            </w:r>
          </w:p>
        </w:tc>
        <w:tc>
          <w:tcPr>
            <w:tcW w:w="0" w:type="auto"/>
          </w:tcPr>
          <w:p w14:paraId="5E053A72" w14:textId="77777777" w:rsidR="00AD79B9" w:rsidRPr="0048445C" w:rsidRDefault="00AD79B9" w:rsidP="002B6E63">
            <w:pPr>
              <w:pStyle w:val="VCAAtablecondensedheading"/>
              <w:rPr>
                <w:lang w:val="en-AU"/>
              </w:rPr>
            </w:pPr>
            <w:r w:rsidRPr="0048445C">
              <w:rPr>
                <w:lang w:val="en-AU"/>
              </w:rPr>
              <w:t>Average</w:t>
            </w:r>
          </w:p>
        </w:tc>
      </w:tr>
      <w:tr w:rsidR="00AD79B9" w:rsidRPr="00D65FC4" w14:paraId="27DDCC0B" w14:textId="77777777" w:rsidTr="00213DDE">
        <w:tc>
          <w:tcPr>
            <w:tcW w:w="0" w:type="auto"/>
          </w:tcPr>
          <w:p w14:paraId="5D792876" w14:textId="77777777" w:rsidR="00AD79B9" w:rsidRPr="00D65FC4" w:rsidRDefault="00AD79B9" w:rsidP="002B6E63">
            <w:pPr>
              <w:pStyle w:val="VCAAtablecondensed"/>
            </w:pPr>
            <w:r w:rsidRPr="00D65FC4">
              <w:t>%</w:t>
            </w:r>
          </w:p>
        </w:tc>
        <w:tc>
          <w:tcPr>
            <w:tcW w:w="680" w:type="dxa"/>
            <w:vAlign w:val="bottom"/>
          </w:tcPr>
          <w:p w14:paraId="0C1219A0" w14:textId="1C6FF7B4" w:rsidR="00AD79B9" w:rsidRPr="009A6EB9" w:rsidRDefault="00AD79B9" w:rsidP="002B6E63">
            <w:pPr>
              <w:pStyle w:val="VCAAtablecondensed"/>
            </w:pPr>
            <w:r w:rsidRPr="009A6EB9">
              <w:t>28</w:t>
            </w:r>
          </w:p>
        </w:tc>
        <w:tc>
          <w:tcPr>
            <w:tcW w:w="680" w:type="dxa"/>
            <w:vAlign w:val="bottom"/>
          </w:tcPr>
          <w:p w14:paraId="2D6DD20A" w14:textId="0E7E80D2" w:rsidR="00AD79B9" w:rsidRPr="009A6EB9" w:rsidRDefault="00AD79B9" w:rsidP="002B6E63">
            <w:pPr>
              <w:pStyle w:val="VCAAtablecondensed"/>
            </w:pPr>
            <w:r w:rsidRPr="009A6EB9">
              <w:t>43</w:t>
            </w:r>
          </w:p>
        </w:tc>
        <w:tc>
          <w:tcPr>
            <w:tcW w:w="680" w:type="dxa"/>
            <w:vAlign w:val="bottom"/>
          </w:tcPr>
          <w:p w14:paraId="691F84F9" w14:textId="2620B642" w:rsidR="00AD79B9" w:rsidRPr="009A6EB9" w:rsidRDefault="00AD79B9" w:rsidP="002B6E63">
            <w:pPr>
              <w:pStyle w:val="VCAAtablecondensed"/>
            </w:pPr>
            <w:r w:rsidRPr="009A6EB9">
              <w:t>28</w:t>
            </w:r>
          </w:p>
        </w:tc>
        <w:tc>
          <w:tcPr>
            <w:tcW w:w="0" w:type="auto"/>
            <w:vAlign w:val="center"/>
          </w:tcPr>
          <w:p w14:paraId="45E97296" w14:textId="08EFEC89" w:rsidR="00AD79B9" w:rsidRPr="009A6EB9" w:rsidRDefault="00AD79B9" w:rsidP="002B6E63">
            <w:pPr>
              <w:pStyle w:val="VCAAtablecondensed"/>
            </w:pPr>
            <w:r w:rsidRPr="009A6EB9">
              <w:t>1</w:t>
            </w:r>
            <w:r w:rsidR="002B6E63">
              <w:t>.0</w:t>
            </w:r>
          </w:p>
        </w:tc>
      </w:tr>
    </w:tbl>
    <w:p w14:paraId="02E99CE3" w14:textId="501412D8" w:rsidR="00430F77" w:rsidRPr="008D2DD1" w:rsidRDefault="00AD79B9" w:rsidP="00430F77">
      <w:pPr>
        <w:pStyle w:val="VCAAbody"/>
      </w:pPr>
      <w:r w:rsidRPr="008D2DD1">
        <w:t>Students were awarded one mark per distinct consequence arising from the issue</w:t>
      </w:r>
      <w:r w:rsidR="00400D02" w:rsidRPr="008D2DD1">
        <w:t xml:space="preserve"> (one from reducing the size of the team, the other from purchasing lower</w:t>
      </w:r>
      <w:r w:rsidR="004250B9">
        <w:t>-</w:t>
      </w:r>
      <w:r w:rsidR="00400D02" w:rsidRPr="008D2DD1">
        <w:t>quality test data)</w:t>
      </w:r>
      <w:r w:rsidRPr="008D2DD1">
        <w:t>.</w:t>
      </w:r>
      <w:r w:rsidR="00400D02" w:rsidRPr="008D2DD1">
        <w:t xml:space="preserve"> </w:t>
      </w:r>
    </w:p>
    <w:p w14:paraId="239C688C" w14:textId="77777777" w:rsidR="00400D02" w:rsidRPr="0048445C" w:rsidRDefault="00400D02" w:rsidP="001D77CF">
      <w:pPr>
        <w:pStyle w:val="VCAAbullet"/>
        <w:rPr>
          <w:lang w:val="en-AU"/>
        </w:rPr>
      </w:pPr>
      <w:r w:rsidRPr="0048445C">
        <w:rPr>
          <w:lang w:val="en-AU"/>
        </w:rPr>
        <w:t>Reduce the size of the team:</w:t>
      </w:r>
    </w:p>
    <w:p w14:paraId="6BD8159A" w14:textId="2D23D93D" w:rsidR="00AD79B9" w:rsidRPr="0048445C" w:rsidRDefault="004250B9" w:rsidP="001D77CF">
      <w:pPr>
        <w:pStyle w:val="VCAAbulletlevel2"/>
        <w:rPr>
          <w:lang w:val="en-AU"/>
        </w:rPr>
      </w:pPr>
      <w:r>
        <w:rPr>
          <w:lang w:val="en-AU"/>
        </w:rPr>
        <w:t>s</w:t>
      </w:r>
      <w:r w:rsidRPr="0048445C">
        <w:rPr>
          <w:lang w:val="en-AU"/>
        </w:rPr>
        <w:t xml:space="preserve">ome </w:t>
      </w:r>
      <w:r w:rsidR="00AD79B9" w:rsidRPr="0048445C">
        <w:rPr>
          <w:lang w:val="en-AU"/>
        </w:rPr>
        <w:t xml:space="preserve">staff will no longer have a job at the </w:t>
      </w:r>
      <w:proofErr w:type="gramStart"/>
      <w:r w:rsidR="00AD79B9" w:rsidRPr="0048445C">
        <w:rPr>
          <w:lang w:val="en-AU"/>
        </w:rPr>
        <w:t>company</w:t>
      </w:r>
      <w:proofErr w:type="gramEnd"/>
    </w:p>
    <w:p w14:paraId="5BC1A4D0" w14:textId="5351BACC" w:rsidR="00AD79B9" w:rsidRPr="0048445C" w:rsidRDefault="004250B9" w:rsidP="001D77CF">
      <w:pPr>
        <w:pStyle w:val="VCAAbulletlevel2"/>
        <w:rPr>
          <w:lang w:val="en-AU"/>
        </w:rPr>
      </w:pPr>
      <w:r>
        <w:rPr>
          <w:lang w:val="en-AU"/>
        </w:rPr>
        <w:t>l</w:t>
      </w:r>
      <w:r w:rsidR="00AD79B9" w:rsidRPr="0048445C">
        <w:rPr>
          <w:lang w:val="en-AU"/>
        </w:rPr>
        <w:t>ow morale</w:t>
      </w:r>
    </w:p>
    <w:p w14:paraId="2EDCA0BF" w14:textId="01780273" w:rsidR="00AD79B9" w:rsidRPr="0048445C" w:rsidRDefault="004250B9" w:rsidP="001D77CF">
      <w:pPr>
        <w:pStyle w:val="VCAAbulletlevel2"/>
        <w:rPr>
          <w:lang w:val="en-AU"/>
        </w:rPr>
      </w:pPr>
      <w:r>
        <w:rPr>
          <w:lang w:val="en-AU"/>
        </w:rPr>
        <w:t>i</w:t>
      </w:r>
      <w:r w:rsidR="00AD79B9" w:rsidRPr="0048445C">
        <w:rPr>
          <w:lang w:val="en-AU"/>
        </w:rPr>
        <w:t>ncreased workload</w:t>
      </w:r>
    </w:p>
    <w:p w14:paraId="610F896A" w14:textId="74029D30" w:rsidR="00AD79B9" w:rsidRPr="0048445C" w:rsidRDefault="004250B9" w:rsidP="001D77CF">
      <w:pPr>
        <w:pStyle w:val="VCAAbulletlevel2"/>
        <w:rPr>
          <w:lang w:val="en-AU"/>
        </w:rPr>
      </w:pPr>
      <w:r>
        <w:rPr>
          <w:lang w:val="en-AU"/>
        </w:rPr>
        <w:t>l</w:t>
      </w:r>
      <w:r w:rsidR="00AD79B9" w:rsidRPr="0048445C">
        <w:rPr>
          <w:lang w:val="en-AU"/>
        </w:rPr>
        <w:t xml:space="preserve">oss of quality in </w:t>
      </w:r>
      <w:proofErr w:type="gramStart"/>
      <w:r w:rsidR="00AD79B9" w:rsidRPr="0048445C">
        <w:rPr>
          <w:lang w:val="en-AU"/>
        </w:rPr>
        <w:t>end product</w:t>
      </w:r>
      <w:proofErr w:type="gramEnd"/>
    </w:p>
    <w:p w14:paraId="2C179308" w14:textId="1516E121" w:rsidR="00AD79B9" w:rsidRPr="0048445C" w:rsidRDefault="004250B9" w:rsidP="001D77CF">
      <w:pPr>
        <w:pStyle w:val="VCAAbulletlevel2"/>
        <w:rPr>
          <w:lang w:val="en-AU"/>
        </w:rPr>
      </w:pPr>
      <w:r>
        <w:rPr>
          <w:lang w:val="en-AU"/>
        </w:rPr>
        <w:t>loss of e</w:t>
      </w:r>
      <w:r w:rsidR="00AD79B9" w:rsidRPr="0048445C">
        <w:rPr>
          <w:lang w:val="en-AU"/>
        </w:rPr>
        <w:t xml:space="preserve">xpertise </w:t>
      </w:r>
    </w:p>
    <w:p w14:paraId="3CB81757" w14:textId="29C76D2E" w:rsidR="00400D02" w:rsidRPr="0048445C" w:rsidRDefault="004250B9" w:rsidP="001D77CF">
      <w:pPr>
        <w:pStyle w:val="VCAAbulletlevel2"/>
        <w:rPr>
          <w:lang w:val="en-AU"/>
        </w:rPr>
      </w:pPr>
      <w:r>
        <w:rPr>
          <w:lang w:val="en-AU"/>
        </w:rPr>
        <w:t>p</w:t>
      </w:r>
      <w:r w:rsidR="00AD79B9" w:rsidRPr="0048445C">
        <w:rPr>
          <w:lang w:val="en-AU"/>
        </w:rPr>
        <w:t>roject will run over</w:t>
      </w:r>
      <w:r>
        <w:rPr>
          <w:lang w:val="en-AU"/>
        </w:rPr>
        <w:t xml:space="preserve"> </w:t>
      </w:r>
      <w:proofErr w:type="gramStart"/>
      <w:r w:rsidR="00AD79B9" w:rsidRPr="0048445C">
        <w:rPr>
          <w:lang w:val="en-AU"/>
        </w:rPr>
        <w:t>time</w:t>
      </w:r>
      <w:proofErr w:type="gramEnd"/>
    </w:p>
    <w:p w14:paraId="00FA951F" w14:textId="62B44E68" w:rsidR="00400D02" w:rsidRPr="0048445C" w:rsidRDefault="00AD79B9" w:rsidP="001D77CF">
      <w:pPr>
        <w:pStyle w:val="VCAAbullet"/>
        <w:rPr>
          <w:lang w:val="en-AU"/>
        </w:rPr>
      </w:pPr>
      <w:r w:rsidRPr="0048445C">
        <w:rPr>
          <w:lang w:val="en-AU"/>
        </w:rPr>
        <w:t>Purchase lower</w:t>
      </w:r>
      <w:r w:rsidR="004250B9">
        <w:rPr>
          <w:lang w:val="en-AU"/>
        </w:rPr>
        <w:t>-</w:t>
      </w:r>
      <w:r w:rsidRPr="0048445C">
        <w:rPr>
          <w:lang w:val="en-AU"/>
        </w:rPr>
        <w:t>quality test data</w:t>
      </w:r>
      <w:r w:rsidR="00400D02" w:rsidRPr="0048445C">
        <w:rPr>
          <w:lang w:val="en-AU"/>
        </w:rPr>
        <w:t>:</w:t>
      </w:r>
      <w:r w:rsidRPr="0048445C">
        <w:rPr>
          <w:lang w:val="en-AU"/>
        </w:rPr>
        <w:t xml:space="preserve"> </w:t>
      </w:r>
    </w:p>
    <w:p w14:paraId="7360FEDC" w14:textId="3A30DDAC" w:rsidR="00AD79B9" w:rsidRPr="0048445C" w:rsidRDefault="004250B9" w:rsidP="001D77CF">
      <w:pPr>
        <w:pStyle w:val="VCAAbulletlevel2"/>
        <w:rPr>
          <w:lang w:val="en-AU"/>
        </w:rPr>
      </w:pPr>
      <w:r>
        <w:rPr>
          <w:lang w:val="en-AU"/>
        </w:rPr>
        <w:t>c</w:t>
      </w:r>
      <w:r w:rsidR="00AD79B9" w:rsidRPr="0048445C">
        <w:rPr>
          <w:lang w:val="en-AU"/>
        </w:rPr>
        <w:t>ompromising functional</w:t>
      </w:r>
      <w:r>
        <w:rPr>
          <w:lang w:val="en-AU"/>
        </w:rPr>
        <w:t>ity</w:t>
      </w:r>
      <w:r w:rsidR="00AD79B9" w:rsidRPr="0048445C">
        <w:rPr>
          <w:lang w:val="en-AU"/>
        </w:rPr>
        <w:t xml:space="preserve"> or quality of the module due to incomplete testing</w:t>
      </w:r>
    </w:p>
    <w:p w14:paraId="7E6B0F99" w14:textId="0C42E0F2" w:rsidR="00AD79B9" w:rsidRDefault="00400D02" w:rsidP="00430F77">
      <w:pPr>
        <w:pStyle w:val="VCAAbody"/>
      </w:pPr>
      <w:r w:rsidRPr="008D2DD1">
        <w:t xml:space="preserve">Most students were able to identify a consequence resulting from reducing the size of the </w:t>
      </w:r>
      <w:r w:rsidR="004250B9" w:rsidRPr="008D2DD1">
        <w:t>team</w:t>
      </w:r>
      <w:r w:rsidR="004250B9">
        <w:t>. H</w:t>
      </w:r>
      <w:r w:rsidRPr="008D2DD1">
        <w:t>owever</w:t>
      </w:r>
      <w:r w:rsidR="004250B9">
        <w:t>,</w:t>
      </w:r>
      <w:r w:rsidRPr="008D2DD1">
        <w:t xml:space="preserve"> few were able to identify that purchasing lower</w:t>
      </w:r>
      <w:r w:rsidR="004250B9">
        <w:t>-</w:t>
      </w:r>
      <w:r w:rsidRPr="008D2DD1">
        <w:t>quality test data would lead to</w:t>
      </w:r>
      <w:r w:rsidR="004250B9">
        <w:t xml:space="preserve"> a</w:t>
      </w:r>
      <w:r w:rsidRPr="008D2DD1">
        <w:t xml:space="preserve"> product with compromised functionality. </w:t>
      </w:r>
    </w:p>
    <w:p w14:paraId="3B5F36C2" w14:textId="63743B02" w:rsidR="00473FB3" w:rsidRDefault="002B6E63" w:rsidP="00473FB3">
      <w:pPr>
        <w:pStyle w:val="VCAAbody"/>
      </w:pPr>
      <w:r>
        <w:t>The f</w:t>
      </w:r>
      <w:r w:rsidR="00CF0E26">
        <w:t xml:space="preserve">ollowing are </w:t>
      </w:r>
      <w:r>
        <w:t xml:space="preserve">examples of </w:t>
      </w:r>
      <w:r w:rsidR="00CF0E26">
        <w:t>high-scoring responses.</w:t>
      </w:r>
    </w:p>
    <w:p w14:paraId="3F08A526" w14:textId="7E158561" w:rsidR="00CF0E26" w:rsidRDefault="0015785D" w:rsidP="0048445C">
      <w:pPr>
        <w:pStyle w:val="VCAAstudentresponse"/>
      </w:pPr>
      <w:r>
        <w:t>Example</w:t>
      </w:r>
      <w:r w:rsidR="00CF0E26">
        <w:t xml:space="preserve"> 1</w:t>
      </w:r>
    </w:p>
    <w:p w14:paraId="795E1B4A" w14:textId="1A4AB4D9" w:rsidR="004250B9" w:rsidRDefault="004250B9" w:rsidP="0048445C">
      <w:pPr>
        <w:pStyle w:val="VCAAstudentresponse"/>
      </w:pPr>
      <w:r>
        <w:t>- Lower-quality test data would result in less comprehensive testing and possibl</w:t>
      </w:r>
      <w:r w:rsidR="00997D1B">
        <w:t>y</w:t>
      </w:r>
      <w:r>
        <w:t xml:space="preserve"> compromise the accuracy of the module.</w:t>
      </w:r>
    </w:p>
    <w:p w14:paraId="4BB35DD5" w14:textId="6D5364D7" w:rsidR="00997D1B" w:rsidRPr="008D2DD1" w:rsidRDefault="00997D1B" w:rsidP="0048445C">
      <w:pPr>
        <w:pStyle w:val="VCAAstudentresponse"/>
      </w:pPr>
      <w:r>
        <w:t>- Eliminating two members’ roles could result in the project taking longer to complete with a lesser quality product</w:t>
      </w:r>
      <w:r w:rsidR="00036CDF">
        <w:t>.</w:t>
      </w:r>
    </w:p>
    <w:p w14:paraId="135E9CE8" w14:textId="679F4D03" w:rsidR="00997D1B" w:rsidRDefault="0015785D" w:rsidP="00473FB3">
      <w:pPr>
        <w:pStyle w:val="VCAAstudentresponse"/>
      </w:pPr>
      <w:r>
        <w:t>Example</w:t>
      </w:r>
      <w:r w:rsidR="00CF0E26">
        <w:t xml:space="preserve"> 2</w:t>
      </w:r>
    </w:p>
    <w:p w14:paraId="40F26DFD" w14:textId="5B1D03C8" w:rsidR="00997D1B" w:rsidRPr="008D2DD1" w:rsidRDefault="00997D1B" w:rsidP="0048445C">
      <w:pPr>
        <w:pStyle w:val="VCAAstudentresponse"/>
      </w:pPr>
      <w:r>
        <w:t xml:space="preserve">Lower-quality test data could cause some code errors to go unnoticed, and </w:t>
      </w:r>
      <w:proofErr w:type="gramStart"/>
      <w:r>
        <w:t>as a consequence</w:t>
      </w:r>
      <w:proofErr w:type="gramEnd"/>
      <w:r>
        <w:t xml:space="preserve"> Ness may be giving users an incomplete or vulnerable product. Eliminating jobs will make fired staff feel betrayed as they did nothing wrong themselves.</w:t>
      </w:r>
    </w:p>
    <w:p w14:paraId="27BE34D1" w14:textId="004BAC58" w:rsidR="00DF173B" w:rsidRDefault="0015785D" w:rsidP="00473FB3">
      <w:pPr>
        <w:pStyle w:val="VCAAstudentresponse"/>
      </w:pPr>
      <w:r>
        <w:t>Example</w:t>
      </w:r>
      <w:r w:rsidR="00CF0E26">
        <w:t xml:space="preserve"> 3</w:t>
      </w:r>
    </w:p>
    <w:p w14:paraId="3C6C3D46" w14:textId="5A60A697" w:rsidR="00312A69" w:rsidRDefault="00997D1B" w:rsidP="0048445C">
      <w:pPr>
        <w:pStyle w:val="VCAAstudentresponse"/>
      </w:pPr>
      <w:r>
        <w:t>By eliminating two members, Ness could drastically increase the time spent creating the software solution. By purchasing low qua</w:t>
      </w:r>
      <w:r w:rsidR="00DF173B">
        <w:t>lity test data, vulnerabilities may be undetected in the authentication, allowing malicious access once the solution is deployed.</w:t>
      </w:r>
    </w:p>
    <w:p w14:paraId="48E3DA27" w14:textId="77777777" w:rsidR="00312A69" w:rsidRDefault="00312A69">
      <w:pPr>
        <w:rPr>
          <w:rFonts w:ascii="Arial" w:hAnsi="Arial" w:cs="Arial"/>
          <w:i/>
          <w:iCs/>
          <w:color w:val="000000" w:themeColor="text1"/>
          <w:sz w:val="20"/>
          <w:lang w:val="en-AU"/>
        </w:rPr>
      </w:pPr>
      <w:r>
        <w:br w:type="page"/>
      </w:r>
    </w:p>
    <w:p w14:paraId="5734709A" w14:textId="52EE18C3" w:rsidR="00430F77" w:rsidRPr="0048445C" w:rsidRDefault="00430F77" w:rsidP="00430F77">
      <w:pPr>
        <w:pStyle w:val="VCAAHeading3"/>
        <w:rPr>
          <w:lang w:val="en-AU"/>
        </w:rPr>
      </w:pPr>
      <w:r w:rsidRPr="0048445C">
        <w:rPr>
          <w:lang w:val="en-AU"/>
        </w:rPr>
        <w:lastRenderedPageBreak/>
        <w:t xml:space="preserve">Question </w:t>
      </w:r>
      <w:r w:rsidR="00400D02" w:rsidRPr="0048445C">
        <w:rPr>
          <w:lang w:val="en-AU"/>
        </w:rPr>
        <w:t>7b</w:t>
      </w:r>
      <w:r w:rsidR="00C66BCC">
        <w:rPr>
          <w:lang w:val="en-AU"/>
        </w:rPr>
        <w:t>.</w:t>
      </w:r>
    </w:p>
    <w:tbl>
      <w:tblPr>
        <w:tblStyle w:val="VCAATableClosed"/>
        <w:tblW w:w="0" w:type="auto"/>
        <w:tblLook w:val="04A0" w:firstRow="1" w:lastRow="0" w:firstColumn="1" w:lastColumn="0" w:noHBand="0" w:noVBand="1"/>
      </w:tblPr>
      <w:tblGrid>
        <w:gridCol w:w="599"/>
        <w:gridCol w:w="680"/>
        <w:gridCol w:w="680"/>
        <w:gridCol w:w="680"/>
        <w:gridCol w:w="680"/>
        <w:gridCol w:w="864"/>
      </w:tblGrid>
      <w:tr w:rsidR="00400D02" w:rsidRPr="008D2DD1" w14:paraId="1752FA31"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11D0B05F" w14:textId="77777777" w:rsidR="00400D02" w:rsidRPr="0048445C" w:rsidRDefault="00400D02" w:rsidP="001D77CF">
            <w:pPr>
              <w:pStyle w:val="VCAAtablecondensedheading"/>
              <w:rPr>
                <w:lang w:val="en-AU"/>
              </w:rPr>
            </w:pPr>
            <w:r w:rsidRPr="0048445C">
              <w:rPr>
                <w:lang w:val="en-AU"/>
              </w:rPr>
              <w:t>Mark</w:t>
            </w:r>
          </w:p>
        </w:tc>
        <w:tc>
          <w:tcPr>
            <w:tcW w:w="680" w:type="dxa"/>
          </w:tcPr>
          <w:p w14:paraId="0E0AF0A0" w14:textId="77777777" w:rsidR="00400D02" w:rsidRPr="0048445C" w:rsidRDefault="00400D02" w:rsidP="001D77CF">
            <w:pPr>
              <w:pStyle w:val="VCAAtablecondensedheading"/>
              <w:rPr>
                <w:lang w:val="en-AU"/>
              </w:rPr>
            </w:pPr>
            <w:r w:rsidRPr="0048445C">
              <w:rPr>
                <w:lang w:val="en-AU"/>
              </w:rPr>
              <w:t>0</w:t>
            </w:r>
          </w:p>
        </w:tc>
        <w:tc>
          <w:tcPr>
            <w:tcW w:w="680" w:type="dxa"/>
          </w:tcPr>
          <w:p w14:paraId="54BDE1DF" w14:textId="77777777" w:rsidR="00400D02" w:rsidRPr="0048445C" w:rsidRDefault="00400D02" w:rsidP="001D77CF">
            <w:pPr>
              <w:pStyle w:val="VCAAtablecondensedheading"/>
              <w:rPr>
                <w:lang w:val="en-AU"/>
              </w:rPr>
            </w:pPr>
            <w:r w:rsidRPr="0048445C">
              <w:rPr>
                <w:lang w:val="en-AU"/>
              </w:rPr>
              <w:t>1</w:t>
            </w:r>
          </w:p>
        </w:tc>
        <w:tc>
          <w:tcPr>
            <w:tcW w:w="680" w:type="dxa"/>
          </w:tcPr>
          <w:p w14:paraId="138F0740" w14:textId="77777777" w:rsidR="00400D02" w:rsidRPr="0048445C" w:rsidRDefault="00400D02" w:rsidP="001D77CF">
            <w:pPr>
              <w:pStyle w:val="VCAAtablecondensedheading"/>
              <w:rPr>
                <w:lang w:val="en-AU"/>
              </w:rPr>
            </w:pPr>
            <w:r w:rsidRPr="0048445C">
              <w:rPr>
                <w:lang w:val="en-AU"/>
              </w:rPr>
              <w:t>2</w:t>
            </w:r>
          </w:p>
        </w:tc>
        <w:tc>
          <w:tcPr>
            <w:tcW w:w="680" w:type="dxa"/>
          </w:tcPr>
          <w:p w14:paraId="7115D08E" w14:textId="77777777" w:rsidR="00400D02" w:rsidRPr="0048445C" w:rsidRDefault="00400D02" w:rsidP="001D77CF">
            <w:pPr>
              <w:pStyle w:val="VCAAtablecondensedheading"/>
              <w:rPr>
                <w:lang w:val="en-AU"/>
              </w:rPr>
            </w:pPr>
            <w:r w:rsidRPr="0048445C">
              <w:rPr>
                <w:lang w:val="en-AU"/>
              </w:rPr>
              <w:t>3</w:t>
            </w:r>
          </w:p>
        </w:tc>
        <w:tc>
          <w:tcPr>
            <w:tcW w:w="0" w:type="auto"/>
          </w:tcPr>
          <w:p w14:paraId="1D8F2389" w14:textId="77777777" w:rsidR="00400D02" w:rsidRPr="0048445C" w:rsidRDefault="00400D02" w:rsidP="001D77CF">
            <w:pPr>
              <w:pStyle w:val="VCAAtablecondensedheading"/>
              <w:rPr>
                <w:lang w:val="en-AU"/>
              </w:rPr>
            </w:pPr>
            <w:r w:rsidRPr="0048445C">
              <w:rPr>
                <w:lang w:val="en-AU"/>
              </w:rPr>
              <w:t>Average</w:t>
            </w:r>
          </w:p>
        </w:tc>
      </w:tr>
      <w:tr w:rsidR="00400D02" w:rsidRPr="00036CDF" w14:paraId="04FB4C7D" w14:textId="77777777" w:rsidTr="00213DDE">
        <w:tc>
          <w:tcPr>
            <w:tcW w:w="0" w:type="auto"/>
          </w:tcPr>
          <w:p w14:paraId="6554DED9" w14:textId="77777777" w:rsidR="00400D02" w:rsidRPr="00036CDF" w:rsidRDefault="00400D02" w:rsidP="00036CDF">
            <w:pPr>
              <w:pStyle w:val="VCAAtablecondensed"/>
            </w:pPr>
            <w:r w:rsidRPr="00036CDF">
              <w:t>%</w:t>
            </w:r>
          </w:p>
        </w:tc>
        <w:tc>
          <w:tcPr>
            <w:tcW w:w="680" w:type="dxa"/>
            <w:vAlign w:val="bottom"/>
          </w:tcPr>
          <w:p w14:paraId="03F61BC1" w14:textId="2CC02403" w:rsidR="00400D02" w:rsidRPr="009A6EB9" w:rsidRDefault="00400D02" w:rsidP="009A6EB9">
            <w:pPr>
              <w:pStyle w:val="VCAAtablecondensed"/>
            </w:pPr>
            <w:r w:rsidRPr="009A6EB9">
              <w:t>91</w:t>
            </w:r>
          </w:p>
        </w:tc>
        <w:tc>
          <w:tcPr>
            <w:tcW w:w="680" w:type="dxa"/>
            <w:vAlign w:val="bottom"/>
          </w:tcPr>
          <w:p w14:paraId="13936454" w14:textId="623251B7" w:rsidR="00400D02" w:rsidRPr="009A6EB9" w:rsidRDefault="00400D02" w:rsidP="009A6EB9">
            <w:pPr>
              <w:pStyle w:val="VCAAtablecondensed"/>
            </w:pPr>
            <w:r w:rsidRPr="009A6EB9">
              <w:t>1</w:t>
            </w:r>
          </w:p>
        </w:tc>
        <w:tc>
          <w:tcPr>
            <w:tcW w:w="680" w:type="dxa"/>
            <w:vAlign w:val="bottom"/>
          </w:tcPr>
          <w:p w14:paraId="187C9A3F" w14:textId="3F75D663" w:rsidR="00400D02" w:rsidRPr="009A6EB9" w:rsidRDefault="00400D02" w:rsidP="009A6EB9">
            <w:pPr>
              <w:pStyle w:val="VCAAtablecondensed"/>
            </w:pPr>
            <w:r w:rsidRPr="009A6EB9">
              <w:t>2</w:t>
            </w:r>
          </w:p>
        </w:tc>
        <w:tc>
          <w:tcPr>
            <w:tcW w:w="680" w:type="dxa"/>
            <w:vAlign w:val="bottom"/>
          </w:tcPr>
          <w:p w14:paraId="7F363168" w14:textId="26AE65F0" w:rsidR="00400D02" w:rsidRPr="009A6EB9" w:rsidRDefault="005D524C" w:rsidP="009A6EB9">
            <w:pPr>
              <w:pStyle w:val="VCAAtablecondensed"/>
            </w:pPr>
            <w:r w:rsidRPr="009A6EB9">
              <w:t>6</w:t>
            </w:r>
          </w:p>
        </w:tc>
        <w:tc>
          <w:tcPr>
            <w:tcW w:w="0" w:type="auto"/>
            <w:vAlign w:val="center"/>
          </w:tcPr>
          <w:p w14:paraId="277D1780" w14:textId="0B897717" w:rsidR="00400D02" w:rsidRPr="009A6EB9" w:rsidRDefault="00400D02" w:rsidP="009A6EB9">
            <w:pPr>
              <w:pStyle w:val="VCAAtablecondensed"/>
            </w:pPr>
            <w:r w:rsidRPr="009A6EB9">
              <w:t>0.2</w:t>
            </w:r>
          </w:p>
        </w:tc>
      </w:tr>
    </w:tbl>
    <w:p w14:paraId="5E34568F" w14:textId="5B0A6315" w:rsidR="007E0A8E" w:rsidRPr="008D2DD1" w:rsidRDefault="007E0A8E" w:rsidP="007E0A8E">
      <w:pPr>
        <w:pStyle w:val="VCAAbody"/>
      </w:pPr>
      <w:r w:rsidRPr="008D2DD1">
        <w:t>Students were awarded marks for suggesting a method of resolution</w:t>
      </w:r>
      <w:r w:rsidR="002B6E63">
        <w:t xml:space="preserve">, as well as an </w:t>
      </w:r>
      <w:r w:rsidRPr="008D2DD1">
        <w:t>advantage</w:t>
      </w:r>
      <w:r w:rsidR="002B6E63">
        <w:t xml:space="preserve"> and a </w:t>
      </w:r>
      <w:r w:rsidRPr="008D2DD1">
        <w:t>disadvantage</w:t>
      </w:r>
      <w:r w:rsidR="002B6E63">
        <w:t xml:space="preserve"> for this approach</w:t>
      </w:r>
      <w:r w:rsidR="00DF173B">
        <w:t>,</w:t>
      </w:r>
      <w:r w:rsidRPr="008D2DD1">
        <w:t xml:space="preserve"> such as:</w:t>
      </w:r>
    </w:p>
    <w:p w14:paraId="519909BC" w14:textId="35356417" w:rsidR="007E0A8E" w:rsidRPr="0048445C" w:rsidRDefault="00DF173B" w:rsidP="001D77CF">
      <w:pPr>
        <w:pStyle w:val="VCAAbullet"/>
        <w:rPr>
          <w:lang w:val="en-AU"/>
        </w:rPr>
      </w:pPr>
      <w:r>
        <w:rPr>
          <w:lang w:val="en-AU"/>
        </w:rPr>
        <w:t>s</w:t>
      </w:r>
      <w:r w:rsidR="007E0A8E" w:rsidRPr="0048445C">
        <w:rPr>
          <w:lang w:val="en-AU"/>
        </w:rPr>
        <w:t>peaking with management regarding issues for advice and guidance</w:t>
      </w:r>
    </w:p>
    <w:p w14:paraId="771759E5" w14:textId="5C4D879E" w:rsidR="007E0A8E" w:rsidRPr="0048445C" w:rsidRDefault="00DF173B" w:rsidP="001D77CF">
      <w:pPr>
        <w:pStyle w:val="VCAAbullet"/>
        <w:rPr>
          <w:lang w:val="en-AU"/>
        </w:rPr>
      </w:pPr>
      <w:r>
        <w:rPr>
          <w:lang w:val="en-AU"/>
        </w:rPr>
        <w:t>s</w:t>
      </w:r>
      <w:r w:rsidR="007E0A8E" w:rsidRPr="0048445C">
        <w:rPr>
          <w:lang w:val="en-AU"/>
        </w:rPr>
        <w:t xml:space="preserve">peaking with </w:t>
      </w:r>
      <w:r>
        <w:rPr>
          <w:lang w:val="en-AU"/>
        </w:rPr>
        <w:t xml:space="preserve">the </w:t>
      </w:r>
      <w:r w:rsidR="007E0A8E" w:rsidRPr="0048445C">
        <w:rPr>
          <w:lang w:val="en-AU"/>
        </w:rPr>
        <w:t>finance department to understand where other savings could be made (despite the ultimatum)</w:t>
      </w:r>
    </w:p>
    <w:p w14:paraId="55E095E9" w14:textId="25589A42" w:rsidR="007E0A8E" w:rsidRPr="0048445C" w:rsidRDefault="00DF173B" w:rsidP="001D77CF">
      <w:pPr>
        <w:pStyle w:val="VCAAbullet"/>
        <w:rPr>
          <w:lang w:val="en-AU"/>
        </w:rPr>
      </w:pPr>
      <w:r>
        <w:rPr>
          <w:lang w:val="en-AU"/>
        </w:rPr>
        <w:t>d</w:t>
      </w:r>
      <w:r w:rsidR="007E0A8E" w:rsidRPr="0048445C">
        <w:rPr>
          <w:lang w:val="en-AU"/>
        </w:rPr>
        <w:t xml:space="preserve">iscussing with the team in order to find other approaches to completing the project without compromising </w:t>
      </w:r>
      <w:proofErr w:type="gramStart"/>
      <w:r w:rsidR="007E0A8E" w:rsidRPr="0048445C">
        <w:rPr>
          <w:lang w:val="en-AU"/>
        </w:rPr>
        <w:t>personnel</w:t>
      </w:r>
      <w:proofErr w:type="gramEnd"/>
    </w:p>
    <w:p w14:paraId="23E3DEE4" w14:textId="532291FE" w:rsidR="007E0A8E" w:rsidRPr="0048445C" w:rsidRDefault="00DF173B" w:rsidP="001D77CF">
      <w:pPr>
        <w:pStyle w:val="VCAAbullet"/>
        <w:rPr>
          <w:lang w:val="en-AU"/>
        </w:rPr>
      </w:pPr>
      <w:r>
        <w:rPr>
          <w:lang w:val="en-AU"/>
        </w:rPr>
        <w:t>n</w:t>
      </w:r>
      <w:r w:rsidR="007E0A8E" w:rsidRPr="0048445C">
        <w:rPr>
          <w:lang w:val="en-AU"/>
        </w:rPr>
        <w:t xml:space="preserve">egotiating changes to features to reduce </w:t>
      </w:r>
      <w:proofErr w:type="gramStart"/>
      <w:r w:rsidR="007E0A8E" w:rsidRPr="0048445C">
        <w:rPr>
          <w:lang w:val="en-AU"/>
        </w:rPr>
        <w:t>workload</w:t>
      </w:r>
      <w:proofErr w:type="gramEnd"/>
    </w:p>
    <w:p w14:paraId="77EAA319" w14:textId="754F7CAB" w:rsidR="007E0A8E" w:rsidRPr="0048445C" w:rsidRDefault="00DF173B" w:rsidP="001D77CF">
      <w:pPr>
        <w:pStyle w:val="VCAAbullet"/>
        <w:rPr>
          <w:lang w:val="en-AU"/>
        </w:rPr>
      </w:pPr>
      <w:r>
        <w:rPr>
          <w:lang w:val="en-AU"/>
        </w:rPr>
        <w:t>n</w:t>
      </w:r>
      <w:r w:rsidR="007E0A8E" w:rsidRPr="0048445C">
        <w:rPr>
          <w:lang w:val="en-AU"/>
        </w:rPr>
        <w:t>egotiating increased budget/time</w:t>
      </w:r>
      <w:r w:rsidR="002B6E63">
        <w:rPr>
          <w:lang w:val="en-AU"/>
        </w:rPr>
        <w:t>.</w:t>
      </w:r>
    </w:p>
    <w:p w14:paraId="390BCE98" w14:textId="0613207E" w:rsidR="007E0A8E" w:rsidRPr="008D2DD1" w:rsidRDefault="007E0A8E" w:rsidP="00430F77">
      <w:pPr>
        <w:pStyle w:val="VCAAbody"/>
      </w:pPr>
      <w:r w:rsidRPr="008D2DD1">
        <w:t xml:space="preserve">Many students incorrectly suggested one of the outcomes from the original dilemma (reduce the size of the team or purchase low quality testing data) and were not awarded marks. Many students also incorrectly suggested that the team write their own testing data, which was not awarded marks as such a suggestion is unrealistic given the scenario. </w:t>
      </w:r>
    </w:p>
    <w:p w14:paraId="7ED11ABF" w14:textId="3887F352" w:rsidR="00473FB3" w:rsidRDefault="002B6E63" w:rsidP="00473FB3">
      <w:pPr>
        <w:pStyle w:val="VCAAbody"/>
      </w:pPr>
      <w:r>
        <w:t>The f</w:t>
      </w:r>
      <w:r w:rsidR="00CF0E26">
        <w:t xml:space="preserve">ollowing is </w:t>
      </w:r>
      <w:r>
        <w:t xml:space="preserve">an example of </w:t>
      </w:r>
      <w:r w:rsidR="00CF0E26">
        <w:t>a high-scoring response.</w:t>
      </w:r>
    </w:p>
    <w:p w14:paraId="01D60012" w14:textId="528E70B2" w:rsidR="00DF173B" w:rsidRDefault="00DF173B" w:rsidP="0048445C">
      <w:pPr>
        <w:pStyle w:val="VCAAstudentresponse"/>
      </w:pPr>
      <w:r>
        <w:t>Method</w:t>
      </w:r>
      <w:r w:rsidR="002B6E63">
        <w:t>:</w:t>
      </w:r>
      <w:r>
        <w:t xml:space="preserve"> Cut the budget of another part of the organisation and purchase the high-quality data</w:t>
      </w:r>
    </w:p>
    <w:p w14:paraId="0240E617" w14:textId="79233DE1" w:rsidR="00DF173B" w:rsidRDefault="00DF173B" w:rsidP="0048445C">
      <w:pPr>
        <w:pStyle w:val="VCAAstudentresponse"/>
      </w:pPr>
      <w:r>
        <w:t>Advantage: High</w:t>
      </w:r>
      <w:r w:rsidR="00036CDF">
        <w:t>-</w:t>
      </w:r>
      <w:r>
        <w:t xml:space="preserve">quality data can now be </w:t>
      </w:r>
      <w:proofErr w:type="gramStart"/>
      <w:r>
        <w:t>purchased</w:t>
      </w:r>
      <w:proofErr w:type="gramEnd"/>
      <w:r>
        <w:t xml:space="preserve"> and inauthentic results are no longer a concern</w:t>
      </w:r>
    </w:p>
    <w:p w14:paraId="2ACCD41D" w14:textId="4FC5E322" w:rsidR="00DF173B" w:rsidRPr="00DF173B" w:rsidRDefault="00DF173B" w:rsidP="0048445C">
      <w:pPr>
        <w:pStyle w:val="VCAAstudentresponse"/>
      </w:pPr>
      <w:r>
        <w:t>Disadvantage: Budget cuts may cause development to be delayed/prolonged and deadlines may be harder to reach.</w:t>
      </w:r>
    </w:p>
    <w:p w14:paraId="46919E88" w14:textId="6BC241B4" w:rsidR="00430F77" w:rsidRPr="0048445C" w:rsidRDefault="00430F77" w:rsidP="00430F77">
      <w:pPr>
        <w:pStyle w:val="VCAAHeading3"/>
        <w:rPr>
          <w:lang w:val="en-AU"/>
        </w:rPr>
      </w:pPr>
      <w:r w:rsidRPr="0048445C">
        <w:rPr>
          <w:lang w:val="en-AU"/>
        </w:rPr>
        <w:t xml:space="preserve">Question </w:t>
      </w:r>
      <w:r w:rsidR="00EB009D" w:rsidRPr="0048445C">
        <w:rPr>
          <w:lang w:val="en-AU"/>
        </w:rPr>
        <w:t>8a</w:t>
      </w:r>
      <w:r w:rsidR="00C66BCC">
        <w:rPr>
          <w:lang w:val="en-AU"/>
        </w:rPr>
        <w:t>.</w:t>
      </w:r>
    </w:p>
    <w:tbl>
      <w:tblPr>
        <w:tblStyle w:val="VCAATableClosed"/>
        <w:tblW w:w="0" w:type="auto"/>
        <w:tblLook w:val="04A0" w:firstRow="1" w:lastRow="0" w:firstColumn="1" w:lastColumn="0" w:noHBand="0" w:noVBand="1"/>
      </w:tblPr>
      <w:tblGrid>
        <w:gridCol w:w="599"/>
        <w:gridCol w:w="680"/>
        <w:gridCol w:w="680"/>
        <w:gridCol w:w="864"/>
      </w:tblGrid>
      <w:tr w:rsidR="00EB009D" w:rsidRPr="008D2DD1" w14:paraId="7F85AAA5"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5B7B9674" w14:textId="77777777" w:rsidR="00EB009D" w:rsidRPr="0048445C" w:rsidRDefault="00EB009D" w:rsidP="001D77CF">
            <w:pPr>
              <w:pStyle w:val="VCAAtablecondensedheading"/>
              <w:rPr>
                <w:lang w:val="en-AU"/>
              </w:rPr>
            </w:pPr>
            <w:r w:rsidRPr="0048445C">
              <w:rPr>
                <w:lang w:val="en-AU"/>
              </w:rPr>
              <w:t>Mark</w:t>
            </w:r>
          </w:p>
        </w:tc>
        <w:tc>
          <w:tcPr>
            <w:tcW w:w="680" w:type="dxa"/>
          </w:tcPr>
          <w:p w14:paraId="2F47D22F" w14:textId="77777777" w:rsidR="00EB009D" w:rsidRPr="0048445C" w:rsidRDefault="00EB009D" w:rsidP="001D77CF">
            <w:pPr>
              <w:pStyle w:val="VCAAtablecondensedheading"/>
              <w:rPr>
                <w:lang w:val="en-AU"/>
              </w:rPr>
            </w:pPr>
            <w:r w:rsidRPr="0048445C">
              <w:rPr>
                <w:lang w:val="en-AU"/>
              </w:rPr>
              <w:t>0</w:t>
            </w:r>
          </w:p>
        </w:tc>
        <w:tc>
          <w:tcPr>
            <w:tcW w:w="680" w:type="dxa"/>
          </w:tcPr>
          <w:p w14:paraId="71571A15" w14:textId="77777777" w:rsidR="00EB009D" w:rsidRPr="0048445C" w:rsidRDefault="00EB009D" w:rsidP="001D77CF">
            <w:pPr>
              <w:pStyle w:val="VCAAtablecondensedheading"/>
              <w:rPr>
                <w:lang w:val="en-AU"/>
              </w:rPr>
            </w:pPr>
            <w:r w:rsidRPr="0048445C">
              <w:rPr>
                <w:lang w:val="en-AU"/>
              </w:rPr>
              <w:t>1</w:t>
            </w:r>
          </w:p>
        </w:tc>
        <w:tc>
          <w:tcPr>
            <w:tcW w:w="0" w:type="auto"/>
          </w:tcPr>
          <w:p w14:paraId="4BF7E128" w14:textId="77777777" w:rsidR="00EB009D" w:rsidRPr="0048445C" w:rsidRDefault="00EB009D" w:rsidP="001D77CF">
            <w:pPr>
              <w:pStyle w:val="VCAAtablecondensedheading"/>
              <w:rPr>
                <w:lang w:val="en-AU"/>
              </w:rPr>
            </w:pPr>
            <w:r w:rsidRPr="0048445C">
              <w:rPr>
                <w:lang w:val="en-AU"/>
              </w:rPr>
              <w:t>Average</w:t>
            </w:r>
          </w:p>
        </w:tc>
      </w:tr>
      <w:tr w:rsidR="00EB009D" w:rsidRPr="00036CDF" w14:paraId="43554C10" w14:textId="77777777" w:rsidTr="00213DDE">
        <w:tc>
          <w:tcPr>
            <w:tcW w:w="0" w:type="auto"/>
          </w:tcPr>
          <w:p w14:paraId="45F08A74" w14:textId="77777777" w:rsidR="00EB009D" w:rsidRPr="00036CDF" w:rsidRDefault="00EB009D" w:rsidP="00036CDF">
            <w:pPr>
              <w:pStyle w:val="VCAAtablecondensed"/>
            </w:pPr>
            <w:r w:rsidRPr="00036CDF">
              <w:t>%</w:t>
            </w:r>
          </w:p>
        </w:tc>
        <w:tc>
          <w:tcPr>
            <w:tcW w:w="680" w:type="dxa"/>
            <w:vAlign w:val="bottom"/>
          </w:tcPr>
          <w:p w14:paraId="37FC7090" w14:textId="1BB18023" w:rsidR="00EB009D" w:rsidRPr="009A6EB9" w:rsidRDefault="00EB009D" w:rsidP="009A6EB9">
            <w:pPr>
              <w:pStyle w:val="VCAAtablecondensed"/>
            </w:pPr>
            <w:r w:rsidRPr="009A6EB9">
              <w:t>5</w:t>
            </w:r>
            <w:r w:rsidR="005D524C" w:rsidRPr="009A6EB9">
              <w:t>5</w:t>
            </w:r>
          </w:p>
        </w:tc>
        <w:tc>
          <w:tcPr>
            <w:tcW w:w="680" w:type="dxa"/>
            <w:vAlign w:val="bottom"/>
          </w:tcPr>
          <w:p w14:paraId="6A7717C8" w14:textId="038D738B" w:rsidR="00EB009D" w:rsidRPr="009A6EB9" w:rsidRDefault="00EB009D" w:rsidP="009A6EB9">
            <w:pPr>
              <w:pStyle w:val="VCAAtablecondensed"/>
            </w:pPr>
            <w:r w:rsidRPr="009A6EB9">
              <w:t>45</w:t>
            </w:r>
          </w:p>
        </w:tc>
        <w:tc>
          <w:tcPr>
            <w:tcW w:w="0" w:type="auto"/>
            <w:vAlign w:val="center"/>
          </w:tcPr>
          <w:p w14:paraId="45AE1B2C" w14:textId="64965125" w:rsidR="00EB009D" w:rsidRPr="009A6EB9" w:rsidRDefault="00EB009D" w:rsidP="009A6EB9">
            <w:pPr>
              <w:pStyle w:val="VCAAtablecondensed"/>
            </w:pPr>
            <w:r w:rsidRPr="009A6EB9">
              <w:t>0.</w:t>
            </w:r>
            <w:r w:rsidR="005D524C" w:rsidRPr="009A6EB9">
              <w:t>5</w:t>
            </w:r>
          </w:p>
        </w:tc>
      </w:tr>
    </w:tbl>
    <w:p w14:paraId="41258130" w14:textId="1AFBB580" w:rsidR="00EB009D" w:rsidRPr="008D2DD1" w:rsidRDefault="00EB009D" w:rsidP="00430F77">
      <w:pPr>
        <w:pStyle w:val="VCAAbody"/>
      </w:pPr>
      <w:r w:rsidRPr="008D2DD1">
        <w:t xml:space="preserve">Students were awarded marks for identifying that the risk posed to the platform was an SQL </w:t>
      </w:r>
      <w:r w:rsidR="00036CDF">
        <w:t>i</w:t>
      </w:r>
      <w:r w:rsidRPr="008D2DD1">
        <w:t xml:space="preserve">njection. Some students incorrectly identified the risk as an issue relating to authentication and others incorrectly identified it as </w:t>
      </w:r>
      <w:r w:rsidR="000047B9">
        <w:t>c</w:t>
      </w:r>
      <w:r w:rsidRPr="008D2DD1">
        <w:t>ross</w:t>
      </w:r>
      <w:r w:rsidR="000047B9">
        <w:t>-s</w:t>
      </w:r>
      <w:r w:rsidRPr="008D2DD1">
        <w:t xml:space="preserve">ite </w:t>
      </w:r>
      <w:r w:rsidR="000047B9">
        <w:t>s</w:t>
      </w:r>
      <w:r w:rsidRPr="008D2DD1">
        <w:t>cripting.</w:t>
      </w:r>
    </w:p>
    <w:p w14:paraId="3E4F4524" w14:textId="492A4EDB" w:rsidR="00430F77" w:rsidRPr="0048445C" w:rsidRDefault="00430F77" w:rsidP="00430F77">
      <w:pPr>
        <w:pStyle w:val="VCAAHeading3"/>
        <w:rPr>
          <w:lang w:val="en-AU"/>
        </w:rPr>
      </w:pPr>
      <w:r w:rsidRPr="0048445C">
        <w:rPr>
          <w:lang w:val="en-AU"/>
        </w:rPr>
        <w:t xml:space="preserve">Question </w:t>
      </w:r>
      <w:r w:rsidR="00EB009D" w:rsidRPr="0048445C">
        <w:rPr>
          <w:lang w:val="en-AU"/>
        </w:rPr>
        <w:t>8b</w:t>
      </w:r>
      <w:r w:rsidR="00C66BCC">
        <w:rPr>
          <w:lang w:val="en-AU"/>
        </w:rPr>
        <w:t>.</w:t>
      </w:r>
    </w:p>
    <w:tbl>
      <w:tblPr>
        <w:tblStyle w:val="VCAATableClosed"/>
        <w:tblW w:w="0" w:type="auto"/>
        <w:tblLook w:val="04A0" w:firstRow="1" w:lastRow="0" w:firstColumn="1" w:lastColumn="0" w:noHBand="0" w:noVBand="1"/>
      </w:tblPr>
      <w:tblGrid>
        <w:gridCol w:w="599"/>
        <w:gridCol w:w="680"/>
        <w:gridCol w:w="680"/>
        <w:gridCol w:w="680"/>
        <w:gridCol w:w="864"/>
      </w:tblGrid>
      <w:tr w:rsidR="00EB009D" w:rsidRPr="008D2DD1" w14:paraId="12AA017A"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021C5624" w14:textId="77777777" w:rsidR="00EB009D" w:rsidRPr="0048445C" w:rsidRDefault="00EB009D" w:rsidP="001D77CF">
            <w:pPr>
              <w:pStyle w:val="VCAAtablecondensedheading"/>
              <w:rPr>
                <w:lang w:val="en-AU"/>
              </w:rPr>
            </w:pPr>
            <w:r w:rsidRPr="0048445C">
              <w:rPr>
                <w:lang w:val="en-AU"/>
              </w:rPr>
              <w:t>Mark</w:t>
            </w:r>
          </w:p>
        </w:tc>
        <w:tc>
          <w:tcPr>
            <w:tcW w:w="680" w:type="dxa"/>
          </w:tcPr>
          <w:p w14:paraId="14215150" w14:textId="77777777" w:rsidR="00EB009D" w:rsidRPr="0048445C" w:rsidRDefault="00EB009D" w:rsidP="001D77CF">
            <w:pPr>
              <w:pStyle w:val="VCAAtablecondensedheading"/>
              <w:rPr>
                <w:lang w:val="en-AU"/>
              </w:rPr>
            </w:pPr>
            <w:r w:rsidRPr="0048445C">
              <w:rPr>
                <w:lang w:val="en-AU"/>
              </w:rPr>
              <w:t>0</w:t>
            </w:r>
          </w:p>
        </w:tc>
        <w:tc>
          <w:tcPr>
            <w:tcW w:w="680" w:type="dxa"/>
          </w:tcPr>
          <w:p w14:paraId="5D392050" w14:textId="77777777" w:rsidR="00EB009D" w:rsidRPr="0048445C" w:rsidRDefault="00EB009D" w:rsidP="001D77CF">
            <w:pPr>
              <w:pStyle w:val="VCAAtablecondensedheading"/>
              <w:rPr>
                <w:lang w:val="en-AU"/>
              </w:rPr>
            </w:pPr>
            <w:r w:rsidRPr="0048445C">
              <w:rPr>
                <w:lang w:val="en-AU"/>
              </w:rPr>
              <w:t>1</w:t>
            </w:r>
          </w:p>
        </w:tc>
        <w:tc>
          <w:tcPr>
            <w:tcW w:w="680" w:type="dxa"/>
          </w:tcPr>
          <w:p w14:paraId="73997B05" w14:textId="77777777" w:rsidR="00EB009D" w:rsidRPr="0048445C" w:rsidRDefault="00EB009D" w:rsidP="001D77CF">
            <w:pPr>
              <w:pStyle w:val="VCAAtablecondensedheading"/>
              <w:rPr>
                <w:lang w:val="en-AU"/>
              </w:rPr>
            </w:pPr>
            <w:r w:rsidRPr="0048445C">
              <w:rPr>
                <w:lang w:val="en-AU"/>
              </w:rPr>
              <w:t>2</w:t>
            </w:r>
          </w:p>
        </w:tc>
        <w:tc>
          <w:tcPr>
            <w:tcW w:w="0" w:type="auto"/>
          </w:tcPr>
          <w:p w14:paraId="06DE2123" w14:textId="77777777" w:rsidR="00EB009D" w:rsidRPr="0048445C" w:rsidRDefault="00EB009D" w:rsidP="001D77CF">
            <w:pPr>
              <w:pStyle w:val="VCAAtablecondensedheading"/>
              <w:rPr>
                <w:lang w:val="en-AU"/>
              </w:rPr>
            </w:pPr>
            <w:r w:rsidRPr="0048445C">
              <w:rPr>
                <w:lang w:val="en-AU"/>
              </w:rPr>
              <w:t>Average</w:t>
            </w:r>
          </w:p>
        </w:tc>
      </w:tr>
      <w:tr w:rsidR="00EB009D" w:rsidRPr="00036CDF" w14:paraId="5C5270C8" w14:textId="77777777" w:rsidTr="00213DDE">
        <w:tc>
          <w:tcPr>
            <w:tcW w:w="0" w:type="auto"/>
          </w:tcPr>
          <w:p w14:paraId="1F075CEB" w14:textId="77777777" w:rsidR="00EB009D" w:rsidRPr="00036CDF" w:rsidRDefault="00EB009D" w:rsidP="000047B9">
            <w:pPr>
              <w:pStyle w:val="VCAAtablecondensed"/>
            </w:pPr>
            <w:r w:rsidRPr="00036CDF">
              <w:t>%</w:t>
            </w:r>
          </w:p>
        </w:tc>
        <w:tc>
          <w:tcPr>
            <w:tcW w:w="680" w:type="dxa"/>
            <w:vAlign w:val="bottom"/>
          </w:tcPr>
          <w:p w14:paraId="788474AA" w14:textId="75B3D460" w:rsidR="00EB009D" w:rsidRPr="009A6EB9" w:rsidRDefault="005D524C" w:rsidP="009A6EB9">
            <w:pPr>
              <w:pStyle w:val="VCAAtablecondensed"/>
            </w:pPr>
            <w:r w:rsidRPr="009A6EB9">
              <w:t>60</w:t>
            </w:r>
          </w:p>
        </w:tc>
        <w:tc>
          <w:tcPr>
            <w:tcW w:w="680" w:type="dxa"/>
            <w:vAlign w:val="bottom"/>
          </w:tcPr>
          <w:p w14:paraId="0C7CA109" w14:textId="0EE76236" w:rsidR="00EB009D" w:rsidRPr="009A6EB9" w:rsidRDefault="00EB009D" w:rsidP="009A6EB9">
            <w:pPr>
              <w:pStyle w:val="VCAAtablecondensed"/>
            </w:pPr>
            <w:r w:rsidRPr="009A6EB9">
              <w:t>17</w:t>
            </w:r>
          </w:p>
        </w:tc>
        <w:tc>
          <w:tcPr>
            <w:tcW w:w="680" w:type="dxa"/>
            <w:vAlign w:val="bottom"/>
          </w:tcPr>
          <w:p w14:paraId="243A92BD" w14:textId="5DAF647E" w:rsidR="00EB009D" w:rsidRPr="009A6EB9" w:rsidRDefault="00EB009D" w:rsidP="009A6EB9">
            <w:pPr>
              <w:pStyle w:val="VCAAtablecondensed"/>
            </w:pPr>
            <w:r w:rsidRPr="009A6EB9">
              <w:t>23</w:t>
            </w:r>
          </w:p>
        </w:tc>
        <w:tc>
          <w:tcPr>
            <w:tcW w:w="0" w:type="auto"/>
            <w:vAlign w:val="center"/>
          </w:tcPr>
          <w:p w14:paraId="4F21BCBD" w14:textId="2CAF1C6D" w:rsidR="00EB009D" w:rsidRPr="009A6EB9" w:rsidRDefault="00EB009D" w:rsidP="009A6EB9">
            <w:pPr>
              <w:pStyle w:val="VCAAtablecondensed"/>
            </w:pPr>
            <w:r w:rsidRPr="009A6EB9">
              <w:t>0.6</w:t>
            </w:r>
          </w:p>
        </w:tc>
      </w:tr>
    </w:tbl>
    <w:p w14:paraId="69A0656D" w14:textId="688E26FB" w:rsidR="00EB009D" w:rsidRPr="008D2DD1" w:rsidRDefault="00EB009D" w:rsidP="00974075">
      <w:pPr>
        <w:pStyle w:val="VCAAbody"/>
      </w:pPr>
      <w:r w:rsidRPr="008D2DD1">
        <w:t xml:space="preserve">Students were awarded marks for providing two reasons </w:t>
      </w:r>
      <w:r w:rsidR="00974075" w:rsidRPr="008D2DD1">
        <w:t>from the following list:</w:t>
      </w:r>
      <w:r w:rsidRPr="008D2DD1">
        <w:t xml:space="preserve"> </w:t>
      </w:r>
    </w:p>
    <w:p w14:paraId="495FF47A" w14:textId="2FF452A9" w:rsidR="00EB009D" w:rsidRPr="0048445C" w:rsidRDefault="00EB009D" w:rsidP="001D77CF">
      <w:pPr>
        <w:pStyle w:val="VCAAbullet"/>
        <w:rPr>
          <w:lang w:val="en-AU"/>
        </w:rPr>
      </w:pPr>
      <w:r w:rsidRPr="0048445C">
        <w:rPr>
          <w:lang w:val="en-AU"/>
        </w:rPr>
        <w:t xml:space="preserve">to gain access to personal data stored by the </w:t>
      </w:r>
      <w:proofErr w:type="gramStart"/>
      <w:r w:rsidRPr="0048445C">
        <w:rPr>
          <w:lang w:val="en-AU"/>
        </w:rPr>
        <w:t>database</w:t>
      </w:r>
      <w:proofErr w:type="gramEnd"/>
    </w:p>
    <w:p w14:paraId="71D338D2" w14:textId="58A742F7" w:rsidR="00974075" w:rsidRPr="0048445C" w:rsidRDefault="00974075" w:rsidP="001D77CF">
      <w:pPr>
        <w:pStyle w:val="VCAAbullet"/>
        <w:rPr>
          <w:lang w:val="en-AU"/>
        </w:rPr>
      </w:pPr>
      <w:r w:rsidRPr="0048445C">
        <w:rPr>
          <w:lang w:val="en-AU"/>
        </w:rPr>
        <w:t xml:space="preserve">to manipulate or delete data stored by the </w:t>
      </w:r>
      <w:proofErr w:type="gramStart"/>
      <w:r w:rsidRPr="0048445C">
        <w:rPr>
          <w:lang w:val="en-AU"/>
        </w:rPr>
        <w:t>database</w:t>
      </w:r>
      <w:proofErr w:type="gramEnd"/>
    </w:p>
    <w:p w14:paraId="0132B9CD" w14:textId="41A87465" w:rsidR="00EB009D" w:rsidRPr="0048445C" w:rsidRDefault="00EB009D" w:rsidP="001D77CF">
      <w:pPr>
        <w:pStyle w:val="VCAAbullet"/>
        <w:rPr>
          <w:lang w:val="en-AU"/>
        </w:rPr>
      </w:pPr>
      <w:r w:rsidRPr="0048445C">
        <w:rPr>
          <w:lang w:val="en-AU"/>
        </w:rPr>
        <w:t>to gain elevated access rights to the platform/database</w:t>
      </w:r>
    </w:p>
    <w:p w14:paraId="6FFE0EBC" w14:textId="665DA5C4" w:rsidR="00EB009D" w:rsidRDefault="00EB009D" w:rsidP="001D77CF">
      <w:pPr>
        <w:pStyle w:val="VCAAbullet"/>
        <w:rPr>
          <w:lang w:val="en-AU"/>
        </w:rPr>
      </w:pPr>
      <w:r w:rsidRPr="0048445C">
        <w:rPr>
          <w:lang w:val="en-AU"/>
        </w:rPr>
        <w:t>to cause the platform/database to crash</w:t>
      </w:r>
      <w:r w:rsidR="002B6E63">
        <w:rPr>
          <w:lang w:val="en-AU"/>
        </w:rPr>
        <w:t>.</w:t>
      </w:r>
    </w:p>
    <w:p w14:paraId="50BCEB28" w14:textId="77777777" w:rsidR="00312A69" w:rsidRDefault="00312A69">
      <w:pPr>
        <w:rPr>
          <w:rFonts w:ascii="Arial" w:hAnsi="Arial" w:cs="Arial"/>
          <w:color w:val="000000" w:themeColor="text1"/>
          <w:sz w:val="20"/>
          <w:lang w:val="en-AU"/>
        </w:rPr>
      </w:pPr>
      <w:r>
        <w:br w:type="page"/>
      </w:r>
    </w:p>
    <w:p w14:paraId="6D0566BB" w14:textId="6834E833" w:rsidR="00473FB3" w:rsidRDefault="002B6E63" w:rsidP="00473FB3">
      <w:pPr>
        <w:pStyle w:val="VCAAbody"/>
      </w:pPr>
      <w:r>
        <w:lastRenderedPageBreak/>
        <w:t>The f</w:t>
      </w:r>
      <w:r w:rsidR="00CF0E26">
        <w:t xml:space="preserve">ollowing </w:t>
      </w:r>
      <w:r w:rsidR="002A4E7E">
        <w:t>are</w:t>
      </w:r>
      <w:r w:rsidR="00CF0E26">
        <w:t xml:space="preserve"> </w:t>
      </w:r>
      <w:r>
        <w:t>example</w:t>
      </w:r>
      <w:r w:rsidR="00B76003">
        <w:t>s</w:t>
      </w:r>
      <w:r>
        <w:t xml:space="preserve"> of </w:t>
      </w:r>
      <w:r w:rsidR="00CF0E26">
        <w:t xml:space="preserve">high-scoring </w:t>
      </w:r>
      <w:r w:rsidR="00CF0E26" w:rsidRPr="00473FB3">
        <w:rPr>
          <w:rStyle w:val="VCAAbodyChar"/>
        </w:rPr>
        <w:t>response</w:t>
      </w:r>
      <w:r w:rsidR="002A4E7E" w:rsidRPr="00473FB3">
        <w:rPr>
          <w:rStyle w:val="VCAAbodyChar"/>
        </w:rPr>
        <w:t>s</w:t>
      </w:r>
      <w:r w:rsidR="00CF0E26">
        <w:t>.</w:t>
      </w:r>
    </w:p>
    <w:p w14:paraId="624D7FC3" w14:textId="2431E9C0" w:rsidR="00CF0E26" w:rsidRDefault="0015785D" w:rsidP="000047B9">
      <w:pPr>
        <w:pStyle w:val="VCAAstudentresponse"/>
      </w:pPr>
      <w:r>
        <w:t>Example</w:t>
      </w:r>
      <w:r w:rsidR="00CF0E26">
        <w:t xml:space="preserve"> 1</w:t>
      </w:r>
    </w:p>
    <w:p w14:paraId="67E7A982" w14:textId="77777777" w:rsidR="002B6E63" w:rsidRDefault="000047B9" w:rsidP="000047B9">
      <w:pPr>
        <w:pStyle w:val="VCAAstudentresponse"/>
      </w:pPr>
      <w:r>
        <w:t xml:space="preserve">- To gain access to the solution despite not having the correct credentials. </w:t>
      </w:r>
    </w:p>
    <w:p w14:paraId="3B7D361D" w14:textId="29044808" w:rsidR="000047B9" w:rsidRDefault="002B6E63" w:rsidP="000047B9">
      <w:pPr>
        <w:pStyle w:val="VCAAstudentresponse"/>
      </w:pPr>
      <w:r>
        <w:t>-</w:t>
      </w:r>
      <w:r w:rsidR="000047B9">
        <w:t xml:space="preserve"> To damage the data stored in the database and cause the organisation to lose money</w:t>
      </w:r>
      <w:r>
        <w:t>.</w:t>
      </w:r>
    </w:p>
    <w:p w14:paraId="7C8A3591" w14:textId="37B6762B" w:rsidR="000047B9" w:rsidRDefault="0015785D" w:rsidP="00473FB3">
      <w:pPr>
        <w:pStyle w:val="VCAAstudentresponse"/>
      </w:pPr>
      <w:r>
        <w:t>Example</w:t>
      </w:r>
      <w:r w:rsidR="00CF0E26">
        <w:t xml:space="preserve"> 2</w:t>
      </w:r>
    </w:p>
    <w:p w14:paraId="314BA992" w14:textId="42351550" w:rsidR="000047B9" w:rsidRDefault="000047B9" w:rsidP="000047B9">
      <w:pPr>
        <w:pStyle w:val="VCAAstudentresponse"/>
      </w:pPr>
      <w:r>
        <w:t>1. To gain access to the SQL data base and print out sensitive/personal information such as a list of billing addresses.</w:t>
      </w:r>
    </w:p>
    <w:p w14:paraId="40E4F22F" w14:textId="1623581A" w:rsidR="0015785D" w:rsidRDefault="000047B9" w:rsidP="0048445C">
      <w:pPr>
        <w:pStyle w:val="VCAAstudentresponse"/>
      </w:pPr>
      <w:r>
        <w:t>2. To delete data in the SQL database and cause the system to stop working.</w:t>
      </w:r>
    </w:p>
    <w:p w14:paraId="3EB70EA3" w14:textId="0E2D7E59" w:rsidR="00430F77" w:rsidRPr="0048445C" w:rsidRDefault="00430F77" w:rsidP="00430F77">
      <w:pPr>
        <w:pStyle w:val="VCAAHeading3"/>
        <w:rPr>
          <w:lang w:val="en-AU"/>
        </w:rPr>
      </w:pPr>
      <w:r w:rsidRPr="0048445C">
        <w:rPr>
          <w:lang w:val="en-AU"/>
        </w:rPr>
        <w:t xml:space="preserve">Question </w:t>
      </w:r>
      <w:r w:rsidR="00974075" w:rsidRPr="0048445C">
        <w:rPr>
          <w:lang w:val="en-AU"/>
        </w:rPr>
        <w:t>8c</w:t>
      </w:r>
      <w:r w:rsidR="00C66BCC">
        <w:rPr>
          <w:lang w:val="en-AU"/>
        </w:rPr>
        <w:t>.</w:t>
      </w:r>
    </w:p>
    <w:tbl>
      <w:tblPr>
        <w:tblStyle w:val="VCAATableClosed"/>
        <w:tblW w:w="0" w:type="auto"/>
        <w:tblLook w:val="04A0" w:firstRow="1" w:lastRow="0" w:firstColumn="1" w:lastColumn="0" w:noHBand="0" w:noVBand="1"/>
      </w:tblPr>
      <w:tblGrid>
        <w:gridCol w:w="599"/>
        <w:gridCol w:w="680"/>
        <w:gridCol w:w="680"/>
        <w:gridCol w:w="864"/>
      </w:tblGrid>
      <w:tr w:rsidR="00C95B3B" w:rsidRPr="008D2DD1" w14:paraId="492F67B4"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0FB95138" w14:textId="77777777" w:rsidR="00C95B3B" w:rsidRPr="0048445C" w:rsidRDefault="00C95B3B" w:rsidP="001D77CF">
            <w:pPr>
              <w:pStyle w:val="VCAAtablecondensedheading"/>
              <w:rPr>
                <w:lang w:val="en-AU"/>
              </w:rPr>
            </w:pPr>
            <w:r w:rsidRPr="0048445C">
              <w:rPr>
                <w:lang w:val="en-AU"/>
              </w:rPr>
              <w:t>Mark</w:t>
            </w:r>
          </w:p>
        </w:tc>
        <w:tc>
          <w:tcPr>
            <w:tcW w:w="680" w:type="dxa"/>
          </w:tcPr>
          <w:p w14:paraId="536D8831" w14:textId="77777777" w:rsidR="00C95B3B" w:rsidRPr="0048445C" w:rsidRDefault="00C95B3B" w:rsidP="001D77CF">
            <w:pPr>
              <w:pStyle w:val="VCAAtablecondensedheading"/>
              <w:rPr>
                <w:lang w:val="en-AU"/>
              </w:rPr>
            </w:pPr>
            <w:r w:rsidRPr="0048445C">
              <w:rPr>
                <w:lang w:val="en-AU"/>
              </w:rPr>
              <w:t>0</w:t>
            </w:r>
          </w:p>
        </w:tc>
        <w:tc>
          <w:tcPr>
            <w:tcW w:w="680" w:type="dxa"/>
          </w:tcPr>
          <w:p w14:paraId="2C0E9825" w14:textId="77777777" w:rsidR="00C95B3B" w:rsidRPr="0048445C" w:rsidRDefault="00C95B3B" w:rsidP="001D77CF">
            <w:pPr>
              <w:pStyle w:val="VCAAtablecondensedheading"/>
              <w:rPr>
                <w:lang w:val="en-AU"/>
              </w:rPr>
            </w:pPr>
            <w:r w:rsidRPr="0048445C">
              <w:rPr>
                <w:lang w:val="en-AU"/>
              </w:rPr>
              <w:t>1</w:t>
            </w:r>
          </w:p>
        </w:tc>
        <w:tc>
          <w:tcPr>
            <w:tcW w:w="0" w:type="auto"/>
          </w:tcPr>
          <w:p w14:paraId="59FFE635" w14:textId="77777777" w:rsidR="00C95B3B" w:rsidRPr="0048445C" w:rsidRDefault="00C95B3B" w:rsidP="001D77CF">
            <w:pPr>
              <w:pStyle w:val="VCAAtablecondensedheading"/>
              <w:rPr>
                <w:lang w:val="en-AU"/>
              </w:rPr>
            </w:pPr>
            <w:r w:rsidRPr="0048445C">
              <w:rPr>
                <w:lang w:val="en-AU"/>
              </w:rPr>
              <w:t>Average</w:t>
            </w:r>
          </w:p>
        </w:tc>
      </w:tr>
      <w:tr w:rsidR="00C95B3B" w:rsidRPr="00036CDF" w14:paraId="5819172B" w14:textId="77777777" w:rsidTr="00213DDE">
        <w:tc>
          <w:tcPr>
            <w:tcW w:w="0" w:type="auto"/>
          </w:tcPr>
          <w:p w14:paraId="3AAA462C" w14:textId="77777777" w:rsidR="00C95B3B" w:rsidRPr="00036CDF" w:rsidRDefault="00C95B3B" w:rsidP="00974075">
            <w:pPr>
              <w:pStyle w:val="VCAAtablecondensed"/>
            </w:pPr>
            <w:r w:rsidRPr="00036CDF">
              <w:t>%</w:t>
            </w:r>
          </w:p>
        </w:tc>
        <w:tc>
          <w:tcPr>
            <w:tcW w:w="680" w:type="dxa"/>
            <w:vAlign w:val="bottom"/>
          </w:tcPr>
          <w:p w14:paraId="3152E166" w14:textId="20E9665B" w:rsidR="00C95B3B" w:rsidRPr="009A6EB9" w:rsidRDefault="00C95B3B" w:rsidP="009A6EB9">
            <w:pPr>
              <w:pStyle w:val="VCAAtablecondensed"/>
            </w:pPr>
            <w:r w:rsidRPr="009A6EB9">
              <w:t>76</w:t>
            </w:r>
          </w:p>
        </w:tc>
        <w:tc>
          <w:tcPr>
            <w:tcW w:w="680" w:type="dxa"/>
            <w:vAlign w:val="bottom"/>
          </w:tcPr>
          <w:p w14:paraId="539DD09C" w14:textId="35087911" w:rsidR="00C95B3B" w:rsidRPr="009A6EB9" w:rsidRDefault="00C95B3B" w:rsidP="009A6EB9">
            <w:pPr>
              <w:pStyle w:val="VCAAtablecondensed"/>
            </w:pPr>
            <w:r w:rsidRPr="009A6EB9">
              <w:t>2</w:t>
            </w:r>
            <w:r w:rsidR="005D524C" w:rsidRPr="009A6EB9">
              <w:t>4</w:t>
            </w:r>
          </w:p>
        </w:tc>
        <w:tc>
          <w:tcPr>
            <w:tcW w:w="0" w:type="auto"/>
            <w:vAlign w:val="center"/>
          </w:tcPr>
          <w:p w14:paraId="08419C62" w14:textId="21194A02" w:rsidR="00C95B3B" w:rsidRPr="009A6EB9" w:rsidRDefault="00C95B3B" w:rsidP="009A6EB9">
            <w:pPr>
              <w:pStyle w:val="VCAAtablecondensed"/>
            </w:pPr>
            <w:r w:rsidRPr="009A6EB9">
              <w:t>0.2</w:t>
            </w:r>
          </w:p>
        </w:tc>
      </w:tr>
    </w:tbl>
    <w:p w14:paraId="06CB3322" w14:textId="4F5254E5" w:rsidR="00C95B3B" w:rsidRPr="008D2DD1" w:rsidRDefault="00C95B3B" w:rsidP="00C95B3B">
      <w:pPr>
        <w:pStyle w:val="VCAAbody"/>
      </w:pPr>
      <w:r w:rsidRPr="008D2DD1">
        <w:t>Students were awarded a mark for a relevant proposal as to how the SQL injection could be mitigated:</w:t>
      </w:r>
    </w:p>
    <w:p w14:paraId="3EDDEA47" w14:textId="77777777" w:rsidR="00C95B3B" w:rsidRPr="0048445C" w:rsidRDefault="00C95B3B" w:rsidP="001D77CF">
      <w:pPr>
        <w:pStyle w:val="VCAAbullet"/>
        <w:rPr>
          <w:lang w:val="en-AU"/>
        </w:rPr>
      </w:pPr>
      <w:r w:rsidRPr="0048445C">
        <w:rPr>
          <w:lang w:val="en-AU"/>
        </w:rPr>
        <w:t xml:space="preserve">validation of input fields </w:t>
      </w:r>
    </w:p>
    <w:p w14:paraId="268BE93F" w14:textId="4C558509" w:rsidR="00C95B3B" w:rsidRPr="0048445C" w:rsidRDefault="00C95B3B" w:rsidP="001D77CF">
      <w:pPr>
        <w:pStyle w:val="VCAAbullet"/>
        <w:rPr>
          <w:lang w:val="en-AU"/>
        </w:rPr>
      </w:pPr>
      <w:r w:rsidRPr="0048445C">
        <w:rPr>
          <w:lang w:val="en-AU"/>
        </w:rPr>
        <w:t xml:space="preserve">use of parameterised queries and procedures, rather than dynamic queries </w:t>
      </w:r>
    </w:p>
    <w:p w14:paraId="380D638F" w14:textId="461FEE27" w:rsidR="00C95B3B" w:rsidRPr="0048445C" w:rsidRDefault="000047B9" w:rsidP="001D77CF">
      <w:pPr>
        <w:pStyle w:val="VCAAbullet"/>
        <w:rPr>
          <w:lang w:val="en-AU"/>
        </w:rPr>
      </w:pPr>
      <w:r>
        <w:rPr>
          <w:lang w:val="en-AU"/>
        </w:rPr>
        <w:t>s</w:t>
      </w:r>
      <w:r w:rsidR="00C95B3B" w:rsidRPr="0048445C">
        <w:rPr>
          <w:lang w:val="en-AU"/>
        </w:rPr>
        <w:t xml:space="preserve">anitising/escaping </w:t>
      </w:r>
      <w:proofErr w:type="gramStart"/>
      <w:r w:rsidR="00C95B3B" w:rsidRPr="0048445C">
        <w:rPr>
          <w:lang w:val="en-AU"/>
        </w:rPr>
        <w:t>characters</w:t>
      </w:r>
      <w:proofErr w:type="gramEnd"/>
    </w:p>
    <w:p w14:paraId="30D90589" w14:textId="279F663C" w:rsidR="00C95B3B" w:rsidRPr="0048445C" w:rsidRDefault="00C95B3B" w:rsidP="001D77CF">
      <w:pPr>
        <w:pStyle w:val="VCAAbullet"/>
        <w:rPr>
          <w:lang w:val="en-AU"/>
        </w:rPr>
      </w:pPr>
      <w:r w:rsidRPr="0048445C">
        <w:rPr>
          <w:lang w:val="en-AU"/>
        </w:rPr>
        <w:t xml:space="preserve">ensuring access privileges from the form to the database are set as low as </w:t>
      </w:r>
      <w:proofErr w:type="gramStart"/>
      <w:r w:rsidRPr="0048445C">
        <w:rPr>
          <w:lang w:val="en-AU"/>
        </w:rPr>
        <w:t>possible</w:t>
      </w:r>
      <w:proofErr w:type="gramEnd"/>
    </w:p>
    <w:p w14:paraId="10B614A4" w14:textId="37B7A56E" w:rsidR="00C95B3B" w:rsidRDefault="00C95B3B" w:rsidP="001D77CF">
      <w:pPr>
        <w:pStyle w:val="VCAAbullet"/>
        <w:rPr>
          <w:lang w:val="en-AU"/>
        </w:rPr>
      </w:pPr>
      <w:r w:rsidRPr="0048445C">
        <w:rPr>
          <w:lang w:val="en-AU"/>
        </w:rPr>
        <w:t>keep all code and DBMS software up to date with latest security patches</w:t>
      </w:r>
      <w:r w:rsidR="002B6E63">
        <w:rPr>
          <w:lang w:val="en-AU"/>
        </w:rPr>
        <w:t>.</w:t>
      </w:r>
    </w:p>
    <w:p w14:paraId="78070A1E" w14:textId="244C137B" w:rsidR="00473FB3" w:rsidRDefault="002B6E63" w:rsidP="00473FB3">
      <w:pPr>
        <w:pStyle w:val="VCAAbody"/>
      </w:pPr>
      <w:r>
        <w:t>The f</w:t>
      </w:r>
      <w:r w:rsidR="00CF0E26">
        <w:t xml:space="preserve">ollowing is </w:t>
      </w:r>
      <w:r>
        <w:t xml:space="preserve">an example of </w:t>
      </w:r>
      <w:r w:rsidR="00CF0E26">
        <w:t>a high-scoring response.</w:t>
      </w:r>
    </w:p>
    <w:p w14:paraId="13F22725" w14:textId="411C14E3" w:rsidR="000047B9" w:rsidRPr="000047B9" w:rsidRDefault="000047B9" w:rsidP="0048445C">
      <w:pPr>
        <w:pStyle w:val="VCAAstudentresponse"/>
      </w:pPr>
      <w:r>
        <w:t>Use validation techniques to prevent SQL commands from being entered via the input fields.</w:t>
      </w:r>
    </w:p>
    <w:p w14:paraId="2B43D3C5" w14:textId="5B61F1F1" w:rsidR="00430F77" w:rsidRPr="0048445C" w:rsidRDefault="00430F77" w:rsidP="00430F77">
      <w:pPr>
        <w:pStyle w:val="VCAAHeading3"/>
        <w:rPr>
          <w:lang w:val="en-AU"/>
        </w:rPr>
      </w:pPr>
      <w:r w:rsidRPr="0048445C">
        <w:rPr>
          <w:lang w:val="en-AU"/>
        </w:rPr>
        <w:t xml:space="preserve">Question </w:t>
      </w:r>
      <w:r w:rsidR="008621A5" w:rsidRPr="0048445C">
        <w:rPr>
          <w:lang w:val="en-AU"/>
        </w:rPr>
        <w:t>9</w:t>
      </w:r>
    </w:p>
    <w:tbl>
      <w:tblPr>
        <w:tblStyle w:val="VCAATableClosed"/>
        <w:tblW w:w="0" w:type="auto"/>
        <w:tblLook w:val="04A0" w:firstRow="1" w:lastRow="0" w:firstColumn="1" w:lastColumn="0" w:noHBand="0" w:noVBand="1"/>
      </w:tblPr>
      <w:tblGrid>
        <w:gridCol w:w="599"/>
        <w:gridCol w:w="680"/>
        <w:gridCol w:w="680"/>
        <w:gridCol w:w="680"/>
        <w:gridCol w:w="680"/>
        <w:gridCol w:w="864"/>
      </w:tblGrid>
      <w:tr w:rsidR="008621A5" w:rsidRPr="008D2DD1" w14:paraId="11C402DB"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641FFCE3" w14:textId="77777777" w:rsidR="008621A5" w:rsidRPr="0048445C" w:rsidRDefault="008621A5" w:rsidP="001D77CF">
            <w:pPr>
              <w:pStyle w:val="VCAAtablecondensedheading"/>
              <w:rPr>
                <w:lang w:val="en-AU"/>
              </w:rPr>
            </w:pPr>
            <w:r w:rsidRPr="0048445C">
              <w:rPr>
                <w:lang w:val="en-AU"/>
              </w:rPr>
              <w:t>Mark</w:t>
            </w:r>
          </w:p>
        </w:tc>
        <w:tc>
          <w:tcPr>
            <w:tcW w:w="680" w:type="dxa"/>
          </w:tcPr>
          <w:p w14:paraId="3A3585E1" w14:textId="77777777" w:rsidR="008621A5" w:rsidRPr="0048445C" w:rsidRDefault="008621A5" w:rsidP="001D77CF">
            <w:pPr>
              <w:pStyle w:val="VCAAtablecondensedheading"/>
              <w:rPr>
                <w:lang w:val="en-AU"/>
              </w:rPr>
            </w:pPr>
            <w:r w:rsidRPr="0048445C">
              <w:rPr>
                <w:lang w:val="en-AU"/>
              </w:rPr>
              <w:t>0</w:t>
            </w:r>
          </w:p>
        </w:tc>
        <w:tc>
          <w:tcPr>
            <w:tcW w:w="680" w:type="dxa"/>
          </w:tcPr>
          <w:p w14:paraId="325DD46B" w14:textId="77777777" w:rsidR="008621A5" w:rsidRPr="0048445C" w:rsidRDefault="008621A5" w:rsidP="001D77CF">
            <w:pPr>
              <w:pStyle w:val="VCAAtablecondensedheading"/>
              <w:rPr>
                <w:lang w:val="en-AU"/>
              </w:rPr>
            </w:pPr>
            <w:r w:rsidRPr="0048445C">
              <w:rPr>
                <w:lang w:val="en-AU"/>
              </w:rPr>
              <w:t>1</w:t>
            </w:r>
          </w:p>
        </w:tc>
        <w:tc>
          <w:tcPr>
            <w:tcW w:w="680" w:type="dxa"/>
          </w:tcPr>
          <w:p w14:paraId="54AAD1E1" w14:textId="77777777" w:rsidR="008621A5" w:rsidRPr="0048445C" w:rsidRDefault="008621A5" w:rsidP="001D77CF">
            <w:pPr>
              <w:pStyle w:val="VCAAtablecondensedheading"/>
              <w:rPr>
                <w:lang w:val="en-AU"/>
              </w:rPr>
            </w:pPr>
            <w:r w:rsidRPr="0048445C">
              <w:rPr>
                <w:lang w:val="en-AU"/>
              </w:rPr>
              <w:t>2</w:t>
            </w:r>
          </w:p>
        </w:tc>
        <w:tc>
          <w:tcPr>
            <w:tcW w:w="680" w:type="dxa"/>
          </w:tcPr>
          <w:p w14:paraId="384289BE" w14:textId="77777777" w:rsidR="008621A5" w:rsidRPr="0048445C" w:rsidRDefault="008621A5" w:rsidP="001D77CF">
            <w:pPr>
              <w:pStyle w:val="VCAAtablecondensedheading"/>
              <w:rPr>
                <w:lang w:val="en-AU"/>
              </w:rPr>
            </w:pPr>
            <w:r w:rsidRPr="0048445C">
              <w:rPr>
                <w:lang w:val="en-AU"/>
              </w:rPr>
              <w:t>3</w:t>
            </w:r>
          </w:p>
        </w:tc>
        <w:tc>
          <w:tcPr>
            <w:tcW w:w="0" w:type="auto"/>
          </w:tcPr>
          <w:p w14:paraId="1CE4D4CA" w14:textId="77777777" w:rsidR="008621A5" w:rsidRPr="0048445C" w:rsidRDefault="008621A5" w:rsidP="001D77CF">
            <w:pPr>
              <w:pStyle w:val="VCAAtablecondensedheading"/>
              <w:rPr>
                <w:lang w:val="en-AU"/>
              </w:rPr>
            </w:pPr>
            <w:r w:rsidRPr="0048445C">
              <w:rPr>
                <w:lang w:val="en-AU"/>
              </w:rPr>
              <w:t>Average</w:t>
            </w:r>
          </w:p>
        </w:tc>
      </w:tr>
      <w:tr w:rsidR="008621A5" w:rsidRPr="000047B9" w14:paraId="212A3A9D" w14:textId="77777777" w:rsidTr="00213DDE">
        <w:tc>
          <w:tcPr>
            <w:tcW w:w="0" w:type="auto"/>
          </w:tcPr>
          <w:p w14:paraId="27AE4B40" w14:textId="77777777" w:rsidR="008621A5" w:rsidRPr="000047B9" w:rsidRDefault="008621A5" w:rsidP="000047B9">
            <w:pPr>
              <w:pStyle w:val="VCAAtablecondensed"/>
            </w:pPr>
            <w:r w:rsidRPr="000047B9">
              <w:t>%</w:t>
            </w:r>
          </w:p>
        </w:tc>
        <w:tc>
          <w:tcPr>
            <w:tcW w:w="680" w:type="dxa"/>
            <w:vAlign w:val="bottom"/>
          </w:tcPr>
          <w:p w14:paraId="648998DC" w14:textId="126804A7" w:rsidR="008621A5" w:rsidRPr="009A6EB9" w:rsidRDefault="008621A5" w:rsidP="009A6EB9">
            <w:pPr>
              <w:pStyle w:val="VCAAtablecondensed"/>
            </w:pPr>
            <w:r w:rsidRPr="009A6EB9">
              <w:t>18</w:t>
            </w:r>
          </w:p>
        </w:tc>
        <w:tc>
          <w:tcPr>
            <w:tcW w:w="680" w:type="dxa"/>
            <w:vAlign w:val="bottom"/>
          </w:tcPr>
          <w:p w14:paraId="0DBA1C1F" w14:textId="3B874034" w:rsidR="008621A5" w:rsidRPr="009A6EB9" w:rsidRDefault="008621A5" w:rsidP="009A6EB9">
            <w:pPr>
              <w:pStyle w:val="VCAAtablecondensed"/>
            </w:pPr>
            <w:r w:rsidRPr="009A6EB9">
              <w:t>2</w:t>
            </w:r>
            <w:r w:rsidR="005D524C" w:rsidRPr="009A6EB9">
              <w:t>7</w:t>
            </w:r>
          </w:p>
        </w:tc>
        <w:tc>
          <w:tcPr>
            <w:tcW w:w="680" w:type="dxa"/>
            <w:vAlign w:val="bottom"/>
          </w:tcPr>
          <w:p w14:paraId="37D58FD4" w14:textId="4EB6D3F2" w:rsidR="008621A5" w:rsidRPr="009A6EB9" w:rsidRDefault="008621A5" w:rsidP="009A6EB9">
            <w:pPr>
              <w:pStyle w:val="VCAAtablecondensed"/>
            </w:pPr>
            <w:r w:rsidRPr="009A6EB9">
              <w:t>33</w:t>
            </w:r>
          </w:p>
        </w:tc>
        <w:tc>
          <w:tcPr>
            <w:tcW w:w="680" w:type="dxa"/>
            <w:vAlign w:val="bottom"/>
          </w:tcPr>
          <w:p w14:paraId="16FB8532" w14:textId="56EDC893" w:rsidR="008621A5" w:rsidRPr="009A6EB9" w:rsidRDefault="008621A5" w:rsidP="009A6EB9">
            <w:pPr>
              <w:pStyle w:val="VCAAtablecondensed"/>
            </w:pPr>
            <w:r w:rsidRPr="009A6EB9">
              <w:t>22</w:t>
            </w:r>
          </w:p>
        </w:tc>
        <w:tc>
          <w:tcPr>
            <w:tcW w:w="0" w:type="auto"/>
            <w:vAlign w:val="center"/>
          </w:tcPr>
          <w:p w14:paraId="68F1D94C" w14:textId="7B348B30" w:rsidR="008621A5" w:rsidRPr="009A6EB9" w:rsidRDefault="008621A5" w:rsidP="009A6EB9">
            <w:pPr>
              <w:pStyle w:val="VCAAtablecondensed"/>
            </w:pPr>
            <w:r w:rsidRPr="009A6EB9">
              <w:t>1.</w:t>
            </w:r>
            <w:r w:rsidR="005D524C" w:rsidRPr="009A6EB9">
              <w:t>6</w:t>
            </w:r>
          </w:p>
        </w:tc>
      </w:tr>
    </w:tbl>
    <w:p w14:paraId="6C175221" w14:textId="4A9731EF" w:rsidR="00430F77" w:rsidRPr="008D2DD1" w:rsidRDefault="008621A5" w:rsidP="00430F77">
      <w:pPr>
        <w:pStyle w:val="VCAAbody"/>
      </w:pPr>
      <w:proofErr w:type="gramStart"/>
      <w:r w:rsidRPr="008D2DD1">
        <w:t>In order to</w:t>
      </w:r>
      <w:proofErr w:type="gramEnd"/>
      <w:r w:rsidRPr="008D2DD1">
        <w:t xml:space="preserve"> obtain marks for this question students had to:</w:t>
      </w:r>
    </w:p>
    <w:p w14:paraId="0AB71549" w14:textId="71ED5004" w:rsidR="008621A5" w:rsidRPr="0048445C" w:rsidRDefault="008621A5" w:rsidP="001D77CF">
      <w:pPr>
        <w:pStyle w:val="VCAAbullet"/>
        <w:rPr>
          <w:lang w:val="en-AU"/>
        </w:rPr>
      </w:pPr>
      <w:r w:rsidRPr="0048445C">
        <w:rPr>
          <w:lang w:val="en-AU"/>
        </w:rPr>
        <w:t>Select Design B as their preferred design</w:t>
      </w:r>
      <w:r w:rsidR="007949C7" w:rsidRPr="0048445C">
        <w:rPr>
          <w:lang w:val="en-AU"/>
        </w:rPr>
        <w:t xml:space="preserve"> and justify their choice by outlining that Design B has met more of the design criteri</w:t>
      </w:r>
      <w:r w:rsidR="000047B9">
        <w:rPr>
          <w:lang w:val="en-AU"/>
        </w:rPr>
        <w:t>a</w:t>
      </w:r>
      <w:r w:rsidR="007949C7" w:rsidRPr="0048445C">
        <w:rPr>
          <w:lang w:val="en-AU"/>
        </w:rPr>
        <w:t xml:space="preserve"> than Design A.</w:t>
      </w:r>
    </w:p>
    <w:p w14:paraId="5423EF46" w14:textId="171F55F4" w:rsidR="008621A5" w:rsidRPr="0048445C" w:rsidRDefault="007949C7" w:rsidP="001D77CF">
      <w:pPr>
        <w:pStyle w:val="VCAAbullet"/>
        <w:rPr>
          <w:lang w:val="en-AU"/>
        </w:rPr>
      </w:pPr>
      <w:r w:rsidRPr="0048445C">
        <w:rPr>
          <w:lang w:val="en-AU"/>
        </w:rPr>
        <w:t xml:space="preserve">State that </w:t>
      </w:r>
      <w:r w:rsidR="008621A5" w:rsidRPr="0048445C">
        <w:rPr>
          <w:lang w:val="en-AU"/>
        </w:rPr>
        <w:t xml:space="preserve">Design B </w:t>
      </w:r>
      <w:r w:rsidR="000047B9">
        <w:rPr>
          <w:lang w:val="en-AU"/>
        </w:rPr>
        <w:t>has</w:t>
      </w:r>
      <w:r w:rsidRPr="0048445C">
        <w:rPr>
          <w:lang w:val="en-AU"/>
        </w:rPr>
        <w:t xml:space="preserve"> met two of </w:t>
      </w:r>
      <w:r w:rsidR="008621A5" w:rsidRPr="0048445C">
        <w:rPr>
          <w:lang w:val="en-AU"/>
        </w:rPr>
        <w:t>the design criteri</w:t>
      </w:r>
      <w:r w:rsidR="000047B9">
        <w:rPr>
          <w:lang w:val="en-AU"/>
        </w:rPr>
        <w:t>a</w:t>
      </w:r>
      <w:r w:rsidR="008621A5" w:rsidRPr="0048445C">
        <w:rPr>
          <w:lang w:val="en-AU"/>
        </w:rPr>
        <w:t>:</w:t>
      </w:r>
    </w:p>
    <w:p w14:paraId="068C213C" w14:textId="335DC1B9" w:rsidR="008621A5" w:rsidRPr="0048445C" w:rsidRDefault="008621A5" w:rsidP="001D77CF">
      <w:pPr>
        <w:pStyle w:val="VCAAbulletlevel2"/>
        <w:rPr>
          <w:lang w:val="en-AU"/>
        </w:rPr>
      </w:pPr>
      <w:r w:rsidRPr="0048445C">
        <w:rPr>
          <w:lang w:val="en-AU"/>
        </w:rPr>
        <w:t xml:space="preserve">Design B uses buttons to select the source and output, so less typing is required and </w:t>
      </w:r>
      <w:r w:rsidR="000047B9">
        <w:rPr>
          <w:lang w:val="en-AU"/>
        </w:rPr>
        <w:t xml:space="preserve">thus </w:t>
      </w:r>
      <w:r w:rsidRPr="0048445C">
        <w:rPr>
          <w:lang w:val="en-AU"/>
        </w:rPr>
        <w:t>better suiting Criterion 3.</w:t>
      </w:r>
    </w:p>
    <w:p w14:paraId="215ECF8B" w14:textId="0AB39D09" w:rsidR="008621A5" w:rsidRPr="0048445C" w:rsidRDefault="008621A5" w:rsidP="001D77CF">
      <w:pPr>
        <w:pStyle w:val="VCAAbulletlevel2"/>
        <w:rPr>
          <w:lang w:val="en-AU"/>
        </w:rPr>
      </w:pPr>
      <w:r w:rsidRPr="0048445C">
        <w:rPr>
          <w:lang w:val="en-AU"/>
        </w:rPr>
        <w:t>Design B also uses standard icons to show the menu functions, satisfying Criterion 2.</w:t>
      </w:r>
    </w:p>
    <w:p w14:paraId="279C1227" w14:textId="212977F8" w:rsidR="007949C7" w:rsidRPr="0048445C" w:rsidRDefault="00036CDF" w:rsidP="001D77CF">
      <w:pPr>
        <w:pStyle w:val="VCAAbullet"/>
        <w:rPr>
          <w:lang w:val="en-AU"/>
        </w:rPr>
      </w:pPr>
      <w:r>
        <w:rPr>
          <w:lang w:val="en-AU"/>
        </w:rPr>
        <w:t>State t</w:t>
      </w:r>
      <w:r w:rsidR="007949C7" w:rsidRPr="0048445C">
        <w:rPr>
          <w:lang w:val="en-AU"/>
        </w:rPr>
        <w:t>hat Design A has only met one of the design criteri</w:t>
      </w:r>
      <w:r w:rsidR="000047B9">
        <w:rPr>
          <w:lang w:val="en-AU"/>
        </w:rPr>
        <w:t>a</w:t>
      </w:r>
      <w:r w:rsidR="007949C7" w:rsidRPr="0048445C">
        <w:rPr>
          <w:lang w:val="en-AU"/>
        </w:rPr>
        <w:t>:</w:t>
      </w:r>
    </w:p>
    <w:p w14:paraId="165A4346" w14:textId="76944BA6" w:rsidR="008621A5" w:rsidRPr="0048445C" w:rsidRDefault="007949C7" w:rsidP="001D77CF">
      <w:pPr>
        <w:pStyle w:val="VCAAbulletlevel2"/>
        <w:rPr>
          <w:lang w:val="en-AU"/>
        </w:rPr>
      </w:pPr>
      <w:r w:rsidRPr="0048445C">
        <w:rPr>
          <w:lang w:val="en-AU"/>
        </w:rPr>
        <w:t>Design A better meets Criterion 1 with clear headings for navigation at the top of the screen.</w:t>
      </w:r>
    </w:p>
    <w:p w14:paraId="3373C1A6" w14:textId="54F884E0" w:rsidR="008621A5" w:rsidRDefault="007949C7" w:rsidP="00430F77">
      <w:pPr>
        <w:pStyle w:val="VCAAbody"/>
      </w:pPr>
      <w:r w:rsidRPr="008D2DD1">
        <w:t>Although students were awarded marks for outlining which criteri</w:t>
      </w:r>
      <w:r w:rsidR="000047B9">
        <w:t>a</w:t>
      </w:r>
      <w:r w:rsidRPr="008D2DD1">
        <w:t xml:space="preserve"> were met by Design B, many did not refer to Design A and therefore were unable to be awarded marks for justification. Some students also gave general reasoning for their preferred design without referencing the design criteri</w:t>
      </w:r>
      <w:r w:rsidR="000047B9">
        <w:t>a</w:t>
      </w:r>
      <w:r w:rsidRPr="008D2DD1">
        <w:t xml:space="preserve"> and were not awarded marks.</w:t>
      </w:r>
    </w:p>
    <w:p w14:paraId="6FAECAFE" w14:textId="77777777" w:rsidR="00312A69" w:rsidRDefault="00312A69">
      <w:pPr>
        <w:rPr>
          <w:rFonts w:ascii="Arial" w:hAnsi="Arial" w:cs="Arial"/>
          <w:color w:val="000000" w:themeColor="text1"/>
          <w:sz w:val="20"/>
          <w:lang w:val="en-AU"/>
        </w:rPr>
      </w:pPr>
      <w:r>
        <w:br w:type="page"/>
      </w:r>
    </w:p>
    <w:p w14:paraId="1690A1DA" w14:textId="7A963651" w:rsidR="00473FB3" w:rsidRDefault="00DA6D33" w:rsidP="00473FB3">
      <w:pPr>
        <w:pStyle w:val="VCAAbody"/>
      </w:pPr>
      <w:r>
        <w:lastRenderedPageBreak/>
        <w:t>The f</w:t>
      </w:r>
      <w:r w:rsidR="00CF0E26">
        <w:t xml:space="preserve">ollowing is </w:t>
      </w:r>
      <w:r>
        <w:t xml:space="preserve">an example of </w:t>
      </w:r>
      <w:r w:rsidR="00CF0E26">
        <w:t>a high-scoring response.</w:t>
      </w:r>
    </w:p>
    <w:p w14:paraId="356889C0" w14:textId="0164E422" w:rsidR="0090268C" w:rsidRDefault="0090268C" w:rsidP="0048445C">
      <w:pPr>
        <w:pStyle w:val="VCAAstudentresponse"/>
      </w:pPr>
      <w:r>
        <w:t>Preferred design: Design B</w:t>
      </w:r>
    </w:p>
    <w:p w14:paraId="50AE26B1" w14:textId="38885729" w:rsidR="0015785D" w:rsidRDefault="0090268C" w:rsidP="0048445C">
      <w:pPr>
        <w:pStyle w:val="VCAAstudentresponse"/>
      </w:pPr>
      <w:r>
        <w:t>Justification: Design B meets more of the evaluation criteria as it uses standard symbols to communicate functions such as a house symbol for home and a gear for settings. It also minimises typing as it uses buttons to select inputs rather than input boxes. Design A though follows more common layout conventions such as a navigation bar and inputs on left and find button in the bottom right but overall Design B fits more evaluation criteria.</w:t>
      </w:r>
    </w:p>
    <w:p w14:paraId="55B6A590" w14:textId="7499E520" w:rsidR="00430F77" w:rsidRPr="0048445C" w:rsidRDefault="00430F77" w:rsidP="00430F77">
      <w:pPr>
        <w:pStyle w:val="VCAAHeading3"/>
        <w:rPr>
          <w:lang w:val="en-AU"/>
        </w:rPr>
      </w:pPr>
      <w:r w:rsidRPr="0048445C">
        <w:rPr>
          <w:lang w:val="en-AU"/>
        </w:rPr>
        <w:t xml:space="preserve">Question </w:t>
      </w:r>
      <w:r w:rsidR="002D40A7" w:rsidRPr="0048445C">
        <w:rPr>
          <w:lang w:val="en-AU"/>
        </w:rPr>
        <w:t>10</w:t>
      </w:r>
    </w:p>
    <w:tbl>
      <w:tblPr>
        <w:tblStyle w:val="VCAATableClosed"/>
        <w:tblW w:w="0" w:type="auto"/>
        <w:tblLook w:val="04A0" w:firstRow="1" w:lastRow="0" w:firstColumn="1" w:lastColumn="0" w:noHBand="0" w:noVBand="1"/>
      </w:tblPr>
      <w:tblGrid>
        <w:gridCol w:w="599"/>
        <w:gridCol w:w="680"/>
        <w:gridCol w:w="680"/>
        <w:gridCol w:w="680"/>
        <w:gridCol w:w="864"/>
      </w:tblGrid>
      <w:tr w:rsidR="00FE03E0" w:rsidRPr="008D2DD1" w14:paraId="6E420D4B"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5AFA5C9A" w14:textId="77777777" w:rsidR="00FE03E0" w:rsidRPr="0048445C" w:rsidRDefault="00FE03E0" w:rsidP="001D77CF">
            <w:pPr>
              <w:pStyle w:val="VCAAtablecondensedheading"/>
              <w:rPr>
                <w:lang w:val="en-AU"/>
              </w:rPr>
            </w:pPr>
            <w:r w:rsidRPr="0048445C">
              <w:rPr>
                <w:lang w:val="en-AU"/>
              </w:rPr>
              <w:t>Mark</w:t>
            </w:r>
          </w:p>
        </w:tc>
        <w:tc>
          <w:tcPr>
            <w:tcW w:w="680" w:type="dxa"/>
          </w:tcPr>
          <w:p w14:paraId="51BF713C" w14:textId="77777777" w:rsidR="00FE03E0" w:rsidRPr="0048445C" w:rsidRDefault="00FE03E0" w:rsidP="001D77CF">
            <w:pPr>
              <w:pStyle w:val="VCAAtablecondensedheading"/>
              <w:rPr>
                <w:lang w:val="en-AU"/>
              </w:rPr>
            </w:pPr>
            <w:r w:rsidRPr="0048445C">
              <w:rPr>
                <w:lang w:val="en-AU"/>
              </w:rPr>
              <w:t>0</w:t>
            </w:r>
          </w:p>
        </w:tc>
        <w:tc>
          <w:tcPr>
            <w:tcW w:w="680" w:type="dxa"/>
          </w:tcPr>
          <w:p w14:paraId="3867FD37" w14:textId="77777777" w:rsidR="00FE03E0" w:rsidRPr="0048445C" w:rsidRDefault="00FE03E0" w:rsidP="001D77CF">
            <w:pPr>
              <w:pStyle w:val="VCAAtablecondensedheading"/>
              <w:rPr>
                <w:lang w:val="en-AU"/>
              </w:rPr>
            </w:pPr>
            <w:r w:rsidRPr="0048445C">
              <w:rPr>
                <w:lang w:val="en-AU"/>
              </w:rPr>
              <w:t>1</w:t>
            </w:r>
          </w:p>
        </w:tc>
        <w:tc>
          <w:tcPr>
            <w:tcW w:w="680" w:type="dxa"/>
          </w:tcPr>
          <w:p w14:paraId="0869E879" w14:textId="77777777" w:rsidR="00FE03E0" w:rsidRPr="0048445C" w:rsidRDefault="00FE03E0" w:rsidP="001D77CF">
            <w:pPr>
              <w:pStyle w:val="VCAAtablecondensedheading"/>
              <w:rPr>
                <w:lang w:val="en-AU"/>
              </w:rPr>
            </w:pPr>
            <w:r w:rsidRPr="0048445C">
              <w:rPr>
                <w:lang w:val="en-AU"/>
              </w:rPr>
              <w:t>2</w:t>
            </w:r>
          </w:p>
        </w:tc>
        <w:tc>
          <w:tcPr>
            <w:tcW w:w="0" w:type="auto"/>
          </w:tcPr>
          <w:p w14:paraId="26177DCE" w14:textId="77777777" w:rsidR="00FE03E0" w:rsidRPr="0048445C" w:rsidRDefault="00FE03E0" w:rsidP="001D77CF">
            <w:pPr>
              <w:pStyle w:val="VCAAtablecondensedheading"/>
              <w:rPr>
                <w:lang w:val="en-AU"/>
              </w:rPr>
            </w:pPr>
            <w:r w:rsidRPr="0048445C">
              <w:rPr>
                <w:lang w:val="en-AU"/>
              </w:rPr>
              <w:t>Average</w:t>
            </w:r>
          </w:p>
        </w:tc>
      </w:tr>
      <w:tr w:rsidR="00FE03E0" w:rsidRPr="0090268C" w14:paraId="160C846F" w14:textId="77777777" w:rsidTr="00213DDE">
        <w:tc>
          <w:tcPr>
            <w:tcW w:w="0" w:type="auto"/>
          </w:tcPr>
          <w:p w14:paraId="7704DEB1" w14:textId="77777777" w:rsidR="00FE03E0" w:rsidRPr="0090268C" w:rsidRDefault="00FE03E0" w:rsidP="0090268C">
            <w:pPr>
              <w:pStyle w:val="VCAAtablecondensed"/>
            </w:pPr>
            <w:r w:rsidRPr="0090268C">
              <w:t>%</w:t>
            </w:r>
          </w:p>
        </w:tc>
        <w:tc>
          <w:tcPr>
            <w:tcW w:w="680" w:type="dxa"/>
            <w:vAlign w:val="bottom"/>
          </w:tcPr>
          <w:p w14:paraId="10E03499" w14:textId="25467F16" w:rsidR="00FE03E0" w:rsidRPr="009A6EB9" w:rsidRDefault="005D524C" w:rsidP="009A6EB9">
            <w:pPr>
              <w:pStyle w:val="VCAAtablecondensed"/>
            </w:pPr>
            <w:r w:rsidRPr="009A6EB9">
              <w:t>30</w:t>
            </w:r>
          </w:p>
        </w:tc>
        <w:tc>
          <w:tcPr>
            <w:tcW w:w="680" w:type="dxa"/>
            <w:vAlign w:val="bottom"/>
          </w:tcPr>
          <w:p w14:paraId="044E94A6" w14:textId="1C862BE9" w:rsidR="00FE03E0" w:rsidRPr="009A6EB9" w:rsidRDefault="005D524C" w:rsidP="009A6EB9">
            <w:pPr>
              <w:pStyle w:val="VCAAtablecondensed"/>
            </w:pPr>
            <w:r w:rsidRPr="009A6EB9">
              <w:t>6</w:t>
            </w:r>
          </w:p>
        </w:tc>
        <w:tc>
          <w:tcPr>
            <w:tcW w:w="680" w:type="dxa"/>
            <w:vAlign w:val="bottom"/>
          </w:tcPr>
          <w:p w14:paraId="55A94738" w14:textId="624F56F8" w:rsidR="00FE03E0" w:rsidRPr="009A6EB9" w:rsidRDefault="00FE03E0" w:rsidP="009A6EB9">
            <w:pPr>
              <w:pStyle w:val="VCAAtablecondensed"/>
            </w:pPr>
            <w:r w:rsidRPr="009A6EB9">
              <w:t>64</w:t>
            </w:r>
          </w:p>
        </w:tc>
        <w:tc>
          <w:tcPr>
            <w:tcW w:w="0" w:type="auto"/>
            <w:vAlign w:val="center"/>
          </w:tcPr>
          <w:p w14:paraId="3006F5B2" w14:textId="18C85352" w:rsidR="00FE03E0" w:rsidRPr="009A6EB9" w:rsidRDefault="00FE03E0" w:rsidP="009A6EB9">
            <w:pPr>
              <w:pStyle w:val="VCAAtablecondensed"/>
            </w:pPr>
            <w:r w:rsidRPr="009A6EB9">
              <w:t>1.3</w:t>
            </w:r>
          </w:p>
        </w:tc>
      </w:tr>
    </w:tbl>
    <w:p w14:paraId="794156D6" w14:textId="3AD0D6F9" w:rsidR="00430F77" w:rsidRPr="008D2DD1" w:rsidRDefault="00430F77" w:rsidP="00430F77">
      <w:pPr>
        <w:pStyle w:val="VCAAbody"/>
      </w:pPr>
    </w:p>
    <w:tbl>
      <w:tblPr>
        <w:tblStyle w:val="VCAATableClosed"/>
        <w:tblW w:w="0" w:type="auto"/>
        <w:tblLayout w:type="fixed"/>
        <w:tblLook w:val="04A0" w:firstRow="1" w:lastRow="0" w:firstColumn="1" w:lastColumn="0" w:noHBand="0" w:noVBand="1"/>
      </w:tblPr>
      <w:tblGrid>
        <w:gridCol w:w="2835"/>
        <w:gridCol w:w="2835"/>
        <w:gridCol w:w="3686"/>
      </w:tblGrid>
      <w:tr w:rsidR="00FE03E0" w:rsidRPr="009A6EB9" w14:paraId="6A607D10" w14:textId="77777777" w:rsidTr="00451535">
        <w:trPr>
          <w:cnfStyle w:val="100000000000" w:firstRow="1" w:lastRow="0" w:firstColumn="0" w:lastColumn="0" w:oddVBand="0" w:evenVBand="0" w:oddHBand="0" w:evenHBand="0" w:firstRowFirstColumn="0" w:firstRowLastColumn="0" w:lastRowFirstColumn="0" w:lastRowLastColumn="0"/>
        </w:trPr>
        <w:tc>
          <w:tcPr>
            <w:tcW w:w="2835" w:type="dxa"/>
          </w:tcPr>
          <w:p w14:paraId="47162756" w14:textId="6E02E221" w:rsidR="00FE03E0" w:rsidRPr="00451535" w:rsidRDefault="00FE03E0" w:rsidP="00451535">
            <w:pPr>
              <w:pStyle w:val="VCAAtablecondensedheading"/>
            </w:pPr>
            <w:r w:rsidRPr="00451535">
              <w:t>Proposed test</w:t>
            </w:r>
          </w:p>
        </w:tc>
        <w:tc>
          <w:tcPr>
            <w:tcW w:w="2835" w:type="dxa"/>
          </w:tcPr>
          <w:p w14:paraId="37EFE4DC" w14:textId="2FF7783E" w:rsidR="00FE03E0" w:rsidRPr="00451535" w:rsidRDefault="00FE03E0" w:rsidP="00451535">
            <w:pPr>
              <w:pStyle w:val="VCAAtablecondensedheading"/>
            </w:pPr>
            <w:r w:rsidRPr="00451535">
              <w:t>Example file name</w:t>
            </w:r>
          </w:p>
        </w:tc>
        <w:tc>
          <w:tcPr>
            <w:tcW w:w="3686" w:type="dxa"/>
          </w:tcPr>
          <w:p w14:paraId="092BA4DE" w14:textId="2801A07F" w:rsidR="00FE03E0" w:rsidRPr="00451535" w:rsidRDefault="00FE03E0" w:rsidP="00451535">
            <w:pPr>
              <w:pStyle w:val="VCAAtablecondensedheading"/>
            </w:pPr>
            <w:r w:rsidRPr="00451535">
              <w:t>Expected result</w:t>
            </w:r>
          </w:p>
        </w:tc>
      </w:tr>
      <w:tr w:rsidR="00FE03E0" w:rsidRPr="009A6EB9" w14:paraId="313E7BA8" w14:textId="77777777" w:rsidTr="00451535">
        <w:tc>
          <w:tcPr>
            <w:tcW w:w="2835" w:type="dxa"/>
          </w:tcPr>
          <w:p w14:paraId="12AAB34B" w14:textId="49F1614D" w:rsidR="00FE03E0" w:rsidRPr="00451535" w:rsidRDefault="00FE03E0" w:rsidP="009A6EB9">
            <w:pPr>
              <w:pStyle w:val="VCAAtablecondensed"/>
            </w:pPr>
            <w:r w:rsidRPr="00451535">
              <w:t>Compatible/valid extensions</w:t>
            </w:r>
          </w:p>
        </w:tc>
        <w:tc>
          <w:tcPr>
            <w:tcW w:w="2835" w:type="dxa"/>
          </w:tcPr>
          <w:p w14:paraId="39AD0DFA" w14:textId="166247FC" w:rsidR="00FE03E0" w:rsidRPr="00451535" w:rsidRDefault="00FE03E0" w:rsidP="009A6EB9">
            <w:pPr>
              <w:pStyle w:val="VCAAtablecondensed"/>
            </w:pPr>
            <w:r w:rsidRPr="00451535">
              <w:t>Message.mp4</w:t>
            </w:r>
          </w:p>
        </w:tc>
        <w:tc>
          <w:tcPr>
            <w:tcW w:w="3686" w:type="dxa"/>
          </w:tcPr>
          <w:p w14:paraId="3EFDFF78" w14:textId="04A822F6" w:rsidR="00FE03E0" w:rsidRPr="00451535" w:rsidRDefault="00FE03E0" w:rsidP="009A6EB9">
            <w:pPr>
              <w:pStyle w:val="VCAAtablecondensed"/>
            </w:pPr>
            <w:r w:rsidRPr="00451535">
              <w:t>File uploaded. Process continues.</w:t>
            </w:r>
          </w:p>
        </w:tc>
      </w:tr>
      <w:tr w:rsidR="00FE03E0" w:rsidRPr="009A6EB9" w14:paraId="412D7730" w14:textId="77777777" w:rsidTr="00451535">
        <w:tc>
          <w:tcPr>
            <w:tcW w:w="2835" w:type="dxa"/>
          </w:tcPr>
          <w:p w14:paraId="451AA66F" w14:textId="361B035F" w:rsidR="00FE03E0" w:rsidRPr="00451535" w:rsidRDefault="00FE03E0" w:rsidP="009A6EB9">
            <w:pPr>
              <w:pStyle w:val="VCAAtablecondensed"/>
            </w:pPr>
            <w:r w:rsidRPr="00451535">
              <w:t>Incompatible/invalid extensions</w:t>
            </w:r>
          </w:p>
        </w:tc>
        <w:tc>
          <w:tcPr>
            <w:tcW w:w="2835" w:type="dxa"/>
          </w:tcPr>
          <w:p w14:paraId="2A6FD854" w14:textId="40C02207" w:rsidR="00FE03E0" w:rsidRPr="00451535" w:rsidRDefault="00FE03E0" w:rsidP="009A6EB9">
            <w:pPr>
              <w:pStyle w:val="VCAAtablecondensed"/>
            </w:pPr>
            <w:r w:rsidRPr="00451535">
              <w:t>Message.docx</w:t>
            </w:r>
          </w:p>
        </w:tc>
        <w:tc>
          <w:tcPr>
            <w:tcW w:w="3686" w:type="dxa"/>
          </w:tcPr>
          <w:p w14:paraId="1FCAC67D" w14:textId="131495F0" w:rsidR="00FE03E0" w:rsidRPr="00451535" w:rsidRDefault="00FE03E0" w:rsidP="009A6EB9">
            <w:pPr>
              <w:pStyle w:val="VCAAtablecondensed"/>
            </w:pPr>
            <w:r w:rsidRPr="00451535">
              <w:t>Error message appears. Request for new file.</w:t>
            </w:r>
          </w:p>
        </w:tc>
      </w:tr>
    </w:tbl>
    <w:p w14:paraId="4A4485B3" w14:textId="24890BCD" w:rsidR="00DA6D33" w:rsidRDefault="00DA6D33" w:rsidP="00430F77">
      <w:pPr>
        <w:pStyle w:val="VCAAbody"/>
      </w:pPr>
      <w:r w:rsidRPr="008D2DD1">
        <w:t>Students were awarded mark</w:t>
      </w:r>
      <w:r w:rsidR="00ED1BB8">
        <w:t>s</w:t>
      </w:r>
      <w:r w:rsidRPr="008D2DD1">
        <w:t xml:space="preserve"> for</w:t>
      </w:r>
      <w:r w:rsidR="00ED1BB8">
        <w:t xml:space="preserve"> providing</w:t>
      </w:r>
      <w:r w:rsidRPr="008D2DD1">
        <w:t xml:space="preserve">: </w:t>
      </w:r>
    </w:p>
    <w:p w14:paraId="70151CB1" w14:textId="44C18A4F" w:rsidR="00FE03E0" w:rsidRPr="008D2DD1" w:rsidRDefault="00FE03E0" w:rsidP="00430F77">
      <w:pPr>
        <w:pStyle w:val="VCAAbody"/>
      </w:pPr>
      <w:r w:rsidRPr="008D2DD1">
        <w:t xml:space="preserve">Compatible/valid extensions: </w:t>
      </w:r>
    </w:p>
    <w:p w14:paraId="6D6D938D" w14:textId="54FD6916" w:rsidR="00FE03E0" w:rsidRPr="0048445C" w:rsidRDefault="0090268C" w:rsidP="001D77CF">
      <w:pPr>
        <w:pStyle w:val="VCAAbullet"/>
        <w:rPr>
          <w:lang w:val="en-AU"/>
        </w:rPr>
      </w:pPr>
      <w:r>
        <w:rPr>
          <w:lang w:val="en-AU"/>
        </w:rPr>
        <w:t>e</w:t>
      </w:r>
      <w:r w:rsidR="00FE03E0" w:rsidRPr="0048445C">
        <w:rPr>
          <w:lang w:val="en-AU"/>
        </w:rPr>
        <w:t>xample file name: a file with an extension from the list of compatible fields in the question</w:t>
      </w:r>
    </w:p>
    <w:p w14:paraId="7D3A0006" w14:textId="18B564E9" w:rsidR="00FE03E0" w:rsidRPr="0048445C" w:rsidRDefault="0090268C" w:rsidP="001D77CF">
      <w:pPr>
        <w:pStyle w:val="VCAAbullet"/>
        <w:rPr>
          <w:lang w:val="en-AU"/>
        </w:rPr>
      </w:pPr>
      <w:r>
        <w:rPr>
          <w:lang w:val="en-AU"/>
        </w:rPr>
        <w:t>e</w:t>
      </w:r>
      <w:r w:rsidR="00FE03E0" w:rsidRPr="0048445C">
        <w:rPr>
          <w:lang w:val="en-AU"/>
        </w:rPr>
        <w:t>xpected result: a statement that the file has been uploaded and that the process continues (or equivalent)</w:t>
      </w:r>
    </w:p>
    <w:p w14:paraId="1F8D018D" w14:textId="59A2A716" w:rsidR="00FE03E0" w:rsidRPr="008D2DD1" w:rsidRDefault="00FE03E0" w:rsidP="00FE03E0">
      <w:pPr>
        <w:pStyle w:val="VCAAbody"/>
      </w:pPr>
      <w:r w:rsidRPr="008D2DD1">
        <w:t xml:space="preserve">Incompatible/invalid extensions: </w:t>
      </w:r>
    </w:p>
    <w:p w14:paraId="3CAF0B93" w14:textId="01ECF20D" w:rsidR="00FE03E0" w:rsidRPr="0048445C" w:rsidRDefault="0090268C" w:rsidP="001D77CF">
      <w:pPr>
        <w:pStyle w:val="VCAAbullet"/>
        <w:rPr>
          <w:lang w:val="en-AU"/>
        </w:rPr>
      </w:pPr>
      <w:r>
        <w:rPr>
          <w:lang w:val="en-AU"/>
        </w:rPr>
        <w:t>e</w:t>
      </w:r>
      <w:r w:rsidR="00FE03E0" w:rsidRPr="0048445C">
        <w:rPr>
          <w:lang w:val="en-AU"/>
        </w:rPr>
        <w:t xml:space="preserve">xample file name: a file with an extension that was not from the list of compatible fields in the </w:t>
      </w:r>
      <w:proofErr w:type="gramStart"/>
      <w:r w:rsidR="00FE03E0" w:rsidRPr="0048445C">
        <w:rPr>
          <w:lang w:val="en-AU"/>
        </w:rPr>
        <w:t>question</w:t>
      </w:r>
      <w:proofErr w:type="gramEnd"/>
    </w:p>
    <w:p w14:paraId="2141EE5C" w14:textId="7A0E810F" w:rsidR="00FE03E0" w:rsidRPr="0048445C" w:rsidRDefault="0090268C" w:rsidP="001D77CF">
      <w:pPr>
        <w:pStyle w:val="VCAAbullet"/>
        <w:rPr>
          <w:lang w:val="en-AU"/>
        </w:rPr>
      </w:pPr>
      <w:r>
        <w:rPr>
          <w:lang w:val="en-AU"/>
        </w:rPr>
        <w:t>e</w:t>
      </w:r>
      <w:r w:rsidR="00FE03E0" w:rsidRPr="0048445C">
        <w:rPr>
          <w:lang w:val="en-AU"/>
        </w:rPr>
        <w:t>xpected result: a statement that an error message would appear and that a new file would be requested (or equivalent)</w:t>
      </w:r>
    </w:p>
    <w:p w14:paraId="6D5BE33A" w14:textId="4EA495AE" w:rsidR="00FE03E0" w:rsidRPr="008D2DD1" w:rsidRDefault="00FE03E0" w:rsidP="00FE03E0">
      <w:pPr>
        <w:pStyle w:val="VCAAbody"/>
      </w:pPr>
      <w:r w:rsidRPr="008D2DD1">
        <w:t>Students were not awarded marks if their example file names only included an extension (i</w:t>
      </w:r>
      <w:r w:rsidR="00ED1BB8">
        <w:t>.</w:t>
      </w:r>
      <w:r w:rsidRPr="008D2DD1">
        <w:t>e</w:t>
      </w:r>
      <w:r w:rsidR="00ED1BB8">
        <w:t>.</w:t>
      </w:r>
      <w:r w:rsidRPr="008D2DD1">
        <w:t xml:space="preserve"> .mp4 instead of Message.mp4).</w:t>
      </w:r>
    </w:p>
    <w:p w14:paraId="03F83E61" w14:textId="28AF67CC" w:rsidR="00184D7B" w:rsidRPr="0048445C" w:rsidRDefault="00184D7B" w:rsidP="00184D7B">
      <w:pPr>
        <w:pStyle w:val="VCAAHeading3"/>
        <w:rPr>
          <w:lang w:val="en-AU"/>
        </w:rPr>
      </w:pPr>
      <w:r w:rsidRPr="0048445C">
        <w:rPr>
          <w:lang w:val="en-AU"/>
        </w:rPr>
        <w:t>Question 10b</w:t>
      </w:r>
      <w:r w:rsidR="00C66BCC">
        <w:rPr>
          <w:lang w:val="en-AU"/>
        </w:rPr>
        <w:t>.</w:t>
      </w:r>
    </w:p>
    <w:tbl>
      <w:tblPr>
        <w:tblStyle w:val="VCAATableClosed"/>
        <w:tblW w:w="0" w:type="auto"/>
        <w:tblLook w:val="04A0" w:firstRow="1" w:lastRow="0" w:firstColumn="1" w:lastColumn="0" w:noHBand="0" w:noVBand="1"/>
      </w:tblPr>
      <w:tblGrid>
        <w:gridCol w:w="599"/>
        <w:gridCol w:w="680"/>
        <w:gridCol w:w="680"/>
        <w:gridCol w:w="680"/>
        <w:gridCol w:w="864"/>
      </w:tblGrid>
      <w:tr w:rsidR="00184D7B" w:rsidRPr="008D2DD1" w14:paraId="137C4950"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657DCA81" w14:textId="77777777" w:rsidR="00184D7B" w:rsidRPr="0048445C" w:rsidRDefault="00184D7B" w:rsidP="001D77CF">
            <w:pPr>
              <w:pStyle w:val="VCAAtablecondensedheading"/>
              <w:rPr>
                <w:lang w:val="en-AU"/>
              </w:rPr>
            </w:pPr>
            <w:r w:rsidRPr="0048445C">
              <w:rPr>
                <w:lang w:val="en-AU"/>
              </w:rPr>
              <w:t>Mark</w:t>
            </w:r>
          </w:p>
        </w:tc>
        <w:tc>
          <w:tcPr>
            <w:tcW w:w="680" w:type="dxa"/>
          </w:tcPr>
          <w:p w14:paraId="25CEAAB4" w14:textId="77777777" w:rsidR="00184D7B" w:rsidRPr="0048445C" w:rsidRDefault="00184D7B" w:rsidP="001D77CF">
            <w:pPr>
              <w:pStyle w:val="VCAAtablecondensedheading"/>
              <w:rPr>
                <w:lang w:val="en-AU"/>
              </w:rPr>
            </w:pPr>
            <w:r w:rsidRPr="0048445C">
              <w:rPr>
                <w:lang w:val="en-AU"/>
              </w:rPr>
              <w:t>0</w:t>
            </w:r>
          </w:p>
        </w:tc>
        <w:tc>
          <w:tcPr>
            <w:tcW w:w="680" w:type="dxa"/>
          </w:tcPr>
          <w:p w14:paraId="04778E31" w14:textId="77777777" w:rsidR="00184D7B" w:rsidRPr="0048445C" w:rsidRDefault="00184D7B" w:rsidP="001D77CF">
            <w:pPr>
              <w:pStyle w:val="VCAAtablecondensedheading"/>
              <w:rPr>
                <w:lang w:val="en-AU"/>
              </w:rPr>
            </w:pPr>
            <w:r w:rsidRPr="0048445C">
              <w:rPr>
                <w:lang w:val="en-AU"/>
              </w:rPr>
              <w:t>1</w:t>
            </w:r>
          </w:p>
        </w:tc>
        <w:tc>
          <w:tcPr>
            <w:tcW w:w="680" w:type="dxa"/>
          </w:tcPr>
          <w:p w14:paraId="79969642" w14:textId="77777777" w:rsidR="00184D7B" w:rsidRPr="0048445C" w:rsidRDefault="00184D7B" w:rsidP="001D77CF">
            <w:pPr>
              <w:pStyle w:val="VCAAtablecondensedheading"/>
              <w:rPr>
                <w:lang w:val="en-AU"/>
              </w:rPr>
            </w:pPr>
            <w:r w:rsidRPr="0048445C">
              <w:rPr>
                <w:lang w:val="en-AU"/>
              </w:rPr>
              <w:t>2</w:t>
            </w:r>
          </w:p>
        </w:tc>
        <w:tc>
          <w:tcPr>
            <w:tcW w:w="0" w:type="auto"/>
          </w:tcPr>
          <w:p w14:paraId="40D3AC0D" w14:textId="77777777" w:rsidR="00184D7B" w:rsidRPr="0048445C" w:rsidRDefault="00184D7B" w:rsidP="001D77CF">
            <w:pPr>
              <w:pStyle w:val="VCAAtablecondensedheading"/>
              <w:rPr>
                <w:lang w:val="en-AU"/>
              </w:rPr>
            </w:pPr>
            <w:r w:rsidRPr="0048445C">
              <w:rPr>
                <w:lang w:val="en-AU"/>
              </w:rPr>
              <w:t>Average</w:t>
            </w:r>
          </w:p>
        </w:tc>
      </w:tr>
      <w:tr w:rsidR="00184D7B" w:rsidRPr="0063576A" w14:paraId="2D6B312B" w14:textId="77777777" w:rsidTr="00213DDE">
        <w:tc>
          <w:tcPr>
            <w:tcW w:w="0" w:type="auto"/>
          </w:tcPr>
          <w:p w14:paraId="22154CB1" w14:textId="77777777" w:rsidR="00184D7B" w:rsidRPr="0063576A" w:rsidRDefault="00184D7B" w:rsidP="0063576A">
            <w:pPr>
              <w:pStyle w:val="VCAAtablecondensed"/>
            </w:pPr>
            <w:r w:rsidRPr="0063576A">
              <w:t>%</w:t>
            </w:r>
          </w:p>
        </w:tc>
        <w:tc>
          <w:tcPr>
            <w:tcW w:w="680" w:type="dxa"/>
            <w:vAlign w:val="bottom"/>
          </w:tcPr>
          <w:p w14:paraId="262BF8D8" w14:textId="5831217E" w:rsidR="00184D7B" w:rsidRPr="009A6EB9" w:rsidRDefault="00184D7B" w:rsidP="009A6EB9">
            <w:pPr>
              <w:pStyle w:val="VCAAtablecondensed"/>
            </w:pPr>
            <w:r w:rsidRPr="009A6EB9">
              <w:t>16</w:t>
            </w:r>
          </w:p>
        </w:tc>
        <w:tc>
          <w:tcPr>
            <w:tcW w:w="680" w:type="dxa"/>
            <w:vAlign w:val="bottom"/>
          </w:tcPr>
          <w:p w14:paraId="7FF64870" w14:textId="6FDEBB28" w:rsidR="00184D7B" w:rsidRPr="009A6EB9" w:rsidRDefault="00184D7B" w:rsidP="009A6EB9">
            <w:pPr>
              <w:pStyle w:val="VCAAtablecondensed"/>
            </w:pPr>
            <w:r w:rsidRPr="009A6EB9">
              <w:t>42</w:t>
            </w:r>
          </w:p>
        </w:tc>
        <w:tc>
          <w:tcPr>
            <w:tcW w:w="680" w:type="dxa"/>
            <w:vAlign w:val="bottom"/>
          </w:tcPr>
          <w:p w14:paraId="2645E5F4" w14:textId="4EBEEC4F" w:rsidR="00184D7B" w:rsidRPr="009A6EB9" w:rsidRDefault="00184D7B" w:rsidP="009A6EB9">
            <w:pPr>
              <w:pStyle w:val="VCAAtablecondensed"/>
            </w:pPr>
            <w:r w:rsidRPr="009A6EB9">
              <w:t>4</w:t>
            </w:r>
            <w:r w:rsidR="005D524C" w:rsidRPr="009A6EB9">
              <w:t>2</w:t>
            </w:r>
          </w:p>
        </w:tc>
        <w:tc>
          <w:tcPr>
            <w:tcW w:w="0" w:type="auto"/>
            <w:vAlign w:val="center"/>
          </w:tcPr>
          <w:p w14:paraId="0269BC58" w14:textId="0D7C796E" w:rsidR="00184D7B" w:rsidRPr="009A6EB9" w:rsidRDefault="00184D7B" w:rsidP="009A6EB9">
            <w:pPr>
              <w:pStyle w:val="VCAAtablecondensed"/>
            </w:pPr>
            <w:r w:rsidRPr="009A6EB9">
              <w:t>1.</w:t>
            </w:r>
            <w:r w:rsidR="005D524C" w:rsidRPr="009A6EB9">
              <w:t>3</w:t>
            </w:r>
          </w:p>
        </w:tc>
      </w:tr>
    </w:tbl>
    <w:p w14:paraId="044A171E" w14:textId="4FF0EECD" w:rsidR="00184D7B" w:rsidRDefault="00184D7B" w:rsidP="00184D7B">
      <w:pPr>
        <w:pStyle w:val="VCAAbody"/>
      </w:pPr>
      <w:r w:rsidRPr="008D2DD1">
        <w:t xml:space="preserve">Students were awarded </w:t>
      </w:r>
      <w:r w:rsidR="00ED1BB8">
        <w:t xml:space="preserve">a </w:t>
      </w:r>
      <w:r w:rsidRPr="008D2DD1">
        <w:t xml:space="preserve">mark for explaining that an error message outlines to the user that a file is incompatible with the platform and enhances usability because it communicates to the user why the file is not being accepted, giving them the opportunity to rectify the issue. Students were also awarded a mark for reasoning that if there </w:t>
      </w:r>
      <w:r w:rsidR="0063576A">
        <w:t>were</w:t>
      </w:r>
      <w:r w:rsidR="0063576A" w:rsidRPr="008D2DD1">
        <w:t xml:space="preserve"> </w:t>
      </w:r>
      <w:r w:rsidRPr="008D2DD1">
        <w:t xml:space="preserve">no error message, users might continue trying to upload the same file and not realise that the file was incompatible.  </w:t>
      </w:r>
    </w:p>
    <w:p w14:paraId="155CEECE" w14:textId="69061951" w:rsidR="00473FB3" w:rsidRDefault="00ED1BB8" w:rsidP="00473FB3">
      <w:pPr>
        <w:pStyle w:val="VCAAbody"/>
      </w:pPr>
      <w:r>
        <w:t>The f</w:t>
      </w:r>
      <w:r w:rsidR="00CF0E26">
        <w:t xml:space="preserve">ollowing is </w:t>
      </w:r>
      <w:r>
        <w:t xml:space="preserve">an example of </w:t>
      </w:r>
      <w:r w:rsidR="00CF0E26">
        <w:t>a high-scoring response.</w:t>
      </w:r>
    </w:p>
    <w:p w14:paraId="6DEEC14F" w14:textId="3F8FF2ED" w:rsidR="0015785D" w:rsidRDefault="0063576A" w:rsidP="0048445C">
      <w:pPr>
        <w:pStyle w:val="VCAAstudentresponse"/>
      </w:pPr>
      <w:r>
        <w:t>The use of an error message helps users in understanding what they did wrong and how they can fix it, rather than the solution simply rejecting, thus increasing the usability and forgivingness of the solution.</w:t>
      </w:r>
    </w:p>
    <w:p w14:paraId="10674C10" w14:textId="77777777" w:rsidR="0015785D" w:rsidRDefault="0015785D" w:rsidP="00451535">
      <w:pPr>
        <w:pStyle w:val="VCAAbody"/>
      </w:pPr>
      <w:r>
        <w:br w:type="page"/>
      </w:r>
    </w:p>
    <w:p w14:paraId="39EF4B49" w14:textId="3161A7FC" w:rsidR="002D40A7" w:rsidRPr="0048445C" w:rsidRDefault="002D40A7" w:rsidP="002D40A7">
      <w:pPr>
        <w:pStyle w:val="VCAAHeading3"/>
        <w:rPr>
          <w:lang w:val="en-AU"/>
        </w:rPr>
      </w:pPr>
      <w:r w:rsidRPr="0048445C">
        <w:rPr>
          <w:lang w:val="en-AU"/>
        </w:rPr>
        <w:lastRenderedPageBreak/>
        <w:t xml:space="preserve">Question </w:t>
      </w:r>
      <w:r w:rsidR="00803698" w:rsidRPr="0048445C">
        <w:rPr>
          <w:lang w:val="en-AU"/>
        </w:rPr>
        <w:t>11a</w:t>
      </w:r>
      <w:r w:rsidR="00C66BCC">
        <w:rPr>
          <w:lang w:val="en-AU"/>
        </w:rPr>
        <w:t>.</w:t>
      </w:r>
    </w:p>
    <w:tbl>
      <w:tblPr>
        <w:tblStyle w:val="VCAATableClosed"/>
        <w:tblW w:w="0" w:type="auto"/>
        <w:tblLook w:val="04A0" w:firstRow="1" w:lastRow="0" w:firstColumn="1" w:lastColumn="0" w:noHBand="0" w:noVBand="1"/>
      </w:tblPr>
      <w:tblGrid>
        <w:gridCol w:w="599"/>
        <w:gridCol w:w="680"/>
        <w:gridCol w:w="680"/>
        <w:gridCol w:w="680"/>
        <w:gridCol w:w="680"/>
        <w:gridCol w:w="864"/>
      </w:tblGrid>
      <w:tr w:rsidR="00803698" w:rsidRPr="0063576A" w14:paraId="56415A0A"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2C27F056" w14:textId="77777777" w:rsidR="00803698" w:rsidRPr="0063576A" w:rsidRDefault="00803698" w:rsidP="0063576A">
            <w:pPr>
              <w:pStyle w:val="VCAAtablecondensedheading"/>
            </w:pPr>
            <w:r w:rsidRPr="0063576A">
              <w:t>Mark</w:t>
            </w:r>
          </w:p>
        </w:tc>
        <w:tc>
          <w:tcPr>
            <w:tcW w:w="680" w:type="dxa"/>
          </w:tcPr>
          <w:p w14:paraId="133BCB4B" w14:textId="77777777" w:rsidR="00803698" w:rsidRPr="0063576A" w:rsidRDefault="00803698" w:rsidP="0063576A">
            <w:pPr>
              <w:pStyle w:val="VCAAtablecondensedheading"/>
            </w:pPr>
            <w:r w:rsidRPr="0063576A">
              <w:t>0</w:t>
            </w:r>
          </w:p>
        </w:tc>
        <w:tc>
          <w:tcPr>
            <w:tcW w:w="680" w:type="dxa"/>
          </w:tcPr>
          <w:p w14:paraId="77F2AAA0" w14:textId="77777777" w:rsidR="00803698" w:rsidRPr="0063576A" w:rsidRDefault="00803698" w:rsidP="0063576A">
            <w:pPr>
              <w:pStyle w:val="VCAAtablecondensedheading"/>
            </w:pPr>
            <w:r w:rsidRPr="0063576A">
              <w:t>1</w:t>
            </w:r>
          </w:p>
        </w:tc>
        <w:tc>
          <w:tcPr>
            <w:tcW w:w="680" w:type="dxa"/>
          </w:tcPr>
          <w:p w14:paraId="3388A6AD" w14:textId="77777777" w:rsidR="00803698" w:rsidRPr="0063576A" w:rsidRDefault="00803698" w:rsidP="0063576A">
            <w:pPr>
              <w:pStyle w:val="VCAAtablecondensedheading"/>
            </w:pPr>
            <w:r w:rsidRPr="0063576A">
              <w:t>2</w:t>
            </w:r>
          </w:p>
        </w:tc>
        <w:tc>
          <w:tcPr>
            <w:tcW w:w="680" w:type="dxa"/>
          </w:tcPr>
          <w:p w14:paraId="1C6EF9B7" w14:textId="77777777" w:rsidR="00803698" w:rsidRPr="0063576A" w:rsidRDefault="00803698" w:rsidP="0063576A">
            <w:pPr>
              <w:pStyle w:val="VCAAtablecondensedheading"/>
            </w:pPr>
            <w:r w:rsidRPr="0063576A">
              <w:t>3</w:t>
            </w:r>
          </w:p>
        </w:tc>
        <w:tc>
          <w:tcPr>
            <w:tcW w:w="0" w:type="auto"/>
          </w:tcPr>
          <w:p w14:paraId="779CD26B" w14:textId="77777777" w:rsidR="00803698" w:rsidRPr="0063576A" w:rsidRDefault="00803698" w:rsidP="0063576A">
            <w:pPr>
              <w:pStyle w:val="VCAAtablecondensedheading"/>
            </w:pPr>
            <w:r w:rsidRPr="0063576A">
              <w:t>Average</w:t>
            </w:r>
          </w:p>
        </w:tc>
      </w:tr>
      <w:tr w:rsidR="00803698" w:rsidRPr="0063576A" w14:paraId="41D8F076" w14:textId="77777777" w:rsidTr="00213DDE">
        <w:tc>
          <w:tcPr>
            <w:tcW w:w="0" w:type="auto"/>
          </w:tcPr>
          <w:p w14:paraId="2428258D" w14:textId="77777777" w:rsidR="00803698" w:rsidRPr="0063576A" w:rsidRDefault="00803698" w:rsidP="0063576A">
            <w:pPr>
              <w:pStyle w:val="VCAAtablecondensed"/>
            </w:pPr>
            <w:r w:rsidRPr="0063576A">
              <w:t>%</w:t>
            </w:r>
          </w:p>
        </w:tc>
        <w:tc>
          <w:tcPr>
            <w:tcW w:w="680" w:type="dxa"/>
            <w:vAlign w:val="bottom"/>
          </w:tcPr>
          <w:p w14:paraId="333545A0" w14:textId="736B0D3E" w:rsidR="00803698" w:rsidRPr="009A6EB9" w:rsidRDefault="00803698" w:rsidP="009A6EB9">
            <w:pPr>
              <w:pStyle w:val="VCAAtablecondensed"/>
            </w:pPr>
            <w:r w:rsidRPr="009A6EB9">
              <w:t>5</w:t>
            </w:r>
            <w:r w:rsidR="005D524C" w:rsidRPr="009A6EB9">
              <w:t>9</w:t>
            </w:r>
          </w:p>
        </w:tc>
        <w:tc>
          <w:tcPr>
            <w:tcW w:w="680" w:type="dxa"/>
            <w:vAlign w:val="bottom"/>
          </w:tcPr>
          <w:p w14:paraId="1DBCD5D5" w14:textId="6CE804B3" w:rsidR="00803698" w:rsidRPr="009A6EB9" w:rsidRDefault="00803698" w:rsidP="009A6EB9">
            <w:pPr>
              <w:pStyle w:val="VCAAtablecondensed"/>
            </w:pPr>
            <w:r w:rsidRPr="009A6EB9">
              <w:t>1</w:t>
            </w:r>
            <w:r w:rsidR="005D524C" w:rsidRPr="009A6EB9">
              <w:t>7</w:t>
            </w:r>
          </w:p>
        </w:tc>
        <w:tc>
          <w:tcPr>
            <w:tcW w:w="680" w:type="dxa"/>
            <w:vAlign w:val="bottom"/>
          </w:tcPr>
          <w:p w14:paraId="70640386" w14:textId="1C092690" w:rsidR="00803698" w:rsidRPr="009A6EB9" w:rsidRDefault="00803698" w:rsidP="009A6EB9">
            <w:pPr>
              <w:pStyle w:val="VCAAtablecondensed"/>
            </w:pPr>
            <w:r w:rsidRPr="009A6EB9">
              <w:t>1</w:t>
            </w:r>
            <w:r w:rsidR="005D524C" w:rsidRPr="009A6EB9">
              <w:t>5</w:t>
            </w:r>
          </w:p>
        </w:tc>
        <w:tc>
          <w:tcPr>
            <w:tcW w:w="680" w:type="dxa"/>
            <w:vAlign w:val="bottom"/>
          </w:tcPr>
          <w:p w14:paraId="47E81FE5" w14:textId="26192C91" w:rsidR="00803698" w:rsidRPr="009A6EB9" w:rsidRDefault="005D524C" w:rsidP="009A6EB9">
            <w:pPr>
              <w:pStyle w:val="VCAAtablecondensed"/>
            </w:pPr>
            <w:r w:rsidRPr="009A6EB9">
              <w:t>10</w:t>
            </w:r>
          </w:p>
        </w:tc>
        <w:tc>
          <w:tcPr>
            <w:tcW w:w="0" w:type="auto"/>
            <w:vAlign w:val="center"/>
          </w:tcPr>
          <w:p w14:paraId="6F238CAE" w14:textId="2ECF90BE" w:rsidR="00803698" w:rsidRPr="009A6EB9" w:rsidRDefault="00803698" w:rsidP="009A6EB9">
            <w:pPr>
              <w:pStyle w:val="VCAAtablecondensed"/>
            </w:pPr>
            <w:r w:rsidRPr="009A6EB9">
              <w:t>0.</w:t>
            </w:r>
            <w:r w:rsidR="005D524C" w:rsidRPr="009A6EB9">
              <w:t>8</w:t>
            </w:r>
          </w:p>
        </w:tc>
      </w:tr>
    </w:tbl>
    <w:p w14:paraId="6588D698" w14:textId="6B9A3436" w:rsidR="00803698" w:rsidRPr="008D2DD1" w:rsidRDefault="00803698" w:rsidP="00803698">
      <w:pPr>
        <w:pStyle w:val="VCAAbody"/>
      </w:pPr>
      <w:proofErr w:type="gramStart"/>
      <w:r w:rsidRPr="008D2DD1">
        <w:t>In order to</w:t>
      </w:r>
      <w:proofErr w:type="gramEnd"/>
      <w:r w:rsidRPr="008D2DD1">
        <w:t xml:space="preserve"> obtain full marks for this question students had to provide:</w:t>
      </w:r>
    </w:p>
    <w:p w14:paraId="1AD3BB3A" w14:textId="69457BB8" w:rsidR="00803698" w:rsidRPr="0048445C" w:rsidRDefault="0063576A" w:rsidP="001D77CF">
      <w:pPr>
        <w:pStyle w:val="VCAAbullet"/>
        <w:rPr>
          <w:lang w:val="en-AU"/>
        </w:rPr>
      </w:pPr>
      <w:r>
        <w:rPr>
          <w:lang w:val="en-AU"/>
        </w:rPr>
        <w:t>a</w:t>
      </w:r>
      <w:r w:rsidRPr="0048445C">
        <w:rPr>
          <w:lang w:val="en-AU"/>
        </w:rPr>
        <w:t xml:space="preserve"> </w:t>
      </w:r>
      <w:r w:rsidR="00803698" w:rsidRPr="0048445C">
        <w:rPr>
          <w:lang w:val="en-AU"/>
        </w:rPr>
        <w:t xml:space="preserve">description of a function </w:t>
      </w:r>
      <w:r>
        <w:rPr>
          <w:lang w:val="en-AU"/>
        </w:rPr>
        <w:t>–</w:t>
      </w:r>
      <w:r w:rsidRPr="0048445C">
        <w:rPr>
          <w:lang w:val="en-AU"/>
        </w:rPr>
        <w:t xml:space="preserve"> </w:t>
      </w:r>
      <w:r w:rsidR="00803698" w:rsidRPr="0048445C">
        <w:rPr>
          <w:lang w:val="en-AU"/>
        </w:rPr>
        <w:t xml:space="preserve">a segment of code </w:t>
      </w:r>
      <w:r w:rsidR="00036CDF">
        <w:rPr>
          <w:lang w:val="en-AU"/>
        </w:rPr>
        <w:t>that</w:t>
      </w:r>
      <w:r w:rsidR="00036CDF" w:rsidRPr="0048445C">
        <w:rPr>
          <w:lang w:val="en-AU"/>
        </w:rPr>
        <w:t xml:space="preserve"> </w:t>
      </w:r>
      <w:r w:rsidR="00803698" w:rsidRPr="0048445C">
        <w:rPr>
          <w:lang w:val="en-AU"/>
        </w:rPr>
        <w:t xml:space="preserve">returns a </w:t>
      </w:r>
      <w:proofErr w:type="gramStart"/>
      <w:r w:rsidR="00803698" w:rsidRPr="0048445C">
        <w:rPr>
          <w:lang w:val="en-AU"/>
        </w:rPr>
        <w:t>value</w:t>
      </w:r>
      <w:proofErr w:type="gramEnd"/>
    </w:p>
    <w:p w14:paraId="4F5CA31F" w14:textId="31B394D1" w:rsidR="00803698" w:rsidRPr="0048445C" w:rsidRDefault="0063576A" w:rsidP="001D77CF">
      <w:pPr>
        <w:pStyle w:val="VCAAbullet"/>
        <w:rPr>
          <w:lang w:val="en-AU"/>
        </w:rPr>
      </w:pPr>
      <w:r>
        <w:rPr>
          <w:lang w:val="en-AU"/>
        </w:rPr>
        <w:t>a</w:t>
      </w:r>
      <w:r w:rsidR="00803698" w:rsidRPr="0048445C">
        <w:rPr>
          <w:lang w:val="en-AU"/>
        </w:rPr>
        <w:t xml:space="preserve"> description of a method </w:t>
      </w:r>
      <w:r>
        <w:rPr>
          <w:lang w:val="en-AU"/>
        </w:rPr>
        <w:t>–</w:t>
      </w:r>
      <w:r w:rsidRPr="0048445C">
        <w:rPr>
          <w:lang w:val="en-AU"/>
        </w:rPr>
        <w:t xml:space="preserve"> </w:t>
      </w:r>
      <w:r w:rsidR="00803698" w:rsidRPr="0048445C">
        <w:rPr>
          <w:lang w:val="en-AU"/>
        </w:rPr>
        <w:t>either of the following two:</w:t>
      </w:r>
    </w:p>
    <w:p w14:paraId="2FEABABF" w14:textId="0BD8A68A" w:rsidR="00803698" w:rsidRPr="0048445C" w:rsidRDefault="00803698" w:rsidP="001D77CF">
      <w:pPr>
        <w:pStyle w:val="VCAAbulletlevel2"/>
        <w:rPr>
          <w:lang w:val="en-AU"/>
        </w:rPr>
      </w:pPr>
      <w:r w:rsidRPr="0048445C">
        <w:rPr>
          <w:lang w:val="en-AU"/>
        </w:rPr>
        <w:t>a segment of code belonging to a class/object</w:t>
      </w:r>
    </w:p>
    <w:p w14:paraId="4970352C" w14:textId="77777777" w:rsidR="00803698" w:rsidRPr="0048445C" w:rsidRDefault="00803698" w:rsidP="001D77CF">
      <w:pPr>
        <w:pStyle w:val="VCAAbulletlevel2"/>
        <w:rPr>
          <w:lang w:val="en-AU"/>
        </w:rPr>
      </w:pPr>
      <w:r w:rsidRPr="0048445C">
        <w:rPr>
          <w:lang w:val="en-AU"/>
        </w:rPr>
        <w:t xml:space="preserve">a segment of code that does not return a </w:t>
      </w:r>
      <w:proofErr w:type="gramStart"/>
      <w:r w:rsidRPr="0048445C">
        <w:rPr>
          <w:lang w:val="en-AU"/>
        </w:rPr>
        <w:t>value</w:t>
      </w:r>
      <w:proofErr w:type="gramEnd"/>
    </w:p>
    <w:p w14:paraId="3FF086AE" w14:textId="1179A712" w:rsidR="00803698" w:rsidRPr="0048445C" w:rsidRDefault="0063576A" w:rsidP="001D77CF">
      <w:pPr>
        <w:pStyle w:val="VCAAbullet"/>
        <w:rPr>
          <w:lang w:val="en-AU"/>
        </w:rPr>
      </w:pPr>
      <w:r>
        <w:rPr>
          <w:lang w:val="en-AU"/>
        </w:rPr>
        <w:t>j</w:t>
      </w:r>
      <w:r w:rsidR="00803698" w:rsidRPr="0048445C">
        <w:rPr>
          <w:lang w:val="en-AU"/>
        </w:rPr>
        <w:t>ustification of a function being in the context of the case study (audio data being passed in, a transcription file being returned).</w:t>
      </w:r>
    </w:p>
    <w:p w14:paraId="3E617DD5" w14:textId="3EF6410C" w:rsidR="00803698" w:rsidRDefault="00803698" w:rsidP="002D40A7">
      <w:pPr>
        <w:pStyle w:val="VCAAbody"/>
      </w:pPr>
      <w:r w:rsidRPr="008D2DD1">
        <w:t xml:space="preserve">Some students provided a definition of a function but provided no information about a method and therefore were unable to </w:t>
      </w:r>
      <w:r w:rsidR="003740AB" w:rsidRPr="008D2DD1">
        <w:t xml:space="preserve">be awarded marks for </w:t>
      </w:r>
      <w:r w:rsidRPr="008D2DD1">
        <w:t>justif</w:t>
      </w:r>
      <w:r w:rsidR="003740AB" w:rsidRPr="008D2DD1">
        <w:t>ication</w:t>
      </w:r>
      <w:r w:rsidRPr="008D2DD1">
        <w:t xml:space="preserve">. </w:t>
      </w:r>
    </w:p>
    <w:p w14:paraId="412CE1AA" w14:textId="2A063961" w:rsidR="00473FB3" w:rsidRDefault="00ED1BB8" w:rsidP="00473FB3">
      <w:pPr>
        <w:pStyle w:val="VCAAbody"/>
      </w:pPr>
      <w:r>
        <w:t>The f</w:t>
      </w:r>
      <w:r w:rsidR="00CF0E26">
        <w:t xml:space="preserve">ollowing is </w:t>
      </w:r>
      <w:r>
        <w:t xml:space="preserve">an example of </w:t>
      </w:r>
      <w:r w:rsidR="00CF0E26">
        <w:t>a high-scoring response.</w:t>
      </w:r>
    </w:p>
    <w:p w14:paraId="010BA26D" w14:textId="2F1E86FA" w:rsidR="0063576A" w:rsidRPr="008D2DD1" w:rsidRDefault="0063576A" w:rsidP="0048445C">
      <w:pPr>
        <w:pStyle w:val="VCAAstudentresponse"/>
      </w:pPr>
      <w:r>
        <w:t>A function is a contained section of code which can be called from anywhere within the program and return an output, whereas methods are used to alter the behaviou</w:t>
      </w:r>
      <w:r w:rsidR="00063887">
        <w:t>r</w:t>
      </w:r>
      <w:r>
        <w:t xml:space="preserve"> of an o</w:t>
      </w:r>
      <w:r w:rsidR="00981A50">
        <w:t>bject</w:t>
      </w:r>
      <w:r>
        <w:t xml:space="preserve"> o</w:t>
      </w:r>
      <w:r w:rsidR="00981A50">
        <w:t>r</w:t>
      </w:r>
      <w:r>
        <w:t xml:space="preserve"> engage in its </w:t>
      </w:r>
      <w:proofErr w:type="gramStart"/>
      <w:r>
        <w:t>functionality, and</w:t>
      </w:r>
      <w:proofErr w:type="gramEnd"/>
      <w:r>
        <w:t xml:space="preserve"> can only be called through its associated object. As the process involves passing an input and </w:t>
      </w:r>
      <w:r w:rsidR="00981A50">
        <w:t>returning an output without correlation to an object, a function should be used.</w:t>
      </w:r>
      <w:r>
        <w:t xml:space="preserve"> </w:t>
      </w:r>
    </w:p>
    <w:p w14:paraId="6BDC7370" w14:textId="06569124" w:rsidR="002D40A7" w:rsidRPr="0048445C" w:rsidRDefault="002D40A7" w:rsidP="002D40A7">
      <w:pPr>
        <w:pStyle w:val="VCAAHeading3"/>
        <w:rPr>
          <w:lang w:val="en-AU"/>
        </w:rPr>
      </w:pPr>
      <w:r w:rsidRPr="0048445C">
        <w:rPr>
          <w:lang w:val="en-AU"/>
        </w:rPr>
        <w:t xml:space="preserve">Question </w:t>
      </w:r>
      <w:r w:rsidR="002A5E98" w:rsidRPr="0048445C">
        <w:rPr>
          <w:lang w:val="en-AU"/>
        </w:rPr>
        <w:t>11b</w:t>
      </w:r>
      <w:r w:rsidR="00C66BCC">
        <w:rPr>
          <w:lang w:val="en-AU"/>
        </w:rPr>
        <w:t>.</w:t>
      </w:r>
    </w:p>
    <w:tbl>
      <w:tblPr>
        <w:tblStyle w:val="VCAATableClosed"/>
        <w:tblW w:w="0" w:type="auto"/>
        <w:tblLook w:val="04A0" w:firstRow="1" w:lastRow="0" w:firstColumn="1" w:lastColumn="0" w:noHBand="0" w:noVBand="1"/>
      </w:tblPr>
      <w:tblGrid>
        <w:gridCol w:w="599"/>
        <w:gridCol w:w="680"/>
        <w:gridCol w:w="680"/>
        <w:gridCol w:w="680"/>
        <w:gridCol w:w="864"/>
      </w:tblGrid>
      <w:tr w:rsidR="003740AB" w:rsidRPr="008D2DD1" w14:paraId="6D768C0D"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03458567" w14:textId="77777777" w:rsidR="003740AB" w:rsidRPr="0048445C" w:rsidRDefault="003740AB" w:rsidP="001D77CF">
            <w:pPr>
              <w:pStyle w:val="VCAAtablecondensedheading"/>
              <w:rPr>
                <w:lang w:val="en-AU"/>
              </w:rPr>
            </w:pPr>
            <w:r w:rsidRPr="0048445C">
              <w:rPr>
                <w:lang w:val="en-AU"/>
              </w:rPr>
              <w:t>Mark</w:t>
            </w:r>
          </w:p>
        </w:tc>
        <w:tc>
          <w:tcPr>
            <w:tcW w:w="680" w:type="dxa"/>
          </w:tcPr>
          <w:p w14:paraId="1D1B81AF" w14:textId="77777777" w:rsidR="003740AB" w:rsidRPr="0048445C" w:rsidRDefault="003740AB" w:rsidP="001D77CF">
            <w:pPr>
              <w:pStyle w:val="VCAAtablecondensedheading"/>
              <w:rPr>
                <w:lang w:val="en-AU"/>
              </w:rPr>
            </w:pPr>
            <w:r w:rsidRPr="0048445C">
              <w:rPr>
                <w:lang w:val="en-AU"/>
              </w:rPr>
              <w:t>0</w:t>
            </w:r>
          </w:p>
        </w:tc>
        <w:tc>
          <w:tcPr>
            <w:tcW w:w="680" w:type="dxa"/>
          </w:tcPr>
          <w:p w14:paraId="434AD212" w14:textId="77777777" w:rsidR="003740AB" w:rsidRPr="0048445C" w:rsidRDefault="003740AB" w:rsidP="001D77CF">
            <w:pPr>
              <w:pStyle w:val="VCAAtablecondensedheading"/>
              <w:rPr>
                <w:lang w:val="en-AU"/>
              </w:rPr>
            </w:pPr>
            <w:r w:rsidRPr="0048445C">
              <w:rPr>
                <w:lang w:val="en-AU"/>
              </w:rPr>
              <w:t>1</w:t>
            </w:r>
          </w:p>
        </w:tc>
        <w:tc>
          <w:tcPr>
            <w:tcW w:w="680" w:type="dxa"/>
          </w:tcPr>
          <w:p w14:paraId="2869CF90" w14:textId="77777777" w:rsidR="003740AB" w:rsidRPr="0048445C" w:rsidRDefault="003740AB" w:rsidP="001D77CF">
            <w:pPr>
              <w:pStyle w:val="VCAAtablecondensedheading"/>
              <w:rPr>
                <w:lang w:val="en-AU"/>
              </w:rPr>
            </w:pPr>
            <w:r w:rsidRPr="0048445C">
              <w:rPr>
                <w:lang w:val="en-AU"/>
              </w:rPr>
              <w:t>2</w:t>
            </w:r>
          </w:p>
        </w:tc>
        <w:tc>
          <w:tcPr>
            <w:tcW w:w="0" w:type="auto"/>
          </w:tcPr>
          <w:p w14:paraId="618CB131" w14:textId="77777777" w:rsidR="003740AB" w:rsidRPr="0048445C" w:rsidRDefault="003740AB" w:rsidP="001D77CF">
            <w:pPr>
              <w:pStyle w:val="VCAAtablecondensedheading"/>
              <w:rPr>
                <w:lang w:val="en-AU"/>
              </w:rPr>
            </w:pPr>
            <w:r w:rsidRPr="0048445C">
              <w:rPr>
                <w:lang w:val="en-AU"/>
              </w:rPr>
              <w:t>Average</w:t>
            </w:r>
          </w:p>
        </w:tc>
      </w:tr>
      <w:tr w:rsidR="003740AB" w:rsidRPr="00036CDF" w14:paraId="6FDE85E6" w14:textId="77777777" w:rsidTr="00213DDE">
        <w:tc>
          <w:tcPr>
            <w:tcW w:w="0" w:type="auto"/>
          </w:tcPr>
          <w:p w14:paraId="77E7B419" w14:textId="77777777" w:rsidR="003740AB" w:rsidRPr="00036CDF" w:rsidRDefault="003740AB" w:rsidP="00036CDF">
            <w:pPr>
              <w:pStyle w:val="VCAAtablecondensed"/>
            </w:pPr>
            <w:r w:rsidRPr="00036CDF">
              <w:t>%</w:t>
            </w:r>
          </w:p>
        </w:tc>
        <w:tc>
          <w:tcPr>
            <w:tcW w:w="680" w:type="dxa"/>
            <w:vAlign w:val="bottom"/>
          </w:tcPr>
          <w:p w14:paraId="0EF51A25" w14:textId="2150EC93" w:rsidR="003740AB" w:rsidRPr="009A6EB9" w:rsidRDefault="005D524C" w:rsidP="009A6EB9">
            <w:pPr>
              <w:pStyle w:val="VCAAtablecondensed"/>
            </w:pPr>
            <w:r w:rsidRPr="009A6EB9">
              <w:t>80</w:t>
            </w:r>
          </w:p>
        </w:tc>
        <w:tc>
          <w:tcPr>
            <w:tcW w:w="680" w:type="dxa"/>
            <w:vAlign w:val="bottom"/>
          </w:tcPr>
          <w:p w14:paraId="6BF8C90B" w14:textId="389077EE" w:rsidR="003740AB" w:rsidRPr="009A6EB9" w:rsidRDefault="003740AB" w:rsidP="009A6EB9">
            <w:pPr>
              <w:pStyle w:val="VCAAtablecondensed"/>
            </w:pPr>
            <w:r w:rsidRPr="009A6EB9">
              <w:t>1</w:t>
            </w:r>
            <w:r w:rsidR="005D524C" w:rsidRPr="009A6EB9">
              <w:t>5</w:t>
            </w:r>
          </w:p>
        </w:tc>
        <w:tc>
          <w:tcPr>
            <w:tcW w:w="680" w:type="dxa"/>
            <w:vAlign w:val="bottom"/>
          </w:tcPr>
          <w:p w14:paraId="42458F66" w14:textId="1955A59A" w:rsidR="003740AB" w:rsidRPr="009A6EB9" w:rsidRDefault="005D524C" w:rsidP="009A6EB9">
            <w:pPr>
              <w:pStyle w:val="VCAAtablecondensed"/>
            </w:pPr>
            <w:r w:rsidRPr="009A6EB9">
              <w:t>6</w:t>
            </w:r>
          </w:p>
        </w:tc>
        <w:tc>
          <w:tcPr>
            <w:tcW w:w="0" w:type="auto"/>
            <w:vAlign w:val="center"/>
          </w:tcPr>
          <w:p w14:paraId="46BA305F" w14:textId="05BECB02" w:rsidR="003740AB" w:rsidRPr="009A6EB9" w:rsidRDefault="003740AB" w:rsidP="009A6EB9">
            <w:pPr>
              <w:pStyle w:val="VCAAtablecondensed"/>
            </w:pPr>
            <w:r w:rsidRPr="009A6EB9">
              <w:t>0.</w:t>
            </w:r>
            <w:r w:rsidR="005D524C" w:rsidRPr="009A6EB9">
              <w:t>3</w:t>
            </w:r>
          </w:p>
        </w:tc>
      </w:tr>
    </w:tbl>
    <w:p w14:paraId="46C3BD25" w14:textId="2A3E7700" w:rsidR="002D40A7" w:rsidRPr="008D2DD1" w:rsidRDefault="003740AB" w:rsidP="003740AB">
      <w:pPr>
        <w:pStyle w:val="VCAAbody"/>
      </w:pPr>
      <w:r w:rsidRPr="008D2DD1">
        <w:t xml:space="preserve">Students were awarded </w:t>
      </w:r>
      <w:r w:rsidR="00ED1BB8">
        <w:t xml:space="preserve">one </w:t>
      </w:r>
      <w:r w:rsidRPr="008D2DD1">
        <w:t xml:space="preserve">mark for describing a class as </w:t>
      </w:r>
      <w:r w:rsidR="00981A50">
        <w:t xml:space="preserve">a </w:t>
      </w:r>
      <w:r w:rsidRPr="008D2DD1">
        <w:t>blueprint or a template for an entity within a system that is used to store the behavio</w:t>
      </w:r>
      <w:r w:rsidR="00981A50">
        <w:t>u</w:t>
      </w:r>
      <w:r w:rsidRPr="008D2DD1">
        <w:t xml:space="preserve">rs, properties and attributes of that entity. </w:t>
      </w:r>
      <w:r w:rsidR="00ED1BB8">
        <w:t>Another m</w:t>
      </w:r>
      <w:r w:rsidRPr="008D2DD1">
        <w:t>ark w</w:t>
      </w:r>
      <w:r w:rsidR="00ED1BB8">
        <w:t>as</w:t>
      </w:r>
      <w:r w:rsidRPr="008D2DD1">
        <w:t xml:space="preserve"> awarded for stating that an uploaded file class could be used within the transcription module to contain the file and related metadata such as audio duration, file type, whether the audio has been transcribed, and the transcription.</w:t>
      </w:r>
    </w:p>
    <w:p w14:paraId="0E068441" w14:textId="61E64930" w:rsidR="0015785D" w:rsidRDefault="003740AB" w:rsidP="003740AB">
      <w:pPr>
        <w:pStyle w:val="VCAAbody"/>
      </w:pPr>
      <w:r w:rsidRPr="008D2DD1">
        <w:t xml:space="preserve">Few students were able to describe a class and provide an adequate example. </w:t>
      </w:r>
    </w:p>
    <w:p w14:paraId="5A929585" w14:textId="77777777" w:rsidR="0015785D" w:rsidRDefault="0015785D" w:rsidP="00451535">
      <w:pPr>
        <w:pStyle w:val="VCAAbody"/>
      </w:pPr>
      <w:r>
        <w:br w:type="page"/>
      </w:r>
    </w:p>
    <w:p w14:paraId="5E3C0031" w14:textId="5809B291" w:rsidR="002D40A7" w:rsidRPr="0048445C" w:rsidRDefault="002D40A7" w:rsidP="002D40A7">
      <w:pPr>
        <w:pStyle w:val="VCAAHeading3"/>
        <w:rPr>
          <w:lang w:val="en-AU"/>
        </w:rPr>
      </w:pPr>
      <w:r w:rsidRPr="0048445C">
        <w:rPr>
          <w:lang w:val="en-AU"/>
        </w:rPr>
        <w:lastRenderedPageBreak/>
        <w:t xml:space="preserve">Question </w:t>
      </w:r>
      <w:r w:rsidR="003740AB" w:rsidRPr="0048445C">
        <w:rPr>
          <w:lang w:val="en-AU"/>
        </w:rPr>
        <w:t>12</w:t>
      </w:r>
    </w:p>
    <w:tbl>
      <w:tblPr>
        <w:tblStyle w:val="VCAATableClosed"/>
        <w:tblW w:w="0" w:type="auto"/>
        <w:tblLook w:val="04A0" w:firstRow="1" w:lastRow="0" w:firstColumn="1" w:lastColumn="0" w:noHBand="0" w:noVBand="1"/>
      </w:tblPr>
      <w:tblGrid>
        <w:gridCol w:w="599"/>
        <w:gridCol w:w="680"/>
        <w:gridCol w:w="680"/>
        <w:gridCol w:w="680"/>
        <w:gridCol w:w="680"/>
        <w:gridCol w:w="680"/>
        <w:gridCol w:w="680"/>
        <w:gridCol w:w="680"/>
        <w:gridCol w:w="864"/>
      </w:tblGrid>
      <w:tr w:rsidR="00E67B10" w:rsidRPr="00981A50" w14:paraId="28ABBDB7"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3EE04A24" w14:textId="77777777" w:rsidR="00E67B10" w:rsidRPr="00981A50" w:rsidRDefault="00E67B10" w:rsidP="00981A50">
            <w:pPr>
              <w:pStyle w:val="VCAAtablecondensedheading"/>
            </w:pPr>
            <w:r w:rsidRPr="00981A50">
              <w:t>Mark</w:t>
            </w:r>
          </w:p>
        </w:tc>
        <w:tc>
          <w:tcPr>
            <w:tcW w:w="680" w:type="dxa"/>
          </w:tcPr>
          <w:p w14:paraId="3D8927F6" w14:textId="77777777" w:rsidR="00E67B10" w:rsidRPr="00981A50" w:rsidRDefault="00E67B10" w:rsidP="00981A50">
            <w:pPr>
              <w:pStyle w:val="VCAAtablecondensedheading"/>
            </w:pPr>
            <w:r w:rsidRPr="00981A50">
              <w:t>0</w:t>
            </w:r>
          </w:p>
        </w:tc>
        <w:tc>
          <w:tcPr>
            <w:tcW w:w="680" w:type="dxa"/>
          </w:tcPr>
          <w:p w14:paraId="51CEDCE3" w14:textId="77777777" w:rsidR="00E67B10" w:rsidRPr="00981A50" w:rsidRDefault="00E67B10" w:rsidP="00981A50">
            <w:pPr>
              <w:pStyle w:val="VCAAtablecondensedheading"/>
            </w:pPr>
            <w:r w:rsidRPr="00981A50">
              <w:t>1</w:t>
            </w:r>
          </w:p>
        </w:tc>
        <w:tc>
          <w:tcPr>
            <w:tcW w:w="680" w:type="dxa"/>
          </w:tcPr>
          <w:p w14:paraId="07FCC61D" w14:textId="77777777" w:rsidR="00E67B10" w:rsidRPr="00981A50" w:rsidRDefault="00E67B10" w:rsidP="00981A50">
            <w:pPr>
              <w:pStyle w:val="VCAAtablecondensedheading"/>
            </w:pPr>
            <w:r w:rsidRPr="00981A50">
              <w:t>2</w:t>
            </w:r>
          </w:p>
        </w:tc>
        <w:tc>
          <w:tcPr>
            <w:tcW w:w="680" w:type="dxa"/>
          </w:tcPr>
          <w:p w14:paraId="0748EB41" w14:textId="77777777" w:rsidR="00E67B10" w:rsidRPr="00981A50" w:rsidRDefault="00E67B10" w:rsidP="00981A50">
            <w:pPr>
              <w:pStyle w:val="VCAAtablecondensedheading"/>
            </w:pPr>
            <w:r w:rsidRPr="00981A50">
              <w:t>3</w:t>
            </w:r>
          </w:p>
        </w:tc>
        <w:tc>
          <w:tcPr>
            <w:tcW w:w="680" w:type="dxa"/>
          </w:tcPr>
          <w:p w14:paraId="1375D03E" w14:textId="77777777" w:rsidR="00E67B10" w:rsidRPr="00981A50" w:rsidRDefault="00E67B10" w:rsidP="00981A50">
            <w:pPr>
              <w:pStyle w:val="VCAAtablecondensedheading"/>
            </w:pPr>
            <w:r w:rsidRPr="00981A50">
              <w:t>4</w:t>
            </w:r>
          </w:p>
        </w:tc>
        <w:tc>
          <w:tcPr>
            <w:tcW w:w="680" w:type="dxa"/>
          </w:tcPr>
          <w:p w14:paraId="0AAEBBE5" w14:textId="061F5B7A" w:rsidR="00E67B10" w:rsidRPr="00981A50" w:rsidRDefault="00E67B10" w:rsidP="00981A50">
            <w:pPr>
              <w:pStyle w:val="VCAAtablecondensedheading"/>
            </w:pPr>
            <w:r w:rsidRPr="00981A50">
              <w:t>5</w:t>
            </w:r>
          </w:p>
        </w:tc>
        <w:tc>
          <w:tcPr>
            <w:tcW w:w="680" w:type="dxa"/>
          </w:tcPr>
          <w:p w14:paraId="6C6AE893" w14:textId="7C0510A3" w:rsidR="00E67B10" w:rsidRPr="00981A50" w:rsidRDefault="00E67B10" w:rsidP="00981A50">
            <w:pPr>
              <w:pStyle w:val="VCAAtablecondensedheading"/>
            </w:pPr>
            <w:r w:rsidRPr="00981A50">
              <w:t>6</w:t>
            </w:r>
          </w:p>
        </w:tc>
        <w:tc>
          <w:tcPr>
            <w:tcW w:w="0" w:type="auto"/>
          </w:tcPr>
          <w:p w14:paraId="29C293C5" w14:textId="1F1BDB09" w:rsidR="00E67B10" w:rsidRPr="00981A50" w:rsidRDefault="00E67B10" w:rsidP="00981A50">
            <w:pPr>
              <w:pStyle w:val="VCAAtablecondensedheading"/>
            </w:pPr>
            <w:r w:rsidRPr="00981A50">
              <w:t>Average</w:t>
            </w:r>
          </w:p>
        </w:tc>
      </w:tr>
      <w:tr w:rsidR="00E67B10" w:rsidRPr="00981A50" w14:paraId="798A2B47" w14:textId="77777777" w:rsidTr="00213DDE">
        <w:tc>
          <w:tcPr>
            <w:tcW w:w="0" w:type="auto"/>
          </w:tcPr>
          <w:p w14:paraId="5F99E474" w14:textId="77777777" w:rsidR="00E67B10" w:rsidRPr="00981A50" w:rsidRDefault="00E67B10" w:rsidP="00981A50">
            <w:pPr>
              <w:pStyle w:val="VCAAtablecondensed"/>
            </w:pPr>
            <w:r w:rsidRPr="00981A50">
              <w:t>%</w:t>
            </w:r>
          </w:p>
        </w:tc>
        <w:tc>
          <w:tcPr>
            <w:tcW w:w="680" w:type="dxa"/>
            <w:vAlign w:val="bottom"/>
          </w:tcPr>
          <w:p w14:paraId="2DDE2137" w14:textId="037EB8D6" w:rsidR="00E67B10" w:rsidRPr="009A6EB9" w:rsidRDefault="00E67B10" w:rsidP="009A6EB9">
            <w:pPr>
              <w:pStyle w:val="VCAAtablecondensed"/>
            </w:pPr>
            <w:r w:rsidRPr="009A6EB9">
              <w:t>17</w:t>
            </w:r>
          </w:p>
        </w:tc>
        <w:tc>
          <w:tcPr>
            <w:tcW w:w="680" w:type="dxa"/>
            <w:vAlign w:val="bottom"/>
          </w:tcPr>
          <w:p w14:paraId="3DAD041C" w14:textId="2F85AA8E" w:rsidR="00E67B10" w:rsidRPr="009A6EB9" w:rsidRDefault="00E67B10" w:rsidP="009A6EB9">
            <w:pPr>
              <w:pStyle w:val="VCAAtablecondensed"/>
            </w:pPr>
            <w:r w:rsidRPr="009A6EB9">
              <w:t>1</w:t>
            </w:r>
            <w:r w:rsidR="005D524C" w:rsidRPr="009A6EB9">
              <w:t>6</w:t>
            </w:r>
          </w:p>
        </w:tc>
        <w:tc>
          <w:tcPr>
            <w:tcW w:w="680" w:type="dxa"/>
            <w:vAlign w:val="bottom"/>
          </w:tcPr>
          <w:p w14:paraId="31838ACD" w14:textId="35ECE7FF" w:rsidR="00E67B10" w:rsidRPr="009A6EB9" w:rsidRDefault="00E67B10" w:rsidP="009A6EB9">
            <w:pPr>
              <w:pStyle w:val="VCAAtablecondensed"/>
            </w:pPr>
            <w:r w:rsidRPr="009A6EB9">
              <w:t>1</w:t>
            </w:r>
            <w:r w:rsidR="005D524C" w:rsidRPr="009A6EB9">
              <w:t>9</w:t>
            </w:r>
          </w:p>
        </w:tc>
        <w:tc>
          <w:tcPr>
            <w:tcW w:w="680" w:type="dxa"/>
            <w:vAlign w:val="bottom"/>
          </w:tcPr>
          <w:p w14:paraId="1E70B224" w14:textId="5C8CF661" w:rsidR="00E67B10" w:rsidRPr="009A6EB9" w:rsidRDefault="00E67B10" w:rsidP="009A6EB9">
            <w:pPr>
              <w:pStyle w:val="VCAAtablecondensed"/>
            </w:pPr>
            <w:r w:rsidRPr="009A6EB9">
              <w:t>1</w:t>
            </w:r>
            <w:r w:rsidR="005D524C" w:rsidRPr="009A6EB9">
              <w:t>8</w:t>
            </w:r>
          </w:p>
        </w:tc>
        <w:tc>
          <w:tcPr>
            <w:tcW w:w="680" w:type="dxa"/>
            <w:vAlign w:val="bottom"/>
          </w:tcPr>
          <w:p w14:paraId="646ED67C" w14:textId="26D4D1CA" w:rsidR="00E67B10" w:rsidRPr="009A6EB9" w:rsidRDefault="00E67B10" w:rsidP="009A6EB9">
            <w:pPr>
              <w:pStyle w:val="VCAAtablecondensed"/>
            </w:pPr>
            <w:r w:rsidRPr="009A6EB9">
              <w:t>1</w:t>
            </w:r>
            <w:r w:rsidR="005D524C" w:rsidRPr="009A6EB9">
              <w:t>5</w:t>
            </w:r>
          </w:p>
        </w:tc>
        <w:tc>
          <w:tcPr>
            <w:tcW w:w="680" w:type="dxa"/>
            <w:vAlign w:val="bottom"/>
          </w:tcPr>
          <w:p w14:paraId="4E92E577" w14:textId="4D80F119" w:rsidR="00E67B10" w:rsidRPr="009A6EB9" w:rsidRDefault="005D524C" w:rsidP="009A6EB9">
            <w:pPr>
              <w:pStyle w:val="VCAAtablecondensed"/>
            </w:pPr>
            <w:r w:rsidRPr="009A6EB9">
              <w:t>7</w:t>
            </w:r>
          </w:p>
        </w:tc>
        <w:tc>
          <w:tcPr>
            <w:tcW w:w="680" w:type="dxa"/>
            <w:vAlign w:val="bottom"/>
          </w:tcPr>
          <w:p w14:paraId="7479F7AB" w14:textId="66AE2731" w:rsidR="00E67B10" w:rsidRPr="009A6EB9" w:rsidRDefault="00E67B10" w:rsidP="009A6EB9">
            <w:pPr>
              <w:pStyle w:val="VCAAtablecondensed"/>
            </w:pPr>
            <w:r w:rsidRPr="009A6EB9">
              <w:t>9</w:t>
            </w:r>
          </w:p>
        </w:tc>
        <w:tc>
          <w:tcPr>
            <w:tcW w:w="0" w:type="auto"/>
            <w:vAlign w:val="center"/>
          </w:tcPr>
          <w:p w14:paraId="0B2730DC" w14:textId="42227E35" w:rsidR="00E67B10" w:rsidRPr="009A6EB9" w:rsidRDefault="00E67B10" w:rsidP="009A6EB9">
            <w:pPr>
              <w:pStyle w:val="VCAAtablecondensed"/>
            </w:pPr>
            <w:r w:rsidRPr="009A6EB9">
              <w:t>2.5</w:t>
            </w:r>
          </w:p>
        </w:tc>
      </w:tr>
    </w:tbl>
    <w:p w14:paraId="7C918A65" w14:textId="77777777" w:rsidR="005D524C" w:rsidRDefault="005D524C" w:rsidP="002D40A7">
      <w:pPr>
        <w:pStyle w:val="VCAAbody"/>
      </w:pPr>
    </w:p>
    <w:tbl>
      <w:tblPr>
        <w:tblStyle w:val="VCAATableClosed"/>
        <w:tblW w:w="0" w:type="auto"/>
        <w:tblLayout w:type="fixed"/>
        <w:tblLook w:val="04A0" w:firstRow="1" w:lastRow="0" w:firstColumn="1" w:lastColumn="0" w:noHBand="0" w:noVBand="1"/>
      </w:tblPr>
      <w:tblGrid>
        <w:gridCol w:w="2268"/>
        <w:gridCol w:w="2552"/>
        <w:gridCol w:w="5103"/>
      </w:tblGrid>
      <w:tr w:rsidR="005D524C" w14:paraId="6A9577EE" w14:textId="77777777" w:rsidTr="007F11F1">
        <w:trPr>
          <w:cnfStyle w:val="100000000000" w:firstRow="1" w:lastRow="0" w:firstColumn="0" w:lastColumn="0" w:oddVBand="0" w:evenVBand="0" w:oddHBand="0" w:evenHBand="0" w:firstRowFirstColumn="0" w:firstRowLastColumn="0" w:lastRowFirstColumn="0" w:lastRowLastColumn="0"/>
        </w:trPr>
        <w:tc>
          <w:tcPr>
            <w:tcW w:w="2268" w:type="dxa"/>
          </w:tcPr>
          <w:p w14:paraId="7F1AA5D5" w14:textId="78289D53" w:rsidR="005D524C" w:rsidRDefault="005D524C" w:rsidP="00451535">
            <w:pPr>
              <w:pStyle w:val="VCAAtablecondensedheading"/>
            </w:pPr>
            <w:r>
              <w:t>Name</w:t>
            </w:r>
          </w:p>
        </w:tc>
        <w:tc>
          <w:tcPr>
            <w:tcW w:w="2552" w:type="dxa"/>
          </w:tcPr>
          <w:p w14:paraId="3C58CCC6" w14:textId="38819BC3" w:rsidR="005D524C" w:rsidRDefault="005D524C" w:rsidP="00451535">
            <w:pPr>
              <w:pStyle w:val="VCAAtablecondensedheading"/>
            </w:pPr>
            <w:r>
              <w:t>Data type/structure</w:t>
            </w:r>
          </w:p>
        </w:tc>
        <w:tc>
          <w:tcPr>
            <w:tcW w:w="5103" w:type="dxa"/>
          </w:tcPr>
          <w:p w14:paraId="35B48D17" w14:textId="0DB854C8" w:rsidR="005D524C" w:rsidRDefault="005D524C" w:rsidP="00451535">
            <w:pPr>
              <w:pStyle w:val="VCAAtablecondensedheading"/>
            </w:pPr>
            <w:r>
              <w:t>Description</w:t>
            </w:r>
          </w:p>
        </w:tc>
      </w:tr>
      <w:tr w:rsidR="005D524C" w14:paraId="27085934" w14:textId="77777777" w:rsidTr="007F11F1">
        <w:tc>
          <w:tcPr>
            <w:tcW w:w="2268" w:type="dxa"/>
          </w:tcPr>
          <w:p w14:paraId="0326D7BB" w14:textId="57E0A15D" w:rsidR="005D524C" w:rsidRDefault="005D524C" w:rsidP="00451535">
            <w:pPr>
              <w:pStyle w:val="VCAAtablecondensed"/>
            </w:pPr>
            <w:r>
              <w:t>error</w:t>
            </w:r>
          </w:p>
        </w:tc>
        <w:tc>
          <w:tcPr>
            <w:tcW w:w="2552" w:type="dxa"/>
          </w:tcPr>
          <w:p w14:paraId="042ED47D" w14:textId="6620601A" w:rsidR="005D524C" w:rsidRDefault="00502A70" w:rsidP="00451535">
            <w:pPr>
              <w:pStyle w:val="VCAAtablecondensed"/>
            </w:pPr>
            <w:r>
              <w:t>I</w:t>
            </w:r>
            <w:r w:rsidR="005D524C">
              <w:t>nteger</w:t>
            </w:r>
          </w:p>
        </w:tc>
        <w:tc>
          <w:tcPr>
            <w:tcW w:w="5103" w:type="dxa"/>
          </w:tcPr>
          <w:p w14:paraId="139A71B1" w14:textId="12FE8D36" w:rsidR="005D524C" w:rsidRDefault="005D524C" w:rsidP="00451535">
            <w:pPr>
              <w:pStyle w:val="VCAAtablecondensed"/>
            </w:pPr>
            <w:r>
              <w:t>Used to determine the position of an error within the transcription</w:t>
            </w:r>
            <w:r w:rsidR="00ED1BB8">
              <w:t>.</w:t>
            </w:r>
          </w:p>
        </w:tc>
      </w:tr>
      <w:tr w:rsidR="005D524C" w14:paraId="05148C0B" w14:textId="77777777" w:rsidTr="007F11F1">
        <w:tc>
          <w:tcPr>
            <w:tcW w:w="2268" w:type="dxa"/>
          </w:tcPr>
          <w:p w14:paraId="0652D62E" w14:textId="48B3AD54" w:rsidR="005D524C" w:rsidRDefault="00680A4A" w:rsidP="00451535">
            <w:pPr>
              <w:pStyle w:val="VCAAtablecondensed"/>
            </w:pPr>
            <w:proofErr w:type="spellStart"/>
            <w:r>
              <w:t>t</w:t>
            </w:r>
            <w:r w:rsidR="005D524C">
              <w:t>ransc_</w:t>
            </w:r>
            <w:proofErr w:type="gramStart"/>
            <w:r w:rsidR="005D524C">
              <w:t>text</w:t>
            </w:r>
            <w:proofErr w:type="spellEnd"/>
            <w:r w:rsidR="005D524C">
              <w:t>[</w:t>
            </w:r>
            <w:proofErr w:type="gramEnd"/>
            <w:r w:rsidR="005D524C">
              <w:t>]</w:t>
            </w:r>
          </w:p>
        </w:tc>
        <w:tc>
          <w:tcPr>
            <w:tcW w:w="2552" w:type="dxa"/>
          </w:tcPr>
          <w:p w14:paraId="32EF59F9" w14:textId="15E7749F" w:rsidR="005D524C" w:rsidRDefault="00680A4A" w:rsidP="00451535">
            <w:pPr>
              <w:pStyle w:val="VCAAtablecondensed"/>
            </w:pPr>
            <w:r>
              <w:t>a</w:t>
            </w:r>
            <w:r w:rsidR="005D524C">
              <w:t>rray (string)</w:t>
            </w:r>
          </w:p>
        </w:tc>
        <w:tc>
          <w:tcPr>
            <w:tcW w:w="5103" w:type="dxa"/>
          </w:tcPr>
          <w:p w14:paraId="235B6A95" w14:textId="61D65520" w:rsidR="005D524C" w:rsidRDefault="005D524C" w:rsidP="00451535">
            <w:pPr>
              <w:pStyle w:val="VCAAtablecondensed"/>
            </w:pPr>
            <w:r>
              <w:t>Collection of words that have been transcribed from uploaded audio</w:t>
            </w:r>
            <w:r w:rsidR="00ED1BB8">
              <w:t>.</w:t>
            </w:r>
          </w:p>
        </w:tc>
      </w:tr>
      <w:tr w:rsidR="005D524C" w14:paraId="69C1691E" w14:textId="77777777" w:rsidTr="007F11F1">
        <w:tc>
          <w:tcPr>
            <w:tcW w:w="2268" w:type="dxa"/>
          </w:tcPr>
          <w:p w14:paraId="004D3CC8" w14:textId="189EC37B" w:rsidR="005D524C" w:rsidRDefault="00680A4A" w:rsidP="00451535">
            <w:pPr>
              <w:pStyle w:val="VCAAtablecondensed"/>
            </w:pPr>
            <w:proofErr w:type="gramStart"/>
            <w:r>
              <w:t>r</w:t>
            </w:r>
            <w:r w:rsidR="005D524C">
              <w:t>ec</w:t>
            </w:r>
            <w:r>
              <w:t>[</w:t>
            </w:r>
            <w:proofErr w:type="gramEnd"/>
            <w:r>
              <w:t>]</w:t>
            </w:r>
          </w:p>
        </w:tc>
        <w:tc>
          <w:tcPr>
            <w:tcW w:w="2552" w:type="dxa"/>
          </w:tcPr>
          <w:p w14:paraId="2E217805" w14:textId="3181B9D7" w:rsidR="005D524C" w:rsidRDefault="00680A4A" w:rsidP="00451535">
            <w:pPr>
              <w:pStyle w:val="VCAAtablecondensed"/>
            </w:pPr>
            <w:r>
              <w:t>array (audio)</w:t>
            </w:r>
          </w:p>
        </w:tc>
        <w:tc>
          <w:tcPr>
            <w:tcW w:w="5103" w:type="dxa"/>
          </w:tcPr>
          <w:p w14:paraId="55063238" w14:textId="0EF1730C" w:rsidR="005D524C" w:rsidRDefault="00680A4A" w:rsidP="00451535">
            <w:pPr>
              <w:pStyle w:val="VCAAtablecondensed"/>
            </w:pPr>
            <w:r>
              <w:t xml:space="preserve">A collection of </w:t>
            </w:r>
            <w:proofErr w:type="gramStart"/>
            <w:r>
              <w:t>audio</w:t>
            </w:r>
            <w:proofErr w:type="gramEnd"/>
            <w:r>
              <w:t xml:space="preserve"> from the uploaded audio</w:t>
            </w:r>
            <w:r w:rsidR="00ED1BB8">
              <w:t>.</w:t>
            </w:r>
          </w:p>
        </w:tc>
      </w:tr>
      <w:tr w:rsidR="005D524C" w14:paraId="5EB9A214" w14:textId="77777777" w:rsidTr="007F11F1">
        <w:tc>
          <w:tcPr>
            <w:tcW w:w="2268" w:type="dxa"/>
          </w:tcPr>
          <w:p w14:paraId="3BEA9318" w14:textId="76F17E65" w:rsidR="005D524C" w:rsidRDefault="00680A4A" w:rsidP="00451535">
            <w:pPr>
              <w:pStyle w:val="VCAAtablecondensed"/>
            </w:pPr>
            <w:proofErr w:type="spellStart"/>
            <w:r>
              <w:t>i</w:t>
            </w:r>
            <w:proofErr w:type="spellEnd"/>
          </w:p>
        </w:tc>
        <w:tc>
          <w:tcPr>
            <w:tcW w:w="2552" w:type="dxa"/>
          </w:tcPr>
          <w:p w14:paraId="3119C87A" w14:textId="2772CFE9" w:rsidR="005D524C" w:rsidRDefault="00502A70" w:rsidP="00451535">
            <w:pPr>
              <w:pStyle w:val="VCAAtablecondensed"/>
            </w:pPr>
            <w:r>
              <w:t>I</w:t>
            </w:r>
            <w:r w:rsidR="00680A4A">
              <w:t>nteger</w:t>
            </w:r>
          </w:p>
        </w:tc>
        <w:tc>
          <w:tcPr>
            <w:tcW w:w="5103" w:type="dxa"/>
          </w:tcPr>
          <w:p w14:paraId="452CB21B" w14:textId="14F2DBFE" w:rsidR="005D524C" w:rsidRDefault="00680A4A" w:rsidP="00451535">
            <w:pPr>
              <w:pStyle w:val="VCAAtablecondensed"/>
            </w:pPr>
            <w:r>
              <w:t xml:space="preserve">An index or counter used to iterate through </w:t>
            </w:r>
            <w:proofErr w:type="spellStart"/>
            <w:r>
              <w:t>transc_text</w:t>
            </w:r>
            <w:proofErr w:type="spellEnd"/>
            <w:r>
              <w:t xml:space="preserve"> and rec</w:t>
            </w:r>
            <w:r w:rsidR="00ED1BB8">
              <w:t>.</w:t>
            </w:r>
          </w:p>
        </w:tc>
      </w:tr>
      <w:tr w:rsidR="005D524C" w14:paraId="54ED53FE" w14:textId="77777777" w:rsidTr="007F11F1">
        <w:tc>
          <w:tcPr>
            <w:tcW w:w="2268" w:type="dxa"/>
          </w:tcPr>
          <w:p w14:paraId="128BC52A" w14:textId="1D5110C7" w:rsidR="005D524C" w:rsidRDefault="00680A4A" w:rsidP="00451535">
            <w:pPr>
              <w:pStyle w:val="VCAAtablecondensed"/>
            </w:pPr>
            <w:r>
              <w:t>matched</w:t>
            </w:r>
          </w:p>
        </w:tc>
        <w:tc>
          <w:tcPr>
            <w:tcW w:w="2552" w:type="dxa"/>
          </w:tcPr>
          <w:p w14:paraId="1717A551" w14:textId="1A95E395" w:rsidR="005D524C" w:rsidRDefault="00680A4A" w:rsidP="00451535">
            <w:pPr>
              <w:pStyle w:val="VCAAtablecondensed"/>
            </w:pPr>
            <w:r>
              <w:t>Boolean</w:t>
            </w:r>
          </w:p>
        </w:tc>
        <w:tc>
          <w:tcPr>
            <w:tcW w:w="5103" w:type="dxa"/>
          </w:tcPr>
          <w:p w14:paraId="012DCBBA" w14:textId="2DBE7E35" w:rsidR="005D524C" w:rsidRDefault="00680A4A" w:rsidP="00451535">
            <w:pPr>
              <w:pStyle w:val="VCAAtablecondensed"/>
            </w:pPr>
            <w:r>
              <w:t>Used to determine whether an issue with the transcription has been detected</w:t>
            </w:r>
            <w:r w:rsidR="00ED1BB8">
              <w:t>.</w:t>
            </w:r>
          </w:p>
        </w:tc>
      </w:tr>
      <w:tr w:rsidR="005D524C" w14:paraId="6E02475C" w14:textId="77777777" w:rsidTr="007F11F1">
        <w:tc>
          <w:tcPr>
            <w:tcW w:w="2268" w:type="dxa"/>
          </w:tcPr>
          <w:p w14:paraId="2FBC24AC" w14:textId="4CEB4985" w:rsidR="005D524C" w:rsidRDefault="00680A4A" w:rsidP="00451535">
            <w:pPr>
              <w:pStyle w:val="VCAAtablecondensed"/>
            </w:pPr>
            <w:proofErr w:type="spellStart"/>
            <w:proofErr w:type="gramStart"/>
            <w:r>
              <w:t>wordLibrary</w:t>
            </w:r>
            <w:proofErr w:type="spellEnd"/>
            <w:r>
              <w:t>[</w:t>
            </w:r>
            <w:proofErr w:type="gramEnd"/>
            <w:r>
              <w:t>]</w:t>
            </w:r>
          </w:p>
        </w:tc>
        <w:tc>
          <w:tcPr>
            <w:tcW w:w="2552" w:type="dxa"/>
          </w:tcPr>
          <w:p w14:paraId="5FD7A0EA" w14:textId="6C97B694" w:rsidR="005D524C" w:rsidRDefault="0015785D" w:rsidP="00451535">
            <w:pPr>
              <w:pStyle w:val="VCAAtablecondensed"/>
            </w:pPr>
            <w:r>
              <w:t>a</w:t>
            </w:r>
            <w:r w:rsidR="00680A4A">
              <w:t>rray</w:t>
            </w:r>
            <w:r>
              <w:t xml:space="preserve"> </w:t>
            </w:r>
            <w:r w:rsidR="00680A4A">
              <w:t>(string)</w:t>
            </w:r>
          </w:p>
        </w:tc>
        <w:tc>
          <w:tcPr>
            <w:tcW w:w="5103" w:type="dxa"/>
          </w:tcPr>
          <w:p w14:paraId="6E452751" w14:textId="6E46F263" w:rsidR="005D524C" w:rsidRDefault="00680A4A" w:rsidP="00451535">
            <w:pPr>
              <w:pStyle w:val="VCAAtablecondensed"/>
            </w:pPr>
            <w:r>
              <w:t>Collection of words from previously transcribed audio</w:t>
            </w:r>
            <w:r w:rsidR="00ED1BB8">
              <w:t>.</w:t>
            </w:r>
          </w:p>
        </w:tc>
      </w:tr>
    </w:tbl>
    <w:p w14:paraId="31900C62" w14:textId="29E49411" w:rsidR="00E67B10" w:rsidRPr="008D2DD1" w:rsidRDefault="00285834" w:rsidP="002D40A7">
      <w:pPr>
        <w:pStyle w:val="VCAAbody"/>
      </w:pPr>
      <w:r w:rsidRPr="008D2DD1">
        <w:t xml:space="preserve">Although most students correctly completed the name </w:t>
      </w:r>
      <w:r w:rsidR="00981A50">
        <w:t>‘</w:t>
      </w:r>
      <w:r w:rsidRPr="008D2DD1">
        <w:t>matched</w:t>
      </w:r>
      <w:r w:rsidR="00981A50">
        <w:t>’</w:t>
      </w:r>
      <w:r w:rsidRPr="008D2DD1">
        <w:t xml:space="preserve"> and data type </w:t>
      </w:r>
      <w:r w:rsidR="00981A50">
        <w:t>‘</w:t>
      </w:r>
      <w:r w:rsidRPr="008D2DD1">
        <w:t>integer</w:t>
      </w:r>
      <w:r w:rsidR="00981A50">
        <w:t>’</w:t>
      </w:r>
      <w:r w:rsidRPr="008D2DD1">
        <w:t xml:space="preserve">, many incorrectly wrote </w:t>
      </w:r>
      <w:r w:rsidR="00981A50">
        <w:t>‘</w:t>
      </w:r>
      <w:r w:rsidRPr="008D2DD1">
        <w:t>array</w:t>
      </w:r>
      <w:r w:rsidR="00981A50">
        <w:t>’</w:t>
      </w:r>
      <w:r w:rsidRPr="008D2DD1">
        <w:t xml:space="preserve"> instead of </w:t>
      </w:r>
      <w:r w:rsidR="00981A50">
        <w:t>‘</w:t>
      </w:r>
      <w:r w:rsidRPr="008D2DD1">
        <w:t>array (string)</w:t>
      </w:r>
      <w:r w:rsidR="00981A50">
        <w:t>’</w:t>
      </w:r>
      <w:r w:rsidRPr="008D2DD1">
        <w:t xml:space="preserve"> and were not awarded marks. Some correctly completed the descriptions. </w:t>
      </w:r>
    </w:p>
    <w:p w14:paraId="30076B78" w14:textId="5403826F" w:rsidR="003740AB" w:rsidRPr="0048445C" w:rsidRDefault="003740AB" w:rsidP="003740AB">
      <w:pPr>
        <w:pStyle w:val="VCAAHeading3"/>
        <w:rPr>
          <w:lang w:val="en-AU"/>
        </w:rPr>
      </w:pPr>
      <w:r w:rsidRPr="0048445C">
        <w:rPr>
          <w:lang w:val="en-AU"/>
        </w:rPr>
        <w:t xml:space="preserve">Question </w:t>
      </w:r>
      <w:r w:rsidR="00285834" w:rsidRPr="0048445C">
        <w:rPr>
          <w:lang w:val="en-AU"/>
        </w:rPr>
        <w:t>13</w:t>
      </w:r>
    </w:p>
    <w:tbl>
      <w:tblPr>
        <w:tblStyle w:val="VCAATableClosed"/>
        <w:tblW w:w="0" w:type="auto"/>
        <w:tblLook w:val="04A0" w:firstRow="1" w:lastRow="0" w:firstColumn="1" w:lastColumn="0" w:noHBand="0" w:noVBand="1"/>
      </w:tblPr>
      <w:tblGrid>
        <w:gridCol w:w="599"/>
        <w:gridCol w:w="680"/>
        <w:gridCol w:w="680"/>
        <w:gridCol w:w="680"/>
        <w:gridCol w:w="680"/>
        <w:gridCol w:w="864"/>
      </w:tblGrid>
      <w:tr w:rsidR="00285834" w:rsidRPr="008D2DD1" w14:paraId="31512566"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27B2A4D9" w14:textId="77777777" w:rsidR="00285834" w:rsidRPr="0048445C" w:rsidRDefault="00285834" w:rsidP="001D77CF">
            <w:pPr>
              <w:pStyle w:val="VCAAtablecondensedheading"/>
              <w:rPr>
                <w:lang w:val="en-AU"/>
              </w:rPr>
            </w:pPr>
            <w:r w:rsidRPr="0048445C">
              <w:rPr>
                <w:lang w:val="en-AU"/>
              </w:rPr>
              <w:t>Mark</w:t>
            </w:r>
          </w:p>
        </w:tc>
        <w:tc>
          <w:tcPr>
            <w:tcW w:w="680" w:type="dxa"/>
          </w:tcPr>
          <w:p w14:paraId="0B6AF2E6" w14:textId="77777777" w:rsidR="00285834" w:rsidRPr="0048445C" w:rsidRDefault="00285834" w:rsidP="001D77CF">
            <w:pPr>
              <w:pStyle w:val="VCAAtablecondensedheading"/>
              <w:rPr>
                <w:lang w:val="en-AU"/>
              </w:rPr>
            </w:pPr>
            <w:r w:rsidRPr="0048445C">
              <w:rPr>
                <w:lang w:val="en-AU"/>
              </w:rPr>
              <w:t>0</w:t>
            </w:r>
          </w:p>
        </w:tc>
        <w:tc>
          <w:tcPr>
            <w:tcW w:w="680" w:type="dxa"/>
          </w:tcPr>
          <w:p w14:paraId="20F521C5" w14:textId="77777777" w:rsidR="00285834" w:rsidRPr="0048445C" w:rsidRDefault="00285834" w:rsidP="001D77CF">
            <w:pPr>
              <w:pStyle w:val="VCAAtablecondensedheading"/>
              <w:rPr>
                <w:lang w:val="en-AU"/>
              </w:rPr>
            </w:pPr>
            <w:r w:rsidRPr="0048445C">
              <w:rPr>
                <w:lang w:val="en-AU"/>
              </w:rPr>
              <w:t>1</w:t>
            </w:r>
          </w:p>
        </w:tc>
        <w:tc>
          <w:tcPr>
            <w:tcW w:w="680" w:type="dxa"/>
          </w:tcPr>
          <w:p w14:paraId="771D4F97" w14:textId="77777777" w:rsidR="00285834" w:rsidRPr="0048445C" w:rsidRDefault="00285834" w:rsidP="001D77CF">
            <w:pPr>
              <w:pStyle w:val="VCAAtablecondensedheading"/>
              <w:rPr>
                <w:lang w:val="en-AU"/>
              </w:rPr>
            </w:pPr>
            <w:r w:rsidRPr="0048445C">
              <w:rPr>
                <w:lang w:val="en-AU"/>
              </w:rPr>
              <w:t>2</w:t>
            </w:r>
          </w:p>
        </w:tc>
        <w:tc>
          <w:tcPr>
            <w:tcW w:w="680" w:type="dxa"/>
          </w:tcPr>
          <w:p w14:paraId="3A834992" w14:textId="77777777" w:rsidR="00285834" w:rsidRPr="0048445C" w:rsidRDefault="00285834" w:rsidP="001D77CF">
            <w:pPr>
              <w:pStyle w:val="VCAAtablecondensedheading"/>
              <w:rPr>
                <w:lang w:val="en-AU"/>
              </w:rPr>
            </w:pPr>
            <w:r w:rsidRPr="0048445C">
              <w:rPr>
                <w:lang w:val="en-AU"/>
              </w:rPr>
              <w:t>3</w:t>
            </w:r>
          </w:p>
        </w:tc>
        <w:tc>
          <w:tcPr>
            <w:tcW w:w="0" w:type="auto"/>
          </w:tcPr>
          <w:p w14:paraId="6FB296D4" w14:textId="77777777" w:rsidR="00285834" w:rsidRPr="0048445C" w:rsidRDefault="00285834" w:rsidP="001D77CF">
            <w:pPr>
              <w:pStyle w:val="VCAAtablecondensedheading"/>
              <w:rPr>
                <w:lang w:val="en-AU"/>
              </w:rPr>
            </w:pPr>
            <w:r w:rsidRPr="0048445C">
              <w:rPr>
                <w:lang w:val="en-AU"/>
              </w:rPr>
              <w:t>Average</w:t>
            </w:r>
          </w:p>
        </w:tc>
      </w:tr>
      <w:tr w:rsidR="00285834" w:rsidRPr="00981A50" w14:paraId="13F7B41C" w14:textId="77777777" w:rsidTr="00213DDE">
        <w:tc>
          <w:tcPr>
            <w:tcW w:w="0" w:type="auto"/>
          </w:tcPr>
          <w:p w14:paraId="11148091" w14:textId="77777777" w:rsidR="00285834" w:rsidRPr="00981A50" w:rsidRDefault="00285834" w:rsidP="00981A50">
            <w:pPr>
              <w:pStyle w:val="VCAAtablecondensed"/>
            </w:pPr>
            <w:r w:rsidRPr="00981A50">
              <w:t>%</w:t>
            </w:r>
          </w:p>
        </w:tc>
        <w:tc>
          <w:tcPr>
            <w:tcW w:w="680" w:type="dxa"/>
            <w:vAlign w:val="bottom"/>
          </w:tcPr>
          <w:p w14:paraId="5A94EB3A" w14:textId="6EC9ACA7" w:rsidR="00285834" w:rsidRPr="009A6EB9" w:rsidRDefault="00285834" w:rsidP="009A6EB9">
            <w:pPr>
              <w:pStyle w:val="VCAAtablecondensed"/>
            </w:pPr>
            <w:r w:rsidRPr="009A6EB9">
              <w:t>53</w:t>
            </w:r>
          </w:p>
        </w:tc>
        <w:tc>
          <w:tcPr>
            <w:tcW w:w="680" w:type="dxa"/>
            <w:vAlign w:val="bottom"/>
          </w:tcPr>
          <w:p w14:paraId="1E1104E3" w14:textId="49F185A4" w:rsidR="00285834" w:rsidRPr="009A6EB9" w:rsidRDefault="00285834" w:rsidP="009A6EB9">
            <w:pPr>
              <w:pStyle w:val="VCAAtablecondensed"/>
            </w:pPr>
            <w:r w:rsidRPr="009A6EB9">
              <w:t>33</w:t>
            </w:r>
          </w:p>
        </w:tc>
        <w:tc>
          <w:tcPr>
            <w:tcW w:w="680" w:type="dxa"/>
            <w:vAlign w:val="bottom"/>
          </w:tcPr>
          <w:p w14:paraId="0DF532C3" w14:textId="51A0D1E6" w:rsidR="00285834" w:rsidRPr="009A6EB9" w:rsidRDefault="00285834" w:rsidP="009A6EB9">
            <w:pPr>
              <w:pStyle w:val="VCAAtablecondensed"/>
            </w:pPr>
            <w:r w:rsidRPr="009A6EB9">
              <w:t>1</w:t>
            </w:r>
            <w:r w:rsidR="005D524C" w:rsidRPr="009A6EB9">
              <w:t>2</w:t>
            </w:r>
          </w:p>
        </w:tc>
        <w:tc>
          <w:tcPr>
            <w:tcW w:w="680" w:type="dxa"/>
            <w:vAlign w:val="bottom"/>
          </w:tcPr>
          <w:p w14:paraId="12A92275" w14:textId="21A13EEC" w:rsidR="00285834" w:rsidRPr="009A6EB9" w:rsidRDefault="00285834" w:rsidP="009A6EB9">
            <w:pPr>
              <w:pStyle w:val="VCAAtablecondensed"/>
            </w:pPr>
            <w:r w:rsidRPr="009A6EB9">
              <w:t>2</w:t>
            </w:r>
          </w:p>
        </w:tc>
        <w:tc>
          <w:tcPr>
            <w:tcW w:w="0" w:type="auto"/>
            <w:vAlign w:val="center"/>
          </w:tcPr>
          <w:p w14:paraId="560EE1C2" w14:textId="41F79975" w:rsidR="00285834" w:rsidRPr="009A6EB9" w:rsidRDefault="00285834" w:rsidP="009A6EB9">
            <w:pPr>
              <w:pStyle w:val="VCAAtablecondensed"/>
            </w:pPr>
            <w:r w:rsidRPr="009A6EB9">
              <w:t>0.6</w:t>
            </w:r>
          </w:p>
        </w:tc>
      </w:tr>
    </w:tbl>
    <w:p w14:paraId="1478F493" w14:textId="62B701C6" w:rsidR="00285834" w:rsidRPr="008D2DD1" w:rsidRDefault="00285834" w:rsidP="00285834">
      <w:pPr>
        <w:pStyle w:val="VCAAbody"/>
      </w:pPr>
      <w:r w:rsidRPr="00451535">
        <w:t>Risk 1:</w:t>
      </w:r>
      <w:r w:rsidRPr="008D2DD1">
        <w:t xml:space="preserve"> Students were awarded marks for making one of the following relevant suggestions as to how best </w:t>
      </w:r>
      <w:r w:rsidR="00981A50">
        <w:t xml:space="preserve">to </w:t>
      </w:r>
      <w:r w:rsidRPr="008D2DD1">
        <w:t>mitigate the loss of access to the third-party AI translation service</w:t>
      </w:r>
      <w:r w:rsidR="00292835" w:rsidRPr="008D2DD1">
        <w:t>:</w:t>
      </w:r>
    </w:p>
    <w:p w14:paraId="09B76D16" w14:textId="0EFFF3CF" w:rsidR="00285834" w:rsidRPr="0048445C" w:rsidRDefault="00285834" w:rsidP="001D77CF">
      <w:pPr>
        <w:pStyle w:val="VCAAbullet"/>
        <w:rPr>
          <w:lang w:val="en-AU"/>
        </w:rPr>
      </w:pPr>
      <w:r w:rsidRPr="0048445C">
        <w:rPr>
          <w:lang w:val="en-AU"/>
        </w:rPr>
        <w:t>Notify their users of known server maintenance periods, given Ness and her team cannot control when this will occur</w:t>
      </w:r>
      <w:r w:rsidR="00981A50">
        <w:rPr>
          <w:lang w:val="en-AU"/>
        </w:rPr>
        <w:t>.</w:t>
      </w:r>
    </w:p>
    <w:p w14:paraId="5CE09A91" w14:textId="7A9E7213" w:rsidR="00285834" w:rsidRPr="0048445C" w:rsidRDefault="00285834" w:rsidP="001D77CF">
      <w:pPr>
        <w:pStyle w:val="VCAAbullet"/>
        <w:rPr>
          <w:lang w:val="en-AU"/>
        </w:rPr>
      </w:pPr>
      <w:r w:rsidRPr="0048445C">
        <w:rPr>
          <w:lang w:val="en-AU"/>
        </w:rPr>
        <w:t>Ensure that appropriate error messaging is implemented as part of the new platform, where a connection to the third-party service cannot be established</w:t>
      </w:r>
      <w:r w:rsidR="00981A50">
        <w:rPr>
          <w:lang w:val="en-AU"/>
        </w:rPr>
        <w:t>.</w:t>
      </w:r>
    </w:p>
    <w:p w14:paraId="645053DF" w14:textId="120D3839" w:rsidR="00285834" w:rsidRPr="0048445C" w:rsidRDefault="00285834" w:rsidP="001D77CF">
      <w:pPr>
        <w:pStyle w:val="VCAAbullet"/>
        <w:rPr>
          <w:lang w:val="en-AU"/>
        </w:rPr>
      </w:pPr>
      <w:r w:rsidRPr="0048445C">
        <w:rPr>
          <w:lang w:val="en-AU"/>
        </w:rPr>
        <w:t>Request that the third-party service notify Ness’</w:t>
      </w:r>
      <w:r w:rsidR="00981A50">
        <w:rPr>
          <w:lang w:val="en-AU"/>
        </w:rPr>
        <w:t>s</w:t>
      </w:r>
      <w:r w:rsidRPr="0048445C">
        <w:rPr>
          <w:lang w:val="en-AU"/>
        </w:rPr>
        <w:t xml:space="preserve"> team about any significant platform changes that may impact access</w:t>
      </w:r>
      <w:r w:rsidR="00981A50">
        <w:rPr>
          <w:lang w:val="en-AU"/>
        </w:rPr>
        <w:t>.</w:t>
      </w:r>
    </w:p>
    <w:p w14:paraId="5AFA1EDE" w14:textId="3158429E" w:rsidR="00285834" w:rsidRDefault="00285834" w:rsidP="003740AB">
      <w:pPr>
        <w:pStyle w:val="VCAAbody"/>
      </w:pPr>
      <w:r w:rsidRPr="008D2DD1">
        <w:t xml:space="preserve">Many students unrealistically suggested that a backup of the </w:t>
      </w:r>
      <w:r w:rsidR="00981A50">
        <w:t>third-</w:t>
      </w:r>
      <w:r w:rsidRPr="008D2DD1">
        <w:t xml:space="preserve">party AI be made by Ness and her team and were not awarded marks. </w:t>
      </w:r>
    </w:p>
    <w:p w14:paraId="2697C6E6" w14:textId="35DE0F3B" w:rsidR="00285834" w:rsidRPr="00451535" w:rsidRDefault="00285834" w:rsidP="009A6EB9">
      <w:pPr>
        <w:pStyle w:val="VCAAbody"/>
      </w:pPr>
      <w:r w:rsidRPr="00451535">
        <w:t xml:space="preserve">Risk 2: </w:t>
      </w:r>
      <w:r w:rsidRPr="008D2DD1">
        <w:t xml:space="preserve">Students were awarded marks for making one of the following relevant suggestions as to how best </w:t>
      </w:r>
      <w:r w:rsidR="00981A50">
        <w:t xml:space="preserve">to </w:t>
      </w:r>
      <w:r w:rsidRPr="008D2DD1">
        <w:t>mitigate security vulnerabilities being introduced into the platform</w:t>
      </w:r>
      <w:r w:rsidR="00292835" w:rsidRPr="008D2DD1">
        <w:t>:</w:t>
      </w:r>
    </w:p>
    <w:p w14:paraId="4E964176" w14:textId="2E0137A0" w:rsidR="00292835" w:rsidRPr="0048445C" w:rsidRDefault="00292835" w:rsidP="001D77CF">
      <w:pPr>
        <w:pStyle w:val="VCAAbullet"/>
        <w:rPr>
          <w:lang w:val="en-AU"/>
        </w:rPr>
      </w:pPr>
      <w:r w:rsidRPr="0048445C">
        <w:rPr>
          <w:lang w:val="en-AU"/>
        </w:rPr>
        <w:t>Engage a penetration tester</w:t>
      </w:r>
      <w:r w:rsidR="00981A50">
        <w:rPr>
          <w:lang w:val="en-AU"/>
        </w:rPr>
        <w:t xml:space="preserve"> </w:t>
      </w:r>
      <w:r w:rsidRPr="0048445C">
        <w:rPr>
          <w:lang w:val="en-AU"/>
        </w:rPr>
        <w:t>/ ethical hacker to identify vulnerabilities</w:t>
      </w:r>
      <w:r w:rsidR="00981A50">
        <w:rPr>
          <w:lang w:val="en-AU"/>
        </w:rPr>
        <w:t>.</w:t>
      </w:r>
    </w:p>
    <w:p w14:paraId="755A1EA9" w14:textId="3A73D6CA" w:rsidR="00292835" w:rsidRPr="0048445C" w:rsidRDefault="00292835" w:rsidP="001D77CF">
      <w:pPr>
        <w:pStyle w:val="VCAAbullet"/>
        <w:rPr>
          <w:lang w:val="en-AU"/>
        </w:rPr>
      </w:pPr>
      <w:r w:rsidRPr="0048445C">
        <w:rPr>
          <w:lang w:val="en-AU"/>
        </w:rPr>
        <w:t>Undertake software security audits using a test environment</w:t>
      </w:r>
      <w:r w:rsidR="00981A50">
        <w:rPr>
          <w:lang w:val="en-AU"/>
        </w:rPr>
        <w:t>.</w:t>
      </w:r>
    </w:p>
    <w:p w14:paraId="1D572E96" w14:textId="13D4EC98" w:rsidR="00292835" w:rsidRPr="0048445C" w:rsidRDefault="00292835" w:rsidP="001D77CF">
      <w:pPr>
        <w:pStyle w:val="VCAAbullet"/>
        <w:rPr>
          <w:lang w:val="en-AU"/>
        </w:rPr>
      </w:pPr>
      <w:r w:rsidRPr="0048445C">
        <w:rPr>
          <w:lang w:val="en-AU"/>
        </w:rPr>
        <w:t>Liaise with the third-party provider to understand where vulnerabilities may be present</w:t>
      </w:r>
      <w:r w:rsidR="00981A50">
        <w:rPr>
          <w:lang w:val="en-AU"/>
        </w:rPr>
        <w:t>.</w:t>
      </w:r>
    </w:p>
    <w:p w14:paraId="1F6D0D17" w14:textId="610E4CEF" w:rsidR="00285834" w:rsidRDefault="00292835" w:rsidP="001D77CF">
      <w:pPr>
        <w:pStyle w:val="VCAAbullet"/>
        <w:rPr>
          <w:lang w:val="en-AU"/>
        </w:rPr>
      </w:pPr>
      <w:r w:rsidRPr="0048445C">
        <w:rPr>
          <w:lang w:val="en-AU"/>
        </w:rPr>
        <w:t>Request and review security logs from the third-party company related to their software</w:t>
      </w:r>
      <w:r w:rsidR="00981A50">
        <w:rPr>
          <w:lang w:val="en-AU"/>
        </w:rPr>
        <w:t>.</w:t>
      </w:r>
    </w:p>
    <w:p w14:paraId="3B7AB81D" w14:textId="2B07EBC8" w:rsidR="00285834" w:rsidRPr="008D2DD1" w:rsidRDefault="00292835" w:rsidP="003740AB">
      <w:pPr>
        <w:pStyle w:val="VCAAbody"/>
      </w:pPr>
      <w:r w:rsidRPr="008D2DD1">
        <w:t>Many students incorrectly listed security controls such as backup/encryption and authentication</w:t>
      </w:r>
      <w:r w:rsidR="00677A49">
        <w:t>;</w:t>
      </w:r>
      <w:r w:rsidRPr="008D2DD1">
        <w:t xml:space="preserve"> however</w:t>
      </w:r>
      <w:r w:rsidR="009F2DF3">
        <w:t>,</w:t>
      </w:r>
      <w:r w:rsidRPr="008D2DD1">
        <w:t xml:space="preserve"> they were not awarded marks as more information would need to be identified about the specific vulnerabilities before making such a recommendation. </w:t>
      </w:r>
    </w:p>
    <w:p w14:paraId="63574FB6" w14:textId="4470BEDE" w:rsidR="00285834" w:rsidRPr="00451535" w:rsidRDefault="00285834" w:rsidP="003740AB">
      <w:pPr>
        <w:pStyle w:val="VCAAbody"/>
      </w:pPr>
      <w:r w:rsidRPr="00451535">
        <w:lastRenderedPageBreak/>
        <w:t xml:space="preserve">Risk 3: </w:t>
      </w:r>
      <w:r w:rsidR="00292835" w:rsidRPr="008D2DD1">
        <w:t xml:space="preserve">Students were awarded marks for making one of the following relevant suggestions as to how best </w:t>
      </w:r>
      <w:r w:rsidR="00677A49">
        <w:t xml:space="preserve">to </w:t>
      </w:r>
      <w:r w:rsidR="00292835" w:rsidRPr="008D2DD1">
        <w:t>mitigate user data being transferred internationally without their knowledge.</w:t>
      </w:r>
      <w:r w:rsidRPr="00451535">
        <w:t xml:space="preserve">   </w:t>
      </w:r>
    </w:p>
    <w:p w14:paraId="51AF0F9E" w14:textId="6A5AFEF5" w:rsidR="00292835" w:rsidRPr="0048445C" w:rsidRDefault="00292835" w:rsidP="001D77CF">
      <w:pPr>
        <w:pStyle w:val="VCAAbullet"/>
        <w:rPr>
          <w:lang w:val="en-AU"/>
        </w:rPr>
      </w:pPr>
      <w:r w:rsidRPr="0048445C">
        <w:rPr>
          <w:lang w:val="en-AU"/>
        </w:rPr>
        <w:t>Ensure that the privacy policy (for Ness’</w:t>
      </w:r>
      <w:r w:rsidR="00677A49">
        <w:rPr>
          <w:lang w:val="en-AU"/>
        </w:rPr>
        <w:t>s</w:t>
      </w:r>
      <w:r w:rsidRPr="0048445C">
        <w:rPr>
          <w:lang w:val="en-AU"/>
        </w:rPr>
        <w:t xml:space="preserve"> company) has been updated to highlight</w:t>
      </w:r>
      <w:r w:rsidR="00677A49">
        <w:rPr>
          <w:lang w:val="en-AU"/>
        </w:rPr>
        <w:t xml:space="preserve"> that</w:t>
      </w:r>
      <w:r w:rsidRPr="0048445C">
        <w:rPr>
          <w:lang w:val="en-AU"/>
        </w:rPr>
        <w:t xml:space="preserve"> they are using the third-party </w:t>
      </w:r>
      <w:proofErr w:type="gramStart"/>
      <w:r w:rsidRPr="0048445C">
        <w:rPr>
          <w:lang w:val="en-AU"/>
        </w:rPr>
        <w:t>service</w:t>
      </w:r>
      <w:proofErr w:type="gramEnd"/>
      <w:r w:rsidRPr="0048445C">
        <w:rPr>
          <w:lang w:val="en-AU"/>
        </w:rPr>
        <w:t xml:space="preserve"> and this could occur</w:t>
      </w:r>
      <w:r w:rsidR="009F2DF3">
        <w:rPr>
          <w:lang w:val="en-AU"/>
        </w:rPr>
        <w:t>.</w:t>
      </w:r>
    </w:p>
    <w:p w14:paraId="60DD8248" w14:textId="7E53DD7A" w:rsidR="00285834" w:rsidRDefault="00292835" w:rsidP="001D77CF">
      <w:pPr>
        <w:pStyle w:val="VCAAbullet"/>
        <w:rPr>
          <w:lang w:val="en-AU"/>
        </w:rPr>
      </w:pPr>
      <w:r w:rsidRPr="0048445C">
        <w:rPr>
          <w:lang w:val="en-AU"/>
        </w:rPr>
        <w:t>Notify the customer about this arrangement through the customer agreement</w:t>
      </w:r>
      <w:r w:rsidR="00677A49">
        <w:rPr>
          <w:lang w:val="en-AU"/>
        </w:rPr>
        <w:t>.</w:t>
      </w:r>
    </w:p>
    <w:p w14:paraId="406F27CC" w14:textId="40B7CC29" w:rsidR="00473FB3" w:rsidRPr="008D2DD1" w:rsidRDefault="00473FB3" w:rsidP="00473FB3">
      <w:pPr>
        <w:pStyle w:val="VCAAbody"/>
      </w:pPr>
      <w:r w:rsidRPr="008D2DD1">
        <w:t xml:space="preserve">Many students suggested </w:t>
      </w:r>
      <w:r>
        <w:t>‘</w:t>
      </w:r>
      <w:r w:rsidRPr="008D2DD1">
        <w:t>deidentification</w:t>
      </w:r>
      <w:r>
        <w:t>’</w:t>
      </w:r>
      <w:r w:rsidRPr="008D2DD1">
        <w:t xml:space="preserve"> or </w:t>
      </w:r>
      <w:r>
        <w:t>‘</w:t>
      </w:r>
      <w:r w:rsidRPr="008D2DD1">
        <w:t>use a pseudonym</w:t>
      </w:r>
      <w:r>
        <w:t>’;</w:t>
      </w:r>
      <w:r w:rsidRPr="008D2DD1">
        <w:t xml:space="preserve"> however</w:t>
      </w:r>
      <w:r w:rsidR="009F2DF3">
        <w:t>,</w:t>
      </w:r>
      <w:r w:rsidRPr="008D2DD1">
        <w:t xml:space="preserve"> these suggestions were not awarded marks as they did not involve alerting the customer to their data being sent </w:t>
      </w:r>
      <w:proofErr w:type="gramStart"/>
      <w:r w:rsidRPr="008D2DD1">
        <w:t>off-shore</w:t>
      </w:r>
      <w:proofErr w:type="gramEnd"/>
      <w:r w:rsidRPr="008D2DD1">
        <w:t>. Students were also not awarded marks for suggesting that the data not be transferred internationally</w:t>
      </w:r>
      <w:r>
        <w:t>,</w:t>
      </w:r>
      <w:r w:rsidRPr="008D2DD1">
        <w:t xml:space="preserve"> as this suggestion was unrealistic. Some students incorrectly suggested encrypting the data so it could be transferred securely.</w:t>
      </w:r>
    </w:p>
    <w:p w14:paraId="1295D384" w14:textId="728EE266" w:rsidR="009F2DF3" w:rsidRDefault="009F2DF3" w:rsidP="009F2DF3">
      <w:pPr>
        <w:pStyle w:val="VCAAbody"/>
      </w:pPr>
      <w:r>
        <w:t>The following are examples of high-scoring responses.</w:t>
      </w:r>
    </w:p>
    <w:p w14:paraId="6610E354" w14:textId="77777777" w:rsidR="009F2DF3" w:rsidRPr="008D2DD1" w:rsidRDefault="009F2DF3" w:rsidP="009F2DF3">
      <w:pPr>
        <w:pStyle w:val="VCAAstudentresponse"/>
      </w:pPr>
      <w:r>
        <w:t>Risk 1: Ness could integrate a notification system to notify users when the servers are down.</w:t>
      </w:r>
    </w:p>
    <w:p w14:paraId="6AC89AA4" w14:textId="36F3BF96" w:rsidR="009F2DF3" w:rsidRPr="00981A50" w:rsidRDefault="009F2DF3" w:rsidP="009F2DF3">
      <w:pPr>
        <w:pStyle w:val="VCAAstudentresponse"/>
      </w:pPr>
      <w:r>
        <w:t>Risk 2: Conduct a full security audit of the service before incorporating it with the platform.</w:t>
      </w:r>
    </w:p>
    <w:p w14:paraId="44ED744C" w14:textId="18007C7B" w:rsidR="00677A49" w:rsidRPr="00677A49" w:rsidRDefault="009F2DF3" w:rsidP="0048445C">
      <w:pPr>
        <w:pStyle w:val="VCAAstudentresponse"/>
      </w:pPr>
      <w:r>
        <w:t xml:space="preserve">Risk 3: </w:t>
      </w:r>
      <w:r w:rsidR="00677A49">
        <w:t>Outline in the terms &amp; conditions of creating account that user info may be transferred internationally via the translation module if used.</w:t>
      </w:r>
    </w:p>
    <w:p w14:paraId="4B53DABA" w14:textId="356A553A" w:rsidR="003740AB" w:rsidRPr="0048445C" w:rsidRDefault="003740AB" w:rsidP="001D77CF">
      <w:pPr>
        <w:pStyle w:val="VCAAHeading3"/>
        <w:rPr>
          <w:lang w:val="en-AU"/>
        </w:rPr>
      </w:pPr>
      <w:r w:rsidRPr="0048445C">
        <w:rPr>
          <w:lang w:val="en-AU"/>
        </w:rPr>
        <w:t xml:space="preserve">Question </w:t>
      </w:r>
      <w:r w:rsidR="00677A49">
        <w:rPr>
          <w:lang w:val="en-AU"/>
        </w:rPr>
        <w:t>14</w:t>
      </w:r>
      <w:r w:rsidR="009F2DF3">
        <w:rPr>
          <w:lang w:val="en-AU"/>
        </w:rPr>
        <w:t>a.</w:t>
      </w:r>
    </w:p>
    <w:tbl>
      <w:tblPr>
        <w:tblStyle w:val="VCAATableClosed"/>
        <w:tblW w:w="0" w:type="auto"/>
        <w:tblLook w:val="04A0" w:firstRow="1" w:lastRow="0" w:firstColumn="1" w:lastColumn="0" w:noHBand="0" w:noVBand="1"/>
      </w:tblPr>
      <w:tblGrid>
        <w:gridCol w:w="599"/>
        <w:gridCol w:w="680"/>
        <w:gridCol w:w="680"/>
        <w:gridCol w:w="680"/>
        <w:gridCol w:w="680"/>
        <w:gridCol w:w="864"/>
      </w:tblGrid>
      <w:tr w:rsidR="00CD2F5D" w:rsidRPr="008D2DD1" w14:paraId="674FF3D9"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6AFAEF61" w14:textId="77777777" w:rsidR="00CD2F5D" w:rsidRPr="0048445C" w:rsidRDefault="00CD2F5D" w:rsidP="001D77CF">
            <w:pPr>
              <w:pStyle w:val="VCAAtablecondensedheading"/>
              <w:rPr>
                <w:lang w:val="en-AU"/>
              </w:rPr>
            </w:pPr>
            <w:r w:rsidRPr="0048445C">
              <w:rPr>
                <w:lang w:val="en-AU"/>
              </w:rPr>
              <w:t>Mark</w:t>
            </w:r>
          </w:p>
        </w:tc>
        <w:tc>
          <w:tcPr>
            <w:tcW w:w="680" w:type="dxa"/>
          </w:tcPr>
          <w:p w14:paraId="37BE45F7" w14:textId="77777777" w:rsidR="00CD2F5D" w:rsidRPr="0048445C" w:rsidRDefault="00CD2F5D" w:rsidP="001D77CF">
            <w:pPr>
              <w:pStyle w:val="VCAAtablecondensedheading"/>
              <w:rPr>
                <w:lang w:val="en-AU"/>
              </w:rPr>
            </w:pPr>
            <w:r w:rsidRPr="0048445C">
              <w:rPr>
                <w:lang w:val="en-AU"/>
              </w:rPr>
              <w:t>0</w:t>
            </w:r>
          </w:p>
        </w:tc>
        <w:tc>
          <w:tcPr>
            <w:tcW w:w="680" w:type="dxa"/>
          </w:tcPr>
          <w:p w14:paraId="198ED399" w14:textId="77777777" w:rsidR="00CD2F5D" w:rsidRPr="0048445C" w:rsidRDefault="00CD2F5D" w:rsidP="001D77CF">
            <w:pPr>
              <w:pStyle w:val="VCAAtablecondensedheading"/>
              <w:rPr>
                <w:lang w:val="en-AU"/>
              </w:rPr>
            </w:pPr>
            <w:r w:rsidRPr="0048445C">
              <w:rPr>
                <w:lang w:val="en-AU"/>
              </w:rPr>
              <w:t>1</w:t>
            </w:r>
          </w:p>
        </w:tc>
        <w:tc>
          <w:tcPr>
            <w:tcW w:w="680" w:type="dxa"/>
          </w:tcPr>
          <w:p w14:paraId="17585745" w14:textId="77777777" w:rsidR="00CD2F5D" w:rsidRPr="0048445C" w:rsidRDefault="00CD2F5D" w:rsidP="001D77CF">
            <w:pPr>
              <w:pStyle w:val="VCAAtablecondensedheading"/>
              <w:rPr>
                <w:lang w:val="en-AU"/>
              </w:rPr>
            </w:pPr>
            <w:r w:rsidRPr="0048445C">
              <w:rPr>
                <w:lang w:val="en-AU"/>
              </w:rPr>
              <w:t>2</w:t>
            </w:r>
          </w:p>
        </w:tc>
        <w:tc>
          <w:tcPr>
            <w:tcW w:w="680" w:type="dxa"/>
          </w:tcPr>
          <w:p w14:paraId="3318BEDE" w14:textId="77777777" w:rsidR="00CD2F5D" w:rsidRPr="0048445C" w:rsidRDefault="00CD2F5D" w:rsidP="001D77CF">
            <w:pPr>
              <w:pStyle w:val="VCAAtablecondensedheading"/>
              <w:rPr>
                <w:lang w:val="en-AU"/>
              </w:rPr>
            </w:pPr>
            <w:r w:rsidRPr="0048445C">
              <w:rPr>
                <w:lang w:val="en-AU"/>
              </w:rPr>
              <w:t>3</w:t>
            </w:r>
          </w:p>
        </w:tc>
        <w:tc>
          <w:tcPr>
            <w:tcW w:w="0" w:type="auto"/>
          </w:tcPr>
          <w:p w14:paraId="7912F50D" w14:textId="77777777" w:rsidR="00CD2F5D" w:rsidRPr="0048445C" w:rsidRDefault="00CD2F5D" w:rsidP="001D77CF">
            <w:pPr>
              <w:pStyle w:val="VCAAtablecondensedheading"/>
              <w:rPr>
                <w:lang w:val="en-AU"/>
              </w:rPr>
            </w:pPr>
            <w:r w:rsidRPr="0048445C">
              <w:rPr>
                <w:lang w:val="en-AU"/>
              </w:rPr>
              <w:t>Average</w:t>
            </w:r>
          </w:p>
        </w:tc>
      </w:tr>
      <w:tr w:rsidR="00CD2F5D" w:rsidRPr="00677A49" w14:paraId="13187370" w14:textId="77777777" w:rsidTr="00213DDE">
        <w:tc>
          <w:tcPr>
            <w:tcW w:w="0" w:type="auto"/>
          </w:tcPr>
          <w:p w14:paraId="014ABD0E" w14:textId="77777777" w:rsidR="00CD2F5D" w:rsidRPr="00677A49" w:rsidRDefault="00CD2F5D" w:rsidP="00677A49">
            <w:pPr>
              <w:pStyle w:val="VCAAtablecondensed"/>
            </w:pPr>
            <w:r w:rsidRPr="00677A49">
              <w:t>%</w:t>
            </w:r>
          </w:p>
        </w:tc>
        <w:tc>
          <w:tcPr>
            <w:tcW w:w="680" w:type="dxa"/>
            <w:vAlign w:val="bottom"/>
          </w:tcPr>
          <w:p w14:paraId="2B4360CF" w14:textId="37BF8288" w:rsidR="00CD2F5D" w:rsidRPr="009A6EB9" w:rsidRDefault="00CD2F5D" w:rsidP="009A6EB9">
            <w:pPr>
              <w:pStyle w:val="VCAAtablecondensed"/>
            </w:pPr>
            <w:r w:rsidRPr="009A6EB9">
              <w:t>5</w:t>
            </w:r>
            <w:r w:rsidR="00CF0E26" w:rsidRPr="009A6EB9">
              <w:t>6</w:t>
            </w:r>
          </w:p>
        </w:tc>
        <w:tc>
          <w:tcPr>
            <w:tcW w:w="680" w:type="dxa"/>
            <w:vAlign w:val="bottom"/>
          </w:tcPr>
          <w:p w14:paraId="52E5AACF" w14:textId="48FF5B52" w:rsidR="00CD2F5D" w:rsidRPr="009A6EB9" w:rsidRDefault="00CD2F5D" w:rsidP="009A6EB9">
            <w:pPr>
              <w:pStyle w:val="VCAAtablecondensed"/>
            </w:pPr>
            <w:r w:rsidRPr="009A6EB9">
              <w:t>2</w:t>
            </w:r>
            <w:r w:rsidR="00CF0E26" w:rsidRPr="009A6EB9">
              <w:t>6</w:t>
            </w:r>
          </w:p>
        </w:tc>
        <w:tc>
          <w:tcPr>
            <w:tcW w:w="680" w:type="dxa"/>
            <w:vAlign w:val="bottom"/>
          </w:tcPr>
          <w:p w14:paraId="4FD6A2B9" w14:textId="075F304F" w:rsidR="00CD2F5D" w:rsidRPr="009A6EB9" w:rsidRDefault="00CD2F5D" w:rsidP="009A6EB9">
            <w:pPr>
              <w:pStyle w:val="VCAAtablecondensed"/>
            </w:pPr>
            <w:r w:rsidRPr="009A6EB9">
              <w:t>1</w:t>
            </w:r>
            <w:r w:rsidR="00CF0E26" w:rsidRPr="009A6EB9">
              <w:t>4</w:t>
            </w:r>
          </w:p>
        </w:tc>
        <w:tc>
          <w:tcPr>
            <w:tcW w:w="680" w:type="dxa"/>
            <w:vAlign w:val="bottom"/>
          </w:tcPr>
          <w:p w14:paraId="782D7B5B" w14:textId="69CD002B" w:rsidR="00CD2F5D" w:rsidRPr="009A6EB9" w:rsidRDefault="00CF0E26" w:rsidP="009A6EB9">
            <w:pPr>
              <w:pStyle w:val="VCAAtablecondensed"/>
            </w:pPr>
            <w:r w:rsidRPr="009A6EB9">
              <w:t>5</w:t>
            </w:r>
          </w:p>
        </w:tc>
        <w:tc>
          <w:tcPr>
            <w:tcW w:w="0" w:type="auto"/>
            <w:vAlign w:val="center"/>
          </w:tcPr>
          <w:p w14:paraId="197E087D" w14:textId="788C57AC" w:rsidR="00CD2F5D" w:rsidRPr="009A6EB9" w:rsidRDefault="00CD2F5D" w:rsidP="009A6EB9">
            <w:pPr>
              <w:pStyle w:val="VCAAtablecondensed"/>
            </w:pPr>
            <w:r w:rsidRPr="009A6EB9">
              <w:t>0.</w:t>
            </w:r>
            <w:r w:rsidR="00CF0E26" w:rsidRPr="009A6EB9">
              <w:t>7</w:t>
            </w:r>
          </w:p>
        </w:tc>
      </w:tr>
    </w:tbl>
    <w:p w14:paraId="27275C79" w14:textId="77777777" w:rsidR="009F2DF3" w:rsidRPr="008D2DD1" w:rsidRDefault="009F2DF3" w:rsidP="009F2DF3">
      <w:pPr>
        <w:pStyle w:val="VCAAbody"/>
      </w:pPr>
      <w:r w:rsidRPr="008D2DD1">
        <w:t>To achieve full marks for this question students needed to explain why they chose XML and not CSV by making a comparison</w:t>
      </w:r>
      <w:r>
        <w:t>, as</w:t>
      </w:r>
      <w:r w:rsidRPr="008D2DD1">
        <w:t xml:space="preserve"> for example: </w:t>
      </w:r>
    </w:p>
    <w:p w14:paraId="2C134435" w14:textId="77777777" w:rsidR="009F2DF3" w:rsidRPr="0048445C" w:rsidRDefault="009F2DF3" w:rsidP="009F2DF3">
      <w:pPr>
        <w:pStyle w:val="VCAAbullet"/>
        <w:rPr>
          <w:lang w:val="en-AU"/>
        </w:rPr>
      </w:pPr>
      <w:r w:rsidRPr="0048445C">
        <w:rPr>
          <w:lang w:val="en-AU"/>
        </w:rPr>
        <w:t>XML is more suitable for interfacing with an API because it is easier to make changes to the structure of XML than CSV.</w:t>
      </w:r>
    </w:p>
    <w:p w14:paraId="7A2C6C35" w14:textId="77777777" w:rsidR="009F2DF3" w:rsidRPr="0048445C" w:rsidRDefault="009F2DF3" w:rsidP="009F2DF3">
      <w:pPr>
        <w:pStyle w:val="VCAAbullet"/>
        <w:rPr>
          <w:lang w:val="en-AU"/>
        </w:rPr>
      </w:pPr>
      <w:r w:rsidRPr="0048445C">
        <w:rPr>
          <w:lang w:val="en-AU"/>
        </w:rPr>
        <w:t>If the order of fields changes, the order of fields in the CSV needs to change, but no change is needed to the XML file.</w:t>
      </w:r>
    </w:p>
    <w:p w14:paraId="73874F6A" w14:textId="5312E082" w:rsidR="00CD2F5D" w:rsidRPr="008D2DD1" w:rsidRDefault="00CD2F5D" w:rsidP="00CD2F5D">
      <w:pPr>
        <w:pStyle w:val="VCAAbody"/>
      </w:pPr>
      <w:r w:rsidRPr="008D2DD1">
        <w:t xml:space="preserve">Many students were awarded a mark for describing how XML files are structured. For example: </w:t>
      </w:r>
    </w:p>
    <w:p w14:paraId="28FE9C28" w14:textId="5DA9EF12" w:rsidR="00CD2F5D" w:rsidRPr="0048445C" w:rsidRDefault="00CD2F5D" w:rsidP="001D77CF">
      <w:pPr>
        <w:pStyle w:val="VCAAbullet"/>
        <w:rPr>
          <w:lang w:val="en-AU"/>
        </w:rPr>
      </w:pPr>
      <w:r w:rsidRPr="0048445C">
        <w:rPr>
          <w:lang w:val="en-AU"/>
        </w:rPr>
        <w:t xml:space="preserve">XML files use tags that not only separate each field but describe what the field contains. </w:t>
      </w:r>
    </w:p>
    <w:p w14:paraId="4AB97948" w14:textId="1DF9DB22" w:rsidR="00CD2F5D" w:rsidRPr="008D2DD1" w:rsidRDefault="00CD2F5D" w:rsidP="00CD2F5D">
      <w:pPr>
        <w:pStyle w:val="VCAAbody"/>
      </w:pPr>
      <w:r w:rsidRPr="008D2DD1">
        <w:t>Few students were awarded a mark for describing how CSV files are structured. For example:</w:t>
      </w:r>
    </w:p>
    <w:p w14:paraId="5C054DDE" w14:textId="5D1ACC71" w:rsidR="00CD2F5D" w:rsidRPr="0048445C" w:rsidRDefault="00CD2F5D" w:rsidP="001D77CF">
      <w:pPr>
        <w:pStyle w:val="VCAAbullet"/>
        <w:rPr>
          <w:lang w:val="en-AU"/>
        </w:rPr>
      </w:pPr>
      <w:r w:rsidRPr="0048445C">
        <w:rPr>
          <w:lang w:val="en-AU"/>
        </w:rPr>
        <w:t>CSV files separate different fields by using a delimiter such as a comma.</w:t>
      </w:r>
    </w:p>
    <w:p w14:paraId="453BE8AB" w14:textId="5A8867C8" w:rsidR="00C6028E" w:rsidRDefault="00680A4A" w:rsidP="003740AB">
      <w:pPr>
        <w:pStyle w:val="VCAAbody"/>
      </w:pPr>
      <w:r>
        <w:t xml:space="preserve">The following are </w:t>
      </w:r>
      <w:r w:rsidR="009F2DF3">
        <w:t xml:space="preserve">examples of </w:t>
      </w:r>
      <w:r w:rsidR="002A4E7E">
        <w:t>high-scoring</w:t>
      </w:r>
      <w:r w:rsidR="00C6028E">
        <w:t xml:space="preserve"> response</w:t>
      </w:r>
      <w:r>
        <w:t>s</w:t>
      </w:r>
      <w:r w:rsidR="00B76003">
        <w:t>.</w:t>
      </w:r>
    </w:p>
    <w:p w14:paraId="318477CF" w14:textId="79093EEC" w:rsidR="00CF0E26" w:rsidRDefault="0015785D" w:rsidP="00223CA8">
      <w:pPr>
        <w:pStyle w:val="VCAAstudentresponse"/>
      </w:pPr>
      <w:r>
        <w:t>Example</w:t>
      </w:r>
      <w:r w:rsidR="00CF0E26">
        <w:t xml:space="preserve"> 1</w:t>
      </w:r>
    </w:p>
    <w:p w14:paraId="3DCA452A" w14:textId="5A0CA0DF" w:rsidR="00C6028E" w:rsidRDefault="00C6028E" w:rsidP="00223CA8">
      <w:pPr>
        <w:pStyle w:val="VCAAstudentresponse"/>
      </w:pPr>
      <w:proofErr w:type="spellStart"/>
      <w:r>
        <w:t>E</w:t>
      </w:r>
      <w:r w:rsidR="00223CA8">
        <w:t>X</w:t>
      </w:r>
      <w:r>
        <w:t>tensible</w:t>
      </w:r>
      <w:proofErr w:type="spellEnd"/>
      <w:r>
        <w:t xml:space="preserve"> Markup Language files use custom tags to describe the data and show layers of relations, whereas Comma Separated Values files use delimiters to sto</w:t>
      </w:r>
      <w:r w:rsidR="00223CA8">
        <w:t>re</w:t>
      </w:r>
      <w:r>
        <w:t xml:space="preserve"> data in a set number of fields. In this case, as paragraphs are bound to have varying numbers of words each time, the inflexibility of CSV files in the number of fields makes XML files the better cho</w:t>
      </w:r>
      <w:r w:rsidR="00223CA8">
        <w:t>i</w:t>
      </w:r>
      <w:r>
        <w:t>ce.</w:t>
      </w:r>
    </w:p>
    <w:p w14:paraId="22BB6865" w14:textId="6BC4D30B" w:rsidR="00223CA8" w:rsidRDefault="0015785D" w:rsidP="00473FB3">
      <w:pPr>
        <w:pStyle w:val="VCAAstudentresponse"/>
      </w:pPr>
      <w:r>
        <w:t>Example</w:t>
      </w:r>
      <w:r w:rsidR="00CF0E26">
        <w:t xml:space="preserve"> 2</w:t>
      </w:r>
    </w:p>
    <w:p w14:paraId="746A88F0" w14:textId="49B2EC08" w:rsidR="00223CA8" w:rsidRPr="008D2DD1" w:rsidRDefault="00223CA8" w:rsidP="0048445C">
      <w:pPr>
        <w:pStyle w:val="VCAAstudentresponse"/>
      </w:pPr>
      <w:r>
        <w:t>XML has better interoperability than CSV. The user defined tags allow it to store information about the data contained making it easier for different systems to interpret (such as the API). CSV does not achieve this as it is limited to strings separated by commas, with no additional information</w:t>
      </w:r>
      <w:r w:rsidR="00093EFF">
        <w:t>.</w:t>
      </w:r>
    </w:p>
    <w:p w14:paraId="00CA712C" w14:textId="77777777" w:rsidR="009F2DF3" w:rsidRPr="00451535" w:rsidRDefault="009F2DF3" w:rsidP="00451535">
      <w:pPr>
        <w:pStyle w:val="VCAAbody"/>
      </w:pPr>
      <w:r>
        <w:br w:type="page"/>
      </w:r>
    </w:p>
    <w:p w14:paraId="2D3EF473" w14:textId="3F96370B" w:rsidR="003740AB" w:rsidRPr="0048445C" w:rsidRDefault="003740AB" w:rsidP="003740AB">
      <w:pPr>
        <w:pStyle w:val="VCAAHeading3"/>
        <w:rPr>
          <w:lang w:val="en-AU"/>
        </w:rPr>
      </w:pPr>
      <w:r w:rsidRPr="0048445C">
        <w:rPr>
          <w:lang w:val="en-AU"/>
        </w:rPr>
        <w:lastRenderedPageBreak/>
        <w:t xml:space="preserve">Question </w:t>
      </w:r>
      <w:r w:rsidR="001C221A" w:rsidRPr="0048445C">
        <w:rPr>
          <w:lang w:val="en-AU"/>
        </w:rPr>
        <w:t>14b</w:t>
      </w:r>
      <w:r w:rsidR="00C66BCC">
        <w:rPr>
          <w:lang w:val="en-AU"/>
        </w:rPr>
        <w:t>.</w:t>
      </w:r>
    </w:p>
    <w:tbl>
      <w:tblPr>
        <w:tblStyle w:val="VCAATableClosed"/>
        <w:tblW w:w="0" w:type="auto"/>
        <w:tblLook w:val="04A0" w:firstRow="1" w:lastRow="0" w:firstColumn="1" w:lastColumn="0" w:noHBand="0" w:noVBand="1"/>
      </w:tblPr>
      <w:tblGrid>
        <w:gridCol w:w="599"/>
        <w:gridCol w:w="680"/>
        <w:gridCol w:w="680"/>
        <w:gridCol w:w="864"/>
      </w:tblGrid>
      <w:tr w:rsidR="00CD2F5D" w:rsidRPr="008D2DD1" w14:paraId="05EF9587"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6334A349" w14:textId="77777777" w:rsidR="00CD2F5D" w:rsidRPr="0048445C" w:rsidRDefault="00CD2F5D" w:rsidP="001D77CF">
            <w:pPr>
              <w:pStyle w:val="VCAAtablecondensedheading"/>
              <w:rPr>
                <w:lang w:val="en-AU"/>
              </w:rPr>
            </w:pPr>
            <w:r w:rsidRPr="0048445C">
              <w:rPr>
                <w:lang w:val="en-AU"/>
              </w:rPr>
              <w:t>Mark</w:t>
            </w:r>
          </w:p>
        </w:tc>
        <w:tc>
          <w:tcPr>
            <w:tcW w:w="680" w:type="dxa"/>
          </w:tcPr>
          <w:p w14:paraId="75691A9B" w14:textId="77777777" w:rsidR="00CD2F5D" w:rsidRPr="0048445C" w:rsidRDefault="00CD2F5D" w:rsidP="001D77CF">
            <w:pPr>
              <w:pStyle w:val="VCAAtablecondensedheading"/>
              <w:rPr>
                <w:lang w:val="en-AU"/>
              </w:rPr>
            </w:pPr>
            <w:r w:rsidRPr="0048445C">
              <w:rPr>
                <w:lang w:val="en-AU"/>
              </w:rPr>
              <w:t>0</w:t>
            </w:r>
          </w:p>
        </w:tc>
        <w:tc>
          <w:tcPr>
            <w:tcW w:w="680" w:type="dxa"/>
          </w:tcPr>
          <w:p w14:paraId="5C2EAC82" w14:textId="77777777" w:rsidR="00CD2F5D" w:rsidRPr="0048445C" w:rsidRDefault="00CD2F5D" w:rsidP="001D77CF">
            <w:pPr>
              <w:pStyle w:val="VCAAtablecondensedheading"/>
              <w:rPr>
                <w:lang w:val="en-AU"/>
              </w:rPr>
            </w:pPr>
            <w:r w:rsidRPr="0048445C">
              <w:rPr>
                <w:lang w:val="en-AU"/>
              </w:rPr>
              <w:t>1</w:t>
            </w:r>
          </w:p>
        </w:tc>
        <w:tc>
          <w:tcPr>
            <w:tcW w:w="0" w:type="auto"/>
          </w:tcPr>
          <w:p w14:paraId="47042AED" w14:textId="77777777" w:rsidR="00CD2F5D" w:rsidRPr="0048445C" w:rsidRDefault="00CD2F5D" w:rsidP="001D77CF">
            <w:pPr>
              <w:pStyle w:val="VCAAtablecondensedheading"/>
              <w:rPr>
                <w:lang w:val="en-AU"/>
              </w:rPr>
            </w:pPr>
            <w:r w:rsidRPr="0048445C">
              <w:rPr>
                <w:lang w:val="en-AU"/>
              </w:rPr>
              <w:t>Average</w:t>
            </w:r>
          </w:p>
        </w:tc>
      </w:tr>
      <w:tr w:rsidR="00CD2F5D" w:rsidRPr="00093EFF" w14:paraId="48B0148A" w14:textId="77777777" w:rsidTr="00213DDE">
        <w:tc>
          <w:tcPr>
            <w:tcW w:w="0" w:type="auto"/>
          </w:tcPr>
          <w:p w14:paraId="5347FDD6" w14:textId="77777777" w:rsidR="00CD2F5D" w:rsidRPr="00093EFF" w:rsidRDefault="00CD2F5D" w:rsidP="00CD2F5D">
            <w:pPr>
              <w:pStyle w:val="VCAAtablecondensed"/>
            </w:pPr>
            <w:r w:rsidRPr="00093EFF">
              <w:t>%</w:t>
            </w:r>
          </w:p>
        </w:tc>
        <w:tc>
          <w:tcPr>
            <w:tcW w:w="680" w:type="dxa"/>
            <w:vAlign w:val="bottom"/>
          </w:tcPr>
          <w:p w14:paraId="0BE1D183" w14:textId="2232DAD7" w:rsidR="00CD2F5D" w:rsidRPr="009A6EB9" w:rsidRDefault="00CD2F5D" w:rsidP="009A6EB9">
            <w:pPr>
              <w:pStyle w:val="VCAAtablecondensed"/>
            </w:pPr>
            <w:r w:rsidRPr="009A6EB9">
              <w:t>3</w:t>
            </w:r>
            <w:r w:rsidR="00CF0E26" w:rsidRPr="009A6EB9">
              <w:t>4</w:t>
            </w:r>
          </w:p>
        </w:tc>
        <w:tc>
          <w:tcPr>
            <w:tcW w:w="680" w:type="dxa"/>
            <w:vAlign w:val="bottom"/>
          </w:tcPr>
          <w:p w14:paraId="712F4F1A" w14:textId="14021BB6" w:rsidR="00CD2F5D" w:rsidRPr="009A6EB9" w:rsidRDefault="00CD2F5D" w:rsidP="009A6EB9">
            <w:pPr>
              <w:pStyle w:val="VCAAtablecondensed"/>
            </w:pPr>
            <w:r w:rsidRPr="009A6EB9">
              <w:t>66</w:t>
            </w:r>
          </w:p>
        </w:tc>
        <w:tc>
          <w:tcPr>
            <w:tcW w:w="0" w:type="auto"/>
            <w:vAlign w:val="center"/>
          </w:tcPr>
          <w:p w14:paraId="6F7077C8" w14:textId="2FEDD209" w:rsidR="00CD2F5D" w:rsidRPr="009A6EB9" w:rsidRDefault="00CD2F5D" w:rsidP="009A6EB9">
            <w:pPr>
              <w:pStyle w:val="VCAAtablecondensed"/>
            </w:pPr>
            <w:r w:rsidRPr="009A6EB9">
              <w:t>0.</w:t>
            </w:r>
            <w:r w:rsidR="00CF0E26" w:rsidRPr="009A6EB9">
              <w:t>7</w:t>
            </w:r>
          </w:p>
        </w:tc>
      </w:tr>
    </w:tbl>
    <w:p w14:paraId="2610C6BB" w14:textId="77FDE2C2" w:rsidR="003740AB" w:rsidRPr="008D2DD1" w:rsidRDefault="001C221A" w:rsidP="003740AB">
      <w:pPr>
        <w:pStyle w:val="VCAAbody"/>
      </w:pPr>
      <w:r w:rsidRPr="008D2DD1">
        <w:t>Interoperability</w:t>
      </w:r>
    </w:p>
    <w:p w14:paraId="6AD0D4C3" w14:textId="724ABC52" w:rsidR="00CD2F5D" w:rsidRPr="0048445C" w:rsidRDefault="00CD2F5D" w:rsidP="00CD2F5D">
      <w:pPr>
        <w:pStyle w:val="VCAAHeading3"/>
        <w:rPr>
          <w:lang w:val="en-AU"/>
        </w:rPr>
      </w:pPr>
      <w:r w:rsidRPr="0048445C">
        <w:rPr>
          <w:lang w:val="en-AU"/>
        </w:rPr>
        <w:t xml:space="preserve">Question </w:t>
      </w:r>
      <w:r w:rsidR="001C221A" w:rsidRPr="0048445C">
        <w:rPr>
          <w:lang w:val="en-AU"/>
        </w:rPr>
        <w:t>15</w:t>
      </w:r>
    </w:p>
    <w:tbl>
      <w:tblPr>
        <w:tblStyle w:val="VCAATableClosed"/>
        <w:tblW w:w="0" w:type="auto"/>
        <w:tblLook w:val="04A0" w:firstRow="1" w:lastRow="0" w:firstColumn="1" w:lastColumn="0" w:noHBand="0" w:noVBand="1"/>
      </w:tblPr>
      <w:tblGrid>
        <w:gridCol w:w="599"/>
        <w:gridCol w:w="680"/>
        <w:gridCol w:w="680"/>
        <w:gridCol w:w="680"/>
        <w:gridCol w:w="680"/>
        <w:gridCol w:w="864"/>
      </w:tblGrid>
      <w:tr w:rsidR="001C221A" w:rsidRPr="008D2DD1" w14:paraId="79E29180"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687F2A62" w14:textId="77777777" w:rsidR="001C221A" w:rsidRPr="0048445C" w:rsidRDefault="001C221A" w:rsidP="001D77CF">
            <w:pPr>
              <w:pStyle w:val="VCAAtablecondensedheading"/>
              <w:rPr>
                <w:lang w:val="en-AU"/>
              </w:rPr>
            </w:pPr>
            <w:r w:rsidRPr="0048445C">
              <w:rPr>
                <w:lang w:val="en-AU"/>
              </w:rPr>
              <w:t>Mark</w:t>
            </w:r>
          </w:p>
        </w:tc>
        <w:tc>
          <w:tcPr>
            <w:tcW w:w="680" w:type="dxa"/>
          </w:tcPr>
          <w:p w14:paraId="7189E104" w14:textId="77777777" w:rsidR="001C221A" w:rsidRPr="0048445C" w:rsidRDefault="001C221A" w:rsidP="001D77CF">
            <w:pPr>
              <w:pStyle w:val="VCAAtablecondensedheading"/>
              <w:rPr>
                <w:lang w:val="en-AU"/>
              </w:rPr>
            </w:pPr>
            <w:r w:rsidRPr="0048445C">
              <w:rPr>
                <w:lang w:val="en-AU"/>
              </w:rPr>
              <w:t>0</w:t>
            </w:r>
          </w:p>
        </w:tc>
        <w:tc>
          <w:tcPr>
            <w:tcW w:w="680" w:type="dxa"/>
          </w:tcPr>
          <w:p w14:paraId="518A5A7A" w14:textId="77777777" w:rsidR="001C221A" w:rsidRPr="0048445C" w:rsidRDefault="001C221A" w:rsidP="001D77CF">
            <w:pPr>
              <w:pStyle w:val="VCAAtablecondensedheading"/>
              <w:rPr>
                <w:lang w:val="en-AU"/>
              </w:rPr>
            </w:pPr>
            <w:r w:rsidRPr="0048445C">
              <w:rPr>
                <w:lang w:val="en-AU"/>
              </w:rPr>
              <w:t>1</w:t>
            </w:r>
          </w:p>
        </w:tc>
        <w:tc>
          <w:tcPr>
            <w:tcW w:w="680" w:type="dxa"/>
          </w:tcPr>
          <w:p w14:paraId="43BDD642" w14:textId="77777777" w:rsidR="001C221A" w:rsidRPr="0048445C" w:rsidRDefault="001C221A" w:rsidP="001D77CF">
            <w:pPr>
              <w:pStyle w:val="VCAAtablecondensedheading"/>
              <w:rPr>
                <w:lang w:val="en-AU"/>
              </w:rPr>
            </w:pPr>
            <w:r w:rsidRPr="0048445C">
              <w:rPr>
                <w:lang w:val="en-AU"/>
              </w:rPr>
              <w:t>2</w:t>
            </w:r>
          </w:p>
        </w:tc>
        <w:tc>
          <w:tcPr>
            <w:tcW w:w="680" w:type="dxa"/>
          </w:tcPr>
          <w:p w14:paraId="64D176F1" w14:textId="77777777" w:rsidR="001C221A" w:rsidRPr="0048445C" w:rsidRDefault="001C221A" w:rsidP="001D77CF">
            <w:pPr>
              <w:pStyle w:val="VCAAtablecondensedheading"/>
              <w:rPr>
                <w:lang w:val="en-AU"/>
              </w:rPr>
            </w:pPr>
            <w:r w:rsidRPr="0048445C">
              <w:rPr>
                <w:lang w:val="en-AU"/>
              </w:rPr>
              <w:t>3</w:t>
            </w:r>
          </w:p>
        </w:tc>
        <w:tc>
          <w:tcPr>
            <w:tcW w:w="0" w:type="auto"/>
          </w:tcPr>
          <w:p w14:paraId="1CC62E15" w14:textId="77777777" w:rsidR="001C221A" w:rsidRPr="0048445C" w:rsidRDefault="001C221A" w:rsidP="001D77CF">
            <w:pPr>
              <w:pStyle w:val="VCAAtablecondensedheading"/>
              <w:rPr>
                <w:lang w:val="en-AU"/>
              </w:rPr>
            </w:pPr>
            <w:r w:rsidRPr="0048445C">
              <w:rPr>
                <w:lang w:val="en-AU"/>
              </w:rPr>
              <w:t>Average</w:t>
            </w:r>
          </w:p>
        </w:tc>
      </w:tr>
      <w:tr w:rsidR="001C221A" w:rsidRPr="004E6861" w14:paraId="456EC665" w14:textId="77777777" w:rsidTr="00213DDE">
        <w:tc>
          <w:tcPr>
            <w:tcW w:w="0" w:type="auto"/>
          </w:tcPr>
          <w:p w14:paraId="03F4CC59" w14:textId="77777777" w:rsidR="001C221A" w:rsidRPr="004E6861" w:rsidRDefault="001C221A" w:rsidP="004E6861">
            <w:pPr>
              <w:pStyle w:val="VCAAtablecondensed"/>
            </w:pPr>
            <w:r w:rsidRPr="004E6861">
              <w:t>%</w:t>
            </w:r>
          </w:p>
        </w:tc>
        <w:tc>
          <w:tcPr>
            <w:tcW w:w="680" w:type="dxa"/>
            <w:vAlign w:val="bottom"/>
          </w:tcPr>
          <w:p w14:paraId="615014B9" w14:textId="519F7098" w:rsidR="001C221A" w:rsidRPr="009A6EB9" w:rsidRDefault="001C221A" w:rsidP="009A6EB9">
            <w:pPr>
              <w:pStyle w:val="VCAAtablecondensed"/>
            </w:pPr>
            <w:r w:rsidRPr="009A6EB9">
              <w:t>22</w:t>
            </w:r>
          </w:p>
        </w:tc>
        <w:tc>
          <w:tcPr>
            <w:tcW w:w="680" w:type="dxa"/>
            <w:vAlign w:val="bottom"/>
          </w:tcPr>
          <w:p w14:paraId="5837E55B" w14:textId="6CAF6270" w:rsidR="001C221A" w:rsidRPr="009A6EB9" w:rsidRDefault="001C221A" w:rsidP="009A6EB9">
            <w:pPr>
              <w:pStyle w:val="VCAAtablecondensed"/>
            </w:pPr>
            <w:r w:rsidRPr="009A6EB9">
              <w:t>3</w:t>
            </w:r>
            <w:r w:rsidR="00CF0E26" w:rsidRPr="009A6EB9">
              <w:t>1</w:t>
            </w:r>
          </w:p>
        </w:tc>
        <w:tc>
          <w:tcPr>
            <w:tcW w:w="680" w:type="dxa"/>
            <w:vAlign w:val="bottom"/>
          </w:tcPr>
          <w:p w14:paraId="7366C054" w14:textId="1F60601F" w:rsidR="001C221A" w:rsidRPr="009A6EB9" w:rsidRDefault="001C221A" w:rsidP="009A6EB9">
            <w:pPr>
              <w:pStyle w:val="VCAAtablecondensed"/>
            </w:pPr>
            <w:r w:rsidRPr="009A6EB9">
              <w:t>2</w:t>
            </w:r>
            <w:r w:rsidR="00CF0E26" w:rsidRPr="009A6EB9">
              <w:t>9</w:t>
            </w:r>
          </w:p>
        </w:tc>
        <w:tc>
          <w:tcPr>
            <w:tcW w:w="680" w:type="dxa"/>
            <w:vAlign w:val="bottom"/>
          </w:tcPr>
          <w:p w14:paraId="47ED426A" w14:textId="4F543B6F" w:rsidR="001C221A" w:rsidRPr="009A6EB9" w:rsidRDefault="001C221A" w:rsidP="009A6EB9">
            <w:pPr>
              <w:pStyle w:val="VCAAtablecondensed"/>
            </w:pPr>
            <w:r w:rsidRPr="009A6EB9">
              <w:t>18</w:t>
            </w:r>
          </w:p>
        </w:tc>
        <w:tc>
          <w:tcPr>
            <w:tcW w:w="0" w:type="auto"/>
            <w:vAlign w:val="center"/>
          </w:tcPr>
          <w:p w14:paraId="16F162FA" w14:textId="6D78F7AC" w:rsidR="001C221A" w:rsidRPr="009A6EB9" w:rsidRDefault="001C221A" w:rsidP="009A6EB9">
            <w:pPr>
              <w:pStyle w:val="VCAAtablecondensed"/>
            </w:pPr>
            <w:r w:rsidRPr="009A6EB9">
              <w:t>1.4</w:t>
            </w:r>
          </w:p>
        </w:tc>
      </w:tr>
    </w:tbl>
    <w:p w14:paraId="6EADEACD" w14:textId="773254EC" w:rsidR="001C221A" w:rsidRDefault="001C221A" w:rsidP="001C221A">
      <w:pPr>
        <w:pStyle w:val="VCAAbody"/>
      </w:pPr>
      <w:r w:rsidRPr="008D2DD1">
        <w:t>Students were awarded marks for outlin</w:t>
      </w:r>
      <w:r w:rsidR="004E6861">
        <w:t>ing</w:t>
      </w:r>
      <w:r w:rsidRPr="008D2DD1">
        <w:t xml:space="preserve"> what type of </w:t>
      </w:r>
      <w:proofErr w:type="gramStart"/>
      <w:r w:rsidRPr="008D2DD1">
        <w:t>backup, when</w:t>
      </w:r>
      <w:proofErr w:type="gramEnd"/>
      <w:r w:rsidRPr="008D2DD1">
        <w:t xml:space="preserve"> the backup would take place and where </w:t>
      </w:r>
      <w:r w:rsidR="00093EFF">
        <w:t>it</w:t>
      </w:r>
      <w:r w:rsidRPr="008D2DD1">
        <w:t xml:space="preserve"> would be stored. Few students included details about all three in their answer. </w:t>
      </w:r>
    </w:p>
    <w:p w14:paraId="2F35CF54" w14:textId="6AC2AAB3" w:rsidR="004E6861" w:rsidRDefault="004E6861" w:rsidP="001C221A">
      <w:pPr>
        <w:pStyle w:val="VCAAbody"/>
      </w:pPr>
      <w:r>
        <w:t>Sample student response:</w:t>
      </w:r>
    </w:p>
    <w:p w14:paraId="25338FD8" w14:textId="78A13E68" w:rsidR="004E6861" w:rsidRPr="008D2DD1" w:rsidRDefault="004E6861" w:rsidP="0048445C">
      <w:pPr>
        <w:pStyle w:val="VCAAstudentresponse"/>
      </w:pPr>
      <w:r>
        <w:t>Ness could use a combination of three different backup media</w:t>
      </w:r>
      <w:r w:rsidR="006250E0">
        <w:t xml:space="preserve"> – </w:t>
      </w:r>
      <w:r>
        <w:t xml:space="preserve">two hard disk drives and one cloud-based backup. She should conduct a full </w:t>
      </w:r>
      <w:proofErr w:type="spellStart"/>
      <w:r>
        <w:t>backup</w:t>
      </w:r>
      <w:proofErr w:type="spellEnd"/>
      <w:r>
        <w:t xml:space="preserve"> once every week, and incremental backups for every other day of the week on each medium. She should ensure that all backups are appropriately name</w:t>
      </w:r>
      <w:r w:rsidR="006250E0">
        <w:t>d</w:t>
      </w:r>
      <w:r>
        <w:t xml:space="preserve"> and stored properly, and regularly test both the backup and recovery proce</w:t>
      </w:r>
      <w:r w:rsidR="006250E0">
        <w:t>d</w:t>
      </w:r>
      <w:r>
        <w:t>ures.</w:t>
      </w:r>
    </w:p>
    <w:p w14:paraId="45BDE5A9" w14:textId="1FF03549" w:rsidR="00CD2F5D" w:rsidRPr="0048445C" w:rsidRDefault="00CD2F5D" w:rsidP="00CD2F5D">
      <w:pPr>
        <w:pStyle w:val="VCAAHeading3"/>
        <w:rPr>
          <w:lang w:val="en-AU"/>
        </w:rPr>
      </w:pPr>
      <w:r w:rsidRPr="0048445C">
        <w:rPr>
          <w:lang w:val="en-AU"/>
        </w:rPr>
        <w:t xml:space="preserve">Question </w:t>
      </w:r>
      <w:r w:rsidR="001C221A" w:rsidRPr="0048445C">
        <w:rPr>
          <w:lang w:val="en-AU"/>
        </w:rPr>
        <w:t>16</w:t>
      </w:r>
    </w:p>
    <w:tbl>
      <w:tblPr>
        <w:tblStyle w:val="VCAATableClosed"/>
        <w:tblW w:w="0" w:type="auto"/>
        <w:tblLook w:val="04A0" w:firstRow="1" w:lastRow="0" w:firstColumn="1" w:lastColumn="0" w:noHBand="0" w:noVBand="1"/>
      </w:tblPr>
      <w:tblGrid>
        <w:gridCol w:w="599"/>
        <w:gridCol w:w="680"/>
        <w:gridCol w:w="680"/>
        <w:gridCol w:w="680"/>
        <w:gridCol w:w="864"/>
      </w:tblGrid>
      <w:tr w:rsidR="001C221A" w:rsidRPr="008D2DD1" w14:paraId="60B36256"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21205D7D" w14:textId="77777777" w:rsidR="001C221A" w:rsidRPr="0048445C" w:rsidRDefault="001C221A" w:rsidP="001D77CF">
            <w:pPr>
              <w:pStyle w:val="VCAAtablecondensedheading"/>
              <w:rPr>
                <w:lang w:val="en-AU"/>
              </w:rPr>
            </w:pPr>
            <w:r w:rsidRPr="0048445C">
              <w:rPr>
                <w:lang w:val="en-AU"/>
              </w:rPr>
              <w:t>Mark</w:t>
            </w:r>
          </w:p>
        </w:tc>
        <w:tc>
          <w:tcPr>
            <w:tcW w:w="680" w:type="dxa"/>
          </w:tcPr>
          <w:p w14:paraId="71AF36C2" w14:textId="77777777" w:rsidR="001C221A" w:rsidRPr="0048445C" w:rsidRDefault="001C221A" w:rsidP="001D77CF">
            <w:pPr>
              <w:pStyle w:val="VCAAtablecondensedheading"/>
              <w:rPr>
                <w:lang w:val="en-AU"/>
              </w:rPr>
            </w:pPr>
            <w:r w:rsidRPr="0048445C">
              <w:rPr>
                <w:lang w:val="en-AU"/>
              </w:rPr>
              <w:t>0</w:t>
            </w:r>
          </w:p>
        </w:tc>
        <w:tc>
          <w:tcPr>
            <w:tcW w:w="680" w:type="dxa"/>
          </w:tcPr>
          <w:p w14:paraId="69D4B313" w14:textId="77777777" w:rsidR="001C221A" w:rsidRPr="0048445C" w:rsidRDefault="001C221A" w:rsidP="001D77CF">
            <w:pPr>
              <w:pStyle w:val="VCAAtablecondensedheading"/>
              <w:rPr>
                <w:lang w:val="en-AU"/>
              </w:rPr>
            </w:pPr>
            <w:r w:rsidRPr="0048445C">
              <w:rPr>
                <w:lang w:val="en-AU"/>
              </w:rPr>
              <w:t>1</w:t>
            </w:r>
          </w:p>
        </w:tc>
        <w:tc>
          <w:tcPr>
            <w:tcW w:w="680" w:type="dxa"/>
          </w:tcPr>
          <w:p w14:paraId="1FE6D0D2" w14:textId="77777777" w:rsidR="001C221A" w:rsidRPr="0048445C" w:rsidRDefault="001C221A" w:rsidP="001D77CF">
            <w:pPr>
              <w:pStyle w:val="VCAAtablecondensedheading"/>
              <w:rPr>
                <w:lang w:val="en-AU"/>
              </w:rPr>
            </w:pPr>
            <w:r w:rsidRPr="0048445C">
              <w:rPr>
                <w:lang w:val="en-AU"/>
              </w:rPr>
              <w:t>2</w:t>
            </w:r>
          </w:p>
        </w:tc>
        <w:tc>
          <w:tcPr>
            <w:tcW w:w="0" w:type="auto"/>
          </w:tcPr>
          <w:p w14:paraId="2E35CAD7" w14:textId="77777777" w:rsidR="001C221A" w:rsidRPr="0048445C" w:rsidRDefault="001C221A" w:rsidP="001D77CF">
            <w:pPr>
              <w:pStyle w:val="VCAAtablecondensedheading"/>
              <w:rPr>
                <w:lang w:val="en-AU"/>
              </w:rPr>
            </w:pPr>
            <w:r w:rsidRPr="0048445C">
              <w:rPr>
                <w:lang w:val="en-AU"/>
              </w:rPr>
              <w:t>Average</w:t>
            </w:r>
          </w:p>
        </w:tc>
      </w:tr>
      <w:tr w:rsidR="001C221A" w:rsidRPr="006250E0" w14:paraId="689BACDE" w14:textId="77777777" w:rsidTr="00213DDE">
        <w:tc>
          <w:tcPr>
            <w:tcW w:w="0" w:type="auto"/>
          </w:tcPr>
          <w:p w14:paraId="5CD05AFA" w14:textId="77777777" w:rsidR="001C221A" w:rsidRPr="006250E0" w:rsidRDefault="001C221A" w:rsidP="006250E0">
            <w:pPr>
              <w:pStyle w:val="VCAAtablecondensed"/>
            </w:pPr>
            <w:r w:rsidRPr="006250E0">
              <w:t>%</w:t>
            </w:r>
          </w:p>
        </w:tc>
        <w:tc>
          <w:tcPr>
            <w:tcW w:w="680" w:type="dxa"/>
            <w:vAlign w:val="bottom"/>
          </w:tcPr>
          <w:p w14:paraId="403F0B93" w14:textId="54C28655" w:rsidR="001C221A" w:rsidRPr="009A6EB9" w:rsidRDefault="001C221A" w:rsidP="009A6EB9">
            <w:pPr>
              <w:pStyle w:val="VCAAtablecondensed"/>
            </w:pPr>
            <w:r w:rsidRPr="009A6EB9">
              <w:t>44</w:t>
            </w:r>
          </w:p>
        </w:tc>
        <w:tc>
          <w:tcPr>
            <w:tcW w:w="680" w:type="dxa"/>
            <w:vAlign w:val="bottom"/>
          </w:tcPr>
          <w:p w14:paraId="4DABEFAD" w14:textId="45A846AB" w:rsidR="001C221A" w:rsidRPr="009A6EB9" w:rsidRDefault="001C221A" w:rsidP="009A6EB9">
            <w:pPr>
              <w:pStyle w:val="VCAAtablecondensed"/>
            </w:pPr>
            <w:r w:rsidRPr="009A6EB9">
              <w:t>34</w:t>
            </w:r>
          </w:p>
        </w:tc>
        <w:tc>
          <w:tcPr>
            <w:tcW w:w="680" w:type="dxa"/>
            <w:vAlign w:val="bottom"/>
          </w:tcPr>
          <w:p w14:paraId="5816A18E" w14:textId="63ABD527" w:rsidR="001C221A" w:rsidRPr="009A6EB9" w:rsidRDefault="001C221A" w:rsidP="009A6EB9">
            <w:pPr>
              <w:pStyle w:val="VCAAtablecondensed"/>
            </w:pPr>
            <w:r w:rsidRPr="009A6EB9">
              <w:t>21</w:t>
            </w:r>
          </w:p>
        </w:tc>
        <w:tc>
          <w:tcPr>
            <w:tcW w:w="0" w:type="auto"/>
            <w:vAlign w:val="center"/>
          </w:tcPr>
          <w:p w14:paraId="7D0CA179" w14:textId="521D1A80" w:rsidR="001C221A" w:rsidRPr="009A6EB9" w:rsidRDefault="001C221A" w:rsidP="009A6EB9">
            <w:pPr>
              <w:pStyle w:val="VCAAtablecondensed"/>
            </w:pPr>
            <w:r w:rsidRPr="009A6EB9">
              <w:t>0.</w:t>
            </w:r>
            <w:r w:rsidR="00CF0E26" w:rsidRPr="009A6EB9">
              <w:t>8</w:t>
            </w:r>
          </w:p>
        </w:tc>
      </w:tr>
    </w:tbl>
    <w:p w14:paraId="2761046D" w14:textId="74BBEF5D" w:rsidR="001C221A" w:rsidRPr="008D2DD1" w:rsidRDefault="001C221A" w:rsidP="001C221A">
      <w:pPr>
        <w:pStyle w:val="VCAAbody"/>
      </w:pPr>
      <w:r w:rsidRPr="008D2DD1">
        <w:t>Students were awarded marks for suggesting two of the following areas of investigation:</w:t>
      </w:r>
    </w:p>
    <w:tbl>
      <w:tblPr>
        <w:tblStyle w:val="TableGrid"/>
        <w:tblW w:w="0" w:type="auto"/>
        <w:tblLook w:val="04A0" w:firstRow="1" w:lastRow="0" w:firstColumn="1" w:lastColumn="0" w:noHBand="0" w:noVBand="1"/>
      </w:tblPr>
      <w:tblGrid>
        <w:gridCol w:w="4390"/>
        <w:gridCol w:w="5239"/>
      </w:tblGrid>
      <w:tr w:rsidR="001C221A" w:rsidRPr="008D2DD1" w14:paraId="28BB9919" w14:textId="77777777" w:rsidTr="0015785D">
        <w:tc>
          <w:tcPr>
            <w:tcW w:w="4390" w:type="dxa"/>
          </w:tcPr>
          <w:p w14:paraId="19E798C6" w14:textId="77777777" w:rsidR="001C221A" w:rsidRPr="0048445C" w:rsidRDefault="001C221A" w:rsidP="001D77CF">
            <w:pPr>
              <w:pStyle w:val="VCAAtablecondensedbullet"/>
              <w:rPr>
                <w:lang w:val="en-AU"/>
              </w:rPr>
            </w:pPr>
            <w:r w:rsidRPr="0048445C">
              <w:rPr>
                <w:lang w:val="en-AU"/>
              </w:rPr>
              <w:t>Maintainability</w:t>
            </w:r>
          </w:p>
          <w:p w14:paraId="64DCAC15" w14:textId="7828B965" w:rsidR="001C221A" w:rsidRPr="0048445C" w:rsidRDefault="006250E0" w:rsidP="001D77CF">
            <w:pPr>
              <w:pStyle w:val="VCAAtablecondensedbullet2"/>
              <w:rPr>
                <w:lang w:val="en-AU"/>
              </w:rPr>
            </w:pPr>
            <w:r>
              <w:rPr>
                <w:lang w:val="en-AU"/>
              </w:rPr>
              <w:t>u</w:t>
            </w:r>
            <w:r w:rsidR="001C221A" w:rsidRPr="0048445C">
              <w:rPr>
                <w:lang w:val="en-AU"/>
              </w:rPr>
              <w:t>se of internal documentation</w:t>
            </w:r>
          </w:p>
          <w:p w14:paraId="00C29EC3" w14:textId="4D5D4F5A" w:rsidR="001C221A" w:rsidRPr="0048445C" w:rsidRDefault="006250E0" w:rsidP="001D77CF">
            <w:pPr>
              <w:pStyle w:val="VCAAtablecondensedbullet2"/>
              <w:rPr>
                <w:lang w:val="en-AU"/>
              </w:rPr>
            </w:pPr>
            <w:r>
              <w:rPr>
                <w:lang w:val="en-AU"/>
              </w:rPr>
              <w:t>u</w:t>
            </w:r>
            <w:r w:rsidR="001C221A" w:rsidRPr="0048445C">
              <w:rPr>
                <w:lang w:val="en-AU"/>
              </w:rPr>
              <w:t>se of clear naming conversion</w:t>
            </w:r>
          </w:p>
          <w:p w14:paraId="479A0F1C" w14:textId="0FBA0CAF" w:rsidR="001C221A" w:rsidRPr="0048445C" w:rsidRDefault="001C221A" w:rsidP="001D77CF">
            <w:pPr>
              <w:pStyle w:val="VCAAtablecondensedbullet"/>
              <w:rPr>
                <w:lang w:val="en-AU"/>
              </w:rPr>
            </w:pPr>
            <w:r w:rsidRPr="0048445C">
              <w:rPr>
                <w:lang w:val="en-AU"/>
              </w:rPr>
              <w:t xml:space="preserve">Legal </w:t>
            </w:r>
            <w:r w:rsidR="006250E0">
              <w:rPr>
                <w:lang w:val="en-AU"/>
              </w:rPr>
              <w:t>c</w:t>
            </w:r>
            <w:r w:rsidRPr="0048445C">
              <w:rPr>
                <w:lang w:val="en-AU"/>
              </w:rPr>
              <w:t>ompliance</w:t>
            </w:r>
          </w:p>
          <w:p w14:paraId="7C426D79" w14:textId="6F855902" w:rsidR="001C221A" w:rsidRPr="0048445C" w:rsidRDefault="006250E0" w:rsidP="001D77CF">
            <w:pPr>
              <w:pStyle w:val="VCAAtablecondensedbullet2"/>
              <w:rPr>
                <w:lang w:val="en-AU"/>
              </w:rPr>
            </w:pPr>
            <w:r>
              <w:rPr>
                <w:lang w:val="en-AU"/>
              </w:rPr>
              <w:t>c</w:t>
            </w:r>
            <w:r w:rsidRPr="0048445C">
              <w:rPr>
                <w:lang w:val="en-AU"/>
              </w:rPr>
              <w:t xml:space="preserve">heck </w:t>
            </w:r>
            <w:r w:rsidR="001C221A" w:rsidRPr="0048445C">
              <w:rPr>
                <w:lang w:val="en-AU"/>
              </w:rPr>
              <w:t>of the platform against known legal requirements</w:t>
            </w:r>
          </w:p>
          <w:p w14:paraId="1B6EC607" w14:textId="69B48DD9" w:rsidR="001C221A" w:rsidRPr="0048445C" w:rsidRDefault="006250E0" w:rsidP="001D77CF">
            <w:pPr>
              <w:pStyle w:val="VCAAtablecondensedbullet2"/>
              <w:rPr>
                <w:lang w:val="en-AU"/>
              </w:rPr>
            </w:pPr>
            <w:r>
              <w:rPr>
                <w:lang w:val="en-AU"/>
              </w:rPr>
              <w:t>o</w:t>
            </w:r>
            <w:r w:rsidR="001C221A" w:rsidRPr="0048445C">
              <w:rPr>
                <w:lang w:val="en-AU"/>
              </w:rPr>
              <w:t>ptions to de</w:t>
            </w:r>
            <w:r>
              <w:rPr>
                <w:lang w:val="en-AU"/>
              </w:rPr>
              <w:t>-</w:t>
            </w:r>
            <w:r w:rsidR="001C221A" w:rsidRPr="0048445C">
              <w:rPr>
                <w:lang w:val="en-AU"/>
              </w:rPr>
              <w:t xml:space="preserve">identify </w:t>
            </w:r>
            <w:proofErr w:type="gramStart"/>
            <w:r w:rsidR="001C221A" w:rsidRPr="0048445C">
              <w:rPr>
                <w:lang w:val="en-AU"/>
              </w:rPr>
              <w:t>data</w:t>
            </w:r>
            <w:proofErr w:type="gramEnd"/>
          </w:p>
          <w:p w14:paraId="3C982889" w14:textId="77777777" w:rsidR="001C221A" w:rsidRPr="008D2DD1" w:rsidRDefault="001C221A" w:rsidP="009225C2">
            <w:pPr>
              <w:pStyle w:val="VCAAbody"/>
              <w:spacing w:line="240" w:lineRule="auto"/>
            </w:pPr>
          </w:p>
        </w:tc>
        <w:tc>
          <w:tcPr>
            <w:tcW w:w="5239" w:type="dxa"/>
          </w:tcPr>
          <w:p w14:paraId="65EB3116" w14:textId="77777777" w:rsidR="001C221A" w:rsidRPr="0048445C" w:rsidRDefault="001C221A" w:rsidP="001D77CF">
            <w:pPr>
              <w:pStyle w:val="VCAAtablecondensedbullet"/>
              <w:rPr>
                <w:lang w:val="en-AU"/>
              </w:rPr>
            </w:pPr>
            <w:r w:rsidRPr="0048445C">
              <w:rPr>
                <w:lang w:val="en-AU"/>
              </w:rPr>
              <w:t>Security</w:t>
            </w:r>
          </w:p>
          <w:p w14:paraId="0AC6F635" w14:textId="4EB29BDE" w:rsidR="001C221A" w:rsidRPr="0048445C" w:rsidRDefault="006250E0" w:rsidP="001D77CF">
            <w:pPr>
              <w:pStyle w:val="VCAAtablecondensedbullet2"/>
              <w:rPr>
                <w:lang w:val="en-AU"/>
              </w:rPr>
            </w:pPr>
            <w:r>
              <w:rPr>
                <w:lang w:val="en-AU"/>
              </w:rPr>
              <w:t>s</w:t>
            </w:r>
            <w:r w:rsidR="001C221A" w:rsidRPr="0048445C">
              <w:rPr>
                <w:lang w:val="en-AU"/>
              </w:rPr>
              <w:t>ecure transmission of data</w:t>
            </w:r>
          </w:p>
          <w:p w14:paraId="0DE0013C" w14:textId="35126BEA" w:rsidR="001C221A" w:rsidRPr="0048445C" w:rsidRDefault="006250E0" w:rsidP="001D77CF">
            <w:pPr>
              <w:pStyle w:val="VCAAtablecondensedbullet2"/>
              <w:rPr>
                <w:lang w:val="en-AU"/>
              </w:rPr>
            </w:pPr>
            <w:r>
              <w:rPr>
                <w:lang w:val="en-AU"/>
              </w:rPr>
              <w:t>s</w:t>
            </w:r>
            <w:r w:rsidR="001C221A" w:rsidRPr="0048445C">
              <w:rPr>
                <w:lang w:val="en-AU"/>
              </w:rPr>
              <w:t>ecure storage of customer data</w:t>
            </w:r>
          </w:p>
          <w:p w14:paraId="659C1431" w14:textId="1EC2C8CD" w:rsidR="001C221A" w:rsidRPr="0048445C" w:rsidRDefault="006250E0" w:rsidP="001D77CF">
            <w:pPr>
              <w:pStyle w:val="VCAAtablecondensedbullet2"/>
              <w:rPr>
                <w:lang w:val="en-AU"/>
              </w:rPr>
            </w:pPr>
            <w:r>
              <w:rPr>
                <w:lang w:val="en-AU"/>
              </w:rPr>
              <w:t>b</w:t>
            </w:r>
            <w:r w:rsidRPr="0048445C">
              <w:rPr>
                <w:lang w:val="en-AU"/>
              </w:rPr>
              <w:t xml:space="preserve">ackup </w:t>
            </w:r>
            <w:r w:rsidR="001C221A" w:rsidRPr="0048445C">
              <w:rPr>
                <w:lang w:val="en-AU"/>
              </w:rPr>
              <w:t>and recovery</w:t>
            </w:r>
          </w:p>
          <w:p w14:paraId="2FBF7AE3" w14:textId="319E1D51" w:rsidR="001C221A" w:rsidRPr="0048445C" w:rsidRDefault="006250E0" w:rsidP="001D77CF">
            <w:pPr>
              <w:pStyle w:val="VCAAtablecondensedbullet2"/>
              <w:rPr>
                <w:lang w:val="en-AU"/>
              </w:rPr>
            </w:pPr>
            <w:r>
              <w:rPr>
                <w:lang w:val="en-AU"/>
              </w:rPr>
              <w:t>r</w:t>
            </w:r>
            <w:r w:rsidR="001C221A" w:rsidRPr="0048445C">
              <w:rPr>
                <w:lang w:val="en-AU"/>
              </w:rPr>
              <w:t xml:space="preserve">eview of how well secure development practices have been </w:t>
            </w:r>
            <w:proofErr w:type="gramStart"/>
            <w:r w:rsidR="001C221A" w:rsidRPr="0048445C">
              <w:rPr>
                <w:lang w:val="en-AU"/>
              </w:rPr>
              <w:t>adopted</w:t>
            </w:r>
            <w:proofErr w:type="gramEnd"/>
          </w:p>
          <w:p w14:paraId="5FDA1D32" w14:textId="19D772C9" w:rsidR="001C221A" w:rsidRPr="0048445C" w:rsidRDefault="006250E0" w:rsidP="001D77CF">
            <w:pPr>
              <w:pStyle w:val="VCAAtablecondensedbullet2"/>
              <w:rPr>
                <w:lang w:val="en-AU"/>
              </w:rPr>
            </w:pPr>
            <w:r>
              <w:rPr>
                <w:lang w:val="en-AU"/>
              </w:rPr>
              <w:t>c</w:t>
            </w:r>
            <w:r w:rsidR="001C221A" w:rsidRPr="0048445C">
              <w:rPr>
                <w:lang w:val="en-AU"/>
              </w:rPr>
              <w:t>ode audit</w:t>
            </w:r>
          </w:p>
          <w:p w14:paraId="4D9EF2FC" w14:textId="2E0FF93B" w:rsidR="001C221A" w:rsidRPr="0048445C" w:rsidRDefault="006250E0" w:rsidP="001D77CF">
            <w:pPr>
              <w:pStyle w:val="VCAAtablecondensedbullet2"/>
              <w:rPr>
                <w:lang w:val="en-AU"/>
              </w:rPr>
            </w:pPr>
            <w:r>
              <w:rPr>
                <w:lang w:val="en-AU"/>
              </w:rPr>
              <w:t>a</w:t>
            </w:r>
            <w:r w:rsidR="001C221A" w:rsidRPr="0048445C">
              <w:rPr>
                <w:lang w:val="en-AU"/>
              </w:rPr>
              <w:t>ccess controls (encryption, authentication etc</w:t>
            </w:r>
            <w:r w:rsidR="00B76003">
              <w:rPr>
                <w:lang w:val="en-AU"/>
              </w:rPr>
              <w:t>.</w:t>
            </w:r>
            <w:r w:rsidR="001C221A" w:rsidRPr="0048445C">
              <w:rPr>
                <w:lang w:val="en-AU"/>
              </w:rPr>
              <w:t>)</w:t>
            </w:r>
          </w:p>
          <w:p w14:paraId="65DC95FF" w14:textId="3F65A0B1" w:rsidR="001C221A" w:rsidRPr="0048445C" w:rsidRDefault="006250E0" w:rsidP="001D77CF">
            <w:pPr>
              <w:pStyle w:val="VCAAtablecondensedbullet2"/>
              <w:rPr>
                <w:lang w:val="en-AU"/>
              </w:rPr>
            </w:pPr>
            <w:r>
              <w:rPr>
                <w:lang w:val="en-AU"/>
              </w:rPr>
              <w:t>p</w:t>
            </w:r>
            <w:r w:rsidR="001C221A" w:rsidRPr="0048445C">
              <w:rPr>
                <w:lang w:val="en-AU"/>
              </w:rPr>
              <w:t>enetration testing</w:t>
            </w:r>
          </w:p>
          <w:p w14:paraId="5A73396B" w14:textId="38D28649" w:rsidR="001C221A" w:rsidRPr="0048445C" w:rsidRDefault="006250E0" w:rsidP="001D77CF">
            <w:pPr>
              <w:pStyle w:val="VCAAtablecondensedbullet2"/>
              <w:rPr>
                <w:lang w:val="en-AU"/>
              </w:rPr>
            </w:pPr>
            <w:r>
              <w:rPr>
                <w:lang w:val="en-AU"/>
              </w:rPr>
              <w:t>s</w:t>
            </w:r>
            <w:r w:rsidR="001C221A" w:rsidRPr="0048445C">
              <w:rPr>
                <w:lang w:val="en-AU"/>
              </w:rPr>
              <w:t>oftware audit</w:t>
            </w:r>
          </w:p>
          <w:p w14:paraId="3457D60E" w14:textId="340D7EEB" w:rsidR="001C221A" w:rsidRPr="0048445C" w:rsidRDefault="006250E0" w:rsidP="001D77CF">
            <w:pPr>
              <w:pStyle w:val="VCAAtablecondensedbullet2"/>
              <w:rPr>
                <w:lang w:val="en-AU"/>
              </w:rPr>
            </w:pPr>
            <w:r>
              <w:rPr>
                <w:lang w:val="en-AU"/>
              </w:rPr>
              <w:t>u</w:t>
            </w:r>
            <w:r w:rsidR="001C221A" w:rsidRPr="0048445C">
              <w:rPr>
                <w:lang w:val="en-AU"/>
              </w:rPr>
              <w:t>se of TLS</w:t>
            </w:r>
          </w:p>
        </w:tc>
      </w:tr>
    </w:tbl>
    <w:p w14:paraId="4C76838A" w14:textId="5C8022DA" w:rsidR="001C221A" w:rsidRDefault="009225C2" w:rsidP="001C221A">
      <w:pPr>
        <w:pStyle w:val="VCAAbody"/>
      </w:pPr>
      <w:r w:rsidRPr="008D2DD1">
        <w:t xml:space="preserve">Most students were awarded marks for suggestions such as security audit, code audit, penetration testing, and for checking the platform against known legal requirements. </w:t>
      </w:r>
    </w:p>
    <w:p w14:paraId="3AC5FA4F" w14:textId="44D04B1E" w:rsidR="006250E0" w:rsidRDefault="00B76003" w:rsidP="001C221A">
      <w:pPr>
        <w:pStyle w:val="VCAAbody"/>
      </w:pPr>
      <w:r>
        <w:t>The f</w:t>
      </w:r>
      <w:r w:rsidR="00680A4A">
        <w:t xml:space="preserve">ollowing are </w:t>
      </w:r>
      <w:r>
        <w:t xml:space="preserve">examples of </w:t>
      </w:r>
      <w:r w:rsidR="00CF0E26">
        <w:t>high-scoring</w:t>
      </w:r>
      <w:r w:rsidR="006250E0">
        <w:t xml:space="preserve"> response</w:t>
      </w:r>
      <w:r w:rsidR="00680A4A">
        <w:t>s</w:t>
      </w:r>
      <w:r>
        <w:t>.</w:t>
      </w:r>
    </w:p>
    <w:p w14:paraId="0D6AE2D8" w14:textId="2507DEA0" w:rsidR="00680A4A" w:rsidRDefault="0015785D" w:rsidP="00473FB3">
      <w:pPr>
        <w:pStyle w:val="VCAAstudentresponse"/>
      </w:pPr>
      <w:r>
        <w:t>Example</w:t>
      </w:r>
      <w:r w:rsidR="00680A4A">
        <w:t xml:space="preserve"> 1</w:t>
      </w:r>
    </w:p>
    <w:p w14:paraId="248D55AD" w14:textId="3967FCA3" w:rsidR="006250E0" w:rsidRDefault="006250E0" w:rsidP="0048445C">
      <w:pPr>
        <w:pStyle w:val="VCAAstudentresponse"/>
      </w:pPr>
      <w:r>
        <w:t>Suggestion 1: She could have a third</w:t>
      </w:r>
      <w:r w:rsidR="00502A70">
        <w:t>-</w:t>
      </w:r>
      <w:r>
        <w:t xml:space="preserve">party software audit conducted in order to find vulnerabilities in the solution’s </w:t>
      </w:r>
      <w:proofErr w:type="gramStart"/>
      <w:r>
        <w:t>security</w:t>
      </w:r>
      <w:proofErr w:type="gramEnd"/>
    </w:p>
    <w:p w14:paraId="6110960F" w14:textId="45A32094" w:rsidR="006250E0" w:rsidRDefault="006250E0" w:rsidP="0048445C">
      <w:pPr>
        <w:pStyle w:val="VCAAstudentresponse"/>
      </w:pPr>
      <w:r>
        <w:lastRenderedPageBreak/>
        <w:t xml:space="preserve">Suggestion 2: She could review if the code and other functionality incorporated into the solution meets all its licensing </w:t>
      </w:r>
      <w:proofErr w:type="gramStart"/>
      <w:r>
        <w:t>requirements</w:t>
      </w:r>
      <w:proofErr w:type="gramEnd"/>
    </w:p>
    <w:p w14:paraId="770CFF30" w14:textId="53BFB076" w:rsidR="00680A4A" w:rsidRDefault="0015785D" w:rsidP="00680A4A">
      <w:pPr>
        <w:pStyle w:val="VCAAstudentresponse"/>
      </w:pPr>
      <w:r>
        <w:t>Example</w:t>
      </w:r>
      <w:r w:rsidR="00680A4A">
        <w:t xml:space="preserve"> 2</w:t>
      </w:r>
    </w:p>
    <w:p w14:paraId="111EF74A" w14:textId="4281C2CE" w:rsidR="006250E0" w:rsidRDefault="006250E0" w:rsidP="0048445C">
      <w:pPr>
        <w:pStyle w:val="VCAAstudentresponse"/>
      </w:pPr>
      <w:r>
        <w:t>Suggestion 2: Readability of code modules and internal documentation (maintainability)</w:t>
      </w:r>
    </w:p>
    <w:p w14:paraId="4BD27A31" w14:textId="584FB789" w:rsidR="00680A4A" w:rsidRDefault="0015785D" w:rsidP="00680A4A">
      <w:pPr>
        <w:pStyle w:val="VCAAstudentresponse"/>
      </w:pPr>
      <w:r>
        <w:t>Example</w:t>
      </w:r>
      <w:r w:rsidR="00680A4A">
        <w:t xml:space="preserve"> 3</w:t>
      </w:r>
    </w:p>
    <w:p w14:paraId="5B961DB4" w14:textId="0D62D6B8" w:rsidR="006250E0" w:rsidRDefault="004662F3" w:rsidP="0048445C">
      <w:pPr>
        <w:pStyle w:val="VCAAstudentresponse"/>
      </w:pPr>
      <w:r>
        <w:t xml:space="preserve">Suggestion 1: </w:t>
      </w:r>
      <w:r w:rsidR="006250E0">
        <w:t xml:space="preserve">Review code internal documentation to ensure it exists and is helpful for developers in fixing bugs / improving the </w:t>
      </w:r>
      <w:proofErr w:type="gramStart"/>
      <w:r w:rsidR="006250E0">
        <w:t>platform</w:t>
      </w:r>
      <w:proofErr w:type="gramEnd"/>
    </w:p>
    <w:p w14:paraId="3743C20D" w14:textId="643B37A7" w:rsidR="00CD2F5D" w:rsidRPr="0048445C" w:rsidRDefault="00CD2F5D" w:rsidP="00CD2F5D">
      <w:pPr>
        <w:pStyle w:val="VCAAHeading3"/>
        <w:rPr>
          <w:lang w:val="en-AU"/>
        </w:rPr>
      </w:pPr>
      <w:r w:rsidRPr="0048445C">
        <w:rPr>
          <w:lang w:val="en-AU"/>
        </w:rPr>
        <w:t xml:space="preserve">Question </w:t>
      </w:r>
      <w:r w:rsidR="009225C2" w:rsidRPr="0048445C">
        <w:rPr>
          <w:lang w:val="en-AU"/>
        </w:rPr>
        <w:t>17a</w:t>
      </w:r>
      <w:r w:rsidR="00C66BCC">
        <w:rPr>
          <w:lang w:val="en-AU"/>
        </w:rPr>
        <w:t>.</w:t>
      </w:r>
    </w:p>
    <w:tbl>
      <w:tblPr>
        <w:tblStyle w:val="VCAATableClosed"/>
        <w:tblW w:w="0" w:type="auto"/>
        <w:tblLook w:val="04A0" w:firstRow="1" w:lastRow="0" w:firstColumn="1" w:lastColumn="0" w:noHBand="0" w:noVBand="1"/>
      </w:tblPr>
      <w:tblGrid>
        <w:gridCol w:w="599"/>
        <w:gridCol w:w="680"/>
        <w:gridCol w:w="680"/>
        <w:gridCol w:w="680"/>
        <w:gridCol w:w="864"/>
      </w:tblGrid>
      <w:tr w:rsidR="009225C2" w:rsidRPr="008D2DD1" w14:paraId="51F75A4A"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3D783ACC" w14:textId="77777777" w:rsidR="009225C2" w:rsidRPr="0048445C" w:rsidRDefault="009225C2" w:rsidP="00FB3BB1">
            <w:pPr>
              <w:pStyle w:val="VCAAtablecondensedheading"/>
              <w:rPr>
                <w:lang w:val="en-AU"/>
              </w:rPr>
            </w:pPr>
            <w:r w:rsidRPr="0048445C">
              <w:rPr>
                <w:lang w:val="en-AU"/>
              </w:rPr>
              <w:t>Mark</w:t>
            </w:r>
          </w:p>
        </w:tc>
        <w:tc>
          <w:tcPr>
            <w:tcW w:w="680" w:type="dxa"/>
          </w:tcPr>
          <w:p w14:paraId="4874884A" w14:textId="77777777" w:rsidR="009225C2" w:rsidRPr="0048445C" w:rsidRDefault="009225C2" w:rsidP="00FB3BB1">
            <w:pPr>
              <w:pStyle w:val="VCAAtablecondensedheading"/>
              <w:rPr>
                <w:lang w:val="en-AU"/>
              </w:rPr>
            </w:pPr>
            <w:r w:rsidRPr="0048445C">
              <w:rPr>
                <w:lang w:val="en-AU"/>
              </w:rPr>
              <w:t>0</w:t>
            </w:r>
          </w:p>
        </w:tc>
        <w:tc>
          <w:tcPr>
            <w:tcW w:w="680" w:type="dxa"/>
          </w:tcPr>
          <w:p w14:paraId="399D531A" w14:textId="77777777" w:rsidR="009225C2" w:rsidRPr="0048445C" w:rsidRDefault="009225C2" w:rsidP="00FB3BB1">
            <w:pPr>
              <w:pStyle w:val="VCAAtablecondensedheading"/>
              <w:rPr>
                <w:lang w:val="en-AU"/>
              </w:rPr>
            </w:pPr>
            <w:r w:rsidRPr="0048445C">
              <w:rPr>
                <w:lang w:val="en-AU"/>
              </w:rPr>
              <w:t>1</w:t>
            </w:r>
          </w:p>
        </w:tc>
        <w:tc>
          <w:tcPr>
            <w:tcW w:w="680" w:type="dxa"/>
          </w:tcPr>
          <w:p w14:paraId="6389EC94" w14:textId="77777777" w:rsidR="009225C2" w:rsidRPr="0048445C" w:rsidRDefault="009225C2" w:rsidP="00FB3BB1">
            <w:pPr>
              <w:pStyle w:val="VCAAtablecondensedheading"/>
              <w:rPr>
                <w:lang w:val="en-AU"/>
              </w:rPr>
            </w:pPr>
            <w:r w:rsidRPr="0048445C">
              <w:rPr>
                <w:lang w:val="en-AU"/>
              </w:rPr>
              <w:t>2</w:t>
            </w:r>
          </w:p>
        </w:tc>
        <w:tc>
          <w:tcPr>
            <w:tcW w:w="0" w:type="auto"/>
          </w:tcPr>
          <w:p w14:paraId="52FD140F" w14:textId="77777777" w:rsidR="009225C2" w:rsidRPr="0048445C" w:rsidRDefault="009225C2" w:rsidP="00FB3BB1">
            <w:pPr>
              <w:pStyle w:val="VCAAtablecondensedheading"/>
              <w:rPr>
                <w:lang w:val="en-AU"/>
              </w:rPr>
            </w:pPr>
            <w:r w:rsidRPr="0048445C">
              <w:rPr>
                <w:lang w:val="en-AU"/>
              </w:rPr>
              <w:t>Average</w:t>
            </w:r>
          </w:p>
        </w:tc>
      </w:tr>
      <w:tr w:rsidR="009225C2" w:rsidRPr="008F6587" w14:paraId="4788F80D" w14:textId="77777777" w:rsidTr="00213DDE">
        <w:tc>
          <w:tcPr>
            <w:tcW w:w="0" w:type="auto"/>
          </w:tcPr>
          <w:p w14:paraId="194FB6BB" w14:textId="77777777" w:rsidR="009225C2" w:rsidRPr="008F6587" w:rsidRDefault="009225C2" w:rsidP="008F6587">
            <w:pPr>
              <w:pStyle w:val="VCAAtablecondensed"/>
            </w:pPr>
            <w:r w:rsidRPr="008F6587">
              <w:t>%</w:t>
            </w:r>
          </w:p>
        </w:tc>
        <w:tc>
          <w:tcPr>
            <w:tcW w:w="680" w:type="dxa"/>
            <w:vAlign w:val="bottom"/>
          </w:tcPr>
          <w:p w14:paraId="2221E25A" w14:textId="785C0C55" w:rsidR="009225C2" w:rsidRPr="009A6EB9" w:rsidRDefault="009225C2" w:rsidP="009A6EB9">
            <w:pPr>
              <w:pStyle w:val="VCAAtablecondensed"/>
            </w:pPr>
            <w:r w:rsidRPr="009A6EB9">
              <w:t>6</w:t>
            </w:r>
            <w:r w:rsidR="00680A4A" w:rsidRPr="009A6EB9">
              <w:t>7</w:t>
            </w:r>
          </w:p>
        </w:tc>
        <w:tc>
          <w:tcPr>
            <w:tcW w:w="680" w:type="dxa"/>
            <w:vAlign w:val="bottom"/>
          </w:tcPr>
          <w:p w14:paraId="08F555F0" w14:textId="7E521615" w:rsidR="009225C2" w:rsidRPr="009A6EB9" w:rsidRDefault="009225C2" w:rsidP="009A6EB9">
            <w:pPr>
              <w:pStyle w:val="VCAAtablecondensed"/>
            </w:pPr>
            <w:r w:rsidRPr="009A6EB9">
              <w:t>23</w:t>
            </w:r>
          </w:p>
        </w:tc>
        <w:tc>
          <w:tcPr>
            <w:tcW w:w="680" w:type="dxa"/>
            <w:vAlign w:val="bottom"/>
          </w:tcPr>
          <w:p w14:paraId="46EE975A" w14:textId="183217C9" w:rsidR="009225C2" w:rsidRPr="009A6EB9" w:rsidRDefault="009225C2" w:rsidP="009A6EB9">
            <w:pPr>
              <w:pStyle w:val="VCAAtablecondensed"/>
            </w:pPr>
            <w:r w:rsidRPr="009A6EB9">
              <w:t>10</w:t>
            </w:r>
          </w:p>
        </w:tc>
        <w:tc>
          <w:tcPr>
            <w:tcW w:w="0" w:type="auto"/>
            <w:vAlign w:val="center"/>
          </w:tcPr>
          <w:p w14:paraId="2D91A58E" w14:textId="2E26118D" w:rsidR="009225C2" w:rsidRPr="009A6EB9" w:rsidRDefault="009225C2" w:rsidP="009A6EB9">
            <w:pPr>
              <w:pStyle w:val="VCAAtablecondensed"/>
            </w:pPr>
            <w:r w:rsidRPr="009A6EB9">
              <w:t>0.4</w:t>
            </w:r>
          </w:p>
        </w:tc>
      </w:tr>
    </w:tbl>
    <w:p w14:paraId="28DF1B56" w14:textId="42A10AC3" w:rsidR="009225C2" w:rsidRPr="008D2DD1" w:rsidRDefault="009225C2" w:rsidP="009225C2">
      <w:pPr>
        <w:pStyle w:val="VCAAbody"/>
      </w:pPr>
      <w:r w:rsidRPr="008D2DD1">
        <w:t xml:space="preserve">Students were awarded </w:t>
      </w:r>
      <w:r w:rsidR="00B76003">
        <w:t xml:space="preserve">one </w:t>
      </w:r>
      <w:r w:rsidRPr="008D2DD1">
        <w:t>mark for suggesting an appropriate technique</w:t>
      </w:r>
      <w:r w:rsidR="008F6587">
        <w:t>, such as the use of annotations or logs,</w:t>
      </w:r>
      <w:r w:rsidRPr="008D2DD1">
        <w:t xml:space="preserve"> for assessing the project plan.</w:t>
      </w:r>
      <w:r w:rsidR="008F6587">
        <w:t xml:space="preserve"> </w:t>
      </w:r>
      <w:r w:rsidRPr="008D2DD1">
        <w:t xml:space="preserve">Students were awarded </w:t>
      </w:r>
      <w:r w:rsidR="00B76003">
        <w:t xml:space="preserve">another </w:t>
      </w:r>
      <w:r w:rsidRPr="008D2DD1">
        <w:t>mark for a description of that technique</w:t>
      </w:r>
      <w:r w:rsidR="008F6587">
        <w:t>, f</w:t>
      </w:r>
      <w:r w:rsidRPr="008D2DD1">
        <w:t>or example</w:t>
      </w:r>
      <w:r w:rsidR="006A6A76" w:rsidRPr="008D2DD1">
        <w:t xml:space="preserve"> </w:t>
      </w:r>
      <w:r w:rsidR="008F6587">
        <w:t xml:space="preserve">that </w:t>
      </w:r>
      <w:r w:rsidR="006A6A76" w:rsidRPr="008D2DD1">
        <w:t>a</w:t>
      </w:r>
      <w:r w:rsidRPr="008D2DD1">
        <w:t xml:space="preserve">nnotations or logs could be used to </w:t>
      </w:r>
      <w:proofErr w:type="gramStart"/>
      <w:r w:rsidRPr="008D2DD1">
        <w:t>check</w:t>
      </w:r>
      <w:proofErr w:type="gramEnd"/>
    </w:p>
    <w:p w14:paraId="12287023" w14:textId="05D50197" w:rsidR="009225C2" w:rsidRPr="0048445C" w:rsidRDefault="009225C2" w:rsidP="00FB3BB1">
      <w:pPr>
        <w:pStyle w:val="VCAAbullet"/>
        <w:rPr>
          <w:lang w:val="en-AU"/>
        </w:rPr>
      </w:pPr>
      <w:r w:rsidRPr="0048445C">
        <w:rPr>
          <w:lang w:val="en-AU"/>
        </w:rPr>
        <w:t>whether all tasks were identified at the start of the project</w:t>
      </w:r>
    </w:p>
    <w:p w14:paraId="3462A38A" w14:textId="57AAC26A" w:rsidR="009225C2" w:rsidRPr="0048445C" w:rsidRDefault="009225C2" w:rsidP="00FB3BB1">
      <w:pPr>
        <w:pStyle w:val="VCAAbullet"/>
        <w:rPr>
          <w:lang w:val="en-AU"/>
        </w:rPr>
      </w:pPr>
      <w:r w:rsidRPr="0048445C">
        <w:rPr>
          <w:lang w:val="en-AU"/>
        </w:rPr>
        <w:t>whether tasks were scheduled appropriately</w:t>
      </w:r>
    </w:p>
    <w:p w14:paraId="4728C125" w14:textId="4CF13E10" w:rsidR="009225C2" w:rsidRPr="0048445C" w:rsidRDefault="009225C2" w:rsidP="00FB3BB1">
      <w:pPr>
        <w:pStyle w:val="VCAAbullet"/>
        <w:rPr>
          <w:lang w:val="en-AU"/>
        </w:rPr>
      </w:pPr>
      <w:r w:rsidRPr="0048445C">
        <w:rPr>
          <w:lang w:val="en-AU"/>
        </w:rPr>
        <w:t>whether milestones were achieved on time</w:t>
      </w:r>
    </w:p>
    <w:p w14:paraId="57BE1E3F" w14:textId="2FC93A11" w:rsidR="009225C2" w:rsidRPr="0048445C" w:rsidRDefault="009225C2" w:rsidP="00FB3BB1">
      <w:pPr>
        <w:pStyle w:val="VCAAbullet"/>
        <w:rPr>
          <w:lang w:val="en-AU"/>
        </w:rPr>
      </w:pPr>
      <w:r w:rsidRPr="0048445C">
        <w:rPr>
          <w:lang w:val="en-AU"/>
        </w:rPr>
        <w:t>whether the project plan was constructed appropriately</w:t>
      </w:r>
      <w:r w:rsidR="008F6587">
        <w:rPr>
          <w:lang w:val="en-AU"/>
        </w:rPr>
        <w:t>.</w:t>
      </w:r>
    </w:p>
    <w:p w14:paraId="7EDDA274" w14:textId="7021C031" w:rsidR="009225C2" w:rsidRDefault="006A6A76" w:rsidP="009225C2">
      <w:pPr>
        <w:pStyle w:val="VCAAbody"/>
      </w:pPr>
      <w:r w:rsidRPr="008D2DD1">
        <w:t>Students were expected to write their responses in relation to either the annotations or the project plan and not awarded marks for making generali</w:t>
      </w:r>
      <w:r w:rsidR="008F6587">
        <w:t>s</w:t>
      </w:r>
      <w:r w:rsidRPr="008D2DD1">
        <w:t xml:space="preserve">ed comments such as </w:t>
      </w:r>
      <w:r w:rsidR="008F6587">
        <w:t>‘</w:t>
      </w:r>
      <w:r w:rsidRPr="008D2DD1">
        <w:t>check if the project was complete</w:t>
      </w:r>
      <w:r w:rsidR="008F6587">
        <w:t>’</w:t>
      </w:r>
      <w:r w:rsidRPr="008D2DD1">
        <w:t xml:space="preserve"> or </w:t>
      </w:r>
      <w:r w:rsidR="008F6587">
        <w:t>‘</w:t>
      </w:r>
      <w:r w:rsidRPr="008D2DD1">
        <w:t>check if the requirements from the project were met</w:t>
      </w:r>
      <w:r w:rsidR="008F6587">
        <w:t>’.</w:t>
      </w:r>
    </w:p>
    <w:p w14:paraId="17E6E30D" w14:textId="63B49FF5" w:rsidR="00213DDE" w:rsidRDefault="00B76003" w:rsidP="00213DDE">
      <w:pPr>
        <w:pStyle w:val="VCAAbody"/>
      </w:pPr>
      <w:r>
        <w:t>The f</w:t>
      </w:r>
      <w:r w:rsidR="00CF0E26">
        <w:t xml:space="preserve">ollowing are </w:t>
      </w:r>
      <w:r>
        <w:t xml:space="preserve">examples of </w:t>
      </w:r>
      <w:r w:rsidR="00CF0E26">
        <w:t>high-scoring responses</w:t>
      </w:r>
      <w:r w:rsidR="00213DDE">
        <w:t>.</w:t>
      </w:r>
    </w:p>
    <w:p w14:paraId="43CE208F" w14:textId="247628FB" w:rsidR="00680A4A" w:rsidRDefault="0015785D" w:rsidP="00680A4A">
      <w:pPr>
        <w:pStyle w:val="VCAAstudentresponse"/>
      </w:pPr>
      <w:r>
        <w:t>Example</w:t>
      </w:r>
      <w:r w:rsidR="00680A4A">
        <w:t xml:space="preserve"> 1</w:t>
      </w:r>
    </w:p>
    <w:p w14:paraId="217EBB9D" w14:textId="64530D8E" w:rsidR="00C66BCC" w:rsidRDefault="00C66BCC" w:rsidP="00C66BCC">
      <w:pPr>
        <w:pStyle w:val="VCAAstudentresponse"/>
      </w:pPr>
      <w:r>
        <w:t>The updated project plan could be compared to the initial project plan, as well as if all milestones were achieved on time – and if the project plan assisted or was not beneficial in doing so. The progress of the project plan throughout time could also be assessed through log books and project plans.</w:t>
      </w:r>
    </w:p>
    <w:p w14:paraId="28C7E311" w14:textId="1108E088" w:rsidR="00680A4A" w:rsidRDefault="0015785D" w:rsidP="00680A4A">
      <w:pPr>
        <w:pStyle w:val="VCAAstudentresponse"/>
      </w:pPr>
      <w:r>
        <w:t>Example</w:t>
      </w:r>
      <w:r w:rsidR="00680A4A">
        <w:t xml:space="preserve"> 2</w:t>
      </w:r>
    </w:p>
    <w:p w14:paraId="5A648B8D" w14:textId="51BB1B74" w:rsidR="00C66BCC" w:rsidRPr="008D2DD1" w:rsidRDefault="00C66BCC" w:rsidP="0048445C">
      <w:pPr>
        <w:pStyle w:val="VCAAstudentresponse"/>
      </w:pPr>
      <w:r>
        <w:t>Use project log and annotations to determine how accurate and complete the plan was based on whether tasks were able to be completed on time and whether all tasks were included in the plan.</w:t>
      </w:r>
    </w:p>
    <w:p w14:paraId="6CA0DECA" w14:textId="48CE0EFE" w:rsidR="00CD2F5D" w:rsidRPr="0048445C" w:rsidRDefault="00CD2F5D" w:rsidP="00CD2F5D">
      <w:pPr>
        <w:pStyle w:val="VCAAHeading3"/>
        <w:rPr>
          <w:lang w:val="en-AU"/>
        </w:rPr>
      </w:pPr>
      <w:r w:rsidRPr="0048445C">
        <w:rPr>
          <w:lang w:val="en-AU"/>
        </w:rPr>
        <w:t xml:space="preserve">Question </w:t>
      </w:r>
      <w:r w:rsidR="00D245F8" w:rsidRPr="0048445C">
        <w:rPr>
          <w:lang w:val="en-AU"/>
        </w:rPr>
        <w:t>17b</w:t>
      </w:r>
      <w:r w:rsidR="00C66BCC">
        <w:rPr>
          <w:lang w:val="en-AU"/>
        </w:rPr>
        <w:t>.</w:t>
      </w:r>
    </w:p>
    <w:tbl>
      <w:tblPr>
        <w:tblStyle w:val="VCAATableClosed"/>
        <w:tblW w:w="0" w:type="auto"/>
        <w:tblLook w:val="04A0" w:firstRow="1" w:lastRow="0" w:firstColumn="1" w:lastColumn="0" w:noHBand="0" w:noVBand="1"/>
      </w:tblPr>
      <w:tblGrid>
        <w:gridCol w:w="599"/>
        <w:gridCol w:w="680"/>
        <w:gridCol w:w="680"/>
        <w:gridCol w:w="680"/>
        <w:gridCol w:w="864"/>
      </w:tblGrid>
      <w:tr w:rsidR="00D245F8" w:rsidRPr="008D2DD1" w14:paraId="55ADE79D" w14:textId="77777777" w:rsidTr="00213DDE">
        <w:trPr>
          <w:cnfStyle w:val="100000000000" w:firstRow="1" w:lastRow="0" w:firstColumn="0" w:lastColumn="0" w:oddVBand="0" w:evenVBand="0" w:oddHBand="0" w:evenHBand="0" w:firstRowFirstColumn="0" w:firstRowLastColumn="0" w:lastRowFirstColumn="0" w:lastRowLastColumn="0"/>
        </w:trPr>
        <w:tc>
          <w:tcPr>
            <w:tcW w:w="0" w:type="auto"/>
          </w:tcPr>
          <w:p w14:paraId="728FE3F1" w14:textId="77777777" w:rsidR="00D245F8" w:rsidRPr="0048445C" w:rsidRDefault="00D245F8" w:rsidP="00FB3BB1">
            <w:pPr>
              <w:pStyle w:val="VCAAtablecondensedheading"/>
              <w:rPr>
                <w:lang w:val="en-AU"/>
              </w:rPr>
            </w:pPr>
            <w:r w:rsidRPr="0048445C">
              <w:rPr>
                <w:lang w:val="en-AU"/>
              </w:rPr>
              <w:t>Mark</w:t>
            </w:r>
          </w:p>
        </w:tc>
        <w:tc>
          <w:tcPr>
            <w:tcW w:w="680" w:type="dxa"/>
          </w:tcPr>
          <w:p w14:paraId="1528786F" w14:textId="77777777" w:rsidR="00D245F8" w:rsidRPr="0048445C" w:rsidRDefault="00D245F8" w:rsidP="00FB3BB1">
            <w:pPr>
              <w:pStyle w:val="VCAAtablecondensedheading"/>
              <w:rPr>
                <w:lang w:val="en-AU"/>
              </w:rPr>
            </w:pPr>
            <w:r w:rsidRPr="0048445C">
              <w:rPr>
                <w:lang w:val="en-AU"/>
              </w:rPr>
              <w:t>0</w:t>
            </w:r>
          </w:p>
        </w:tc>
        <w:tc>
          <w:tcPr>
            <w:tcW w:w="680" w:type="dxa"/>
          </w:tcPr>
          <w:p w14:paraId="4CA0F2BF" w14:textId="77777777" w:rsidR="00D245F8" w:rsidRPr="0048445C" w:rsidRDefault="00D245F8" w:rsidP="00FB3BB1">
            <w:pPr>
              <w:pStyle w:val="VCAAtablecondensedheading"/>
              <w:rPr>
                <w:lang w:val="en-AU"/>
              </w:rPr>
            </w:pPr>
            <w:r w:rsidRPr="0048445C">
              <w:rPr>
                <w:lang w:val="en-AU"/>
              </w:rPr>
              <w:t>1</w:t>
            </w:r>
          </w:p>
        </w:tc>
        <w:tc>
          <w:tcPr>
            <w:tcW w:w="680" w:type="dxa"/>
          </w:tcPr>
          <w:p w14:paraId="558D5A9C" w14:textId="77777777" w:rsidR="00D245F8" w:rsidRPr="0048445C" w:rsidRDefault="00D245F8" w:rsidP="00FB3BB1">
            <w:pPr>
              <w:pStyle w:val="VCAAtablecondensedheading"/>
              <w:rPr>
                <w:lang w:val="en-AU"/>
              </w:rPr>
            </w:pPr>
            <w:r w:rsidRPr="0048445C">
              <w:rPr>
                <w:lang w:val="en-AU"/>
              </w:rPr>
              <w:t>2</w:t>
            </w:r>
          </w:p>
        </w:tc>
        <w:tc>
          <w:tcPr>
            <w:tcW w:w="0" w:type="auto"/>
          </w:tcPr>
          <w:p w14:paraId="7CFB7469" w14:textId="77777777" w:rsidR="00D245F8" w:rsidRPr="0048445C" w:rsidRDefault="00D245F8" w:rsidP="00FB3BB1">
            <w:pPr>
              <w:pStyle w:val="VCAAtablecondensedheading"/>
              <w:rPr>
                <w:lang w:val="en-AU"/>
              </w:rPr>
            </w:pPr>
            <w:r w:rsidRPr="0048445C">
              <w:rPr>
                <w:lang w:val="en-AU"/>
              </w:rPr>
              <w:t>Average</w:t>
            </w:r>
          </w:p>
        </w:tc>
      </w:tr>
      <w:tr w:rsidR="00D245F8" w:rsidRPr="00C66BCC" w14:paraId="06D406DD" w14:textId="77777777" w:rsidTr="00213DDE">
        <w:tc>
          <w:tcPr>
            <w:tcW w:w="0" w:type="auto"/>
          </w:tcPr>
          <w:p w14:paraId="0B9B5B76" w14:textId="77777777" w:rsidR="00D245F8" w:rsidRPr="00C66BCC" w:rsidRDefault="00D245F8" w:rsidP="00C66BCC">
            <w:pPr>
              <w:pStyle w:val="VCAAtablecondensed"/>
            </w:pPr>
            <w:r w:rsidRPr="00C66BCC">
              <w:t>%</w:t>
            </w:r>
          </w:p>
        </w:tc>
        <w:tc>
          <w:tcPr>
            <w:tcW w:w="680" w:type="dxa"/>
            <w:vAlign w:val="bottom"/>
          </w:tcPr>
          <w:p w14:paraId="62108725" w14:textId="0DEA9F66" w:rsidR="00D245F8" w:rsidRPr="009A6EB9" w:rsidRDefault="00D245F8" w:rsidP="009A6EB9">
            <w:pPr>
              <w:pStyle w:val="VCAAtablecondensed"/>
            </w:pPr>
            <w:r w:rsidRPr="009A6EB9">
              <w:t>40</w:t>
            </w:r>
          </w:p>
        </w:tc>
        <w:tc>
          <w:tcPr>
            <w:tcW w:w="680" w:type="dxa"/>
            <w:vAlign w:val="bottom"/>
          </w:tcPr>
          <w:p w14:paraId="2F1D8902" w14:textId="7CF1B543" w:rsidR="00D245F8" w:rsidRPr="009A6EB9" w:rsidRDefault="00CF0E26" w:rsidP="009A6EB9">
            <w:pPr>
              <w:pStyle w:val="VCAAtablecondensed"/>
            </w:pPr>
            <w:r w:rsidRPr="009A6EB9">
              <w:t>40</w:t>
            </w:r>
          </w:p>
        </w:tc>
        <w:tc>
          <w:tcPr>
            <w:tcW w:w="680" w:type="dxa"/>
            <w:vAlign w:val="bottom"/>
          </w:tcPr>
          <w:p w14:paraId="1B1DE127" w14:textId="5FC3C7CB" w:rsidR="00D245F8" w:rsidRPr="009A6EB9" w:rsidRDefault="00D245F8" w:rsidP="009A6EB9">
            <w:pPr>
              <w:pStyle w:val="VCAAtablecondensed"/>
            </w:pPr>
            <w:r w:rsidRPr="009A6EB9">
              <w:t>20</w:t>
            </w:r>
          </w:p>
        </w:tc>
        <w:tc>
          <w:tcPr>
            <w:tcW w:w="0" w:type="auto"/>
            <w:vAlign w:val="center"/>
          </w:tcPr>
          <w:p w14:paraId="67DF913F" w14:textId="05D258CB" w:rsidR="00D245F8" w:rsidRPr="009A6EB9" w:rsidRDefault="00D245F8" w:rsidP="009A6EB9">
            <w:pPr>
              <w:pStyle w:val="VCAAtablecondensed"/>
            </w:pPr>
            <w:r w:rsidRPr="009A6EB9">
              <w:t>0.8</w:t>
            </w:r>
          </w:p>
        </w:tc>
      </w:tr>
    </w:tbl>
    <w:p w14:paraId="56004B31" w14:textId="1DCC2D5A" w:rsidR="0012175E" w:rsidRPr="008D2DD1" w:rsidRDefault="00D245F8" w:rsidP="0012175E">
      <w:pPr>
        <w:pStyle w:val="VCAAbody"/>
      </w:pPr>
      <w:r w:rsidRPr="008D2DD1">
        <w:t>Students were awarded marks for describing the importance of assessing project plans and for describing the benefits to organisations who assess project plans. Most students were awarded marks for outlining that an organi</w:t>
      </w:r>
      <w:r w:rsidR="000B0B66">
        <w:t>s</w:t>
      </w:r>
      <w:r w:rsidRPr="008D2DD1">
        <w:t xml:space="preserve">ation should assess a project plan to </w:t>
      </w:r>
      <w:r w:rsidR="00122021">
        <w:t>determine</w:t>
      </w:r>
      <w:r w:rsidR="00122021" w:rsidRPr="008D2DD1">
        <w:t xml:space="preserve"> </w:t>
      </w:r>
      <w:r w:rsidRPr="008D2DD1">
        <w:t xml:space="preserve">whether it should be reused. </w:t>
      </w:r>
      <w:r w:rsidR="00D166AD" w:rsidRPr="008D2DD1">
        <w:t>Some students made general statements about efficiency and effectiveness without contextuali</w:t>
      </w:r>
      <w:r w:rsidR="000B0B66">
        <w:t>s</w:t>
      </w:r>
      <w:r w:rsidR="00D166AD" w:rsidRPr="008D2DD1">
        <w:t>ing to a project plan or the case study and were not awarded marks.</w:t>
      </w:r>
    </w:p>
    <w:p w14:paraId="7F7F25B0" w14:textId="77777777" w:rsidR="00312A69" w:rsidRDefault="00312A69">
      <w:pPr>
        <w:rPr>
          <w:rFonts w:ascii="Arial" w:hAnsi="Arial" w:cs="Arial"/>
          <w:color w:val="000000" w:themeColor="text1"/>
          <w:sz w:val="20"/>
          <w:lang w:val="en-AU"/>
        </w:rPr>
      </w:pPr>
      <w:r>
        <w:br w:type="page"/>
      </w:r>
    </w:p>
    <w:p w14:paraId="459F0297" w14:textId="1FAE5EFF" w:rsidR="00122021" w:rsidRPr="008D2DD1" w:rsidRDefault="00680A4A" w:rsidP="00122021">
      <w:pPr>
        <w:pStyle w:val="VCAAbody"/>
      </w:pPr>
      <w:r>
        <w:lastRenderedPageBreak/>
        <w:t>The following is a possible response:</w:t>
      </w:r>
    </w:p>
    <w:p w14:paraId="7750E191" w14:textId="1B855D16" w:rsidR="00D166AD" w:rsidRDefault="00122021" w:rsidP="00473FB3">
      <w:pPr>
        <w:pStyle w:val="VCAAstudentresponse"/>
      </w:pPr>
      <w:r w:rsidRPr="008D2DD1">
        <w:t>Ness should assess how the project plan assisted in the monitoring of the project, as this can allow her to understand whether her expectations were realistic around task scheduling, where issues arose and areas where the team exceeded expectations. The benefit to doing this is that she can be better informed when planning future projects and that hopefully similar issues can be avoided</w:t>
      </w:r>
      <w:r>
        <w:t>.</w:t>
      </w:r>
    </w:p>
    <w:p w14:paraId="588C3781" w14:textId="1213545A" w:rsidR="009225C2" w:rsidRPr="008D2DD1" w:rsidRDefault="00CF0E26" w:rsidP="00213DDE">
      <w:pPr>
        <w:pStyle w:val="VCAAstudentresponse"/>
      </w:pPr>
      <w:r>
        <w:t xml:space="preserve">Following is a high-scoring response. </w:t>
      </w:r>
      <w:r w:rsidR="00122021">
        <w:t>It is important for Ness to assess the usefulness of the project plan as it can help her make better decisions for future projects. This is because she can review what she can do better in managing tasks, time and accounting for changes to assist her in making more educated decisions.</w:t>
      </w:r>
    </w:p>
    <w:sectPr w:rsidR="009225C2" w:rsidRPr="008D2DD1"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26609054" w:rsidR="008428B1" w:rsidRPr="00D86DE4" w:rsidRDefault="00213DDE" w:rsidP="00D86DE4">
    <w:pPr>
      <w:pStyle w:val="VCAAcaptionsandfootnotes"/>
      <w:rPr>
        <w:color w:val="999999" w:themeColor="accent2"/>
      </w:rPr>
    </w:pPr>
    <w:r w:rsidRPr="0048445C">
      <w:t xml:space="preserve">2023 VCE Applied Computing: Software Development external assessment </w:t>
    </w:r>
    <w:proofErr w:type="gramStart"/>
    <w:r w:rsidRPr="0048445C">
      <w:t>report</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129"/>
    <w:multiLevelType w:val="hybridMultilevel"/>
    <w:tmpl w:val="7D0C9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A0FB7"/>
    <w:multiLevelType w:val="hybridMultilevel"/>
    <w:tmpl w:val="116EEB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704E6F"/>
    <w:multiLevelType w:val="hybridMultilevel"/>
    <w:tmpl w:val="9078AD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4CB6A2C"/>
    <w:multiLevelType w:val="hybridMultilevel"/>
    <w:tmpl w:val="DEC85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13309"/>
    <w:multiLevelType w:val="hybridMultilevel"/>
    <w:tmpl w:val="DCBEFB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782B11"/>
    <w:multiLevelType w:val="hybridMultilevel"/>
    <w:tmpl w:val="A6F46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4F70E1"/>
    <w:multiLevelType w:val="hybridMultilevel"/>
    <w:tmpl w:val="766EE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5B3BC1"/>
    <w:multiLevelType w:val="hybridMultilevel"/>
    <w:tmpl w:val="1DAC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2C6297"/>
    <w:multiLevelType w:val="hybridMultilevel"/>
    <w:tmpl w:val="009CD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6B7144"/>
    <w:multiLevelType w:val="hybridMultilevel"/>
    <w:tmpl w:val="2F16C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520B56"/>
    <w:multiLevelType w:val="hybridMultilevel"/>
    <w:tmpl w:val="373A0A1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B734A2"/>
    <w:multiLevelType w:val="hybridMultilevel"/>
    <w:tmpl w:val="E932E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BE753B"/>
    <w:multiLevelType w:val="hybridMultilevel"/>
    <w:tmpl w:val="7820D73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1C49C4"/>
    <w:multiLevelType w:val="hybridMultilevel"/>
    <w:tmpl w:val="65BA1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490122"/>
    <w:multiLevelType w:val="hybridMultilevel"/>
    <w:tmpl w:val="17BCFF08"/>
    <w:lvl w:ilvl="0" w:tplc="210C1D7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E1170F"/>
    <w:multiLevelType w:val="hybridMultilevel"/>
    <w:tmpl w:val="BE7C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408D2985"/>
    <w:multiLevelType w:val="hybridMultilevel"/>
    <w:tmpl w:val="2B5E3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B516F1"/>
    <w:multiLevelType w:val="hybridMultilevel"/>
    <w:tmpl w:val="A9AEF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3F93FB8"/>
    <w:multiLevelType w:val="hybridMultilevel"/>
    <w:tmpl w:val="61127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FE2AED"/>
    <w:multiLevelType w:val="hybridMultilevel"/>
    <w:tmpl w:val="D9A05488"/>
    <w:lvl w:ilvl="0" w:tplc="5F048C4C">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9E741D8"/>
    <w:multiLevelType w:val="hybridMultilevel"/>
    <w:tmpl w:val="7A9AC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61BF3163"/>
    <w:multiLevelType w:val="hybridMultilevel"/>
    <w:tmpl w:val="D08AD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8"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4F94D1A"/>
    <w:multiLevelType w:val="hybridMultilevel"/>
    <w:tmpl w:val="8D2AF0C2"/>
    <w:lvl w:ilvl="0" w:tplc="0C090001">
      <w:start w:val="1"/>
      <w:numFmt w:val="bullet"/>
      <w:lvlText w:val=""/>
      <w:lvlJc w:val="left"/>
      <w:pPr>
        <w:ind w:left="720" w:hanging="360"/>
      </w:pPr>
      <w:rPr>
        <w:rFonts w:ascii="Symbol" w:hAnsi="Symbol" w:hint="default"/>
      </w:rPr>
    </w:lvl>
    <w:lvl w:ilvl="1" w:tplc="C5282832">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560563">
    <w:abstractNumId w:val="27"/>
  </w:num>
  <w:num w:numId="2" w16cid:durableId="1228304649">
    <w:abstractNumId w:val="23"/>
  </w:num>
  <w:num w:numId="3" w16cid:durableId="1576210120">
    <w:abstractNumId w:val="17"/>
  </w:num>
  <w:num w:numId="4" w16cid:durableId="1166240340">
    <w:abstractNumId w:val="5"/>
  </w:num>
  <w:num w:numId="5" w16cid:durableId="1449470276">
    <w:abstractNumId w:val="25"/>
  </w:num>
  <w:num w:numId="6" w16cid:durableId="1282685048">
    <w:abstractNumId w:val="28"/>
  </w:num>
  <w:num w:numId="7" w16cid:durableId="1967806394">
    <w:abstractNumId w:val="20"/>
  </w:num>
  <w:num w:numId="8" w16cid:durableId="1388072228">
    <w:abstractNumId w:val="22"/>
  </w:num>
  <w:num w:numId="9" w16cid:durableId="1642999677">
    <w:abstractNumId w:val="9"/>
  </w:num>
  <w:num w:numId="10" w16cid:durableId="2012708572">
    <w:abstractNumId w:val="10"/>
  </w:num>
  <w:num w:numId="11" w16cid:durableId="1302615211">
    <w:abstractNumId w:val="2"/>
  </w:num>
  <w:num w:numId="12" w16cid:durableId="1304962533">
    <w:abstractNumId w:val="16"/>
  </w:num>
  <w:num w:numId="13" w16cid:durableId="1511064794">
    <w:abstractNumId w:val="7"/>
  </w:num>
  <w:num w:numId="14" w16cid:durableId="904603330">
    <w:abstractNumId w:val="24"/>
  </w:num>
  <w:num w:numId="15" w16cid:durableId="1126193229">
    <w:abstractNumId w:val="26"/>
  </w:num>
  <w:num w:numId="16" w16cid:durableId="172457682">
    <w:abstractNumId w:val="11"/>
  </w:num>
  <w:num w:numId="17" w16cid:durableId="1171336273">
    <w:abstractNumId w:val="18"/>
  </w:num>
  <w:num w:numId="18" w16cid:durableId="420032652">
    <w:abstractNumId w:val="3"/>
  </w:num>
  <w:num w:numId="19" w16cid:durableId="1715351752">
    <w:abstractNumId w:val="21"/>
  </w:num>
  <w:num w:numId="20" w16cid:durableId="1396776632">
    <w:abstractNumId w:val="12"/>
  </w:num>
  <w:num w:numId="21" w16cid:durableId="1646161227">
    <w:abstractNumId w:val="29"/>
  </w:num>
  <w:num w:numId="22" w16cid:durableId="1136677409">
    <w:abstractNumId w:val="8"/>
  </w:num>
  <w:num w:numId="23" w16cid:durableId="1817186040">
    <w:abstractNumId w:val="4"/>
  </w:num>
  <w:num w:numId="24" w16cid:durableId="86771687">
    <w:abstractNumId w:val="13"/>
  </w:num>
  <w:num w:numId="25" w16cid:durableId="2123765386">
    <w:abstractNumId w:val="14"/>
  </w:num>
  <w:num w:numId="26" w16cid:durableId="1297952429">
    <w:abstractNumId w:val="6"/>
  </w:num>
  <w:num w:numId="27" w16cid:durableId="771709845">
    <w:abstractNumId w:val="0"/>
  </w:num>
  <w:num w:numId="28" w16cid:durableId="1949696405">
    <w:abstractNumId w:val="1"/>
  </w:num>
  <w:num w:numId="29" w16cid:durableId="974331922">
    <w:abstractNumId w:val="19"/>
  </w:num>
  <w:num w:numId="30" w16cid:durableId="2005013188">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47B9"/>
    <w:rsid w:val="00004D0E"/>
    <w:rsid w:val="0002194E"/>
    <w:rsid w:val="00024018"/>
    <w:rsid w:val="0002504A"/>
    <w:rsid w:val="00036CDF"/>
    <w:rsid w:val="00055B4F"/>
    <w:rsid w:val="0005722A"/>
    <w:rsid w:val="0005780E"/>
    <w:rsid w:val="00063887"/>
    <w:rsid w:val="00064C2F"/>
    <w:rsid w:val="00065CC6"/>
    <w:rsid w:val="000750D8"/>
    <w:rsid w:val="00081AEE"/>
    <w:rsid w:val="0008312D"/>
    <w:rsid w:val="00090D46"/>
    <w:rsid w:val="00093EFF"/>
    <w:rsid w:val="000A33D3"/>
    <w:rsid w:val="000A71F7"/>
    <w:rsid w:val="000B0B66"/>
    <w:rsid w:val="000D2F84"/>
    <w:rsid w:val="000D7373"/>
    <w:rsid w:val="000F09E4"/>
    <w:rsid w:val="000F16FD"/>
    <w:rsid w:val="000F5AAF"/>
    <w:rsid w:val="0010467F"/>
    <w:rsid w:val="00120DB9"/>
    <w:rsid w:val="0012175E"/>
    <w:rsid w:val="00121826"/>
    <w:rsid w:val="00122021"/>
    <w:rsid w:val="00143520"/>
    <w:rsid w:val="00144104"/>
    <w:rsid w:val="00153AD2"/>
    <w:rsid w:val="0015785D"/>
    <w:rsid w:val="00172485"/>
    <w:rsid w:val="001779EA"/>
    <w:rsid w:val="00182027"/>
    <w:rsid w:val="00184297"/>
    <w:rsid w:val="00184D7B"/>
    <w:rsid w:val="00185CDF"/>
    <w:rsid w:val="001C221A"/>
    <w:rsid w:val="001C3EEA"/>
    <w:rsid w:val="001D3246"/>
    <w:rsid w:val="001D5860"/>
    <w:rsid w:val="001D77CF"/>
    <w:rsid w:val="00207049"/>
    <w:rsid w:val="002076D3"/>
    <w:rsid w:val="00213DDE"/>
    <w:rsid w:val="00215AD2"/>
    <w:rsid w:val="00223CA8"/>
    <w:rsid w:val="002279BA"/>
    <w:rsid w:val="002329F3"/>
    <w:rsid w:val="00243F0D"/>
    <w:rsid w:val="00260767"/>
    <w:rsid w:val="002647BB"/>
    <w:rsid w:val="002753F8"/>
    <w:rsid w:val="002754C1"/>
    <w:rsid w:val="002841C8"/>
    <w:rsid w:val="0028516B"/>
    <w:rsid w:val="00285834"/>
    <w:rsid w:val="00292835"/>
    <w:rsid w:val="002A4E7E"/>
    <w:rsid w:val="002A5E98"/>
    <w:rsid w:val="002B6E63"/>
    <w:rsid w:val="002C6F90"/>
    <w:rsid w:val="002D310B"/>
    <w:rsid w:val="002D40A7"/>
    <w:rsid w:val="002E4FB5"/>
    <w:rsid w:val="002E7175"/>
    <w:rsid w:val="002E74FE"/>
    <w:rsid w:val="00302FB8"/>
    <w:rsid w:val="00304EA1"/>
    <w:rsid w:val="00312A69"/>
    <w:rsid w:val="00314D81"/>
    <w:rsid w:val="00322FC6"/>
    <w:rsid w:val="00334ACB"/>
    <w:rsid w:val="003367CC"/>
    <w:rsid w:val="00336858"/>
    <w:rsid w:val="00350651"/>
    <w:rsid w:val="0035293F"/>
    <w:rsid w:val="00362432"/>
    <w:rsid w:val="00365FA5"/>
    <w:rsid w:val="003740AB"/>
    <w:rsid w:val="00385147"/>
    <w:rsid w:val="00391986"/>
    <w:rsid w:val="003A00B4"/>
    <w:rsid w:val="003A1CE7"/>
    <w:rsid w:val="003B1F98"/>
    <w:rsid w:val="003B2257"/>
    <w:rsid w:val="003B7EBA"/>
    <w:rsid w:val="003C5E71"/>
    <w:rsid w:val="003C6C6D"/>
    <w:rsid w:val="003C6E0D"/>
    <w:rsid w:val="003D5105"/>
    <w:rsid w:val="003D5D50"/>
    <w:rsid w:val="003D6CBD"/>
    <w:rsid w:val="003F57DB"/>
    <w:rsid w:val="00400537"/>
    <w:rsid w:val="00400D02"/>
    <w:rsid w:val="004031F6"/>
    <w:rsid w:val="00405B87"/>
    <w:rsid w:val="00417AA3"/>
    <w:rsid w:val="004250B9"/>
    <w:rsid w:val="00425DFE"/>
    <w:rsid w:val="00430F77"/>
    <w:rsid w:val="00434EDB"/>
    <w:rsid w:val="00440B32"/>
    <w:rsid w:val="0044213C"/>
    <w:rsid w:val="00451535"/>
    <w:rsid w:val="0046078D"/>
    <w:rsid w:val="004662F3"/>
    <w:rsid w:val="00473878"/>
    <w:rsid w:val="00473FB3"/>
    <w:rsid w:val="00482C08"/>
    <w:rsid w:val="0048445C"/>
    <w:rsid w:val="00495C80"/>
    <w:rsid w:val="004A2ED8"/>
    <w:rsid w:val="004B7848"/>
    <w:rsid w:val="004C3F99"/>
    <w:rsid w:val="004E6861"/>
    <w:rsid w:val="004F5BDA"/>
    <w:rsid w:val="00502A70"/>
    <w:rsid w:val="0051631E"/>
    <w:rsid w:val="00537A1F"/>
    <w:rsid w:val="005570CF"/>
    <w:rsid w:val="00566029"/>
    <w:rsid w:val="00567AB5"/>
    <w:rsid w:val="00584DF7"/>
    <w:rsid w:val="005923CB"/>
    <w:rsid w:val="005B391B"/>
    <w:rsid w:val="005C21D0"/>
    <w:rsid w:val="005C33DF"/>
    <w:rsid w:val="005C5460"/>
    <w:rsid w:val="005D3D78"/>
    <w:rsid w:val="005D524C"/>
    <w:rsid w:val="005E2EF0"/>
    <w:rsid w:val="005E3309"/>
    <w:rsid w:val="005F4092"/>
    <w:rsid w:val="00621EC5"/>
    <w:rsid w:val="006250E0"/>
    <w:rsid w:val="0063576A"/>
    <w:rsid w:val="006532E1"/>
    <w:rsid w:val="006663C6"/>
    <w:rsid w:val="00677A49"/>
    <w:rsid w:val="00680A4A"/>
    <w:rsid w:val="0068471E"/>
    <w:rsid w:val="00684F98"/>
    <w:rsid w:val="00693FFD"/>
    <w:rsid w:val="006A6A76"/>
    <w:rsid w:val="006D2159"/>
    <w:rsid w:val="006E1BB8"/>
    <w:rsid w:val="006F3789"/>
    <w:rsid w:val="006F787C"/>
    <w:rsid w:val="00702636"/>
    <w:rsid w:val="00724507"/>
    <w:rsid w:val="00726831"/>
    <w:rsid w:val="00737874"/>
    <w:rsid w:val="00743187"/>
    <w:rsid w:val="00747109"/>
    <w:rsid w:val="00756167"/>
    <w:rsid w:val="00756254"/>
    <w:rsid w:val="00773E6C"/>
    <w:rsid w:val="00781FB1"/>
    <w:rsid w:val="007949C7"/>
    <w:rsid w:val="007A4B91"/>
    <w:rsid w:val="007B17FD"/>
    <w:rsid w:val="007C600D"/>
    <w:rsid w:val="007D1B6D"/>
    <w:rsid w:val="007E0A8E"/>
    <w:rsid w:val="007E3B7B"/>
    <w:rsid w:val="007F11F1"/>
    <w:rsid w:val="00803698"/>
    <w:rsid w:val="00813C37"/>
    <w:rsid w:val="008154B5"/>
    <w:rsid w:val="00823962"/>
    <w:rsid w:val="008310E0"/>
    <w:rsid w:val="008428B1"/>
    <w:rsid w:val="008468E3"/>
    <w:rsid w:val="00850410"/>
    <w:rsid w:val="00852719"/>
    <w:rsid w:val="00853341"/>
    <w:rsid w:val="00860115"/>
    <w:rsid w:val="008621A5"/>
    <w:rsid w:val="00872DDB"/>
    <w:rsid w:val="0088783C"/>
    <w:rsid w:val="008A66C9"/>
    <w:rsid w:val="008A6AEE"/>
    <w:rsid w:val="008D2DD1"/>
    <w:rsid w:val="008F21CE"/>
    <w:rsid w:val="008F38AC"/>
    <w:rsid w:val="008F6587"/>
    <w:rsid w:val="008F67E7"/>
    <w:rsid w:val="00900077"/>
    <w:rsid w:val="0090268C"/>
    <w:rsid w:val="009039B4"/>
    <w:rsid w:val="009137C3"/>
    <w:rsid w:val="00916FF1"/>
    <w:rsid w:val="009225C2"/>
    <w:rsid w:val="009370BC"/>
    <w:rsid w:val="009403B9"/>
    <w:rsid w:val="00943227"/>
    <w:rsid w:val="00970580"/>
    <w:rsid w:val="00974075"/>
    <w:rsid w:val="00981A50"/>
    <w:rsid w:val="0098739B"/>
    <w:rsid w:val="009906B5"/>
    <w:rsid w:val="00997D1B"/>
    <w:rsid w:val="009A6EB9"/>
    <w:rsid w:val="009B59CA"/>
    <w:rsid w:val="009B61E5"/>
    <w:rsid w:val="009C0B28"/>
    <w:rsid w:val="009D0E9E"/>
    <w:rsid w:val="009D1E89"/>
    <w:rsid w:val="009E5707"/>
    <w:rsid w:val="009F2DF3"/>
    <w:rsid w:val="00A17661"/>
    <w:rsid w:val="00A24B2D"/>
    <w:rsid w:val="00A40966"/>
    <w:rsid w:val="00A921E0"/>
    <w:rsid w:val="00A922F4"/>
    <w:rsid w:val="00AD79B9"/>
    <w:rsid w:val="00AE5526"/>
    <w:rsid w:val="00AF051B"/>
    <w:rsid w:val="00B01578"/>
    <w:rsid w:val="00B0738F"/>
    <w:rsid w:val="00B13D3B"/>
    <w:rsid w:val="00B230DB"/>
    <w:rsid w:val="00B26601"/>
    <w:rsid w:val="00B41951"/>
    <w:rsid w:val="00B53229"/>
    <w:rsid w:val="00B5443D"/>
    <w:rsid w:val="00B62480"/>
    <w:rsid w:val="00B717F4"/>
    <w:rsid w:val="00B7217E"/>
    <w:rsid w:val="00B76003"/>
    <w:rsid w:val="00B81B70"/>
    <w:rsid w:val="00B90B5D"/>
    <w:rsid w:val="00BA2A36"/>
    <w:rsid w:val="00BB3BAB"/>
    <w:rsid w:val="00BD0724"/>
    <w:rsid w:val="00BD2B91"/>
    <w:rsid w:val="00BD66B5"/>
    <w:rsid w:val="00BE5521"/>
    <w:rsid w:val="00BF0BBA"/>
    <w:rsid w:val="00BF6C23"/>
    <w:rsid w:val="00C33DBD"/>
    <w:rsid w:val="00C35203"/>
    <w:rsid w:val="00C53263"/>
    <w:rsid w:val="00C5743B"/>
    <w:rsid w:val="00C6028E"/>
    <w:rsid w:val="00C66BCC"/>
    <w:rsid w:val="00C75F1D"/>
    <w:rsid w:val="00C95156"/>
    <w:rsid w:val="00C95B3B"/>
    <w:rsid w:val="00CA0DC2"/>
    <w:rsid w:val="00CB68E8"/>
    <w:rsid w:val="00CD2F5D"/>
    <w:rsid w:val="00CD49AA"/>
    <w:rsid w:val="00CF0E26"/>
    <w:rsid w:val="00D04F01"/>
    <w:rsid w:val="00D06414"/>
    <w:rsid w:val="00D10AA4"/>
    <w:rsid w:val="00D166AD"/>
    <w:rsid w:val="00D20ED9"/>
    <w:rsid w:val="00D245F8"/>
    <w:rsid w:val="00D24E5A"/>
    <w:rsid w:val="00D338E4"/>
    <w:rsid w:val="00D51947"/>
    <w:rsid w:val="00D51C49"/>
    <w:rsid w:val="00D532F0"/>
    <w:rsid w:val="00D56E0F"/>
    <w:rsid w:val="00D65FC4"/>
    <w:rsid w:val="00D77413"/>
    <w:rsid w:val="00D82759"/>
    <w:rsid w:val="00D863CD"/>
    <w:rsid w:val="00D86DE4"/>
    <w:rsid w:val="00DA0ED4"/>
    <w:rsid w:val="00DA6D33"/>
    <w:rsid w:val="00DC53BC"/>
    <w:rsid w:val="00DE1909"/>
    <w:rsid w:val="00DE51DB"/>
    <w:rsid w:val="00DF173B"/>
    <w:rsid w:val="00DF4A82"/>
    <w:rsid w:val="00E03FE2"/>
    <w:rsid w:val="00E2384D"/>
    <w:rsid w:val="00E23F1D"/>
    <w:rsid w:val="00E24216"/>
    <w:rsid w:val="00E30E05"/>
    <w:rsid w:val="00E31BD6"/>
    <w:rsid w:val="00E35622"/>
    <w:rsid w:val="00E36361"/>
    <w:rsid w:val="00E55AE9"/>
    <w:rsid w:val="00E67B10"/>
    <w:rsid w:val="00E84D2C"/>
    <w:rsid w:val="00EA0C15"/>
    <w:rsid w:val="00EA4680"/>
    <w:rsid w:val="00EB009D"/>
    <w:rsid w:val="00EB0C84"/>
    <w:rsid w:val="00EC3A08"/>
    <w:rsid w:val="00ED1BB8"/>
    <w:rsid w:val="00EE170C"/>
    <w:rsid w:val="00EF4188"/>
    <w:rsid w:val="00F03CC4"/>
    <w:rsid w:val="00F1508A"/>
    <w:rsid w:val="00F17FDE"/>
    <w:rsid w:val="00F40D53"/>
    <w:rsid w:val="00F4525C"/>
    <w:rsid w:val="00F50CCA"/>
    <w:rsid w:val="00F50D86"/>
    <w:rsid w:val="00F60485"/>
    <w:rsid w:val="00F93E37"/>
    <w:rsid w:val="00FA3D5D"/>
    <w:rsid w:val="00FB3BB1"/>
    <w:rsid w:val="00FD29D3"/>
    <w:rsid w:val="00FE03E0"/>
    <w:rsid w:val="00FE3F0B"/>
    <w:rsid w:val="00FE5A91"/>
    <w:rsid w:val="00FE7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A1C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8D2DD1"/>
    <w:pPr>
      <w:spacing w:before="120" w:after="120" w:line="280" w:lineRule="exact"/>
    </w:pPr>
    <w:rPr>
      <w:rFonts w:ascii="Arial" w:hAnsi="Arial" w:cs="Arial"/>
      <w:color w:val="000000" w:themeColor="text1"/>
      <w:sz w:val="20"/>
      <w:lang w:val="en-AU"/>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CF0E26"/>
    <w:pPr>
      <w:widowControl w:val="0"/>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8D2DD1"/>
    <w:rPr>
      <w:rFonts w:ascii="Arial" w:hAnsi="Arial" w:cs="Arial"/>
      <w:color w:val="000000" w:themeColor="text1"/>
      <w:sz w:val="20"/>
      <w:lang w:val="en-AU"/>
    </w:rPr>
  </w:style>
  <w:style w:type="character" w:customStyle="1" w:styleId="VCAAfiguresChar">
    <w:name w:val="VCAA figures Char"/>
    <w:basedOn w:val="VCAAbodyChar"/>
    <w:link w:val="VCAAfigures"/>
    <w:rsid w:val="00425DFE"/>
    <w:rPr>
      <w:rFonts w:ascii="Arial" w:hAnsi="Arial" w:cs="Arial"/>
      <w:noProof/>
      <w:color w:val="000000" w:themeColor="text1"/>
      <w:sz w:val="20"/>
      <w:lang w:val="en-AU"/>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Revision">
    <w:name w:val="Revision"/>
    <w:hidden/>
    <w:uiPriority w:val="99"/>
    <w:semiHidden/>
    <w:rsid w:val="002753F8"/>
    <w:pPr>
      <w:spacing w:after="0" w:line="240" w:lineRule="auto"/>
    </w:pPr>
  </w:style>
  <w:style w:type="paragraph" w:customStyle="1" w:styleId="VCAAstudentresponse">
    <w:name w:val="VCAA student response"/>
    <w:basedOn w:val="VCAAbody"/>
    <w:qFormat/>
    <w:rsid w:val="00405B87"/>
    <w:pPr>
      <w:ind w:left="284"/>
    </w:pPr>
    <w:rPr>
      <w:i/>
      <w:iCs/>
    </w:rPr>
  </w:style>
  <w:style w:type="character" w:customStyle="1" w:styleId="VCAAbold">
    <w:name w:val="VCAA bold"/>
    <w:basedOn w:val="DefaultParagraphFont"/>
    <w:uiPriority w:val="1"/>
    <w:qFormat/>
    <w:rsid w:val="009A6EB9"/>
    <w:rPr>
      <w:b/>
      <w:bCs/>
      <w:color w:val="000000" w:themeColor="text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4457">
      <w:bodyDiv w:val="1"/>
      <w:marLeft w:val="0"/>
      <w:marRight w:val="0"/>
      <w:marTop w:val="0"/>
      <w:marBottom w:val="0"/>
      <w:divBdr>
        <w:top w:val="none" w:sz="0" w:space="0" w:color="auto"/>
        <w:left w:val="none" w:sz="0" w:space="0" w:color="auto"/>
        <w:bottom w:val="none" w:sz="0" w:space="0" w:color="auto"/>
        <w:right w:val="none" w:sz="0" w:space="0" w:color="auto"/>
      </w:divBdr>
    </w:div>
    <w:div w:id="204295373">
      <w:bodyDiv w:val="1"/>
      <w:marLeft w:val="0"/>
      <w:marRight w:val="0"/>
      <w:marTop w:val="0"/>
      <w:marBottom w:val="0"/>
      <w:divBdr>
        <w:top w:val="none" w:sz="0" w:space="0" w:color="auto"/>
        <w:left w:val="none" w:sz="0" w:space="0" w:color="auto"/>
        <w:bottom w:val="none" w:sz="0" w:space="0" w:color="auto"/>
        <w:right w:val="none" w:sz="0" w:space="0" w:color="auto"/>
      </w:divBdr>
    </w:div>
    <w:div w:id="412434865">
      <w:bodyDiv w:val="1"/>
      <w:marLeft w:val="0"/>
      <w:marRight w:val="0"/>
      <w:marTop w:val="0"/>
      <w:marBottom w:val="0"/>
      <w:divBdr>
        <w:top w:val="none" w:sz="0" w:space="0" w:color="auto"/>
        <w:left w:val="none" w:sz="0" w:space="0" w:color="auto"/>
        <w:bottom w:val="none" w:sz="0" w:space="0" w:color="auto"/>
        <w:right w:val="none" w:sz="0" w:space="0" w:color="auto"/>
      </w:divBdr>
    </w:div>
    <w:div w:id="483935658">
      <w:bodyDiv w:val="1"/>
      <w:marLeft w:val="0"/>
      <w:marRight w:val="0"/>
      <w:marTop w:val="0"/>
      <w:marBottom w:val="0"/>
      <w:divBdr>
        <w:top w:val="none" w:sz="0" w:space="0" w:color="auto"/>
        <w:left w:val="none" w:sz="0" w:space="0" w:color="auto"/>
        <w:bottom w:val="none" w:sz="0" w:space="0" w:color="auto"/>
        <w:right w:val="none" w:sz="0" w:space="0" w:color="auto"/>
      </w:divBdr>
    </w:div>
    <w:div w:id="569120564">
      <w:bodyDiv w:val="1"/>
      <w:marLeft w:val="0"/>
      <w:marRight w:val="0"/>
      <w:marTop w:val="0"/>
      <w:marBottom w:val="0"/>
      <w:divBdr>
        <w:top w:val="none" w:sz="0" w:space="0" w:color="auto"/>
        <w:left w:val="none" w:sz="0" w:space="0" w:color="auto"/>
        <w:bottom w:val="none" w:sz="0" w:space="0" w:color="auto"/>
        <w:right w:val="none" w:sz="0" w:space="0" w:color="auto"/>
      </w:divBdr>
    </w:div>
    <w:div w:id="783841894">
      <w:bodyDiv w:val="1"/>
      <w:marLeft w:val="0"/>
      <w:marRight w:val="0"/>
      <w:marTop w:val="0"/>
      <w:marBottom w:val="0"/>
      <w:divBdr>
        <w:top w:val="none" w:sz="0" w:space="0" w:color="auto"/>
        <w:left w:val="none" w:sz="0" w:space="0" w:color="auto"/>
        <w:bottom w:val="none" w:sz="0" w:space="0" w:color="auto"/>
        <w:right w:val="none" w:sz="0" w:space="0" w:color="auto"/>
      </w:divBdr>
    </w:div>
    <w:div w:id="882837358">
      <w:bodyDiv w:val="1"/>
      <w:marLeft w:val="0"/>
      <w:marRight w:val="0"/>
      <w:marTop w:val="0"/>
      <w:marBottom w:val="0"/>
      <w:divBdr>
        <w:top w:val="none" w:sz="0" w:space="0" w:color="auto"/>
        <w:left w:val="none" w:sz="0" w:space="0" w:color="auto"/>
        <w:bottom w:val="none" w:sz="0" w:space="0" w:color="auto"/>
        <w:right w:val="none" w:sz="0" w:space="0" w:color="auto"/>
      </w:divBdr>
    </w:div>
    <w:div w:id="888145898">
      <w:bodyDiv w:val="1"/>
      <w:marLeft w:val="0"/>
      <w:marRight w:val="0"/>
      <w:marTop w:val="0"/>
      <w:marBottom w:val="0"/>
      <w:divBdr>
        <w:top w:val="none" w:sz="0" w:space="0" w:color="auto"/>
        <w:left w:val="none" w:sz="0" w:space="0" w:color="auto"/>
        <w:bottom w:val="none" w:sz="0" w:space="0" w:color="auto"/>
        <w:right w:val="none" w:sz="0" w:space="0" w:color="auto"/>
      </w:divBdr>
    </w:div>
    <w:div w:id="1119377642">
      <w:bodyDiv w:val="1"/>
      <w:marLeft w:val="0"/>
      <w:marRight w:val="0"/>
      <w:marTop w:val="0"/>
      <w:marBottom w:val="0"/>
      <w:divBdr>
        <w:top w:val="none" w:sz="0" w:space="0" w:color="auto"/>
        <w:left w:val="none" w:sz="0" w:space="0" w:color="auto"/>
        <w:bottom w:val="none" w:sz="0" w:space="0" w:color="auto"/>
        <w:right w:val="none" w:sz="0" w:space="0" w:color="auto"/>
      </w:divBdr>
    </w:div>
    <w:div w:id="1140075746">
      <w:bodyDiv w:val="1"/>
      <w:marLeft w:val="0"/>
      <w:marRight w:val="0"/>
      <w:marTop w:val="0"/>
      <w:marBottom w:val="0"/>
      <w:divBdr>
        <w:top w:val="none" w:sz="0" w:space="0" w:color="auto"/>
        <w:left w:val="none" w:sz="0" w:space="0" w:color="auto"/>
        <w:bottom w:val="none" w:sz="0" w:space="0" w:color="auto"/>
        <w:right w:val="none" w:sz="0" w:space="0" w:color="auto"/>
      </w:divBdr>
    </w:div>
    <w:div w:id="1186359224">
      <w:bodyDiv w:val="1"/>
      <w:marLeft w:val="0"/>
      <w:marRight w:val="0"/>
      <w:marTop w:val="0"/>
      <w:marBottom w:val="0"/>
      <w:divBdr>
        <w:top w:val="none" w:sz="0" w:space="0" w:color="auto"/>
        <w:left w:val="none" w:sz="0" w:space="0" w:color="auto"/>
        <w:bottom w:val="none" w:sz="0" w:space="0" w:color="auto"/>
        <w:right w:val="none" w:sz="0" w:space="0" w:color="auto"/>
      </w:divBdr>
    </w:div>
    <w:div w:id="1260329763">
      <w:bodyDiv w:val="1"/>
      <w:marLeft w:val="0"/>
      <w:marRight w:val="0"/>
      <w:marTop w:val="0"/>
      <w:marBottom w:val="0"/>
      <w:divBdr>
        <w:top w:val="none" w:sz="0" w:space="0" w:color="auto"/>
        <w:left w:val="none" w:sz="0" w:space="0" w:color="auto"/>
        <w:bottom w:val="none" w:sz="0" w:space="0" w:color="auto"/>
        <w:right w:val="none" w:sz="0" w:space="0" w:color="auto"/>
      </w:divBdr>
    </w:div>
    <w:div w:id="1297292635">
      <w:bodyDiv w:val="1"/>
      <w:marLeft w:val="0"/>
      <w:marRight w:val="0"/>
      <w:marTop w:val="0"/>
      <w:marBottom w:val="0"/>
      <w:divBdr>
        <w:top w:val="none" w:sz="0" w:space="0" w:color="auto"/>
        <w:left w:val="none" w:sz="0" w:space="0" w:color="auto"/>
        <w:bottom w:val="none" w:sz="0" w:space="0" w:color="auto"/>
        <w:right w:val="none" w:sz="0" w:space="0" w:color="auto"/>
      </w:divBdr>
    </w:div>
    <w:div w:id="1355229275">
      <w:bodyDiv w:val="1"/>
      <w:marLeft w:val="0"/>
      <w:marRight w:val="0"/>
      <w:marTop w:val="0"/>
      <w:marBottom w:val="0"/>
      <w:divBdr>
        <w:top w:val="none" w:sz="0" w:space="0" w:color="auto"/>
        <w:left w:val="none" w:sz="0" w:space="0" w:color="auto"/>
        <w:bottom w:val="none" w:sz="0" w:space="0" w:color="auto"/>
        <w:right w:val="none" w:sz="0" w:space="0" w:color="auto"/>
      </w:divBdr>
    </w:div>
    <w:div w:id="1355423503">
      <w:bodyDiv w:val="1"/>
      <w:marLeft w:val="0"/>
      <w:marRight w:val="0"/>
      <w:marTop w:val="0"/>
      <w:marBottom w:val="0"/>
      <w:divBdr>
        <w:top w:val="none" w:sz="0" w:space="0" w:color="auto"/>
        <w:left w:val="none" w:sz="0" w:space="0" w:color="auto"/>
        <w:bottom w:val="none" w:sz="0" w:space="0" w:color="auto"/>
        <w:right w:val="none" w:sz="0" w:space="0" w:color="auto"/>
      </w:divBdr>
    </w:div>
    <w:div w:id="1364745945">
      <w:bodyDiv w:val="1"/>
      <w:marLeft w:val="0"/>
      <w:marRight w:val="0"/>
      <w:marTop w:val="0"/>
      <w:marBottom w:val="0"/>
      <w:divBdr>
        <w:top w:val="none" w:sz="0" w:space="0" w:color="auto"/>
        <w:left w:val="none" w:sz="0" w:space="0" w:color="auto"/>
        <w:bottom w:val="none" w:sz="0" w:space="0" w:color="auto"/>
        <w:right w:val="none" w:sz="0" w:space="0" w:color="auto"/>
      </w:divBdr>
    </w:div>
    <w:div w:id="1479297362">
      <w:bodyDiv w:val="1"/>
      <w:marLeft w:val="0"/>
      <w:marRight w:val="0"/>
      <w:marTop w:val="0"/>
      <w:marBottom w:val="0"/>
      <w:divBdr>
        <w:top w:val="none" w:sz="0" w:space="0" w:color="auto"/>
        <w:left w:val="none" w:sz="0" w:space="0" w:color="auto"/>
        <w:bottom w:val="none" w:sz="0" w:space="0" w:color="auto"/>
        <w:right w:val="none" w:sz="0" w:space="0" w:color="auto"/>
      </w:divBdr>
    </w:div>
    <w:div w:id="1498420687">
      <w:bodyDiv w:val="1"/>
      <w:marLeft w:val="0"/>
      <w:marRight w:val="0"/>
      <w:marTop w:val="0"/>
      <w:marBottom w:val="0"/>
      <w:divBdr>
        <w:top w:val="none" w:sz="0" w:space="0" w:color="auto"/>
        <w:left w:val="none" w:sz="0" w:space="0" w:color="auto"/>
        <w:bottom w:val="none" w:sz="0" w:space="0" w:color="auto"/>
        <w:right w:val="none" w:sz="0" w:space="0" w:color="auto"/>
      </w:divBdr>
    </w:div>
    <w:div w:id="1524442272">
      <w:bodyDiv w:val="1"/>
      <w:marLeft w:val="0"/>
      <w:marRight w:val="0"/>
      <w:marTop w:val="0"/>
      <w:marBottom w:val="0"/>
      <w:divBdr>
        <w:top w:val="none" w:sz="0" w:space="0" w:color="auto"/>
        <w:left w:val="none" w:sz="0" w:space="0" w:color="auto"/>
        <w:bottom w:val="none" w:sz="0" w:space="0" w:color="auto"/>
        <w:right w:val="none" w:sz="0" w:space="0" w:color="auto"/>
      </w:divBdr>
    </w:div>
    <w:div w:id="1679579466">
      <w:bodyDiv w:val="1"/>
      <w:marLeft w:val="0"/>
      <w:marRight w:val="0"/>
      <w:marTop w:val="0"/>
      <w:marBottom w:val="0"/>
      <w:divBdr>
        <w:top w:val="none" w:sz="0" w:space="0" w:color="auto"/>
        <w:left w:val="none" w:sz="0" w:space="0" w:color="auto"/>
        <w:bottom w:val="none" w:sz="0" w:space="0" w:color="auto"/>
        <w:right w:val="none" w:sz="0" w:space="0" w:color="auto"/>
      </w:divBdr>
    </w:div>
    <w:div w:id="1843469105">
      <w:bodyDiv w:val="1"/>
      <w:marLeft w:val="0"/>
      <w:marRight w:val="0"/>
      <w:marTop w:val="0"/>
      <w:marBottom w:val="0"/>
      <w:divBdr>
        <w:top w:val="none" w:sz="0" w:space="0" w:color="auto"/>
        <w:left w:val="none" w:sz="0" w:space="0" w:color="auto"/>
        <w:bottom w:val="none" w:sz="0" w:space="0" w:color="auto"/>
        <w:right w:val="none" w:sz="0" w:space="0" w:color="auto"/>
      </w:divBdr>
    </w:div>
    <w:div w:id="1847984999">
      <w:bodyDiv w:val="1"/>
      <w:marLeft w:val="0"/>
      <w:marRight w:val="0"/>
      <w:marTop w:val="0"/>
      <w:marBottom w:val="0"/>
      <w:divBdr>
        <w:top w:val="none" w:sz="0" w:space="0" w:color="auto"/>
        <w:left w:val="none" w:sz="0" w:space="0" w:color="auto"/>
        <w:bottom w:val="none" w:sz="0" w:space="0" w:color="auto"/>
        <w:right w:val="none" w:sz="0" w:space="0" w:color="auto"/>
      </w:divBdr>
    </w:div>
    <w:div w:id="1921983958">
      <w:bodyDiv w:val="1"/>
      <w:marLeft w:val="0"/>
      <w:marRight w:val="0"/>
      <w:marTop w:val="0"/>
      <w:marBottom w:val="0"/>
      <w:divBdr>
        <w:top w:val="none" w:sz="0" w:space="0" w:color="auto"/>
        <w:left w:val="none" w:sz="0" w:space="0" w:color="auto"/>
        <w:bottom w:val="none" w:sz="0" w:space="0" w:color="auto"/>
        <w:right w:val="none" w:sz="0" w:space="0" w:color="auto"/>
      </w:divBdr>
    </w:div>
    <w:div w:id="2046328019">
      <w:bodyDiv w:val="1"/>
      <w:marLeft w:val="0"/>
      <w:marRight w:val="0"/>
      <w:marTop w:val="0"/>
      <w:marBottom w:val="0"/>
      <w:divBdr>
        <w:top w:val="none" w:sz="0" w:space="0" w:color="auto"/>
        <w:left w:val="none" w:sz="0" w:space="0" w:color="auto"/>
        <w:bottom w:val="none" w:sz="0" w:space="0" w:color="auto"/>
        <w:right w:val="none" w:sz="0" w:space="0" w:color="auto"/>
      </w:divBdr>
    </w:div>
    <w:div w:id="212503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14503-5D74-4239-9C9C-690E8C95A636}">
  <ds:schemaRefs>
    <ds:schemaRef ds:uri="http://schemas.microsoft.com/office/infopath/2007/PartnerControls"/>
    <ds:schemaRef ds:uri="http://www.w3.org/XML/1998/namespace"/>
    <ds:schemaRef ds:uri="http://purl.org/dc/elements/1.1/"/>
    <ds:schemaRef ds:uri="1aab662d-a6b2-42d6-996b-a574723d1ad8"/>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purl.org/dc/dcmitype/"/>
    <ds:schemaRef ds:uri="http://purl.org/dc/terms/"/>
  </ds:schemaRefs>
</ds:datastoreItem>
</file>

<file path=customXml/itemProps2.xml><?xml version="1.0" encoding="utf-8"?>
<ds:datastoreItem xmlns:ds="http://schemas.openxmlformats.org/officeDocument/2006/customXml" ds:itemID="{F383B4D2-38E9-4CF8-9809-B5A79427D10C}">
  <ds:schemaRefs>
    <ds:schemaRef ds:uri="http://schemas.microsoft.com/sharepoint/v3/contenttype/forms"/>
  </ds:schemaRefs>
</ds:datastoreItem>
</file>

<file path=customXml/itemProps3.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4.xml><?xml version="1.0" encoding="utf-8"?>
<ds:datastoreItem xmlns:ds="http://schemas.openxmlformats.org/officeDocument/2006/customXml" ds:itemID="{F4CDC90F-F60C-41F6-A680-A5D964CF5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5192</Words>
  <Characters>29599</Characters>
  <Application>Microsoft Office Word</Application>
  <DocSecurity>0</DocSecurity>
  <Lines>246</Lines>
  <Paragraphs>69</Paragraphs>
  <ScaleCrop>false</ScaleCrop>
  <Company/>
  <LinksUpToDate>false</LinksUpToDate>
  <CharactersWithSpaces>34722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Applied Computing: Software Development external assessment report</dc:title>
  <dc:creator/>
  <cp:lastModifiedBy/>
  <cp:revision>1</cp:revision>
  <dcterms:created xsi:type="dcterms:W3CDTF">2024-05-10T03:54:00Z</dcterms:created>
  <dcterms:modified xsi:type="dcterms:W3CDTF">2024-07-09T01:13:00Z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