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1822509A" w:rsidR="00F4525C" w:rsidRPr="00297533" w:rsidRDefault="00024018" w:rsidP="00297533">
      <w:pPr>
        <w:pStyle w:val="VCAADocumenttitle"/>
      </w:pPr>
      <w:bookmarkStart w:id="0" w:name="_Hlk173055813"/>
      <w:r w:rsidRPr="00297533">
        <w:t>202</w:t>
      </w:r>
      <w:r w:rsidR="00BA3FE0" w:rsidRPr="00297533">
        <w:t>3</w:t>
      </w:r>
      <w:r w:rsidR="00F72DE8" w:rsidRPr="00297533">
        <w:t xml:space="preserve"> VCE</w:t>
      </w:r>
      <w:r w:rsidRPr="00297533">
        <w:t xml:space="preserve"> </w:t>
      </w:r>
      <w:r w:rsidR="00297533">
        <w:t xml:space="preserve">Hindi </w:t>
      </w:r>
      <w:r w:rsidR="00400537" w:rsidRPr="00297533">
        <w:t xml:space="preserve">written </w:t>
      </w:r>
      <w:r w:rsidR="00055F1E">
        <w:t xml:space="preserve">external assessment </w:t>
      </w:r>
      <w:r w:rsidRPr="00297533">
        <w:t>report</w:t>
      </w:r>
      <w:bookmarkEnd w:id="0"/>
    </w:p>
    <w:p w14:paraId="1F902DD4" w14:textId="04FE6B4D" w:rsidR="006663C6" w:rsidRDefault="00024018" w:rsidP="00C35203">
      <w:pPr>
        <w:pStyle w:val="VCAAHeading1"/>
      </w:pPr>
      <w:bookmarkStart w:id="1" w:name="TemplateOverview"/>
      <w:bookmarkEnd w:id="1"/>
      <w:r>
        <w:t>General comments</w:t>
      </w:r>
    </w:p>
    <w:p w14:paraId="46B45D4E" w14:textId="77777777" w:rsidR="00D448D4" w:rsidRDefault="00D448D4" w:rsidP="00CE09D7">
      <w:pPr>
        <w:pStyle w:val="VCAAbody"/>
      </w:pPr>
      <w:r>
        <w:rPr>
          <w:lang w:val="en-AU"/>
        </w:rPr>
        <w:t xml:space="preserve">Overall, the responses successfully demonstrated understanding of the tasks. Most students understood the general aspects of the texts by identifying and analysing information and providing appropriate response. </w:t>
      </w:r>
    </w:p>
    <w:p w14:paraId="1285F230" w14:textId="6A4567BD" w:rsidR="00D448D4" w:rsidRDefault="00D448D4" w:rsidP="00CE09D7">
      <w:pPr>
        <w:pStyle w:val="VCAAbody"/>
        <w:rPr>
          <w:lang w:val="en-AU"/>
        </w:rPr>
      </w:pPr>
      <w:r>
        <w:rPr>
          <w:lang w:val="en-AU"/>
        </w:rPr>
        <w:t>Students should practise reading for more specific information to give accurate responses, for example, the difference between self-reliance and self-confidence in Question 6b, or the difference between the building certificate and any general certificate in Question 1.</w:t>
      </w:r>
    </w:p>
    <w:p w14:paraId="29027E3E" w14:textId="78D0F965" w:rsidR="00B62480" w:rsidRDefault="00024018" w:rsidP="00350651">
      <w:pPr>
        <w:pStyle w:val="VCAAHeading1"/>
      </w:pPr>
      <w:r>
        <w:t>Specific information</w:t>
      </w:r>
    </w:p>
    <w:p w14:paraId="3F8C9BB0" w14:textId="799DCFCA" w:rsidR="00F73F1F" w:rsidRDefault="00F73F1F" w:rsidP="0053561D">
      <w:pPr>
        <w:pStyle w:val="VCAAHeading2"/>
        <w:rPr>
          <w:lang w:val="en-AU"/>
        </w:rPr>
      </w:pPr>
      <w:r w:rsidRPr="00A5154B">
        <w:rPr>
          <w:lang w:val="en-AU"/>
        </w:rPr>
        <w:t>Section 1: Listening and responding</w:t>
      </w:r>
    </w:p>
    <w:p w14:paraId="58298F51" w14:textId="655553AE" w:rsidR="00A122EE" w:rsidRPr="000E12EA" w:rsidRDefault="00DF37D8" w:rsidP="00A122EE">
      <w:pPr>
        <w:pStyle w:val="VCAAbody"/>
      </w:pPr>
      <w:r w:rsidRPr="000E12EA">
        <w:t xml:space="preserve">Most students responded with appropriate understanding of the general and specific aspects of the texts. </w:t>
      </w:r>
      <w:r w:rsidR="00CC0D1A" w:rsidRPr="000E12EA">
        <w:t>A high</w:t>
      </w:r>
      <w:r w:rsidR="00606FE7" w:rsidRPr="000E12EA">
        <w:t>-</w:t>
      </w:r>
      <w:r w:rsidR="00CC0D1A" w:rsidRPr="000E12EA">
        <w:t xml:space="preserve">scoring response would include both general and specific aspects of the questions and use a higher range of vocabulary and complex sentence structures. Most responses </w:t>
      </w:r>
      <w:r w:rsidRPr="000E12EA">
        <w:t xml:space="preserve">included </w:t>
      </w:r>
      <w:r w:rsidR="00CC0D1A" w:rsidRPr="000E12EA">
        <w:t xml:space="preserve">a good range of vocabulary but </w:t>
      </w:r>
      <w:r w:rsidR="005828C7" w:rsidRPr="000E12EA">
        <w:t xml:space="preserve">required </w:t>
      </w:r>
      <w:r w:rsidR="00F35EB6" w:rsidRPr="000E12EA">
        <w:t>a broad</w:t>
      </w:r>
      <w:r w:rsidR="00055F1E">
        <w:t>er</w:t>
      </w:r>
      <w:r w:rsidR="00F35EB6" w:rsidRPr="000E12EA">
        <w:t xml:space="preserve"> range of </w:t>
      </w:r>
      <w:r w:rsidR="00CC0D1A" w:rsidRPr="000E12EA">
        <w:t>sophisticated language</w:t>
      </w:r>
      <w:r w:rsidR="00055F1E">
        <w:t>.</w:t>
      </w:r>
    </w:p>
    <w:p w14:paraId="7BA8D7F2" w14:textId="11CB2DAC" w:rsidR="001C794D" w:rsidRDefault="001C794D" w:rsidP="0053561D">
      <w:pPr>
        <w:pStyle w:val="VCAAHeading3"/>
      </w:pPr>
      <w:r>
        <w:t>Text 1</w:t>
      </w:r>
    </w:p>
    <w:p w14:paraId="584C0249" w14:textId="77777777" w:rsidR="00055F1E" w:rsidRDefault="00055F1E" w:rsidP="00055F1E">
      <w:pPr>
        <w:pStyle w:val="VCAAHeading4"/>
      </w:pPr>
      <w:r w:rsidRPr="0053561D">
        <w:t>Question 1</w:t>
      </w:r>
    </w:p>
    <w:p w14:paraId="725DE432" w14:textId="67A68CC5" w:rsidR="00AB1240" w:rsidRDefault="00055F1E" w:rsidP="00CE09D7">
      <w:pPr>
        <w:pStyle w:val="VCAAbullet"/>
      </w:pPr>
      <w:r>
        <w:t>b</w:t>
      </w:r>
      <w:r w:rsidR="00AB1240">
        <w:t>ecause Vishal has the certificate of building safety rules</w:t>
      </w:r>
    </w:p>
    <w:p w14:paraId="6CACA636" w14:textId="7B734C7C" w:rsidR="00AB1240" w:rsidRDefault="00055F1E" w:rsidP="00CE09D7">
      <w:pPr>
        <w:pStyle w:val="VCAAbullet"/>
      </w:pPr>
      <w:r>
        <w:t>l</w:t>
      </w:r>
      <w:r w:rsidR="00AB1240">
        <w:t>iteracy and numeracy skills</w:t>
      </w:r>
    </w:p>
    <w:p w14:paraId="027C2363" w14:textId="114A38F8" w:rsidR="00AB1240" w:rsidRPr="00AB1240" w:rsidRDefault="00055F1E" w:rsidP="00CE09D7">
      <w:pPr>
        <w:pStyle w:val="VCAAbullet"/>
      </w:pPr>
      <w:r>
        <w:t>g</w:t>
      </w:r>
      <w:r w:rsidR="00AB1240">
        <w:t>ood health</w:t>
      </w:r>
      <w:r>
        <w:t>.</w:t>
      </w:r>
    </w:p>
    <w:p w14:paraId="57402862" w14:textId="11068B5D" w:rsidR="00A122EE" w:rsidRPr="00A122EE" w:rsidRDefault="00A122EE" w:rsidP="00A122EE">
      <w:pPr>
        <w:pStyle w:val="VCAAbody"/>
        <w:rPr>
          <w:lang w:val="en-AU"/>
        </w:rPr>
      </w:pPr>
      <w:r w:rsidRPr="00A122EE">
        <w:rPr>
          <w:lang w:val="en-AU"/>
        </w:rPr>
        <w:t xml:space="preserve">Most responses </w:t>
      </w:r>
      <w:r w:rsidR="00F35EB6">
        <w:rPr>
          <w:lang w:val="en-AU"/>
        </w:rPr>
        <w:t xml:space="preserve">included </w:t>
      </w:r>
      <w:r w:rsidR="001C794D">
        <w:rPr>
          <w:lang w:val="en-AU"/>
        </w:rPr>
        <w:t>three</w:t>
      </w:r>
      <w:r w:rsidR="001C794D" w:rsidRPr="00A122EE">
        <w:rPr>
          <w:lang w:val="en-AU"/>
        </w:rPr>
        <w:t xml:space="preserve"> </w:t>
      </w:r>
      <w:proofErr w:type="gramStart"/>
      <w:r w:rsidRPr="00A122EE">
        <w:rPr>
          <w:lang w:val="en-AU"/>
        </w:rPr>
        <w:t>points</w:t>
      </w:r>
      <w:proofErr w:type="gramEnd"/>
      <w:r w:rsidRPr="00A122EE">
        <w:rPr>
          <w:lang w:val="en-AU"/>
        </w:rPr>
        <w:t xml:space="preserve"> but </w:t>
      </w:r>
      <w:r w:rsidR="00AF2AEB">
        <w:t>some students erroneously translated Building Safety Certificate as 'safety rules' or simply 'certificate'</w:t>
      </w:r>
      <w:r w:rsidRPr="00A122EE">
        <w:rPr>
          <w:lang w:val="en-AU"/>
        </w:rPr>
        <w:t>.</w:t>
      </w:r>
    </w:p>
    <w:p w14:paraId="32161E1A" w14:textId="68CD2914" w:rsidR="001C794D" w:rsidRDefault="001C794D" w:rsidP="0053561D">
      <w:pPr>
        <w:pStyle w:val="VCAAHeading3"/>
      </w:pPr>
      <w:r>
        <w:t>Text 2</w:t>
      </w:r>
    </w:p>
    <w:p w14:paraId="7B8B8F1B" w14:textId="51699697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 xml:space="preserve">uestion </w:t>
      </w:r>
      <w:r w:rsidR="0053561D">
        <w:t>2</w:t>
      </w:r>
    </w:p>
    <w:p w14:paraId="3D1E64CC" w14:textId="2A018CB3" w:rsidR="00485917" w:rsidRDefault="00485917" w:rsidP="00485917">
      <w:pPr>
        <w:pStyle w:val="VCAAbody"/>
      </w:pPr>
      <w:r>
        <w:t>Advantages</w:t>
      </w:r>
    </w:p>
    <w:p w14:paraId="520DAB58" w14:textId="187F717E" w:rsidR="00485917" w:rsidRDefault="00055F1E" w:rsidP="00CE09D7">
      <w:pPr>
        <w:pStyle w:val="VCAAbullet"/>
      </w:pPr>
      <w:r>
        <w:t>i</w:t>
      </w:r>
      <w:r w:rsidR="00485917">
        <w:t xml:space="preserve">ncrease in crop </w:t>
      </w:r>
      <w:r w:rsidR="00AF2AEB">
        <w:t>yield</w:t>
      </w:r>
    </w:p>
    <w:p w14:paraId="71733984" w14:textId="6C31A6AB" w:rsidR="00485917" w:rsidRDefault="00055F1E" w:rsidP="00CE09D7">
      <w:pPr>
        <w:pStyle w:val="VCAAbullet"/>
      </w:pPr>
      <w:r>
        <w:t>i</w:t>
      </w:r>
      <w:r w:rsidR="00485917">
        <w:t>mproved crop quality</w:t>
      </w:r>
    </w:p>
    <w:p w14:paraId="6C726207" w14:textId="47D3DB4B" w:rsidR="00485917" w:rsidRDefault="00055F1E" w:rsidP="00CE09D7">
      <w:pPr>
        <w:pStyle w:val="VCAAbullet"/>
      </w:pPr>
      <w:r>
        <w:t>i</w:t>
      </w:r>
      <w:r w:rsidR="00485917">
        <w:t>ncrease in income of farmers</w:t>
      </w:r>
    </w:p>
    <w:p w14:paraId="390C672B" w14:textId="77777777" w:rsidR="00CE09D7" w:rsidRDefault="00CE09D7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7B27A817" w14:textId="24F3D3AD" w:rsidR="00485917" w:rsidRDefault="00485917" w:rsidP="00485917">
      <w:pPr>
        <w:pStyle w:val="VCAAbody"/>
      </w:pPr>
      <w:r>
        <w:lastRenderedPageBreak/>
        <w:t>Disadvantages</w:t>
      </w:r>
    </w:p>
    <w:p w14:paraId="3B687CCE" w14:textId="3740C2AF" w:rsidR="00485917" w:rsidRDefault="001E2BF0" w:rsidP="00CE09D7">
      <w:pPr>
        <w:pStyle w:val="VCAAbullet"/>
      </w:pPr>
      <w:r>
        <w:t>u</w:t>
      </w:r>
      <w:r w:rsidR="00485917">
        <w:t xml:space="preserve">seful </w:t>
      </w:r>
      <w:r w:rsidR="00AF2AEB">
        <w:t>organisms</w:t>
      </w:r>
      <w:r w:rsidR="00485917">
        <w:t xml:space="preserve"> in </w:t>
      </w:r>
      <w:r w:rsidR="00AF2AEB">
        <w:t>the</w:t>
      </w:r>
      <w:r w:rsidR="00485917">
        <w:t xml:space="preserve"> soil die</w:t>
      </w:r>
    </w:p>
    <w:p w14:paraId="3288CDD1" w14:textId="4A79919C" w:rsidR="00485917" w:rsidRDefault="001E2BF0" w:rsidP="00CE09D7">
      <w:pPr>
        <w:pStyle w:val="VCAAbullet"/>
      </w:pPr>
      <w:r>
        <w:t>l</w:t>
      </w:r>
      <w:r w:rsidR="00485917">
        <w:t>and becomes less fertile</w:t>
      </w:r>
    </w:p>
    <w:p w14:paraId="454CA2BE" w14:textId="34D3E5F0" w:rsidR="00485917" w:rsidRPr="00AB1240" w:rsidRDefault="001E2BF0" w:rsidP="00CE09D7">
      <w:pPr>
        <w:pStyle w:val="VCAAbullet"/>
      </w:pPr>
      <w:r>
        <w:t>u</w:t>
      </w:r>
      <w:r w:rsidR="00AF2AEB">
        <w:t>nderground</w:t>
      </w:r>
      <w:r w:rsidR="00485917">
        <w:t xml:space="preserve"> water gets contaminated</w:t>
      </w:r>
    </w:p>
    <w:p w14:paraId="4010049F" w14:textId="77777777" w:rsidR="001E2BF0" w:rsidRDefault="001E2BF0" w:rsidP="000E12EA">
      <w:pPr>
        <w:pStyle w:val="VCAAbody"/>
      </w:pPr>
      <w:r w:rsidRPr="00A122EE">
        <w:t>Most responses were appropriate.</w:t>
      </w:r>
    </w:p>
    <w:p w14:paraId="0EF821DF" w14:textId="2BD17D4F" w:rsidR="001C794D" w:rsidRDefault="001C794D" w:rsidP="0053561D">
      <w:pPr>
        <w:pStyle w:val="VCAAHeading3"/>
      </w:pPr>
      <w:r>
        <w:t>Text 3</w:t>
      </w:r>
    </w:p>
    <w:p w14:paraId="3CD5786C" w14:textId="51DA7EB7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>uestion 3</w:t>
      </w:r>
    </w:p>
    <w:p w14:paraId="5EEA75FB" w14:textId="77777777" w:rsidR="00A7661A" w:rsidRDefault="00A7661A" w:rsidP="00A7661A">
      <w:pPr>
        <w:pStyle w:val="VCAAbody"/>
        <w:rPr>
          <w:lang w:val="en-AU"/>
        </w:rPr>
      </w:pPr>
      <w:r>
        <w:rPr>
          <w:lang w:val="en-AU"/>
        </w:rPr>
        <w:t>Neha’s viewpoints:</w:t>
      </w:r>
    </w:p>
    <w:p w14:paraId="63BD111F" w14:textId="5D969CD4" w:rsidR="00A7661A" w:rsidRDefault="00A7661A" w:rsidP="00CE09D7">
      <w:pPr>
        <w:pStyle w:val="VCAAbullet"/>
      </w:pPr>
      <w:r>
        <w:t>Storyline was old, so she could not understand much of it.</w:t>
      </w:r>
    </w:p>
    <w:p w14:paraId="6746C486" w14:textId="760B6514" w:rsidR="00A7661A" w:rsidRDefault="00A7661A" w:rsidP="00CE09D7">
      <w:pPr>
        <w:pStyle w:val="VCAAbullet"/>
      </w:pPr>
      <w:r>
        <w:t>Ticket price was too expensive.</w:t>
      </w:r>
    </w:p>
    <w:p w14:paraId="20EE48F6" w14:textId="2E3197F8" w:rsidR="00A7661A" w:rsidRDefault="00A7661A" w:rsidP="00CE09D7">
      <w:pPr>
        <w:pStyle w:val="VCAAbullet"/>
      </w:pPr>
      <w:r>
        <w:t>The</w:t>
      </w:r>
      <w:r w:rsidR="00AF2AEB">
        <w:t>i</w:t>
      </w:r>
      <w:r>
        <w:t>r dresses were outrageous.</w:t>
      </w:r>
    </w:p>
    <w:p w14:paraId="7071B7A4" w14:textId="13197ADB" w:rsidR="00A7661A" w:rsidRDefault="00A7661A" w:rsidP="00A7661A">
      <w:pPr>
        <w:pStyle w:val="VCAAbody"/>
        <w:rPr>
          <w:lang w:val="en-AU"/>
        </w:rPr>
      </w:pPr>
      <w:r>
        <w:rPr>
          <w:lang w:val="en-AU"/>
        </w:rPr>
        <w:t xml:space="preserve">Piyush’s </w:t>
      </w:r>
      <w:r w:rsidR="001E2BF0">
        <w:rPr>
          <w:lang w:val="en-AU"/>
        </w:rPr>
        <w:t>viewpoints</w:t>
      </w:r>
      <w:r>
        <w:rPr>
          <w:lang w:val="en-AU"/>
        </w:rPr>
        <w:t>:</w:t>
      </w:r>
    </w:p>
    <w:p w14:paraId="559F0A35" w14:textId="3F9FC78E" w:rsidR="00A7661A" w:rsidRDefault="00A7661A" w:rsidP="00CE09D7">
      <w:pPr>
        <w:pStyle w:val="VCAAbullet"/>
      </w:pPr>
      <w:r>
        <w:t>He found it fascinating.</w:t>
      </w:r>
    </w:p>
    <w:p w14:paraId="5157885E" w14:textId="50E21E4A" w:rsidR="00A7661A" w:rsidRDefault="00A7661A" w:rsidP="00CE09D7">
      <w:pPr>
        <w:pStyle w:val="VCAAbullet"/>
      </w:pPr>
      <w:r>
        <w:t xml:space="preserve">It takes </w:t>
      </w:r>
      <w:r w:rsidR="001E2BF0">
        <w:t xml:space="preserve">a </w:t>
      </w:r>
      <w:r>
        <w:t>long time and continuous effort to produce one play.</w:t>
      </w:r>
    </w:p>
    <w:p w14:paraId="531954C4" w14:textId="0F34B3C8" w:rsidR="007C083E" w:rsidRPr="00A122EE" w:rsidRDefault="001E2BF0" w:rsidP="00CE09D7">
      <w:pPr>
        <w:pStyle w:val="VCAAbullet"/>
        <w:rPr>
          <w:lang w:val="en-AU"/>
        </w:rPr>
      </w:pPr>
      <w:r>
        <w:t>They d</w:t>
      </w:r>
      <w:r w:rsidR="00A7661A">
        <w:t>anced in circles wearing colourful and strange costumes.</w:t>
      </w:r>
    </w:p>
    <w:p w14:paraId="01393779" w14:textId="77777777" w:rsidR="001E2BF0" w:rsidRDefault="001E2BF0" w:rsidP="001E2BF0">
      <w:pPr>
        <w:pStyle w:val="VCAAbody"/>
        <w:rPr>
          <w:lang w:val="en-AU"/>
        </w:rPr>
      </w:pPr>
      <w:r w:rsidRPr="00A122EE">
        <w:rPr>
          <w:lang w:val="en-AU"/>
        </w:rPr>
        <w:t>Most responses were appropriate.</w:t>
      </w:r>
    </w:p>
    <w:p w14:paraId="162723D7" w14:textId="69DFCB79" w:rsidR="001C794D" w:rsidRDefault="001C794D" w:rsidP="0053561D">
      <w:pPr>
        <w:pStyle w:val="VCAAHeading3"/>
      </w:pPr>
      <w:r>
        <w:t>Text 4</w:t>
      </w:r>
    </w:p>
    <w:p w14:paraId="5109BFDF" w14:textId="058D9B12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 xml:space="preserve">uestion </w:t>
      </w:r>
      <w:r w:rsidR="00A122EE" w:rsidRPr="00A122EE">
        <w:rPr>
          <w:lang w:val="en-AU"/>
        </w:rPr>
        <w:t>4</w:t>
      </w:r>
    </w:p>
    <w:p w14:paraId="30BDF7AB" w14:textId="4400BCC7" w:rsidR="00A7661A" w:rsidRDefault="00C53BE8" w:rsidP="0085541D">
      <w:pPr>
        <w:pStyle w:val="VCAAbullet"/>
      </w:pPr>
      <w:r>
        <w:rPr>
          <w:rFonts w:cs="Mangal"/>
          <w:color w:val="000000"/>
          <w:sz w:val="22"/>
          <w:cs/>
          <w:lang w:bidi="hi-IN"/>
        </w:rPr>
        <w:t>जो यात्रा करने में असमर्थ हैं।</w:t>
      </w:r>
      <w:r>
        <w:rPr>
          <w:color w:val="000000"/>
          <w:sz w:val="22"/>
        </w:rPr>
        <w:t xml:space="preserve"> (</w:t>
      </w:r>
      <w:r w:rsidR="00A7661A">
        <w:t>People who are unable to travel</w:t>
      </w:r>
      <w:r w:rsidR="005811BF">
        <w:t>.</w:t>
      </w:r>
      <w:r>
        <w:t>)</w:t>
      </w:r>
    </w:p>
    <w:p w14:paraId="02D32215" w14:textId="7E0339AC" w:rsidR="00A7661A" w:rsidRPr="005811BF" w:rsidRDefault="005811BF" w:rsidP="005811BF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5811BF">
        <w:rPr>
          <w:rFonts w:ascii="Mangal" w:hAnsi="Mangal" w:cs="Mangal" w:hint="cs"/>
          <w:cs/>
          <w:lang w:bidi="hi-IN"/>
        </w:rPr>
        <w:t>जिन्हें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प्राचीन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ऐतिहासिक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सभ्यताओं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में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रूचि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है।</w:t>
      </w:r>
      <w:r w:rsidRPr="005811BF">
        <w:rPr>
          <w:lang w:bidi="hi-IN"/>
        </w:rPr>
        <w:t> 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A7661A">
        <w:t>People who are interested in ancient historical civilizations</w:t>
      </w:r>
      <w:r>
        <w:t>.)</w:t>
      </w:r>
    </w:p>
    <w:p w14:paraId="397477CB" w14:textId="7267E016" w:rsidR="00A7661A" w:rsidRPr="005B3FDF" w:rsidRDefault="005811BF" w:rsidP="00CE09D7">
      <w:pPr>
        <w:pStyle w:val="VCAAbullet"/>
      </w:pPr>
      <w:r w:rsidRPr="005811BF">
        <w:rPr>
          <w:rFonts w:ascii="Mangal" w:hAnsi="Mangal" w:cs="Mangal" w:hint="cs"/>
          <w:cs/>
          <w:lang w:bidi="hi-IN"/>
        </w:rPr>
        <w:t>वास्तुकला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अथवा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शिल्पकला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के</w:t>
      </w:r>
      <w:r w:rsidRPr="005811BF">
        <w:rPr>
          <w:cs/>
          <w:lang w:bidi="hi-IN"/>
        </w:rPr>
        <w:t xml:space="preserve"> </w:t>
      </w:r>
      <w:r w:rsidRPr="005811BF">
        <w:rPr>
          <w:rFonts w:ascii="Mangal" w:hAnsi="Mangal" w:cs="Mangal" w:hint="cs"/>
          <w:cs/>
          <w:lang w:bidi="hi-IN"/>
        </w:rPr>
        <w:t>विद्यार्थी।</w:t>
      </w:r>
      <w:r w:rsidRPr="005811BF">
        <w:rPr>
          <w:lang w:bidi="hi-IN"/>
        </w:rPr>
        <w:t xml:space="preserve"> </w:t>
      </w:r>
      <w:r>
        <w:rPr>
          <w:lang w:bidi="hi-IN"/>
        </w:rPr>
        <w:t>(</w:t>
      </w:r>
      <w:r w:rsidR="00A7661A">
        <w:t>Students of architecture or scriptures.</w:t>
      </w:r>
      <w:r>
        <w:t>)</w:t>
      </w:r>
    </w:p>
    <w:p w14:paraId="1FCCF8A1" w14:textId="77777777" w:rsidR="001E2BF0" w:rsidRDefault="001E2BF0" w:rsidP="000E12EA">
      <w:pPr>
        <w:pStyle w:val="VCAAbody"/>
      </w:pPr>
      <w:r w:rsidRPr="00A122EE">
        <w:t>Most responses were appropriate.</w:t>
      </w:r>
    </w:p>
    <w:p w14:paraId="1D74EF01" w14:textId="581AEC37" w:rsidR="001C794D" w:rsidRDefault="001C794D" w:rsidP="0053561D">
      <w:pPr>
        <w:pStyle w:val="VCAAHeading3"/>
      </w:pPr>
      <w:r>
        <w:t>Text 5</w:t>
      </w:r>
    </w:p>
    <w:p w14:paraId="3043ABBA" w14:textId="32D13E35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 xml:space="preserve">uestion </w:t>
      </w:r>
      <w:r w:rsidR="00A122EE" w:rsidRPr="00A122EE">
        <w:rPr>
          <w:lang w:val="en-AU"/>
        </w:rPr>
        <w:t>5</w:t>
      </w:r>
    </w:p>
    <w:p w14:paraId="3336E443" w14:textId="77777777" w:rsidR="00A84297" w:rsidRPr="005811BF" w:rsidRDefault="00A84297" w:rsidP="00A84297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A84297">
        <w:rPr>
          <w:rFonts w:ascii="Mangal" w:hAnsi="Mangal" w:cs="Mangal" w:hint="cs"/>
          <w:cs/>
          <w:lang w:bidi="hi-IN"/>
        </w:rPr>
        <w:t>वो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ताज़ा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और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सेहतमंद</w:t>
      </w:r>
      <w:r w:rsidRPr="00A84297">
        <w:rPr>
          <w:lang w:bidi="hi-IN"/>
        </w:rPr>
        <w:t xml:space="preserve">  </w:t>
      </w:r>
      <w:r w:rsidRPr="00A84297">
        <w:rPr>
          <w:rFonts w:ascii="Mangal" w:hAnsi="Mangal" w:cs="Mangal" w:hint="cs"/>
          <w:cs/>
          <w:lang w:bidi="hi-IN"/>
        </w:rPr>
        <w:t>भोजन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पका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सकते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हैं।</w:t>
      </w:r>
      <w:r w:rsidRPr="00A84297">
        <w:rPr>
          <w:lang w:bidi="hi-IN"/>
        </w:rPr>
        <w:t> </w:t>
      </w:r>
      <w:r>
        <w:rPr>
          <w:lang w:bidi="hi-IN"/>
        </w:rPr>
        <w:t>(</w:t>
      </w:r>
      <w:r>
        <w:t>They can cook fresh and healthy food.)</w:t>
      </w:r>
    </w:p>
    <w:p w14:paraId="3ABF57B2" w14:textId="77777777" w:rsidR="00A84297" w:rsidRPr="00A84297" w:rsidRDefault="00A84297" w:rsidP="00A84297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A84297">
        <w:rPr>
          <w:rFonts w:ascii="Mangal" w:hAnsi="Mangal" w:cs="Mangal" w:hint="cs"/>
          <w:cs/>
          <w:lang w:bidi="hi-IN"/>
        </w:rPr>
        <w:t>वो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बर्तन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और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रसोई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की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सफाई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कर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सकते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हैं।</w:t>
      </w:r>
      <w:r w:rsidRPr="00A84297">
        <w:rPr>
          <w:lang w:bidi="hi-IN"/>
        </w:rPr>
        <w:t>  </w:t>
      </w:r>
      <w:r>
        <w:rPr>
          <w:lang w:bidi="hi-IN"/>
        </w:rPr>
        <w:t>(</w:t>
      </w:r>
      <w:r>
        <w:t>They can wash the dishes and clean the kitchen.)</w:t>
      </w:r>
    </w:p>
    <w:p w14:paraId="20BCA3C5" w14:textId="77777777" w:rsidR="00A84297" w:rsidRPr="00A84297" w:rsidRDefault="00A84297" w:rsidP="00A84297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A84297">
        <w:rPr>
          <w:rFonts w:ascii="Mangal" w:hAnsi="Mangal" w:cs="Mangal" w:hint="cs"/>
          <w:cs/>
          <w:lang w:bidi="hi-IN"/>
        </w:rPr>
        <w:t>वो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भोजन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को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डिब्बों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में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भर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के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पैक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कर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सकते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हैं।</w:t>
      </w:r>
      <w:r w:rsidRPr="00A84297">
        <w:rPr>
          <w:lang w:bidi="hi-IN"/>
        </w:rPr>
        <w:t> </w:t>
      </w:r>
      <w:r w:rsidRPr="00A84297">
        <w:rPr>
          <w:rFonts w:ascii="Times New Roman" w:hAnsi="Times New Roman" w:cs="Times New Roman"/>
          <w:sz w:val="24"/>
          <w:szCs w:val="24"/>
          <w:lang w:bidi="hi-IN"/>
        </w:rPr>
        <w:t>(</w:t>
      </w:r>
      <w:r>
        <w:t>They can pack food containers.)</w:t>
      </w:r>
    </w:p>
    <w:p w14:paraId="41C19A2A" w14:textId="0F4D0053" w:rsidR="00A84297" w:rsidRPr="002523B1" w:rsidRDefault="00A84297" w:rsidP="002523B1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A84297">
        <w:rPr>
          <w:rFonts w:ascii="Mangal" w:hAnsi="Mangal" w:cs="Mangal" w:hint="cs"/>
          <w:cs/>
          <w:lang w:bidi="hi-IN"/>
        </w:rPr>
        <w:t>वो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भोजन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घर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घर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पहुंचा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सकते</w:t>
      </w:r>
      <w:r w:rsidRPr="00A84297">
        <w:rPr>
          <w:cs/>
          <w:lang w:bidi="hi-IN"/>
        </w:rPr>
        <w:t xml:space="preserve"> </w:t>
      </w:r>
      <w:r w:rsidRPr="00A84297">
        <w:rPr>
          <w:rFonts w:ascii="Mangal" w:hAnsi="Mangal" w:cs="Mangal" w:hint="cs"/>
          <w:cs/>
          <w:lang w:bidi="hi-IN"/>
        </w:rPr>
        <w:t>हैं।</w:t>
      </w:r>
      <w:r w:rsidRPr="00A84297">
        <w:rPr>
          <w:lang w:bidi="hi-IN"/>
        </w:rPr>
        <w:t xml:space="preserve"> </w:t>
      </w:r>
      <w:r w:rsidRPr="00A84297">
        <w:rPr>
          <w:rFonts w:ascii="Times New Roman" w:hAnsi="Times New Roman" w:cs="Times New Roman"/>
          <w:sz w:val="24"/>
          <w:szCs w:val="24"/>
          <w:lang w:bidi="hi-IN"/>
        </w:rPr>
        <w:t>(</w:t>
      </w:r>
      <w:r>
        <w:t>They can deliver/distribute food.)</w:t>
      </w:r>
    </w:p>
    <w:p w14:paraId="2225D27C" w14:textId="083A5AFF" w:rsidR="001E2BF0" w:rsidRDefault="001E2BF0" w:rsidP="002523B1">
      <w:pPr>
        <w:pStyle w:val="VCAAbody"/>
      </w:pPr>
      <w:r w:rsidRPr="00A122EE">
        <w:t>Most responses were appropriate.</w:t>
      </w:r>
    </w:p>
    <w:p w14:paraId="5AEA6D3E" w14:textId="69379FE5" w:rsidR="001C794D" w:rsidRDefault="001C794D" w:rsidP="0053561D">
      <w:pPr>
        <w:pStyle w:val="VCAAHeading3"/>
      </w:pPr>
      <w:r>
        <w:t>Text 6</w:t>
      </w:r>
    </w:p>
    <w:p w14:paraId="7B89F556" w14:textId="2482ACC6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 xml:space="preserve">uestion </w:t>
      </w:r>
      <w:r w:rsidR="00A122EE" w:rsidRPr="00A122EE">
        <w:rPr>
          <w:lang w:val="en-AU"/>
        </w:rPr>
        <w:t>6a</w:t>
      </w:r>
      <w:r w:rsidR="0053561D">
        <w:rPr>
          <w:lang w:val="en-AU"/>
        </w:rPr>
        <w:t>.</w:t>
      </w:r>
    </w:p>
    <w:p w14:paraId="73F5A2A4" w14:textId="19077E9B" w:rsidR="00E70716" w:rsidRPr="003F4C2C" w:rsidRDefault="003F4C2C" w:rsidP="003F4C2C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3F4C2C">
        <w:rPr>
          <w:rFonts w:ascii="Mangal" w:hAnsi="Mangal" w:cs="Mangal" w:hint="cs"/>
          <w:cs/>
          <w:lang w:bidi="hi-IN"/>
        </w:rPr>
        <w:t>घरवालों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को</w:t>
      </w:r>
      <w:r w:rsidRPr="003F4C2C">
        <w:rPr>
          <w:cs/>
          <w:lang w:bidi="hi-IN"/>
        </w:rPr>
        <w:t xml:space="preserve"> </w:t>
      </w:r>
      <w:r w:rsidR="00FE0308">
        <w:rPr>
          <w:rFonts w:cs="Mangal"/>
          <w:color w:val="000000"/>
          <w:szCs w:val="20"/>
          <w:cs/>
          <w:lang w:bidi="hi-IN"/>
        </w:rPr>
        <w:t>उसके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टैक्सी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चालक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होने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की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बात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समझ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ही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नहीं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आयी।</w:t>
      </w:r>
      <w:r w:rsidRPr="003F4C2C">
        <w:rPr>
          <w:lang w:bidi="hi-IN"/>
        </w:rPr>
        <w:t> 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B8529A">
        <w:t xml:space="preserve">Her family could </w:t>
      </w:r>
      <w:r w:rsidR="00E70716">
        <w:t xml:space="preserve">not </w:t>
      </w:r>
      <w:r w:rsidR="00B8529A">
        <w:t>make any sense</w:t>
      </w:r>
      <w:r w:rsidR="00E70716">
        <w:t xml:space="preserve"> of how she could be a taxi driver.</w:t>
      </w:r>
      <w:r>
        <w:t>)</w:t>
      </w:r>
    </w:p>
    <w:p w14:paraId="4D88D6C5" w14:textId="18434175" w:rsidR="00E70716" w:rsidRPr="003F4C2C" w:rsidRDefault="003F4C2C" w:rsidP="003F4C2C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3F4C2C">
        <w:rPr>
          <w:rFonts w:ascii="Mangal" w:hAnsi="Mangal" w:cs="Mangal" w:hint="cs"/>
          <w:cs/>
          <w:lang w:bidi="hi-IN"/>
        </w:rPr>
        <w:t>कुछ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लोगों</w:t>
      </w:r>
      <w:r w:rsidRPr="003F4C2C">
        <w:rPr>
          <w:lang w:bidi="hi-IN"/>
        </w:rPr>
        <w:t xml:space="preserve">  </w:t>
      </w:r>
      <w:r w:rsidRPr="003F4C2C">
        <w:rPr>
          <w:rFonts w:ascii="Mangal" w:hAnsi="Mangal" w:cs="Mangal" w:hint="cs"/>
          <w:cs/>
          <w:lang w:bidi="hi-IN"/>
        </w:rPr>
        <w:t>में</w:t>
      </w:r>
      <w:r w:rsidRPr="003F4C2C">
        <w:rPr>
          <w:cs/>
          <w:lang w:bidi="hi-IN"/>
        </w:rPr>
        <w:t xml:space="preserve"> </w:t>
      </w:r>
      <w:r w:rsidR="00FE0308">
        <w:rPr>
          <w:rFonts w:cs="Mangal"/>
          <w:color w:val="000000"/>
          <w:szCs w:val="20"/>
          <w:cs/>
          <w:lang w:bidi="hi-IN"/>
        </w:rPr>
        <w:t>उसकी</w:t>
      </w:r>
      <w:r w:rsidR="00FE0308">
        <w:rPr>
          <w:color w:val="000000"/>
          <w:szCs w:val="20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हंसी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उड़ाई।</w:t>
      </w:r>
      <w:r>
        <w:rPr>
          <w:lang w:bidi="hi-IN"/>
        </w:rPr>
        <w:t xml:space="preserve"> (</w:t>
      </w:r>
      <w:r w:rsidR="00E70716">
        <w:t>A few people ridiculed her.</w:t>
      </w:r>
      <w:r>
        <w:t>)</w:t>
      </w:r>
    </w:p>
    <w:p w14:paraId="7429F42E" w14:textId="0353B3E8" w:rsidR="00E70716" w:rsidRPr="003F4C2C" w:rsidRDefault="003F4C2C" w:rsidP="003F4C2C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3F4C2C">
        <w:rPr>
          <w:rFonts w:ascii="Mangal" w:hAnsi="Mangal" w:cs="Mangal" w:hint="cs"/>
          <w:cs/>
          <w:lang w:bidi="hi-IN"/>
        </w:rPr>
        <w:lastRenderedPageBreak/>
        <w:t>महिला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चालकों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के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लिए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कम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सुरक्षा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है।</w:t>
      </w:r>
      <w:r w:rsidRPr="003F4C2C">
        <w:rPr>
          <w:lang w:bidi="hi-IN"/>
        </w:rPr>
        <w:t> 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E70716">
        <w:t>There is</w:t>
      </w:r>
      <w:r w:rsidR="00AF2AEB">
        <w:t xml:space="preserve"> </w:t>
      </w:r>
      <w:r w:rsidR="00E70716">
        <w:t>less security for female drivers.</w:t>
      </w:r>
      <w:r>
        <w:t>)</w:t>
      </w:r>
    </w:p>
    <w:p w14:paraId="6292E172" w14:textId="10FCC6E4" w:rsidR="00F03F64" w:rsidRPr="003F4C2C" w:rsidRDefault="003F4C2C" w:rsidP="003F4C2C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3F4C2C">
        <w:rPr>
          <w:rFonts w:ascii="Mangal" w:hAnsi="Mangal" w:cs="Mangal" w:hint="cs"/>
          <w:cs/>
          <w:lang w:bidi="hi-IN"/>
        </w:rPr>
        <w:t>टैक्सी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चालकों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के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समय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अनियमित</w:t>
      </w:r>
      <w:r w:rsidRPr="003F4C2C">
        <w:rPr>
          <w:cs/>
          <w:lang w:bidi="hi-IN"/>
        </w:rPr>
        <w:t xml:space="preserve"> </w:t>
      </w:r>
      <w:r w:rsidRPr="003F4C2C">
        <w:rPr>
          <w:rFonts w:ascii="Mangal" w:hAnsi="Mangal" w:cs="Mangal" w:hint="cs"/>
          <w:cs/>
          <w:lang w:bidi="hi-IN"/>
        </w:rPr>
        <w:t>है।</w:t>
      </w:r>
      <w:r w:rsidRPr="003F4C2C">
        <w:rPr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E70716">
        <w:t xml:space="preserve">The hours are </w:t>
      </w:r>
      <w:r w:rsidR="001E2BF0">
        <w:t>n</w:t>
      </w:r>
      <w:r w:rsidR="00E70716">
        <w:t>ot regular for a taxi driver.</w:t>
      </w:r>
      <w:r>
        <w:t>)</w:t>
      </w:r>
    </w:p>
    <w:p w14:paraId="59F71487" w14:textId="77777777" w:rsidR="001E2BF0" w:rsidRDefault="001E2BF0" w:rsidP="000E12EA">
      <w:pPr>
        <w:pStyle w:val="VCAAbody"/>
      </w:pPr>
      <w:r w:rsidRPr="00A122EE">
        <w:t>Most responses were appropriate.</w:t>
      </w:r>
    </w:p>
    <w:p w14:paraId="7E1C32FD" w14:textId="1B0EDE4A" w:rsidR="001C794D" w:rsidRDefault="001C794D" w:rsidP="0053561D">
      <w:pPr>
        <w:pStyle w:val="VCAAHeading4"/>
        <w:rPr>
          <w:lang w:val="en-AU"/>
        </w:rPr>
      </w:pPr>
      <w:r w:rsidRPr="00A122EE">
        <w:t>Q</w:t>
      </w:r>
      <w:r>
        <w:t xml:space="preserve">uestion </w:t>
      </w:r>
      <w:r w:rsidR="00A122EE" w:rsidRPr="00A122EE">
        <w:rPr>
          <w:lang w:val="en-AU"/>
        </w:rPr>
        <w:t>6b</w:t>
      </w:r>
      <w:r w:rsidR="0053561D">
        <w:rPr>
          <w:lang w:val="en-AU"/>
        </w:rPr>
        <w:t>.</w:t>
      </w:r>
    </w:p>
    <w:p w14:paraId="3BF5B9D7" w14:textId="28E2C14C" w:rsidR="0045781F" w:rsidRPr="00BA0EDD" w:rsidRDefault="00BA0EDD" w:rsidP="00BA0EDD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BA0EDD">
        <w:rPr>
          <w:rFonts w:ascii="Mangal" w:hAnsi="Mangal" w:cs="Mangal" w:hint="cs"/>
          <w:cs/>
          <w:lang w:bidi="hi-IN"/>
        </w:rPr>
        <w:t>उसके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परिवार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की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कई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लड़कियों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ने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भी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यह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काम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करना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शुरू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कर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दिया</w:t>
      </w:r>
      <w:r w:rsidR="00DD6B7C" w:rsidRPr="00DD6B7C">
        <w:rPr>
          <w:rFonts w:cs="Mangal"/>
          <w:color w:val="000000"/>
          <w:szCs w:val="20"/>
          <w:cs/>
          <w:lang w:val="en-AU" w:eastAsia="en-GB" w:bidi="hi-IN"/>
        </w:rPr>
        <w:t>।</w:t>
      </w:r>
      <w:r w:rsidR="00DD6B7C" w:rsidRPr="00DD6B7C">
        <w:rPr>
          <w:color w:val="000000"/>
          <w:szCs w:val="20"/>
          <w:lang w:val="en-AU" w:eastAsia="en-GB" w:bidi="hi-IN"/>
        </w:rPr>
        <w:t>  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45781F">
        <w:t>Many girls from her family joined the profession.</w:t>
      </w:r>
      <w:r>
        <w:t>)</w:t>
      </w:r>
    </w:p>
    <w:p w14:paraId="7DB1B7E2" w14:textId="12F785DC" w:rsidR="0045781F" w:rsidRPr="00BA0EDD" w:rsidRDefault="00BA0EDD" w:rsidP="00BA0EDD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BA0EDD">
        <w:rPr>
          <w:rFonts w:ascii="Mangal" w:hAnsi="Mangal" w:cs="Mangal" w:hint="cs"/>
          <w:cs/>
          <w:lang w:bidi="hi-IN"/>
        </w:rPr>
        <w:t>उन्होंने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आत्म</w:t>
      </w:r>
      <w:r w:rsidRPr="00BA0EDD">
        <w:rPr>
          <w:cs/>
          <w:lang w:bidi="hi-IN"/>
        </w:rPr>
        <w:t>-</w:t>
      </w:r>
      <w:r w:rsidRPr="00BA0EDD">
        <w:rPr>
          <w:rFonts w:ascii="Mangal" w:hAnsi="Mangal" w:cs="Mangal" w:hint="cs"/>
          <w:cs/>
          <w:lang w:bidi="hi-IN"/>
        </w:rPr>
        <w:t>निर्भर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होना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सीख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लिया।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(</w:t>
      </w:r>
      <w:r w:rsidR="0045781F">
        <w:t>Learn</w:t>
      </w:r>
      <w:r w:rsidR="001E2BF0">
        <w:t>ed</w:t>
      </w:r>
      <w:r w:rsidR="0045781F">
        <w:t xml:space="preserve"> to be independent.</w:t>
      </w:r>
      <w:r>
        <w:t>)</w:t>
      </w:r>
    </w:p>
    <w:p w14:paraId="59C53D79" w14:textId="54E4795D" w:rsidR="0045781F" w:rsidRPr="00BA0EDD" w:rsidRDefault="00BA0EDD" w:rsidP="00BA0EDD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BA0EDD">
        <w:rPr>
          <w:rFonts w:ascii="Mangal" w:hAnsi="Mangal" w:cs="Mangal" w:hint="cs"/>
          <w:cs/>
          <w:lang w:bidi="hi-IN"/>
        </w:rPr>
        <w:t>आत्मसुरक्षा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सीखी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जिससे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उनका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मनोबल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भी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बढ़ा।</w:t>
      </w:r>
      <w:r w:rsidRPr="00BA0EDD">
        <w:rPr>
          <w:lang w:bidi="hi-IN"/>
        </w:rPr>
        <w:t> 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84003A">
        <w:t>Learn</w:t>
      </w:r>
      <w:r w:rsidR="001E2BF0">
        <w:t>ed</w:t>
      </w:r>
      <w:r w:rsidR="0084003A">
        <w:t xml:space="preserve"> self-defence which increased confidence.</w:t>
      </w:r>
      <w:r>
        <w:t>)</w:t>
      </w:r>
    </w:p>
    <w:p w14:paraId="2B150F3A" w14:textId="03531882" w:rsidR="0084003A" w:rsidRPr="00BA0EDD" w:rsidRDefault="00BA0EDD" w:rsidP="00BA0EDD">
      <w:pPr>
        <w:pStyle w:val="VCAAbullet"/>
        <w:rPr>
          <w:rFonts w:ascii="Times New Roman" w:hAnsi="Times New Roman" w:cs="Times New Roman"/>
          <w:sz w:val="24"/>
          <w:szCs w:val="24"/>
          <w:lang w:bidi="hi-IN"/>
        </w:rPr>
      </w:pPr>
      <w:r w:rsidRPr="00BA0EDD">
        <w:rPr>
          <w:rFonts w:ascii="Mangal" w:hAnsi="Mangal" w:cs="Mangal" w:hint="cs"/>
          <w:cs/>
          <w:lang w:bidi="hi-IN"/>
        </w:rPr>
        <w:t>स्वयं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अपने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काम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करने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का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समय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चुन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सकती</w:t>
      </w:r>
      <w:r w:rsidRPr="00BA0EDD">
        <w:rPr>
          <w:cs/>
          <w:lang w:bidi="hi-IN"/>
        </w:rPr>
        <w:t xml:space="preserve"> </w:t>
      </w:r>
      <w:r w:rsidRPr="00BA0EDD">
        <w:rPr>
          <w:rFonts w:ascii="Mangal" w:hAnsi="Mangal" w:cs="Mangal" w:hint="cs"/>
          <w:cs/>
          <w:lang w:bidi="hi-IN"/>
        </w:rPr>
        <w:t>हैं।</w:t>
      </w:r>
      <w:r w:rsidRPr="00BA0EDD">
        <w:rPr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>(</w:t>
      </w:r>
      <w:r w:rsidR="0084003A">
        <w:t>Can choose own work hours.</w:t>
      </w:r>
      <w:r>
        <w:t>)</w:t>
      </w:r>
    </w:p>
    <w:p w14:paraId="36878837" w14:textId="41D13D68" w:rsidR="001E2BF0" w:rsidRDefault="001E2BF0" w:rsidP="000E12EA">
      <w:pPr>
        <w:pStyle w:val="VCAAbody"/>
      </w:pPr>
      <w:r w:rsidRPr="00A122EE">
        <w:t xml:space="preserve">Most responses were appropriate, but some </w:t>
      </w:r>
      <w:r>
        <w:t xml:space="preserve">students </w:t>
      </w:r>
      <w:r w:rsidRPr="00A122EE">
        <w:t>confused self-reliance and self-confidence.</w:t>
      </w:r>
    </w:p>
    <w:p w14:paraId="36D419D7" w14:textId="5BDC80C6" w:rsidR="00F73F1F" w:rsidRDefault="00F73F1F" w:rsidP="00F73F1F">
      <w:pPr>
        <w:pStyle w:val="VCAAHeading2"/>
        <w:rPr>
          <w:lang w:val="en-AU"/>
        </w:rPr>
      </w:pPr>
      <w:r w:rsidRPr="000E12EA">
        <w:t xml:space="preserve">Section 2: </w:t>
      </w:r>
      <w:r w:rsidRPr="00A5154B">
        <w:rPr>
          <w:lang w:val="en-AU"/>
        </w:rPr>
        <w:t>Reading and responding</w:t>
      </w:r>
    </w:p>
    <w:p w14:paraId="04A5243E" w14:textId="4CC3A509" w:rsidR="00A122EE" w:rsidRPr="000E12EA" w:rsidRDefault="00A122EE" w:rsidP="0053561D">
      <w:pPr>
        <w:pStyle w:val="VCAAbody"/>
      </w:pPr>
      <w:r w:rsidRPr="00A122EE">
        <w:rPr>
          <w:lang w:val="en-GB" w:eastAsia="ja-JP"/>
        </w:rPr>
        <w:t xml:space="preserve">Most responses were good </w:t>
      </w:r>
      <w:r w:rsidR="001160FC">
        <w:rPr>
          <w:lang w:val="en-GB" w:eastAsia="ja-JP"/>
        </w:rPr>
        <w:t>and used</w:t>
      </w:r>
      <w:r w:rsidR="001160FC" w:rsidRPr="00A122EE">
        <w:rPr>
          <w:lang w:val="en-GB" w:eastAsia="ja-JP"/>
        </w:rPr>
        <w:t xml:space="preserve"> </w:t>
      </w:r>
      <w:r w:rsidRPr="00A122EE">
        <w:rPr>
          <w:lang w:val="en-GB" w:eastAsia="ja-JP"/>
        </w:rPr>
        <w:t>the stimulus text</w:t>
      </w:r>
      <w:r w:rsidR="000F78BD">
        <w:rPr>
          <w:lang w:val="en-GB" w:eastAsia="ja-JP"/>
        </w:rPr>
        <w:t xml:space="preserve"> well.</w:t>
      </w:r>
      <w:r w:rsidRPr="00A122EE">
        <w:rPr>
          <w:lang w:val="en-GB" w:eastAsia="ja-JP"/>
        </w:rPr>
        <w:t xml:space="preserve"> </w:t>
      </w:r>
      <w:r w:rsidR="000F78BD">
        <w:rPr>
          <w:lang w:val="en-GB" w:eastAsia="ja-JP"/>
        </w:rPr>
        <w:t xml:space="preserve">However, some students did </w:t>
      </w:r>
      <w:r w:rsidRPr="00A122EE">
        <w:rPr>
          <w:lang w:val="en-GB" w:eastAsia="ja-JP"/>
        </w:rPr>
        <w:t xml:space="preserve">not </w:t>
      </w:r>
      <w:r w:rsidR="000F78BD">
        <w:rPr>
          <w:lang w:val="en-GB" w:eastAsia="ja-JP"/>
        </w:rPr>
        <w:t xml:space="preserve">use </w:t>
      </w:r>
      <w:r w:rsidRPr="00A122EE">
        <w:rPr>
          <w:lang w:val="en-GB" w:eastAsia="ja-JP"/>
        </w:rPr>
        <w:t>the points given in the text. Since this was a reading text</w:t>
      </w:r>
      <w:r w:rsidR="0053561D">
        <w:rPr>
          <w:lang w:val="en-GB" w:eastAsia="ja-JP"/>
        </w:rPr>
        <w:t xml:space="preserve"> </w:t>
      </w:r>
      <w:r w:rsidR="000F78BD">
        <w:rPr>
          <w:lang w:val="en-GB" w:eastAsia="ja-JP"/>
        </w:rPr>
        <w:t>students</w:t>
      </w:r>
      <w:r w:rsidRPr="00A122EE">
        <w:rPr>
          <w:lang w:val="en-GB" w:eastAsia="ja-JP"/>
        </w:rPr>
        <w:t xml:space="preserve"> had more time</w:t>
      </w:r>
      <w:r w:rsidR="0053561D">
        <w:rPr>
          <w:lang w:val="en-GB" w:eastAsia="ja-JP"/>
        </w:rPr>
        <w:t xml:space="preserve"> </w:t>
      </w:r>
      <w:r w:rsidRPr="00A122EE">
        <w:rPr>
          <w:lang w:val="en-GB" w:eastAsia="ja-JP"/>
        </w:rPr>
        <w:t xml:space="preserve">to read </w:t>
      </w:r>
      <w:r w:rsidR="000F78BD">
        <w:rPr>
          <w:lang w:val="en-GB" w:eastAsia="ja-JP"/>
        </w:rPr>
        <w:t xml:space="preserve">the texts carefully </w:t>
      </w:r>
      <w:r w:rsidRPr="00A122EE">
        <w:rPr>
          <w:lang w:val="en-GB" w:eastAsia="ja-JP"/>
        </w:rPr>
        <w:t xml:space="preserve">and respond </w:t>
      </w:r>
      <w:r w:rsidR="000F78BD">
        <w:rPr>
          <w:lang w:val="en-GB" w:eastAsia="ja-JP"/>
        </w:rPr>
        <w:t>appropriately.</w:t>
      </w:r>
    </w:p>
    <w:p w14:paraId="1F7BC164" w14:textId="759665BA" w:rsidR="00A122EE" w:rsidRDefault="001160FC" w:rsidP="00606FE7">
      <w:pPr>
        <w:pStyle w:val="VCAAbody"/>
        <w:rPr>
          <w:lang w:val="en-GB" w:eastAsia="ja-JP"/>
        </w:rPr>
      </w:pPr>
      <w:r>
        <w:rPr>
          <w:lang w:val="en-GB" w:eastAsia="ja-JP"/>
        </w:rPr>
        <w:t>Practising with</w:t>
      </w:r>
      <w:r w:rsidR="00A122EE" w:rsidRPr="00A122EE">
        <w:rPr>
          <w:lang w:val="en-GB" w:eastAsia="ja-JP"/>
        </w:rPr>
        <w:t xml:space="preserve"> complex stimulus texts or texts with</w:t>
      </w:r>
      <w:r w:rsidR="00A122EE">
        <w:rPr>
          <w:lang w:val="en-GB" w:eastAsia="ja-JP"/>
        </w:rPr>
        <w:t xml:space="preserve"> </w:t>
      </w:r>
      <w:r w:rsidR="00A122EE" w:rsidRPr="00A122EE">
        <w:rPr>
          <w:lang w:val="en-GB" w:eastAsia="ja-JP"/>
        </w:rPr>
        <w:t xml:space="preserve">multiple pointers </w:t>
      </w:r>
      <w:r w:rsidR="001E2BF0">
        <w:rPr>
          <w:lang w:val="en-GB" w:eastAsia="ja-JP"/>
        </w:rPr>
        <w:t xml:space="preserve">would </w:t>
      </w:r>
      <w:r w:rsidR="000F78BD">
        <w:rPr>
          <w:lang w:val="en-GB" w:eastAsia="ja-JP"/>
        </w:rPr>
        <w:t xml:space="preserve">be </w:t>
      </w:r>
      <w:r w:rsidR="00A122EE" w:rsidRPr="00A122EE">
        <w:rPr>
          <w:lang w:val="en-GB" w:eastAsia="ja-JP"/>
        </w:rPr>
        <w:t>useful in responding to these types of exam questions.</w:t>
      </w:r>
    </w:p>
    <w:p w14:paraId="65F86662" w14:textId="77777777" w:rsidR="00297533" w:rsidRPr="00155EBE" w:rsidRDefault="00297533" w:rsidP="0053561D">
      <w:pPr>
        <w:pStyle w:val="VCAAHeading3"/>
        <w:rPr>
          <w:lang w:val="en-GB"/>
        </w:rPr>
      </w:pPr>
      <w:r w:rsidRPr="00155EBE">
        <w:rPr>
          <w:lang w:val="en-GB"/>
        </w:rPr>
        <w:t>Text 7</w:t>
      </w:r>
    </w:p>
    <w:p w14:paraId="057CB4BE" w14:textId="0B74BE7F" w:rsidR="00297533" w:rsidRDefault="00297533" w:rsidP="0053561D">
      <w:pPr>
        <w:pStyle w:val="VCAAHeading4"/>
      </w:pPr>
      <w:r w:rsidRPr="009F5AE6">
        <w:t>Question</w:t>
      </w:r>
      <w:r>
        <w:t>s</w:t>
      </w:r>
      <w:r w:rsidRPr="009F5AE6">
        <w:t xml:space="preserve"> 7a</w:t>
      </w:r>
      <w:r w:rsidR="0053561D">
        <w:t>.</w:t>
      </w:r>
      <w:r>
        <w:t xml:space="preserve"> and 7b</w:t>
      </w:r>
      <w:r w:rsidR="0053561D">
        <w:t>.</w:t>
      </w:r>
    </w:p>
    <w:p w14:paraId="45E67AE8" w14:textId="6A657E21" w:rsidR="00297533" w:rsidRPr="000E12EA" w:rsidRDefault="003E16E2" w:rsidP="001E2BF0">
      <w:pPr>
        <w:pStyle w:val="VCAAbody"/>
      </w:pPr>
      <w:r w:rsidRPr="000E12EA">
        <w:t>For</w:t>
      </w:r>
      <w:r w:rsidR="00297533" w:rsidRPr="000E12EA">
        <w:t xml:space="preserve"> </w:t>
      </w:r>
      <w:r w:rsidRPr="000E12EA">
        <w:t xml:space="preserve">Questions </w:t>
      </w:r>
      <w:r w:rsidR="00297533" w:rsidRPr="000E12EA">
        <w:t>7a</w:t>
      </w:r>
      <w:r w:rsidR="001E2BF0">
        <w:t>.</w:t>
      </w:r>
      <w:r w:rsidR="00297533" w:rsidRPr="000E12EA">
        <w:t xml:space="preserve"> and 7b</w:t>
      </w:r>
      <w:r w:rsidR="001E2BF0">
        <w:t>.</w:t>
      </w:r>
      <w:r w:rsidR="00297533" w:rsidRPr="000E12EA">
        <w:t>, responses were expected to capture the difference between how henna is used and how henna brings joy.</w:t>
      </w:r>
      <w:r w:rsidR="001E2BF0">
        <w:t xml:space="preserve"> </w:t>
      </w:r>
      <w:r w:rsidR="00297533" w:rsidRPr="000E12EA">
        <w:t xml:space="preserve">Many </w:t>
      </w:r>
      <w:r w:rsidR="001160FC" w:rsidRPr="000E12EA">
        <w:t xml:space="preserve">students </w:t>
      </w:r>
      <w:r w:rsidR="00297533" w:rsidRPr="000E12EA">
        <w:t xml:space="preserve">confused the two, giving application of henna as responses for both. Thus, they gave the answers but not in the right sequence </w:t>
      </w:r>
      <w:r w:rsidRPr="000E12EA">
        <w:t>according to</w:t>
      </w:r>
      <w:r w:rsidR="00297533" w:rsidRPr="000E12EA">
        <w:t xml:space="preserve"> the questions. </w:t>
      </w:r>
      <w:r w:rsidR="000F78BD" w:rsidRPr="000E12EA">
        <w:t>Students should read the question carefully and ensure that the correct answer is given in each question.</w:t>
      </w:r>
    </w:p>
    <w:p w14:paraId="79392753" w14:textId="4042D254" w:rsidR="001035C5" w:rsidRPr="000E12EA" w:rsidRDefault="00AF2AEB" w:rsidP="00055F1E">
      <w:pPr>
        <w:pStyle w:val="VCAAbody"/>
      </w:pPr>
      <w:r w:rsidRPr="000E12EA">
        <w:t>Possible</w:t>
      </w:r>
      <w:r w:rsidR="001035C5" w:rsidRPr="000E12EA">
        <w:t xml:space="preserve"> response</w:t>
      </w:r>
      <w:r w:rsidRPr="000E12EA">
        <w:t>s</w:t>
      </w:r>
      <w:r w:rsidR="007C4EEC" w:rsidRPr="000E12EA">
        <w:t xml:space="preserve"> for </w:t>
      </w:r>
      <w:r w:rsidR="001E2BF0">
        <w:t xml:space="preserve">Question </w:t>
      </w:r>
      <w:r w:rsidR="007C4EEC" w:rsidRPr="000E12EA">
        <w:t>7a</w:t>
      </w:r>
      <w:r w:rsidR="001E2BF0">
        <w:t>.</w:t>
      </w:r>
      <w:r w:rsidR="001035C5" w:rsidRPr="000E12EA">
        <w:t>:</w:t>
      </w:r>
    </w:p>
    <w:p w14:paraId="182BD35E" w14:textId="12B9D2CE" w:rsidR="001035C5" w:rsidRDefault="001E2BF0" w:rsidP="00CE09D7">
      <w:pPr>
        <w:pStyle w:val="VCAAbullet"/>
      </w:pPr>
      <w:r>
        <w:t>u</w:t>
      </w:r>
      <w:r w:rsidR="001035C5">
        <w:t>sed by all religions</w:t>
      </w:r>
      <w:r>
        <w:t xml:space="preserve"> </w:t>
      </w:r>
      <w:r w:rsidR="001035C5">
        <w:t>/</w:t>
      </w:r>
      <w:r>
        <w:t xml:space="preserve"> in </w:t>
      </w:r>
      <w:r w:rsidR="001035C5">
        <w:t>celebrations</w:t>
      </w:r>
    </w:p>
    <w:p w14:paraId="3C9D917D" w14:textId="13EB30A6" w:rsidR="001035C5" w:rsidRDefault="001E2BF0" w:rsidP="00CE09D7">
      <w:pPr>
        <w:pStyle w:val="VCAAbullet"/>
      </w:pPr>
      <w:r>
        <w:t>a</w:t>
      </w:r>
      <w:r w:rsidR="001035C5">
        <w:t xml:space="preserve">ll ages </w:t>
      </w:r>
      <w:r>
        <w:t>/</w:t>
      </w:r>
      <w:r w:rsidR="001035C5">
        <w:t xml:space="preserve"> </w:t>
      </w:r>
      <w:r w:rsidR="00AF2AEB">
        <w:t>young</w:t>
      </w:r>
      <w:r w:rsidR="001035C5">
        <w:t xml:space="preserve"> and old </w:t>
      </w:r>
      <w:r>
        <w:t>/</w:t>
      </w:r>
      <w:r w:rsidR="001035C5">
        <w:t xml:space="preserve"> </w:t>
      </w:r>
      <w:r w:rsidR="007C4EEC">
        <w:t>men and women</w:t>
      </w:r>
    </w:p>
    <w:p w14:paraId="3BCE5AE5" w14:textId="242E8523" w:rsidR="007C4EEC" w:rsidRDefault="001E2BF0" w:rsidP="00CE09D7">
      <w:pPr>
        <w:pStyle w:val="VCAAbullet"/>
      </w:pPr>
      <w:r>
        <w:t>a</w:t>
      </w:r>
      <w:r w:rsidR="007C4EEC">
        <w:t xml:space="preserve">ll genders </w:t>
      </w:r>
      <w:r>
        <w:t>/</w:t>
      </w:r>
      <w:r w:rsidR="007C4EEC">
        <w:t xml:space="preserve"> everyone in</w:t>
      </w:r>
      <w:r>
        <w:t xml:space="preserve"> the</w:t>
      </w:r>
      <w:r w:rsidR="007C4EEC">
        <w:t xml:space="preserve"> family</w:t>
      </w:r>
      <w:r>
        <w:t>.</w:t>
      </w:r>
    </w:p>
    <w:p w14:paraId="37C2203F" w14:textId="5C3630A2" w:rsidR="007C4EEC" w:rsidRDefault="00AF2AEB" w:rsidP="00AF2AEB">
      <w:pPr>
        <w:pStyle w:val="VCAAbody"/>
      </w:pPr>
      <w:r>
        <w:t>Possible responses</w:t>
      </w:r>
      <w:r w:rsidR="007C4EEC">
        <w:t xml:space="preserve"> for </w:t>
      </w:r>
      <w:r w:rsidR="001E2BF0">
        <w:t xml:space="preserve">Question </w:t>
      </w:r>
      <w:r w:rsidR="007C4EEC">
        <w:t>7b</w:t>
      </w:r>
      <w:r w:rsidR="001E2BF0">
        <w:t>.</w:t>
      </w:r>
      <w:r w:rsidR="007C4EEC">
        <w:t>:</w:t>
      </w:r>
    </w:p>
    <w:p w14:paraId="09EE6123" w14:textId="073F8874" w:rsidR="007C4EEC" w:rsidRDefault="00114E5B" w:rsidP="00CE09D7">
      <w:pPr>
        <w:pStyle w:val="VCAAbullet"/>
      </w:pPr>
      <w:r>
        <w:t>a</w:t>
      </w:r>
      <w:r w:rsidR="007C4EEC">
        <w:t xml:space="preserve">pplied </w:t>
      </w:r>
      <w:r w:rsidR="001E2BF0">
        <w:t xml:space="preserve">artistically </w:t>
      </w:r>
      <w:r w:rsidR="007C4EEC">
        <w:t>on palms, hands</w:t>
      </w:r>
      <w:r w:rsidR="001E2BF0">
        <w:t xml:space="preserve"> and</w:t>
      </w:r>
      <w:r w:rsidR="007C4EEC">
        <w:t xml:space="preserve"> feet </w:t>
      </w:r>
      <w:r w:rsidR="00A83009">
        <w:t>in the shape of flowers, petals or names of loved ones</w:t>
      </w:r>
    </w:p>
    <w:p w14:paraId="02D28572" w14:textId="2B627620" w:rsidR="00A83009" w:rsidRDefault="00114E5B" w:rsidP="00CE09D7">
      <w:pPr>
        <w:pStyle w:val="VCAAbullet"/>
      </w:pPr>
      <w:r>
        <w:t>a</w:t>
      </w:r>
      <w:r w:rsidR="00A83009">
        <w:t>pplying, drying and removing and then dancing with colo</w:t>
      </w:r>
      <w:r w:rsidR="00AF2AEB">
        <w:t>u</w:t>
      </w:r>
      <w:r w:rsidR="00A83009">
        <w:t xml:space="preserve">red hands. </w:t>
      </w:r>
    </w:p>
    <w:p w14:paraId="0AC77833" w14:textId="174346E4" w:rsidR="002523B1" w:rsidRDefault="000528DB" w:rsidP="00055F1E">
      <w:pPr>
        <w:pStyle w:val="VCAAbody"/>
      </w:pPr>
      <w:r w:rsidRPr="000E12EA">
        <w:t xml:space="preserve">Most students </w:t>
      </w:r>
      <w:r w:rsidR="00114E5B">
        <w:t xml:space="preserve">answered </w:t>
      </w:r>
      <w:r w:rsidRPr="000E12EA">
        <w:t xml:space="preserve">the first </w:t>
      </w:r>
      <w:r w:rsidR="00114E5B">
        <w:t xml:space="preserve">points </w:t>
      </w:r>
      <w:r w:rsidRPr="000E12EA">
        <w:t xml:space="preserve">of </w:t>
      </w:r>
      <w:r w:rsidR="00114E5B">
        <w:t xml:space="preserve">7a. and </w:t>
      </w:r>
      <w:r w:rsidRPr="000E12EA">
        <w:t>7b</w:t>
      </w:r>
      <w:r w:rsidR="00114E5B">
        <w:t xml:space="preserve"> correctly</w:t>
      </w:r>
      <w:r w:rsidR="001E2BF0">
        <w:t>.</w:t>
      </w:r>
      <w:r w:rsidRPr="000E12EA">
        <w:t xml:space="preserve"> </w:t>
      </w:r>
      <w:r w:rsidR="008445B4" w:rsidRPr="000E12EA">
        <w:t xml:space="preserve">The general aspects of the text </w:t>
      </w:r>
      <w:r w:rsidR="00114E5B">
        <w:t xml:space="preserve">seemed to be </w:t>
      </w:r>
      <w:r w:rsidR="008445B4" w:rsidRPr="000E12EA">
        <w:t xml:space="preserve">understood well. However, there were issues with specific information </w:t>
      </w:r>
      <w:r w:rsidR="00114E5B">
        <w:t xml:space="preserve">shown </w:t>
      </w:r>
      <w:r w:rsidR="008445B4" w:rsidRPr="000E12EA">
        <w:t>in the correct responses.</w:t>
      </w:r>
      <w:r w:rsidR="005F0648" w:rsidRPr="000E12EA">
        <w:t xml:space="preserve"> Students could do well if they </w:t>
      </w:r>
      <w:r w:rsidR="0037799F" w:rsidRPr="000E12EA">
        <w:t>read the text more carefully</w:t>
      </w:r>
      <w:r w:rsidR="00114E5B">
        <w:t xml:space="preserve"> to </w:t>
      </w:r>
      <w:r w:rsidR="0037799F" w:rsidRPr="000E12EA">
        <w:t>grasp</w:t>
      </w:r>
      <w:r w:rsidR="005F0648" w:rsidRPr="000E12EA">
        <w:t xml:space="preserve"> specific parts of information. </w:t>
      </w:r>
    </w:p>
    <w:p w14:paraId="0B036389" w14:textId="77777777" w:rsidR="002523B1" w:rsidRDefault="002523B1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4E973A15" w14:textId="77777777" w:rsidR="0053561D" w:rsidRDefault="0053561D" w:rsidP="0053561D">
      <w:pPr>
        <w:pStyle w:val="VCAAHeading4"/>
      </w:pPr>
      <w:r w:rsidRPr="0053561D">
        <w:lastRenderedPageBreak/>
        <w:t>Question 8</w:t>
      </w:r>
    </w:p>
    <w:p w14:paraId="1468165C" w14:textId="3766B1D4" w:rsidR="004274CD" w:rsidRDefault="00122198" w:rsidP="00CE09D7">
      <w:pPr>
        <w:pStyle w:val="VCAAbullet"/>
      </w:pPr>
      <w:r>
        <w:t xml:space="preserve">Chewing fresh small leaves of </w:t>
      </w:r>
      <w:r w:rsidR="00114E5B">
        <w:t>the n</w:t>
      </w:r>
      <w:r>
        <w:t>eem tree in th</w:t>
      </w:r>
      <w:r w:rsidR="00FD505B">
        <w:t xml:space="preserve">e </w:t>
      </w:r>
      <w:r>
        <w:t xml:space="preserve">morning is good for </w:t>
      </w:r>
      <w:r w:rsidR="00114E5B">
        <w:t xml:space="preserve">the </w:t>
      </w:r>
      <w:r>
        <w:t>detoxification of bloodstream to improve health.</w:t>
      </w:r>
    </w:p>
    <w:p w14:paraId="0B3F146C" w14:textId="730433E3" w:rsidR="00122198" w:rsidRDefault="00122198" w:rsidP="00CE09D7">
      <w:pPr>
        <w:pStyle w:val="VCAAbullet"/>
      </w:pPr>
      <w:r>
        <w:t>Neem oil is used for head lice treatment.</w:t>
      </w:r>
    </w:p>
    <w:p w14:paraId="38EB91E8" w14:textId="79C0E110" w:rsidR="00122198" w:rsidRDefault="00114E5B" w:rsidP="00CE09D7">
      <w:pPr>
        <w:pStyle w:val="VCAAbullet"/>
      </w:pPr>
      <w:r>
        <w:t>It</w:t>
      </w:r>
      <w:r w:rsidR="00122198">
        <w:t xml:space="preserve"> </w:t>
      </w:r>
      <w:r>
        <w:t xml:space="preserve">is used for </w:t>
      </w:r>
      <w:r w:rsidR="00122198">
        <w:t>treat</w:t>
      </w:r>
      <w:r>
        <w:t>ing</w:t>
      </w:r>
      <w:r w:rsidR="00122198">
        <w:t xml:space="preserve"> many skin</w:t>
      </w:r>
      <w:r w:rsidR="00D8140A">
        <w:t>-</w:t>
      </w:r>
      <w:r w:rsidR="00122198">
        <w:t>related diseases.</w:t>
      </w:r>
    </w:p>
    <w:p w14:paraId="0430E753" w14:textId="1008E753" w:rsidR="00122198" w:rsidRDefault="00122198" w:rsidP="00CE09D7">
      <w:pPr>
        <w:pStyle w:val="VCAAbullet"/>
      </w:pPr>
      <w:r>
        <w:t xml:space="preserve">The twigs of </w:t>
      </w:r>
      <w:r w:rsidR="00114E5B">
        <w:t xml:space="preserve">the </w:t>
      </w:r>
      <w:r>
        <w:t xml:space="preserve">neem tree are used as </w:t>
      </w:r>
      <w:r w:rsidR="00114E5B">
        <w:t xml:space="preserve">a </w:t>
      </w:r>
      <w:r>
        <w:t>toothbrush</w:t>
      </w:r>
      <w:r w:rsidR="00C77D0F">
        <w:t xml:space="preserve"> to keep </w:t>
      </w:r>
      <w:r w:rsidR="00114E5B">
        <w:t xml:space="preserve">the </w:t>
      </w:r>
      <w:r w:rsidR="00C77D0F">
        <w:t xml:space="preserve">teeth </w:t>
      </w:r>
      <w:r w:rsidR="00D8140A">
        <w:t>and gums free from various diseases.</w:t>
      </w:r>
    </w:p>
    <w:p w14:paraId="0AF7D6B8" w14:textId="3EDC8A8A" w:rsidR="00D8140A" w:rsidRDefault="00D8140A" w:rsidP="00CE09D7">
      <w:pPr>
        <w:pStyle w:val="VCAAbullet"/>
      </w:pPr>
      <w:r>
        <w:t xml:space="preserve">It has curative properties such as antiseptic properties and is helpful in protecting against contagious diseases. </w:t>
      </w:r>
    </w:p>
    <w:p w14:paraId="6C8523F1" w14:textId="3825003A" w:rsidR="0037799F" w:rsidRPr="00AF2AEB" w:rsidRDefault="00FD505B" w:rsidP="00494BFA">
      <w:pPr>
        <w:pStyle w:val="VCAAbody"/>
      </w:pPr>
      <w:r>
        <w:rPr>
          <w:lang w:val="en" w:eastAsia="en-AU"/>
        </w:rPr>
        <w:t xml:space="preserve">Most students got </w:t>
      </w:r>
      <w:r w:rsidR="00114E5B">
        <w:rPr>
          <w:lang w:val="en" w:eastAsia="en-AU"/>
        </w:rPr>
        <w:t xml:space="preserve">two or three </w:t>
      </w:r>
      <w:r>
        <w:rPr>
          <w:lang w:val="en" w:eastAsia="en-AU"/>
        </w:rPr>
        <w:t xml:space="preserve">points </w:t>
      </w:r>
      <w:r w:rsidR="00114E5B">
        <w:rPr>
          <w:lang w:val="en" w:eastAsia="en-AU"/>
        </w:rPr>
        <w:t xml:space="preserve">(2, 3 and 4) </w:t>
      </w:r>
      <w:r>
        <w:rPr>
          <w:lang w:val="en" w:eastAsia="en-AU"/>
        </w:rPr>
        <w:t xml:space="preserve">very clearly </w:t>
      </w:r>
      <w:r w:rsidR="00ED2D69">
        <w:rPr>
          <w:lang w:val="en" w:eastAsia="en-AU"/>
        </w:rPr>
        <w:t>but could not get the other two points</w:t>
      </w:r>
      <w:r w:rsidR="000E12EA">
        <w:rPr>
          <w:lang w:val="en" w:eastAsia="en-AU"/>
        </w:rPr>
        <w:t>,</w:t>
      </w:r>
      <w:r w:rsidR="00ED2D69">
        <w:rPr>
          <w:lang w:val="en" w:eastAsia="en-AU"/>
        </w:rPr>
        <w:t xml:space="preserve"> detoxification and protection against contagious diseases. </w:t>
      </w:r>
      <w:r w:rsidR="00114E5B">
        <w:rPr>
          <w:lang w:val="en" w:eastAsia="en-AU"/>
        </w:rPr>
        <w:t>Students are advised to r</w:t>
      </w:r>
      <w:r w:rsidR="00ED2D69">
        <w:rPr>
          <w:lang w:val="en" w:eastAsia="en-AU"/>
        </w:rPr>
        <w:t>ead</w:t>
      </w:r>
      <w:r w:rsidR="00114E5B">
        <w:rPr>
          <w:lang w:val="en" w:eastAsia="en-AU"/>
        </w:rPr>
        <w:t xml:space="preserve"> the text</w:t>
      </w:r>
      <w:r w:rsidR="00ED2D69">
        <w:rPr>
          <w:lang w:val="en" w:eastAsia="en-AU"/>
        </w:rPr>
        <w:t xml:space="preserve"> more closely to get all points </w:t>
      </w:r>
      <w:r w:rsidR="00114E5B">
        <w:rPr>
          <w:lang w:val="en" w:eastAsia="en-AU"/>
        </w:rPr>
        <w:t xml:space="preserve">that </w:t>
      </w:r>
      <w:r w:rsidR="00ED2D69">
        <w:rPr>
          <w:lang w:val="en" w:eastAsia="en-AU"/>
        </w:rPr>
        <w:t xml:space="preserve">can help </w:t>
      </w:r>
      <w:r w:rsidR="00114E5B">
        <w:rPr>
          <w:lang w:val="en" w:eastAsia="en-AU"/>
        </w:rPr>
        <w:t xml:space="preserve">them </w:t>
      </w:r>
      <w:r w:rsidR="00ED2D69">
        <w:rPr>
          <w:lang w:val="en" w:eastAsia="en-AU"/>
        </w:rPr>
        <w:t>provid</w:t>
      </w:r>
      <w:r w:rsidR="00114E5B">
        <w:rPr>
          <w:lang w:val="en" w:eastAsia="en-AU"/>
        </w:rPr>
        <w:t>e</w:t>
      </w:r>
      <w:r w:rsidR="00ED2D69">
        <w:rPr>
          <w:lang w:val="en" w:eastAsia="en-AU"/>
        </w:rPr>
        <w:t xml:space="preserve"> </w:t>
      </w:r>
      <w:r w:rsidR="00114E5B">
        <w:rPr>
          <w:lang w:val="en" w:eastAsia="en-AU"/>
        </w:rPr>
        <w:t xml:space="preserve">a </w:t>
      </w:r>
      <w:r w:rsidR="00ED2D69">
        <w:rPr>
          <w:lang w:val="en" w:eastAsia="en-AU"/>
        </w:rPr>
        <w:t xml:space="preserve">complete response. </w:t>
      </w:r>
    </w:p>
    <w:p w14:paraId="19C2D9EB" w14:textId="77777777" w:rsidR="0053561D" w:rsidRDefault="0053561D" w:rsidP="0053561D">
      <w:pPr>
        <w:pStyle w:val="VCAAHeading4"/>
      </w:pPr>
      <w:r w:rsidRPr="0053561D">
        <w:t>Question 9</w:t>
      </w:r>
    </w:p>
    <w:p w14:paraId="6ADEC817" w14:textId="34A02C68" w:rsidR="00D859C7" w:rsidRDefault="00D859C7" w:rsidP="00494BFA">
      <w:pPr>
        <w:pStyle w:val="VCAAbody"/>
        <w:rPr>
          <w:lang w:val="en" w:eastAsia="en-AU"/>
        </w:rPr>
      </w:pPr>
      <w:r>
        <w:rPr>
          <w:lang w:val="en" w:eastAsia="en-AU"/>
        </w:rPr>
        <w:t>Most students did well in responding in the right format</w:t>
      </w:r>
      <w:r w:rsidR="00114E5B">
        <w:rPr>
          <w:lang w:val="en" w:eastAsia="en-AU"/>
        </w:rPr>
        <w:t>,</w:t>
      </w:r>
      <w:r>
        <w:rPr>
          <w:lang w:val="en" w:eastAsia="en-AU"/>
        </w:rPr>
        <w:t xml:space="preserve"> i.e. an email to family requesting to do online studies</w:t>
      </w:r>
      <w:r w:rsidR="003F7D0B">
        <w:rPr>
          <w:lang w:val="en" w:eastAsia="en-AU"/>
        </w:rPr>
        <w:t xml:space="preserve">. </w:t>
      </w:r>
      <w:r>
        <w:rPr>
          <w:lang w:val="en" w:eastAsia="en-AU"/>
        </w:rPr>
        <w:t xml:space="preserve">They </w:t>
      </w:r>
      <w:r w:rsidR="003F7D0B">
        <w:rPr>
          <w:lang w:val="en" w:eastAsia="en-AU"/>
        </w:rPr>
        <w:t xml:space="preserve">also took care to provide reasoning for the request. They could do well by reading and adding many points from the question prompt. Many students picked only </w:t>
      </w:r>
      <w:r w:rsidR="000E12EA">
        <w:rPr>
          <w:lang w:val="en" w:eastAsia="en-AU"/>
        </w:rPr>
        <w:t xml:space="preserve">two </w:t>
      </w:r>
      <w:r w:rsidR="003F7D0B">
        <w:rPr>
          <w:lang w:val="en" w:eastAsia="en-AU"/>
        </w:rPr>
        <w:t xml:space="preserve">or </w:t>
      </w:r>
      <w:r w:rsidR="000E12EA">
        <w:rPr>
          <w:lang w:val="en" w:eastAsia="en-AU"/>
        </w:rPr>
        <w:t>three</w:t>
      </w:r>
      <w:r w:rsidR="003F7D0B">
        <w:rPr>
          <w:lang w:val="en" w:eastAsia="en-AU"/>
        </w:rPr>
        <w:t xml:space="preserve"> points </w:t>
      </w:r>
      <w:r w:rsidR="004E168B">
        <w:rPr>
          <w:lang w:val="en" w:eastAsia="en-AU"/>
        </w:rPr>
        <w:t>(</w:t>
      </w:r>
      <w:r w:rsidR="008E5D2D">
        <w:rPr>
          <w:lang w:val="en" w:eastAsia="en-AU"/>
        </w:rPr>
        <w:t xml:space="preserve">modern </w:t>
      </w:r>
      <w:r w:rsidR="004E168B">
        <w:rPr>
          <w:lang w:val="en" w:eastAsia="en-AU"/>
        </w:rPr>
        <w:t xml:space="preserve">curriculum, facility to play and online discussion with teachers) </w:t>
      </w:r>
      <w:r w:rsidR="003F7D0B">
        <w:rPr>
          <w:lang w:val="en" w:eastAsia="en-AU"/>
        </w:rPr>
        <w:t xml:space="preserve">but missed </w:t>
      </w:r>
      <w:r w:rsidR="004E168B">
        <w:rPr>
          <w:lang w:val="en" w:eastAsia="en-AU"/>
        </w:rPr>
        <w:t>ma</w:t>
      </w:r>
      <w:r w:rsidR="003F7D0B">
        <w:rPr>
          <w:lang w:val="en" w:eastAsia="en-AU"/>
        </w:rPr>
        <w:t xml:space="preserve">ny salient reasons </w:t>
      </w:r>
      <w:r w:rsidR="004E168B">
        <w:rPr>
          <w:lang w:val="en" w:eastAsia="en-AU"/>
        </w:rPr>
        <w:t xml:space="preserve">to emphasize their request. </w:t>
      </w:r>
    </w:p>
    <w:p w14:paraId="11184D9A" w14:textId="77777777" w:rsidR="00CE4775" w:rsidRDefault="008811E7" w:rsidP="00CE4775">
      <w:pPr>
        <w:pStyle w:val="VCAAbody"/>
        <w:rPr>
          <w:lang w:val="en" w:eastAsia="en-AU"/>
        </w:rPr>
      </w:pPr>
      <w:r>
        <w:rPr>
          <w:lang w:val="en" w:eastAsia="en-AU"/>
        </w:rPr>
        <w:t>Some examples of inappropriate style of language:</w:t>
      </w:r>
    </w:p>
    <w:p w14:paraId="58ABDA8A" w14:textId="08FA9AFB" w:rsidR="00DD6B7C" w:rsidRPr="00CE4775" w:rsidRDefault="00DD6B7C" w:rsidP="00CE4775">
      <w:pPr>
        <w:pStyle w:val="VCAAbody"/>
        <w:numPr>
          <w:ilvl w:val="0"/>
          <w:numId w:val="7"/>
        </w:numPr>
        <w:rPr>
          <w:lang w:val="en" w:eastAsia="en-AU"/>
        </w:rPr>
      </w:pP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मैं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बहुत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ही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दिल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से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यह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करना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चाहता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>/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चाहती</w:t>
      </w:r>
      <w:r w:rsidRPr="00CE4775">
        <w:rPr>
          <w:rFonts w:eastAsia="Times New Roman" w:cs="Mangal"/>
          <w:color w:val="000000"/>
          <w:szCs w:val="20"/>
          <w:cs/>
          <w:lang w:eastAsia="en-GB" w:bidi="hi-IN"/>
        </w:rPr>
        <w:t xml:space="preserve"> </w:t>
      </w:r>
      <w:r w:rsidRPr="00CE4775">
        <w:rPr>
          <w:rFonts w:eastAsia="Times New Roman" w:cs="Mangal" w:hint="cs"/>
          <w:color w:val="000000"/>
          <w:szCs w:val="20"/>
          <w:cs/>
          <w:lang w:eastAsia="en-GB" w:bidi="hi-IN"/>
        </w:rPr>
        <w:t>हुँ।</w:t>
      </w:r>
      <w:r w:rsidRPr="00CE4775">
        <w:rPr>
          <w:rFonts w:eastAsia="Times New Roman"/>
          <w:color w:val="000000"/>
          <w:szCs w:val="20"/>
          <w:lang w:eastAsia="en-GB" w:bidi="hi-IN"/>
        </w:rPr>
        <w:t> (I want to do it so much.)</w:t>
      </w:r>
    </w:p>
    <w:p w14:paraId="036A9103" w14:textId="3B25730A" w:rsidR="00DD6B7C" w:rsidRPr="00CE4775" w:rsidRDefault="00DD6B7C" w:rsidP="00CE4775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en-GB" w:bidi="hi-IN"/>
        </w:rPr>
      </w:pPr>
      <w:r w:rsidRPr="00CE4775">
        <w:rPr>
          <w:rFonts w:ascii="Arial" w:eastAsia="Times New Roman" w:hAnsi="Arial" w:cs="Mangal"/>
          <w:color w:val="000000"/>
          <w:sz w:val="20"/>
          <w:szCs w:val="20"/>
          <w:cs/>
          <w:lang w:eastAsia="en-GB" w:bidi="hi-IN"/>
        </w:rPr>
        <w:t>आप हमेशा ही मेरी सुनते हो</w:t>
      </w:r>
      <w:r w:rsidRPr="00CE4775">
        <w:rPr>
          <w:rFonts w:ascii="Arial" w:eastAsia="Times New Roman" w:hAnsi="Arial" w:cs="Arial"/>
          <w:color w:val="000000"/>
          <w:sz w:val="20"/>
          <w:szCs w:val="20"/>
          <w:lang w:eastAsia="en-GB" w:bidi="hi-IN"/>
        </w:rPr>
        <w:t xml:space="preserve">, </w:t>
      </w:r>
      <w:r w:rsidRPr="00CE4775">
        <w:rPr>
          <w:rFonts w:ascii="Arial" w:eastAsia="Times New Roman" w:hAnsi="Arial" w:cs="Mangal"/>
          <w:color w:val="000000"/>
          <w:sz w:val="20"/>
          <w:szCs w:val="20"/>
          <w:cs/>
          <w:lang w:eastAsia="en-GB" w:bidi="hi-IN"/>
        </w:rPr>
        <w:t>सो अब भी सुन लीजिये</w:t>
      </w:r>
      <w:r w:rsidRPr="00CE4775">
        <w:rPr>
          <w:rFonts w:ascii="Arial" w:eastAsia="Times New Roman" w:hAnsi="Arial" w:cs="Mangal"/>
          <w:color w:val="000000"/>
          <w:sz w:val="20"/>
          <w:szCs w:val="20"/>
          <w:lang w:eastAsia="en-GB" w:bidi="hi-IN"/>
        </w:rPr>
        <w:t xml:space="preserve"> </w:t>
      </w:r>
      <w:r w:rsidRPr="00CE4775">
        <w:rPr>
          <w:rFonts w:ascii="Arial" w:eastAsia="Times New Roman" w:hAnsi="Arial" w:cs="Mangal"/>
          <w:color w:val="000000"/>
          <w:sz w:val="20"/>
          <w:szCs w:val="20"/>
          <w:cs/>
          <w:lang w:eastAsia="en-GB" w:bidi="hi-IN"/>
        </w:rPr>
        <w:t>।</w:t>
      </w:r>
      <w:r w:rsidRPr="00CE4775">
        <w:rPr>
          <w:rFonts w:ascii="Arial" w:eastAsia="Times New Roman" w:hAnsi="Arial" w:cs="Arial"/>
          <w:color w:val="000000"/>
          <w:sz w:val="20"/>
          <w:szCs w:val="20"/>
          <w:lang w:eastAsia="en-GB" w:bidi="hi-IN"/>
        </w:rPr>
        <w:t> (You always listen to me, so please listen now too.)</w:t>
      </w:r>
    </w:p>
    <w:p w14:paraId="0C36732C" w14:textId="09F2DACD" w:rsidR="00DD6B7C" w:rsidRPr="00CE4775" w:rsidRDefault="00DD6B7C" w:rsidP="00CE4775">
      <w:pPr>
        <w:pStyle w:val="ListParagraph"/>
        <w:numPr>
          <w:ilvl w:val="0"/>
          <w:numId w:val="7"/>
        </w:numPr>
        <w:spacing w:after="60" w:line="240" w:lineRule="auto"/>
        <w:rPr>
          <w:rFonts w:ascii="Times New Roman" w:eastAsia="Times New Roman" w:hAnsi="Times New Roman"/>
          <w:sz w:val="24"/>
          <w:szCs w:val="24"/>
          <w:lang w:eastAsia="en-GB" w:bidi="hi-IN"/>
        </w:rPr>
      </w:pPr>
      <w:r w:rsidRPr="00CE4775">
        <w:rPr>
          <w:rFonts w:ascii="Arial" w:eastAsia="Times New Roman" w:hAnsi="Arial" w:cs="Mangal"/>
          <w:color w:val="000000"/>
          <w:sz w:val="20"/>
          <w:szCs w:val="20"/>
          <w:cs/>
          <w:lang w:eastAsia="en-GB" w:bidi="hi-IN"/>
        </w:rPr>
        <w:t>मैं जानता/जानती हूँ की आप भी मुझे बहुत मिस कर रहे हो</w:t>
      </w:r>
      <w:r w:rsidRPr="00CE4775">
        <w:rPr>
          <w:rFonts w:ascii="Arial" w:eastAsia="Times New Roman" w:hAnsi="Arial" w:cs="Arial"/>
          <w:color w:val="000000"/>
          <w:sz w:val="20"/>
          <w:szCs w:val="20"/>
          <w:lang w:eastAsia="en-GB" w:bidi="hi-IN"/>
        </w:rPr>
        <w:t xml:space="preserve">, </w:t>
      </w:r>
      <w:r w:rsidRPr="00CE4775">
        <w:rPr>
          <w:rFonts w:ascii="Arial" w:eastAsia="Times New Roman" w:hAnsi="Arial" w:cs="Mangal"/>
          <w:color w:val="000000"/>
          <w:sz w:val="20"/>
          <w:szCs w:val="20"/>
          <w:cs/>
          <w:lang w:eastAsia="en-GB" w:bidi="hi-IN"/>
        </w:rPr>
        <w:t>सो मेरा ये प्रस्ताव सुन लो।</w:t>
      </w:r>
      <w:r w:rsidRPr="00CE4775">
        <w:rPr>
          <w:rFonts w:ascii="Arial" w:eastAsia="Times New Roman" w:hAnsi="Arial" w:cs="Arial"/>
          <w:color w:val="000000"/>
          <w:sz w:val="20"/>
          <w:szCs w:val="20"/>
          <w:lang w:eastAsia="en-GB" w:bidi="hi-IN"/>
        </w:rPr>
        <w:t> (I know you both are also missing me at home, so please accept this suggestion.)</w:t>
      </w:r>
    </w:p>
    <w:p w14:paraId="19EAF390" w14:textId="364D89EC" w:rsidR="00297533" w:rsidRPr="0053561D" w:rsidRDefault="00F73F1F" w:rsidP="0053561D">
      <w:pPr>
        <w:pStyle w:val="VCAAHeading2"/>
      </w:pPr>
      <w:r w:rsidRPr="0053561D">
        <w:t xml:space="preserve">Section 3: Writing in </w:t>
      </w:r>
      <w:r w:rsidR="00606FE7" w:rsidRPr="0053561D">
        <w:t>Hindi</w:t>
      </w:r>
    </w:p>
    <w:p w14:paraId="52FEE6DB" w14:textId="4524EA85" w:rsidR="0052156F" w:rsidRDefault="0052156F" w:rsidP="0052156F">
      <w:pPr>
        <w:pStyle w:val="VCAAbody"/>
      </w:pPr>
      <w:r>
        <w:t>In this section of the examination, students were</w:t>
      </w:r>
      <w:r w:rsidR="0053561D">
        <w:t xml:space="preserve"> </w:t>
      </w:r>
      <w:r>
        <w:t>expected to cho</w:t>
      </w:r>
      <w:r w:rsidR="0053561D">
        <w:t>o</w:t>
      </w:r>
      <w:r>
        <w:t>se one of three questions, each requiring a different text type and a different style of writing: a diary entry (personal), a restaurant review (evaluative), and a story (imaginative).</w:t>
      </w:r>
    </w:p>
    <w:p w14:paraId="09089647" w14:textId="2232EBB8" w:rsidR="0052156F" w:rsidRDefault="0052156F" w:rsidP="0053561D">
      <w:pPr>
        <w:pStyle w:val="VCAAHeading3"/>
      </w:pPr>
      <w:r>
        <w:t>Question 10</w:t>
      </w:r>
    </w:p>
    <w:p w14:paraId="53C665D6" w14:textId="71E8B08A" w:rsidR="00E86414" w:rsidRDefault="00E86414" w:rsidP="00E86414">
      <w:pPr>
        <w:pStyle w:val="VCAAbody"/>
      </w:pPr>
      <w:r>
        <w:t xml:space="preserve">Students were required to write a diary entry and to express their </w:t>
      </w:r>
      <w:r w:rsidR="00354767">
        <w:t xml:space="preserve">emotions </w:t>
      </w:r>
      <w:r>
        <w:t xml:space="preserve">and </w:t>
      </w:r>
      <w:r w:rsidR="00354767">
        <w:t xml:space="preserve">thoughts </w:t>
      </w:r>
      <w:r>
        <w:t xml:space="preserve">about </w:t>
      </w:r>
      <w:r w:rsidR="00354767">
        <w:t xml:space="preserve">returning to their </w:t>
      </w:r>
      <w:proofErr w:type="spellStart"/>
      <w:r w:rsidR="00354767">
        <w:t>favourite</w:t>
      </w:r>
      <w:proofErr w:type="spellEnd"/>
      <w:r w:rsidR="00354767">
        <w:t xml:space="preserve"> childhood place and noticing many changes.</w:t>
      </w:r>
      <w:r>
        <w:t xml:space="preserve"> Elements of personal language should be employed, such as first and/or second person; subjective, informal, familiar style/register; emotive language; and emphasis on ideas, opinions, feelings and impressions rather than factual, objective information. The piece of writing was to be clearly recognised as a diary entry through use of some of the following: date, structure, opening, content and conclusion.</w:t>
      </w:r>
    </w:p>
    <w:p w14:paraId="42605E8F" w14:textId="6E12C291" w:rsidR="000E12EA" w:rsidRPr="00D6108E" w:rsidRDefault="000E12EA" w:rsidP="000E12EA">
      <w:pPr>
        <w:pStyle w:val="VCAAbody"/>
      </w:pPr>
      <w:r>
        <w:rPr>
          <w:lang w:val="en-AU" w:eastAsia="ja-JP"/>
        </w:rPr>
        <w:t>Responses for this question could focus on the</w:t>
      </w:r>
      <w:r w:rsidRPr="00D6108E">
        <w:t xml:space="preserve"> following points: </w:t>
      </w:r>
    </w:p>
    <w:p w14:paraId="06186EFE" w14:textId="77777777" w:rsidR="000E12EA" w:rsidRDefault="000E12EA" w:rsidP="00CE09D7">
      <w:pPr>
        <w:pStyle w:val="VCAAbullet"/>
      </w:pPr>
      <w:r>
        <w:t>description of last visit as per memory</w:t>
      </w:r>
    </w:p>
    <w:p w14:paraId="7266ADFC" w14:textId="77777777" w:rsidR="000E12EA" w:rsidRDefault="000E12EA" w:rsidP="00CE09D7">
      <w:pPr>
        <w:pStyle w:val="VCAAbullet"/>
      </w:pPr>
      <w:r>
        <w:t xml:space="preserve">differences seen in the present visit in comparison </w:t>
      </w:r>
      <w:proofErr w:type="spellStart"/>
      <w:r>
        <w:t>o</w:t>
      </w:r>
      <w:proofErr w:type="spellEnd"/>
      <w:r>
        <w:t xml:space="preserve"> the last visit</w:t>
      </w:r>
    </w:p>
    <w:p w14:paraId="682D80B9" w14:textId="77777777" w:rsidR="000E12EA" w:rsidRDefault="000E12EA" w:rsidP="00CE09D7">
      <w:pPr>
        <w:pStyle w:val="VCAAbullet"/>
      </w:pPr>
      <w:r>
        <w:t>description of feeling/emotions as the changes were seen</w:t>
      </w:r>
    </w:p>
    <w:p w14:paraId="34B033DE" w14:textId="77777777" w:rsidR="000E12EA" w:rsidRDefault="000E12EA" w:rsidP="00CE09D7">
      <w:pPr>
        <w:pStyle w:val="VCAAbullet"/>
      </w:pPr>
      <w:r>
        <w:t xml:space="preserve">description of good and bad changes as seen above. </w:t>
      </w:r>
    </w:p>
    <w:p w14:paraId="27B231C4" w14:textId="785A5DB2" w:rsidR="00911EEB" w:rsidRDefault="00354767" w:rsidP="00055F1E">
      <w:pPr>
        <w:pStyle w:val="VCAAbody"/>
      </w:pPr>
      <w:r w:rsidRPr="000E12EA">
        <w:lastRenderedPageBreak/>
        <w:t>High</w:t>
      </w:r>
      <w:r w:rsidR="0053561D" w:rsidRPr="000E12EA">
        <w:t>-</w:t>
      </w:r>
      <w:r w:rsidRPr="000E12EA">
        <w:t xml:space="preserve">scoring </w:t>
      </w:r>
      <w:r w:rsidR="0053561D" w:rsidRPr="000E12EA">
        <w:t xml:space="preserve">responses </w:t>
      </w:r>
      <w:r w:rsidRPr="000E12EA">
        <w:t xml:space="preserve">demonstrated appropriate depth and development of ideas. However, many students did not provide their thoughts and emotions but gave descriptions. Some students repeated the same emotion throughout their </w:t>
      </w:r>
      <w:r w:rsidR="005828C7" w:rsidRPr="000E12EA">
        <w:t>response,</w:t>
      </w:r>
      <w:r w:rsidRPr="000E12EA">
        <w:t xml:space="preserve"> for example, ‘I cried’ or ‘my eyes filled with water’. </w:t>
      </w:r>
      <w:r w:rsidR="000E12EA">
        <w:t>A f</w:t>
      </w:r>
      <w:r w:rsidRPr="000E12EA">
        <w:t xml:space="preserve">ew students also wrote </w:t>
      </w:r>
      <w:r w:rsidR="00B06B83">
        <w:t xml:space="preserve">a few </w:t>
      </w:r>
      <w:r w:rsidRPr="000E12EA">
        <w:t>entries on different dates, thereby not showing complete understanding of the question.</w:t>
      </w:r>
    </w:p>
    <w:p w14:paraId="61F4E4A7" w14:textId="44580271" w:rsidR="00354767" w:rsidRDefault="00354767" w:rsidP="0053561D">
      <w:pPr>
        <w:pStyle w:val="VCAAHeading3"/>
        <w:rPr>
          <w:lang w:val="en-AU" w:eastAsia="ja-JP"/>
        </w:rPr>
      </w:pPr>
      <w:r>
        <w:rPr>
          <w:lang w:val="en-AU" w:eastAsia="ja-JP"/>
        </w:rPr>
        <w:t>Question 11</w:t>
      </w:r>
    </w:p>
    <w:p w14:paraId="7AD215FC" w14:textId="3EA9F99E" w:rsidR="0053561D" w:rsidRDefault="00740E48" w:rsidP="0053561D">
      <w:pPr>
        <w:pStyle w:val="VCAAbody"/>
        <w:rPr>
          <w:lang w:val="en-AU" w:eastAsia="ja-JP"/>
        </w:rPr>
      </w:pPr>
      <w:r>
        <w:rPr>
          <w:lang w:val="en-AU" w:eastAsia="ja-JP"/>
        </w:rPr>
        <w:t xml:space="preserve">Students needed </w:t>
      </w:r>
      <w:r w:rsidR="00876315">
        <w:rPr>
          <w:lang w:val="en-AU" w:eastAsia="ja-JP"/>
        </w:rPr>
        <w:t>evaluative skills to score high</w:t>
      </w:r>
      <w:r w:rsidR="000E12EA">
        <w:rPr>
          <w:lang w:val="en-AU" w:eastAsia="ja-JP"/>
        </w:rPr>
        <w:t>ly</w:t>
      </w:r>
      <w:r w:rsidR="00876315">
        <w:rPr>
          <w:lang w:val="en-AU" w:eastAsia="ja-JP"/>
        </w:rPr>
        <w:t xml:space="preserve"> in this question. They could draw inspiration from the testimonial style used in online </w:t>
      </w:r>
      <w:r w:rsidR="001F5E17">
        <w:rPr>
          <w:lang w:val="en-AU" w:eastAsia="ja-JP"/>
        </w:rPr>
        <w:t xml:space="preserve">businesses. Looking at both negative and positive </w:t>
      </w:r>
      <w:r w:rsidR="000E12EA">
        <w:rPr>
          <w:lang w:val="en-AU" w:eastAsia="ja-JP"/>
        </w:rPr>
        <w:t xml:space="preserve">aspects </w:t>
      </w:r>
      <w:r w:rsidR="001F5E17">
        <w:rPr>
          <w:lang w:val="en-AU" w:eastAsia="ja-JP"/>
        </w:rPr>
        <w:t xml:space="preserve">was also important. </w:t>
      </w:r>
    </w:p>
    <w:p w14:paraId="593D2405" w14:textId="19D9FAE4" w:rsidR="001C7CBC" w:rsidRDefault="00CF0714" w:rsidP="0053561D">
      <w:pPr>
        <w:pStyle w:val="VCAAbody"/>
        <w:rPr>
          <w:lang w:val="en-AU" w:eastAsia="ja-JP"/>
        </w:rPr>
      </w:pPr>
      <w:r>
        <w:rPr>
          <w:lang w:val="en-AU" w:eastAsia="ja-JP"/>
        </w:rPr>
        <w:t>A high</w:t>
      </w:r>
      <w:r w:rsidR="000E12EA">
        <w:rPr>
          <w:lang w:val="en-AU" w:eastAsia="ja-JP"/>
        </w:rPr>
        <w:t>-</w:t>
      </w:r>
      <w:r>
        <w:rPr>
          <w:lang w:val="en-AU" w:eastAsia="ja-JP"/>
        </w:rPr>
        <w:t xml:space="preserve">scoring response for this question </w:t>
      </w:r>
      <w:r w:rsidR="00AF2AEB">
        <w:rPr>
          <w:lang w:val="en-AU" w:eastAsia="ja-JP"/>
        </w:rPr>
        <w:t>could</w:t>
      </w:r>
      <w:r>
        <w:rPr>
          <w:lang w:val="en-AU" w:eastAsia="ja-JP"/>
        </w:rPr>
        <w:t xml:space="preserve"> include:</w:t>
      </w:r>
    </w:p>
    <w:p w14:paraId="0B152D3D" w14:textId="32C42FBD" w:rsidR="00CF0714" w:rsidRDefault="000E12EA" w:rsidP="00CE09D7">
      <w:pPr>
        <w:pStyle w:val="VCAAbullet"/>
      </w:pPr>
      <w:r>
        <w:t>d</w:t>
      </w:r>
      <w:r w:rsidR="00CF0714">
        <w:t>escription of some features of the place</w:t>
      </w:r>
    </w:p>
    <w:p w14:paraId="48E4E838" w14:textId="2B682D25" w:rsidR="00CF0714" w:rsidRDefault="000E12EA" w:rsidP="00CE09D7">
      <w:pPr>
        <w:pStyle w:val="VCAAbullet"/>
      </w:pPr>
      <w:r>
        <w:t>o</w:t>
      </w:r>
      <w:r w:rsidR="00CF0714">
        <w:t>pinions and their reasons</w:t>
      </w:r>
    </w:p>
    <w:p w14:paraId="7687BDDF" w14:textId="5698A2DB" w:rsidR="00CF0714" w:rsidRDefault="000E12EA" w:rsidP="00CE09D7">
      <w:pPr>
        <w:pStyle w:val="VCAAbullet"/>
      </w:pPr>
      <w:r>
        <w:t>f</w:t>
      </w:r>
      <w:r w:rsidR="00CF0714">
        <w:t>ood</w:t>
      </w:r>
    </w:p>
    <w:p w14:paraId="12733230" w14:textId="38AC912A" w:rsidR="00CF0714" w:rsidRDefault="000E12EA" w:rsidP="00CE09D7">
      <w:pPr>
        <w:pStyle w:val="VCAAbullet"/>
      </w:pPr>
      <w:r>
        <w:t>s</w:t>
      </w:r>
      <w:r w:rsidR="00CF0714">
        <w:t>ervice</w:t>
      </w:r>
    </w:p>
    <w:p w14:paraId="3431DDA2" w14:textId="4F49B76C" w:rsidR="00CF0714" w:rsidRDefault="000E12EA" w:rsidP="00CE09D7">
      <w:pPr>
        <w:pStyle w:val="VCAAbullet"/>
      </w:pPr>
      <w:r>
        <w:t>a</w:t>
      </w:r>
      <w:r w:rsidR="00CF0714">
        <w:t>tmosphere</w:t>
      </w:r>
    </w:p>
    <w:p w14:paraId="00BEB48D" w14:textId="5A0E88CB" w:rsidR="00CF0714" w:rsidRPr="0053561D" w:rsidRDefault="000E12EA" w:rsidP="00CE09D7">
      <w:pPr>
        <w:pStyle w:val="VCAAbullet"/>
      </w:pPr>
      <w:r>
        <w:t>d</w:t>
      </w:r>
      <w:r w:rsidR="00CF0714">
        <w:t>ecor</w:t>
      </w:r>
      <w:r>
        <w:t>.</w:t>
      </w:r>
    </w:p>
    <w:p w14:paraId="04F4250A" w14:textId="4F3D55E7" w:rsidR="000E12EA" w:rsidRPr="005975E1" w:rsidRDefault="000E12EA" w:rsidP="000E12EA">
      <w:pPr>
        <w:pStyle w:val="VCAAbody"/>
      </w:pPr>
      <w:r>
        <w:t>S</w:t>
      </w:r>
      <w:r w:rsidRPr="005975E1">
        <w:t xml:space="preserve">ome students did not give their ratings, and many did not explain why they gave ‘x’ rating. These omissions suggest that more practice dealing with </w:t>
      </w:r>
      <w:r>
        <w:t xml:space="preserve">the </w:t>
      </w:r>
      <w:r w:rsidRPr="005975E1">
        <w:t>proper break up of questions and corresponding responses would lead to more comprehensive responses.</w:t>
      </w:r>
    </w:p>
    <w:p w14:paraId="4F9E6AD3" w14:textId="55901B50" w:rsidR="00354767" w:rsidRDefault="00354767" w:rsidP="0053561D">
      <w:pPr>
        <w:pStyle w:val="VCAAHeading3"/>
        <w:rPr>
          <w:lang w:val="en-AU" w:eastAsia="ja-JP"/>
        </w:rPr>
      </w:pPr>
      <w:r>
        <w:rPr>
          <w:lang w:val="en-AU" w:eastAsia="ja-JP"/>
        </w:rPr>
        <w:t>Question 12</w:t>
      </w:r>
    </w:p>
    <w:p w14:paraId="720BBE86" w14:textId="4B360EA5" w:rsidR="00B40013" w:rsidRDefault="00B40013" w:rsidP="0053561D">
      <w:pPr>
        <w:pStyle w:val="VCAAbody"/>
        <w:rPr>
          <w:lang w:val="en-AU" w:eastAsia="ja-JP"/>
        </w:rPr>
      </w:pPr>
      <w:r>
        <w:rPr>
          <w:lang w:val="en-AU" w:eastAsia="ja-JP"/>
        </w:rPr>
        <w:t xml:space="preserve">Students </w:t>
      </w:r>
      <w:r w:rsidR="00CE02E7">
        <w:rPr>
          <w:lang w:val="en-AU" w:eastAsia="ja-JP"/>
        </w:rPr>
        <w:t>needed skills to write an imaginative story with a clear start, middle and end. They needed to develop the information given in the question prompt</w:t>
      </w:r>
      <w:r w:rsidR="00740E48">
        <w:rPr>
          <w:lang w:val="en-AU" w:eastAsia="ja-JP"/>
        </w:rPr>
        <w:t xml:space="preserve">. And they needed </w:t>
      </w:r>
      <w:r w:rsidR="000E12EA">
        <w:rPr>
          <w:lang w:val="en-AU" w:eastAsia="ja-JP"/>
        </w:rPr>
        <w:t xml:space="preserve">a </w:t>
      </w:r>
      <w:r w:rsidR="00740E48">
        <w:rPr>
          <w:lang w:val="en-AU" w:eastAsia="ja-JP"/>
        </w:rPr>
        <w:t xml:space="preserve">good grasp of grammar and vocabulary to be able to create an engaging story. </w:t>
      </w:r>
    </w:p>
    <w:p w14:paraId="174D3887" w14:textId="4E8D67A6" w:rsidR="00B40013" w:rsidRDefault="00B40013" w:rsidP="0053561D">
      <w:pPr>
        <w:pStyle w:val="VCAAbody"/>
        <w:rPr>
          <w:lang w:val="en-AU" w:eastAsia="ja-JP"/>
        </w:rPr>
      </w:pPr>
      <w:r>
        <w:rPr>
          <w:lang w:val="en-AU" w:eastAsia="ja-JP"/>
        </w:rPr>
        <w:t>A high</w:t>
      </w:r>
      <w:r w:rsidR="000E12EA">
        <w:rPr>
          <w:lang w:val="en-AU" w:eastAsia="ja-JP"/>
        </w:rPr>
        <w:t>-</w:t>
      </w:r>
      <w:r>
        <w:rPr>
          <w:lang w:val="en-AU" w:eastAsia="ja-JP"/>
        </w:rPr>
        <w:t>scoring response for this question could include:</w:t>
      </w:r>
    </w:p>
    <w:p w14:paraId="77C85963" w14:textId="7BF273EE" w:rsidR="00B40013" w:rsidRDefault="000E12EA" w:rsidP="00CE09D7">
      <w:pPr>
        <w:pStyle w:val="VCAAbullet"/>
      </w:pPr>
      <w:r>
        <w:t>i</w:t>
      </w:r>
      <w:r w:rsidR="00B40013">
        <w:t>ntroduction to the story</w:t>
      </w:r>
    </w:p>
    <w:p w14:paraId="4E9A45E8" w14:textId="1F566AD9" w:rsidR="00B40013" w:rsidRDefault="000E12EA" w:rsidP="00CE09D7">
      <w:pPr>
        <w:pStyle w:val="VCAAbullet"/>
      </w:pPr>
      <w:r>
        <w:t>d</w:t>
      </w:r>
      <w:r w:rsidR="00B40013">
        <w:t xml:space="preserve">escription of </w:t>
      </w:r>
      <w:r>
        <w:t xml:space="preserve">the </w:t>
      </w:r>
      <w:r w:rsidR="00B40013">
        <w:t>situation</w:t>
      </w:r>
    </w:p>
    <w:p w14:paraId="424D71D5" w14:textId="2F6CA94D" w:rsidR="00B40013" w:rsidRDefault="000E12EA" w:rsidP="00CE09D7">
      <w:pPr>
        <w:pStyle w:val="VCAAbullet"/>
      </w:pPr>
      <w:r>
        <w:t>e</w:t>
      </w:r>
      <w:r w:rsidR="00B40013">
        <w:t>vent/</w:t>
      </w:r>
      <w:r>
        <w:t>c</w:t>
      </w:r>
      <w:r w:rsidR="00B40013">
        <w:t>limax</w:t>
      </w:r>
    </w:p>
    <w:p w14:paraId="49E19A7C" w14:textId="76A7C177" w:rsidR="00A122EE" w:rsidRPr="00494BFA" w:rsidRDefault="000E12EA" w:rsidP="00CE09D7">
      <w:pPr>
        <w:pStyle w:val="VCAAbullet"/>
      </w:pPr>
      <w:r>
        <w:t>a</w:t>
      </w:r>
      <w:r w:rsidR="00B40013">
        <w:t xml:space="preserve"> clear end of the story</w:t>
      </w:r>
      <w:r>
        <w:t>.</w:t>
      </w:r>
    </w:p>
    <w:sectPr w:rsidR="00A122EE" w:rsidRPr="00494BFA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50974A18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A46A7D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E316528" w:rsidR="008428B1" w:rsidRPr="00D86DE4" w:rsidRDefault="002523B1" w:rsidP="00D86DE4">
    <w:pPr>
      <w:pStyle w:val="VCAAcaptionsandfootnotes"/>
      <w:rPr>
        <w:color w:val="999999" w:themeColor="accent2"/>
      </w:rPr>
    </w:pPr>
    <w:r w:rsidRPr="002523B1">
      <w:t>2023 VCE Hindi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4D9AA9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548FB"/>
    <w:multiLevelType w:val="hybridMultilevel"/>
    <w:tmpl w:val="D35AA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B77B6"/>
    <w:multiLevelType w:val="hybridMultilevel"/>
    <w:tmpl w:val="79FC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7716F8F6"/>
    <w:lvl w:ilvl="0" w:tplc="903AA408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2041198379">
    <w:abstractNumId w:val="6"/>
  </w:num>
  <w:num w:numId="2" w16cid:durableId="1774857399">
    <w:abstractNumId w:val="4"/>
  </w:num>
  <w:num w:numId="3" w16cid:durableId="1248148546">
    <w:abstractNumId w:val="3"/>
  </w:num>
  <w:num w:numId="4" w16cid:durableId="966661999">
    <w:abstractNumId w:val="0"/>
  </w:num>
  <w:num w:numId="5" w16cid:durableId="856776655">
    <w:abstractNumId w:val="5"/>
  </w:num>
  <w:num w:numId="6" w16cid:durableId="735781306">
    <w:abstractNumId w:val="2"/>
  </w:num>
  <w:num w:numId="7" w16cid:durableId="460193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69ED"/>
    <w:rsid w:val="00024018"/>
    <w:rsid w:val="0004519A"/>
    <w:rsid w:val="000528DB"/>
    <w:rsid w:val="00055F1E"/>
    <w:rsid w:val="0005780E"/>
    <w:rsid w:val="00065CC6"/>
    <w:rsid w:val="00090D46"/>
    <w:rsid w:val="000A65C7"/>
    <w:rsid w:val="000A71F7"/>
    <w:rsid w:val="000B4E2A"/>
    <w:rsid w:val="000E12EA"/>
    <w:rsid w:val="000F09E4"/>
    <w:rsid w:val="000F16FD"/>
    <w:rsid w:val="000F5AAF"/>
    <w:rsid w:val="000F78BD"/>
    <w:rsid w:val="001035C5"/>
    <w:rsid w:val="00114E5B"/>
    <w:rsid w:val="001160FC"/>
    <w:rsid w:val="00120DB9"/>
    <w:rsid w:val="00122198"/>
    <w:rsid w:val="00143520"/>
    <w:rsid w:val="00153AD2"/>
    <w:rsid w:val="001779EA"/>
    <w:rsid w:val="00182027"/>
    <w:rsid w:val="00184297"/>
    <w:rsid w:val="001B68B4"/>
    <w:rsid w:val="001C3EEA"/>
    <w:rsid w:val="001C794D"/>
    <w:rsid w:val="001C7CBC"/>
    <w:rsid w:val="001D3246"/>
    <w:rsid w:val="001E2BF0"/>
    <w:rsid w:val="001F2C57"/>
    <w:rsid w:val="001F5E17"/>
    <w:rsid w:val="00217D24"/>
    <w:rsid w:val="002279BA"/>
    <w:rsid w:val="002312FA"/>
    <w:rsid w:val="002329F3"/>
    <w:rsid w:val="00243F0D"/>
    <w:rsid w:val="00245412"/>
    <w:rsid w:val="002523B1"/>
    <w:rsid w:val="00260767"/>
    <w:rsid w:val="002647BB"/>
    <w:rsid w:val="002754C1"/>
    <w:rsid w:val="002841C8"/>
    <w:rsid w:val="0028516B"/>
    <w:rsid w:val="00297533"/>
    <w:rsid w:val="002C6F90"/>
    <w:rsid w:val="002E4FB5"/>
    <w:rsid w:val="00302FB8"/>
    <w:rsid w:val="00304EA1"/>
    <w:rsid w:val="00314D81"/>
    <w:rsid w:val="00322FC6"/>
    <w:rsid w:val="00350651"/>
    <w:rsid w:val="0035293F"/>
    <w:rsid w:val="00354767"/>
    <w:rsid w:val="003644D9"/>
    <w:rsid w:val="00365C39"/>
    <w:rsid w:val="0037799F"/>
    <w:rsid w:val="003828AD"/>
    <w:rsid w:val="00385147"/>
    <w:rsid w:val="00391986"/>
    <w:rsid w:val="003A00B4"/>
    <w:rsid w:val="003B2257"/>
    <w:rsid w:val="003C5E71"/>
    <w:rsid w:val="003C6C6D"/>
    <w:rsid w:val="003D6CBD"/>
    <w:rsid w:val="003E16E2"/>
    <w:rsid w:val="003E7628"/>
    <w:rsid w:val="003F4C2C"/>
    <w:rsid w:val="003F7D0B"/>
    <w:rsid w:val="00400537"/>
    <w:rsid w:val="00417AA3"/>
    <w:rsid w:val="00425DFE"/>
    <w:rsid w:val="004274CD"/>
    <w:rsid w:val="00434EDB"/>
    <w:rsid w:val="00440B32"/>
    <w:rsid w:val="0044213C"/>
    <w:rsid w:val="0045781F"/>
    <w:rsid w:val="0046078D"/>
    <w:rsid w:val="00485917"/>
    <w:rsid w:val="00494BFA"/>
    <w:rsid w:val="00495C80"/>
    <w:rsid w:val="004A2ED8"/>
    <w:rsid w:val="004C0C86"/>
    <w:rsid w:val="004E168B"/>
    <w:rsid w:val="004F5BDA"/>
    <w:rsid w:val="00501717"/>
    <w:rsid w:val="0051631E"/>
    <w:rsid w:val="0052156F"/>
    <w:rsid w:val="0053561D"/>
    <w:rsid w:val="00537A1F"/>
    <w:rsid w:val="005570CF"/>
    <w:rsid w:val="00566029"/>
    <w:rsid w:val="005811BF"/>
    <w:rsid w:val="005828C7"/>
    <w:rsid w:val="00587C46"/>
    <w:rsid w:val="005923CB"/>
    <w:rsid w:val="005B20C5"/>
    <w:rsid w:val="005B391B"/>
    <w:rsid w:val="005B3FDF"/>
    <w:rsid w:val="005D3D78"/>
    <w:rsid w:val="005E2EF0"/>
    <w:rsid w:val="005F0648"/>
    <w:rsid w:val="005F4092"/>
    <w:rsid w:val="00606FE7"/>
    <w:rsid w:val="00647757"/>
    <w:rsid w:val="00663777"/>
    <w:rsid w:val="006663C6"/>
    <w:rsid w:val="0067040A"/>
    <w:rsid w:val="0068471E"/>
    <w:rsid w:val="00684F98"/>
    <w:rsid w:val="00693FFD"/>
    <w:rsid w:val="006C4F57"/>
    <w:rsid w:val="006D2159"/>
    <w:rsid w:val="006F787C"/>
    <w:rsid w:val="006F7F7E"/>
    <w:rsid w:val="00702636"/>
    <w:rsid w:val="00724507"/>
    <w:rsid w:val="00740E48"/>
    <w:rsid w:val="00747109"/>
    <w:rsid w:val="00773E6C"/>
    <w:rsid w:val="00781FB1"/>
    <w:rsid w:val="007A4B91"/>
    <w:rsid w:val="007C083E"/>
    <w:rsid w:val="007C4EEC"/>
    <w:rsid w:val="007C600D"/>
    <w:rsid w:val="007D1B6D"/>
    <w:rsid w:val="00813C37"/>
    <w:rsid w:val="008154B5"/>
    <w:rsid w:val="00823962"/>
    <w:rsid w:val="0084003A"/>
    <w:rsid w:val="008428B1"/>
    <w:rsid w:val="008445B4"/>
    <w:rsid w:val="00850410"/>
    <w:rsid w:val="00852719"/>
    <w:rsid w:val="0085541D"/>
    <w:rsid w:val="00860115"/>
    <w:rsid w:val="00876315"/>
    <w:rsid w:val="008811E7"/>
    <w:rsid w:val="0088783C"/>
    <w:rsid w:val="008D793C"/>
    <w:rsid w:val="008E5646"/>
    <w:rsid w:val="008E5D2D"/>
    <w:rsid w:val="008F0EF0"/>
    <w:rsid w:val="008F3F4C"/>
    <w:rsid w:val="00911EEB"/>
    <w:rsid w:val="0093463B"/>
    <w:rsid w:val="009370BC"/>
    <w:rsid w:val="00940E68"/>
    <w:rsid w:val="00942EBE"/>
    <w:rsid w:val="009444A1"/>
    <w:rsid w:val="00970580"/>
    <w:rsid w:val="0098739B"/>
    <w:rsid w:val="009906B5"/>
    <w:rsid w:val="00990A03"/>
    <w:rsid w:val="009B0853"/>
    <w:rsid w:val="009B61E5"/>
    <w:rsid w:val="009D0E9E"/>
    <w:rsid w:val="009D1E89"/>
    <w:rsid w:val="009E5707"/>
    <w:rsid w:val="009E7C06"/>
    <w:rsid w:val="00A122EE"/>
    <w:rsid w:val="00A17661"/>
    <w:rsid w:val="00A24B2D"/>
    <w:rsid w:val="00A40966"/>
    <w:rsid w:val="00A46A7D"/>
    <w:rsid w:val="00A56CD4"/>
    <w:rsid w:val="00A7661A"/>
    <w:rsid w:val="00A83009"/>
    <w:rsid w:val="00A84297"/>
    <w:rsid w:val="00A921E0"/>
    <w:rsid w:val="00A922F4"/>
    <w:rsid w:val="00AB1240"/>
    <w:rsid w:val="00AB261A"/>
    <w:rsid w:val="00AB657D"/>
    <w:rsid w:val="00AE5526"/>
    <w:rsid w:val="00AF051B"/>
    <w:rsid w:val="00AF2AEB"/>
    <w:rsid w:val="00B01578"/>
    <w:rsid w:val="00B06B83"/>
    <w:rsid w:val="00B0738F"/>
    <w:rsid w:val="00B13D3B"/>
    <w:rsid w:val="00B230DB"/>
    <w:rsid w:val="00B26601"/>
    <w:rsid w:val="00B40013"/>
    <w:rsid w:val="00B41951"/>
    <w:rsid w:val="00B53229"/>
    <w:rsid w:val="00B62480"/>
    <w:rsid w:val="00B67875"/>
    <w:rsid w:val="00B717F4"/>
    <w:rsid w:val="00B71899"/>
    <w:rsid w:val="00B81B70"/>
    <w:rsid w:val="00B8529A"/>
    <w:rsid w:val="00BA0EDD"/>
    <w:rsid w:val="00BA3FE0"/>
    <w:rsid w:val="00BB3BAB"/>
    <w:rsid w:val="00BB7F22"/>
    <w:rsid w:val="00BD0724"/>
    <w:rsid w:val="00BD2B91"/>
    <w:rsid w:val="00BE5521"/>
    <w:rsid w:val="00BF0BBA"/>
    <w:rsid w:val="00BF6C23"/>
    <w:rsid w:val="00C35203"/>
    <w:rsid w:val="00C53263"/>
    <w:rsid w:val="00C53BE8"/>
    <w:rsid w:val="00C75F1D"/>
    <w:rsid w:val="00C76270"/>
    <w:rsid w:val="00C77D0F"/>
    <w:rsid w:val="00C9257C"/>
    <w:rsid w:val="00C95156"/>
    <w:rsid w:val="00CA0DC2"/>
    <w:rsid w:val="00CB0F5E"/>
    <w:rsid w:val="00CB1CD0"/>
    <w:rsid w:val="00CB68E8"/>
    <w:rsid w:val="00CC0D1A"/>
    <w:rsid w:val="00CE02E7"/>
    <w:rsid w:val="00CE09D7"/>
    <w:rsid w:val="00CE4775"/>
    <w:rsid w:val="00CF0714"/>
    <w:rsid w:val="00D04F01"/>
    <w:rsid w:val="00D06414"/>
    <w:rsid w:val="00D10AA4"/>
    <w:rsid w:val="00D20ED9"/>
    <w:rsid w:val="00D21231"/>
    <w:rsid w:val="00D24E5A"/>
    <w:rsid w:val="00D338E4"/>
    <w:rsid w:val="00D448D4"/>
    <w:rsid w:val="00D51610"/>
    <w:rsid w:val="00D51947"/>
    <w:rsid w:val="00D51B77"/>
    <w:rsid w:val="00D52654"/>
    <w:rsid w:val="00D532F0"/>
    <w:rsid w:val="00D56E0F"/>
    <w:rsid w:val="00D620EF"/>
    <w:rsid w:val="00D77413"/>
    <w:rsid w:val="00D8140A"/>
    <w:rsid w:val="00D82759"/>
    <w:rsid w:val="00D859C7"/>
    <w:rsid w:val="00D86DE4"/>
    <w:rsid w:val="00DC7DFF"/>
    <w:rsid w:val="00DD6B7C"/>
    <w:rsid w:val="00DE1909"/>
    <w:rsid w:val="00DE51DB"/>
    <w:rsid w:val="00DF37D8"/>
    <w:rsid w:val="00DF3855"/>
    <w:rsid w:val="00DF4A82"/>
    <w:rsid w:val="00E077A2"/>
    <w:rsid w:val="00E23F1D"/>
    <w:rsid w:val="00E30E05"/>
    <w:rsid w:val="00E35622"/>
    <w:rsid w:val="00E36361"/>
    <w:rsid w:val="00E477B4"/>
    <w:rsid w:val="00E55AE9"/>
    <w:rsid w:val="00E70716"/>
    <w:rsid w:val="00E84349"/>
    <w:rsid w:val="00E86414"/>
    <w:rsid w:val="00E93522"/>
    <w:rsid w:val="00EB0C84"/>
    <w:rsid w:val="00EC3A08"/>
    <w:rsid w:val="00ED2D69"/>
    <w:rsid w:val="00EF4188"/>
    <w:rsid w:val="00F03F64"/>
    <w:rsid w:val="00F17FDE"/>
    <w:rsid w:val="00F35EB6"/>
    <w:rsid w:val="00F36A7E"/>
    <w:rsid w:val="00F40D53"/>
    <w:rsid w:val="00F4525C"/>
    <w:rsid w:val="00F50D86"/>
    <w:rsid w:val="00F72DE8"/>
    <w:rsid w:val="00F73F1F"/>
    <w:rsid w:val="00F94AA4"/>
    <w:rsid w:val="00FD29D3"/>
    <w:rsid w:val="00FD505B"/>
    <w:rsid w:val="00FE0308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55F1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CE09D7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22E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06F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541D"/>
    <w:pPr>
      <w:ind w:left="720"/>
      <w:contextualSpacing/>
    </w:pPr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F48DF33C-80C2-4E5E-B025-CC9DD3C9A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7E13B-626A-4A1F-B6B7-94BE920F357C}"/>
</file>

<file path=customXml/itemProps3.xml><?xml version="1.0" encoding="utf-8"?>
<ds:datastoreItem xmlns:ds="http://schemas.openxmlformats.org/officeDocument/2006/customXml" ds:itemID="{3F34C22D-9F0D-4036-A1C5-173AC18FF5CC}"/>
</file>

<file path=customXml/itemProps4.xml><?xml version="1.0" encoding="utf-8"?>
<ds:datastoreItem xmlns:ds="http://schemas.openxmlformats.org/officeDocument/2006/customXml" ds:itemID="{2C187951-C912-4B4C-B0C7-0B1678818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Hindi written external assessment report</dc:title>
  <dc:creator/>
  <cp:lastModifiedBy/>
  <cp:revision>1</cp:revision>
  <dcterms:created xsi:type="dcterms:W3CDTF">2024-07-28T00:45:00Z</dcterms:created>
  <dcterms:modified xsi:type="dcterms:W3CDTF">2024-07-28T00:46:00Z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