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4C22A2" w14:textId="2DC39A3D" w:rsidR="00F4525C" w:rsidRPr="00D55FCF" w:rsidRDefault="00024018" w:rsidP="009B61E5">
      <w:pPr>
        <w:pStyle w:val="VCAADocumenttitle"/>
        <w:rPr>
          <w:noProof w:val="0"/>
        </w:rPr>
      </w:pPr>
      <w:r w:rsidRPr="00D55FCF">
        <w:rPr>
          <w:noProof w:val="0"/>
        </w:rPr>
        <w:t xml:space="preserve">2020 </w:t>
      </w:r>
      <w:r w:rsidR="003A281F" w:rsidRPr="00D55FCF">
        <w:rPr>
          <w:noProof w:val="0"/>
        </w:rPr>
        <w:t>VCE Further Mathematics 1</w:t>
      </w:r>
      <w:r w:rsidRPr="00D55FCF">
        <w:rPr>
          <w:noProof w:val="0"/>
        </w:rPr>
        <w:t xml:space="preserve"> examination report</w:t>
      </w:r>
    </w:p>
    <w:p w14:paraId="57B909D8" w14:textId="77777777" w:rsidR="006663C6" w:rsidRPr="00D55FCF" w:rsidRDefault="00024018" w:rsidP="00C35203">
      <w:pPr>
        <w:pStyle w:val="VCAAHeading1"/>
        <w:rPr>
          <w:lang w:val="en-AU"/>
        </w:rPr>
      </w:pPr>
      <w:bookmarkStart w:id="0" w:name="TemplateOverview"/>
      <w:bookmarkEnd w:id="0"/>
      <w:r w:rsidRPr="00D55FCF">
        <w:rPr>
          <w:lang w:val="en-AU"/>
        </w:rPr>
        <w:t>General comments</w:t>
      </w:r>
    </w:p>
    <w:p w14:paraId="54D07589" w14:textId="6B7E40CD" w:rsidR="00DC7380" w:rsidRPr="00D55FCF" w:rsidRDefault="00DC7380" w:rsidP="00DC7380">
      <w:pPr>
        <w:pStyle w:val="VCAAbody"/>
        <w:rPr>
          <w:lang w:val="en-AU"/>
        </w:rPr>
      </w:pPr>
      <w:r w:rsidRPr="00D55FCF">
        <w:rPr>
          <w:lang w:val="en-AU"/>
        </w:rPr>
        <w:t xml:space="preserve">In 2020 the Victorian Curriculum and Assessment Authority produced an examination based on the </w:t>
      </w:r>
      <w:r w:rsidR="00BF641D" w:rsidRPr="009C1E93">
        <w:rPr>
          <w:rStyle w:val="VCAAitalic"/>
          <w:lang w:val="en-AU"/>
        </w:rPr>
        <w:t>VCE Mathematics Adjusted Study Design for 2020 only</w:t>
      </w:r>
      <w:r w:rsidRPr="00D55FCF">
        <w:rPr>
          <w:lang w:val="en-AU"/>
        </w:rPr>
        <w:t>. Students were required to undertake one selected module.</w:t>
      </w:r>
    </w:p>
    <w:p w14:paraId="04375FE2" w14:textId="1393B8D5" w:rsidR="009D0E9E" w:rsidRPr="00D55FCF" w:rsidRDefault="00DC7380" w:rsidP="00C03098">
      <w:pPr>
        <w:pStyle w:val="VCAAbody"/>
        <w:rPr>
          <w:lang w:val="en-AU"/>
        </w:rPr>
      </w:pPr>
      <w:r w:rsidRPr="00D55FCF">
        <w:rPr>
          <w:lang w:val="en-AU"/>
        </w:rPr>
        <w:t>Students generally found questions accessible, with some challenges in relation to the application of key knowledge and key skills, in particular Questions 13, 15, 19, 26 and 30 from the Core.</w:t>
      </w:r>
    </w:p>
    <w:p w14:paraId="5B6602E5" w14:textId="77777777" w:rsidR="00B62480" w:rsidRPr="00D55FCF" w:rsidRDefault="00024018" w:rsidP="00350651">
      <w:pPr>
        <w:pStyle w:val="VCAAHeading1"/>
        <w:rPr>
          <w:lang w:val="en-AU"/>
        </w:rPr>
      </w:pPr>
      <w:r w:rsidRPr="00D55FCF">
        <w:rPr>
          <w:lang w:val="en-AU"/>
        </w:rPr>
        <w:t>Specific information</w:t>
      </w:r>
    </w:p>
    <w:p w14:paraId="52070F16" w14:textId="642D4BF7" w:rsidR="00DC7380" w:rsidRPr="00D55FCF" w:rsidRDefault="00DC7380" w:rsidP="00DC7380">
      <w:pPr>
        <w:pStyle w:val="VCAAbody"/>
        <w:rPr>
          <w:lang w:val="en-AU"/>
        </w:rPr>
      </w:pPr>
      <w:r w:rsidRPr="00D55FCF">
        <w:rPr>
          <w:lang w:val="en-AU"/>
        </w:rPr>
        <w:t xml:space="preserve">This report provides sample </w:t>
      </w:r>
      <w:proofErr w:type="gramStart"/>
      <w:r w:rsidRPr="00D55FCF">
        <w:rPr>
          <w:lang w:val="en-AU"/>
        </w:rPr>
        <w:t>answers</w:t>
      </w:r>
      <w:proofErr w:type="gramEnd"/>
      <w:r w:rsidRPr="00D55FCF">
        <w:rPr>
          <w:lang w:val="en-AU"/>
        </w:rPr>
        <w:t xml:space="preserve"> or an indication of what answers may have included. Unless otherwise stated, these are not intended to be exemplary or complete responses. </w:t>
      </w:r>
    </w:p>
    <w:p w14:paraId="73DAA185" w14:textId="3C34C336" w:rsidR="00DC7380" w:rsidRPr="00D55FCF" w:rsidRDefault="00DC7380" w:rsidP="00DC7380">
      <w:pPr>
        <w:pStyle w:val="VCAAbody"/>
        <w:rPr>
          <w:lang w:val="en-AU"/>
        </w:rPr>
      </w:pPr>
      <w:r w:rsidRPr="00D55FCF">
        <w:rPr>
          <w:lang w:val="en-AU"/>
        </w:rPr>
        <w:t>The statistics in this report may be subject to rounding resulting in a total more or less than 100 per cent.</w:t>
      </w:r>
    </w:p>
    <w:p w14:paraId="2573660D" w14:textId="77777777" w:rsidR="00DC7380" w:rsidRPr="00D55FCF" w:rsidRDefault="00DC7380" w:rsidP="00DC7380">
      <w:pPr>
        <w:pStyle w:val="VCAAbody"/>
        <w:rPr>
          <w:lang w:val="en-AU"/>
        </w:rPr>
      </w:pPr>
      <w:r w:rsidRPr="00D55FCF">
        <w:rPr>
          <w:lang w:val="en-AU"/>
        </w:rPr>
        <w:t>The tables throughout indicate the percentage of students who chose each option. The correct answers are indicated by shading.</w:t>
      </w:r>
    </w:p>
    <w:p w14:paraId="571EC894" w14:textId="77777777" w:rsidR="00DC7380" w:rsidRPr="00D55FCF" w:rsidRDefault="00DC7380" w:rsidP="00DC7380">
      <w:pPr>
        <w:pStyle w:val="VCAAHeading2"/>
        <w:rPr>
          <w:lang w:val="en-AU"/>
        </w:rPr>
      </w:pPr>
      <w:r w:rsidRPr="00D55FCF">
        <w:rPr>
          <w:lang w:val="en-AU"/>
        </w:rPr>
        <w:t>Section A – Core</w:t>
      </w:r>
    </w:p>
    <w:p w14:paraId="7C795AA4" w14:textId="7D21E574" w:rsidR="002F0F40" w:rsidRPr="00D55FCF" w:rsidRDefault="00DC7380" w:rsidP="00A2799D">
      <w:pPr>
        <w:pStyle w:val="VCAAbody"/>
        <w:rPr>
          <w:lang w:val="en-AU"/>
        </w:rPr>
      </w:pPr>
      <w:r w:rsidRPr="00D55FCF">
        <w:rPr>
          <w:lang w:val="en-AU"/>
        </w:rPr>
        <w:t>In 2020, the Core section comprised two components: Data analysis (Questions 1–20) and Recursion and financial modelling (Questions 21–30).</w:t>
      </w:r>
    </w:p>
    <w:tbl>
      <w:tblPr>
        <w:tblStyle w:val="VCAATableClosed"/>
        <w:tblW w:w="0" w:type="auto"/>
        <w:tblLayout w:type="fixed"/>
        <w:tblLook w:val="04A0" w:firstRow="1" w:lastRow="0" w:firstColumn="1" w:lastColumn="0" w:noHBand="0" w:noVBand="1"/>
      </w:tblPr>
      <w:tblGrid>
        <w:gridCol w:w="1134"/>
        <w:gridCol w:w="845"/>
        <w:gridCol w:w="851"/>
        <w:gridCol w:w="851"/>
        <w:gridCol w:w="851"/>
        <w:gridCol w:w="851"/>
      </w:tblGrid>
      <w:tr w:rsidR="00C03098" w:rsidRPr="00D55FCF" w14:paraId="242B9D46" w14:textId="77777777" w:rsidTr="00C03098">
        <w:trPr>
          <w:cnfStyle w:val="100000000000" w:firstRow="1" w:lastRow="0" w:firstColumn="0" w:lastColumn="0" w:oddVBand="0" w:evenVBand="0" w:oddHBand="0" w:evenHBand="0" w:firstRowFirstColumn="0" w:firstRowLastColumn="0" w:lastRowFirstColumn="0" w:lastRowLastColumn="0"/>
        </w:trPr>
        <w:tc>
          <w:tcPr>
            <w:tcW w:w="1134" w:type="dxa"/>
          </w:tcPr>
          <w:p w14:paraId="4DFFE9FB" w14:textId="02E2CE1D" w:rsidR="00C03098" w:rsidRPr="00D55FCF" w:rsidRDefault="00C03098" w:rsidP="00C03098">
            <w:pPr>
              <w:pStyle w:val="VCAAtablecondensedheading"/>
              <w:rPr>
                <w:lang w:val="en-AU"/>
              </w:rPr>
            </w:pPr>
            <w:r w:rsidRPr="00D55FCF">
              <w:rPr>
                <w:lang w:val="en-AU"/>
              </w:rPr>
              <w:t>Question</w:t>
            </w:r>
          </w:p>
        </w:tc>
        <w:tc>
          <w:tcPr>
            <w:tcW w:w="845" w:type="dxa"/>
          </w:tcPr>
          <w:p w14:paraId="6DC02C94" w14:textId="3B0DA68E" w:rsidR="00C03098" w:rsidRPr="00D55FCF" w:rsidRDefault="00C03098" w:rsidP="00C03098">
            <w:pPr>
              <w:pStyle w:val="VCAAtablecondensedheading"/>
              <w:rPr>
                <w:lang w:val="en-AU"/>
              </w:rPr>
            </w:pPr>
            <w:r w:rsidRPr="00D55FCF">
              <w:rPr>
                <w:lang w:val="en-AU"/>
              </w:rPr>
              <w:t>% A</w:t>
            </w:r>
          </w:p>
        </w:tc>
        <w:tc>
          <w:tcPr>
            <w:tcW w:w="851" w:type="dxa"/>
          </w:tcPr>
          <w:p w14:paraId="007B2746" w14:textId="42259D47" w:rsidR="00C03098" w:rsidRPr="00D55FCF" w:rsidRDefault="00C03098" w:rsidP="00C03098">
            <w:pPr>
              <w:pStyle w:val="VCAAtablecondensedheading"/>
              <w:rPr>
                <w:lang w:val="en-AU"/>
              </w:rPr>
            </w:pPr>
            <w:r w:rsidRPr="00D55FCF">
              <w:rPr>
                <w:lang w:val="en-AU"/>
              </w:rPr>
              <w:t>% B</w:t>
            </w:r>
          </w:p>
        </w:tc>
        <w:tc>
          <w:tcPr>
            <w:tcW w:w="851" w:type="dxa"/>
          </w:tcPr>
          <w:p w14:paraId="0F9E6580" w14:textId="581ED527" w:rsidR="00C03098" w:rsidRPr="00D55FCF" w:rsidRDefault="00C03098" w:rsidP="00C03098">
            <w:pPr>
              <w:pStyle w:val="VCAAtablecondensedheading"/>
              <w:rPr>
                <w:lang w:val="en-AU"/>
              </w:rPr>
            </w:pPr>
            <w:r w:rsidRPr="00D55FCF">
              <w:rPr>
                <w:lang w:val="en-AU"/>
              </w:rPr>
              <w:t>% C</w:t>
            </w:r>
          </w:p>
        </w:tc>
        <w:tc>
          <w:tcPr>
            <w:tcW w:w="851" w:type="dxa"/>
          </w:tcPr>
          <w:p w14:paraId="4AA89466" w14:textId="14750BDF" w:rsidR="00C03098" w:rsidRPr="00D55FCF" w:rsidRDefault="00C03098" w:rsidP="00C03098">
            <w:pPr>
              <w:pStyle w:val="VCAAtablecondensedheading"/>
              <w:rPr>
                <w:lang w:val="en-AU"/>
              </w:rPr>
            </w:pPr>
            <w:r w:rsidRPr="00D55FCF">
              <w:rPr>
                <w:lang w:val="en-AU"/>
              </w:rPr>
              <w:t>% D</w:t>
            </w:r>
          </w:p>
        </w:tc>
        <w:tc>
          <w:tcPr>
            <w:tcW w:w="851" w:type="dxa"/>
          </w:tcPr>
          <w:p w14:paraId="4051FB89" w14:textId="65325A15" w:rsidR="00C03098" w:rsidRPr="00D55FCF" w:rsidRDefault="00C03098" w:rsidP="00C03098">
            <w:pPr>
              <w:pStyle w:val="VCAAtablecondensedheading"/>
              <w:rPr>
                <w:lang w:val="en-AU"/>
              </w:rPr>
            </w:pPr>
            <w:r w:rsidRPr="00D55FCF">
              <w:rPr>
                <w:lang w:val="en-AU"/>
              </w:rPr>
              <w:t>% E</w:t>
            </w:r>
          </w:p>
        </w:tc>
      </w:tr>
      <w:tr w:rsidR="00C03098" w:rsidRPr="00D55FCF" w14:paraId="1A7C5636" w14:textId="77777777" w:rsidTr="00C03098">
        <w:tc>
          <w:tcPr>
            <w:tcW w:w="1134" w:type="dxa"/>
          </w:tcPr>
          <w:p w14:paraId="383D4C7D" w14:textId="7E5CBB1C" w:rsidR="00C03098" w:rsidRPr="00D55FCF" w:rsidRDefault="00C03098" w:rsidP="00C03098">
            <w:pPr>
              <w:pStyle w:val="VCAAtablecondensed"/>
              <w:rPr>
                <w:rStyle w:val="VCAAbold"/>
                <w:lang w:val="en-AU"/>
              </w:rPr>
            </w:pPr>
            <w:r w:rsidRPr="00D55FCF">
              <w:rPr>
                <w:rStyle w:val="VCAAbold"/>
                <w:lang w:val="en-AU"/>
              </w:rPr>
              <w:t>1</w:t>
            </w:r>
          </w:p>
        </w:tc>
        <w:tc>
          <w:tcPr>
            <w:tcW w:w="845" w:type="dxa"/>
          </w:tcPr>
          <w:p w14:paraId="22AC2AE2" w14:textId="468320A0" w:rsidR="00C03098" w:rsidRPr="00D55FCF" w:rsidRDefault="00C03098" w:rsidP="00C03098">
            <w:pPr>
              <w:pStyle w:val="VCAAtablecondensed"/>
              <w:rPr>
                <w:lang w:val="en-AU"/>
              </w:rPr>
            </w:pPr>
            <w:r w:rsidRPr="00D55FCF">
              <w:rPr>
                <w:lang w:val="en-AU"/>
              </w:rPr>
              <w:t>1</w:t>
            </w:r>
          </w:p>
        </w:tc>
        <w:tc>
          <w:tcPr>
            <w:tcW w:w="851" w:type="dxa"/>
          </w:tcPr>
          <w:p w14:paraId="41F5E0EA" w14:textId="2F8772EB" w:rsidR="00C03098" w:rsidRPr="00D55FCF" w:rsidRDefault="00C03098" w:rsidP="00C03098">
            <w:pPr>
              <w:pStyle w:val="VCAAtablecondensed"/>
              <w:rPr>
                <w:lang w:val="en-AU"/>
              </w:rPr>
            </w:pPr>
            <w:r w:rsidRPr="00D55FCF">
              <w:rPr>
                <w:highlight w:val="lightGray"/>
                <w:lang w:val="en-AU"/>
              </w:rPr>
              <w:t>98</w:t>
            </w:r>
          </w:p>
        </w:tc>
        <w:tc>
          <w:tcPr>
            <w:tcW w:w="851" w:type="dxa"/>
          </w:tcPr>
          <w:p w14:paraId="10C24F6C" w14:textId="7A505E36" w:rsidR="00C03098" w:rsidRPr="00D55FCF" w:rsidRDefault="00C03098" w:rsidP="00C03098">
            <w:pPr>
              <w:pStyle w:val="VCAAtablecondensed"/>
              <w:rPr>
                <w:lang w:val="en-AU"/>
              </w:rPr>
            </w:pPr>
            <w:r w:rsidRPr="00D55FCF">
              <w:rPr>
                <w:lang w:val="en-AU"/>
              </w:rPr>
              <w:t>1</w:t>
            </w:r>
          </w:p>
        </w:tc>
        <w:tc>
          <w:tcPr>
            <w:tcW w:w="851" w:type="dxa"/>
          </w:tcPr>
          <w:p w14:paraId="096D909E" w14:textId="783B2A56" w:rsidR="00C03098" w:rsidRPr="00D55FCF" w:rsidRDefault="00C03098" w:rsidP="00C03098">
            <w:pPr>
              <w:pStyle w:val="VCAAtablecondensed"/>
              <w:rPr>
                <w:lang w:val="en-AU"/>
              </w:rPr>
            </w:pPr>
            <w:r w:rsidRPr="00D55FCF">
              <w:rPr>
                <w:lang w:val="en-AU"/>
              </w:rPr>
              <w:t>0</w:t>
            </w:r>
          </w:p>
        </w:tc>
        <w:tc>
          <w:tcPr>
            <w:tcW w:w="851" w:type="dxa"/>
          </w:tcPr>
          <w:p w14:paraId="4B51C195" w14:textId="10D414AA" w:rsidR="00C03098" w:rsidRPr="00D55FCF" w:rsidRDefault="00C03098" w:rsidP="00C03098">
            <w:pPr>
              <w:pStyle w:val="VCAAtablecondensed"/>
              <w:rPr>
                <w:lang w:val="en-AU"/>
              </w:rPr>
            </w:pPr>
            <w:r w:rsidRPr="00D55FCF">
              <w:rPr>
                <w:lang w:val="en-AU"/>
              </w:rPr>
              <w:t>0</w:t>
            </w:r>
          </w:p>
        </w:tc>
      </w:tr>
      <w:tr w:rsidR="00C03098" w:rsidRPr="00D55FCF" w14:paraId="10742E38" w14:textId="77777777" w:rsidTr="00C03098">
        <w:tc>
          <w:tcPr>
            <w:tcW w:w="1134" w:type="dxa"/>
          </w:tcPr>
          <w:p w14:paraId="2F040A5E" w14:textId="33297522" w:rsidR="00C03098" w:rsidRPr="00D55FCF" w:rsidRDefault="00C03098" w:rsidP="00C03098">
            <w:pPr>
              <w:pStyle w:val="VCAAtablecondensed"/>
              <w:rPr>
                <w:rStyle w:val="VCAAbold"/>
                <w:lang w:val="en-AU"/>
              </w:rPr>
            </w:pPr>
            <w:r w:rsidRPr="00D55FCF">
              <w:rPr>
                <w:rStyle w:val="VCAAbold"/>
                <w:lang w:val="en-AU"/>
              </w:rPr>
              <w:t>2</w:t>
            </w:r>
          </w:p>
        </w:tc>
        <w:tc>
          <w:tcPr>
            <w:tcW w:w="845" w:type="dxa"/>
          </w:tcPr>
          <w:p w14:paraId="490E8D31" w14:textId="587F55BE" w:rsidR="00C03098" w:rsidRPr="00D55FCF" w:rsidRDefault="00C03098" w:rsidP="00C03098">
            <w:pPr>
              <w:pStyle w:val="VCAAtablecondensed"/>
              <w:rPr>
                <w:lang w:val="en-AU"/>
              </w:rPr>
            </w:pPr>
            <w:r w:rsidRPr="00D55FCF">
              <w:rPr>
                <w:lang w:val="en-AU"/>
              </w:rPr>
              <w:t>3</w:t>
            </w:r>
          </w:p>
        </w:tc>
        <w:tc>
          <w:tcPr>
            <w:tcW w:w="851" w:type="dxa"/>
          </w:tcPr>
          <w:p w14:paraId="4E4B70DC" w14:textId="2809434D" w:rsidR="00C03098" w:rsidRPr="00D55FCF" w:rsidRDefault="00C03098" w:rsidP="00C03098">
            <w:pPr>
              <w:pStyle w:val="VCAAtablecondensed"/>
              <w:rPr>
                <w:lang w:val="en-AU"/>
              </w:rPr>
            </w:pPr>
            <w:r w:rsidRPr="00D55FCF">
              <w:rPr>
                <w:lang w:val="en-AU"/>
              </w:rPr>
              <w:t>6</w:t>
            </w:r>
          </w:p>
        </w:tc>
        <w:tc>
          <w:tcPr>
            <w:tcW w:w="851" w:type="dxa"/>
          </w:tcPr>
          <w:p w14:paraId="3F357C84" w14:textId="06679C52" w:rsidR="00C03098" w:rsidRPr="00D55FCF" w:rsidRDefault="00C03098" w:rsidP="00C03098">
            <w:pPr>
              <w:pStyle w:val="VCAAtablecondensed"/>
              <w:rPr>
                <w:lang w:val="en-AU"/>
              </w:rPr>
            </w:pPr>
            <w:r w:rsidRPr="00D55FCF">
              <w:rPr>
                <w:lang w:val="en-AU"/>
              </w:rPr>
              <w:t>12</w:t>
            </w:r>
          </w:p>
        </w:tc>
        <w:tc>
          <w:tcPr>
            <w:tcW w:w="851" w:type="dxa"/>
          </w:tcPr>
          <w:p w14:paraId="01F6B092" w14:textId="4FE4A3DF" w:rsidR="00C03098" w:rsidRPr="00D55FCF" w:rsidRDefault="00C03098" w:rsidP="00C03098">
            <w:pPr>
              <w:pStyle w:val="VCAAtablecondensed"/>
              <w:rPr>
                <w:lang w:val="en-AU"/>
              </w:rPr>
            </w:pPr>
            <w:r w:rsidRPr="00D55FCF">
              <w:rPr>
                <w:highlight w:val="lightGray"/>
                <w:lang w:val="en-AU"/>
              </w:rPr>
              <w:t>73</w:t>
            </w:r>
          </w:p>
        </w:tc>
        <w:tc>
          <w:tcPr>
            <w:tcW w:w="851" w:type="dxa"/>
          </w:tcPr>
          <w:p w14:paraId="6FE071A1" w14:textId="116F70B1" w:rsidR="00C03098" w:rsidRPr="00D55FCF" w:rsidRDefault="00C03098" w:rsidP="00C03098">
            <w:pPr>
              <w:pStyle w:val="VCAAtablecondensed"/>
              <w:rPr>
                <w:lang w:val="en-AU"/>
              </w:rPr>
            </w:pPr>
            <w:r w:rsidRPr="00D55FCF">
              <w:rPr>
                <w:lang w:val="en-AU"/>
              </w:rPr>
              <w:t>7</w:t>
            </w:r>
          </w:p>
        </w:tc>
      </w:tr>
      <w:tr w:rsidR="00C03098" w:rsidRPr="00D55FCF" w14:paraId="617675F5" w14:textId="77777777" w:rsidTr="00C03098">
        <w:tc>
          <w:tcPr>
            <w:tcW w:w="1134" w:type="dxa"/>
          </w:tcPr>
          <w:p w14:paraId="541DE725" w14:textId="7B42DF22" w:rsidR="00C03098" w:rsidRPr="00D55FCF" w:rsidRDefault="00C03098" w:rsidP="00C03098">
            <w:pPr>
              <w:pStyle w:val="VCAAtablecondensed"/>
              <w:rPr>
                <w:rStyle w:val="VCAAbold"/>
                <w:lang w:val="en-AU"/>
              </w:rPr>
            </w:pPr>
            <w:r w:rsidRPr="00D55FCF">
              <w:rPr>
                <w:rStyle w:val="VCAAbold"/>
                <w:lang w:val="en-AU"/>
              </w:rPr>
              <w:t>3</w:t>
            </w:r>
          </w:p>
        </w:tc>
        <w:tc>
          <w:tcPr>
            <w:tcW w:w="845" w:type="dxa"/>
          </w:tcPr>
          <w:p w14:paraId="1A395740" w14:textId="4F771B54" w:rsidR="00C03098" w:rsidRPr="00D55FCF" w:rsidRDefault="00C03098" w:rsidP="00C03098">
            <w:pPr>
              <w:pStyle w:val="VCAAtablecondensed"/>
              <w:rPr>
                <w:lang w:val="en-AU"/>
              </w:rPr>
            </w:pPr>
            <w:r w:rsidRPr="00D55FCF">
              <w:rPr>
                <w:lang w:val="en-AU"/>
              </w:rPr>
              <w:t>2</w:t>
            </w:r>
          </w:p>
        </w:tc>
        <w:tc>
          <w:tcPr>
            <w:tcW w:w="851" w:type="dxa"/>
          </w:tcPr>
          <w:p w14:paraId="24D4FFCE" w14:textId="276048A6" w:rsidR="00C03098" w:rsidRPr="00D55FCF" w:rsidRDefault="00C03098" w:rsidP="00C03098">
            <w:pPr>
              <w:pStyle w:val="VCAAtablecondensed"/>
              <w:rPr>
                <w:lang w:val="en-AU"/>
              </w:rPr>
            </w:pPr>
            <w:r w:rsidRPr="00D55FCF">
              <w:rPr>
                <w:lang w:val="en-AU"/>
              </w:rPr>
              <w:t>7</w:t>
            </w:r>
          </w:p>
        </w:tc>
        <w:tc>
          <w:tcPr>
            <w:tcW w:w="851" w:type="dxa"/>
          </w:tcPr>
          <w:p w14:paraId="1A66353D" w14:textId="33CFC7B2" w:rsidR="00C03098" w:rsidRPr="00D55FCF" w:rsidRDefault="00C03098" w:rsidP="00C03098">
            <w:pPr>
              <w:pStyle w:val="VCAAtablecondensed"/>
              <w:rPr>
                <w:lang w:val="en-AU"/>
              </w:rPr>
            </w:pPr>
            <w:r w:rsidRPr="00D55FCF">
              <w:rPr>
                <w:highlight w:val="lightGray"/>
                <w:lang w:val="en-AU"/>
              </w:rPr>
              <w:t>59</w:t>
            </w:r>
          </w:p>
        </w:tc>
        <w:tc>
          <w:tcPr>
            <w:tcW w:w="851" w:type="dxa"/>
          </w:tcPr>
          <w:p w14:paraId="5E152FDD" w14:textId="452CC4C4" w:rsidR="00C03098" w:rsidRPr="00D55FCF" w:rsidRDefault="00C03098" w:rsidP="00C03098">
            <w:pPr>
              <w:pStyle w:val="VCAAtablecondensed"/>
              <w:rPr>
                <w:lang w:val="en-AU"/>
              </w:rPr>
            </w:pPr>
            <w:r w:rsidRPr="00D55FCF">
              <w:rPr>
                <w:lang w:val="en-AU"/>
              </w:rPr>
              <w:t>5</w:t>
            </w:r>
          </w:p>
        </w:tc>
        <w:tc>
          <w:tcPr>
            <w:tcW w:w="851" w:type="dxa"/>
          </w:tcPr>
          <w:p w14:paraId="6DDA0ECB" w14:textId="61856985" w:rsidR="00C03098" w:rsidRPr="00D55FCF" w:rsidRDefault="00C03098" w:rsidP="00C03098">
            <w:pPr>
              <w:pStyle w:val="VCAAtablecondensed"/>
              <w:rPr>
                <w:lang w:val="en-AU"/>
              </w:rPr>
            </w:pPr>
            <w:r w:rsidRPr="00D55FCF">
              <w:rPr>
                <w:lang w:val="en-AU"/>
              </w:rPr>
              <w:t>27</w:t>
            </w:r>
          </w:p>
        </w:tc>
      </w:tr>
      <w:tr w:rsidR="00C03098" w:rsidRPr="00D55FCF" w14:paraId="608B7FF2" w14:textId="77777777" w:rsidTr="00C03098">
        <w:tc>
          <w:tcPr>
            <w:tcW w:w="1134" w:type="dxa"/>
          </w:tcPr>
          <w:p w14:paraId="18982DB8" w14:textId="562DF6BF" w:rsidR="00C03098" w:rsidRPr="00D55FCF" w:rsidRDefault="00C03098" w:rsidP="00C03098">
            <w:pPr>
              <w:pStyle w:val="VCAAtablecondensed"/>
              <w:rPr>
                <w:rStyle w:val="VCAAbold"/>
                <w:lang w:val="en-AU"/>
              </w:rPr>
            </w:pPr>
            <w:r w:rsidRPr="00D55FCF">
              <w:rPr>
                <w:rStyle w:val="VCAAbold"/>
                <w:lang w:val="en-AU"/>
              </w:rPr>
              <w:t>4</w:t>
            </w:r>
          </w:p>
        </w:tc>
        <w:tc>
          <w:tcPr>
            <w:tcW w:w="845" w:type="dxa"/>
          </w:tcPr>
          <w:p w14:paraId="211EAD09" w14:textId="3C5FD8A6" w:rsidR="00C03098" w:rsidRPr="00D55FCF" w:rsidRDefault="00C03098" w:rsidP="00C03098">
            <w:pPr>
              <w:pStyle w:val="VCAAtablecondensed"/>
              <w:rPr>
                <w:lang w:val="en-AU"/>
              </w:rPr>
            </w:pPr>
            <w:r w:rsidRPr="00D55FCF">
              <w:rPr>
                <w:lang w:val="en-AU"/>
              </w:rPr>
              <w:t>7</w:t>
            </w:r>
          </w:p>
        </w:tc>
        <w:tc>
          <w:tcPr>
            <w:tcW w:w="851" w:type="dxa"/>
          </w:tcPr>
          <w:p w14:paraId="30E0E6CC" w14:textId="44073B49" w:rsidR="00C03098" w:rsidRPr="00D55FCF" w:rsidRDefault="00C03098" w:rsidP="00C03098">
            <w:pPr>
              <w:pStyle w:val="VCAAtablecondensed"/>
              <w:rPr>
                <w:lang w:val="en-AU"/>
              </w:rPr>
            </w:pPr>
            <w:r w:rsidRPr="00D55FCF">
              <w:rPr>
                <w:lang w:val="en-AU"/>
              </w:rPr>
              <w:t>13</w:t>
            </w:r>
          </w:p>
        </w:tc>
        <w:tc>
          <w:tcPr>
            <w:tcW w:w="851" w:type="dxa"/>
          </w:tcPr>
          <w:p w14:paraId="3F02E040" w14:textId="647A3755" w:rsidR="00C03098" w:rsidRPr="00D55FCF" w:rsidRDefault="00C03098" w:rsidP="00C03098">
            <w:pPr>
              <w:pStyle w:val="VCAAtablecondensed"/>
              <w:rPr>
                <w:lang w:val="en-AU"/>
              </w:rPr>
            </w:pPr>
            <w:r w:rsidRPr="00D55FCF">
              <w:rPr>
                <w:highlight w:val="lightGray"/>
                <w:lang w:val="en-AU"/>
              </w:rPr>
              <w:t>50</w:t>
            </w:r>
          </w:p>
        </w:tc>
        <w:tc>
          <w:tcPr>
            <w:tcW w:w="851" w:type="dxa"/>
          </w:tcPr>
          <w:p w14:paraId="6C61BD4E" w14:textId="3FA9B396" w:rsidR="00C03098" w:rsidRPr="00D55FCF" w:rsidRDefault="00C03098" w:rsidP="00C03098">
            <w:pPr>
              <w:pStyle w:val="VCAAtablecondensed"/>
              <w:rPr>
                <w:lang w:val="en-AU"/>
              </w:rPr>
            </w:pPr>
            <w:r w:rsidRPr="00D55FCF">
              <w:rPr>
                <w:lang w:val="en-AU"/>
              </w:rPr>
              <w:t>24</w:t>
            </w:r>
          </w:p>
        </w:tc>
        <w:tc>
          <w:tcPr>
            <w:tcW w:w="851" w:type="dxa"/>
          </w:tcPr>
          <w:p w14:paraId="7CA8532A" w14:textId="6C5B570F" w:rsidR="00C03098" w:rsidRPr="00D55FCF" w:rsidRDefault="00C03098" w:rsidP="00C03098">
            <w:pPr>
              <w:pStyle w:val="VCAAtablecondensed"/>
              <w:rPr>
                <w:lang w:val="en-AU"/>
              </w:rPr>
            </w:pPr>
            <w:r w:rsidRPr="00D55FCF">
              <w:rPr>
                <w:lang w:val="en-AU"/>
              </w:rPr>
              <w:t>5</w:t>
            </w:r>
          </w:p>
        </w:tc>
      </w:tr>
      <w:tr w:rsidR="00C03098" w:rsidRPr="00D55FCF" w14:paraId="30CD5166" w14:textId="77777777" w:rsidTr="00C03098">
        <w:tc>
          <w:tcPr>
            <w:tcW w:w="1134" w:type="dxa"/>
          </w:tcPr>
          <w:p w14:paraId="62B85355" w14:textId="0727C4ED" w:rsidR="00C03098" w:rsidRPr="00D55FCF" w:rsidRDefault="00C03098" w:rsidP="00C03098">
            <w:pPr>
              <w:pStyle w:val="VCAAtablecondensed"/>
              <w:rPr>
                <w:rStyle w:val="VCAAbold"/>
                <w:lang w:val="en-AU"/>
              </w:rPr>
            </w:pPr>
            <w:r w:rsidRPr="00D55FCF">
              <w:rPr>
                <w:rStyle w:val="VCAAbold"/>
                <w:lang w:val="en-AU"/>
              </w:rPr>
              <w:t>5</w:t>
            </w:r>
          </w:p>
        </w:tc>
        <w:tc>
          <w:tcPr>
            <w:tcW w:w="845" w:type="dxa"/>
          </w:tcPr>
          <w:p w14:paraId="5461DDB6" w14:textId="1BBA6FEC" w:rsidR="00C03098" w:rsidRPr="00D55FCF" w:rsidRDefault="00C03098" w:rsidP="00C03098">
            <w:pPr>
              <w:pStyle w:val="VCAAtablecondensed"/>
              <w:rPr>
                <w:lang w:val="en-AU"/>
              </w:rPr>
            </w:pPr>
            <w:r w:rsidRPr="00D55FCF">
              <w:rPr>
                <w:lang w:val="en-AU"/>
              </w:rPr>
              <w:t>8</w:t>
            </w:r>
          </w:p>
        </w:tc>
        <w:tc>
          <w:tcPr>
            <w:tcW w:w="851" w:type="dxa"/>
          </w:tcPr>
          <w:p w14:paraId="4983764B" w14:textId="5A647092" w:rsidR="00C03098" w:rsidRPr="00D55FCF" w:rsidRDefault="00C03098" w:rsidP="00C03098">
            <w:pPr>
              <w:pStyle w:val="VCAAtablecondensed"/>
              <w:rPr>
                <w:lang w:val="en-AU"/>
              </w:rPr>
            </w:pPr>
            <w:r w:rsidRPr="00D55FCF">
              <w:rPr>
                <w:lang w:val="en-AU"/>
              </w:rPr>
              <w:t>4</w:t>
            </w:r>
          </w:p>
        </w:tc>
        <w:tc>
          <w:tcPr>
            <w:tcW w:w="851" w:type="dxa"/>
          </w:tcPr>
          <w:p w14:paraId="535DF9A8" w14:textId="5A3F87F3" w:rsidR="00C03098" w:rsidRPr="00D55FCF" w:rsidRDefault="00C03098" w:rsidP="00C03098">
            <w:pPr>
              <w:pStyle w:val="VCAAtablecondensed"/>
              <w:rPr>
                <w:lang w:val="en-AU"/>
              </w:rPr>
            </w:pPr>
            <w:r w:rsidRPr="00D55FCF">
              <w:rPr>
                <w:lang w:val="en-AU"/>
              </w:rPr>
              <w:t>5</w:t>
            </w:r>
          </w:p>
        </w:tc>
        <w:tc>
          <w:tcPr>
            <w:tcW w:w="851" w:type="dxa"/>
          </w:tcPr>
          <w:p w14:paraId="573F76C6" w14:textId="524F593B" w:rsidR="00C03098" w:rsidRPr="00D55FCF" w:rsidRDefault="00C03098" w:rsidP="00C03098">
            <w:pPr>
              <w:pStyle w:val="VCAAtablecondensed"/>
              <w:rPr>
                <w:lang w:val="en-AU"/>
              </w:rPr>
            </w:pPr>
            <w:r w:rsidRPr="00D55FCF">
              <w:rPr>
                <w:lang w:val="en-AU"/>
              </w:rPr>
              <w:t>4</w:t>
            </w:r>
          </w:p>
        </w:tc>
        <w:tc>
          <w:tcPr>
            <w:tcW w:w="851" w:type="dxa"/>
          </w:tcPr>
          <w:p w14:paraId="38BC747A" w14:textId="491F121C" w:rsidR="00C03098" w:rsidRPr="00D55FCF" w:rsidRDefault="00C03098" w:rsidP="00C03098">
            <w:pPr>
              <w:pStyle w:val="VCAAtablecondensed"/>
              <w:rPr>
                <w:lang w:val="en-AU"/>
              </w:rPr>
            </w:pPr>
            <w:r w:rsidRPr="00D55FCF">
              <w:rPr>
                <w:highlight w:val="lightGray"/>
                <w:lang w:val="en-AU"/>
              </w:rPr>
              <w:t>78</w:t>
            </w:r>
          </w:p>
        </w:tc>
      </w:tr>
      <w:tr w:rsidR="00C03098" w:rsidRPr="00D55FCF" w14:paraId="5AB588A4" w14:textId="77777777" w:rsidTr="00C03098">
        <w:tc>
          <w:tcPr>
            <w:tcW w:w="1134" w:type="dxa"/>
          </w:tcPr>
          <w:p w14:paraId="4FB8912B" w14:textId="4806A8AB" w:rsidR="00C03098" w:rsidRPr="00D55FCF" w:rsidRDefault="00C03098" w:rsidP="00C03098">
            <w:pPr>
              <w:pStyle w:val="VCAAtablecondensed"/>
              <w:rPr>
                <w:rStyle w:val="VCAAbold"/>
                <w:lang w:val="en-AU"/>
              </w:rPr>
            </w:pPr>
            <w:r w:rsidRPr="00D55FCF">
              <w:rPr>
                <w:rStyle w:val="VCAAbold"/>
                <w:lang w:val="en-AU"/>
              </w:rPr>
              <w:t>6</w:t>
            </w:r>
          </w:p>
        </w:tc>
        <w:tc>
          <w:tcPr>
            <w:tcW w:w="845" w:type="dxa"/>
          </w:tcPr>
          <w:p w14:paraId="76A5F3A9" w14:textId="4281828F" w:rsidR="00C03098" w:rsidRPr="00D55FCF" w:rsidRDefault="00C03098" w:rsidP="00C03098">
            <w:pPr>
              <w:pStyle w:val="VCAAtablecondensed"/>
              <w:rPr>
                <w:lang w:val="en-AU"/>
              </w:rPr>
            </w:pPr>
            <w:r w:rsidRPr="00D55FCF">
              <w:rPr>
                <w:lang w:val="en-AU"/>
              </w:rPr>
              <w:t>17</w:t>
            </w:r>
          </w:p>
        </w:tc>
        <w:tc>
          <w:tcPr>
            <w:tcW w:w="851" w:type="dxa"/>
          </w:tcPr>
          <w:p w14:paraId="5781A0D1" w14:textId="7D7A8B00" w:rsidR="00C03098" w:rsidRPr="00D55FCF" w:rsidRDefault="00C03098" w:rsidP="00C03098">
            <w:pPr>
              <w:pStyle w:val="VCAAtablecondensed"/>
              <w:rPr>
                <w:lang w:val="en-AU"/>
              </w:rPr>
            </w:pPr>
            <w:r w:rsidRPr="00D55FCF">
              <w:rPr>
                <w:lang w:val="en-AU"/>
              </w:rPr>
              <w:t>7</w:t>
            </w:r>
          </w:p>
        </w:tc>
        <w:tc>
          <w:tcPr>
            <w:tcW w:w="851" w:type="dxa"/>
          </w:tcPr>
          <w:p w14:paraId="230346AC" w14:textId="61338425" w:rsidR="00C03098" w:rsidRPr="00D55FCF" w:rsidRDefault="00C03098" w:rsidP="00C03098">
            <w:pPr>
              <w:pStyle w:val="VCAAtablecondensed"/>
              <w:rPr>
                <w:lang w:val="en-AU"/>
              </w:rPr>
            </w:pPr>
            <w:r w:rsidRPr="00D55FCF">
              <w:rPr>
                <w:lang w:val="en-AU"/>
              </w:rPr>
              <w:t>1</w:t>
            </w:r>
          </w:p>
        </w:tc>
        <w:tc>
          <w:tcPr>
            <w:tcW w:w="851" w:type="dxa"/>
          </w:tcPr>
          <w:p w14:paraId="4FBAF8AB" w14:textId="1061771B" w:rsidR="00C03098" w:rsidRPr="00D55FCF" w:rsidRDefault="00C03098" w:rsidP="00C03098">
            <w:pPr>
              <w:pStyle w:val="VCAAtablecondensed"/>
              <w:rPr>
                <w:lang w:val="en-AU"/>
              </w:rPr>
            </w:pPr>
            <w:r w:rsidRPr="00D55FCF">
              <w:rPr>
                <w:highlight w:val="lightGray"/>
                <w:lang w:val="en-AU"/>
              </w:rPr>
              <w:t>72</w:t>
            </w:r>
          </w:p>
        </w:tc>
        <w:tc>
          <w:tcPr>
            <w:tcW w:w="851" w:type="dxa"/>
          </w:tcPr>
          <w:p w14:paraId="52E29D33" w14:textId="0622FD5C" w:rsidR="00C03098" w:rsidRPr="00D55FCF" w:rsidRDefault="00C03098" w:rsidP="00C03098">
            <w:pPr>
              <w:pStyle w:val="VCAAtablecondensed"/>
              <w:rPr>
                <w:lang w:val="en-AU"/>
              </w:rPr>
            </w:pPr>
            <w:r w:rsidRPr="00D55FCF">
              <w:rPr>
                <w:lang w:val="en-AU"/>
              </w:rPr>
              <w:t>3</w:t>
            </w:r>
          </w:p>
        </w:tc>
      </w:tr>
      <w:tr w:rsidR="00C03098" w:rsidRPr="00D55FCF" w14:paraId="0140B4D6" w14:textId="77777777" w:rsidTr="00C03098">
        <w:tc>
          <w:tcPr>
            <w:tcW w:w="1134" w:type="dxa"/>
          </w:tcPr>
          <w:p w14:paraId="0147D0A0" w14:textId="075E6EE5" w:rsidR="00C03098" w:rsidRPr="00D55FCF" w:rsidRDefault="00C03098" w:rsidP="00C03098">
            <w:pPr>
              <w:pStyle w:val="VCAAtablecondensed"/>
              <w:rPr>
                <w:rStyle w:val="VCAAbold"/>
                <w:lang w:val="en-AU"/>
              </w:rPr>
            </w:pPr>
            <w:r w:rsidRPr="00D55FCF">
              <w:rPr>
                <w:rStyle w:val="VCAAbold"/>
                <w:lang w:val="en-AU"/>
              </w:rPr>
              <w:t>7</w:t>
            </w:r>
          </w:p>
        </w:tc>
        <w:tc>
          <w:tcPr>
            <w:tcW w:w="845" w:type="dxa"/>
          </w:tcPr>
          <w:p w14:paraId="3B1B43D2" w14:textId="4CD0EAB5" w:rsidR="00C03098" w:rsidRPr="00D55FCF" w:rsidRDefault="00C03098" w:rsidP="00C03098">
            <w:pPr>
              <w:pStyle w:val="VCAAtablecondensed"/>
              <w:rPr>
                <w:lang w:val="en-AU"/>
              </w:rPr>
            </w:pPr>
            <w:r w:rsidRPr="00D55FCF">
              <w:rPr>
                <w:highlight w:val="lightGray"/>
                <w:lang w:val="en-AU"/>
              </w:rPr>
              <w:t>69</w:t>
            </w:r>
          </w:p>
        </w:tc>
        <w:tc>
          <w:tcPr>
            <w:tcW w:w="851" w:type="dxa"/>
          </w:tcPr>
          <w:p w14:paraId="2005A3E3" w14:textId="05C8FF58" w:rsidR="00C03098" w:rsidRPr="00D55FCF" w:rsidRDefault="00C03098" w:rsidP="00C03098">
            <w:pPr>
              <w:pStyle w:val="VCAAtablecondensed"/>
              <w:rPr>
                <w:lang w:val="en-AU"/>
              </w:rPr>
            </w:pPr>
            <w:r w:rsidRPr="00D55FCF">
              <w:rPr>
                <w:lang w:val="en-AU"/>
              </w:rPr>
              <w:t>15</w:t>
            </w:r>
          </w:p>
        </w:tc>
        <w:tc>
          <w:tcPr>
            <w:tcW w:w="851" w:type="dxa"/>
          </w:tcPr>
          <w:p w14:paraId="136CFD2E" w14:textId="0AF8816E" w:rsidR="00C03098" w:rsidRPr="00D55FCF" w:rsidRDefault="00C03098" w:rsidP="00C03098">
            <w:pPr>
              <w:pStyle w:val="VCAAtablecondensed"/>
              <w:rPr>
                <w:lang w:val="en-AU"/>
              </w:rPr>
            </w:pPr>
            <w:r w:rsidRPr="00D55FCF">
              <w:rPr>
                <w:lang w:val="en-AU"/>
              </w:rPr>
              <w:t>14</w:t>
            </w:r>
          </w:p>
        </w:tc>
        <w:tc>
          <w:tcPr>
            <w:tcW w:w="851" w:type="dxa"/>
          </w:tcPr>
          <w:p w14:paraId="57398CA6" w14:textId="7A89FDBF" w:rsidR="00C03098" w:rsidRPr="00D55FCF" w:rsidRDefault="00C03098" w:rsidP="00C03098">
            <w:pPr>
              <w:pStyle w:val="VCAAtablecondensed"/>
              <w:rPr>
                <w:lang w:val="en-AU"/>
              </w:rPr>
            </w:pPr>
            <w:r w:rsidRPr="00D55FCF">
              <w:rPr>
                <w:lang w:val="en-AU"/>
              </w:rPr>
              <w:t>1</w:t>
            </w:r>
          </w:p>
        </w:tc>
        <w:tc>
          <w:tcPr>
            <w:tcW w:w="851" w:type="dxa"/>
          </w:tcPr>
          <w:p w14:paraId="55D5AC52" w14:textId="1AD88FB6" w:rsidR="00C03098" w:rsidRPr="00D55FCF" w:rsidRDefault="00C03098" w:rsidP="00C03098">
            <w:pPr>
              <w:pStyle w:val="VCAAtablecondensed"/>
              <w:rPr>
                <w:lang w:val="en-AU"/>
              </w:rPr>
            </w:pPr>
            <w:r w:rsidRPr="00D55FCF">
              <w:rPr>
                <w:lang w:val="en-AU"/>
              </w:rPr>
              <w:t>0</w:t>
            </w:r>
          </w:p>
        </w:tc>
      </w:tr>
      <w:tr w:rsidR="00C03098" w:rsidRPr="00D55FCF" w14:paraId="72C6B0ED" w14:textId="77777777" w:rsidTr="00C03098">
        <w:tc>
          <w:tcPr>
            <w:tcW w:w="1134" w:type="dxa"/>
          </w:tcPr>
          <w:p w14:paraId="2A663090" w14:textId="010DEE65" w:rsidR="00C03098" w:rsidRPr="00D55FCF" w:rsidRDefault="00C03098" w:rsidP="00C03098">
            <w:pPr>
              <w:pStyle w:val="VCAAtablecondensed"/>
              <w:rPr>
                <w:rStyle w:val="VCAAbold"/>
                <w:lang w:val="en-AU"/>
              </w:rPr>
            </w:pPr>
            <w:r w:rsidRPr="00D55FCF">
              <w:rPr>
                <w:rStyle w:val="VCAAbold"/>
                <w:lang w:val="en-AU"/>
              </w:rPr>
              <w:t>8</w:t>
            </w:r>
          </w:p>
        </w:tc>
        <w:tc>
          <w:tcPr>
            <w:tcW w:w="845" w:type="dxa"/>
          </w:tcPr>
          <w:p w14:paraId="2D61CE58" w14:textId="0E7F51CA" w:rsidR="00C03098" w:rsidRPr="00D55FCF" w:rsidRDefault="00C03098" w:rsidP="00C03098">
            <w:pPr>
              <w:pStyle w:val="VCAAtablecondensed"/>
              <w:rPr>
                <w:lang w:val="en-AU"/>
              </w:rPr>
            </w:pPr>
            <w:r w:rsidRPr="00D55FCF">
              <w:rPr>
                <w:lang w:val="en-AU"/>
              </w:rPr>
              <w:t>3</w:t>
            </w:r>
          </w:p>
        </w:tc>
        <w:tc>
          <w:tcPr>
            <w:tcW w:w="851" w:type="dxa"/>
          </w:tcPr>
          <w:p w14:paraId="1C35D6A2" w14:textId="45717598" w:rsidR="00C03098" w:rsidRPr="00D55FCF" w:rsidRDefault="00C03098" w:rsidP="00C03098">
            <w:pPr>
              <w:pStyle w:val="VCAAtablecondensed"/>
              <w:rPr>
                <w:lang w:val="en-AU"/>
              </w:rPr>
            </w:pPr>
            <w:r w:rsidRPr="00D55FCF">
              <w:rPr>
                <w:lang w:val="en-AU"/>
              </w:rPr>
              <w:t>6</w:t>
            </w:r>
          </w:p>
        </w:tc>
        <w:tc>
          <w:tcPr>
            <w:tcW w:w="851" w:type="dxa"/>
          </w:tcPr>
          <w:p w14:paraId="5877B9B6" w14:textId="2CB92AF0" w:rsidR="00C03098" w:rsidRPr="00D55FCF" w:rsidRDefault="00C03098" w:rsidP="00C03098">
            <w:pPr>
              <w:pStyle w:val="VCAAtablecondensed"/>
              <w:rPr>
                <w:lang w:val="en-AU"/>
              </w:rPr>
            </w:pPr>
            <w:r w:rsidRPr="00D55FCF">
              <w:rPr>
                <w:lang w:val="en-AU"/>
              </w:rPr>
              <w:t>8</w:t>
            </w:r>
          </w:p>
        </w:tc>
        <w:tc>
          <w:tcPr>
            <w:tcW w:w="851" w:type="dxa"/>
          </w:tcPr>
          <w:p w14:paraId="041C6DCD" w14:textId="56B10BC2" w:rsidR="00C03098" w:rsidRPr="00D55FCF" w:rsidRDefault="00C03098" w:rsidP="00C03098">
            <w:pPr>
              <w:pStyle w:val="VCAAtablecondensed"/>
              <w:rPr>
                <w:lang w:val="en-AU"/>
              </w:rPr>
            </w:pPr>
            <w:r w:rsidRPr="00D55FCF">
              <w:rPr>
                <w:highlight w:val="lightGray"/>
                <w:lang w:val="en-AU"/>
              </w:rPr>
              <w:t>78</w:t>
            </w:r>
          </w:p>
        </w:tc>
        <w:tc>
          <w:tcPr>
            <w:tcW w:w="851" w:type="dxa"/>
          </w:tcPr>
          <w:p w14:paraId="51ACF1D7" w14:textId="611CF1C2" w:rsidR="00C03098" w:rsidRPr="00D55FCF" w:rsidRDefault="00C03098" w:rsidP="00C03098">
            <w:pPr>
              <w:pStyle w:val="VCAAtablecondensed"/>
              <w:rPr>
                <w:lang w:val="en-AU"/>
              </w:rPr>
            </w:pPr>
            <w:r w:rsidRPr="00D55FCF">
              <w:rPr>
                <w:lang w:val="en-AU"/>
              </w:rPr>
              <w:t>4</w:t>
            </w:r>
          </w:p>
        </w:tc>
      </w:tr>
      <w:tr w:rsidR="00C03098" w:rsidRPr="00D55FCF" w14:paraId="39C6889E" w14:textId="77777777" w:rsidTr="00C03098">
        <w:tc>
          <w:tcPr>
            <w:tcW w:w="1134" w:type="dxa"/>
          </w:tcPr>
          <w:p w14:paraId="4B7E5C8C" w14:textId="2E7388FA" w:rsidR="00C03098" w:rsidRPr="00D55FCF" w:rsidRDefault="00C03098" w:rsidP="00C03098">
            <w:pPr>
              <w:pStyle w:val="VCAAtablecondensed"/>
              <w:rPr>
                <w:rStyle w:val="VCAAbold"/>
                <w:lang w:val="en-AU"/>
              </w:rPr>
            </w:pPr>
            <w:r w:rsidRPr="00D55FCF">
              <w:rPr>
                <w:rStyle w:val="VCAAbold"/>
                <w:lang w:val="en-AU"/>
              </w:rPr>
              <w:t>9</w:t>
            </w:r>
          </w:p>
        </w:tc>
        <w:tc>
          <w:tcPr>
            <w:tcW w:w="845" w:type="dxa"/>
          </w:tcPr>
          <w:p w14:paraId="49B148CA" w14:textId="215AAF12" w:rsidR="00C03098" w:rsidRPr="00D55FCF" w:rsidRDefault="00C03098" w:rsidP="00C03098">
            <w:pPr>
              <w:pStyle w:val="VCAAtablecondensed"/>
              <w:rPr>
                <w:lang w:val="en-AU"/>
              </w:rPr>
            </w:pPr>
            <w:r w:rsidRPr="00D55FCF">
              <w:rPr>
                <w:lang w:val="en-AU"/>
              </w:rPr>
              <w:t>2</w:t>
            </w:r>
          </w:p>
        </w:tc>
        <w:tc>
          <w:tcPr>
            <w:tcW w:w="851" w:type="dxa"/>
          </w:tcPr>
          <w:p w14:paraId="314256BC" w14:textId="2EFB0D9F" w:rsidR="00C03098" w:rsidRPr="00D55FCF" w:rsidRDefault="00C03098" w:rsidP="00C03098">
            <w:pPr>
              <w:pStyle w:val="VCAAtablecondensed"/>
              <w:rPr>
                <w:lang w:val="en-AU"/>
              </w:rPr>
            </w:pPr>
            <w:r w:rsidRPr="00D55FCF">
              <w:rPr>
                <w:lang w:val="en-AU"/>
              </w:rPr>
              <w:t>8</w:t>
            </w:r>
          </w:p>
        </w:tc>
        <w:tc>
          <w:tcPr>
            <w:tcW w:w="851" w:type="dxa"/>
          </w:tcPr>
          <w:p w14:paraId="59062C9B" w14:textId="70465C8F" w:rsidR="00C03098" w:rsidRPr="00D55FCF" w:rsidRDefault="00C03098" w:rsidP="00C03098">
            <w:pPr>
              <w:pStyle w:val="VCAAtablecondensed"/>
              <w:rPr>
                <w:lang w:val="en-AU"/>
              </w:rPr>
            </w:pPr>
            <w:r w:rsidRPr="00D55FCF">
              <w:rPr>
                <w:lang w:val="en-AU"/>
              </w:rPr>
              <w:t>9</w:t>
            </w:r>
          </w:p>
        </w:tc>
        <w:tc>
          <w:tcPr>
            <w:tcW w:w="851" w:type="dxa"/>
          </w:tcPr>
          <w:p w14:paraId="5CEA2CFE" w14:textId="5659C4F2" w:rsidR="00C03098" w:rsidRPr="00D55FCF" w:rsidRDefault="00C03098" w:rsidP="00C03098">
            <w:pPr>
              <w:pStyle w:val="VCAAtablecondensed"/>
              <w:rPr>
                <w:lang w:val="en-AU"/>
              </w:rPr>
            </w:pPr>
            <w:r w:rsidRPr="00D55FCF">
              <w:rPr>
                <w:highlight w:val="lightGray"/>
                <w:lang w:val="en-AU"/>
              </w:rPr>
              <w:t>77</w:t>
            </w:r>
          </w:p>
        </w:tc>
        <w:tc>
          <w:tcPr>
            <w:tcW w:w="851" w:type="dxa"/>
          </w:tcPr>
          <w:p w14:paraId="1ECD01B0" w14:textId="4CE56070" w:rsidR="00C03098" w:rsidRPr="00D55FCF" w:rsidRDefault="00C03098" w:rsidP="00C03098">
            <w:pPr>
              <w:pStyle w:val="VCAAtablecondensed"/>
              <w:rPr>
                <w:lang w:val="en-AU"/>
              </w:rPr>
            </w:pPr>
            <w:r w:rsidRPr="00D55FCF">
              <w:rPr>
                <w:lang w:val="en-AU"/>
              </w:rPr>
              <w:t>3</w:t>
            </w:r>
          </w:p>
        </w:tc>
      </w:tr>
      <w:tr w:rsidR="00C03098" w:rsidRPr="00D55FCF" w14:paraId="37AF4A44" w14:textId="77777777" w:rsidTr="00C03098">
        <w:tc>
          <w:tcPr>
            <w:tcW w:w="1134" w:type="dxa"/>
          </w:tcPr>
          <w:p w14:paraId="1073DA69" w14:textId="16B19171" w:rsidR="00C03098" w:rsidRPr="00D55FCF" w:rsidRDefault="00C03098" w:rsidP="00C03098">
            <w:pPr>
              <w:pStyle w:val="VCAAtablecondensed"/>
              <w:rPr>
                <w:rStyle w:val="VCAAbold"/>
                <w:lang w:val="en-AU"/>
              </w:rPr>
            </w:pPr>
            <w:r w:rsidRPr="00D55FCF">
              <w:rPr>
                <w:rStyle w:val="VCAAbold"/>
                <w:lang w:val="en-AU"/>
              </w:rPr>
              <w:t>10</w:t>
            </w:r>
          </w:p>
        </w:tc>
        <w:tc>
          <w:tcPr>
            <w:tcW w:w="845" w:type="dxa"/>
          </w:tcPr>
          <w:p w14:paraId="478EACC9" w14:textId="35254CFB" w:rsidR="00C03098" w:rsidRPr="00D55FCF" w:rsidRDefault="00C03098" w:rsidP="00C03098">
            <w:pPr>
              <w:pStyle w:val="VCAAtablecondensed"/>
              <w:rPr>
                <w:lang w:val="en-AU"/>
              </w:rPr>
            </w:pPr>
            <w:r w:rsidRPr="00D55FCF">
              <w:rPr>
                <w:highlight w:val="lightGray"/>
                <w:lang w:val="en-AU"/>
              </w:rPr>
              <w:t>57</w:t>
            </w:r>
          </w:p>
        </w:tc>
        <w:tc>
          <w:tcPr>
            <w:tcW w:w="851" w:type="dxa"/>
          </w:tcPr>
          <w:p w14:paraId="47876F2A" w14:textId="7307041C" w:rsidR="00C03098" w:rsidRPr="00D55FCF" w:rsidRDefault="00C03098" w:rsidP="00C03098">
            <w:pPr>
              <w:pStyle w:val="VCAAtablecondensed"/>
              <w:rPr>
                <w:lang w:val="en-AU"/>
              </w:rPr>
            </w:pPr>
            <w:r w:rsidRPr="00D55FCF">
              <w:rPr>
                <w:lang w:val="en-AU"/>
              </w:rPr>
              <w:t>5</w:t>
            </w:r>
          </w:p>
        </w:tc>
        <w:tc>
          <w:tcPr>
            <w:tcW w:w="851" w:type="dxa"/>
          </w:tcPr>
          <w:p w14:paraId="31C0776C" w14:textId="6F359896" w:rsidR="00C03098" w:rsidRPr="00D55FCF" w:rsidRDefault="00C03098" w:rsidP="00C03098">
            <w:pPr>
              <w:pStyle w:val="VCAAtablecondensed"/>
              <w:rPr>
                <w:lang w:val="en-AU"/>
              </w:rPr>
            </w:pPr>
            <w:r w:rsidRPr="00D55FCF">
              <w:rPr>
                <w:lang w:val="en-AU"/>
              </w:rPr>
              <w:t>3</w:t>
            </w:r>
          </w:p>
        </w:tc>
        <w:tc>
          <w:tcPr>
            <w:tcW w:w="851" w:type="dxa"/>
          </w:tcPr>
          <w:p w14:paraId="3FB249EB" w14:textId="762B9A6A" w:rsidR="00C03098" w:rsidRPr="00D55FCF" w:rsidRDefault="00C03098" w:rsidP="00C03098">
            <w:pPr>
              <w:pStyle w:val="VCAAtablecondensed"/>
              <w:rPr>
                <w:lang w:val="en-AU"/>
              </w:rPr>
            </w:pPr>
            <w:r w:rsidRPr="00D55FCF">
              <w:rPr>
                <w:lang w:val="en-AU"/>
              </w:rPr>
              <w:t>24</w:t>
            </w:r>
          </w:p>
        </w:tc>
        <w:tc>
          <w:tcPr>
            <w:tcW w:w="851" w:type="dxa"/>
          </w:tcPr>
          <w:p w14:paraId="35CA947D" w14:textId="01CFD251" w:rsidR="00C03098" w:rsidRPr="00D55FCF" w:rsidRDefault="00C03098" w:rsidP="00C03098">
            <w:pPr>
              <w:pStyle w:val="VCAAtablecondensed"/>
              <w:rPr>
                <w:lang w:val="en-AU"/>
              </w:rPr>
            </w:pPr>
            <w:r w:rsidRPr="00D55FCF">
              <w:rPr>
                <w:lang w:val="en-AU"/>
              </w:rPr>
              <w:t>11</w:t>
            </w:r>
          </w:p>
        </w:tc>
      </w:tr>
      <w:tr w:rsidR="00C03098" w:rsidRPr="00D55FCF" w14:paraId="439E2709" w14:textId="77777777" w:rsidTr="00C03098">
        <w:tc>
          <w:tcPr>
            <w:tcW w:w="1134" w:type="dxa"/>
          </w:tcPr>
          <w:p w14:paraId="5AC0D7C9" w14:textId="291294E7" w:rsidR="00C03098" w:rsidRPr="00D55FCF" w:rsidRDefault="00C03098" w:rsidP="00C03098">
            <w:pPr>
              <w:pStyle w:val="VCAAtablecondensed"/>
              <w:rPr>
                <w:rStyle w:val="VCAAbold"/>
                <w:lang w:val="en-AU"/>
              </w:rPr>
            </w:pPr>
            <w:r w:rsidRPr="00D55FCF">
              <w:rPr>
                <w:rStyle w:val="VCAAbold"/>
                <w:lang w:val="en-AU"/>
              </w:rPr>
              <w:t>11</w:t>
            </w:r>
          </w:p>
        </w:tc>
        <w:tc>
          <w:tcPr>
            <w:tcW w:w="845" w:type="dxa"/>
          </w:tcPr>
          <w:p w14:paraId="332325FE" w14:textId="48E7384F" w:rsidR="00C03098" w:rsidRPr="00D55FCF" w:rsidRDefault="00C03098" w:rsidP="00C03098">
            <w:pPr>
              <w:pStyle w:val="VCAAtablecondensed"/>
              <w:rPr>
                <w:lang w:val="en-AU"/>
              </w:rPr>
            </w:pPr>
            <w:r w:rsidRPr="00D55FCF">
              <w:rPr>
                <w:lang w:val="en-AU"/>
              </w:rPr>
              <w:t>0</w:t>
            </w:r>
          </w:p>
        </w:tc>
        <w:tc>
          <w:tcPr>
            <w:tcW w:w="851" w:type="dxa"/>
          </w:tcPr>
          <w:p w14:paraId="6675514B" w14:textId="69681918" w:rsidR="00C03098" w:rsidRPr="00D55FCF" w:rsidRDefault="00C03098" w:rsidP="00C03098">
            <w:pPr>
              <w:pStyle w:val="VCAAtablecondensed"/>
              <w:rPr>
                <w:lang w:val="en-AU"/>
              </w:rPr>
            </w:pPr>
            <w:r w:rsidRPr="00D55FCF">
              <w:rPr>
                <w:lang w:val="en-AU"/>
              </w:rPr>
              <w:t>1</w:t>
            </w:r>
          </w:p>
        </w:tc>
        <w:tc>
          <w:tcPr>
            <w:tcW w:w="851" w:type="dxa"/>
          </w:tcPr>
          <w:p w14:paraId="3DBCAA26" w14:textId="5997AB39" w:rsidR="00C03098" w:rsidRPr="00D55FCF" w:rsidRDefault="00C03098" w:rsidP="00C03098">
            <w:pPr>
              <w:pStyle w:val="VCAAtablecondensed"/>
              <w:rPr>
                <w:lang w:val="en-AU"/>
              </w:rPr>
            </w:pPr>
            <w:r w:rsidRPr="00D55FCF">
              <w:rPr>
                <w:lang w:val="en-AU"/>
              </w:rPr>
              <w:t>2</w:t>
            </w:r>
          </w:p>
        </w:tc>
        <w:tc>
          <w:tcPr>
            <w:tcW w:w="851" w:type="dxa"/>
          </w:tcPr>
          <w:p w14:paraId="09D84FF8" w14:textId="2A908D10" w:rsidR="00C03098" w:rsidRPr="00D55FCF" w:rsidRDefault="00C03098" w:rsidP="00C03098">
            <w:pPr>
              <w:pStyle w:val="VCAAtablecondensed"/>
              <w:rPr>
                <w:lang w:val="en-AU"/>
              </w:rPr>
            </w:pPr>
            <w:r w:rsidRPr="00D55FCF">
              <w:rPr>
                <w:lang w:val="en-AU"/>
              </w:rPr>
              <w:t>1</w:t>
            </w:r>
          </w:p>
        </w:tc>
        <w:tc>
          <w:tcPr>
            <w:tcW w:w="851" w:type="dxa"/>
          </w:tcPr>
          <w:p w14:paraId="4A80A09B" w14:textId="0680731C" w:rsidR="00C03098" w:rsidRPr="00D55FCF" w:rsidRDefault="00C03098" w:rsidP="00C03098">
            <w:pPr>
              <w:pStyle w:val="VCAAtablecondensed"/>
              <w:rPr>
                <w:lang w:val="en-AU"/>
              </w:rPr>
            </w:pPr>
            <w:r w:rsidRPr="00D55FCF">
              <w:rPr>
                <w:highlight w:val="lightGray"/>
                <w:lang w:val="en-AU"/>
              </w:rPr>
              <w:t>95</w:t>
            </w:r>
          </w:p>
        </w:tc>
      </w:tr>
      <w:tr w:rsidR="00C03098" w:rsidRPr="00D55FCF" w14:paraId="14974930" w14:textId="77777777" w:rsidTr="00C03098">
        <w:tc>
          <w:tcPr>
            <w:tcW w:w="1134" w:type="dxa"/>
          </w:tcPr>
          <w:p w14:paraId="254C5E1C" w14:textId="15440C86" w:rsidR="00C03098" w:rsidRPr="00D55FCF" w:rsidRDefault="00C03098" w:rsidP="00C03098">
            <w:pPr>
              <w:pStyle w:val="VCAAtablecondensed"/>
              <w:rPr>
                <w:rStyle w:val="VCAAbold"/>
                <w:lang w:val="en-AU"/>
              </w:rPr>
            </w:pPr>
            <w:r w:rsidRPr="00D55FCF">
              <w:rPr>
                <w:rStyle w:val="VCAAbold"/>
                <w:lang w:val="en-AU"/>
              </w:rPr>
              <w:lastRenderedPageBreak/>
              <w:t>12</w:t>
            </w:r>
          </w:p>
        </w:tc>
        <w:tc>
          <w:tcPr>
            <w:tcW w:w="845" w:type="dxa"/>
          </w:tcPr>
          <w:p w14:paraId="7DC329D7" w14:textId="6EA12B1F" w:rsidR="00C03098" w:rsidRPr="00D55FCF" w:rsidRDefault="00C03098" w:rsidP="00C03098">
            <w:pPr>
              <w:pStyle w:val="VCAAtablecondensed"/>
              <w:rPr>
                <w:lang w:val="en-AU"/>
              </w:rPr>
            </w:pPr>
            <w:r w:rsidRPr="00D55FCF">
              <w:rPr>
                <w:lang w:val="en-AU"/>
              </w:rPr>
              <w:t>21</w:t>
            </w:r>
          </w:p>
        </w:tc>
        <w:tc>
          <w:tcPr>
            <w:tcW w:w="851" w:type="dxa"/>
          </w:tcPr>
          <w:p w14:paraId="43291CDC" w14:textId="3800382D" w:rsidR="00C03098" w:rsidRPr="00D55FCF" w:rsidRDefault="00C03098" w:rsidP="00C03098">
            <w:pPr>
              <w:pStyle w:val="VCAAtablecondensed"/>
              <w:rPr>
                <w:lang w:val="en-AU"/>
              </w:rPr>
            </w:pPr>
            <w:r w:rsidRPr="00D55FCF">
              <w:rPr>
                <w:highlight w:val="lightGray"/>
                <w:lang w:val="en-AU"/>
              </w:rPr>
              <w:t>70</w:t>
            </w:r>
          </w:p>
        </w:tc>
        <w:tc>
          <w:tcPr>
            <w:tcW w:w="851" w:type="dxa"/>
          </w:tcPr>
          <w:p w14:paraId="1B44F239" w14:textId="7B77F02F" w:rsidR="00C03098" w:rsidRPr="00D55FCF" w:rsidRDefault="00C03098" w:rsidP="00C03098">
            <w:pPr>
              <w:pStyle w:val="VCAAtablecondensed"/>
              <w:rPr>
                <w:lang w:val="en-AU"/>
              </w:rPr>
            </w:pPr>
            <w:r w:rsidRPr="00D55FCF">
              <w:rPr>
                <w:lang w:val="en-AU"/>
              </w:rPr>
              <w:t>4</w:t>
            </w:r>
          </w:p>
        </w:tc>
        <w:tc>
          <w:tcPr>
            <w:tcW w:w="851" w:type="dxa"/>
          </w:tcPr>
          <w:p w14:paraId="3F0D476E" w14:textId="4346331C" w:rsidR="00C03098" w:rsidRPr="00D55FCF" w:rsidRDefault="00C03098" w:rsidP="00C03098">
            <w:pPr>
              <w:pStyle w:val="VCAAtablecondensed"/>
              <w:rPr>
                <w:lang w:val="en-AU"/>
              </w:rPr>
            </w:pPr>
            <w:r w:rsidRPr="00D55FCF">
              <w:rPr>
                <w:lang w:val="en-AU"/>
              </w:rPr>
              <w:t>6</w:t>
            </w:r>
          </w:p>
        </w:tc>
        <w:tc>
          <w:tcPr>
            <w:tcW w:w="851" w:type="dxa"/>
          </w:tcPr>
          <w:p w14:paraId="7B7A0ED0" w14:textId="772392B5" w:rsidR="00C03098" w:rsidRPr="00D55FCF" w:rsidRDefault="00C03098" w:rsidP="00C03098">
            <w:pPr>
              <w:pStyle w:val="VCAAtablecondensed"/>
              <w:rPr>
                <w:lang w:val="en-AU"/>
              </w:rPr>
            </w:pPr>
            <w:r w:rsidRPr="00D55FCF">
              <w:rPr>
                <w:lang w:val="en-AU"/>
              </w:rPr>
              <w:t>0</w:t>
            </w:r>
          </w:p>
        </w:tc>
      </w:tr>
      <w:tr w:rsidR="00C03098" w:rsidRPr="00D55FCF" w14:paraId="7ADD6E2D" w14:textId="77777777" w:rsidTr="00C03098">
        <w:tc>
          <w:tcPr>
            <w:tcW w:w="1134" w:type="dxa"/>
          </w:tcPr>
          <w:p w14:paraId="0ADF613A" w14:textId="2AC02C48" w:rsidR="00C03098" w:rsidRPr="00D55FCF" w:rsidRDefault="00C03098" w:rsidP="00C03098">
            <w:pPr>
              <w:pStyle w:val="VCAAtablecondensed"/>
              <w:rPr>
                <w:rStyle w:val="VCAAbold"/>
                <w:lang w:val="en-AU"/>
              </w:rPr>
            </w:pPr>
            <w:r w:rsidRPr="00D55FCF">
              <w:rPr>
                <w:rStyle w:val="VCAAbold"/>
                <w:lang w:val="en-AU"/>
              </w:rPr>
              <w:t>13</w:t>
            </w:r>
          </w:p>
        </w:tc>
        <w:tc>
          <w:tcPr>
            <w:tcW w:w="845" w:type="dxa"/>
          </w:tcPr>
          <w:p w14:paraId="36A196AF" w14:textId="296F89D1" w:rsidR="00C03098" w:rsidRPr="00D55FCF" w:rsidRDefault="00C03098" w:rsidP="00C03098">
            <w:pPr>
              <w:pStyle w:val="VCAAtablecondensed"/>
              <w:rPr>
                <w:lang w:val="en-AU"/>
              </w:rPr>
            </w:pPr>
            <w:r w:rsidRPr="00D55FCF">
              <w:rPr>
                <w:lang w:val="en-AU"/>
              </w:rPr>
              <w:t>11</w:t>
            </w:r>
          </w:p>
        </w:tc>
        <w:tc>
          <w:tcPr>
            <w:tcW w:w="851" w:type="dxa"/>
          </w:tcPr>
          <w:p w14:paraId="701E7C48" w14:textId="3706F197" w:rsidR="00C03098" w:rsidRPr="00D55FCF" w:rsidRDefault="00C03098" w:rsidP="00C03098">
            <w:pPr>
              <w:pStyle w:val="VCAAtablecondensed"/>
              <w:rPr>
                <w:lang w:val="en-AU"/>
              </w:rPr>
            </w:pPr>
            <w:r w:rsidRPr="00D55FCF">
              <w:rPr>
                <w:lang w:val="en-AU"/>
              </w:rPr>
              <w:t>23</w:t>
            </w:r>
          </w:p>
        </w:tc>
        <w:tc>
          <w:tcPr>
            <w:tcW w:w="851" w:type="dxa"/>
          </w:tcPr>
          <w:p w14:paraId="5C92C5A6" w14:textId="206EFF74" w:rsidR="00C03098" w:rsidRPr="00D55FCF" w:rsidRDefault="00C03098" w:rsidP="00C03098">
            <w:pPr>
              <w:pStyle w:val="VCAAtablecondensed"/>
              <w:rPr>
                <w:lang w:val="en-AU"/>
              </w:rPr>
            </w:pPr>
            <w:r w:rsidRPr="00D55FCF">
              <w:rPr>
                <w:lang w:val="en-AU"/>
              </w:rPr>
              <w:t>21</w:t>
            </w:r>
          </w:p>
        </w:tc>
        <w:tc>
          <w:tcPr>
            <w:tcW w:w="851" w:type="dxa"/>
          </w:tcPr>
          <w:p w14:paraId="05B555F0" w14:textId="5D4AD78F" w:rsidR="00C03098" w:rsidRPr="00D55FCF" w:rsidRDefault="00C03098" w:rsidP="00C03098">
            <w:pPr>
              <w:pStyle w:val="VCAAtablecondensed"/>
              <w:rPr>
                <w:lang w:val="en-AU"/>
              </w:rPr>
            </w:pPr>
            <w:r w:rsidRPr="00D55FCF">
              <w:rPr>
                <w:lang w:val="en-AU"/>
              </w:rPr>
              <w:t>10</w:t>
            </w:r>
          </w:p>
        </w:tc>
        <w:tc>
          <w:tcPr>
            <w:tcW w:w="851" w:type="dxa"/>
          </w:tcPr>
          <w:p w14:paraId="18AE897E" w14:textId="1B3C81A9" w:rsidR="00C03098" w:rsidRPr="00D55FCF" w:rsidRDefault="00C03098" w:rsidP="00C03098">
            <w:pPr>
              <w:pStyle w:val="VCAAtablecondensed"/>
              <w:rPr>
                <w:lang w:val="en-AU"/>
              </w:rPr>
            </w:pPr>
            <w:r w:rsidRPr="00D55FCF">
              <w:rPr>
                <w:highlight w:val="lightGray"/>
                <w:lang w:val="en-AU"/>
              </w:rPr>
              <w:t>34</w:t>
            </w:r>
          </w:p>
        </w:tc>
      </w:tr>
      <w:tr w:rsidR="00C03098" w:rsidRPr="00D55FCF" w14:paraId="09826C18" w14:textId="77777777" w:rsidTr="00C03098">
        <w:tc>
          <w:tcPr>
            <w:tcW w:w="1134" w:type="dxa"/>
          </w:tcPr>
          <w:p w14:paraId="1BD8B886" w14:textId="7B46FBC5" w:rsidR="00C03098" w:rsidRPr="00D55FCF" w:rsidRDefault="00C03098" w:rsidP="00C03098">
            <w:pPr>
              <w:pStyle w:val="VCAAtablecondensed"/>
              <w:rPr>
                <w:rStyle w:val="VCAAbold"/>
                <w:lang w:val="en-AU"/>
              </w:rPr>
            </w:pPr>
            <w:r w:rsidRPr="00D55FCF">
              <w:rPr>
                <w:rStyle w:val="VCAAbold"/>
                <w:lang w:val="en-AU"/>
              </w:rPr>
              <w:t>14</w:t>
            </w:r>
          </w:p>
        </w:tc>
        <w:tc>
          <w:tcPr>
            <w:tcW w:w="845" w:type="dxa"/>
          </w:tcPr>
          <w:p w14:paraId="642BB00A" w14:textId="6D35AA6D" w:rsidR="00C03098" w:rsidRPr="00D55FCF" w:rsidRDefault="00C03098" w:rsidP="00C03098">
            <w:pPr>
              <w:pStyle w:val="VCAAtablecondensed"/>
              <w:rPr>
                <w:lang w:val="en-AU"/>
              </w:rPr>
            </w:pPr>
            <w:r w:rsidRPr="00D55FCF">
              <w:rPr>
                <w:lang w:val="en-AU"/>
              </w:rPr>
              <w:t>14</w:t>
            </w:r>
          </w:p>
        </w:tc>
        <w:tc>
          <w:tcPr>
            <w:tcW w:w="851" w:type="dxa"/>
          </w:tcPr>
          <w:p w14:paraId="7B0D54C8" w14:textId="3ED80D29" w:rsidR="00C03098" w:rsidRPr="00D55FCF" w:rsidRDefault="00C03098" w:rsidP="00C03098">
            <w:pPr>
              <w:pStyle w:val="VCAAtablecondensed"/>
              <w:rPr>
                <w:lang w:val="en-AU"/>
              </w:rPr>
            </w:pPr>
            <w:r w:rsidRPr="00D55FCF">
              <w:rPr>
                <w:lang w:val="en-AU"/>
              </w:rPr>
              <w:t>6</w:t>
            </w:r>
          </w:p>
        </w:tc>
        <w:tc>
          <w:tcPr>
            <w:tcW w:w="851" w:type="dxa"/>
          </w:tcPr>
          <w:p w14:paraId="497A851A" w14:textId="017DB796" w:rsidR="00C03098" w:rsidRPr="00D55FCF" w:rsidRDefault="00C03098" w:rsidP="00C03098">
            <w:pPr>
              <w:pStyle w:val="VCAAtablecondensed"/>
              <w:rPr>
                <w:lang w:val="en-AU"/>
              </w:rPr>
            </w:pPr>
            <w:r w:rsidRPr="00D55FCF">
              <w:rPr>
                <w:highlight w:val="lightGray"/>
                <w:lang w:val="en-AU"/>
              </w:rPr>
              <w:t>74</w:t>
            </w:r>
          </w:p>
        </w:tc>
        <w:tc>
          <w:tcPr>
            <w:tcW w:w="851" w:type="dxa"/>
          </w:tcPr>
          <w:p w14:paraId="7C510770" w14:textId="4EF8B93A" w:rsidR="00C03098" w:rsidRPr="00D55FCF" w:rsidRDefault="00C03098" w:rsidP="00C03098">
            <w:pPr>
              <w:pStyle w:val="VCAAtablecondensed"/>
              <w:rPr>
                <w:lang w:val="en-AU"/>
              </w:rPr>
            </w:pPr>
            <w:r w:rsidRPr="00D55FCF">
              <w:rPr>
                <w:lang w:val="en-AU"/>
              </w:rPr>
              <w:t>4</w:t>
            </w:r>
          </w:p>
        </w:tc>
        <w:tc>
          <w:tcPr>
            <w:tcW w:w="851" w:type="dxa"/>
          </w:tcPr>
          <w:p w14:paraId="4B976174" w14:textId="36E6C7B4" w:rsidR="00C03098" w:rsidRPr="00D55FCF" w:rsidRDefault="00C03098" w:rsidP="00C03098">
            <w:pPr>
              <w:pStyle w:val="VCAAtablecondensed"/>
              <w:rPr>
                <w:lang w:val="en-AU"/>
              </w:rPr>
            </w:pPr>
            <w:r w:rsidRPr="00D55FCF">
              <w:rPr>
                <w:lang w:val="en-AU"/>
              </w:rPr>
              <w:t>2</w:t>
            </w:r>
          </w:p>
        </w:tc>
      </w:tr>
      <w:tr w:rsidR="00C03098" w:rsidRPr="00D55FCF" w14:paraId="2D923798" w14:textId="77777777" w:rsidTr="00C03098">
        <w:tc>
          <w:tcPr>
            <w:tcW w:w="1134" w:type="dxa"/>
          </w:tcPr>
          <w:p w14:paraId="6B799D19" w14:textId="4E881D54" w:rsidR="00C03098" w:rsidRPr="00D55FCF" w:rsidRDefault="00C03098" w:rsidP="00C03098">
            <w:pPr>
              <w:pStyle w:val="VCAAtablecondensed"/>
              <w:rPr>
                <w:rStyle w:val="VCAAbold"/>
                <w:lang w:val="en-AU"/>
              </w:rPr>
            </w:pPr>
            <w:r w:rsidRPr="00D55FCF">
              <w:rPr>
                <w:rStyle w:val="VCAAbold"/>
                <w:lang w:val="en-AU"/>
              </w:rPr>
              <w:t>15</w:t>
            </w:r>
          </w:p>
        </w:tc>
        <w:tc>
          <w:tcPr>
            <w:tcW w:w="845" w:type="dxa"/>
          </w:tcPr>
          <w:p w14:paraId="338CB3C1" w14:textId="56DA10A8" w:rsidR="00C03098" w:rsidRPr="00D55FCF" w:rsidRDefault="00C03098" w:rsidP="00C03098">
            <w:pPr>
              <w:pStyle w:val="VCAAtablecondensed"/>
              <w:rPr>
                <w:lang w:val="en-AU"/>
              </w:rPr>
            </w:pPr>
            <w:r w:rsidRPr="00D55FCF">
              <w:rPr>
                <w:lang w:val="en-AU"/>
              </w:rPr>
              <w:t>17</w:t>
            </w:r>
          </w:p>
        </w:tc>
        <w:tc>
          <w:tcPr>
            <w:tcW w:w="851" w:type="dxa"/>
          </w:tcPr>
          <w:p w14:paraId="37D8CDB4" w14:textId="06BDE184" w:rsidR="00C03098" w:rsidRPr="00D55FCF" w:rsidRDefault="00C03098" w:rsidP="00C03098">
            <w:pPr>
              <w:pStyle w:val="VCAAtablecondensed"/>
              <w:rPr>
                <w:lang w:val="en-AU"/>
              </w:rPr>
            </w:pPr>
            <w:r w:rsidRPr="00D55FCF">
              <w:rPr>
                <w:lang w:val="en-AU"/>
              </w:rPr>
              <w:t>24</w:t>
            </w:r>
          </w:p>
        </w:tc>
        <w:tc>
          <w:tcPr>
            <w:tcW w:w="851" w:type="dxa"/>
          </w:tcPr>
          <w:p w14:paraId="13583D06" w14:textId="3D812852" w:rsidR="00C03098" w:rsidRPr="00D55FCF" w:rsidRDefault="00C03098" w:rsidP="00C03098">
            <w:pPr>
              <w:pStyle w:val="VCAAtablecondensed"/>
              <w:rPr>
                <w:lang w:val="en-AU"/>
              </w:rPr>
            </w:pPr>
            <w:r w:rsidRPr="00D55FCF">
              <w:rPr>
                <w:lang w:val="en-AU"/>
              </w:rPr>
              <w:t>9</w:t>
            </w:r>
          </w:p>
        </w:tc>
        <w:tc>
          <w:tcPr>
            <w:tcW w:w="851" w:type="dxa"/>
          </w:tcPr>
          <w:p w14:paraId="3B29BF5C" w14:textId="1EF4A171" w:rsidR="00C03098" w:rsidRPr="00D55FCF" w:rsidRDefault="00C03098" w:rsidP="00C03098">
            <w:pPr>
              <w:pStyle w:val="VCAAtablecondensed"/>
              <w:rPr>
                <w:lang w:val="en-AU"/>
              </w:rPr>
            </w:pPr>
            <w:r w:rsidRPr="00D55FCF">
              <w:rPr>
                <w:highlight w:val="lightGray"/>
                <w:lang w:val="en-AU"/>
              </w:rPr>
              <w:t>43</w:t>
            </w:r>
          </w:p>
        </w:tc>
        <w:tc>
          <w:tcPr>
            <w:tcW w:w="851" w:type="dxa"/>
          </w:tcPr>
          <w:p w14:paraId="4B9EFE65" w14:textId="29E222C0" w:rsidR="00C03098" w:rsidRPr="00D55FCF" w:rsidRDefault="00C03098" w:rsidP="00C03098">
            <w:pPr>
              <w:pStyle w:val="VCAAtablecondensed"/>
              <w:rPr>
                <w:lang w:val="en-AU"/>
              </w:rPr>
            </w:pPr>
            <w:r w:rsidRPr="00D55FCF">
              <w:rPr>
                <w:lang w:val="en-AU"/>
              </w:rPr>
              <w:t>6</w:t>
            </w:r>
          </w:p>
        </w:tc>
      </w:tr>
      <w:tr w:rsidR="00C03098" w:rsidRPr="00D55FCF" w14:paraId="5C9643F7" w14:textId="77777777" w:rsidTr="00C03098">
        <w:tc>
          <w:tcPr>
            <w:tcW w:w="1134" w:type="dxa"/>
          </w:tcPr>
          <w:p w14:paraId="5D6B7FF5" w14:textId="635BEA27" w:rsidR="00C03098" w:rsidRPr="00D55FCF" w:rsidRDefault="00C03098" w:rsidP="00C03098">
            <w:pPr>
              <w:pStyle w:val="VCAAtablecondensed"/>
              <w:rPr>
                <w:rStyle w:val="VCAAbold"/>
                <w:lang w:val="en-AU"/>
              </w:rPr>
            </w:pPr>
            <w:r w:rsidRPr="00D55FCF">
              <w:rPr>
                <w:rStyle w:val="VCAAbold"/>
                <w:lang w:val="en-AU"/>
              </w:rPr>
              <w:t>16</w:t>
            </w:r>
          </w:p>
        </w:tc>
        <w:tc>
          <w:tcPr>
            <w:tcW w:w="845" w:type="dxa"/>
          </w:tcPr>
          <w:p w14:paraId="0018CD9F" w14:textId="5832C22B" w:rsidR="00C03098" w:rsidRPr="00D55FCF" w:rsidRDefault="00C03098" w:rsidP="00C03098">
            <w:pPr>
              <w:pStyle w:val="VCAAtablecondensed"/>
              <w:rPr>
                <w:lang w:val="en-AU"/>
              </w:rPr>
            </w:pPr>
            <w:r w:rsidRPr="00D55FCF">
              <w:rPr>
                <w:lang w:val="en-AU"/>
              </w:rPr>
              <w:t>5</w:t>
            </w:r>
          </w:p>
        </w:tc>
        <w:tc>
          <w:tcPr>
            <w:tcW w:w="851" w:type="dxa"/>
          </w:tcPr>
          <w:p w14:paraId="52950AA7" w14:textId="2E4FC9F5" w:rsidR="00C03098" w:rsidRPr="00D55FCF" w:rsidRDefault="00C03098" w:rsidP="00C03098">
            <w:pPr>
              <w:pStyle w:val="VCAAtablecondensed"/>
              <w:rPr>
                <w:lang w:val="en-AU"/>
              </w:rPr>
            </w:pPr>
            <w:r w:rsidRPr="00D55FCF">
              <w:rPr>
                <w:lang w:val="en-AU"/>
              </w:rPr>
              <w:t>7</w:t>
            </w:r>
          </w:p>
        </w:tc>
        <w:tc>
          <w:tcPr>
            <w:tcW w:w="851" w:type="dxa"/>
          </w:tcPr>
          <w:p w14:paraId="3AC683DC" w14:textId="460389C8" w:rsidR="00C03098" w:rsidRPr="00D55FCF" w:rsidRDefault="00C03098" w:rsidP="00C03098">
            <w:pPr>
              <w:pStyle w:val="VCAAtablecondensed"/>
              <w:rPr>
                <w:lang w:val="en-AU"/>
              </w:rPr>
            </w:pPr>
            <w:r w:rsidRPr="00D55FCF">
              <w:rPr>
                <w:lang w:val="en-AU"/>
              </w:rPr>
              <w:t>13</w:t>
            </w:r>
          </w:p>
        </w:tc>
        <w:tc>
          <w:tcPr>
            <w:tcW w:w="851" w:type="dxa"/>
          </w:tcPr>
          <w:p w14:paraId="6CBD5235" w14:textId="10C985F7" w:rsidR="00C03098" w:rsidRPr="00D55FCF" w:rsidRDefault="00C03098" w:rsidP="00C03098">
            <w:pPr>
              <w:pStyle w:val="VCAAtablecondensed"/>
              <w:rPr>
                <w:lang w:val="en-AU"/>
              </w:rPr>
            </w:pPr>
            <w:r w:rsidRPr="00D55FCF">
              <w:rPr>
                <w:highlight w:val="lightGray"/>
                <w:lang w:val="en-AU"/>
              </w:rPr>
              <w:t>67</w:t>
            </w:r>
          </w:p>
        </w:tc>
        <w:tc>
          <w:tcPr>
            <w:tcW w:w="851" w:type="dxa"/>
          </w:tcPr>
          <w:p w14:paraId="36079971" w14:textId="1E251313" w:rsidR="00C03098" w:rsidRPr="00D55FCF" w:rsidRDefault="00C03098" w:rsidP="00C03098">
            <w:pPr>
              <w:pStyle w:val="VCAAtablecondensed"/>
              <w:rPr>
                <w:lang w:val="en-AU"/>
              </w:rPr>
            </w:pPr>
            <w:r w:rsidRPr="00D55FCF">
              <w:rPr>
                <w:lang w:val="en-AU"/>
              </w:rPr>
              <w:t>8</w:t>
            </w:r>
          </w:p>
        </w:tc>
      </w:tr>
      <w:tr w:rsidR="00C03098" w:rsidRPr="00D55FCF" w14:paraId="4424CEFD" w14:textId="77777777" w:rsidTr="00C03098">
        <w:tc>
          <w:tcPr>
            <w:tcW w:w="1134" w:type="dxa"/>
          </w:tcPr>
          <w:p w14:paraId="0BBA3240" w14:textId="0F59782D" w:rsidR="00C03098" w:rsidRPr="00D55FCF" w:rsidRDefault="00C03098" w:rsidP="00C03098">
            <w:pPr>
              <w:pStyle w:val="VCAAtablecondensed"/>
              <w:rPr>
                <w:rStyle w:val="VCAAbold"/>
                <w:lang w:val="en-AU"/>
              </w:rPr>
            </w:pPr>
            <w:r w:rsidRPr="00D55FCF">
              <w:rPr>
                <w:rStyle w:val="VCAAbold"/>
                <w:lang w:val="en-AU"/>
              </w:rPr>
              <w:t>17</w:t>
            </w:r>
          </w:p>
        </w:tc>
        <w:tc>
          <w:tcPr>
            <w:tcW w:w="845" w:type="dxa"/>
          </w:tcPr>
          <w:p w14:paraId="01267AB9" w14:textId="766419A1" w:rsidR="00C03098" w:rsidRPr="00D55FCF" w:rsidRDefault="00C03098" w:rsidP="00C03098">
            <w:pPr>
              <w:pStyle w:val="VCAAtablecondensed"/>
              <w:rPr>
                <w:lang w:val="en-AU"/>
              </w:rPr>
            </w:pPr>
            <w:r w:rsidRPr="00D55FCF">
              <w:rPr>
                <w:lang w:val="en-AU"/>
              </w:rPr>
              <w:t>2</w:t>
            </w:r>
          </w:p>
        </w:tc>
        <w:tc>
          <w:tcPr>
            <w:tcW w:w="851" w:type="dxa"/>
          </w:tcPr>
          <w:p w14:paraId="3C3ECAE6" w14:textId="79383A09" w:rsidR="00C03098" w:rsidRPr="00D55FCF" w:rsidRDefault="00C03098" w:rsidP="00C03098">
            <w:pPr>
              <w:pStyle w:val="VCAAtablecondensed"/>
              <w:rPr>
                <w:lang w:val="en-AU"/>
              </w:rPr>
            </w:pPr>
            <w:r w:rsidRPr="00D55FCF">
              <w:rPr>
                <w:highlight w:val="lightGray"/>
                <w:lang w:val="en-AU"/>
              </w:rPr>
              <w:t>88</w:t>
            </w:r>
          </w:p>
        </w:tc>
        <w:tc>
          <w:tcPr>
            <w:tcW w:w="851" w:type="dxa"/>
          </w:tcPr>
          <w:p w14:paraId="4FFA9C2B" w14:textId="7D17518B" w:rsidR="00C03098" w:rsidRPr="00D55FCF" w:rsidRDefault="00C03098" w:rsidP="00C03098">
            <w:pPr>
              <w:pStyle w:val="VCAAtablecondensed"/>
              <w:rPr>
                <w:lang w:val="en-AU"/>
              </w:rPr>
            </w:pPr>
            <w:r w:rsidRPr="00D55FCF">
              <w:rPr>
                <w:lang w:val="en-AU"/>
              </w:rPr>
              <w:t>4</w:t>
            </w:r>
          </w:p>
        </w:tc>
        <w:tc>
          <w:tcPr>
            <w:tcW w:w="851" w:type="dxa"/>
          </w:tcPr>
          <w:p w14:paraId="5C45EEEB" w14:textId="02A03F74" w:rsidR="00C03098" w:rsidRPr="00D55FCF" w:rsidRDefault="00C03098" w:rsidP="00C03098">
            <w:pPr>
              <w:pStyle w:val="VCAAtablecondensed"/>
              <w:rPr>
                <w:lang w:val="en-AU"/>
              </w:rPr>
            </w:pPr>
            <w:r w:rsidRPr="00D55FCF">
              <w:rPr>
                <w:lang w:val="en-AU"/>
              </w:rPr>
              <w:t>3</w:t>
            </w:r>
          </w:p>
        </w:tc>
        <w:tc>
          <w:tcPr>
            <w:tcW w:w="851" w:type="dxa"/>
          </w:tcPr>
          <w:p w14:paraId="01EB8A49" w14:textId="58AF05A7" w:rsidR="00C03098" w:rsidRPr="00D55FCF" w:rsidRDefault="00C03098" w:rsidP="00C03098">
            <w:pPr>
              <w:pStyle w:val="VCAAtablecondensed"/>
              <w:rPr>
                <w:lang w:val="en-AU"/>
              </w:rPr>
            </w:pPr>
            <w:r w:rsidRPr="00D55FCF">
              <w:rPr>
                <w:lang w:val="en-AU"/>
              </w:rPr>
              <w:t>3</w:t>
            </w:r>
          </w:p>
        </w:tc>
      </w:tr>
      <w:tr w:rsidR="00C03098" w:rsidRPr="00D55FCF" w14:paraId="22896760" w14:textId="77777777" w:rsidTr="00C03098">
        <w:tc>
          <w:tcPr>
            <w:tcW w:w="1134" w:type="dxa"/>
          </w:tcPr>
          <w:p w14:paraId="532589CA" w14:textId="4D78C092" w:rsidR="00C03098" w:rsidRPr="00D55FCF" w:rsidRDefault="00C03098" w:rsidP="00C03098">
            <w:pPr>
              <w:pStyle w:val="VCAAtablecondensed"/>
              <w:rPr>
                <w:rStyle w:val="VCAAbold"/>
                <w:lang w:val="en-AU"/>
              </w:rPr>
            </w:pPr>
            <w:r w:rsidRPr="00D55FCF">
              <w:rPr>
                <w:rStyle w:val="VCAAbold"/>
                <w:lang w:val="en-AU"/>
              </w:rPr>
              <w:t>18</w:t>
            </w:r>
          </w:p>
        </w:tc>
        <w:tc>
          <w:tcPr>
            <w:tcW w:w="845" w:type="dxa"/>
          </w:tcPr>
          <w:p w14:paraId="6223FEF8" w14:textId="2C8076E9" w:rsidR="00C03098" w:rsidRPr="00D55FCF" w:rsidRDefault="00C03098" w:rsidP="00C03098">
            <w:pPr>
              <w:pStyle w:val="VCAAtablecondensed"/>
              <w:rPr>
                <w:lang w:val="en-AU"/>
              </w:rPr>
            </w:pPr>
            <w:r w:rsidRPr="00D55FCF">
              <w:rPr>
                <w:lang w:val="en-AU"/>
              </w:rPr>
              <w:t>5</w:t>
            </w:r>
          </w:p>
        </w:tc>
        <w:tc>
          <w:tcPr>
            <w:tcW w:w="851" w:type="dxa"/>
          </w:tcPr>
          <w:p w14:paraId="19F96236" w14:textId="575E8243" w:rsidR="00C03098" w:rsidRPr="00D55FCF" w:rsidRDefault="00C03098" w:rsidP="00C03098">
            <w:pPr>
              <w:pStyle w:val="VCAAtablecondensed"/>
              <w:rPr>
                <w:lang w:val="en-AU"/>
              </w:rPr>
            </w:pPr>
            <w:r w:rsidRPr="00D55FCF">
              <w:rPr>
                <w:lang w:val="en-AU"/>
              </w:rPr>
              <w:t>8</w:t>
            </w:r>
          </w:p>
        </w:tc>
        <w:tc>
          <w:tcPr>
            <w:tcW w:w="851" w:type="dxa"/>
          </w:tcPr>
          <w:p w14:paraId="0F397D99" w14:textId="5FB83854" w:rsidR="00C03098" w:rsidRPr="00D55FCF" w:rsidRDefault="00C03098" w:rsidP="00C03098">
            <w:pPr>
              <w:pStyle w:val="VCAAtablecondensed"/>
              <w:rPr>
                <w:lang w:val="en-AU"/>
              </w:rPr>
            </w:pPr>
            <w:r w:rsidRPr="00D55FCF">
              <w:rPr>
                <w:highlight w:val="lightGray"/>
                <w:lang w:val="en-AU"/>
              </w:rPr>
              <w:t>73</w:t>
            </w:r>
          </w:p>
        </w:tc>
        <w:tc>
          <w:tcPr>
            <w:tcW w:w="851" w:type="dxa"/>
          </w:tcPr>
          <w:p w14:paraId="2B94111A" w14:textId="3955CF40" w:rsidR="00C03098" w:rsidRPr="00D55FCF" w:rsidRDefault="00C03098" w:rsidP="00C03098">
            <w:pPr>
              <w:pStyle w:val="VCAAtablecondensed"/>
              <w:rPr>
                <w:lang w:val="en-AU"/>
              </w:rPr>
            </w:pPr>
            <w:r w:rsidRPr="00D55FCF">
              <w:rPr>
                <w:lang w:val="en-AU"/>
              </w:rPr>
              <w:t>9</w:t>
            </w:r>
          </w:p>
        </w:tc>
        <w:tc>
          <w:tcPr>
            <w:tcW w:w="851" w:type="dxa"/>
          </w:tcPr>
          <w:p w14:paraId="6A60E6F6" w14:textId="2BFC90D6" w:rsidR="00C03098" w:rsidRPr="00D55FCF" w:rsidRDefault="00C03098" w:rsidP="00C03098">
            <w:pPr>
              <w:pStyle w:val="VCAAtablecondensed"/>
              <w:rPr>
                <w:lang w:val="en-AU"/>
              </w:rPr>
            </w:pPr>
            <w:r w:rsidRPr="00D55FCF">
              <w:rPr>
                <w:lang w:val="en-AU"/>
              </w:rPr>
              <w:t>4</w:t>
            </w:r>
          </w:p>
        </w:tc>
      </w:tr>
      <w:tr w:rsidR="00C03098" w:rsidRPr="00D55FCF" w14:paraId="56FA3AB0" w14:textId="77777777" w:rsidTr="00C03098">
        <w:tc>
          <w:tcPr>
            <w:tcW w:w="1134" w:type="dxa"/>
          </w:tcPr>
          <w:p w14:paraId="0C4F98F5" w14:textId="134D1944" w:rsidR="00C03098" w:rsidRPr="00D55FCF" w:rsidRDefault="00C03098" w:rsidP="00C03098">
            <w:pPr>
              <w:pStyle w:val="VCAAtablecondensed"/>
              <w:rPr>
                <w:rStyle w:val="VCAAbold"/>
                <w:lang w:val="en-AU"/>
              </w:rPr>
            </w:pPr>
            <w:r w:rsidRPr="00D55FCF">
              <w:rPr>
                <w:rStyle w:val="VCAAbold"/>
                <w:lang w:val="en-AU"/>
              </w:rPr>
              <w:t>19</w:t>
            </w:r>
          </w:p>
        </w:tc>
        <w:tc>
          <w:tcPr>
            <w:tcW w:w="845" w:type="dxa"/>
          </w:tcPr>
          <w:p w14:paraId="64ABA2A1" w14:textId="0FCF1009" w:rsidR="00C03098" w:rsidRPr="00D55FCF" w:rsidRDefault="00C03098" w:rsidP="00C03098">
            <w:pPr>
              <w:pStyle w:val="VCAAtablecondensed"/>
              <w:rPr>
                <w:lang w:val="en-AU"/>
              </w:rPr>
            </w:pPr>
            <w:r w:rsidRPr="00D55FCF">
              <w:rPr>
                <w:highlight w:val="lightGray"/>
                <w:lang w:val="en-AU"/>
              </w:rPr>
              <w:t>45</w:t>
            </w:r>
          </w:p>
        </w:tc>
        <w:tc>
          <w:tcPr>
            <w:tcW w:w="851" w:type="dxa"/>
          </w:tcPr>
          <w:p w14:paraId="278ADA19" w14:textId="15A6E3F1" w:rsidR="00C03098" w:rsidRPr="00D55FCF" w:rsidRDefault="00C03098" w:rsidP="00C03098">
            <w:pPr>
              <w:pStyle w:val="VCAAtablecondensed"/>
              <w:rPr>
                <w:lang w:val="en-AU"/>
              </w:rPr>
            </w:pPr>
            <w:r w:rsidRPr="00D55FCF">
              <w:rPr>
                <w:lang w:val="en-AU"/>
              </w:rPr>
              <w:t>7</w:t>
            </w:r>
          </w:p>
        </w:tc>
        <w:tc>
          <w:tcPr>
            <w:tcW w:w="851" w:type="dxa"/>
          </w:tcPr>
          <w:p w14:paraId="14DDC23B" w14:textId="3E8350A5" w:rsidR="00C03098" w:rsidRPr="00D55FCF" w:rsidRDefault="00C03098" w:rsidP="00C03098">
            <w:pPr>
              <w:pStyle w:val="VCAAtablecondensed"/>
              <w:rPr>
                <w:lang w:val="en-AU"/>
              </w:rPr>
            </w:pPr>
            <w:r w:rsidRPr="00D55FCF">
              <w:rPr>
                <w:lang w:val="en-AU"/>
              </w:rPr>
              <w:t>9</w:t>
            </w:r>
          </w:p>
        </w:tc>
        <w:tc>
          <w:tcPr>
            <w:tcW w:w="851" w:type="dxa"/>
          </w:tcPr>
          <w:p w14:paraId="1A712069" w14:textId="4EB99757" w:rsidR="00C03098" w:rsidRPr="00D55FCF" w:rsidRDefault="00C03098" w:rsidP="00C03098">
            <w:pPr>
              <w:pStyle w:val="VCAAtablecondensed"/>
              <w:rPr>
                <w:lang w:val="en-AU"/>
              </w:rPr>
            </w:pPr>
            <w:r w:rsidRPr="00D55FCF">
              <w:rPr>
                <w:lang w:val="en-AU"/>
              </w:rPr>
              <w:t>32</w:t>
            </w:r>
          </w:p>
        </w:tc>
        <w:tc>
          <w:tcPr>
            <w:tcW w:w="851" w:type="dxa"/>
          </w:tcPr>
          <w:p w14:paraId="00F520DC" w14:textId="40EFD6CC" w:rsidR="00C03098" w:rsidRPr="00D55FCF" w:rsidRDefault="00C03098" w:rsidP="00C03098">
            <w:pPr>
              <w:pStyle w:val="VCAAtablecondensed"/>
              <w:rPr>
                <w:lang w:val="en-AU"/>
              </w:rPr>
            </w:pPr>
            <w:r w:rsidRPr="00D55FCF">
              <w:rPr>
                <w:lang w:val="en-AU"/>
              </w:rPr>
              <w:t>6</w:t>
            </w:r>
          </w:p>
        </w:tc>
      </w:tr>
      <w:tr w:rsidR="00C03098" w:rsidRPr="00D55FCF" w14:paraId="2533319C" w14:textId="77777777" w:rsidTr="00C03098">
        <w:tc>
          <w:tcPr>
            <w:tcW w:w="1134" w:type="dxa"/>
          </w:tcPr>
          <w:p w14:paraId="58AA5691" w14:textId="4C10230E" w:rsidR="00C03098" w:rsidRPr="00D55FCF" w:rsidRDefault="00C03098" w:rsidP="00C03098">
            <w:pPr>
              <w:pStyle w:val="VCAAtablecondensed"/>
              <w:rPr>
                <w:rStyle w:val="VCAAbold"/>
                <w:lang w:val="en-AU"/>
              </w:rPr>
            </w:pPr>
            <w:r w:rsidRPr="00D55FCF">
              <w:rPr>
                <w:rStyle w:val="VCAAbold"/>
                <w:lang w:val="en-AU"/>
              </w:rPr>
              <w:t>20</w:t>
            </w:r>
          </w:p>
        </w:tc>
        <w:tc>
          <w:tcPr>
            <w:tcW w:w="845" w:type="dxa"/>
          </w:tcPr>
          <w:p w14:paraId="19C7DBCF" w14:textId="221DACD9" w:rsidR="00C03098" w:rsidRPr="00D55FCF" w:rsidRDefault="00C03098" w:rsidP="00C03098">
            <w:pPr>
              <w:pStyle w:val="VCAAtablecondensed"/>
              <w:rPr>
                <w:lang w:val="en-AU"/>
              </w:rPr>
            </w:pPr>
            <w:r w:rsidRPr="00D55FCF">
              <w:rPr>
                <w:lang w:val="en-AU"/>
              </w:rPr>
              <w:t>17</w:t>
            </w:r>
          </w:p>
        </w:tc>
        <w:tc>
          <w:tcPr>
            <w:tcW w:w="851" w:type="dxa"/>
          </w:tcPr>
          <w:p w14:paraId="23485397" w14:textId="677CD5B9" w:rsidR="00C03098" w:rsidRPr="00D55FCF" w:rsidRDefault="00C03098" w:rsidP="00C03098">
            <w:pPr>
              <w:pStyle w:val="VCAAtablecondensed"/>
              <w:rPr>
                <w:lang w:val="en-AU"/>
              </w:rPr>
            </w:pPr>
            <w:r w:rsidRPr="00D55FCF">
              <w:rPr>
                <w:lang w:val="en-AU"/>
              </w:rPr>
              <w:t>12</w:t>
            </w:r>
          </w:p>
        </w:tc>
        <w:tc>
          <w:tcPr>
            <w:tcW w:w="851" w:type="dxa"/>
          </w:tcPr>
          <w:p w14:paraId="28BB94F5" w14:textId="3B2012B1" w:rsidR="00C03098" w:rsidRPr="00D55FCF" w:rsidRDefault="00C03098" w:rsidP="00C03098">
            <w:pPr>
              <w:pStyle w:val="VCAAtablecondensed"/>
              <w:rPr>
                <w:lang w:val="en-AU"/>
              </w:rPr>
            </w:pPr>
            <w:r w:rsidRPr="00D55FCF">
              <w:rPr>
                <w:lang w:val="en-AU"/>
              </w:rPr>
              <w:t>8</w:t>
            </w:r>
          </w:p>
        </w:tc>
        <w:tc>
          <w:tcPr>
            <w:tcW w:w="851" w:type="dxa"/>
          </w:tcPr>
          <w:p w14:paraId="3F4E5152" w14:textId="5879ED23" w:rsidR="00C03098" w:rsidRPr="00D55FCF" w:rsidRDefault="00C03098" w:rsidP="00C03098">
            <w:pPr>
              <w:pStyle w:val="VCAAtablecondensed"/>
              <w:rPr>
                <w:lang w:val="en-AU"/>
              </w:rPr>
            </w:pPr>
            <w:r w:rsidRPr="00D55FCF">
              <w:rPr>
                <w:highlight w:val="lightGray"/>
                <w:lang w:val="en-AU"/>
              </w:rPr>
              <w:t>57</w:t>
            </w:r>
          </w:p>
        </w:tc>
        <w:tc>
          <w:tcPr>
            <w:tcW w:w="851" w:type="dxa"/>
          </w:tcPr>
          <w:p w14:paraId="3A929A38" w14:textId="588B3393" w:rsidR="00C03098" w:rsidRPr="00D55FCF" w:rsidRDefault="00C03098" w:rsidP="00C03098">
            <w:pPr>
              <w:pStyle w:val="VCAAtablecondensed"/>
              <w:rPr>
                <w:lang w:val="en-AU"/>
              </w:rPr>
            </w:pPr>
            <w:r w:rsidRPr="00D55FCF">
              <w:rPr>
                <w:lang w:val="en-AU"/>
              </w:rPr>
              <w:t>6</w:t>
            </w:r>
          </w:p>
        </w:tc>
      </w:tr>
      <w:tr w:rsidR="00C03098" w:rsidRPr="00D55FCF" w14:paraId="63AB77CC" w14:textId="77777777" w:rsidTr="00C03098">
        <w:tc>
          <w:tcPr>
            <w:tcW w:w="1134" w:type="dxa"/>
          </w:tcPr>
          <w:p w14:paraId="3802EA4A" w14:textId="6F4682C3" w:rsidR="00C03098" w:rsidRPr="00D55FCF" w:rsidRDefault="00C03098" w:rsidP="00C03098">
            <w:pPr>
              <w:pStyle w:val="VCAAtablecondensed"/>
              <w:rPr>
                <w:rStyle w:val="VCAAbold"/>
                <w:lang w:val="en-AU"/>
              </w:rPr>
            </w:pPr>
            <w:r w:rsidRPr="00D55FCF">
              <w:rPr>
                <w:rStyle w:val="VCAAbold"/>
                <w:lang w:val="en-AU"/>
              </w:rPr>
              <w:t>21</w:t>
            </w:r>
          </w:p>
        </w:tc>
        <w:tc>
          <w:tcPr>
            <w:tcW w:w="845" w:type="dxa"/>
          </w:tcPr>
          <w:p w14:paraId="62E2F0B2" w14:textId="7F137669" w:rsidR="00C03098" w:rsidRPr="00D55FCF" w:rsidRDefault="00C03098" w:rsidP="00C03098">
            <w:pPr>
              <w:pStyle w:val="VCAAtablecondensed"/>
              <w:rPr>
                <w:lang w:val="en-AU"/>
              </w:rPr>
            </w:pPr>
            <w:r w:rsidRPr="00D55FCF">
              <w:rPr>
                <w:highlight w:val="lightGray"/>
                <w:lang w:val="en-AU"/>
              </w:rPr>
              <w:t>85</w:t>
            </w:r>
          </w:p>
        </w:tc>
        <w:tc>
          <w:tcPr>
            <w:tcW w:w="851" w:type="dxa"/>
          </w:tcPr>
          <w:p w14:paraId="3738D85F" w14:textId="28B298DA" w:rsidR="00C03098" w:rsidRPr="00D55FCF" w:rsidRDefault="00C03098" w:rsidP="00C03098">
            <w:pPr>
              <w:pStyle w:val="VCAAtablecondensed"/>
              <w:rPr>
                <w:lang w:val="en-AU"/>
              </w:rPr>
            </w:pPr>
            <w:r w:rsidRPr="00D55FCF">
              <w:rPr>
                <w:lang w:val="en-AU"/>
              </w:rPr>
              <w:t>5</w:t>
            </w:r>
          </w:p>
        </w:tc>
        <w:tc>
          <w:tcPr>
            <w:tcW w:w="851" w:type="dxa"/>
          </w:tcPr>
          <w:p w14:paraId="1AD18A15" w14:textId="669E9CAA" w:rsidR="00C03098" w:rsidRPr="00D55FCF" w:rsidRDefault="00C03098" w:rsidP="00C03098">
            <w:pPr>
              <w:pStyle w:val="VCAAtablecondensed"/>
              <w:rPr>
                <w:lang w:val="en-AU"/>
              </w:rPr>
            </w:pPr>
            <w:r w:rsidRPr="00D55FCF">
              <w:rPr>
                <w:lang w:val="en-AU"/>
              </w:rPr>
              <w:t>2</w:t>
            </w:r>
          </w:p>
        </w:tc>
        <w:tc>
          <w:tcPr>
            <w:tcW w:w="851" w:type="dxa"/>
          </w:tcPr>
          <w:p w14:paraId="73AB0BBC" w14:textId="6DED0BCF" w:rsidR="00C03098" w:rsidRPr="00D55FCF" w:rsidRDefault="00C03098" w:rsidP="00C03098">
            <w:pPr>
              <w:pStyle w:val="VCAAtablecondensed"/>
              <w:rPr>
                <w:lang w:val="en-AU"/>
              </w:rPr>
            </w:pPr>
            <w:r w:rsidRPr="00D55FCF">
              <w:rPr>
                <w:lang w:val="en-AU"/>
              </w:rPr>
              <w:t>1</w:t>
            </w:r>
          </w:p>
        </w:tc>
        <w:tc>
          <w:tcPr>
            <w:tcW w:w="851" w:type="dxa"/>
          </w:tcPr>
          <w:p w14:paraId="03EE2FC6" w14:textId="39EAED2D" w:rsidR="00C03098" w:rsidRPr="00D55FCF" w:rsidRDefault="00C03098" w:rsidP="00C03098">
            <w:pPr>
              <w:pStyle w:val="VCAAtablecondensed"/>
              <w:rPr>
                <w:lang w:val="en-AU"/>
              </w:rPr>
            </w:pPr>
            <w:r w:rsidRPr="00D55FCF">
              <w:rPr>
                <w:lang w:val="en-AU"/>
              </w:rPr>
              <w:t>7</w:t>
            </w:r>
          </w:p>
        </w:tc>
      </w:tr>
      <w:tr w:rsidR="00C03098" w:rsidRPr="00D55FCF" w14:paraId="67B74A66" w14:textId="77777777" w:rsidTr="00C03098">
        <w:tc>
          <w:tcPr>
            <w:tcW w:w="1134" w:type="dxa"/>
          </w:tcPr>
          <w:p w14:paraId="441FC824" w14:textId="04999D42" w:rsidR="00C03098" w:rsidRPr="00D55FCF" w:rsidRDefault="00C03098" w:rsidP="00C03098">
            <w:pPr>
              <w:pStyle w:val="VCAAtablecondensed"/>
              <w:rPr>
                <w:rStyle w:val="VCAAbold"/>
                <w:lang w:val="en-AU"/>
              </w:rPr>
            </w:pPr>
            <w:r w:rsidRPr="00D55FCF">
              <w:rPr>
                <w:rStyle w:val="VCAAbold"/>
                <w:lang w:val="en-AU"/>
              </w:rPr>
              <w:t>22</w:t>
            </w:r>
          </w:p>
        </w:tc>
        <w:tc>
          <w:tcPr>
            <w:tcW w:w="845" w:type="dxa"/>
          </w:tcPr>
          <w:p w14:paraId="124DF0A9" w14:textId="1432B283" w:rsidR="00C03098" w:rsidRPr="00D55FCF" w:rsidRDefault="00C03098" w:rsidP="00C03098">
            <w:pPr>
              <w:pStyle w:val="VCAAtablecondensed"/>
              <w:rPr>
                <w:lang w:val="en-AU"/>
              </w:rPr>
            </w:pPr>
            <w:r w:rsidRPr="00D55FCF">
              <w:rPr>
                <w:lang w:val="en-AU"/>
              </w:rPr>
              <w:t>35</w:t>
            </w:r>
          </w:p>
        </w:tc>
        <w:tc>
          <w:tcPr>
            <w:tcW w:w="851" w:type="dxa"/>
          </w:tcPr>
          <w:p w14:paraId="5316463B" w14:textId="77F714A4" w:rsidR="00C03098" w:rsidRPr="00D55FCF" w:rsidRDefault="00C03098" w:rsidP="00C03098">
            <w:pPr>
              <w:pStyle w:val="VCAAtablecondensed"/>
              <w:rPr>
                <w:lang w:val="en-AU"/>
              </w:rPr>
            </w:pPr>
            <w:r w:rsidRPr="00D55FCF">
              <w:rPr>
                <w:lang w:val="en-AU"/>
              </w:rPr>
              <w:t>6</w:t>
            </w:r>
          </w:p>
        </w:tc>
        <w:tc>
          <w:tcPr>
            <w:tcW w:w="851" w:type="dxa"/>
          </w:tcPr>
          <w:p w14:paraId="1891202D" w14:textId="5CDFDB9A" w:rsidR="00C03098" w:rsidRPr="00D55FCF" w:rsidRDefault="00C03098" w:rsidP="00C03098">
            <w:pPr>
              <w:pStyle w:val="VCAAtablecondensed"/>
              <w:rPr>
                <w:lang w:val="en-AU"/>
              </w:rPr>
            </w:pPr>
            <w:r w:rsidRPr="00D55FCF">
              <w:rPr>
                <w:highlight w:val="lightGray"/>
                <w:lang w:val="en-AU"/>
              </w:rPr>
              <w:t>55</w:t>
            </w:r>
          </w:p>
        </w:tc>
        <w:tc>
          <w:tcPr>
            <w:tcW w:w="851" w:type="dxa"/>
          </w:tcPr>
          <w:p w14:paraId="128C108D" w14:textId="12F87EE3" w:rsidR="00C03098" w:rsidRPr="00D55FCF" w:rsidRDefault="00C03098" w:rsidP="00C03098">
            <w:pPr>
              <w:pStyle w:val="VCAAtablecondensed"/>
              <w:rPr>
                <w:lang w:val="en-AU"/>
              </w:rPr>
            </w:pPr>
            <w:r w:rsidRPr="00D55FCF">
              <w:rPr>
                <w:lang w:val="en-AU"/>
              </w:rPr>
              <w:t>1</w:t>
            </w:r>
          </w:p>
        </w:tc>
        <w:tc>
          <w:tcPr>
            <w:tcW w:w="851" w:type="dxa"/>
          </w:tcPr>
          <w:p w14:paraId="2263BF86" w14:textId="62287912" w:rsidR="00C03098" w:rsidRPr="00D55FCF" w:rsidRDefault="00C03098" w:rsidP="00C03098">
            <w:pPr>
              <w:pStyle w:val="VCAAtablecondensed"/>
              <w:rPr>
                <w:lang w:val="en-AU"/>
              </w:rPr>
            </w:pPr>
            <w:r w:rsidRPr="00D55FCF">
              <w:rPr>
                <w:lang w:val="en-AU"/>
              </w:rPr>
              <w:t>3</w:t>
            </w:r>
          </w:p>
        </w:tc>
      </w:tr>
      <w:tr w:rsidR="00C03098" w:rsidRPr="00D55FCF" w14:paraId="30126B5C" w14:textId="77777777" w:rsidTr="00C03098">
        <w:tc>
          <w:tcPr>
            <w:tcW w:w="1134" w:type="dxa"/>
          </w:tcPr>
          <w:p w14:paraId="7DAE1945" w14:textId="45B980A1" w:rsidR="00C03098" w:rsidRPr="00D55FCF" w:rsidRDefault="00C03098" w:rsidP="00C03098">
            <w:pPr>
              <w:pStyle w:val="VCAAtablecondensed"/>
              <w:rPr>
                <w:rStyle w:val="VCAAbold"/>
                <w:lang w:val="en-AU"/>
              </w:rPr>
            </w:pPr>
            <w:r w:rsidRPr="00D55FCF">
              <w:rPr>
                <w:rStyle w:val="VCAAbold"/>
                <w:lang w:val="en-AU"/>
              </w:rPr>
              <w:t>23</w:t>
            </w:r>
          </w:p>
        </w:tc>
        <w:tc>
          <w:tcPr>
            <w:tcW w:w="845" w:type="dxa"/>
          </w:tcPr>
          <w:p w14:paraId="1B0C73B0" w14:textId="78887933" w:rsidR="00C03098" w:rsidRPr="00D55FCF" w:rsidRDefault="00C03098" w:rsidP="00C03098">
            <w:pPr>
              <w:pStyle w:val="VCAAtablecondensed"/>
              <w:rPr>
                <w:lang w:val="en-AU"/>
              </w:rPr>
            </w:pPr>
            <w:r w:rsidRPr="00D55FCF">
              <w:rPr>
                <w:lang w:val="en-AU"/>
              </w:rPr>
              <w:t>1</w:t>
            </w:r>
          </w:p>
        </w:tc>
        <w:tc>
          <w:tcPr>
            <w:tcW w:w="851" w:type="dxa"/>
          </w:tcPr>
          <w:p w14:paraId="47BEF816" w14:textId="269E9C21" w:rsidR="00C03098" w:rsidRPr="00D55FCF" w:rsidRDefault="00C03098" w:rsidP="00C03098">
            <w:pPr>
              <w:pStyle w:val="VCAAtablecondensed"/>
              <w:rPr>
                <w:lang w:val="en-AU"/>
              </w:rPr>
            </w:pPr>
            <w:r w:rsidRPr="00D55FCF">
              <w:rPr>
                <w:lang w:val="en-AU"/>
              </w:rPr>
              <w:t>5</w:t>
            </w:r>
          </w:p>
        </w:tc>
        <w:tc>
          <w:tcPr>
            <w:tcW w:w="851" w:type="dxa"/>
          </w:tcPr>
          <w:p w14:paraId="044032F8" w14:textId="2DD8688B" w:rsidR="00C03098" w:rsidRPr="00D55FCF" w:rsidRDefault="00C03098" w:rsidP="00C03098">
            <w:pPr>
              <w:pStyle w:val="VCAAtablecondensed"/>
              <w:rPr>
                <w:lang w:val="en-AU"/>
              </w:rPr>
            </w:pPr>
            <w:r w:rsidRPr="00D55FCF">
              <w:rPr>
                <w:highlight w:val="lightGray"/>
                <w:lang w:val="en-AU"/>
              </w:rPr>
              <w:t>80</w:t>
            </w:r>
          </w:p>
        </w:tc>
        <w:tc>
          <w:tcPr>
            <w:tcW w:w="851" w:type="dxa"/>
          </w:tcPr>
          <w:p w14:paraId="2DF018CE" w14:textId="622F6C11" w:rsidR="00C03098" w:rsidRPr="00D55FCF" w:rsidRDefault="00C03098" w:rsidP="00C03098">
            <w:pPr>
              <w:pStyle w:val="VCAAtablecondensed"/>
              <w:rPr>
                <w:lang w:val="en-AU"/>
              </w:rPr>
            </w:pPr>
            <w:r w:rsidRPr="00D55FCF">
              <w:rPr>
                <w:lang w:val="en-AU"/>
              </w:rPr>
              <w:t>14</w:t>
            </w:r>
          </w:p>
        </w:tc>
        <w:tc>
          <w:tcPr>
            <w:tcW w:w="851" w:type="dxa"/>
          </w:tcPr>
          <w:p w14:paraId="6EF45FF7" w14:textId="5051C4A2" w:rsidR="00C03098" w:rsidRPr="00D55FCF" w:rsidRDefault="00C03098" w:rsidP="00C03098">
            <w:pPr>
              <w:pStyle w:val="VCAAtablecondensed"/>
              <w:rPr>
                <w:lang w:val="en-AU"/>
              </w:rPr>
            </w:pPr>
            <w:r w:rsidRPr="00D55FCF">
              <w:rPr>
                <w:lang w:val="en-AU"/>
              </w:rPr>
              <w:t>1</w:t>
            </w:r>
          </w:p>
        </w:tc>
      </w:tr>
      <w:tr w:rsidR="00C03098" w:rsidRPr="00D55FCF" w14:paraId="56252C76" w14:textId="77777777" w:rsidTr="00C03098">
        <w:tc>
          <w:tcPr>
            <w:tcW w:w="1134" w:type="dxa"/>
          </w:tcPr>
          <w:p w14:paraId="4DAD802A" w14:textId="6BF14960" w:rsidR="00C03098" w:rsidRPr="00D55FCF" w:rsidRDefault="00C03098" w:rsidP="00C03098">
            <w:pPr>
              <w:pStyle w:val="VCAAtablecondensed"/>
              <w:rPr>
                <w:rStyle w:val="VCAAbold"/>
                <w:lang w:val="en-AU"/>
              </w:rPr>
            </w:pPr>
            <w:r w:rsidRPr="00D55FCF">
              <w:rPr>
                <w:rStyle w:val="VCAAbold"/>
                <w:lang w:val="en-AU"/>
              </w:rPr>
              <w:t>24</w:t>
            </w:r>
          </w:p>
        </w:tc>
        <w:tc>
          <w:tcPr>
            <w:tcW w:w="845" w:type="dxa"/>
          </w:tcPr>
          <w:p w14:paraId="141A99A3" w14:textId="2298CF81" w:rsidR="00C03098" w:rsidRPr="00D55FCF" w:rsidRDefault="00C03098" w:rsidP="00C03098">
            <w:pPr>
              <w:pStyle w:val="VCAAtablecondensed"/>
              <w:rPr>
                <w:lang w:val="en-AU"/>
              </w:rPr>
            </w:pPr>
            <w:r w:rsidRPr="00D55FCF">
              <w:rPr>
                <w:lang w:val="en-AU"/>
              </w:rPr>
              <w:t>3</w:t>
            </w:r>
          </w:p>
        </w:tc>
        <w:tc>
          <w:tcPr>
            <w:tcW w:w="851" w:type="dxa"/>
          </w:tcPr>
          <w:p w14:paraId="5B84B58A" w14:textId="5B5D436E" w:rsidR="00C03098" w:rsidRPr="00D55FCF" w:rsidRDefault="00C03098" w:rsidP="00C03098">
            <w:pPr>
              <w:pStyle w:val="VCAAtablecondensed"/>
              <w:rPr>
                <w:lang w:val="en-AU"/>
              </w:rPr>
            </w:pPr>
            <w:r w:rsidRPr="00D55FCF">
              <w:rPr>
                <w:lang w:val="en-AU"/>
              </w:rPr>
              <w:t>8</w:t>
            </w:r>
          </w:p>
        </w:tc>
        <w:tc>
          <w:tcPr>
            <w:tcW w:w="851" w:type="dxa"/>
          </w:tcPr>
          <w:p w14:paraId="0D35593C" w14:textId="23F0BC50" w:rsidR="00C03098" w:rsidRPr="00D55FCF" w:rsidRDefault="00C03098" w:rsidP="00C03098">
            <w:pPr>
              <w:pStyle w:val="VCAAtablecondensed"/>
              <w:rPr>
                <w:lang w:val="en-AU"/>
              </w:rPr>
            </w:pPr>
            <w:r w:rsidRPr="00D55FCF">
              <w:rPr>
                <w:lang w:val="en-AU"/>
              </w:rPr>
              <w:t>5</w:t>
            </w:r>
          </w:p>
        </w:tc>
        <w:tc>
          <w:tcPr>
            <w:tcW w:w="851" w:type="dxa"/>
          </w:tcPr>
          <w:p w14:paraId="52AD0E10" w14:textId="65750B5F" w:rsidR="00C03098" w:rsidRPr="00D55FCF" w:rsidRDefault="00C03098" w:rsidP="00C03098">
            <w:pPr>
              <w:pStyle w:val="VCAAtablecondensed"/>
              <w:rPr>
                <w:lang w:val="en-AU"/>
              </w:rPr>
            </w:pPr>
            <w:r w:rsidRPr="00D55FCF">
              <w:rPr>
                <w:highlight w:val="lightGray"/>
                <w:lang w:val="en-AU"/>
              </w:rPr>
              <w:t>80</w:t>
            </w:r>
          </w:p>
        </w:tc>
        <w:tc>
          <w:tcPr>
            <w:tcW w:w="851" w:type="dxa"/>
          </w:tcPr>
          <w:p w14:paraId="54016FA7" w14:textId="56423232" w:rsidR="00C03098" w:rsidRPr="00D55FCF" w:rsidRDefault="00C03098" w:rsidP="00C03098">
            <w:pPr>
              <w:pStyle w:val="VCAAtablecondensed"/>
              <w:rPr>
                <w:lang w:val="en-AU"/>
              </w:rPr>
            </w:pPr>
            <w:r w:rsidRPr="00D55FCF">
              <w:rPr>
                <w:lang w:val="en-AU"/>
              </w:rPr>
              <w:t>3</w:t>
            </w:r>
          </w:p>
        </w:tc>
      </w:tr>
      <w:tr w:rsidR="00C03098" w:rsidRPr="00D55FCF" w14:paraId="4C4EB173" w14:textId="77777777" w:rsidTr="00C03098">
        <w:tc>
          <w:tcPr>
            <w:tcW w:w="1134" w:type="dxa"/>
          </w:tcPr>
          <w:p w14:paraId="6B27A00D" w14:textId="448C9D94" w:rsidR="00C03098" w:rsidRPr="00D55FCF" w:rsidRDefault="00C03098" w:rsidP="00C03098">
            <w:pPr>
              <w:pStyle w:val="VCAAtablecondensed"/>
              <w:rPr>
                <w:rStyle w:val="VCAAbold"/>
                <w:lang w:val="en-AU"/>
              </w:rPr>
            </w:pPr>
            <w:r w:rsidRPr="00D55FCF">
              <w:rPr>
                <w:rStyle w:val="VCAAbold"/>
                <w:lang w:val="en-AU"/>
              </w:rPr>
              <w:t>25</w:t>
            </w:r>
          </w:p>
        </w:tc>
        <w:tc>
          <w:tcPr>
            <w:tcW w:w="845" w:type="dxa"/>
          </w:tcPr>
          <w:p w14:paraId="6A341638" w14:textId="61860271" w:rsidR="00C03098" w:rsidRPr="00D55FCF" w:rsidRDefault="00C03098" w:rsidP="00C03098">
            <w:pPr>
              <w:pStyle w:val="VCAAtablecondensed"/>
              <w:rPr>
                <w:lang w:val="en-AU"/>
              </w:rPr>
            </w:pPr>
            <w:r w:rsidRPr="00D55FCF">
              <w:rPr>
                <w:lang w:val="en-AU"/>
              </w:rPr>
              <w:t>8</w:t>
            </w:r>
          </w:p>
        </w:tc>
        <w:tc>
          <w:tcPr>
            <w:tcW w:w="851" w:type="dxa"/>
          </w:tcPr>
          <w:p w14:paraId="6B455A27" w14:textId="6D18946C" w:rsidR="00C03098" w:rsidRPr="00D55FCF" w:rsidRDefault="00C03098" w:rsidP="00C03098">
            <w:pPr>
              <w:pStyle w:val="VCAAtablecondensed"/>
              <w:rPr>
                <w:lang w:val="en-AU"/>
              </w:rPr>
            </w:pPr>
            <w:r w:rsidRPr="00D55FCF">
              <w:rPr>
                <w:highlight w:val="lightGray"/>
                <w:lang w:val="en-AU"/>
              </w:rPr>
              <w:t>79</w:t>
            </w:r>
          </w:p>
        </w:tc>
        <w:tc>
          <w:tcPr>
            <w:tcW w:w="851" w:type="dxa"/>
          </w:tcPr>
          <w:p w14:paraId="5EA07504" w14:textId="6302D83C" w:rsidR="00C03098" w:rsidRPr="00D55FCF" w:rsidRDefault="00C03098" w:rsidP="00C03098">
            <w:pPr>
              <w:pStyle w:val="VCAAtablecondensed"/>
              <w:rPr>
                <w:lang w:val="en-AU"/>
              </w:rPr>
            </w:pPr>
            <w:r w:rsidRPr="00D55FCF">
              <w:rPr>
                <w:lang w:val="en-AU"/>
              </w:rPr>
              <w:t>5</w:t>
            </w:r>
          </w:p>
        </w:tc>
        <w:tc>
          <w:tcPr>
            <w:tcW w:w="851" w:type="dxa"/>
          </w:tcPr>
          <w:p w14:paraId="4CB5F531" w14:textId="7F2E704D" w:rsidR="00C03098" w:rsidRPr="00D55FCF" w:rsidRDefault="00C03098" w:rsidP="00C03098">
            <w:pPr>
              <w:pStyle w:val="VCAAtablecondensed"/>
              <w:rPr>
                <w:lang w:val="en-AU"/>
              </w:rPr>
            </w:pPr>
            <w:r w:rsidRPr="00D55FCF">
              <w:rPr>
                <w:lang w:val="en-AU"/>
              </w:rPr>
              <w:t>3</w:t>
            </w:r>
          </w:p>
        </w:tc>
        <w:tc>
          <w:tcPr>
            <w:tcW w:w="851" w:type="dxa"/>
          </w:tcPr>
          <w:p w14:paraId="7B8C315D" w14:textId="33973980" w:rsidR="00C03098" w:rsidRPr="00D55FCF" w:rsidRDefault="00C03098" w:rsidP="00C03098">
            <w:pPr>
              <w:pStyle w:val="VCAAtablecondensed"/>
              <w:rPr>
                <w:lang w:val="en-AU"/>
              </w:rPr>
            </w:pPr>
            <w:r w:rsidRPr="00D55FCF">
              <w:rPr>
                <w:lang w:val="en-AU"/>
              </w:rPr>
              <w:t>4</w:t>
            </w:r>
          </w:p>
        </w:tc>
      </w:tr>
      <w:tr w:rsidR="00C03098" w:rsidRPr="00D55FCF" w14:paraId="3462A969" w14:textId="77777777" w:rsidTr="00C03098">
        <w:tc>
          <w:tcPr>
            <w:tcW w:w="1134" w:type="dxa"/>
          </w:tcPr>
          <w:p w14:paraId="01FA5B94" w14:textId="4B85C355" w:rsidR="00C03098" w:rsidRPr="00D55FCF" w:rsidRDefault="00C03098" w:rsidP="00C03098">
            <w:pPr>
              <w:pStyle w:val="VCAAtablecondensed"/>
              <w:rPr>
                <w:rStyle w:val="VCAAbold"/>
                <w:lang w:val="en-AU"/>
              </w:rPr>
            </w:pPr>
            <w:r w:rsidRPr="00D55FCF">
              <w:rPr>
                <w:rStyle w:val="VCAAbold"/>
                <w:lang w:val="en-AU"/>
              </w:rPr>
              <w:t>26</w:t>
            </w:r>
          </w:p>
        </w:tc>
        <w:tc>
          <w:tcPr>
            <w:tcW w:w="845" w:type="dxa"/>
          </w:tcPr>
          <w:p w14:paraId="7C97E539" w14:textId="65A379EE" w:rsidR="00C03098" w:rsidRPr="00D55FCF" w:rsidRDefault="00C03098" w:rsidP="00C03098">
            <w:pPr>
              <w:pStyle w:val="VCAAtablecondensed"/>
              <w:rPr>
                <w:lang w:val="en-AU"/>
              </w:rPr>
            </w:pPr>
            <w:r w:rsidRPr="00D55FCF">
              <w:rPr>
                <w:lang w:val="en-AU"/>
              </w:rPr>
              <w:t>5</w:t>
            </w:r>
          </w:p>
        </w:tc>
        <w:tc>
          <w:tcPr>
            <w:tcW w:w="851" w:type="dxa"/>
          </w:tcPr>
          <w:p w14:paraId="6A41BF35" w14:textId="4B89886F" w:rsidR="00C03098" w:rsidRPr="00D55FCF" w:rsidRDefault="00C03098" w:rsidP="00C03098">
            <w:pPr>
              <w:pStyle w:val="VCAAtablecondensed"/>
              <w:rPr>
                <w:lang w:val="en-AU"/>
              </w:rPr>
            </w:pPr>
            <w:r w:rsidRPr="00D55FCF">
              <w:rPr>
                <w:lang w:val="en-AU"/>
              </w:rPr>
              <w:t>18</w:t>
            </w:r>
          </w:p>
        </w:tc>
        <w:tc>
          <w:tcPr>
            <w:tcW w:w="851" w:type="dxa"/>
          </w:tcPr>
          <w:p w14:paraId="77513CA0" w14:textId="7643F685" w:rsidR="00C03098" w:rsidRPr="00D55FCF" w:rsidRDefault="00C03098" w:rsidP="00C03098">
            <w:pPr>
              <w:pStyle w:val="VCAAtablecondensed"/>
              <w:rPr>
                <w:lang w:val="en-AU"/>
              </w:rPr>
            </w:pPr>
            <w:r w:rsidRPr="00D55FCF">
              <w:rPr>
                <w:lang w:val="en-AU"/>
              </w:rPr>
              <w:t>6</w:t>
            </w:r>
          </w:p>
        </w:tc>
        <w:tc>
          <w:tcPr>
            <w:tcW w:w="851" w:type="dxa"/>
          </w:tcPr>
          <w:p w14:paraId="028FC74E" w14:textId="2855313F" w:rsidR="00C03098" w:rsidRPr="00D55FCF" w:rsidRDefault="00C03098" w:rsidP="00C03098">
            <w:pPr>
              <w:pStyle w:val="VCAAtablecondensed"/>
              <w:rPr>
                <w:lang w:val="en-AU"/>
              </w:rPr>
            </w:pPr>
            <w:r w:rsidRPr="00D55FCF">
              <w:rPr>
                <w:lang w:val="en-AU"/>
              </w:rPr>
              <w:t>51</w:t>
            </w:r>
          </w:p>
        </w:tc>
        <w:tc>
          <w:tcPr>
            <w:tcW w:w="851" w:type="dxa"/>
          </w:tcPr>
          <w:p w14:paraId="60DDB481" w14:textId="674F0B23" w:rsidR="00C03098" w:rsidRPr="00D55FCF" w:rsidRDefault="00C03098" w:rsidP="00C03098">
            <w:pPr>
              <w:pStyle w:val="VCAAtablecondensed"/>
              <w:rPr>
                <w:lang w:val="en-AU"/>
              </w:rPr>
            </w:pPr>
            <w:r w:rsidRPr="00D55FCF">
              <w:rPr>
                <w:highlight w:val="lightGray"/>
                <w:lang w:val="en-AU"/>
              </w:rPr>
              <w:t>20</w:t>
            </w:r>
          </w:p>
        </w:tc>
      </w:tr>
      <w:tr w:rsidR="00C03098" w:rsidRPr="00D55FCF" w14:paraId="30BBDD4B" w14:textId="77777777" w:rsidTr="00C03098">
        <w:tc>
          <w:tcPr>
            <w:tcW w:w="1134" w:type="dxa"/>
          </w:tcPr>
          <w:p w14:paraId="4809E4E1" w14:textId="5E6B21F8" w:rsidR="00C03098" w:rsidRPr="00D55FCF" w:rsidRDefault="00C03098" w:rsidP="00C03098">
            <w:pPr>
              <w:pStyle w:val="VCAAtablecondensed"/>
              <w:rPr>
                <w:rStyle w:val="VCAAbold"/>
                <w:lang w:val="en-AU"/>
              </w:rPr>
            </w:pPr>
            <w:r w:rsidRPr="00D55FCF">
              <w:rPr>
                <w:rStyle w:val="VCAAbold"/>
                <w:lang w:val="en-AU"/>
              </w:rPr>
              <w:t>27</w:t>
            </w:r>
          </w:p>
        </w:tc>
        <w:tc>
          <w:tcPr>
            <w:tcW w:w="845" w:type="dxa"/>
          </w:tcPr>
          <w:p w14:paraId="3E9E6D5F" w14:textId="4F030248" w:rsidR="00C03098" w:rsidRPr="00D55FCF" w:rsidRDefault="00C03098" w:rsidP="00C03098">
            <w:pPr>
              <w:pStyle w:val="VCAAtablecondensed"/>
              <w:rPr>
                <w:lang w:val="en-AU"/>
              </w:rPr>
            </w:pPr>
            <w:r w:rsidRPr="00D55FCF">
              <w:rPr>
                <w:lang w:val="en-AU"/>
              </w:rPr>
              <w:t>6</w:t>
            </w:r>
          </w:p>
        </w:tc>
        <w:tc>
          <w:tcPr>
            <w:tcW w:w="851" w:type="dxa"/>
          </w:tcPr>
          <w:p w14:paraId="5ED6A2FC" w14:textId="417B602B" w:rsidR="00C03098" w:rsidRPr="00D55FCF" w:rsidRDefault="00C03098" w:rsidP="00C03098">
            <w:pPr>
              <w:pStyle w:val="VCAAtablecondensed"/>
              <w:rPr>
                <w:lang w:val="en-AU"/>
              </w:rPr>
            </w:pPr>
            <w:r w:rsidRPr="00D55FCF">
              <w:rPr>
                <w:highlight w:val="lightGray"/>
                <w:lang w:val="en-AU"/>
              </w:rPr>
              <w:t>77</w:t>
            </w:r>
          </w:p>
        </w:tc>
        <w:tc>
          <w:tcPr>
            <w:tcW w:w="851" w:type="dxa"/>
          </w:tcPr>
          <w:p w14:paraId="6B3796B4" w14:textId="35252D8F" w:rsidR="00C03098" w:rsidRPr="00D55FCF" w:rsidRDefault="00C03098" w:rsidP="00C03098">
            <w:pPr>
              <w:pStyle w:val="VCAAtablecondensed"/>
              <w:rPr>
                <w:lang w:val="en-AU"/>
              </w:rPr>
            </w:pPr>
            <w:r w:rsidRPr="00D55FCF">
              <w:rPr>
                <w:lang w:val="en-AU"/>
              </w:rPr>
              <w:t>6</w:t>
            </w:r>
          </w:p>
        </w:tc>
        <w:tc>
          <w:tcPr>
            <w:tcW w:w="851" w:type="dxa"/>
          </w:tcPr>
          <w:p w14:paraId="4E9D6C94" w14:textId="6E519BEA" w:rsidR="00C03098" w:rsidRPr="00D55FCF" w:rsidRDefault="00C03098" w:rsidP="00C03098">
            <w:pPr>
              <w:pStyle w:val="VCAAtablecondensed"/>
              <w:rPr>
                <w:lang w:val="en-AU"/>
              </w:rPr>
            </w:pPr>
            <w:r w:rsidRPr="00D55FCF">
              <w:rPr>
                <w:lang w:val="en-AU"/>
              </w:rPr>
              <w:t>5</w:t>
            </w:r>
          </w:p>
        </w:tc>
        <w:tc>
          <w:tcPr>
            <w:tcW w:w="851" w:type="dxa"/>
          </w:tcPr>
          <w:p w14:paraId="085B46E8" w14:textId="4BD75F76" w:rsidR="00C03098" w:rsidRPr="00D55FCF" w:rsidRDefault="00C03098" w:rsidP="00C03098">
            <w:pPr>
              <w:pStyle w:val="VCAAtablecondensed"/>
              <w:rPr>
                <w:lang w:val="en-AU"/>
              </w:rPr>
            </w:pPr>
            <w:r w:rsidRPr="00D55FCF">
              <w:rPr>
                <w:lang w:val="en-AU"/>
              </w:rPr>
              <w:t>5</w:t>
            </w:r>
          </w:p>
        </w:tc>
      </w:tr>
      <w:tr w:rsidR="00C03098" w:rsidRPr="00D55FCF" w14:paraId="26559003" w14:textId="77777777" w:rsidTr="00C03098">
        <w:tc>
          <w:tcPr>
            <w:tcW w:w="1134" w:type="dxa"/>
          </w:tcPr>
          <w:p w14:paraId="322543C3" w14:textId="20760AA9" w:rsidR="00C03098" w:rsidRPr="00D55FCF" w:rsidRDefault="00C03098" w:rsidP="00C03098">
            <w:pPr>
              <w:pStyle w:val="VCAAtablecondensed"/>
              <w:rPr>
                <w:rStyle w:val="VCAAbold"/>
                <w:lang w:val="en-AU"/>
              </w:rPr>
            </w:pPr>
            <w:r w:rsidRPr="00D55FCF">
              <w:rPr>
                <w:rStyle w:val="VCAAbold"/>
                <w:lang w:val="en-AU"/>
              </w:rPr>
              <w:t>28</w:t>
            </w:r>
          </w:p>
        </w:tc>
        <w:tc>
          <w:tcPr>
            <w:tcW w:w="845" w:type="dxa"/>
          </w:tcPr>
          <w:p w14:paraId="5AA56E8C" w14:textId="6B83B23C" w:rsidR="00C03098" w:rsidRPr="00D55FCF" w:rsidRDefault="00C03098" w:rsidP="00C03098">
            <w:pPr>
              <w:pStyle w:val="VCAAtablecondensed"/>
              <w:rPr>
                <w:lang w:val="en-AU"/>
              </w:rPr>
            </w:pPr>
            <w:r w:rsidRPr="00D55FCF">
              <w:rPr>
                <w:lang w:val="en-AU"/>
              </w:rPr>
              <w:t>13</w:t>
            </w:r>
          </w:p>
        </w:tc>
        <w:tc>
          <w:tcPr>
            <w:tcW w:w="851" w:type="dxa"/>
          </w:tcPr>
          <w:p w14:paraId="178EE17B" w14:textId="36599485" w:rsidR="00C03098" w:rsidRPr="00D55FCF" w:rsidRDefault="00C03098" w:rsidP="00C03098">
            <w:pPr>
              <w:pStyle w:val="VCAAtablecondensed"/>
              <w:rPr>
                <w:lang w:val="en-AU"/>
              </w:rPr>
            </w:pPr>
            <w:r w:rsidRPr="00D55FCF">
              <w:rPr>
                <w:lang w:val="en-AU"/>
              </w:rPr>
              <w:t>5</w:t>
            </w:r>
          </w:p>
        </w:tc>
        <w:tc>
          <w:tcPr>
            <w:tcW w:w="851" w:type="dxa"/>
          </w:tcPr>
          <w:p w14:paraId="5F6CDF62" w14:textId="25A37B60" w:rsidR="00C03098" w:rsidRPr="00D55FCF" w:rsidRDefault="00C03098" w:rsidP="00C03098">
            <w:pPr>
              <w:pStyle w:val="VCAAtablecondensed"/>
              <w:rPr>
                <w:lang w:val="en-AU"/>
              </w:rPr>
            </w:pPr>
            <w:r w:rsidRPr="00D55FCF">
              <w:rPr>
                <w:highlight w:val="lightGray"/>
                <w:lang w:val="en-AU"/>
              </w:rPr>
              <w:t>58</w:t>
            </w:r>
          </w:p>
        </w:tc>
        <w:tc>
          <w:tcPr>
            <w:tcW w:w="851" w:type="dxa"/>
          </w:tcPr>
          <w:p w14:paraId="6EC2992D" w14:textId="0BC0C92D" w:rsidR="00C03098" w:rsidRPr="00D55FCF" w:rsidRDefault="00C03098" w:rsidP="00C03098">
            <w:pPr>
              <w:pStyle w:val="VCAAtablecondensed"/>
              <w:rPr>
                <w:lang w:val="en-AU"/>
              </w:rPr>
            </w:pPr>
            <w:r w:rsidRPr="00D55FCF">
              <w:rPr>
                <w:lang w:val="en-AU"/>
              </w:rPr>
              <w:t>9</w:t>
            </w:r>
          </w:p>
        </w:tc>
        <w:tc>
          <w:tcPr>
            <w:tcW w:w="851" w:type="dxa"/>
          </w:tcPr>
          <w:p w14:paraId="3A7B46BD" w14:textId="7DF278C5" w:rsidR="00C03098" w:rsidRPr="00D55FCF" w:rsidRDefault="00C03098" w:rsidP="00C03098">
            <w:pPr>
              <w:pStyle w:val="VCAAtablecondensed"/>
              <w:rPr>
                <w:lang w:val="en-AU"/>
              </w:rPr>
            </w:pPr>
            <w:r w:rsidRPr="00D55FCF">
              <w:rPr>
                <w:lang w:val="en-AU"/>
              </w:rPr>
              <w:t>14</w:t>
            </w:r>
          </w:p>
        </w:tc>
      </w:tr>
      <w:tr w:rsidR="00C03098" w:rsidRPr="00D55FCF" w14:paraId="1F38AFD8" w14:textId="77777777" w:rsidTr="00C03098">
        <w:tc>
          <w:tcPr>
            <w:tcW w:w="1134" w:type="dxa"/>
          </w:tcPr>
          <w:p w14:paraId="3B828447" w14:textId="5A100AF6" w:rsidR="00C03098" w:rsidRPr="00D55FCF" w:rsidRDefault="00C03098" w:rsidP="00C03098">
            <w:pPr>
              <w:pStyle w:val="VCAAtablecondensed"/>
              <w:rPr>
                <w:rStyle w:val="VCAAbold"/>
                <w:lang w:val="en-AU"/>
              </w:rPr>
            </w:pPr>
            <w:r w:rsidRPr="00D55FCF">
              <w:rPr>
                <w:rStyle w:val="VCAAbold"/>
                <w:lang w:val="en-AU"/>
              </w:rPr>
              <w:t>29</w:t>
            </w:r>
          </w:p>
        </w:tc>
        <w:tc>
          <w:tcPr>
            <w:tcW w:w="845" w:type="dxa"/>
          </w:tcPr>
          <w:p w14:paraId="191972AF" w14:textId="348160B3" w:rsidR="00C03098" w:rsidRPr="00D55FCF" w:rsidRDefault="00C03098" w:rsidP="00C03098">
            <w:pPr>
              <w:pStyle w:val="VCAAtablecondensed"/>
              <w:rPr>
                <w:lang w:val="en-AU"/>
              </w:rPr>
            </w:pPr>
            <w:r w:rsidRPr="00D55FCF">
              <w:rPr>
                <w:lang w:val="en-AU"/>
              </w:rPr>
              <w:t>14</w:t>
            </w:r>
          </w:p>
        </w:tc>
        <w:tc>
          <w:tcPr>
            <w:tcW w:w="851" w:type="dxa"/>
          </w:tcPr>
          <w:p w14:paraId="005163B8" w14:textId="62678AFE" w:rsidR="00C03098" w:rsidRPr="00D55FCF" w:rsidRDefault="00C03098" w:rsidP="00C03098">
            <w:pPr>
              <w:pStyle w:val="VCAAtablecondensed"/>
              <w:rPr>
                <w:lang w:val="en-AU"/>
              </w:rPr>
            </w:pPr>
            <w:r w:rsidRPr="00D55FCF">
              <w:rPr>
                <w:highlight w:val="lightGray"/>
                <w:lang w:val="en-AU"/>
              </w:rPr>
              <w:t>54</w:t>
            </w:r>
          </w:p>
        </w:tc>
        <w:tc>
          <w:tcPr>
            <w:tcW w:w="851" w:type="dxa"/>
          </w:tcPr>
          <w:p w14:paraId="4D6B298A" w14:textId="394C158E" w:rsidR="00C03098" w:rsidRPr="00D55FCF" w:rsidRDefault="00C03098" w:rsidP="00C03098">
            <w:pPr>
              <w:pStyle w:val="VCAAtablecondensed"/>
              <w:rPr>
                <w:lang w:val="en-AU"/>
              </w:rPr>
            </w:pPr>
            <w:r w:rsidRPr="00D55FCF">
              <w:rPr>
                <w:lang w:val="en-AU"/>
              </w:rPr>
              <w:t>14</w:t>
            </w:r>
          </w:p>
        </w:tc>
        <w:tc>
          <w:tcPr>
            <w:tcW w:w="851" w:type="dxa"/>
          </w:tcPr>
          <w:p w14:paraId="2325669B" w14:textId="36E3B5EA" w:rsidR="00C03098" w:rsidRPr="00D55FCF" w:rsidRDefault="00C03098" w:rsidP="00C03098">
            <w:pPr>
              <w:pStyle w:val="VCAAtablecondensed"/>
              <w:rPr>
                <w:lang w:val="en-AU"/>
              </w:rPr>
            </w:pPr>
            <w:r w:rsidRPr="00D55FCF">
              <w:rPr>
                <w:lang w:val="en-AU"/>
              </w:rPr>
              <w:t>11</w:t>
            </w:r>
          </w:p>
        </w:tc>
        <w:tc>
          <w:tcPr>
            <w:tcW w:w="851" w:type="dxa"/>
          </w:tcPr>
          <w:p w14:paraId="6CDE1781" w14:textId="58C696DE" w:rsidR="00C03098" w:rsidRPr="00D55FCF" w:rsidRDefault="00C03098" w:rsidP="00C03098">
            <w:pPr>
              <w:pStyle w:val="VCAAtablecondensed"/>
              <w:rPr>
                <w:lang w:val="en-AU"/>
              </w:rPr>
            </w:pPr>
            <w:r w:rsidRPr="00D55FCF">
              <w:rPr>
                <w:lang w:val="en-AU"/>
              </w:rPr>
              <w:t>7</w:t>
            </w:r>
          </w:p>
        </w:tc>
      </w:tr>
      <w:tr w:rsidR="00C03098" w:rsidRPr="00D55FCF" w14:paraId="483FB6E7" w14:textId="77777777" w:rsidTr="00C03098">
        <w:tc>
          <w:tcPr>
            <w:tcW w:w="1134" w:type="dxa"/>
          </w:tcPr>
          <w:p w14:paraId="5CBEAE3C" w14:textId="559699B7" w:rsidR="00C03098" w:rsidRPr="00D55FCF" w:rsidRDefault="00C03098" w:rsidP="00C03098">
            <w:pPr>
              <w:pStyle w:val="VCAAtablecondensed"/>
              <w:rPr>
                <w:rStyle w:val="VCAAbold"/>
                <w:lang w:val="en-AU"/>
              </w:rPr>
            </w:pPr>
            <w:r w:rsidRPr="00D55FCF">
              <w:rPr>
                <w:rStyle w:val="VCAAbold"/>
                <w:lang w:val="en-AU"/>
              </w:rPr>
              <w:t>30</w:t>
            </w:r>
          </w:p>
        </w:tc>
        <w:tc>
          <w:tcPr>
            <w:tcW w:w="845" w:type="dxa"/>
          </w:tcPr>
          <w:p w14:paraId="1A2F198D" w14:textId="0D93DDDF" w:rsidR="00C03098" w:rsidRPr="00D55FCF" w:rsidRDefault="00C03098" w:rsidP="00C03098">
            <w:pPr>
              <w:pStyle w:val="VCAAtablecondensed"/>
              <w:rPr>
                <w:lang w:val="en-AU"/>
              </w:rPr>
            </w:pPr>
            <w:r w:rsidRPr="00D55FCF">
              <w:rPr>
                <w:lang w:val="en-AU"/>
              </w:rPr>
              <w:t>10</w:t>
            </w:r>
          </w:p>
        </w:tc>
        <w:tc>
          <w:tcPr>
            <w:tcW w:w="851" w:type="dxa"/>
          </w:tcPr>
          <w:p w14:paraId="1BF40354" w14:textId="7CB3660F" w:rsidR="00C03098" w:rsidRPr="00D55FCF" w:rsidRDefault="00C03098" w:rsidP="00C03098">
            <w:pPr>
              <w:pStyle w:val="VCAAtablecondensed"/>
              <w:rPr>
                <w:lang w:val="en-AU"/>
              </w:rPr>
            </w:pPr>
            <w:r w:rsidRPr="00D55FCF">
              <w:rPr>
                <w:highlight w:val="lightGray"/>
                <w:lang w:val="en-AU"/>
              </w:rPr>
              <w:t>41</w:t>
            </w:r>
          </w:p>
        </w:tc>
        <w:tc>
          <w:tcPr>
            <w:tcW w:w="851" w:type="dxa"/>
          </w:tcPr>
          <w:p w14:paraId="7B305D77" w14:textId="095F5A8B" w:rsidR="00C03098" w:rsidRPr="00D55FCF" w:rsidRDefault="00C03098" w:rsidP="00C03098">
            <w:pPr>
              <w:pStyle w:val="VCAAtablecondensed"/>
              <w:rPr>
                <w:lang w:val="en-AU"/>
              </w:rPr>
            </w:pPr>
            <w:r w:rsidRPr="00D55FCF">
              <w:rPr>
                <w:lang w:val="en-AU"/>
              </w:rPr>
              <w:t>18</w:t>
            </w:r>
          </w:p>
        </w:tc>
        <w:tc>
          <w:tcPr>
            <w:tcW w:w="851" w:type="dxa"/>
          </w:tcPr>
          <w:p w14:paraId="097EA807" w14:textId="2A213B2C" w:rsidR="00C03098" w:rsidRPr="00D55FCF" w:rsidRDefault="00C03098" w:rsidP="00C03098">
            <w:pPr>
              <w:pStyle w:val="VCAAtablecondensed"/>
              <w:rPr>
                <w:lang w:val="en-AU"/>
              </w:rPr>
            </w:pPr>
            <w:r w:rsidRPr="00D55FCF">
              <w:rPr>
                <w:lang w:val="en-AU"/>
              </w:rPr>
              <w:t>15</w:t>
            </w:r>
          </w:p>
        </w:tc>
        <w:tc>
          <w:tcPr>
            <w:tcW w:w="851" w:type="dxa"/>
          </w:tcPr>
          <w:p w14:paraId="5B00C984" w14:textId="57E7D50F" w:rsidR="00C03098" w:rsidRPr="00D55FCF" w:rsidRDefault="00C03098" w:rsidP="00C03098">
            <w:pPr>
              <w:pStyle w:val="VCAAtablecondensed"/>
              <w:rPr>
                <w:lang w:val="en-AU"/>
              </w:rPr>
            </w:pPr>
            <w:r w:rsidRPr="00D55FCF">
              <w:rPr>
                <w:lang w:val="en-AU"/>
              </w:rPr>
              <w:t>15</w:t>
            </w:r>
          </w:p>
        </w:tc>
      </w:tr>
    </w:tbl>
    <w:p w14:paraId="5C822125" w14:textId="77777777" w:rsidR="00DC7380" w:rsidRPr="00D55FCF" w:rsidRDefault="00DC7380" w:rsidP="00DC7380">
      <w:pPr>
        <w:pStyle w:val="VCAAHeading3"/>
        <w:rPr>
          <w:lang w:val="en-AU"/>
        </w:rPr>
      </w:pPr>
      <w:r w:rsidRPr="00D55FCF">
        <w:rPr>
          <w:lang w:val="en-AU"/>
        </w:rPr>
        <w:t>Data analysis</w:t>
      </w:r>
    </w:p>
    <w:p w14:paraId="073E63DC" w14:textId="77777777" w:rsidR="00DC7380" w:rsidRPr="00D55FCF" w:rsidRDefault="00DC7380" w:rsidP="00DC7380">
      <w:pPr>
        <w:pStyle w:val="VCAAbody"/>
        <w:rPr>
          <w:lang w:val="en-AU"/>
        </w:rPr>
      </w:pPr>
      <w:r w:rsidRPr="00D55FCF">
        <w:rPr>
          <w:lang w:val="en-AU"/>
        </w:rPr>
        <w:t xml:space="preserve">Students generally answered the questions in this section very well, particularly questions that required standard, routine calculations or interpretations (Questions 1, 2, 3, 6, 7 and 8). Students did not score as well on questions that required the use or analysis of graphical or tabular information (Questions 4, 15 and 19). </w:t>
      </w:r>
    </w:p>
    <w:p w14:paraId="7F89931C" w14:textId="77777777" w:rsidR="00DC7380" w:rsidRPr="00D55FCF" w:rsidRDefault="00DC7380" w:rsidP="00DC7380">
      <w:pPr>
        <w:pStyle w:val="VCAAHeading4"/>
        <w:rPr>
          <w:lang w:val="en-AU"/>
        </w:rPr>
      </w:pPr>
      <w:bookmarkStart w:id="1" w:name="Question_2"/>
      <w:bookmarkEnd w:id="1"/>
      <w:r w:rsidRPr="00D55FCF">
        <w:rPr>
          <w:lang w:val="en-AU"/>
        </w:rPr>
        <w:t>Question 4</w:t>
      </w:r>
    </w:p>
    <w:p w14:paraId="5BDD8F1C" w14:textId="77777777" w:rsidR="00DC7380" w:rsidRPr="00D55FCF" w:rsidRDefault="00DC7380" w:rsidP="00A2799D">
      <w:pPr>
        <w:pStyle w:val="VCAAbodyformaths"/>
        <w:rPr>
          <w:lang w:val="en-AU"/>
        </w:rPr>
      </w:pPr>
      <w:r w:rsidRPr="00D55FCF">
        <w:rPr>
          <w:lang w:val="en-AU"/>
        </w:rPr>
        <w:t xml:space="preserve">There are 252 data values. </w:t>
      </w:r>
      <w:bookmarkStart w:id="2" w:name="MTBlankEqn"/>
      <w:r w:rsidRPr="00D55FCF">
        <w:rPr>
          <w:rStyle w:val="VCAAmath1"/>
          <w:noProof w:val="0"/>
          <w:lang w:val="en-AU"/>
        </w:rPr>
        <w:object w:dxaOrig="1520" w:dyaOrig="660" w14:anchorId="3D39D8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4.7pt;height:27.8pt;mso-width-percent:0;mso-height-percent:0;mso-width-percent:0;mso-height-percent:0" o:ole="">
            <v:imagedata r:id="rId11" o:title=""/>
          </v:shape>
          <o:OLEObject Type="Embed" ProgID="Equation.DSMT4" ShapeID="_x0000_i1025" DrawAspect="Content" ObjectID="_1680604068" r:id="rId12"/>
        </w:object>
      </w:r>
      <w:bookmarkEnd w:id="2"/>
      <w:r w:rsidRPr="00D55FCF">
        <w:rPr>
          <w:lang w:val="en-AU"/>
        </w:rPr>
        <w:t>; therefore, there are 126 values above the median.</w:t>
      </w:r>
    </w:p>
    <w:p w14:paraId="5DC7FB6A" w14:textId="77777777" w:rsidR="00DC7380" w:rsidRPr="00D55FCF" w:rsidRDefault="00DC7380">
      <w:pPr>
        <w:pStyle w:val="VCAAbodyformaths"/>
        <w:rPr>
          <w:lang w:val="en-AU"/>
        </w:rPr>
      </w:pPr>
      <w:r w:rsidRPr="00D55FCF">
        <w:rPr>
          <w:rStyle w:val="VCAAbodyChar"/>
          <w:color w:val="000000"/>
          <w:lang w:val="en-AU"/>
        </w:rPr>
        <w:object w:dxaOrig="1400" w:dyaOrig="660" w14:anchorId="6F3BF936">
          <v:shape id="_x0000_i1026" type="#_x0000_t75" alt="" style="width:70.65pt;height:32.8pt;mso-width-percent:0;mso-height-percent:0;mso-width-percent:0;mso-height-percent:0" o:ole="">
            <v:imagedata r:id="rId13" o:title=""/>
          </v:shape>
          <o:OLEObject Type="Embed" ProgID="Equation.DSMT4" ShapeID="_x0000_i1026" DrawAspect="Content" ObjectID="_1680604069" r:id="rId14"/>
        </w:object>
      </w:r>
    </w:p>
    <w:p w14:paraId="5C04EDF8" w14:textId="31C2B611" w:rsidR="00DC7380" w:rsidRPr="00D55FCF" w:rsidRDefault="00DC7380" w:rsidP="00A2799D">
      <w:pPr>
        <w:pStyle w:val="VCAAbody"/>
        <w:rPr>
          <w:lang w:val="en-AU"/>
        </w:rPr>
      </w:pPr>
      <w:r w:rsidRPr="00D55FCF">
        <w:rPr>
          <w:lang w:val="en-AU"/>
        </w:rPr>
        <w:t>So the position of the third quartile can be found by counting back from the last column</w:t>
      </w:r>
      <w:r w:rsidR="002F0F40" w:rsidRPr="00D55FCF">
        <w:rPr>
          <w:lang w:val="en-AU"/>
        </w:rPr>
        <w:br/>
      </w:r>
      <w:r w:rsidRPr="00D55FCF">
        <w:rPr>
          <w:lang w:val="en-AU"/>
        </w:rPr>
        <w:t>(6 + 3 + 10 + 10 + 15 + 23 = 67). The 63rd and 64th values both occur between 30 and 30.5.</w:t>
      </w:r>
    </w:p>
    <w:p w14:paraId="442A227A" w14:textId="77777777" w:rsidR="00DC7380" w:rsidRPr="00D55FCF" w:rsidRDefault="00DC7380" w:rsidP="00DC7380">
      <w:pPr>
        <w:pStyle w:val="VCAAHeading4"/>
        <w:rPr>
          <w:lang w:val="en-AU"/>
        </w:rPr>
      </w:pPr>
      <w:r w:rsidRPr="00D55FCF">
        <w:rPr>
          <w:lang w:val="en-AU"/>
        </w:rPr>
        <w:lastRenderedPageBreak/>
        <w:t>Question 13</w:t>
      </w:r>
    </w:p>
    <w:p w14:paraId="1F7984EE" w14:textId="77777777" w:rsidR="00DC7380" w:rsidRPr="00D55FCF" w:rsidRDefault="00DC7380" w:rsidP="00DC7380">
      <w:pPr>
        <w:pStyle w:val="VCAAbody"/>
        <w:rPr>
          <w:lang w:val="en-AU"/>
        </w:rPr>
      </w:pPr>
      <w:r w:rsidRPr="00D55FCF">
        <w:rPr>
          <w:lang w:val="en-AU"/>
        </w:rPr>
        <w:t>The answer here comes from the definition of the least squares line. Many students appeared not to be sufficiently familiar with this.</w:t>
      </w:r>
    </w:p>
    <w:p w14:paraId="13ED5370" w14:textId="77777777" w:rsidR="00DC7380" w:rsidRPr="00D55FCF" w:rsidRDefault="00DC7380" w:rsidP="00DC7380">
      <w:pPr>
        <w:pStyle w:val="VCAAHeading4"/>
        <w:rPr>
          <w:lang w:val="en-AU"/>
        </w:rPr>
      </w:pPr>
      <w:r w:rsidRPr="00D55FCF">
        <w:rPr>
          <w:lang w:val="en-AU"/>
        </w:rPr>
        <w:t>Question 15</w:t>
      </w:r>
    </w:p>
    <w:p w14:paraId="12A6B347" w14:textId="77777777" w:rsidR="00DC7380" w:rsidRPr="00D55FCF" w:rsidRDefault="00DC7380" w:rsidP="00DC7380">
      <w:pPr>
        <w:pStyle w:val="VCAAbody"/>
        <w:rPr>
          <w:lang w:val="en-AU"/>
        </w:rPr>
      </w:pPr>
      <w:r w:rsidRPr="00D55FCF">
        <w:rPr>
          <w:lang w:val="en-AU"/>
        </w:rPr>
        <w:t>Correcting rainfall in March for seasonality requires determining the percentage change needed for the index of 0.741 to increase to 1 (an increase of 0.259).</w:t>
      </w:r>
    </w:p>
    <w:p w14:paraId="20385820" w14:textId="77777777" w:rsidR="00DC7380" w:rsidRPr="00D55FCF" w:rsidRDefault="00DC7380" w:rsidP="00DC7380">
      <w:pPr>
        <w:pStyle w:val="VCAAbody"/>
        <w:rPr>
          <w:lang w:val="en-AU"/>
        </w:rPr>
      </w:pPr>
      <w:r w:rsidRPr="00D55FCF">
        <w:rPr>
          <w:lang w:val="en-AU"/>
        </w:rPr>
        <w:t>For a seasonal index less than 1 using (1-S.I.)/S.I. x 100%</w:t>
      </w:r>
    </w:p>
    <w:p w14:paraId="2C999958" w14:textId="77777777" w:rsidR="00DC7380" w:rsidRPr="00D55FCF" w:rsidRDefault="00DC7380" w:rsidP="00DC7380">
      <w:pPr>
        <w:pStyle w:val="VCAAbodyformaths"/>
        <w:rPr>
          <w:lang w:val="en-AU"/>
        </w:rPr>
      </w:pPr>
      <w:r w:rsidRPr="00D55FCF">
        <w:rPr>
          <w:lang w:val="en-AU"/>
        </w:rPr>
        <w:object w:dxaOrig="1880" w:dyaOrig="660" w14:anchorId="6AD47BCF">
          <v:shape id="_x0000_i1027" type="#_x0000_t75" alt="" style="width:77.45pt;height:27.8pt;mso-width-percent:0;mso-height-percent:0;mso-width-percent:0;mso-height-percent:0" o:ole="">
            <v:imagedata r:id="rId15" o:title=""/>
          </v:shape>
          <o:OLEObject Type="Embed" ProgID="Equation.DSMT4" ShapeID="_x0000_i1027" DrawAspect="Content" ObjectID="_1680604070" r:id="rId16"/>
        </w:object>
      </w:r>
    </w:p>
    <w:p w14:paraId="1B9C9705" w14:textId="77777777" w:rsidR="00DC7380" w:rsidRPr="00D55FCF" w:rsidRDefault="00DC7380" w:rsidP="00DC7380">
      <w:pPr>
        <w:pStyle w:val="VCAAHeading4"/>
        <w:rPr>
          <w:lang w:val="en-AU"/>
        </w:rPr>
      </w:pPr>
      <w:r w:rsidRPr="00D55FCF">
        <w:rPr>
          <w:lang w:val="en-AU"/>
        </w:rPr>
        <w:t>Question 19</w:t>
      </w:r>
    </w:p>
    <w:p w14:paraId="615A4A52" w14:textId="1AA84DDE" w:rsidR="00DC7380" w:rsidRPr="00D55FCF" w:rsidRDefault="00DC7380" w:rsidP="00DC7380">
      <w:pPr>
        <w:pStyle w:val="VCAAbody"/>
        <w:rPr>
          <w:lang w:val="en-AU"/>
        </w:rPr>
      </w:pPr>
      <w:r w:rsidRPr="00D55FCF">
        <w:rPr>
          <w:lang w:val="en-AU"/>
        </w:rPr>
        <w:t>With 12 monthly values, the median number of passengers is midway between the 6th and 7th values when the values are placed in ascending order. These values can be read off the graph as both being just above 460 000. From the options available</w:t>
      </w:r>
      <w:r w:rsidR="00D55FCF">
        <w:rPr>
          <w:lang w:val="en-AU"/>
        </w:rPr>
        <w:t>,</w:t>
      </w:r>
      <w:r w:rsidRPr="00D55FCF">
        <w:rPr>
          <w:lang w:val="en-AU"/>
        </w:rPr>
        <w:t xml:space="preserve"> the median is therefore 461 000.</w:t>
      </w:r>
      <w:bookmarkStart w:id="3" w:name="Recursion_and_financial_modelling"/>
      <w:bookmarkStart w:id="4" w:name="Question_16"/>
      <w:bookmarkEnd w:id="3"/>
      <w:bookmarkEnd w:id="4"/>
    </w:p>
    <w:p w14:paraId="5FE20BC5" w14:textId="77777777" w:rsidR="00DC7380" w:rsidRPr="00D55FCF" w:rsidRDefault="00DC7380" w:rsidP="00DC7380">
      <w:pPr>
        <w:pStyle w:val="VCAAHeading3"/>
        <w:rPr>
          <w:lang w:val="en-AU"/>
        </w:rPr>
      </w:pPr>
      <w:r w:rsidRPr="00D55FCF">
        <w:rPr>
          <w:lang w:val="en-AU"/>
        </w:rPr>
        <w:t>Recursion and financial modelling</w:t>
      </w:r>
    </w:p>
    <w:p w14:paraId="7DEA788D" w14:textId="77777777" w:rsidR="00DC7380" w:rsidRPr="00D55FCF" w:rsidRDefault="00DC7380" w:rsidP="00DC7380">
      <w:pPr>
        <w:pStyle w:val="VCAAbody"/>
        <w:rPr>
          <w:lang w:val="en-AU"/>
        </w:rPr>
      </w:pPr>
      <w:r w:rsidRPr="00D55FCF">
        <w:rPr>
          <w:lang w:val="en-AU"/>
        </w:rPr>
        <w:t>Students generally scored well in this section, particularly in the understanding and application of recurrence relations.</w:t>
      </w:r>
    </w:p>
    <w:p w14:paraId="271FC052" w14:textId="77777777" w:rsidR="00DC7380" w:rsidRPr="00D55FCF" w:rsidRDefault="00DC7380" w:rsidP="00DC7380">
      <w:pPr>
        <w:pStyle w:val="VCAAbody"/>
        <w:rPr>
          <w:lang w:val="en-AU"/>
        </w:rPr>
      </w:pPr>
      <w:r w:rsidRPr="00D55FCF">
        <w:rPr>
          <w:lang w:val="en-AU"/>
        </w:rPr>
        <w:t>The most challenging questions involved forming a rule for a compound interest investment (Question 26) or a change in condition part way through the problem (Questions 29 and 30).</w:t>
      </w:r>
      <w:bookmarkStart w:id="5" w:name="Question_20"/>
      <w:bookmarkEnd w:id="5"/>
    </w:p>
    <w:p w14:paraId="0821D073" w14:textId="77777777" w:rsidR="00DC7380" w:rsidRPr="00D55FCF" w:rsidRDefault="00DC7380" w:rsidP="00DC7380">
      <w:pPr>
        <w:pStyle w:val="VCAAHeading4"/>
        <w:rPr>
          <w:lang w:val="en-AU"/>
        </w:rPr>
      </w:pPr>
      <w:r w:rsidRPr="00D55FCF">
        <w:rPr>
          <w:lang w:val="en-AU"/>
        </w:rPr>
        <w:t>Question 26</w:t>
      </w:r>
    </w:p>
    <w:p w14:paraId="14468A45" w14:textId="77777777" w:rsidR="00DC7380" w:rsidRPr="00D55FCF" w:rsidRDefault="00DC7380" w:rsidP="00DC7380">
      <w:pPr>
        <w:pStyle w:val="VCAAbodyformaths"/>
        <w:rPr>
          <w:lang w:val="en-AU"/>
        </w:rPr>
      </w:pPr>
      <w:r w:rsidRPr="00D55FCF">
        <w:rPr>
          <w:lang w:val="en-AU"/>
        </w:rPr>
        <w:t xml:space="preserve">The growth factor per quarter was </w:t>
      </w:r>
      <w:r w:rsidRPr="00D55FCF">
        <w:rPr>
          <w:rStyle w:val="VCAAmath1"/>
          <w:noProof w:val="0"/>
          <w:lang w:val="en-AU"/>
        </w:rPr>
        <w:object w:dxaOrig="1640" w:dyaOrig="660" w14:anchorId="749EA351">
          <v:shape id="_x0000_i1028" type="#_x0000_t75" alt="" style="width:82.5pt;height:28.25pt;mso-width-percent:0;mso-height-percent:0;mso-width-percent:0;mso-height-percent:0" o:ole="">
            <v:imagedata r:id="rId17" o:title=""/>
          </v:shape>
          <o:OLEObject Type="Embed" ProgID="Equation.DSMT4" ShapeID="_x0000_i1028" DrawAspect="Content" ObjectID="_1680604071" r:id="rId18"/>
        </w:object>
      </w:r>
      <w:r w:rsidRPr="00D55FCF">
        <w:rPr>
          <w:lang w:val="en-AU"/>
        </w:rPr>
        <w:t>.</w:t>
      </w:r>
    </w:p>
    <w:p w14:paraId="71333F46" w14:textId="77777777" w:rsidR="00DC7380" w:rsidRPr="00D55FCF" w:rsidRDefault="00DC7380" w:rsidP="00DC7380">
      <w:pPr>
        <w:pStyle w:val="VCAAbody"/>
        <w:rPr>
          <w:lang w:val="en-AU"/>
        </w:rPr>
      </w:pPr>
      <w:r w:rsidRPr="00D55FCF">
        <w:rPr>
          <w:lang w:val="en-AU"/>
        </w:rPr>
        <w:t xml:space="preserve">As interest was compounding quarterly, the number of compounding periods in </w:t>
      </w:r>
      <w:r w:rsidRPr="00D55FCF">
        <w:rPr>
          <w:position w:val="-4"/>
          <w:lang w:val="en-AU"/>
        </w:rPr>
        <w:object w:dxaOrig="200" w:dyaOrig="200" w14:anchorId="04EC42A8">
          <v:shape id="_x0000_i1029" type="#_x0000_t75" alt="" style="width:10.5pt;height:10.5pt;mso-width-percent:0;mso-height-percent:0;mso-width-percent:0;mso-height-percent:0" o:ole="">
            <v:imagedata r:id="rId19" o:title=""/>
          </v:shape>
          <o:OLEObject Type="Embed" ProgID="Equation.DSMT4" ShapeID="_x0000_i1029" DrawAspect="Content" ObjectID="_1680604072" r:id="rId20"/>
        </w:object>
      </w:r>
      <w:r w:rsidRPr="00D55FCF">
        <w:rPr>
          <w:lang w:val="en-AU"/>
        </w:rPr>
        <w:t xml:space="preserve"> years is equal to </w:t>
      </w:r>
      <w:r w:rsidRPr="00D55FCF">
        <w:rPr>
          <w:b/>
          <w:position w:val="-4"/>
          <w:lang w:val="en-AU"/>
        </w:rPr>
        <w:object w:dxaOrig="320" w:dyaOrig="240" w14:anchorId="76C5CD9E">
          <v:shape id="_x0000_i1030" type="#_x0000_t75" alt="" style="width:15.95pt;height:12.3pt;mso-width-percent:0;mso-height-percent:0;mso-width-percent:0;mso-height-percent:0" o:ole="">
            <v:imagedata r:id="rId21" o:title=""/>
          </v:shape>
          <o:OLEObject Type="Embed" ProgID="Equation.DSMT4" ShapeID="_x0000_i1030" DrawAspect="Content" ObjectID="_1680604073" r:id="rId22"/>
        </w:object>
      </w:r>
      <w:r w:rsidRPr="00D55FCF">
        <w:rPr>
          <w:lang w:val="en-AU"/>
        </w:rPr>
        <w:t>, which is the required power.</w:t>
      </w:r>
    </w:p>
    <w:p w14:paraId="560F41D6" w14:textId="77777777" w:rsidR="00DC7380" w:rsidRPr="00D55FCF" w:rsidRDefault="00DC7380" w:rsidP="00DC7380">
      <w:pPr>
        <w:pStyle w:val="VCAAHeading4"/>
        <w:rPr>
          <w:lang w:val="en-AU"/>
        </w:rPr>
      </w:pPr>
      <w:r w:rsidRPr="00D55FCF">
        <w:rPr>
          <w:lang w:val="en-AU"/>
        </w:rPr>
        <w:t>Question 29</w:t>
      </w:r>
    </w:p>
    <w:p w14:paraId="225D8DAE" w14:textId="77777777" w:rsidR="00DC7380" w:rsidRPr="00D55FCF" w:rsidRDefault="00DC7380" w:rsidP="00DC7380">
      <w:pPr>
        <w:pStyle w:val="VCAAbody"/>
        <w:rPr>
          <w:lang w:val="en-AU"/>
        </w:rPr>
      </w:pPr>
      <w:r w:rsidRPr="00D55FCF">
        <w:rPr>
          <w:lang w:val="en-AU"/>
        </w:rPr>
        <w:t xml:space="preserve">The value after 3 years is </w:t>
      </w:r>
      <w:r w:rsidRPr="00D55FCF">
        <w:rPr>
          <w:position w:val="-10"/>
          <w:lang w:val="en-AU"/>
        </w:rPr>
        <w:object w:dxaOrig="3480" w:dyaOrig="300" w14:anchorId="1D6E1525">
          <v:shape id="_x0000_i1031" type="#_x0000_t75" alt="" style="width:174.55pt;height:15.5pt;mso-width-percent:0;mso-height-percent:0;mso-width-percent:0;mso-height-percent:0" o:ole="">
            <v:imagedata r:id="rId23" o:title=""/>
          </v:shape>
          <o:OLEObject Type="Embed" ProgID="Equation.DSMT4" ShapeID="_x0000_i1031" DrawAspect="Content" ObjectID="_1680604074" r:id="rId24"/>
        </w:object>
      </w:r>
    </w:p>
    <w:p w14:paraId="7A110501" w14:textId="4BAD49A9" w:rsidR="00DC7380" w:rsidRPr="00D55FCF" w:rsidRDefault="00DC7380">
      <w:pPr>
        <w:pStyle w:val="VCAAbodyformaths"/>
        <w:rPr>
          <w:lang w:val="en-AU"/>
        </w:rPr>
      </w:pPr>
      <w:r w:rsidRPr="00D55FCF">
        <w:rPr>
          <w:lang w:val="en-AU"/>
        </w:rPr>
        <w:t xml:space="preserve">Solving </w:t>
      </w:r>
      <w:r w:rsidRPr="00D55FCF">
        <w:rPr>
          <w:rStyle w:val="VCAAmath2"/>
          <w:lang w:val="en-AU"/>
        </w:rPr>
        <w:object w:dxaOrig="2860" w:dyaOrig="800" w14:anchorId="232DF1E7">
          <v:shape id="_x0000_i1032" type="#_x0000_t75" alt="" style="width:143.1pt;height:35.1pt;mso-width-percent:0;mso-height-percent:0;mso-width-percent:0;mso-height-percent:0" o:ole="">
            <v:imagedata r:id="rId25" o:title=""/>
          </v:shape>
          <o:OLEObject Type="Embed" ProgID="Equation.DSMT4" ShapeID="_x0000_i1032" DrawAspect="Content" ObjectID="_1680604075" r:id="rId26"/>
        </w:object>
      </w:r>
      <w:r w:rsidR="00DC3C23" w:rsidRPr="00D55FCF">
        <w:rPr>
          <w:rStyle w:val="VCAAmath2"/>
          <w:lang w:val="en-AU"/>
        </w:rPr>
        <w:t xml:space="preserve"> </w:t>
      </w:r>
      <w:r w:rsidRPr="00D55FCF">
        <w:rPr>
          <w:lang w:val="en-AU"/>
        </w:rPr>
        <w:t xml:space="preserve">gives </w:t>
      </w:r>
      <w:r w:rsidRPr="00D55FCF">
        <w:rPr>
          <w:position w:val="-4"/>
          <w:lang w:val="en-AU"/>
        </w:rPr>
        <w:object w:dxaOrig="660" w:dyaOrig="260" w14:anchorId="34A5ED01">
          <v:shape id="_x0000_i1033" type="#_x0000_t75" alt="" style="width:32.8pt;height:13.2pt;mso-width-percent:0;mso-height-percent:0;mso-width-percent:0;mso-height-percent:0" o:ole="">
            <v:imagedata r:id="rId27" o:title=""/>
          </v:shape>
          <o:OLEObject Type="Embed" ProgID="Equation.DSMT4" ShapeID="_x0000_i1033" DrawAspect="Content" ObjectID="_1680604076" r:id="rId28"/>
        </w:object>
      </w:r>
    </w:p>
    <w:p w14:paraId="79F9EB6D" w14:textId="77777777" w:rsidR="00DC7380" w:rsidRPr="00D55FCF" w:rsidRDefault="00DC7380" w:rsidP="00DC7380">
      <w:pPr>
        <w:pStyle w:val="VCAAHeading4"/>
        <w:rPr>
          <w:lang w:val="en-AU"/>
        </w:rPr>
      </w:pPr>
      <w:r w:rsidRPr="00D55FCF">
        <w:rPr>
          <w:lang w:val="en-AU"/>
        </w:rPr>
        <w:t>Question 30</w:t>
      </w:r>
    </w:p>
    <w:p w14:paraId="03C99C61" w14:textId="77777777" w:rsidR="00DC7380" w:rsidRPr="00D55FCF" w:rsidRDefault="00DC7380" w:rsidP="00DC7380">
      <w:pPr>
        <w:pStyle w:val="VCAAbody"/>
        <w:rPr>
          <w:lang w:val="en-AU"/>
        </w:rPr>
      </w:pPr>
      <w:r w:rsidRPr="00D55FCF">
        <w:rPr>
          <w:lang w:val="en-AU"/>
        </w:rPr>
        <w:t>Three steps are required.</w:t>
      </w:r>
    </w:p>
    <w:p w14:paraId="6880D861" w14:textId="79E11DA0" w:rsidR="00DC7380" w:rsidRPr="00D55FCF" w:rsidRDefault="00DC7380">
      <w:pPr>
        <w:pStyle w:val="VCAAbody"/>
        <w:rPr>
          <w:lang w:val="en-AU"/>
        </w:rPr>
      </w:pPr>
      <w:r w:rsidRPr="00D55FCF">
        <w:rPr>
          <w:lang w:val="en-AU"/>
        </w:rPr>
        <w:t>Step 1</w:t>
      </w:r>
      <w:r w:rsidR="00F05D00" w:rsidRPr="00D55FCF">
        <w:rPr>
          <w:lang w:val="en-AU"/>
        </w:rPr>
        <w:t xml:space="preserve">: </w:t>
      </w:r>
      <w:r w:rsidRPr="00D55FCF">
        <w:rPr>
          <w:lang w:val="en-AU"/>
        </w:rPr>
        <w:t>Use Finance Solver to find the balance (after the one-off payment) that leads to $686 904.09 after 10</w:t>
      </w:r>
      <w:r w:rsidR="00F05D00" w:rsidRPr="00D55FCF">
        <w:rPr>
          <w:lang w:val="en-AU"/>
        </w:rPr>
        <w:t> </w:t>
      </w:r>
      <w:r w:rsidRPr="00D55FCF">
        <w:rPr>
          <w:lang w:val="en-AU"/>
        </w:rPr>
        <w:t>years</w:t>
      </w:r>
      <w:r w:rsidR="00F05D00" w:rsidRPr="00D55FCF">
        <w:rPr>
          <w:lang w:val="en-AU"/>
        </w:rPr>
        <w:t>.</w:t>
      </w:r>
    </w:p>
    <w:p w14:paraId="31F9E259" w14:textId="77777777" w:rsidR="00DC7380" w:rsidRPr="00D55FCF" w:rsidRDefault="00DC7380" w:rsidP="00DC7380">
      <w:pPr>
        <w:pStyle w:val="VCAAbody"/>
        <w:rPr>
          <w:lang w:val="en-AU"/>
        </w:rPr>
      </w:pPr>
      <w:r w:rsidRPr="00D55FCF">
        <w:rPr>
          <w:lang w:val="en-AU"/>
        </w:rPr>
        <w:t>N = 120</w:t>
      </w:r>
    </w:p>
    <w:p w14:paraId="5A6D3364" w14:textId="77777777" w:rsidR="00DC7380" w:rsidRPr="00D55FCF" w:rsidRDefault="00DC7380" w:rsidP="00DC7380">
      <w:pPr>
        <w:pStyle w:val="VCAAbody"/>
        <w:rPr>
          <w:lang w:val="en-AU"/>
        </w:rPr>
      </w:pPr>
      <w:r w:rsidRPr="00D55FCF">
        <w:rPr>
          <w:lang w:val="en-AU"/>
        </w:rPr>
        <w:t>I% = 2.8</w:t>
      </w:r>
    </w:p>
    <w:p w14:paraId="2A5972F9" w14:textId="7F8545A6" w:rsidR="00DC7380" w:rsidRPr="00D55FCF" w:rsidRDefault="00DC7380" w:rsidP="00DC7380">
      <w:pPr>
        <w:pStyle w:val="VCAAbody"/>
        <w:rPr>
          <w:b/>
          <w:lang w:val="en-AU"/>
        </w:rPr>
      </w:pPr>
      <w:r w:rsidRPr="00D55FCF">
        <w:rPr>
          <w:lang w:val="en-AU"/>
        </w:rPr>
        <w:t xml:space="preserve">PV = </w:t>
      </w:r>
      <w:r w:rsidRPr="00D55FCF">
        <w:rPr>
          <w:rStyle w:val="VCAAbold"/>
          <w:b w:val="0"/>
          <w:lang w:val="en-AU"/>
        </w:rPr>
        <w:t>–519</w:t>
      </w:r>
      <w:r w:rsidR="000D198A" w:rsidRPr="00D55FCF">
        <w:rPr>
          <w:rStyle w:val="VCAAbold"/>
          <w:b w:val="0"/>
          <w:lang w:val="en-AU"/>
        </w:rPr>
        <w:t xml:space="preserve"> </w:t>
      </w:r>
      <w:r w:rsidRPr="00D55FCF">
        <w:rPr>
          <w:rStyle w:val="VCAAbold"/>
          <w:b w:val="0"/>
          <w:lang w:val="en-AU"/>
        </w:rPr>
        <w:t>320.2967</w:t>
      </w:r>
    </w:p>
    <w:p w14:paraId="449C86A9" w14:textId="77777777" w:rsidR="00DC7380" w:rsidRPr="00D55FCF" w:rsidRDefault="00DC7380" w:rsidP="00DC7380">
      <w:pPr>
        <w:pStyle w:val="VCAAbody"/>
        <w:rPr>
          <w:lang w:val="en-AU"/>
        </w:rPr>
      </w:pPr>
      <w:r w:rsidRPr="00D55FCF">
        <w:rPr>
          <w:lang w:val="en-AU"/>
        </w:rPr>
        <w:t>PMT = 0</w:t>
      </w:r>
    </w:p>
    <w:p w14:paraId="43E6D0D2" w14:textId="36CDEEA9" w:rsidR="00DC7380" w:rsidRPr="00D55FCF" w:rsidRDefault="00DC7380" w:rsidP="00DC7380">
      <w:pPr>
        <w:pStyle w:val="VCAAbody"/>
        <w:rPr>
          <w:lang w:val="en-AU"/>
        </w:rPr>
      </w:pPr>
      <w:r w:rsidRPr="00D55FCF">
        <w:rPr>
          <w:lang w:val="en-AU"/>
        </w:rPr>
        <w:lastRenderedPageBreak/>
        <w:t>FV = 686</w:t>
      </w:r>
      <w:r w:rsidR="000D198A" w:rsidRPr="00D55FCF">
        <w:rPr>
          <w:lang w:val="en-AU"/>
        </w:rPr>
        <w:t xml:space="preserve"> </w:t>
      </w:r>
      <w:r w:rsidRPr="00D55FCF">
        <w:rPr>
          <w:lang w:val="en-AU"/>
        </w:rPr>
        <w:t>904.09</w:t>
      </w:r>
    </w:p>
    <w:p w14:paraId="08E5D073" w14:textId="77777777" w:rsidR="00DC7380" w:rsidRPr="00D55FCF" w:rsidRDefault="00DC7380" w:rsidP="00DC7380">
      <w:pPr>
        <w:pStyle w:val="VCAAbody"/>
        <w:rPr>
          <w:lang w:val="en-AU"/>
        </w:rPr>
      </w:pPr>
      <w:r w:rsidRPr="00D55FCF">
        <w:rPr>
          <w:lang w:val="en-AU"/>
        </w:rPr>
        <w:t>P/Y = 12</w:t>
      </w:r>
    </w:p>
    <w:p w14:paraId="737A7C2E" w14:textId="77777777" w:rsidR="00DC7380" w:rsidRPr="00D55FCF" w:rsidRDefault="00DC7380" w:rsidP="00DC7380">
      <w:pPr>
        <w:pStyle w:val="VCAAbody"/>
        <w:rPr>
          <w:lang w:val="en-AU"/>
        </w:rPr>
      </w:pPr>
      <w:r w:rsidRPr="00D55FCF">
        <w:rPr>
          <w:lang w:val="en-AU"/>
        </w:rPr>
        <w:t>C/Y = 12</w:t>
      </w:r>
    </w:p>
    <w:p w14:paraId="3CFAD797" w14:textId="3FCD71D1" w:rsidR="00DC7380" w:rsidRPr="00D55FCF" w:rsidRDefault="00DC7380">
      <w:pPr>
        <w:pStyle w:val="VCAAbody"/>
        <w:rPr>
          <w:lang w:val="en-AU"/>
        </w:rPr>
      </w:pPr>
      <w:r w:rsidRPr="00D55FCF">
        <w:rPr>
          <w:lang w:val="en-AU"/>
        </w:rPr>
        <w:t>Step 2</w:t>
      </w:r>
      <w:r w:rsidR="00F05D00" w:rsidRPr="00D55FCF">
        <w:rPr>
          <w:lang w:val="en-AU"/>
        </w:rPr>
        <w:t xml:space="preserve">: </w:t>
      </w:r>
      <w:r w:rsidRPr="00D55FCF">
        <w:rPr>
          <w:lang w:val="en-AU"/>
        </w:rPr>
        <w:t xml:space="preserve">The balance after the first 10-year period (before the one-off payment) is </w:t>
      </w:r>
      <w:r w:rsidR="00DC3C23" w:rsidRPr="00D55FCF">
        <w:rPr>
          <w:lang w:val="en-AU"/>
        </w:rPr>
        <w:br/>
      </w:r>
      <w:r w:rsidRPr="00D55FCF">
        <w:rPr>
          <w:lang w:val="en-AU"/>
        </w:rPr>
        <w:t>$519 320.30 – $10 000 = $509 320.30</w:t>
      </w:r>
    </w:p>
    <w:p w14:paraId="7E2D7E77" w14:textId="1B279654" w:rsidR="00DC7380" w:rsidRPr="00D55FCF" w:rsidRDefault="00DC7380">
      <w:pPr>
        <w:pStyle w:val="VCAAbody"/>
        <w:rPr>
          <w:lang w:val="en-AU"/>
        </w:rPr>
      </w:pPr>
      <w:r w:rsidRPr="00D55FCF">
        <w:rPr>
          <w:lang w:val="en-AU"/>
        </w:rPr>
        <w:t>Step 3</w:t>
      </w:r>
      <w:r w:rsidR="00F05D00" w:rsidRPr="00D55FCF">
        <w:rPr>
          <w:lang w:val="en-AU"/>
        </w:rPr>
        <w:t xml:space="preserve">: </w:t>
      </w:r>
      <w:r w:rsidRPr="00D55FCF">
        <w:rPr>
          <w:lang w:val="en-AU"/>
        </w:rPr>
        <w:t>Use Finance Solver to find the original investment balance.</w:t>
      </w:r>
    </w:p>
    <w:p w14:paraId="3259876E" w14:textId="77777777" w:rsidR="00DC7380" w:rsidRPr="00D55FCF" w:rsidRDefault="00DC7380" w:rsidP="00DC7380">
      <w:pPr>
        <w:pStyle w:val="VCAAbody"/>
        <w:rPr>
          <w:lang w:val="en-AU"/>
        </w:rPr>
      </w:pPr>
      <w:r w:rsidRPr="00D55FCF">
        <w:rPr>
          <w:lang w:val="en-AU"/>
        </w:rPr>
        <w:t>N = 120</w:t>
      </w:r>
    </w:p>
    <w:p w14:paraId="2FAD4587" w14:textId="77777777" w:rsidR="00DC7380" w:rsidRPr="00D55FCF" w:rsidRDefault="00DC7380" w:rsidP="00DC7380">
      <w:pPr>
        <w:pStyle w:val="VCAAbody"/>
        <w:rPr>
          <w:lang w:val="en-AU"/>
        </w:rPr>
      </w:pPr>
      <w:r w:rsidRPr="00D55FCF">
        <w:rPr>
          <w:lang w:val="en-AU"/>
        </w:rPr>
        <w:t>I% = 3.2</w:t>
      </w:r>
    </w:p>
    <w:p w14:paraId="25511939" w14:textId="6E04FAFA" w:rsidR="00DC7380" w:rsidRPr="00D55FCF" w:rsidRDefault="00DC7380" w:rsidP="00DC7380">
      <w:pPr>
        <w:pStyle w:val="VCAAbody"/>
        <w:rPr>
          <w:lang w:val="en-AU"/>
        </w:rPr>
      </w:pPr>
      <w:r w:rsidRPr="00D55FCF">
        <w:rPr>
          <w:lang w:val="en-AU"/>
        </w:rPr>
        <w:t xml:space="preserve">PV = </w:t>
      </w:r>
      <w:r w:rsidRPr="00D55FCF">
        <w:rPr>
          <w:rStyle w:val="VCAAbold"/>
          <w:b w:val="0"/>
          <w:lang w:val="en-AU"/>
        </w:rPr>
        <w:t>–369</w:t>
      </w:r>
      <w:r w:rsidR="000D198A" w:rsidRPr="00D55FCF">
        <w:rPr>
          <w:rStyle w:val="VCAAbold"/>
          <w:b w:val="0"/>
          <w:lang w:val="en-AU"/>
        </w:rPr>
        <w:t xml:space="preserve"> </w:t>
      </w:r>
      <w:r w:rsidRPr="00D55FCF">
        <w:rPr>
          <w:rStyle w:val="VCAAbold"/>
          <w:b w:val="0"/>
          <w:lang w:val="en-AU"/>
        </w:rPr>
        <w:t>999.99</w:t>
      </w:r>
      <w:r w:rsidRPr="00D55FCF">
        <w:rPr>
          <w:lang w:val="en-AU"/>
        </w:rPr>
        <w:tab/>
      </w:r>
      <w:r w:rsidRPr="00D55FCF">
        <w:rPr>
          <w:lang w:val="en-AU"/>
        </w:rPr>
        <w:sym w:font="Symbol" w:char="F0BB"/>
      </w:r>
      <w:r w:rsidRPr="00D55FCF">
        <w:rPr>
          <w:lang w:val="en-AU"/>
        </w:rPr>
        <w:t xml:space="preserve"> 370 000</w:t>
      </w:r>
    </w:p>
    <w:p w14:paraId="334156A1" w14:textId="77777777" w:rsidR="00DC7380" w:rsidRPr="00D55FCF" w:rsidRDefault="00DC7380" w:rsidP="00DC7380">
      <w:pPr>
        <w:pStyle w:val="VCAAbody"/>
        <w:rPr>
          <w:lang w:val="en-AU"/>
        </w:rPr>
      </w:pPr>
      <w:r w:rsidRPr="00D55FCF">
        <w:rPr>
          <w:lang w:val="en-AU"/>
        </w:rPr>
        <w:t>PMT = 0</w:t>
      </w:r>
    </w:p>
    <w:p w14:paraId="6CA53DCB" w14:textId="501D3025" w:rsidR="00DC7380" w:rsidRPr="00D55FCF" w:rsidRDefault="00DC7380" w:rsidP="00DC7380">
      <w:pPr>
        <w:pStyle w:val="VCAAbody"/>
        <w:rPr>
          <w:lang w:val="en-AU"/>
        </w:rPr>
      </w:pPr>
      <w:r w:rsidRPr="00D55FCF">
        <w:rPr>
          <w:lang w:val="en-AU"/>
        </w:rPr>
        <w:t>FV = 509</w:t>
      </w:r>
      <w:r w:rsidR="000D198A" w:rsidRPr="00D55FCF">
        <w:rPr>
          <w:lang w:val="en-AU"/>
        </w:rPr>
        <w:t xml:space="preserve"> </w:t>
      </w:r>
      <w:r w:rsidRPr="00D55FCF">
        <w:rPr>
          <w:lang w:val="en-AU"/>
        </w:rPr>
        <w:t>320.30</w:t>
      </w:r>
    </w:p>
    <w:p w14:paraId="1A4096C0" w14:textId="77777777" w:rsidR="00DC7380" w:rsidRPr="00D55FCF" w:rsidRDefault="00DC7380" w:rsidP="00DC7380">
      <w:pPr>
        <w:pStyle w:val="VCAAbody"/>
        <w:rPr>
          <w:lang w:val="en-AU"/>
        </w:rPr>
      </w:pPr>
      <w:r w:rsidRPr="00D55FCF">
        <w:rPr>
          <w:lang w:val="en-AU"/>
        </w:rPr>
        <w:t>P/Y = 12</w:t>
      </w:r>
    </w:p>
    <w:p w14:paraId="3AE3FCEC" w14:textId="77777777" w:rsidR="00DC7380" w:rsidRPr="00D55FCF" w:rsidRDefault="00DC7380" w:rsidP="00DC7380">
      <w:pPr>
        <w:pStyle w:val="VCAAbody"/>
        <w:rPr>
          <w:lang w:val="en-AU"/>
        </w:rPr>
      </w:pPr>
      <w:r w:rsidRPr="00D55FCF">
        <w:rPr>
          <w:lang w:val="en-AU"/>
        </w:rPr>
        <w:t>C/Y = 12</w:t>
      </w:r>
      <w:bookmarkStart w:id="6" w:name="Question_24"/>
      <w:bookmarkEnd w:id="6"/>
    </w:p>
    <w:p w14:paraId="576AB3EA" w14:textId="77777777" w:rsidR="00DC7380" w:rsidRPr="00D55FCF" w:rsidRDefault="00DC7380" w:rsidP="00DC7380">
      <w:pPr>
        <w:pStyle w:val="VCAAHeading2"/>
        <w:rPr>
          <w:lang w:val="en-AU"/>
        </w:rPr>
      </w:pPr>
      <w:bookmarkStart w:id="7" w:name="Section_B_–_Modules"/>
      <w:bookmarkEnd w:id="7"/>
      <w:r w:rsidRPr="00D55FCF">
        <w:rPr>
          <w:lang w:val="en-AU"/>
        </w:rPr>
        <w:t>Section B – Modules</w:t>
      </w:r>
    </w:p>
    <w:p w14:paraId="3384EB1B" w14:textId="77777777" w:rsidR="00DC7380" w:rsidRPr="00D55FCF" w:rsidRDefault="00DC7380" w:rsidP="00DC7380">
      <w:pPr>
        <w:pStyle w:val="VCAAbody"/>
        <w:rPr>
          <w:lang w:val="en-AU"/>
        </w:rPr>
      </w:pPr>
      <w:r w:rsidRPr="00D55FCF">
        <w:rPr>
          <w:lang w:val="en-AU"/>
        </w:rPr>
        <w:t xml:space="preserve">For 2020 only, students were required to complete questions from </w:t>
      </w:r>
      <w:r w:rsidRPr="00D55FCF">
        <w:rPr>
          <w:rStyle w:val="VCAAbold"/>
          <w:lang w:val="en-AU"/>
        </w:rPr>
        <w:t>one</w:t>
      </w:r>
      <w:r w:rsidRPr="00D55FCF">
        <w:rPr>
          <w:lang w:val="en-AU"/>
        </w:rPr>
        <w:t xml:space="preserve"> module.</w:t>
      </w:r>
    </w:p>
    <w:p w14:paraId="0D3C2F26" w14:textId="77777777" w:rsidR="00DC7380" w:rsidRPr="00D55FCF" w:rsidRDefault="00DC7380" w:rsidP="00DC7380">
      <w:pPr>
        <w:pStyle w:val="VCAAHeading3"/>
        <w:rPr>
          <w:lang w:val="en-AU"/>
        </w:rPr>
      </w:pPr>
      <w:bookmarkStart w:id="8" w:name="Module_1_–_Matrices"/>
      <w:bookmarkEnd w:id="8"/>
      <w:r w:rsidRPr="00D55FCF">
        <w:rPr>
          <w:lang w:val="en-AU"/>
        </w:rPr>
        <w:t>Module 1 – Matrices</w:t>
      </w:r>
    </w:p>
    <w:tbl>
      <w:tblPr>
        <w:tblStyle w:val="VCAATableClosed"/>
        <w:tblW w:w="0" w:type="auto"/>
        <w:tblLayout w:type="fixed"/>
        <w:tblLook w:val="04A0" w:firstRow="1" w:lastRow="0" w:firstColumn="1" w:lastColumn="0" w:noHBand="0" w:noVBand="1"/>
      </w:tblPr>
      <w:tblGrid>
        <w:gridCol w:w="1134"/>
        <w:gridCol w:w="851"/>
        <w:gridCol w:w="851"/>
        <w:gridCol w:w="851"/>
        <w:gridCol w:w="851"/>
        <w:gridCol w:w="851"/>
      </w:tblGrid>
      <w:tr w:rsidR="00C03098" w:rsidRPr="00D55FCF" w14:paraId="69FBF9A7" w14:textId="77777777" w:rsidTr="00C03098">
        <w:trPr>
          <w:cnfStyle w:val="100000000000" w:firstRow="1" w:lastRow="0" w:firstColumn="0" w:lastColumn="0" w:oddVBand="0" w:evenVBand="0" w:oddHBand="0" w:evenHBand="0" w:firstRowFirstColumn="0" w:firstRowLastColumn="0" w:lastRowFirstColumn="0" w:lastRowLastColumn="0"/>
        </w:trPr>
        <w:tc>
          <w:tcPr>
            <w:tcW w:w="1134" w:type="dxa"/>
          </w:tcPr>
          <w:p w14:paraId="65275B9E" w14:textId="083EDD11" w:rsidR="00C03098" w:rsidRPr="00D55FCF" w:rsidRDefault="000E0EA1" w:rsidP="00C03098">
            <w:pPr>
              <w:pStyle w:val="VCAAtablecondensedheading"/>
              <w:rPr>
                <w:lang w:val="en-AU"/>
              </w:rPr>
            </w:pPr>
            <w:r w:rsidRPr="00D55FCF">
              <w:rPr>
                <w:lang w:val="en-AU"/>
              </w:rPr>
              <w:t>Question</w:t>
            </w:r>
          </w:p>
        </w:tc>
        <w:tc>
          <w:tcPr>
            <w:tcW w:w="851" w:type="dxa"/>
          </w:tcPr>
          <w:p w14:paraId="31F2AAEB" w14:textId="62F91534" w:rsidR="00C03098" w:rsidRPr="00D55FCF" w:rsidRDefault="000E0EA1" w:rsidP="00C03098">
            <w:pPr>
              <w:pStyle w:val="VCAAtablecondensedheading"/>
              <w:rPr>
                <w:lang w:val="en-AU"/>
              </w:rPr>
            </w:pPr>
            <w:r w:rsidRPr="00D55FCF">
              <w:rPr>
                <w:lang w:val="en-AU"/>
              </w:rPr>
              <w:t>% A</w:t>
            </w:r>
          </w:p>
        </w:tc>
        <w:tc>
          <w:tcPr>
            <w:tcW w:w="851" w:type="dxa"/>
          </w:tcPr>
          <w:p w14:paraId="4593D023" w14:textId="6A8D1A83" w:rsidR="00C03098" w:rsidRPr="00D55FCF" w:rsidRDefault="000E0EA1" w:rsidP="00C03098">
            <w:pPr>
              <w:pStyle w:val="VCAAtablecondensedheading"/>
              <w:rPr>
                <w:lang w:val="en-AU"/>
              </w:rPr>
            </w:pPr>
            <w:r w:rsidRPr="00D55FCF">
              <w:rPr>
                <w:lang w:val="en-AU"/>
              </w:rPr>
              <w:t>% B</w:t>
            </w:r>
          </w:p>
        </w:tc>
        <w:tc>
          <w:tcPr>
            <w:tcW w:w="851" w:type="dxa"/>
          </w:tcPr>
          <w:p w14:paraId="52A4B597" w14:textId="407CCB44" w:rsidR="00C03098" w:rsidRPr="00D55FCF" w:rsidRDefault="000E0EA1" w:rsidP="00C03098">
            <w:pPr>
              <w:pStyle w:val="VCAAtablecondensedheading"/>
              <w:rPr>
                <w:lang w:val="en-AU"/>
              </w:rPr>
            </w:pPr>
            <w:r w:rsidRPr="00D55FCF">
              <w:rPr>
                <w:lang w:val="en-AU"/>
              </w:rPr>
              <w:t>% C</w:t>
            </w:r>
          </w:p>
        </w:tc>
        <w:tc>
          <w:tcPr>
            <w:tcW w:w="851" w:type="dxa"/>
          </w:tcPr>
          <w:p w14:paraId="13D74AC2" w14:textId="2899CE0D" w:rsidR="00C03098" w:rsidRPr="00D55FCF" w:rsidRDefault="000E0EA1" w:rsidP="00C03098">
            <w:pPr>
              <w:pStyle w:val="VCAAtablecondensedheading"/>
              <w:rPr>
                <w:lang w:val="en-AU"/>
              </w:rPr>
            </w:pPr>
            <w:r w:rsidRPr="00D55FCF">
              <w:rPr>
                <w:lang w:val="en-AU"/>
              </w:rPr>
              <w:t>% D</w:t>
            </w:r>
          </w:p>
        </w:tc>
        <w:tc>
          <w:tcPr>
            <w:tcW w:w="851" w:type="dxa"/>
          </w:tcPr>
          <w:p w14:paraId="455BB357" w14:textId="455AC707" w:rsidR="00C03098" w:rsidRPr="00D55FCF" w:rsidRDefault="000E0EA1" w:rsidP="00C03098">
            <w:pPr>
              <w:pStyle w:val="VCAAtablecondensedheading"/>
              <w:rPr>
                <w:lang w:val="en-AU"/>
              </w:rPr>
            </w:pPr>
            <w:r w:rsidRPr="00D55FCF">
              <w:rPr>
                <w:lang w:val="en-AU"/>
              </w:rPr>
              <w:t>% E</w:t>
            </w:r>
          </w:p>
        </w:tc>
      </w:tr>
      <w:tr w:rsidR="000E0EA1" w:rsidRPr="00D55FCF" w14:paraId="3DE5E466" w14:textId="77777777" w:rsidTr="00C03098">
        <w:tc>
          <w:tcPr>
            <w:tcW w:w="1134" w:type="dxa"/>
          </w:tcPr>
          <w:p w14:paraId="02A56ED6" w14:textId="07F40456" w:rsidR="000E0EA1" w:rsidRPr="00D55FCF" w:rsidRDefault="000E0EA1" w:rsidP="000E0EA1">
            <w:pPr>
              <w:pStyle w:val="VCAAtablecondensed"/>
              <w:rPr>
                <w:rStyle w:val="VCAAbold"/>
                <w:lang w:val="en-AU"/>
              </w:rPr>
            </w:pPr>
            <w:r w:rsidRPr="00D55FCF">
              <w:rPr>
                <w:rStyle w:val="VCAAbold"/>
                <w:lang w:val="en-AU"/>
              </w:rPr>
              <w:t>1</w:t>
            </w:r>
          </w:p>
        </w:tc>
        <w:tc>
          <w:tcPr>
            <w:tcW w:w="851" w:type="dxa"/>
          </w:tcPr>
          <w:p w14:paraId="1F99C230" w14:textId="37571C8D" w:rsidR="000E0EA1" w:rsidRPr="00D55FCF" w:rsidRDefault="000E0EA1" w:rsidP="000E0EA1">
            <w:pPr>
              <w:pStyle w:val="VCAAtablecondensed"/>
              <w:rPr>
                <w:lang w:val="en-AU"/>
              </w:rPr>
            </w:pPr>
            <w:r w:rsidRPr="00D55FCF">
              <w:rPr>
                <w:highlight w:val="lightGray"/>
                <w:lang w:val="en-AU"/>
              </w:rPr>
              <w:t>83</w:t>
            </w:r>
          </w:p>
        </w:tc>
        <w:tc>
          <w:tcPr>
            <w:tcW w:w="851" w:type="dxa"/>
          </w:tcPr>
          <w:p w14:paraId="68BB78FD" w14:textId="23EF27BD" w:rsidR="000E0EA1" w:rsidRPr="00D55FCF" w:rsidRDefault="000E0EA1" w:rsidP="000E0EA1">
            <w:pPr>
              <w:pStyle w:val="VCAAtablecondensed"/>
              <w:rPr>
                <w:lang w:val="en-AU"/>
              </w:rPr>
            </w:pPr>
            <w:r w:rsidRPr="00D55FCF">
              <w:rPr>
                <w:lang w:val="en-AU"/>
              </w:rPr>
              <w:t>10</w:t>
            </w:r>
          </w:p>
        </w:tc>
        <w:tc>
          <w:tcPr>
            <w:tcW w:w="851" w:type="dxa"/>
          </w:tcPr>
          <w:p w14:paraId="7B1D72AD" w14:textId="28D44152" w:rsidR="000E0EA1" w:rsidRPr="00D55FCF" w:rsidRDefault="000E0EA1" w:rsidP="000E0EA1">
            <w:pPr>
              <w:pStyle w:val="VCAAtablecondensed"/>
              <w:rPr>
                <w:lang w:val="en-AU"/>
              </w:rPr>
            </w:pPr>
            <w:r w:rsidRPr="00D55FCF">
              <w:rPr>
                <w:lang w:val="en-AU"/>
              </w:rPr>
              <w:t>1</w:t>
            </w:r>
          </w:p>
        </w:tc>
        <w:tc>
          <w:tcPr>
            <w:tcW w:w="851" w:type="dxa"/>
          </w:tcPr>
          <w:p w14:paraId="33C53ED9" w14:textId="71DAC173" w:rsidR="000E0EA1" w:rsidRPr="00D55FCF" w:rsidRDefault="000E0EA1" w:rsidP="000E0EA1">
            <w:pPr>
              <w:pStyle w:val="VCAAtablecondensed"/>
              <w:rPr>
                <w:lang w:val="en-AU"/>
              </w:rPr>
            </w:pPr>
            <w:r w:rsidRPr="00D55FCF">
              <w:rPr>
                <w:lang w:val="en-AU"/>
              </w:rPr>
              <w:t>2</w:t>
            </w:r>
          </w:p>
        </w:tc>
        <w:tc>
          <w:tcPr>
            <w:tcW w:w="851" w:type="dxa"/>
          </w:tcPr>
          <w:p w14:paraId="3108E92B" w14:textId="703C50BC" w:rsidR="000E0EA1" w:rsidRPr="00D55FCF" w:rsidRDefault="000E0EA1" w:rsidP="000E0EA1">
            <w:pPr>
              <w:pStyle w:val="VCAAtablecondensed"/>
              <w:rPr>
                <w:lang w:val="en-AU"/>
              </w:rPr>
            </w:pPr>
            <w:r w:rsidRPr="00D55FCF">
              <w:rPr>
                <w:lang w:val="en-AU"/>
              </w:rPr>
              <w:t>4</w:t>
            </w:r>
          </w:p>
        </w:tc>
      </w:tr>
      <w:tr w:rsidR="000E0EA1" w:rsidRPr="00D55FCF" w14:paraId="4F259077" w14:textId="77777777" w:rsidTr="00C03098">
        <w:tc>
          <w:tcPr>
            <w:tcW w:w="1134" w:type="dxa"/>
          </w:tcPr>
          <w:p w14:paraId="3777E55D" w14:textId="54F23528" w:rsidR="000E0EA1" w:rsidRPr="00D55FCF" w:rsidRDefault="000E0EA1" w:rsidP="000E0EA1">
            <w:pPr>
              <w:pStyle w:val="VCAAtablecondensed"/>
              <w:rPr>
                <w:rStyle w:val="VCAAbold"/>
                <w:lang w:val="en-AU"/>
              </w:rPr>
            </w:pPr>
            <w:r w:rsidRPr="00D55FCF">
              <w:rPr>
                <w:rStyle w:val="VCAAbold"/>
                <w:lang w:val="en-AU"/>
              </w:rPr>
              <w:t>2</w:t>
            </w:r>
          </w:p>
        </w:tc>
        <w:tc>
          <w:tcPr>
            <w:tcW w:w="851" w:type="dxa"/>
          </w:tcPr>
          <w:p w14:paraId="0DA6DF21" w14:textId="6AEE18EB" w:rsidR="000E0EA1" w:rsidRPr="00D55FCF" w:rsidRDefault="000E0EA1" w:rsidP="000E0EA1">
            <w:pPr>
              <w:pStyle w:val="VCAAtablecondensed"/>
              <w:rPr>
                <w:lang w:val="en-AU"/>
              </w:rPr>
            </w:pPr>
            <w:r w:rsidRPr="00D55FCF">
              <w:rPr>
                <w:lang w:val="en-AU"/>
              </w:rPr>
              <w:t>1</w:t>
            </w:r>
          </w:p>
        </w:tc>
        <w:tc>
          <w:tcPr>
            <w:tcW w:w="851" w:type="dxa"/>
          </w:tcPr>
          <w:p w14:paraId="55CAAD42" w14:textId="4B3EE3F6" w:rsidR="000E0EA1" w:rsidRPr="00D55FCF" w:rsidRDefault="000E0EA1" w:rsidP="000E0EA1">
            <w:pPr>
              <w:pStyle w:val="VCAAtablecondensed"/>
              <w:rPr>
                <w:lang w:val="en-AU"/>
              </w:rPr>
            </w:pPr>
            <w:r w:rsidRPr="00D55FCF">
              <w:rPr>
                <w:lang w:val="en-AU"/>
              </w:rPr>
              <w:t>4</w:t>
            </w:r>
          </w:p>
        </w:tc>
        <w:tc>
          <w:tcPr>
            <w:tcW w:w="851" w:type="dxa"/>
          </w:tcPr>
          <w:p w14:paraId="5B65A6A0" w14:textId="46BC201F" w:rsidR="000E0EA1" w:rsidRPr="00D55FCF" w:rsidRDefault="000E0EA1" w:rsidP="000E0EA1">
            <w:pPr>
              <w:pStyle w:val="VCAAtablecondensed"/>
              <w:rPr>
                <w:lang w:val="en-AU"/>
              </w:rPr>
            </w:pPr>
            <w:r w:rsidRPr="00D55FCF">
              <w:rPr>
                <w:lang w:val="en-AU"/>
              </w:rPr>
              <w:t>7</w:t>
            </w:r>
          </w:p>
        </w:tc>
        <w:tc>
          <w:tcPr>
            <w:tcW w:w="851" w:type="dxa"/>
          </w:tcPr>
          <w:p w14:paraId="65B6264F" w14:textId="3A29113D" w:rsidR="000E0EA1" w:rsidRPr="00D55FCF" w:rsidRDefault="000E0EA1" w:rsidP="000E0EA1">
            <w:pPr>
              <w:pStyle w:val="VCAAtablecondensed"/>
              <w:rPr>
                <w:lang w:val="en-AU"/>
              </w:rPr>
            </w:pPr>
            <w:r w:rsidRPr="00D55FCF">
              <w:rPr>
                <w:lang w:val="en-AU"/>
              </w:rPr>
              <w:t>8</w:t>
            </w:r>
          </w:p>
        </w:tc>
        <w:tc>
          <w:tcPr>
            <w:tcW w:w="851" w:type="dxa"/>
          </w:tcPr>
          <w:p w14:paraId="17E88AE7" w14:textId="5487320B" w:rsidR="000E0EA1" w:rsidRPr="00D55FCF" w:rsidRDefault="000E0EA1" w:rsidP="000E0EA1">
            <w:pPr>
              <w:pStyle w:val="VCAAtablecondensed"/>
              <w:rPr>
                <w:lang w:val="en-AU"/>
              </w:rPr>
            </w:pPr>
            <w:r w:rsidRPr="00D55FCF">
              <w:rPr>
                <w:highlight w:val="lightGray"/>
                <w:lang w:val="en-AU"/>
              </w:rPr>
              <w:t>79</w:t>
            </w:r>
          </w:p>
        </w:tc>
      </w:tr>
      <w:tr w:rsidR="000E0EA1" w:rsidRPr="00D55FCF" w14:paraId="10849D19" w14:textId="77777777" w:rsidTr="00C03098">
        <w:tc>
          <w:tcPr>
            <w:tcW w:w="1134" w:type="dxa"/>
          </w:tcPr>
          <w:p w14:paraId="6F24092F" w14:textId="6197A483" w:rsidR="000E0EA1" w:rsidRPr="00D55FCF" w:rsidRDefault="000E0EA1" w:rsidP="000E0EA1">
            <w:pPr>
              <w:pStyle w:val="VCAAtablecondensed"/>
              <w:rPr>
                <w:rStyle w:val="VCAAbold"/>
                <w:lang w:val="en-AU"/>
              </w:rPr>
            </w:pPr>
            <w:r w:rsidRPr="00D55FCF">
              <w:rPr>
                <w:rStyle w:val="VCAAbold"/>
                <w:lang w:val="en-AU"/>
              </w:rPr>
              <w:t>3</w:t>
            </w:r>
          </w:p>
        </w:tc>
        <w:tc>
          <w:tcPr>
            <w:tcW w:w="851" w:type="dxa"/>
          </w:tcPr>
          <w:p w14:paraId="548135C0" w14:textId="118F3199" w:rsidR="000E0EA1" w:rsidRPr="00D55FCF" w:rsidRDefault="000E0EA1" w:rsidP="000E0EA1">
            <w:pPr>
              <w:pStyle w:val="VCAAtablecondensed"/>
              <w:rPr>
                <w:lang w:val="en-AU"/>
              </w:rPr>
            </w:pPr>
            <w:r w:rsidRPr="00D55FCF">
              <w:rPr>
                <w:lang w:val="en-AU"/>
              </w:rPr>
              <w:t>19</w:t>
            </w:r>
          </w:p>
        </w:tc>
        <w:tc>
          <w:tcPr>
            <w:tcW w:w="851" w:type="dxa"/>
          </w:tcPr>
          <w:p w14:paraId="7BF7F351" w14:textId="3D6E85A9" w:rsidR="000E0EA1" w:rsidRPr="00D55FCF" w:rsidRDefault="000E0EA1" w:rsidP="000E0EA1">
            <w:pPr>
              <w:pStyle w:val="VCAAtablecondensed"/>
              <w:rPr>
                <w:lang w:val="en-AU"/>
              </w:rPr>
            </w:pPr>
            <w:r w:rsidRPr="00D55FCF">
              <w:rPr>
                <w:lang w:val="en-AU"/>
              </w:rPr>
              <w:t>7</w:t>
            </w:r>
          </w:p>
        </w:tc>
        <w:tc>
          <w:tcPr>
            <w:tcW w:w="851" w:type="dxa"/>
          </w:tcPr>
          <w:p w14:paraId="723E7231" w14:textId="540A7E62" w:rsidR="000E0EA1" w:rsidRPr="00D55FCF" w:rsidRDefault="000E0EA1" w:rsidP="000E0EA1">
            <w:pPr>
              <w:pStyle w:val="VCAAtablecondensed"/>
              <w:rPr>
                <w:lang w:val="en-AU"/>
              </w:rPr>
            </w:pPr>
            <w:r w:rsidRPr="00D55FCF">
              <w:rPr>
                <w:lang w:val="en-AU"/>
              </w:rPr>
              <w:t>4</w:t>
            </w:r>
          </w:p>
        </w:tc>
        <w:tc>
          <w:tcPr>
            <w:tcW w:w="851" w:type="dxa"/>
          </w:tcPr>
          <w:p w14:paraId="60AFC719" w14:textId="319F5536" w:rsidR="000E0EA1" w:rsidRPr="00D55FCF" w:rsidRDefault="000E0EA1" w:rsidP="000E0EA1">
            <w:pPr>
              <w:pStyle w:val="VCAAtablecondensed"/>
              <w:rPr>
                <w:lang w:val="en-AU"/>
              </w:rPr>
            </w:pPr>
            <w:r w:rsidRPr="00D55FCF">
              <w:rPr>
                <w:highlight w:val="lightGray"/>
                <w:lang w:val="en-AU"/>
              </w:rPr>
              <w:t>64</w:t>
            </w:r>
          </w:p>
        </w:tc>
        <w:tc>
          <w:tcPr>
            <w:tcW w:w="851" w:type="dxa"/>
          </w:tcPr>
          <w:p w14:paraId="5275E951" w14:textId="4894C9C4" w:rsidR="000E0EA1" w:rsidRPr="00D55FCF" w:rsidRDefault="000E0EA1" w:rsidP="000E0EA1">
            <w:pPr>
              <w:pStyle w:val="VCAAtablecondensed"/>
              <w:rPr>
                <w:lang w:val="en-AU"/>
              </w:rPr>
            </w:pPr>
            <w:r w:rsidRPr="00D55FCF">
              <w:rPr>
                <w:lang w:val="en-AU"/>
              </w:rPr>
              <w:t>5</w:t>
            </w:r>
          </w:p>
        </w:tc>
      </w:tr>
      <w:tr w:rsidR="000E0EA1" w:rsidRPr="00D55FCF" w14:paraId="6DADBD28" w14:textId="77777777" w:rsidTr="00C03098">
        <w:tc>
          <w:tcPr>
            <w:tcW w:w="1134" w:type="dxa"/>
          </w:tcPr>
          <w:p w14:paraId="4A8B854C" w14:textId="0F0D332E" w:rsidR="000E0EA1" w:rsidRPr="00D55FCF" w:rsidRDefault="000E0EA1" w:rsidP="000E0EA1">
            <w:pPr>
              <w:pStyle w:val="VCAAtablecondensed"/>
              <w:rPr>
                <w:rStyle w:val="VCAAbold"/>
                <w:lang w:val="en-AU"/>
              </w:rPr>
            </w:pPr>
            <w:r w:rsidRPr="00D55FCF">
              <w:rPr>
                <w:rStyle w:val="VCAAbold"/>
                <w:lang w:val="en-AU"/>
              </w:rPr>
              <w:t>4</w:t>
            </w:r>
          </w:p>
        </w:tc>
        <w:tc>
          <w:tcPr>
            <w:tcW w:w="851" w:type="dxa"/>
          </w:tcPr>
          <w:p w14:paraId="65859DCF" w14:textId="0871306D" w:rsidR="000E0EA1" w:rsidRPr="00D55FCF" w:rsidRDefault="000E0EA1" w:rsidP="000E0EA1">
            <w:pPr>
              <w:pStyle w:val="VCAAtablecondensed"/>
              <w:rPr>
                <w:lang w:val="en-AU"/>
              </w:rPr>
            </w:pPr>
            <w:r w:rsidRPr="00D55FCF">
              <w:rPr>
                <w:lang w:val="en-AU"/>
              </w:rPr>
              <w:t>1</w:t>
            </w:r>
          </w:p>
        </w:tc>
        <w:tc>
          <w:tcPr>
            <w:tcW w:w="851" w:type="dxa"/>
          </w:tcPr>
          <w:p w14:paraId="5203E8F0" w14:textId="795B685C" w:rsidR="000E0EA1" w:rsidRPr="00D55FCF" w:rsidRDefault="000E0EA1" w:rsidP="000E0EA1">
            <w:pPr>
              <w:pStyle w:val="VCAAtablecondensed"/>
              <w:rPr>
                <w:lang w:val="en-AU"/>
              </w:rPr>
            </w:pPr>
            <w:r w:rsidRPr="00D55FCF">
              <w:rPr>
                <w:lang w:val="en-AU"/>
              </w:rPr>
              <w:t>2</w:t>
            </w:r>
          </w:p>
        </w:tc>
        <w:tc>
          <w:tcPr>
            <w:tcW w:w="851" w:type="dxa"/>
          </w:tcPr>
          <w:p w14:paraId="7B0C17C0" w14:textId="42BF9C6A" w:rsidR="000E0EA1" w:rsidRPr="00D55FCF" w:rsidRDefault="000E0EA1" w:rsidP="000E0EA1">
            <w:pPr>
              <w:pStyle w:val="VCAAtablecondensed"/>
              <w:rPr>
                <w:lang w:val="en-AU"/>
              </w:rPr>
            </w:pPr>
            <w:r w:rsidRPr="00D55FCF">
              <w:rPr>
                <w:highlight w:val="lightGray"/>
                <w:lang w:val="en-AU"/>
              </w:rPr>
              <w:t>90</w:t>
            </w:r>
          </w:p>
        </w:tc>
        <w:tc>
          <w:tcPr>
            <w:tcW w:w="851" w:type="dxa"/>
          </w:tcPr>
          <w:p w14:paraId="19F8156A" w14:textId="4BE06640" w:rsidR="000E0EA1" w:rsidRPr="00D55FCF" w:rsidRDefault="000E0EA1" w:rsidP="000E0EA1">
            <w:pPr>
              <w:pStyle w:val="VCAAtablecondensed"/>
              <w:rPr>
                <w:lang w:val="en-AU"/>
              </w:rPr>
            </w:pPr>
            <w:r w:rsidRPr="00D55FCF">
              <w:rPr>
                <w:lang w:val="en-AU"/>
              </w:rPr>
              <w:t>5</w:t>
            </w:r>
          </w:p>
        </w:tc>
        <w:tc>
          <w:tcPr>
            <w:tcW w:w="851" w:type="dxa"/>
          </w:tcPr>
          <w:p w14:paraId="5D5A564D" w14:textId="7ABF739F" w:rsidR="000E0EA1" w:rsidRPr="00D55FCF" w:rsidRDefault="000E0EA1" w:rsidP="000E0EA1">
            <w:pPr>
              <w:pStyle w:val="VCAAtablecondensed"/>
              <w:rPr>
                <w:lang w:val="en-AU"/>
              </w:rPr>
            </w:pPr>
            <w:r w:rsidRPr="00D55FCF">
              <w:rPr>
                <w:lang w:val="en-AU"/>
              </w:rPr>
              <w:t>2</w:t>
            </w:r>
          </w:p>
        </w:tc>
      </w:tr>
      <w:tr w:rsidR="000E0EA1" w:rsidRPr="00D55FCF" w14:paraId="6223DD32" w14:textId="77777777" w:rsidTr="00C03098">
        <w:tc>
          <w:tcPr>
            <w:tcW w:w="1134" w:type="dxa"/>
          </w:tcPr>
          <w:p w14:paraId="3D3EAB08" w14:textId="1DC39AD1" w:rsidR="000E0EA1" w:rsidRPr="00D55FCF" w:rsidRDefault="000E0EA1" w:rsidP="000E0EA1">
            <w:pPr>
              <w:pStyle w:val="VCAAtablecondensed"/>
              <w:rPr>
                <w:rStyle w:val="VCAAbold"/>
                <w:lang w:val="en-AU"/>
              </w:rPr>
            </w:pPr>
            <w:r w:rsidRPr="00D55FCF">
              <w:rPr>
                <w:rStyle w:val="VCAAbold"/>
                <w:lang w:val="en-AU"/>
              </w:rPr>
              <w:t>5</w:t>
            </w:r>
          </w:p>
        </w:tc>
        <w:tc>
          <w:tcPr>
            <w:tcW w:w="851" w:type="dxa"/>
          </w:tcPr>
          <w:p w14:paraId="2834235B" w14:textId="741707BC" w:rsidR="000E0EA1" w:rsidRPr="00D55FCF" w:rsidRDefault="000E0EA1" w:rsidP="000E0EA1">
            <w:pPr>
              <w:pStyle w:val="VCAAtablecondensed"/>
              <w:rPr>
                <w:lang w:val="en-AU"/>
              </w:rPr>
            </w:pPr>
            <w:r w:rsidRPr="00D55FCF">
              <w:rPr>
                <w:lang w:val="en-AU"/>
              </w:rPr>
              <w:t>4</w:t>
            </w:r>
          </w:p>
        </w:tc>
        <w:tc>
          <w:tcPr>
            <w:tcW w:w="851" w:type="dxa"/>
          </w:tcPr>
          <w:p w14:paraId="733D1E8A" w14:textId="32909FE6" w:rsidR="000E0EA1" w:rsidRPr="00D55FCF" w:rsidRDefault="000E0EA1" w:rsidP="000E0EA1">
            <w:pPr>
              <w:pStyle w:val="VCAAtablecondensed"/>
              <w:rPr>
                <w:lang w:val="en-AU"/>
              </w:rPr>
            </w:pPr>
            <w:r w:rsidRPr="00D55FCF">
              <w:rPr>
                <w:lang w:val="en-AU"/>
              </w:rPr>
              <w:t>4</w:t>
            </w:r>
          </w:p>
        </w:tc>
        <w:tc>
          <w:tcPr>
            <w:tcW w:w="851" w:type="dxa"/>
          </w:tcPr>
          <w:p w14:paraId="0AC99517" w14:textId="715303E8" w:rsidR="000E0EA1" w:rsidRPr="00D55FCF" w:rsidRDefault="000E0EA1" w:rsidP="000E0EA1">
            <w:pPr>
              <w:pStyle w:val="VCAAtablecondensed"/>
              <w:rPr>
                <w:lang w:val="en-AU"/>
              </w:rPr>
            </w:pPr>
            <w:r w:rsidRPr="00D55FCF">
              <w:rPr>
                <w:lang w:val="en-AU"/>
              </w:rPr>
              <w:t>3</w:t>
            </w:r>
          </w:p>
        </w:tc>
        <w:tc>
          <w:tcPr>
            <w:tcW w:w="851" w:type="dxa"/>
          </w:tcPr>
          <w:p w14:paraId="726937B1" w14:textId="18C9D4D1" w:rsidR="000E0EA1" w:rsidRPr="00D55FCF" w:rsidRDefault="000E0EA1" w:rsidP="000E0EA1">
            <w:pPr>
              <w:pStyle w:val="VCAAtablecondensed"/>
              <w:rPr>
                <w:lang w:val="en-AU"/>
              </w:rPr>
            </w:pPr>
            <w:r w:rsidRPr="00D55FCF">
              <w:rPr>
                <w:highlight w:val="lightGray"/>
                <w:lang w:val="en-AU"/>
              </w:rPr>
              <w:t>86</w:t>
            </w:r>
          </w:p>
        </w:tc>
        <w:tc>
          <w:tcPr>
            <w:tcW w:w="851" w:type="dxa"/>
          </w:tcPr>
          <w:p w14:paraId="498A852D" w14:textId="11F62162" w:rsidR="000E0EA1" w:rsidRPr="00D55FCF" w:rsidRDefault="000E0EA1" w:rsidP="000E0EA1">
            <w:pPr>
              <w:pStyle w:val="VCAAtablecondensed"/>
              <w:rPr>
                <w:lang w:val="en-AU"/>
              </w:rPr>
            </w:pPr>
            <w:r w:rsidRPr="00D55FCF">
              <w:rPr>
                <w:lang w:val="en-AU"/>
              </w:rPr>
              <w:t>3</w:t>
            </w:r>
          </w:p>
        </w:tc>
      </w:tr>
      <w:tr w:rsidR="000E0EA1" w:rsidRPr="00D55FCF" w14:paraId="5A0C0AA5" w14:textId="77777777" w:rsidTr="00C03098">
        <w:tc>
          <w:tcPr>
            <w:tcW w:w="1134" w:type="dxa"/>
          </w:tcPr>
          <w:p w14:paraId="14E9BCCE" w14:textId="2A6B5CB5" w:rsidR="000E0EA1" w:rsidRPr="00D55FCF" w:rsidRDefault="000E0EA1" w:rsidP="000E0EA1">
            <w:pPr>
              <w:pStyle w:val="VCAAtablecondensed"/>
              <w:rPr>
                <w:rStyle w:val="VCAAbold"/>
                <w:lang w:val="en-AU"/>
              </w:rPr>
            </w:pPr>
            <w:r w:rsidRPr="00D55FCF">
              <w:rPr>
                <w:rStyle w:val="VCAAbold"/>
                <w:lang w:val="en-AU"/>
              </w:rPr>
              <w:t>6</w:t>
            </w:r>
          </w:p>
        </w:tc>
        <w:tc>
          <w:tcPr>
            <w:tcW w:w="851" w:type="dxa"/>
          </w:tcPr>
          <w:p w14:paraId="65FCE50E" w14:textId="73D056C1" w:rsidR="000E0EA1" w:rsidRPr="00D55FCF" w:rsidRDefault="000E0EA1" w:rsidP="000E0EA1">
            <w:pPr>
              <w:pStyle w:val="VCAAtablecondensed"/>
              <w:rPr>
                <w:lang w:val="en-AU"/>
              </w:rPr>
            </w:pPr>
            <w:r w:rsidRPr="00D55FCF">
              <w:rPr>
                <w:lang w:val="en-AU"/>
              </w:rPr>
              <w:t>7</w:t>
            </w:r>
          </w:p>
        </w:tc>
        <w:tc>
          <w:tcPr>
            <w:tcW w:w="851" w:type="dxa"/>
          </w:tcPr>
          <w:p w14:paraId="31EC2919" w14:textId="1A9D2380" w:rsidR="000E0EA1" w:rsidRPr="00D55FCF" w:rsidRDefault="000E0EA1" w:rsidP="000E0EA1">
            <w:pPr>
              <w:pStyle w:val="VCAAtablecondensed"/>
              <w:rPr>
                <w:lang w:val="en-AU"/>
              </w:rPr>
            </w:pPr>
            <w:r w:rsidRPr="00D55FCF">
              <w:rPr>
                <w:highlight w:val="lightGray"/>
                <w:lang w:val="en-AU"/>
              </w:rPr>
              <w:t>73</w:t>
            </w:r>
          </w:p>
        </w:tc>
        <w:tc>
          <w:tcPr>
            <w:tcW w:w="851" w:type="dxa"/>
          </w:tcPr>
          <w:p w14:paraId="4BF163D8" w14:textId="1967A2DE" w:rsidR="000E0EA1" w:rsidRPr="00D55FCF" w:rsidRDefault="000E0EA1" w:rsidP="000E0EA1">
            <w:pPr>
              <w:pStyle w:val="VCAAtablecondensed"/>
              <w:rPr>
                <w:lang w:val="en-AU"/>
              </w:rPr>
            </w:pPr>
            <w:r w:rsidRPr="00D55FCF">
              <w:rPr>
                <w:lang w:val="en-AU"/>
              </w:rPr>
              <w:t>8</w:t>
            </w:r>
          </w:p>
        </w:tc>
        <w:tc>
          <w:tcPr>
            <w:tcW w:w="851" w:type="dxa"/>
          </w:tcPr>
          <w:p w14:paraId="0690456A" w14:textId="37DFEF6C" w:rsidR="000E0EA1" w:rsidRPr="00D55FCF" w:rsidRDefault="000E0EA1" w:rsidP="000E0EA1">
            <w:pPr>
              <w:pStyle w:val="VCAAtablecondensed"/>
              <w:rPr>
                <w:lang w:val="en-AU"/>
              </w:rPr>
            </w:pPr>
            <w:r w:rsidRPr="00D55FCF">
              <w:rPr>
                <w:lang w:val="en-AU"/>
              </w:rPr>
              <w:t>7</w:t>
            </w:r>
          </w:p>
        </w:tc>
        <w:tc>
          <w:tcPr>
            <w:tcW w:w="851" w:type="dxa"/>
          </w:tcPr>
          <w:p w14:paraId="67C3B538" w14:textId="24F0D4BB" w:rsidR="000E0EA1" w:rsidRPr="00D55FCF" w:rsidRDefault="000E0EA1" w:rsidP="000E0EA1">
            <w:pPr>
              <w:pStyle w:val="VCAAtablecondensed"/>
              <w:rPr>
                <w:lang w:val="en-AU"/>
              </w:rPr>
            </w:pPr>
            <w:r w:rsidRPr="00D55FCF">
              <w:rPr>
                <w:lang w:val="en-AU"/>
              </w:rPr>
              <w:t>4</w:t>
            </w:r>
          </w:p>
        </w:tc>
      </w:tr>
      <w:tr w:rsidR="000E0EA1" w:rsidRPr="00D55FCF" w14:paraId="6B89F67E" w14:textId="77777777" w:rsidTr="00C03098">
        <w:tc>
          <w:tcPr>
            <w:tcW w:w="1134" w:type="dxa"/>
          </w:tcPr>
          <w:p w14:paraId="1B014BF6" w14:textId="461DE340" w:rsidR="000E0EA1" w:rsidRPr="00D55FCF" w:rsidRDefault="000E0EA1" w:rsidP="000E0EA1">
            <w:pPr>
              <w:pStyle w:val="VCAAtablecondensed"/>
              <w:rPr>
                <w:rStyle w:val="VCAAbold"/>
                <w:lang w:val="en-AU"/>
              </w:rPr>
            </w:pPr>
            <w:r w:rsidRPr="00D55FCF">
              <w:rPr>
                <w:rStyle w:val="VCAAbold"/>
                <w:lang w:val="en-AU"/>
              </w:rPr>
              <w:t>7</w:t>
            </w:r>
          </w:p>
        </w:tc>
        <w:tc>
          <w:tcPr>
            <w:tcW w:w="851" w:type="dxa"/>
          </w:tcPr>
          <w:p w14:paraId="1BCBE50D" w14:textId="03A3D583" w:rsidR="000E0EA1" w:rsidRPr="00D55FCF" w:rsidRDefault="000E0EA1" w:rsidP="000E0EA1">
            <w:pPr>
              <w:pStyle w:val="VCAAtablecondensed"/>
              <w:rPr>
                <w:lang w:val="en-AU"/>
              </w:rPr>
            </w:pPr>
            <w:r w:rsidRPr="00D55FCF">
              <w:rPr>
                <w:lang w:val="en-AU"/>
              </w:rPr>
              <w:t>16</w:t>
            </w:r>
          </w:p>
        </w:tc>
        <w:tc>
          <w:tcPr>
            <w:tcW w:w="851" w:type="dxa"/>
          </w:tcPr>
          <w:p w14:paraId="781EDE8A" w14:textId="3F42AC1A" w:rsidR="000E0EA1" w:rsidRPr="00D55FCF" w:rsidRDefault="000E0EA1" w:rsidP="000E0EA1">
            <w:pPr>
              <w:pStyle w:val="VCAAtablecondensed"/>
              <w:rPr>
                <w:lang w:val="en-AU"/>
              </w:rPr>
            </w:pPr>
            <w:r w:rsidRPr="00D55FCF">
              <w:rPr>
                <w:highlight w:val="lightGray"/>
                <w:lang w:val="en-AU"/>
              </w:rPr>
              <w:t>38</w:t>
            </w:r>
          </w:p>
        </w:tc>
        <w:tc>
          <w:tcPr>
            <w:tcW w:w="851" w:type="dxa"/>
          </w:tcPr>
          <w:p w14:paraId="534C4486" w14:textId="7BD12D0B" w:rsidR="000E0EA1" w:rsidRPr="00D55FCF" w:rsidRDefault="000E0EA1" w:rsidP="000E0EA1">
            <w:pPr>
              <w:pStyle w:val="VCAAtablecondensed"/>
              <w:rPr>
                <w:lang w:val="en-AU"/>
              </w:rPr>
            </w:pPr>
            <w:r w:rsidRPr="00D55FCF">
              <w:rPr>
                <w:lang w:val="en-AU"/>
              </w:rPr>
              <w:t>20</w:t>
            </w:r>
          </w:p>
        </w:tc>
        <w:tc>
          <w:tcPr>
            <w:tcW w:w="851" w:type="dxa"/>
          </w:tcPr>
          <w:p w14:paraId="2FEDB434" w14:textId="22BA09C4" w:rsidR="000E0EA1" w:rsidRPr="00D55FCF" w:rsidRDefault="000E0EA1" w:rsidP="000E0EA1">
            <w:pPr>
              <w:pStyle w:val="VCAAtablecondensed"/>
              <w:rPr>
                <w:lang w:val="en-AU"/>
              </w:rPr>
            </w:pPr>
            <w:r w:rsidRPr="00D55FCF">
              <w:rPr>
                <w:lang w:val="en-AU"/>
              </w:rPr>
              <w:t>13</w:t>
            </w:r>
          </w:p>
        </w:tc>
        <w:tc>
          <w:tcPr>
            <w:tcW w:w="851" w:type="dxa"/>
          </w:tcPr>
          <w:p w14:paraId="4D26FB78" w14:textId="561566F7" w:rsidR="000E0EA1" w:rsidRPr="00D55FCF" w:rsidRDefault="000E0EA1" w:rsidP="000E0EA1">
            <w:pPr>
              <w:pStyle w:val="VCAAtablecondensed"/>
              <w:rPr>
                <w:lang w:val="en-AU"/>
              </w:rPr>
            </w:pPr>
            <w:r w:rsidRPr="00D55FCF">
              <w:rPr>
                <w:lang w:val="en-AU"/>
              </w:rPr>
              <w:t>12</w:t>
            </w:r>
          </w:p>
        </w:tc>
      </w:tr>
      <w:tr w:rsidR="000E0EA1" w:rsidRPr="00D55FCF" w14:paraId="38BD27D1" w14:textId="77777777" w:rsidTr="00C03098">
        <w:tc>
          <w:tcPr>
            <w:tcW w:w="1134" w:type="dxa"/>
          </w:tcPr>
          <w:p w14:paraId="26C2400D" w14:textId="0E1BE581" w:rsidR="000E0EA1" w:rsidRPr="00D55FCF" w:rsidRDefault="000E0EA1" w:rsidP="000E0EA1">
            <w:pPr>
              <w:pStyle w:val="VCAAtablecondensed"/>
              <w:rPr>
                <w:rStyle w:val="VCAAbold"/>
                <w:lang w:val="en-AU"/>
              </w:rPr>
            </w:pPr>
            <w:r w:rsidRPr="00D55FCF">
              <w:rPr>
                <w:rStyle w:val="VCAAbold"/>
                <w:lang w:val="en-AU"/>
              </w:rPr>
              <w:t>8</w:t>
            </w:r>
          </w:p>
        </w:tc>
        <w:tc>
          <w:tcPr>
            <w:tcW w:w="851" w:type="dxa"/>
          </w:tcPr>
          <w:p w14:paraId="05200B5E" w14:textId="5F403C2F" w:rsidR="000E0EA1" w:rsidRPr="00D55FCF" w:rsidRDefault="000E0EA1" w:rsidP="000E0EA1">
            <w:pPr>
              <w:pStyle w:val="VCAAtablecondensed"/>
              <w:rPr>
                <w:lang w:val="en-AU"/>
              </w:rPr>
            </w:pPr>
            <w:r w:rsidRPr="00D55FCF">
              <w:rPr>
                <w:lang w:val="en-AU"/>
              </w:rPr>
              <w:t>5</w:t>
            </w:r>
          </w:p>
        </w:tc>
        <w:tc>
          <w:tcPr>
            <w:tcW w:w="851" w:type="dxa"/>
          </w:tcPr>
          <w:p w14:paraId="3960C40E" w14:textId="3E51CB5D" w:rsidR="000E0EA1" w:rsidRPr="00D55FCF" w:rsidRDefault="000E0EA1" w:rsidP="000E0EA1">
            <w:pPr>
              <w:pStyle w:val="VCAAtablecondensed"/>
              <w:rPr>
                <w:lang w:val="en-AU"/>
              </w:rPr>
            </w:pPr>
            <w:r w:rsidRPr="00D55FCF">
              <w:rPr>
                <w:lang w:val="en-AU"/>
              </w:rPr>
              <w:t>9</w:t>
            </w:r>
          </w:p>
        </w:tc>
        <w:tc>
          <w:tcPr>
            <w:tcW w:w="851" w:type="dxa"/>
          </w:tcPr>
          <w:p w14:paraId="504E1BAF" w14:textId="62F38507" w:rsidR="000E0EA1" w:rsidRPr="00D55FCF" w:rsidRDefault="000E0EA1" w:rsidP="000E0EA1">
            <w:pPr>
              <w:pStyle w:val="VCAAtablecondensed"/>
              <w:rPr>
                <w:lang w:val="en-AU"/>
              </w:rPr>
            </w:pPr>
            <w:r w:rsidRPr="00D55FCF">
              <w:rPr>
                <w:lang w:val="en-AU"/>
              </w:rPr>
              <w:t>14</w:t>
            </w:r>
          </w:p>
        </w:tc>
        <w:tc>
          <w:tcPr>
            <w:tcW w:w="851" w:type="dxa"/>
          </w:tcPr>
          <w:p w14:paraId="5F88F72B" w14:textId="33433A01" w:rsidR="000E0EA1" w:rsidRPr="00D55FCF" w:rsidRDefault="000E0EA1" w:rsidP="000E0EA1">
            <w:pPr>
              <w:pStyle w:val="VCAAtablecondensed"/>
              <w:rPr>
                <w:lang w:val="en-AU"/>
              </w:rPr>
            </w:pPr>
            <w:r w:rsidRPr="00D55FCF">
              <w:rPr>
                <w:lang w:val="en-AU"/>
              </w:rPr>
              <w:t>14</w:t>
            </w:r>
          </w:p>
        </w:tc>
        <w:tc>
          <w:tcPr>
            <w:tcW w:w="851" w:type="dxa"/>
          </w:tcPr>
          <w:p w14:paraId="247F0A5C" w14:textId="351517BF" w:rsidR="000E0EA1" w:rsidRPr="00D55FCF" w:rsidRDefault="000E0EA1" w:rsidP="000E0EA1">
            <w:pPr>
              <w:pStyle w:val="VCAAtablecondensed"/>
              <w:rPr>
                <w:lang w:val="en-AU"/>
              </w:rPr>
            </w:pPr>
            <w:r w:rsidRPr="00D55FCF">
              <w:rPr>
                <w:highlight w:val="lightGray"/>
                <w:lang w:val="en-AU"/>
              </w:rPr>
              <w:t>57</w:t>
            </w:r>
          </w:p>
        </w:tc>
      </w:tr>
      <w:tr w:rsidR="000E0EA1" w:rsidRPr="00D55FCF" w14:paraId="67D5C5C6" w14:textId="77777777" w:rsidTr="00C03098">
        <w:tc>
          <w:tcPr>
            <w:tcW w:w="1134" w:type="dxa"/>
          </w:tcPr>
          <w:p w14:paraId="4BAD3FD6" w14:textId="053CDCFF" w:rsidR="000E0EA1" w:rsidRPr="00D55FCF" w:rsidRDefault="000E0EA1" w:rsidP="000E0EA1">
            <w:pPr>
              <w:pStyle w:val="VCAAtablecondensed"/>
              <w:rPr>
                <w:rStyle w:val="VCAAbold"/>
                <w:lang w:val="en-AU"/>
              </w:rPr>
            </w:pPr>
            <w:r w:rsidRPr="00D55FCF">
              <w:rPr>
                <w:rStyle w:val="VCAAbold"/>
                <w:lang w:val="en-AU"/>
              </w:rPr>
              <w:t>9</w:t>
            </w:r>
          </w:p>
        </w:tc>
        <w:tc>
          <w:tcPr>
            <w:tcW w:w="851" w:type="dxa"/>
          </w:tcPr>
          <w:p w14:paraId="5076D673" w14:textId="0AF6D79D" w:rsidR="000E0EA1" w:rsidRPr="00D55FCF" w:rsidRDefault="000E0EA1" w:rsidP="000E0EA1">
            <w:pPr>
              <w:pStyle w:val="VCAAtablecondensed"/>
              <w:rPr>
                <w:lang w:val="en-AU"/>
              </w:rPr>
            </w:pPr>
            <w:r w:rsidRPr="00D55FCF">
              <w:rPr>
                <w:lang w:val="en-AU"/>
              </w:rPr>
              <w:t>5</w:t>
            </w:r>
          </w:p>
        </w:tc>
        <w:tc>
          <w:tcPr>
            <w:tcW w:w="851" w:type="dxa"/>
          </w:tcPr>
          <w:p w14:paraId="7A0DCE38" w14:textId="3ABA659F" w:rsidR="000E0EA1" w:rsidRPr="00D55FCF" w:rsidRDefault="000E0EA1" w:rsidP="000E0EA1">
            <w:pPr>
              <w:pStyle w:val="VCAAtablecondensed"/>
              <w:rPr>
                <w:lang w:val="en-AU"/>
              </w:rPr>
            </w:pPr>
            <w:r w:rsidRPr="00D55FCF">
              <w:rPr>
                <w:highlight w:val="lightGray"/>
                <w:lang w:val="en-AU"/>
              </w:rPr>
              <w:t>63</w:t>
            </w:r>
          </w:p>
        </w:tc>
        <w:tc>
          <w:tcPr>
            <w:tcW w:w="851" w:type="dxa"/>
          </w:tcPr>
          <w:p w14:paraId="7EAD2F61" w14:textId="1BD95876" w:rsidR="000E0EA1" w:rsidRPr="00D55FCF" w:rsidRDefault="000E0EA1" w:rsidP="000E0EA1">
            <w:pPr>
              <w:pStyle w:val="VCAAtablecondensed"/>
              <w:rPr>
                <w:lang w:val="en-AU"/>
              </w:rPr>
            </w:pPr>
            <w:r w:rsidRPr="00D55FCF">
              <w:rPr>
                <w:lang w:val="en-AU"/>
              </w:rPr>
              <w:t>21</w:t>
            </w:r>
          </w:p>
        </w:tc>
        <w:tc>
          <w:tcPr>
            <w:tcW w:w="851" w:type="dxa"/>
          </w:tcPr>
          <w:p w14:paraId="54FF91F3" w14:textId="7C235638" w:rsidR="000E0EA1" w:rsidRPr="00D55FCF" w:rsidRDefault="000E0EA1" w:rsidP="000E0EA1">
            <w:pPr>
              <w:pStyle w:val="VCAAtablecondensed"/>
              <w:rPr>
                <w:lang w:val="en-AU"/>
              </w:rPr>
            </w:pPr>
            <w:r w:rsidRPr="00D55FCF">
              <w:rPr>
                <w:lang w:val="en-AU"/>
              </w:rPr>
              <w:t>6</w:t>
            </w:r>
          </w:p>
        </w:tc>
        <w:tc>
          <w:tcPr>
            <w:tcW w:w="851" w:type="dxa"/>
          </w:tcPr>
          <w:p w14:paraId="6B8EFEE7" w14:textId="72AF9AC0" w:rsidR="000E0EA1" w:rsidRPr="00D55FCF" w:rsidRDefault="000E0EA1" w:rsidP="000E0EA1">
            <w:pPr>
              <w:pStyle w:val="VCAAtablecondensed"/>
              <w:rPr>
                <w:lang w:val="en-AU"/>
              </w:rPr>
            </w:pPr>
            <w:r w:rsidRPr="00D55FCF">
              <w:rPr>
                <w:lang w:val="en-AU"/>
              </w:rPr>
              <w:t>5</w:t>
            </w:r>
          </w:p>
        </w:tc>
      </w:tr>
      <w:tr w:rsidR="000E0EA1" w:rsidRPr="00D55FCF" w14:paraId="1CC14346" w14:textId="77777777" w:rsidTr="00C03098">
        <w:tc>
          <w:tcPr>
            <w:tcW w:w="1134" w:type="dxa"/>
          </w:tcPr>
          <w:p w14:paraId="0F111F77" w14:textId="55D0B40E" w:rsidR="000E0EA1" w:rsidRPr="00D55FCF" w:rsidRDefault="000E0EA1" w:rsidP="000E0EA1">
            <w:pPr>
              <w:pStyle w:val="VCAAtablecondensed"/>
              <w:rPr>
                <w:rStyle w:val="VCAAbold"/>
                <w:lang w:val="en-AU"/>
              </w:rPr>
            </w:pPr>
            <w:r w:rsidRPr="00D55FCF">
              <w:rPr>
                <w:rStyle w:val="VCAAbold"/>
                <w:lang w:val="en-AU"/>
              </w:rPr>
              <w:t>10</w:t>
            </w:r>
          </w:p>
        </w:tc>
        <w:tc>
          <w:tcPr>
            <w:tcW w:w="851" w:type="dxa"/>
          </w:tcPr>
          <w:p w14:paraId="1EF0C63D" w14:textId="4298641D" w:rsidR="000E0EA1" w:rsidRPr="00D55FCF" w:rsidRDefault="000E0EA1" w:rsidP="000E0EA1">
            <w:pPr>
              <w:pStyle w:val="VCAAtablecondensed"/>
              <w:rPr>
                <w:lang w:val="en-AU"/>
              </w:rPr>
            </w:pPr>
            <w:r w:rsidRPr="00D55FCF">
              <w:rPr>
                <w:lang w:val="en-AU"/>
              </w:rPr>
              <w:t>19</w:t>
            </w:r>
          </w:p>
        </w:tc>
        <w:tc>
          <w:tcPr>
            <w:tcW w:w="851" w:type="dxa"/>
          </w:tcPr>
          <w:p w14:paraId="15F1D9DF" w14:textId="6B457D01" w:rsidR="000E0EA1" w:rsidRPr="00D55FCF" w:rsidRDefault="000E0EA1" w:rsidP="000E0EA1">
            <w:pPr>
              <w:pStyle w:val="VCAAtablecondensed"/>
              <w:rPr>
                <w:lang w:val="en-AU"/>
              </w:rPr>
            </w:pPr>
            <w:r w:rsidRPr="00D55FCF">
              <w:rPr>
                <w:lang w:val="en-AU"/>
              </w:rPr>
              <w:t>12</w:t>
            </w:r>
          </w:p>
        </w:tc>
        <w:tc>
          <w:tcPr>
            <w:tcW w:w="851" w:type="dxa"/>
          </w:tcPr>
          <w:p w14:paraId="7A3FECF7" w14:textId="63D992B6" w:rsidR="000E0EA1" w:rsidRPr="00D55FCF" w:rsidRDefault="000E0EA1" w:rsidP="000E0EA1">
            <w:pPr>
              <w:pStyle w:val="VCAAtablecondensed"/>
              <w:rPr>
                <w:lang w:val="en-AU"/>
              </w:rPr>
            </w:pPr>
            <w:r w:rsidRPr="00D55FCF">
              <w:rPr>
                <w:lang w:val="en-AU"/>
              </w:rPr>
              <w:t>11</w:t>
            </w:r>
          </w:p>
        </w:tc>
        <w:tc>
          <w:tcPr>
            <w:tcW w:w="851" w:type="dxa"/>
          </w:tcPr>
          <w:p w14:paraId="0172BF56" w14:textId="2CDE39FE" w:rsidR="000E0EA1" w:rsidRPr="00D55FCF" w:rsidRDefault="000E0EA1" w:rsidP="000E0EA1">
            <w:pPr>
              <w:pStyle w:val="VCAAtablecondensed"/>
              <w:rPr>
                <w:lang w:val="en-AU"/>
              </w:rPr>
            </w:pPr>
            <w:r w:rsidRPr="00D55FCF">
              <w:rPr>
                <w:lang w:val="en-AU"/>
              </w:rPr>
              <w:t>16</w:t>
            </w:r>
          </w:p>
        </w:tc>
        <w:tc>
          <w:tcPr>
            <w:tcW w:w="851" w:type="dxa"/>
          </w:tcPr>
          <w:p w14:paraId="2A23069B" w14:textId="64639200" w:rsidR="000E0EA1" w:rsidRPr="00D55FCF" w:rsidRDefault="000E0EA1" w:rsidP="000E0EA1">
            <w:pPr>
              <w:pStyle w:val="VCAAtablecondensed"/>
              <w:rPr>
                <w:lang w:val="en-AU"/>
              </w:rPr>
            </w:pPr>
            <w:r w:rsidRPr="00D55FCF">
              <w:rPr>
                <w:highlight w:val="lightGray"/>
                <w:lang w:val="en-AU"/>
              </w:rPr>
              <w:t>41</w:t>
            </w:r>
          </w:p>
        </w:tc>
      </w:tr>
    </w:tbl>
    <w:p w14:paraId="47EDA0D7" w14:textId="3C9E8505" w:rsidR="00DC7380" w:rsidRPr="00D55FCF" w:rsidRDefault="00DC7380" w:rsidP="00DC7380">
      <w:pPr>
        <w:pStyle w:val="VCAAbodyformaths"/>
        <w:rPr>
          <w:lang w:val="en-AU"/>
        </w:rPr>
      </w:pPr>
      <w:r w:rsidRPr="00D55FCF">
        <w:rPr>
          <w:lang w:val="en-AU"/>
        </w:rPr>
        <w:t xml:space="preserve">Students did not score as highly on questions involving the use of a matrix recursion relation of the form </w:t>
      </w:r>
      <w:r w:rsidRPr="00D55FCF">
        <w:rPr>
          <w:position w:val="-12"/>
          <w:lang w:val="en-AU"/>
        </w:rPr>
        <w:object w:dxaOrig="1000" w:dyaOrig="380" w14:anchorId="5C93E658">
          <v:shape id="_x0000_i1034" type="#_x0000_t75" alt="" style="width:50.6pt;height:19.6pt;mso-width-percent:0;mso-height-percent:0;mso-width-percent:0;mso-height-percent:0" o:ole="">
            <v:imagedata r:id="rId29" o:title=""/>
          </v:shape>
          <o:OLEObject Type="Embed" ProgID="Equation.DSMT4" ShapeID="_x0000_i1034" DrawAspect="Content" ObjectID="_1680604077" r:id="rId30"/>
        </w:object>
      </w:r>
      <w:r w:rsidR="000D198A" w:rsidRPr="00D55FCF">
        <w:rPr>
          <w:lang w:val="en-AU"/>
        </w:rPr>
        <w:t xml:space="preserve"> </w:t>
      </w:r>
      <w:r w:rsidRPr="00D55FCF">
        <w:rPr>
          <w:lang w:val="en-AU"/>
        </w:rPr>
        <w:t>(Questions 7 and 10).</w:t>
      </w:r>
    </w:p>
    <w:p w14:paraId="02402F07" w14:textId="77777777" w:rsidR="00DC7380" w:rsidRPr="00D55FCF" w:rsidRDefault="00DC7380" w:rsidP="00DC7380">
      <w:pPr>
        <w:pStyle w:val="VCAAHeading4"/>
        <w:rPr>
          <w:lang w:val="en-AU"/>
        </w:rPr>
      </w:pPr>
      <w:r w:rsidRPr="00D55FCF">
        <w:rPr>
          <w:lang w:val="en-AU"/>
        </w:rPr>
        <w:t>Question 7</w:t>
      </w:r>
    </w:p>
    <w:p w14:paraId="7358C7A0" w14:textId="41CF3C4D" w:rsidR="00DC7380" w:rsidRPr="00D55FCF" w:rsidRDefault="00DC7380" w:rsidP="00DC7380">
      <w:pPr>
        <w:pStyle w:val="VCAAbodyformaths"/>
        <w:rPr>
          <w:lang w:val="en-AU"/>
        </w:rPr>
      </w:pPr>
      <w:r w:rsidRPr="00D55FCF">
        <w:rPr>
          <w:lang w:val="en-AU"/>
        </w:rPr>
        <w:t xml:space="preserve">Students needed to form an initial state matrix </w:t>
      </w:r>
      <w:r w:rsidR="007D345A" w:rsidRPr="00D55FCF">
        <w:rPr>
          <w:rStyle w:val="VCAAmath2"/>
          <w:lang w:val="en-AU"/>
        </w:rPr>
        <w:object w:dxaOrig="840" w:dyaOrig="800" w14:anchorId="30F8AD51">
          <v:shape id="_x0000_i1035" type="#_x0000_t75" alt="" style="width:40.55pt;height:43.75pt;mso-width-percent:0;mso-height-percent:0;mso-width-percent:0;mso-height-percent:0" o:ole="">
            <v:imagedata r:id="rId31" o:title=""/>
          </v:shape>
          <o:OLEObject Type="Embed" ProgID="Equation.DSMT4" ShapeID="_x0000_i1035" DrawAspect="Content" ObjectID="_1680604078" r:id="rId32"/>
        </w:object>
      </w:r>
    </w:p>
    <w:p w14:paraId="2FEF4C26" w14:textId="77777777" w:rsidR="00DC7380" w:rsidRPr="00D55FCF" w:rsidRDefault="00DC7380" w:rsidP="00DC7380">
      <w:pPr>
        <w:pStyle w:val="VCAAbody"/>
        <w:rPr>
          <w:lang w:val="en-AU"/>
        </w:rPr>
      </w:pPr>
      <w:r w:rsidRPr="00D55FCF">
        <w:rPr>
          <w:lang w:val="en-AU"/>
        </w:rPr>
        <w:lastRenderedPageBreak/>
        <w:t>Friday represented 4 iterations (days) after Monday</w:t>
      </w:r>
    </w:p>
    <w:p w14:paraId="0A492480" w14:textId="77777777" w:rsidR="00DC7380" w:rsidRPr="00D55FCF" w:rsidRDefault="00DC7380" w:rsidP="00DC7380">
      <w:pPr>
        <w:pStyle w:val="VCAAbodyformaths"/>
        <w:rPr>
          <w:lang w:val="en-AU"/>
        </w:rPr>
      </w:pPr>
      <w:r w:rsidRPr="00D55FCF">
        <w:rPr>
          <w:lang w:val="en-AU"/>
        </w:rPr>
        <w:object w:dxaOrig="3940" w:dyaOrig="860" w14:anchorId="4F1DB838">
          <v:shape id="_x0000_i1036" type="#_x0000_t75" alt="" style="width:196.4pt;height:43.3pt;mso-width-percent:0;mso-height-percent:0;mso-width-percent:0;mso-height-percent:0" o:ole="">
            <v:imagedata r:id="rId33" o:title=""/>
          </v:shape>
          <o:OLEObject Type="Embed" ProgID="Equation.DSMT4" ShapeID="_x0000_i1036" DrawAspect="Content" ObjectID="_1680604079" r:id="rId34"/>
        </w:object>
      </w:r>
    </w:p>
    <w:p w14:paraId="3309FC0C" w14:textId="77777777" w:rsidR="00DC7380" w:rsidRPr="00D55FCF" w:rsidRDefault="00DC7380" w:rsidP="00DC7380">
      <w:pPr>
        <w:pStyle w:val="VCAAHeading4"/>
        <w:rPr>
          <w:lang w:val="en-AU"/>
        </w:rPr>
      </w:pPr>
      <w:r w:rsidRPr="00D55FCF">
        <w:rPr>
          <w:lang w:val="en-AU"/>
        </w:rPr>
        <w:t>Question 10</w:t>
      </w:r>
    </w:p>
    <w:p w14:paraId="21171F05" w14:textId="77777777" w:rsidR="00DC7380" w:rsidRPr="00D55FCF" w:rsidRDefault="00DC7380" w:rsidP="00DC7380">
      <w:pPr>
        <w:pStyle w:val="VCAAbody"/>
        <w:rPr>
          <w:lang w:val="en-AU"/>
        </w:rPr>
      </w:pPr>
      <w:r w:rsidRPr="00D55FCF">
        <w:rPr>
          <w:lang w:val="en-AU"/>
        </w:rPr>
        <w:t xml:space="preserve">Since the columns of the transition matrix add to 1, then </w:t>
      </w:r>
      <w:r w:rsidRPr="00D55FCF">
        <w:rPr>
          <w:position w:val="-10"/>
          <w:lang w:val="en-AU"/>
        </w:rPr>
        <w:object w:dxaOrig="720" w:dyaOrig="300" w14:anchorId="4231143C">
          <v:shape id="_x0000_i1037" type="#_x0000_t75" alt="" style="width:36pt;height:15.5pt;mso-width-percent:0;mso-height-percent:0;mso-width-percent:0;mso-height-percent:0" o:ole="">
            <v:imagedata r:id="rId35" o:title=""/>
          </v:shape>
          <o:OLEObject Type="Embed" ProgID="Equation.DSMT4" ShapeID="_x0000_i1037" DrawAspect="Content" ObjectID="_1680604080" r:id="rId36"/>
        </w:object>
      </w:r>
      <w:r w:rsidRPr="00D55FCF">
        <w:rPr>
          <w:lang w:val="en-AU"/>
        </w:rPr>
        <w:t xml:space="preserve"> and </w:t>
      </w:r>
      <w:r w:rsidRPr="00D55FCF">
        <w:rPr>
          <w:position w:val="-6"/>
          <w:lang w:val="en-AU"/>
        </w:rPr>
        <w:object w:dxaOrig="780" w:dyaOrig="260" w14:anchorId="6FE21E1B">
          <v:shape id="_x0000_i1038" type="#_x0000_t75" alt="" style="width:38.75pt;height:13.2pt;mso-width-percent:0;mso-height-percent:0;mso-width-percent:0;mso-height-percent:0" o:ole="">
            <v:imagedata r:id="rId37" o:title=""/>
          </v:shape>
          <o:OLEObject Type="Embed" ProgID="Equation.DSMT4" ShapeID="_x0000_i1038" DrawAspect="Content" ObjectID="_1680604081" r:id="rId38"/>
        </w:object>
      </w:r>
    </w:p>
    <w:p w14:paraId="0F0DC14F" w14:textId="77777777" w:rsidR="00DC7380" w:rsidRPr="00D55FCF" w:rsidRDefault="00DC7380" w:rsidP="00DC7380">
      <w:pPr>
        <w:pStyle w:val="VCAAbody"/>
        <w:rPr>
          <w:lang w:val="en-AU"/>
        </w:rPr>
      </w:pPr>
      <w:r w:rsidRPr="00D55FCF">
        <w:rPr>
          <w:position w:val="-12"/>
          <w:lang w:val="en-AU"/>
        </w:rPr>
        <w:object w:dxaOrig="4040" w:dyaOrig="380" w14:anchorId="50A9E99E">
          <v:shape id="_x0000_i1039" type="#_x0000_t75" alt="" style="width:202.35pt;height:19.6pt;mso-width-percent:0;mso-height-percent:0;mso-width-percent:0;mso-height-percent:0" o:ole="">
            <v:imagedata r:id="rId39" o:title=""/>
          </v:shape>
          <o:OLEObject Type="Embed" ProgID="Equation.DSMT4" ShapeID="_x0000_i1039" DrawAspect="Content" ObjectID="_1680604082" r:id="rId40"/>
        </w:object>
      </w:r>
    </w:p>
    <w:p w14:paraId="1DBDB9E9" w14:textId="77777777" w:rsidR="00DC7380" w:rsidRPr="00D55FCF" w:rsidRDefault="00DC7380" w:rsidP="00DC7380">
      <w:pPr>
        <w:pStyle w:val="VCAAbody"/>
        <w:rPr>
          <w:lang w:val="en-AU"/>
        </w:rPr>
      </w:pPr>
      <w:r w:rsidRPr="00D55FCF">
        <w:rPr>
          <w:lang w:val="en-AU"/>
        </w:rPr>
        <w:t xml:space="preserve">Solving gives </w:t>
      </w:r>
      <w:r w:rsidRPr="00D55FCF">
        <w:rPr>
          <w:position w:val="-6"/>
          <w:lang w:val="en-AU"/>
        </w:rPr>
        <w:object w:dxaOrig="680" w:dyaOrig="280" w14:anchorId="21743D53">
          <v:shape id="_x0000_i1040" type="#_x0000_t75" alt="" style="width:34.65pt;height:14.6pt;mso-width-percent:0;mso-height-percent:0;mso-width-percent:0;mso-height-percent:0" o:ole="">
            <v:imagedata r:id="rId41" o:title=""/>
          </v:shape>
          <o:OLEObject Type="Embed" ProgID="Equation.DSMT4" ShapeID="_x0000_i1040" DrawAspect="Content" ObjectID="_1680604083" r:id="rId42"/>
        </w:object>
      </w:r>
      <w:r w:rsidRPr="00D55FCF">
        <w:rPr>
          <w:lang w:val="en-AU"/>
        </w:rPr>
        <w:t xml:space="preserve"> and hence </w:t>
      </w:r>
      <w:r w:rsidRPr="00D55FCF">
        <w:rPr>
          <w:position w:val="-6"/>
          <w:lang w:val="en-AU"/>
        </w:rPr>
        <w:object w:dxaOrig="720" w:dyaOrig="260" w14:anchorId="0361545A">
          <v:shape id="_x0000_i1041" type="#_x0000_t75" alt="" style="width:36pt;height:13.2pt;mso-width-percent:0;mso-height-percent:0;mso-width-percent:0;mso-height-percent:0" o:ole="">
            <v:imagedata r:id="rId43" o:title=""/>
          </v:shape>
          <o:OLEObject Type="Embed" ProgID="Equation.DSMT4" ShapeID="_x0000_i1041" DrawAspect="Content" ObjectID="_1680604084" r:id="rId44"/>
        </w:object>
      </w:r>
      <w:r w:rsidRPr="00D55FCF">
        <w:rPr>
          <w:lang w:val="en-AU"/>
        </w:rPr>
        <w:t>.</w:t>
      </w:r>
    </w:p>
    <w:p w14:paraId="1291DAB1" w14:textId="77777777" w:rsidR="00DC7380" w:rsidRPr="00D55FCF" w:rsidRDefault="00DC7380" w:rsidP="00DC7380">
      <w:pPr>
        <w:pStyle w:val="VCAAbody"/>
        <w:rPr>
          <w:lang w:val="en-AU"/>
        </w:rPr>
      </w:pPr>
      <w:r w:rsidRPr="00D55FCF">
        <w:rPr>
          <w:lang w:val="en-AU"/>
        </w:rPr>
        <w:t>Using these values and checking all options leaves E as the only correct option.</w:t>
      </w:r>
    </w:p>
    <w:p w14:paraId="007F70E0" w14:textId="77777777" w:rsidR="00DC7380" w:rsidRPr="00D55FCF" w:rsidRDefault="00DC7380" w:rsidP="00DC7380">
      <w:pPr>
        <w:pStyle w:val="VCAAHeading3"/>
        <w:rPr>
          <w:lang w:val="en-AU"/>
        </w:rPr>
      </w:pPr>
      <w:bookmarkStart w:id="9" w:name="Module_2_–_Networks_and_decision_mathema"/>
      <w:bookmarkEnd w:id="9"/>
      <w:r w:rsidRPr="00D55FCF">
        <w:rPr>
          <w:lang w:val="en-AU"/>
        </w:rPr>
        <w:t>Module 2 – Networks and decision mathematics</w:t>
      </w:r>
    </w:p>
    <w:tbl>
      <w:tblPr>
        <w:tblStyle w:val="VCAATableClosed"/>
        <w:tblW w:w="0" w:type="auto"/>
        <w:tblLayout w:type="fixed"/>
        <w:tblLook w:val="04A0" w:firstRow="1" w:lastRow="0" w:firstColumn="1" w:lastColumn="0" w:noHBand="0" w:noVBand="1"/>
      </w:tblPr>
      <w:tblGrid>
        <w:gridCol w:w="1134"/>
        <w:gridCol w:w="851"/>
        <w:gridCol w:w="851"/>
        <w:gridCol w:w="851"/>
        <w:gridCol w:w="851"/>
        <w:gridCol w:w="851"/>
      </w:tblGrid>
      <w:tr w:rsidR="000E0EA1" w:rsidRPr="00D55FCF" w14:paraId="6634F3FF" w14:textId="77777777" w:rsidTr="00397E72">
        <w:trPr>
          <w:cnfStyle w:val="100000000000" w:firstRow="1" w:lastRow="0" w:firstColumn="0" w:lastColumn="0" w:oddVBand="0" w:evenVBand="0" w:oddHBand="0" w:evenHBand="0" w:firstRowFirstColumn="0" w:firstRowLastColumn="0" w:lastRowFirstColumn="0" w:lastRowLastColumn="0"/>
        </w:trPr>
        <w:tc>
          <w:tcPr>
            <w:tcW w:w="1134" w:type="dxa"/>
          </w:tcPr>
          <w:p w14:paraId="3CCB450A" w14:textId="77777777" w:rsidR="000E0EA1" w:rsidRPr="00D55FCF" w:rsidRDefault="000E0EA1" w:rsidP="00397E72">
            <w:pPr>
              <w:pStyle w:val="VCAAtablecondensedheading"/>
              <w:rPr>
                <w:lang w:val="en-AU"/>
              </w:rPr>
            </w:pPr>
            <w:r w:rsidRPr="00D55FCF">
              <w:rPr>
                <w:lang w:val="en-AU"/>
              </w:rPr>
              <w:t>Question</w:t>
            </w:r>
          </w:p>
        </w:tc>
        <w:tc>
          <w:tcPr>
            <w:tcW w:w="851" w:type="dxa"/>
          </w:tcPr>
          <w:p w14:paraId="5D24781B" w14:textId="77777777" w:rsidR="000E0EA1" w:rsidRPr="00D55FCF" w:rsidRDefault="000E0EA1" w:rsidP="00397E72">
            <w:pPr>
              <w:pStyle w:val="VCAAtablecondensedheading"/>
              <w:rPr>
                <w:lang w:val="en-AU"/>
              </w:rPr>
            </w:pPr>
            <w:r w:rsidRPr="00D55FCF">
              <w:rPr>
                <w:lang w:val="en-AU"/>
              </w:rPr>
              <w:t>% A</w:t>
            </w:r>
          </w:p>
        </w:tc>
        <w:tc>
          <w:tcPr>
            <w:tcW w:w="851" w:type="dxa"/>
          </w:tcPr>
          <w:p w14:paraId="5B209E17" w14:textId="77777777" w:rsidR="000E0EA1" w:rsidRPr="00D55FCF" w:rsidRDefault="000E0EA1" w:rsidP="00397E72">
            <w:pPr>
              <w:pStyle w:val="VCAAtablecondensedheading"/>
              <w:rPr>
                <w:lang w:val="en-AU"/>
              </w:rPr>
            </w:pPr>
            <w:r w:rsidRPr="00D55FCF">
              <w:rPr>
                <w:lang w:val="en-AU"/>
              </w:rPr>
              <w:t>% B</w:t>
            </w:r>
          </w:p>
        </w:tc>
        <w:tc>
          <w:tcPr>
            <w:tcW w:w="851" w:type="dxa"/>
          </w:tcPr>
          <w:p w14:paraId="0D5DC2FB" w14:textId="77777777" w:rsidR="000E0EA1" w:rsidRPr="00D55FCF" w:rsidRDefault="000E0EA1" w:rsidP="00397E72">
            <w:pPr>
              <w:pStyle w:val="VCAAtablecondensedheading"/>
              <w:rPr>
                <w:lang w:val="en-AU"/>
              </w:rPr>
            </w:pPr>
            <w:r w:rsidRPr="00D55FCF">
              <w:rPr>
                <w:lang w:val="en-AU"/>
              </w:rPr>
              <w:t>% C</w:t>
            </w:r>
          </w:p>
        </w:tc>
        <w:tc>
          <w:tcPr>
            <w:tcW w:w="851" w:type="dxa"/>
          </w:tcPr>
          <w:p w14:paraId="610DDCDD" w14:textId="77777777" w:rsidR="000E0EA1" w:rsidRPr="00D55FCF" w:rsidRDefault="000E0EA1" w:rsidP="00397E72">
            <w:pPr>
              <w:pStyle w:val="VCAAtablecondensedheading"/>
              <w:rPr>
                <w:lang w:val="en-AU"/>
              </w:rPr>
            </w:pPr>
            <w:r w:rsidRPr="00D55FCF">
              <w:rPr>
                <w:lang w:val="en-AU"/>
              </w:rPr>
              <w:t>% D</w:t>
            </w:r>
          </w:p>
        </w:tc>
        <w:tc>
          <w:tcPr>
            <w:tcW w:w="851" w:type="dxa"/>
          </w:tcPr>
          <w:p w14:paraId="6BDF07A3" w14:textId="77777777" w:rsidR="000E0EA1" w:rsidRPr="00D55FCF" w:rsidRDefault="000E0EA1" w:rsidP="00397E72">
            <w:pPr>
              <w:pStyle w:val="VCAAtablecondensedheading"/>
              <w:rPr>
                <w:lang w:val="en-AU"/>
              </w:rPr>
            </w:pPr>
            <w:r w:rsidRPr="00D55FCF">
              <w:rPr>
                <w:lang w:val="en-AU"/>
              </w:rPr>
              <w:t>% E</w:t>
            </w:r>
          </w:p>
        </w:tc>
      </w:tr>
      <w:tr w:rsidR="000E0EA1" w:rsidRPr="00D55FCF" w14:paraId="20D4B8B9" w14:textId="77777777" w:rsidTr="00397E72">
        <w:tc>
          <w:tcPr>
            <w:tcW w:w="1134" w:type="dxa"/>
          </w:tcPr>
          <w:p w14:paraId="18815A2D" w14:textId="418380FC" w:rsidR="000E0EA1" w:rsidRPr="00D55FCF" w:rsidRDefault="000E0EA1" w:rsidP="000E0EA1">
            <w:pPr>
              <w:pStyle w:val="VCAAtablecondensed"/>
              <w:rPr>
                <w:rStyle w:val="VCAAbold"/>
                <w:lang w:val="en-AU"/>
              </w:rPr>
            </w:pPr>
            <w:r w:rsidRPr="00D55FCF">
              <w:rPr>
                <w:rStyle w:val="VCAAbold"/>
                <w:lang w:val="en-AU"/>
              </w:rPr>
              <w:t>1</w:t>
            </w:r>
          </w:p>
        </w:tc>
        <w:tc>
          <w:tcPr>
            <w:tcW w:w="851" w:type="dxa"/>
          </w:tcPr>
          <w:p w14:paraId="356D3056" w14:textId="02A3B223" w:rsidR="000E0EA1" w:rsidRPr="00D55FCF" w:rsidRDefault="000E0EA1" w:rsidP="000E0EA1">
            <w:pPr>
              <w:pStyle w:val="VCAAtablecondensed"/>
              <w:rPr>
                <w:lang w:val="en-AU"/>
              </w:rPr>
            </w:pPr>
            <w:r w:rsidRPr="00D55FCF">
              <w:rPr>
                <w:lang w:val="en-AU"/>
              </w:rPr>
              <w:t>1</w:t>
            </w:r>
          </w:p>
        </w:tc>
        <w:tc>
          <w:tcPr>
            <w:tcW w:w="851" w:type="dxa"/>
          </w:tcPr>
          <w:p w14:paraId="38E431BA" w14:textId="5461E1E4" w:rsidR="000E0EA1" w:rsidRPr="00D55FCF" w:rsidRDefault="000E0EA1" w:rsidP="000E0EA1">
            <w:pPr>
              <w:pStyle w:val="VCAAtablecondensed"/>
              <w:rPr>
                <w:lang w:val="en-AU"/>
              </w:rPr>
            </w:pPr>
            <w:r w:rsidRPr="00D55FCF">
              <w:rPr>
                <w:lang w:val="en-AU"/>
              </w:rPr>
              <w:t>2</w:t>
            </w:r>
          </w:p>
        </w:tc>
        <w:tc>
          <w:tcPr>
            <w:tcW w:w="851" w:type="dxa"/>
          </w:tcPr>
          <w:p w14:paraId="25548849" w14:textId="5836F563" w:rsidR="000E0EA1" w:rsidRPr="00D55FCF" w:rsidRDefault="000E0EA1" w:rsidP="000E0EA1">
            <w:pPr>
              <w:pStyle w:val="VCAAtablecondensed"/>
              <w:rPr>
                <w:lang w:val="en-AU"/>
              </w:rPr>
            </w:pPr>
            <w:r w:rsidRPr="00D55FCF">
              <w:rPr>
                <w:lang w:val="en-AU"/>
              </w:rPr>
              <w:t>5</w:t>
            </w:r>
          </w:p>
        </w:tc>
        <w:tc>
          <w:tcPr>
            <w:tcW w:w="851" w:type="dxa"/>
          </w:tcPr>
          <w:p w14:paraId="36FD1896" w14:textId="33EAA19A" w:rsidR="000E0EA1" w:rsidRPr="00D55FCF" w:rsidRDefault="000E0EA1" w:rsidP="000E0EA1">
            <w:pPr>
              <w:pStyle w:val="VCAAtablecondensed"/>
              <w:rPr>
                <w:lang w:val="en-AU"/>
              </w:rPr>
            </w:pPr>
            <w:r w:rsidRPr="00D55FCF">
              <w:rPr>
                <w:highlight w:val="lightGray"/>
                <w:lang w:val="en-AU"/>
              </w:rPr>
              <w:t>89</w:t>
            </w:r>
          </w:p>
        </w:tc>
        <w:tc>
          <w:tcPr>
            <w:tcW w:w="851" w:type="dxa"/>
          </w:tcPr>
          <w:p w14:paraId="26A4F195" w14:textId="638A8015" w:rsidR="000E0EA1" w:rsidRPr="00D55FCF" w:rsidRDefault="000E0EA1" w:rsidP="000E0EA1">
            <w:pPr>
              <w:pStyle w:val="VCAAtablecondensed"/>
              <w:rPr>
                <w:lang w:val="en-AU"/>
              </w:rPr>
            </w:pPr>
            <w:r w:rsidRPr="00D55FCF">
              <w:rPr>
                <w:lang w:val="en-AU"/>
              </w:rPr>
              <w:t>3</w:t>
            </w:r>
          </w:p>
        </w:tc>
      </w:tr>
      <w:tr w:rsidR="000E0EA1" w:rsidRPr="00D55FCF" w14:paraId="193FC80F" w14:textId="77777777" w:rsidTr="00397E72">
        <w:tc>
          <w:tcPr>
            <w:tcW w:w="1134" w:type="dxa"/>
          </w:tcPr>
          <w:p w14:paraId="1BBF51A6" w14:textId="3C03625B" w:rsidR="000E0EA1" w:rsidRPr="00D55FCF" w:rsidRDefault="000E0EA1" w:rsidP="000E0EA1">
            <w:pPr>
              <w:pStyle w:val="VCAAtablecondensed"/>
              <w:rPr>
                <w:rStyle w:val="VCAAbold"/>
                <w:lang w:val="en-AU"/>
              </w:rPr>
            </w:pPr>
            <w:r w:rsidRPr="00D55FCF">
              <w:rPr>
                <w:rStyle w:val="VCAAbold"/>
                <w:lang w:val="en-AU"/>
              </w:rPr>
              <w:t>2</w:t>
            </w:r>
          </w:p>
        </w:tc>
        <w:tc>
          <w:tcPr>
            <w:tcW w:w="851" w:type="dxa"/>
          </w:tcPr>
          <w:p w14:paraId="15AC08E0" w14:textId="1D60B0EE" w:rsidR="000E0EA1" w:rsidRPr="00D55FCF" w:rsidRDefault="000E0EA1" w:rsidP="000E0EA1">
            <w:pPr>
              <w:pStyle w:val="VCAAtablecondensed"/>
              <w:rPr>
                <w:lang w:val="en-AU"/>
              </w:rPr>
            </w:pPr>
            <w:r w:rsidRPr="00D55FCF">
              <w:rPr>
                <w:lang w:val="en-AU"/>
              </w:rPr>
              <w:t>1</w:t>
            </w:r>
          </w:p>
        </w:tc>
        <w:tc>
          <w:tcPr>
            <w:tcW w:w="851" w:type="dxa"/>
          </w:tcPr>
          <w:p w14:paraId="03DD3C5D" w14:textId="6CACDEE2" w:rsidR="000E0EA1" w:rsidRPr="00D55FCF" w:rsidRDefault="000E0EA1" w:rsidP="000E0EA1">
            <w:pPr>
              <w:pStyle w:val="VCAAtablecondensed"/>
              <w:rPr>
                <w:lang w:val="en-AU"/>
              </w:rPr>
            </w:pPr>
            <w:r w:rsidRPr="00D55FCF">
              <w:rPr>
                <w:lang w:val="en-AU"/>
              </w:rPr>
              <w:t>2</w:t>
            </w:r>
          </w:p>
        </w:tc>
        <w:tc>
          <w:tcPr>
            <w:tcW w:w="851" w:type="dxa"/>
          </w:tcPr>
          <w:p w14:paraId="59617E18" w14:textId="02ED75F5" w:rsidR="000E0EA1" w:rsidRPr="00D55FCF" w:rsidRDefault="000E0EA1" w:rsidP="000E0EA1">
            <w:pPr>
              <w:pStyle w:val="VCAAtablecondensed"/>
              <w:rPr>
                <w:lang w:val="en-AU"/>
              </w:rPr>
            </w:pPr>
            <w:r w:rsidRPr="00D55FCF">
              <w:rPr>
                <w:lang w:val="en-AU"/>
              </w:rPr>
              <w:t>2</w:t>
            </w:r>
          </w:p>
        </w:tc>
        <w:tc>
          <w:tcPr>
            <w:tcW w:w="851" w:type="dxa"/>
          </w:tcPr>
          <w:p w14:paraId="0C2F5569" w14:textId="35E05F0B" w:rsidR="000E0EA1" w:rsidRPr="00D55FCF" w:rsidRDefault="000E0EA1" w:rsidP="000E0EA1">
            <w:pPr>
              <w:pStyle w:val="VCAAtablecondensed"/>
              <w:rPr>
                <w:lang w:val="en-AU"/>
              </w:rPr>
            </w:pPr>
            <w:r w:rsidRPr="00D55FCF">
              <w:rPr>
                <w:highlight w:val="lightGray"/>
                <w:lang w:val="en-AU"/>
              </w:rPr>
              <w:t>93</w:t>
            </w:r>
          </w:p>
        </w:tc>
        <w:tc>
          <w:tcPr>
            <w:tcW w:w="851" w:type="dxa"/>
          </w:tcPr>
          <w:p w14:paraId="0EEC45D5" w14:textId="6A0EA39F" w:rsidR="000E0EA1" w:rsidRPr="00D55FCF" w:rsidRDefault="000E0EA1" w:rsidP="000E0EA1">
            <w:pPr>
              <w:pStyle w:val="VCAAtablecondensed"/>
              <w:rPr>
                <w:lang w:val="en-AU"/>
              </w:rPr>
            </w:pPr>
            <w:r w:rsidRPr="00D55FCF">
              <w:rPr>
                <w:lang w:val="en-AU"/>
              </w:rPr>
              <w:t>2</w:t>
            </w:r>
          </w:p>
        </w:tc>
      </w:tr>
      <w:tr w:rsidR="000E0EA1" w:rsidRPr="00D55FCF" w14:paraId="25423177" w14:textId="77777777" w:rsidTr="00397E72">
        <w:tc>
          <w:tcPr>
            <w:tcW w:w="1134" w:type="dxa"/>
          </w:tcPr>
          <w:p w14:paraId="3EEAAC75" w14:textId="1AD42FCA" w:rsidR="000E0EA1" w:rsidRPr="00D55FCF" w:rsidRDefault="000E0EA1" w:rsidP="000E0EA1">
            <w:pPr>
              <w:pStyle w:val="VCAAtablecondensed"/>
              <w:rPr>
                <w:rStyle w:val="VCAAbold"/>
                <w:lang w:val="en-AU"/>
              </w:rPr>
            </w:pPr>
            <w:r w:rsidRPr="00D55FCF">
              <w:rPr>
                <w:rStyle w:val="VCAAbold"/>
                <w:lang w:val="en-AU"/>
              </w:rPr>
              <w:t>3</w:t>
            </w:r>
          </w:p>
        </w:tc>
        <w:tc>
          <w:tcPr>
            <w:tcW w:w="851" w:type="dxa"/>
          </w:tcPr>
          <w:p w14:paraId="4BE6E982" w14:textId="27A2D205" w:rsidR="000E0EA1" w:rsidRPr="00D55FCF" w:rsidRDefault="000E0EA1" w:rsidP="000E0EA1">
            <w:pPr>
              <w:pStyle w:val="VCAAtablecondensed"/>
              <w:rPr>
                <w:lang w:val="en-AU"/>
              </w:rPr>
            </w:pPr>
            <w:r w:rsidRPr="00D55FCF">
              <w:rPr>
                <w:lang w:val="en-AU"/>
              </w:rPr>
              <w:t>5</w:t>
            </w:r>
          </w:p>
        </w:tc>
        <w:tc>
          <w:tcPr>
            <w:tcW w:w="851" w:type="dxa"/>
          </w:tcPr>
          <w:p w14:paraId="7498F45E" w14:textId="73B38C76" w:rsidR="000E0EA1" w:rsidRPr="00D55FCF" w:rsidRDefault="000E0EA1" w:rsidP="000E0EA1">
            <w:pPr>
              <w:pStyle w:val="VCAAtablecondensed"/>
              <w:rPr>
                <w:lang w:val="en-AU"/>
              </w:rPr>
            </w:pPr>
            <w:r w:rsidRPr="00D55FCF">
              <w:rPr>
                <w:highlight w:val="lightGray"/>
                <w:lang w:val="en-AU"/>
              </w:rPr>
              <w:t>81</w:t>
            </w:r>
          </w:p>
        </w:tc>
        <w:tc>
          <w:tcPr>
            <w:tcW w:w="851" w:type="dxa"/>
          </w:tcPr>
          <w:p w14:paraId="2AE3B9AE" w14:textId="5CE8CA45" w:rsidR="000E0EA1" w:rsidRPr="00D55FCF" w:rsidRDefault="000E0EA1" w:rsidP="000E0EA1">
            <w:pPr>
              <w:pStyle w:val="VCAAtablecondensed"/>
              <w:rPr>
                <w:lang w:val="en-AU"/>
              </w:rPr>
            </w:pPr>
            <w:r w:rsidRPr="00D55FCF">
              <w:rPr>
                <w:lang w:val="en-AU"/>
              </w:rPr>
              <w:t>8</w:t>
            </w:r>
          </w:p>
        </w:tc>
        <w:tc>
          <w:tcPr>
            <w:tcW w:w="851" w:type="dxa"/>
          </w:tcPr>
          <w:p w14:paraId="7D5701AD" w14:textId="697981E4" w:rsidR="000E0EA1" w:rsidRPr="00D55FCF" w:rsidRDefault="000E0EA1" w:rsidP="000E0EA1">
            <w:pPr>
              <w:pStyle w:val="VCAAtablecondensed"/>
              <w:rPr>
                <w:lang w:val="en-AU"/>
              </w:rPr>
            </w:pPr>
            <w:r w:rsidRPr="00D55FCF">
              <w:rPr>
                <w:lang w:val="en-AU"/>
              </w:rPr>
              <w:t>3</w:t>
            </w:r>
          </w:p>
        </w:tc>
        <w:tc>
          <w:tcPr>
            <w:tcW w:w="851" w:type="dxa"/>
          </w:tcPr>
          <w:p w14:paraId="0DE85644" w14:textId="3CE8A717" w:rsidR="000E0EA1" w:rsidRPr="00D55FCF" w:rsidRDefault="000E0EA1" w:rsidP="000E0EA1">
            <w:pPr>
              <w:pStyle w:val="VCAAtablecondensed"/>
              <w:rPr>
                <w:lang w:val="en-AU"/>
              </w:rPr>
            </w:pPr>
            <w:r w:rsidRPr="00D55FCF">
              <w:rPr>
                <w:lang w:val="en-AU"/>
              </w:rPr>
              <w:t>3</w:t>
            </w:r>
          </w:p>
        </w:tc>
      </w:tr>
      <w:tr w:rsidR="000E0EA1" w:rsidRPr="00D55FCF" w14:paraId="1D07D103" w14:textId="77777777" w:rsidTr="00397E72">
        <w:tc>
          <w:tcPr>
            <w:tcW w:w="1134" w:type="dxa"/>
          </w:tcPr>
          <w:p w14:paraId="777075FF" w14:textId="0A4F4A10" w:rsidR="000E0EA1" w:rsidRPr="00D55FCF" w:rsidRDefault="000E0EA1" w:rsidP="000E0EA1">
            <w:pPr>
              <w:pStyle w:val="VCAAtablecondensed"/>
              <w:rPr>
                <w:rStyle w:val="VCAAbold"/>
                <w:lang w:val="en-AU"/>
              </w:rPr>
            </w:pPr>
            <w:r w:rsidRPr="00D55FCF">
              <w:rPr>
                <w:rStyle w:val="VCAAbold"/>
                <w:lang w:val="en-AU"/>
              </w:rPr>
              <w:t>4</w:t>
            </w:r>
          </w:p>
        </w:tc>
        <w:tc>
          <w:tcPr>
            <w:tcW w:w="851" w:type="dxa"/>
          </w:tcPr>
          <w:p w14:paraId="306BBAB0" w14:textId="072700CC" w:rsidR="000E0EA1" w:rsidRPr="00D55FCF" w:rsidRDefault="000E0EA1" w:rsidP="000E0EA1">
            <w:pPr>
              <w:pStyle w:val="VCAAtablecondensed"/>
              <w:rPr>
                <w:lang w:val="en-AU"/>
              </w:rPr>
            </w:pPr>
            <w:r w:rsidRPr="00D55FCF">
              <w:rPr>
                <w:lang w:val="en-AU"/>
              </w:rPr>
              <w:t>1</w:t>
            </w:r>
          </w:p>
        </w:tc>
        <w:tc>
          <w:tcPr>
            <w:tcW w:w="851" w:type="dxa"/>
          </w:tcPr>
          <w:p w14:paraId="2FE5BFF0" w14:textId="4F3117BB" w:rsidR="000E0EA1" w:rsidRPr="00D55FCF" w:rsidRDefault="000E0EA1" w:rsidP="000E0EA1">
            <w:pPr>
              <w:pStyle w:val="VCAAtablecondensed"/>
              <w:rPr>
                <w:lang w:val="en-AU"/>
              </w:rPr>
            </w:pPr>
            <w:r w:rsidRPr="00D55FCF">
              <w:rPr>
                <w:lang w:val="en-AU"/>
              </w:rPr>
              <w:t>58</w:t>
            </w:r>
          </w:p>
        </w:tc>
        <w:tc>
          <w:tcPr>
            <w:tcW w:w="851" w:type="dxa"/>
          </w:tcPr>
          <w:p w14:paraId="1C013767" w14:textId="2160F00C" w:rsidR="000E0EA1" w:rsidRPr="00D55FCF" w:rsidRDefault="000E0EA1" w:rsidP="000E0EA1">
            <w:pPr>
              <w:pStyle w:val="VCAAtablecondensed"/>
              <w:rPr>
                <w:lang w:val="en-AU"/>
              </w:rPr>
            </w:pPr>
            <w:r w:rsidRPr="00D55FCF">
              <w:rPr>
                <w:highlight w:val="lightGray"/>
                <w:lang w:val="en-AU"/>
              </w:rPr>
              <w:t>39</w:t>
            </w:r>
          </w:p>
        </w:tc>
        <w:tc>
          <w:tcPr>
            <w:tcW w:w="851" w:type="dxa"/>
          </w:tcPr>
          <w:p w14:paraId="75B71C64" w14:textId="710F82F1" w:rsidR="000E0EA1" w:rsidRPr="00D55FCF" w:rsidRDefault="000E0EA1" w:rsidP="000E0EA1">
            <w:pPr>
              <w:pStyle w:val="VCAAtablecondensed"/>
              <w:rPr>
                <w:lang w:val="en-AU"/>
              </w:rPr>
            </w:pPr>
            <w:r w:rsidRPr="00D55FCF">
              <w:rPr>
                <w:lang w:val="en-AU"/>
              </w:rPr>
              <w:t>2</w:t>
            </w:r>
          </w:p>
        </w:tc>
        <w:tc>
          <w:tcPr>
            <w:tcW w:w="851" w:type="dxa"/>
          </w:tcPr>
          <w:p w14:paraId="0CC92E74" w14:textId="780F8B8D" w:rsidR="000E0EA1" w:rsidRPr="00D55FCF" w:rsidRDefault="000E0EA1" w:rsidP="000E0EA1">
            <w:pPr>
              <w:pStyle w:val="VCAAtablecondensed"/>
              <w:rPr>
                <w:lang w:val="en-AU"/>
              </w:rPr>
            </w:pPr>
            <w:r w:rsidRPr="00D55FCF">
              <w:rPr>
                <w:lang w:val="en-AU"/>
              </w:rPr>
              <w:t>0</w:t>
            </w:r>
          </w:p>
        </w:tc>
      </w:tr>
      <w:tr w:rsidR="000E0EA1" w:rsidRPr="00D55FCF" w14:paraId="5CD245D4" w14:textId="77777777" w:rsidTr="00397E72">
        <w:tc>
          <w:tcPr>
            <w:tcW w:w="1134" w:type="dxa"/>
          </w:tcPr>
          <w:p w14:paraId="4FEA34C2" w14:textId="7BDA34B8" w:rsidR="000E0EA1" w:rsidRPr="00D55FCF" w:rsidRDefault="000E0EA1" w:rsidP="000E0EA1">
            <w:pPr>
              <w:pStyle w:val="VCAAtablecondensed"/>
              <w:rPr>
                <w:rStyle w:val="VCAAbold"/>
                <w:lang w:val="en-AU"/>
              </w:rPr>
            </w:pPr>
            <w:r w:rsidRPr="00D55FCF">
              <w:rPr>
                <w:rStyle w:val="VCAAbold"/>
                <w:lang w:val="en-AU"/>
              </w:rPr>
              <w:t>5</w:t>
            </w:r>
          </w:p>
        </w:tc>
        <w:tc>
          <w:tcPr>
            <w:tcW w:w="851" w:type="dxa"/>
          </w:tcPr>
          <w:p w14:paraId="66F6DA0E" w14:textId="1F9D0CF8" w:rsidR="000E0EA1" w:rsidRPr="00D55FCF" w:rsidRDefault="000E0EA1" w:rsidP="000E0EA1">
            <w:pPr>
              <w:pStyle w:val="VCAAtablecondensed"/>
              <w:rPr>
                <w:lang w:val="en-AU"/>
              </w:rPr>
            </w:pPr>
            <w:r w:rsidRPr="00D55FCF">
              <w:rPr>
                <w:lang w:val="en-AU"/>
              </w:rPr>
              <w:t>13</w:t>
            </w:r>
          </w:p>
        </w:tc>
        <w:tc>
          <w:tcPr>
            <w:tcW w:w="851" w:type="dxa"/>
          </w:tcPr>
          <w:p w14:paraId="27183449" w14:textId="1FC1B377" w:rsidR="000E0EA1" w:rsidRPr="00D55FCF" w:rsidRDefault="000E0EA1" w:rsidP="000E0EA1">
            <w:pPr>
              <w:pStyle w:val="VCAAtablecondensed"/>
              <w:rPr>
                <w:lang w:val="en-AU"/>
              </w:rPr>
            </w:pPr>
            <w:r w:rsidRPr="00D55FCF">
              <w:rPr>
                <w:lang w:val="en-AU"/>
              </w:rPr>
              <w:t>13</w:t>
            </w:r>
          </w:p>
        </w:tc>
        <w:tc>
          <w:tcPr>
            <w:tcW w:w="851" w:type="dxa"/>
          </w:tcPr>
          <w:p w14:paraId="669AAF41" w14:textId="7E0FFD5E" w:rsidR="000E0EA1" w:rsidRPr="00D55FCF" w:rsidRDefault="000E0EA1" w:rsidP="000E0EA1">
            <w:pPr>
              <w:pStyle w:val="VCAAtablecondensed"/>
              <w:rPr>
                <w:lang w:val="en-AU"/>
              </w:rPr>
            </w:pPr>
            <w:r w:rsidRPr="00D55FCF">
              <w:rPr>
                <w:lang w:val="en-AU"/>
              </w:rPr>
              <w:t>12</w:t>
            </w:r>
          </w:p>
        </w:tc>
        <w:tc>
          <w:tcPr>
            <w:tcW w:w="851" w:type="dxa"/>
          </w:tcPr>
          <w:p w14:paraId="57424F8A" w14:textId="01F10F73" w:rsidR="000E0EA1" w:rsidRPr="00D55FCF" w:rsidRDefault="000E0EA1" w:rsidP="000E0EA1">
            <w:pPr>
              <w:pStyle w:val="VCAAtablecondensed"/>
              <w:rPr>
                <w:lang w:val="en-AU"/>
              </w:rPr>
            </w:pPr>
            <w:r w:rsidRPr="00D55FCF">
              <w:rPr>
                <w:highlight w:val="lightGray"/>
                <w:lang w:val="en-AU"/>
              </w:rPr>
              <w:t>56</w:t>
            </w:r>
          </w:p>
        </w:tc>
        <w:tc>
          <w:tcPr>
            <w:tcW w:w="851" w:type="dxa"/>
          </w:tcPr>
          <w:p w14:paraId="25F255CC" w14:textId="164F4336" w:rsidR="000E0EA1" w:rsidRPr="00D55FCF" w:rsidRDefault="000E0EA1" w:rsidP="000E0EA1">
            <w:pPr>
              <w:pStyle w:val="VCAAtablecondensed"/>
              <w:rPr>
                <w:lang w:val="en-AU"/>
              </w:rPr>
            </w:pPr>
            <w:r w:rsidRPr="00D55FCF">
              <w:rPr>
                <w:lang w:val="en-AU"/>
              </w:rPr>
              <w:t>6</w:t>
            </w:r>
          </w:p>
        </w:tc>
      </w:tr>
      <w:tr w:rsidR="000E0EA1" w:rsidRPr="00D55FCF" w14:paraId="66A12E83" w14:textId="77777777" w:rsidTr="00397E72">
        <w:tc>
          <w:tcPr>
            <w:tcW w:w="1134" w:type="dxa"/>
          </w:tcPr>
          <w:p w14:paraId="09CDC43D" w14:textId="108C20B3" w:rsidR="000E0EA1" w:rsidRPr="00D55FCF" w:rsidRDefault="000E0EA1" w:rsidP="000E0EA1">
            <w:pPr>
              <w:pStyle w:val="VCAAtablecondensed"/>
              <w:rPr>
                <w:rStyle w:val="VCAAbold"/>
                <w:lang w:val="en-AU"/>
              </w:rPr>
            </w:pPr>
            <w:r w:rsidRPr="00D55FCF">
              <w:rPr>
                <w:rStyle w:val="VCAAbold"/>
                <w:lang w:val="en-AU"/>
              </w:rPr>
              <w:t>6</w:t>
            </w:r>
          </w:p>
        </w:tc>
        <w:tc>
          <w:tcPr>
            <w:tcW w:w="851" w:type="dxa"/>
          </w:tcPr>
          <w:p w14:paraId="35EE130E" w14:textId="29FEDDC7" w:rsidR="000E0EA1" w:rsidRPr="00D55FCF" w:rsidRDefault="000E0EA1" w:rsidP="000E0EA1">
            <w:pPr>
              <w:pStyle w:val="VCAAtablecondensed"/>
              <w:rPr>
                <w:lang w:val="en-AU"/>
              </w:rPr>
            </w:pPr>
            <w:r w:rsidRPr="00D55FCF">
              <w:rPr>
                <w:lang w:val="en-AU"/>
              </w:rPr>
              <w:t>16</w:t>
            </w:r>
          </w:p>
        </w:tc>
        <w:tc>
          <w:tcPr>
            <w:tcW w:w="851" w:type="dxa"/>
          </w:tcPr>
          <w:p w14:paraId="095DD116" w14:textId="4F1DA78C" w:rsidR="000E0EA1" w:rsidRPr="00D55FCF" w:rsidRDefault="000E0EA1" w:rsidP="000E0EA1">
            <w:pPr>
              <w:pStyle w:val="VCAAtablecondensed"/>
              <w:rPr>
                <w:lang w:val="en-AU"/>
              </w:rPr>
            </w:pPr>
            <w:r w:rsidRPr="00D55FCF">
              <w:rPr>
                <w:lang w:val="en-AU"/>
              </w:rPr>
              <w:t>6</w:t>
            </w:r>
          </w:p>
        </w:tc>
        <w:tc>
          <w:tcPr>
            <w:tcW w:w="851" w:type="dxa"/>
          </w:tcPr>
          <w:p w14:paraId="6F2AFA07" w14:textId="18FDF65F" w:rsidR="000E0EA1" w:rsidRPr="00D55FCF" w:rsidRDefault="000E0EA1" w:rsidP="000E0EA1">
            <w:pPr>
              <w:pStyle w:val="VCAAtablecondensed"/>
              <w:rPr>
                <w:lang w:val="en-AU"/>
              </w:rPr>
            </w:pPr>
            <w:r w:rsidRPr="00D55FCF">
              <w:rPr>
                <w:lang w:val="en-AU"/>
              </w:rPr>
              <w:t>11</w:t>
            </w:r>
          </w:p>
        </w:tc>
        <w:tc>
          <w:tcPr>
            <w:tcW w:w="851" w:type="dxa"/>
          </w:tcPr>
          <w:p w14:paraId="5EC6D1DB" w14:textId="1EE38D45" w:rsidR="000E0EA1" w:rsidRPr="00D55FCF" w:rsidRDefault="000E0EA1" w:rsidP="000E0EA1">
            <w:pPr>
              <w:pStyle w:val="VCAAtablecondensed"/>
              <w:rPr>
                <w:lang w:val="en-AU"/>
              </w:rPr>
            </w:pPr>
            <w:r w:rsidRPr="00D55FCF">
              <w:rPr>
                <w:lang w:val="en-AU"/>
              </w:rPr>
              <w:t>5</w:t>
            </w:r>
          </w:p>
        </w:tc>
        <w:tc>
          <w:tcPr>
            <w:tcW w:w="851" w:type="dxa"/>
          </w:tcPr>
          <w:p w14:paraId="0C6DAD62" w14:textId="52A7A72F" w:rsidR="000E0EA1" w:rsidRPr="00D55FCF" w:rsidRDefault="000E0EA1" w:rsidP="000E0EA1">
            <w:pPr>
              <w:pStyle w:val="VCAAtablecondensed"/>
              <w:rPr>
                <w:lang w:val="en-AU"/>
              </w:rPr>
            </w:pPr>
            <w:r w:rsidRPr="00D55FCF">
              <w:rPr>
                <w:highlight w:val="lightGray"/>
                <w:lang w:val="en-AU"/>
              </w:rPr>
              <w:t>61</w:t>
            </w:r>
          </w:p>
        </w:tc>
      </w:tr>
      <w:tr w:rsidR="000E0EA1" w:rsidRPr="00D55FCF" w14:paraId="0F2BD7C0" w14:textId="77777777" w:rsidTr="00397E72">
        <w:tc>
          <w:tcPr>
            <w:tcW w:w="1134" w:type="dxa"/>
          </w:tcPr>
          <w:p w14:paraId="50825458" w14:textId="289C67C9" w:rsidR="000E0EA1" w:rsidRPr="00D55FCF" w:rsidRDefault="000E0EA1" w:rsidP="000E0EA1">
            <w:pPr>
              <w:pStyle w:val="VCAAtablecondensed"/>
              <w:rPr>
                <w:rStyle w:val="VCAAbold"/>
                <w:lang w:val="en-AU"/>
              </w:rPr>
            </w:pPr>
            <w:r w:rsidRPr="00D55FCF">
              <w:rPr>
                <w:rStyle w:val="VCAAbold"/>
                <w:lang w:val="en-AU"/>
              </w:rPr>
              <w:t>7</w:t>
            </w:r>
          </w:p>
        </w:tc>
        <w:tc>
          <w:tcPr>
            <w:tcW w:w="851" w:type="dxa"/>
          </w:tcPr>
          <w:p w14:paraId="32EA9E5E" w14:textId="0E99FEC9" w:rsidR="000E0EA1" w:rsidRPr="00D55FCF" w:rsidRDefault="000E0EA1" w:rsidP="000E0EA1">
            <w:pPr>
              <w:pStyle w:val="VCAAtablecondensed"/>
              <w:rPr>
                <w:lang w:val="en-AU"/>
              </w:rPr>
            </w:pPr>
            <w:r w:rsidRPr="00D55FCF">
              <w:rPr>
                <w:lang w:val="en-AU"/>
              </w:rPr>
              <w:t>4</w:t>
            </w:r>
          </w:p>
        </w:tc>
        <w:tc>
          <w:tcPr>
            <w:tcW w:w="851" w:type="dxa"/>
          </w:tcPr>
          <w:p w14:paraId="6DCA534A" w14:textId="011171BD" w:rsidR="000E0EA1" w:rsidRPr="00D55FCF" w:rsidRDefault="000E0EA1" w:rsidP="000E0EA1">
            <w:pPr>
              <w:pStyle w:val="VCAAtablecondensed"/>
              <w:rPr>
                <w:lang w:val="en-AU"/>
              </w:rPr>
            </w:pPr>
            <w:r w:rsidRPr="00D55FCF">
              <w:rPr>
                <w:lang w:val="en-AU"/>
              </w:rPr>
              <w:t>31</w:t>
            </w:r>
          </w:p>
        </w:tc>
        <w:tc>
          <w:tcPr>
            <w:tcW w:w="851" w:type="dxa"/>
          </w:tcPr>
          <w:p w14:paraId="05EA213E" w14:textId="17FBA05F" w:rsidR="000E0EA1" w:rsidRPr="00D55FCF" w:rsidRDefault="000E0EA1" w:rsidP="000E0EA1">
            <w:pPr>
              <w:pStyle w:val="VCAAtablecondensed"/>
              <w:rPr>
                <w:lang w:val="en-AU"/>
              </w:rPr>
            </w:pPr>
            <w:r w:rsidRPr="00D55FCF">
              <w:rPr>
                <w:lang w:val="en-AU"/>
              </w:rPr>
              <w:t>32</w:t>
            </w:r>
          </w:p>
        </w:tc>
        <w:tc>
          <w:tcPr>
            <w:tcW w:w="851" w:type="dxa"/>
          </w:tcPr>
          <w:p w14:paraId="0209F59C" w14:textId="6E1BF386" w:rsidR="000E0EA1" w:rsidRPr="00D55FCF" w:rsidRDefault="000E0EA1" w:rsidP="000E0EA1">
            <w:pPr>
              <w:pStyle w:val="VCAAtablecondensed"/>
              <w:rPr>
                <w:lang w:val="en-AU"/>
              </w:rPr>
            </w:pPr>
            <w:r w:rsidRPr="00D55FCF">
              <w:rPr>
                <w:lang w:val="en-AU"/>
              </w:rPr>
              <w:t>21</w:t>
            </w:r>
          </w:p>
        </w:tc>
        <w:tc>
          <w:tcPr>
            <w:tcW w:w="851" w:type="dxa"/>
          </w:tcPr>
          <w:p w14:paraId="532009FC" w14:textId="3E82FCFE" w:rsidR="000E0EA1" w:rsidRPr="00D55FCF" w:rsidRDefault="000E0EA1" w:rsidP="000E0EA1">
            <w:pPr>
              <w:pStyle w:val="VCAAtablecondensed"/>
              <w:rPr>
                <w:lang w:val="en-AU"/>
              </w:rPr>
            </w:pPr>
            <w:r w:rsidRPr="00D55FCF">
              <w:rPr>
                <w:highlight w:val="lightGray"/>
                <w:lang w:val="en-AU"/>
              </w:rPr>
              <w:t>11</w:t>
            </w:r>
          </w:p>
        </w:tc>
      </w:tr>
      <w:tr w:rsidR="000E0EA1" w:rsidRPr="00D55FCF" w14:paraId="2716D104" w14:textId="77777777" w:rsidTr="00397E72">
        <w:tc>
          <w:tcPr>
            <w:tcW w:w="1134" w:type="dxa"/>
          </w:tcPr>
          <w:p w14:paraId="2000AB02" w14:textId="55A38590" w:rsidR="000E0EA1" w:rsidRPr="00D55FCF" w:rsidRDefault="000E0EA1" w:rsidP="000E0EA1">
            <w:pPr>
              <w:pStyle w:val="VCAAtablecondensed"/>
              <w:rPr>
                <w:rStyle w:val="VCAAbold"/>
                <w:lang w:val="en-AU"/>
              </w:rPr>
            </w:pPr>
            <w:r w:rsidRPr="00D55FCF">
              <w:rPr>
                <w:rStyle w:val="VCAAbold"/>
                <w:lang w:val="en-AU"/>
              </w:rPr>
              <w:t>8</w:t>
            </w:r>
          </w:p>
        </w:tc>
        <w:tc>
          <w:tcPr>
            <w:tcW w:w="851" w:type="dxa"/>
          </w:tcPr>
          <w:p w14:paraId="54AD1F6D" w14:textId="46A21423" w:rsidR="000E0EA1" w:rsidRPr="00D55FCF" w:rsidRDefault="000E0EA1" w:rsidP="000E0EA1">
            <w:pPr>
              <w:pStyle w:val="VCAAtablecondensed"/>
              <w:rPr>
                <w:lang w:val="en-AU"/>
              </w:rPr>
            </w:pPr>
            <w:r w:rsidRPr="00D55FCF">
              <w:rPr>
                <w:lang w:val="en-AU"/>
              </w:rPr>
              <w:t>3</w:t>
            </w:r>
          </w:p>
        </w:tc>
        <w:tc>
          <w:tcPr>
            <w:tcW w:w="851" w:type="dxa"/>
          </w:tcPr>
          <w:p w14:paraId="109B7F2D" w14:textId="2D0225F6" w:rsidR="000E0EA1" w:rsidRPr="00D55FCF" w:rsidRDefault="000E0EA1" w:rsidP="000E0EA1">
            <w:pPr>
              <w:pStyle w:val="VCAAtablecondensed"/>
              <w:rPr>
                <w:lang w:val="en-AU"/>
              </w:rPr>
            </w:pPr>
            <w:r w:rsidRPr="00D55FCF">
              <w:rPr>
                <w:lang w:val="en-AU"/>
              </w:rPr>
              <w:t>9</w:t>
            </w:r>
          </w:p>
        </w:tc>
        <w:tc>
          <w:tcPr>
            <w:tcW w:w="851" w:type="dxa"/>
          </w:tcPr>
          <w:p w14:paraId="386AAE60" w14:textId="6442CB71" w:rsidR="000E0EA1" w:rsidRPr="00D55FCF" w:rsidRDefault="000E0EA1" w:rsidP="000E0EA1">
            <w:pPr>
              <w:pStyle w:val="VCAAtablecondensed"/>
              <w:rPr>
                <w:lang w:val="en-AU"/>
              </w:rPr>
            </w:pPr>
            <w:r w:rsidRPr="00D55FCF">
              <w:rPr>
                <w:lang w:val="en-AU"/>
              </w:rPr>
              <w:t>8</w:t>
            </w:r>
          </w:p>
        </w:tc>
        <w:tc>
          <w:tcPr>
            <w:tcW w:w="851" w:type="dxa"/>
          </w:tcPr>
          <w:p w14:paraId="6FB06839" w14:textId="60682BD3" w:rsidR="000E0EA1" w:rsidRPr="00D55FCF" w:rsidRDefault="000E0EA1" w:rsidP="000E0EA1">
            <w:pPr>
              <w:pStyle w:val="VCAAtablecondensed"/>
              <w:rPr>
                <w:lang w:val="en-AU"/>
              </w:rPr>
            </w:pPr>
            <w:r w:rsidRPr="00D55FCF">
              <w:rPr>
                <w:lang w:val="en-AU"/>
              </w:rPr>
              <w:t>5</w:t>
            </w:r>
          </w:p>
        </w:tc>
        <w:tc>
          <w:tcPr>
            <w:tcW w:w="851" w:type="dxa"/>
          </w:tcPr>
          <w:p w14:paraId="5D9B3A42" w14:textId="42A00E72" w:rsidR="000E0EA1" w:rsidRPr="00D55FCF" w:rsidRDefault="000E0EA1" w:rsidP="000E0EA1">
            <w:pPr>
              <w:pStyle w:val="VCAAtablecondensed"/>
              <w:rPr>
                <w:lang w:val="en-AU"/>
              </w:rPr>
            </w:pPr>
            <w:r w:rsidRPr="00D55FCF">
              <w:rPr>
                <w:highlight w:val="lightGray"/>
                <w:lang w:val="en-AU"/>
              </w:rPr>
              <w:t>75</w:t>
            </w:r>
          </w:p>
        </w:tc>
      </w:tr>
      <w:tr w:rsidR="000E0EA1" w:rsidRPr="00D55FCF" w14:paraId="2B6B8752" w14:textId="77777777" w:rsidTr="00397E72">
        <w:tc>
          <w:tcPr>
            <w:tcW w:w="1134" w:type="dxa"/>
          </w:tcPr>
          <w:p w14:paraId="315D5488" w14:textId="5260210F" w:rsidR="000E0EA1" w:rsidRPr="00D55FCF" w:rsidRDefault="000E0EA1" w:rsidP="000E0EA1">
            <w:pPr>
              <w:pStyle w:val="VCAAtablecondensed"/>
              <w:rPr>
                <w:rStyle w:val="VCAAbold"/>
                <w:lang w:val="en-AU"/>
              </w:rPr>
            </w:pPr>
            <w:r w:rsidRPr="00D55FCF">
              <w:rPr>
                <w:rStyle w:val="VCAAbold"/>
                <w:lang w:val="en-AU"/>
              </w:rPr>
              <w:t>9</w:t>
            </w:r>
          </w:p>
        </w:tc>
        <w:tc>
          <w:tcPr>
            <w:tcW w:w="851" w:type="dxa"/>
          </w:tcPr>
          <w:p w14:paraId="6480A338" w14:textId="75C43CA6" w:rsidR="000E0EA1" w:rsidRPr="00D55FCF" w:rsidRDefault="000E0EA1" w:rsidP="000E0EA1">
            <w:pPr>
              <w:pStyle w:val="VCAAtablecondensed"/>
              <w:rPr>
                <w:lang w:val="en-AU"/>
              </w:rPr>
            </w:pPr>
            <w:r w:rsidRPr="00D55FCF">
              <w:rPr>
                <w:lang w:val="en-AU"/>
              </w:rPr>
              <w:t>8</w:t>
            </w:r>
          </w:p>
        </w:tc>
        <w:tc>
          <w:tcPr>
            <w:tcW w:w="851" w:type="dxa"/>
          </w:tcPr>
          <w:p w14:paraId="360295ED" w14:textId="338FFCD1" w:rsidR="000E0EA1" w:rsidRPr="00D55FCF" w:rsidRDefault="000E0EA1" w:rsidP="000E0EA1">
            <w:pPr>
              <w:pStyle w:val="VCAAtablecondensed"/>
              <w:rPr>
                <w:lang w:val="en-AU"/>
              </w:rPr>
            </w:pPr>
            <w:r w:rsidRPr="00D55FCF">
              <w:rPr>
                <w:lang w:val="en-AU"/>
              </w:rPr>
              <w:t>18</w:t>
            </w:r>
          </w:p>
        </w:tc>
        <w:tc>
          <w:tcPr>
            <w:tcW w:w="851" w:type="dxa"/>
          </w:tcPr>
          <w:p w14:paraId="1C3E853C" w14:textId="561B0717" w:rsidR="000E0EA1" w:rsidRPr="00D55FCF" w:rsidRDefault="000E0EA1" w:rsidP="000E0EA1">
            <w:pPr>
              <w:pStyle w:val="VCAAtablecondensed"/>
              <w:rPr>
                <w:lang w:val="en-AU"/>
              </w:rPr>
            </w:pPr>
            <w:r w:rsidRPr="00D55FCF">
              <w:rPr>
                <w:highlight w:val="lightGray"/>
                <w:lang w:val="en-AU"/>
              </w:rPr>
              <w:t>60</w:t>
            </w:r>
          </w:p>
        </w:tc>
        <w:tc>
          <w:tcPr>
            <w:tcW w:w="851" w:type="dxa"/>
          </w:tcPr>
          <w:p w14:paraId="258A03FF" w14:textId="23BF89EF" w:rsidR="000E0EA1" w:rsidRPr="00D55FCF" w:rsidRDefault="000E0EA1" w:rsidP="000E0EA1">
            <w:pPr>
              <w:pStyle w:val="VCAAtablecondensed"/>
              <w:rPr>
                <w:lang w:val="en-AU"/>
              </w:rPr>
            </w:pPr>
            <w:r w:rsidRPr="00D55FCF">
              <w:rPr>
                <w:lang w:val="en-AU"/>
              </w:rPr>
              <w:t>9</w:t>
            </w:r>
          </w:p>
        </w:tc>
        <w:tc>
          <w:tcPr>
            <w:tcW w:w="851" w:type="dxa"/>
          </w:tcPr>
          <w:p w14:paraId="3AC82621" w14:textId="6133B0FF" w:rsidR="000E0EA1" w:rsidRPr="00D55FCF" w:rsidRDefault="000E0EA1" w:rsidP="000E0EA1">
            <w:pPr>
              <w:pStyle w:val="VCAAtablecondensed"/>
              <w:rPr>
                <w:lang w:val="en-AU"/>
              </w:rPr>
            </w:pPr>
            <w:r w:rsidRPr="00D55FCF">
              <w:rPr>
                <w:lang w:val="en-AU"/>
              </w:rPr>
              <w:t>4</w:t>
            </w:r>
          </w:p>
        </w:tc>
      </w:tr>
      <w:tr w:rsidR="000E0EA1" w:rsidRPr="00D55FCF" w14:paraId="101F3FAA" w14:textId="77777777" w:rsidTr="00397E72">
        <w:tc>
          <w:tcPr>
            <w:tcW w:w="1134" w:type="dxa"/>
          </w:tcPr>
          <w:p w14:paraId="57332BA1" w14:textId="5B82BAA3" w:rsidR="000E0EA1" w:rsidRPr="00D55FCF" w:rsidRDefault="000E0EA1" w:rsidP="000E0EA1">
            <w:pPr>
              <w:pStyle w:val="VCAAtablecondensed"/>
              <w:rPr>
                <w:rStyle w:val="VCAAbold"/>
                <w:lang w:val="en-AU"/>
              </w:rPr>
            </w:pPr>
            <w:r w:rsidRPr="00D55FCF">
              <w:rPr>
                <w:rStyle w:val="VCAAbold"/>
                <w:lang w:val="en-AU"/>
              </w:rPr>
              <w:t>10</w:t>
            </w:r>
          </w:p>
        </w:tc>
        <w:tc>
          <w:tcPr>
            <w:tcW w:w="851" w:type="dxa"/>
          </w:tcPr>
          <w:p w14:paraId="611DAD55" w14:textId="261EFCF9" w:rsidR="000E0EA1" w:rsidRPr="00D55FCF" w:rsidRDefault="000E0EA1" w:rsidP="000E0EA1">
            <w:pPr>
              <w:pStyle w:val="VCAAtablecondensed"/>
              <w:rPr>
                <w:lang w:val="en-AU"/>
              </w:rPr>
            </w:pPr>
            <w:r w:rsidRPr="00D55FCF">
              <w:rPr>
                <w:highlight w:val="lightGray"/>
                <w:lang w:val="en-AU"/>
              </w:rPr>
              <w:t>24</w:t>
            </w:r>
          </w:p>
        </w:tc>
        <w:tc>
          <w:tcPr>
            <w:tcW w:w="851" w:type="dxa"/>
          </w:tcPr>
          <w:p w14:paraId="4A8F7AA8" w14:textId="3BB4AF6B" w:rsidR="000E0EA1" w:rsidRPr="00D55FCF" w:rsidRDefault="000E0EA1" w:rsidP="000E0EA1">
            <w:pPr>
              <w:pStyle w:val="VCAAtablecondensed"/>
              <w:rPr>
                <w:lang w:val="en-AU"/>
              </w:rPr>
            </w:pPr>
            <w:r w:rsidRPr="00D55FCF">
              <w:rPr>
                <w:lang w:val="en-AU"/>
              </w:rPr>
              <w:t>36</w:t>
            </w:r>
          </w:p>
        </w:tc>
        <w:tc>
          <w:tcPr>
            <w:tcW w:w="851" w:type="dxa"/>
          </w:tcPr>
          <w:p w14:paraId="7D6164A1" w14:textId="14E97CCD" w:rsidR="000E0EA1" w:rsidRPr="00D55FCF" w:rsidRDefault="000E0EA1" w:rsidP="000E0EA1">
            <w:pPr>
              <w:pStyle w:val="VCAAtablecondensed"/>
              <w:rPr>
                <w:lang w:val="en-AU"/>
              </w:rPr>
            </w:pPr>
            <w:r w:rsidRPr="00D55FCF">
              <w:rPr>
                <w:lang w:val="en-AU"/>
              </w:rPr>
              <w:t>12</w:t>
            </w:r>
          </w:p>
        </w:tc>
        <w:tc>
          <w:tcPr>
            <w:tcW w:w="851" w:type="dxa"/>
          </w:tcPr>
          <w:p w14:paraId="1C5E8062" w14:textId="3D8C01DF" w:rsidR="000E0EA1" w:rsidRPr="00D55FCF" w:rsidRDefault="000E0EA1" w:rsidP="000E0EA1">
            <w:pPr>
              <w:pStyle w:val="VCAAtablecondensed"/>
              <w:rPr>
                <w:lang w:val="en-AU"/>
              </w:rPr>
            </w:pPr>
            <w:r w:rsidRPr="00D55FCF">
              <w:rPr>
                <w:lang w:val="en-AU"/>
              </w:rPr>
              <w:t>20</w:t>
            </w:r>
          </w:p>
        </w:tc>
        <w:tc>
          <w:tcPr>
            <w:tcW w:w="851" w:type="dxa"/>
          </w:tcPr>
          <w:p w14:paraId="706FE7DF" w14:textId="44BE7C66" w:rsidR="000E0EA1" w:rsidRPr="00D55FCF" w:rsidRDefault="000E0EA1" w:rsidP="000E0EA1">
            <w:pPr>
              <w:pStyle w:val="VCAAtablecondensed"/>
              <w:rPr>
                <w:lang w:val="en-AU"/>
              </w:rPr>
            </w:pPr>
            <w:r w:rsidRPr="00D55FCF">
              <w:rPr>
                <w:lang w:val="en-AU"/>
              </w:rPr>
              <w:t>7</w:t>
            </w:r>
          </w:p>
        </w:tc>
      </w:tr>
    </w:tbl>
    <w:p w14:paraId="68E87CAD" w14:textId="77777777" w:rsidR="00DC7380" w:rsidRPr="00D55FCF" w:rsidRDefault="00DC7380" w:rsidP="00DC7380">
      <w:pPr>
        <w:pStyle w:val="VCAAbody"/>
        <w:rPr>
          <w:lang w:val="en-AU"/>
        </w:rPr>
      </w:pPr>
      <w:r w:rsidRPr="00D55FCF">
        <w:rPr>
          <w:lang w:val="en-AU"/>
        </w:rPr>
        <w:t xml:space="preserve">Students did not score as highly on questions that included the interpretation of a directed graph (Question 4), the definitions of different types of graphs (Question 7) </w:t>
      </w:r>
      <w:bookmarkStart w:id="10" w:name="Question_4"/>
      <w:bookmarkEnd w:id="10"/>
      <w:r w:rsidRPr="00D55FCF">
        <w:rPr>
          <w:lang w:val="en-AU"/>
        </w:rPr>
        <w:t>and modifying the conditions of a project’s critical path (Question 10).</w:t>
      </w:r>
    </w:p>
    <w:p w14:paraId="3A03D6BC" w14:textId="77777777" w:rsidR="00DC7380" w:rsidRPr="00D55FCF" w:rsidRDefault="00DC7380" w:rsidP="00DC7380">
      <w:pPr>
        <w:pStyle w:val="VCAAHeading4"/>
        <w:rPr>
          <w:lang w:val="en-AU"/>
        </w:rPr>
      </w:pPr>
      <w:r w:rsidRPr="00D55FCF">
        <w:rPr>
          <w:lang w:val="en-AU"/>
        </w:rPr>
        <w:t>Question 4</w:t>
      </w:r>
    </w:p>
    <w:p w14:paraId="4051CBA1" w14:textId="77777777" w:rsidR="00DC7380" w:rsidRPr="00D55FCF" w:rsidRDefault="00DC7380" w:rsidP="00DC7380">
      <w:pPr>
        <w:pStyle w:val="VCAAbody"/>
        <w:rPr>
          <w:lang w:val="en-AU"/>
        </w:rPr>
      </w:pPr>
      <w:r w:rsidRPr="00D55FCF">
        <w:rPr>
          <w:lang w:val="en-AU"/>
        </w:rPr>
        <w:t xml:space="preserve">It is possible to reach vertices </w:t>
      </w:r>
      <w:r w:rsidRPr="00D55FCF">
        <w:rPr>
          <w:rStyle w:val="VCAAformathsTNRitalic"/>
          <w:lang w:val="en-AU"/>
        </w:rPr>
        <w:t>T</w:t>
      </w:r>
      <w:r w:rsidRPr="00D55FCF">
        <w:rPr>
          <w:lang w:val="en-AU"/>
        </w:rPr>
        <w:t xml:space="preserve"> and </w:t>
      </w:r>
      <w:r w:rsidRPr="00D55FCF">
        <w:rPr>
          <w:rStyle w:val="VCAAformathsTNRitalic"/>
          <w:lang w:val="en-AU"/>
        </w:rPr>
        <w:t>V</w:t>
      </w:r>
      <w:r w:rsidRPr="00D55FCF">
        <w:rPr>
          <w:lang w:val="en-AU"/>
        </w:rPr>
        <w:t xml:space="preserve"> directly and vertex </w:t>
      </w:r>
      <w:r w:rsidRPr="00D55FCF">
        <w:rPr>
          <w:rStyle w:val="VCAAformathsTNRitalic"/>
          <w:lang w:val="en-AU"/>
        </w:rPr>
        <w:t>X</w:t>
      </w:r>
      <w:r w:rsidRPr="00D55FCF">
        <w:rPr>
          <w:lang w:val="en-AU"/>
        </w:rPr>
        <w:t xml:space="preserve"> indirectly (via vertex </w:t>
      </w:r>
      <w:r w:rsidRPr="00D55FCF">
        <w:rPr>
          <w:rStyle w:val="VCAAformathsTNRitalic"/>
          <w:lang w:val="en-AU"/>
        </w:rPr>
        <w:t>V</w:t>
      </w:r>
      <w:r w:rsidRPr="00D55FCF">
        <w:rPr>
          <w:rStyle w:val="VCAAitalic"/>
          <w:lang w:val="en-AU"/>
        </w:rPr>
        <w:t>)</w:t>
      </w:r>
      <w:r w:rsidRPr="00D55FCF">
        <w:rPr>
          <w:lang w:val="en-AU"/>
        </w:rPr>
        <w:t>.</w:t>
      </w:r>
    </w:p>
    <w:p w14:paraId="1CFDB775" w14:textId="77777777" w:rsidR="00DC7380" w:rsidRPr="00D55FCF" w:rsidRDefault="00DC7380" w:rsidP="00DC7380">
      <w:pPr>
        <w:pStyle w:val="VCAAbody"/>
        <w:rPr>
          <w:lang w:val="en-AU"/>
        </w:rPr>
      </w:pPr>
      <w:r w:rsidRPr="00D55FCF">
        <w:rPr>
          <w:lang w:val="en-AU"/>
        </w:rPr>
        <w:t xml:space="preserve">Many students may have missed vertex </w:t>
      </w:r>
      <w:r w:rsidRPr="00D55FCF">
        <w:rPr>
          <w:rStyle w:val="VCAAformathsTNRitalic"/>
          <w:lang w:val="en-AU"/>
        </w:rPr>
        <w:t>X</w:t>
      </w:r>
      <w:r w:rsidRPr="00D55FCF">
        <w:rPr>
          <w:lang w:val="en-AU"/>
        </w:rPr>
        <w:t xml:space="preserve"> as the third possibility.</w:t>
      </w:r>
    </w:p>
    <w:p w14:paraId="4C73C06C" w14:textId="77777777" w:rsidR="00DC7380" w:rsidRPr="00D55FCF" w:rsidRDefault="00DC7380" w:rsidP="00DC7380">
      <w:pPr>
        <w:pStyle w:val="VCAAHeading4"/>
        <w:rPr>
          <w:lang w:val="en-AU"/>
        </w:rPr>
      </w:pPr>
      <w:r w:rsidRPr="00D55FCF">
        <w:rPr>
          <w:lang w:val="en-AU"/>
        </w:rPr>
        <w:t xml:space="preserve">Question 7 </w:t>
      </w:r>
    </w:p>
    <w:p w14:paraId="0FA9BC90" w14:textId="77777777" w:rsidR="00DC7380" w:rsidRPr="00D55FCF" w:rsidRDefault="00DC7380" w:rsidP="00DC7380">
      <w:pPr>
        <w:pStyle w:val="VCAAbody"/>
        <w:rPr>
          <w:lang w:val="en-AU"/>
        </w:rPr>
      </w:pPr>
      <w:r w:rsidRPr="00D55FCF">
        <w:rPr>
          <w:lang w:val="en-AU"/>
        </w:rPr>
        <w:t>If the graph is drawn, it is clear that it is connected (there is a path between all vertices), bipartite (vertices can be divided into two groups), planar (it can be drawn without edges crossing if strawberry is moved to the top) and that it forms a tree (no cycles).</w:t>
      </w:r>
    </w:p>
    <w:p w14:paraId="7DB3A52B" w14:textId="77777777" w:rsidR="00DC7380" w:rsidRPr="00D55FCF" w:rsidRDefault="00DC7380" w:rsidP="00DC7380">
      <w:pPr>
        <w:pStyle w:val="VCAAbody"/>
        <w:rPr>
          <w:lang w:val="en-AU"/>
        </w:rPr>
      </w:pPr>
      <w:r w:rsidRPr="00D55FCF">
        <w:rPr>
          <w:lang w:val="en-AU"/>
        </w:rPr>
        <w:t>Therefore, option E is correct.</w:t>
      </w:r>
    </w:p>
    <w:p w14:paraId="4175AF42" w14:textId="77777777" w:rsidR="00DC7380" w:rsidRPr="00D55FCF" w:rsidRDefault="00DC7380" w:rsidP="00DC7380">
      <w:pPr>
        <w:jc w:val="center"/>
      </w:pPr>
      <w:r w:rsidRPr="00D55FCF">
        <w:rPr>
          <w:noProof/>
          <w:lang w:eastAsia="en-AU"/>
        </w:rPr>
        <w:lastRenderedPageBreak/>
        <w:drawing>
          <wp:inline distT="0" distB="0" distL="0" distR="0" wp14:anchorId="6A20D6C1" wp14:editId="1B38EFDF">
            <wp:extent cx="2832100" cy="2073259"/>
            <wp:effectExtent l="0" t="0" r="6350" b="381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841849" cy="2080396"/>
                    </a:xfrm>
                    <a:prstGeom prst="rect">
                      <a:avLst/>
                    </a:prstGeom>
                  </pic:spPr>
                </pic:pic>
              </a:graphicData>
            </a:graphic>
          </wp:inline>
        </w:drawing>
      </w:r>
    </w:p>
    <w:p w14:paraId="5AD15D67" w14:textId="77777777" w:rsidR="00DC7380" w:rsidRPr="00D55FCF" w:rsidRDefault="00DC7380" w:rsidP="00DC7380">
      <w:pPr>
        <w:pStyle w:val="VCAAHeading4"/>
        <w:rPr>
          <w:lang w:val="en-AU"/>
        </w:rPr>
      </w:pPr>
      <w:r w:rsidRPr="00D55FCF">
        <w:rPr>
          <w:lang w:val="en-AU"/>
        </w:rPr>
        <w:t xml:space="preserve">Question 10 </w:t>
      </w:r>
    </w:p>
    <w:p w14:paraId="2CF91DDF" w14:textId="6D475479" w:rsidR="00DC7380" w:rsidRPr="00D55FCF" w:rsidRDefault="00DC7380" w:rsidP="00DC7380">
      <w:pPr>
        <w:pStyle w:val="VCAAbody"/>
        <w:rPr>
          <w:lang w:val="en-AU"/>
        </w:rPr>
      </w:pPr>
      <w:r w:rsidRPr="00D55FCF">
        <w:rPr>
          <w:lang w:val="en-AU"/>
        </w:rPr>
        <w:t xml:space="preserve">The original critical path for this directed network is </w:t>
      </w:r>
      <w:r w:rsidRPr="00D55FCF">
        <w:rPr>
          <w:rStyle w:val="VCAAitalic"/>
          <w:lang w:val="en-AU"/>
        </w:rPr>
        <w:t>A-C-E-F-G-I</w:t>
      </w:r>
      <w:r w:rsidR="00D55FCF" w:rsidRPr="00FF0855">
        <w:rPr>
          <w:rStyle w:val="VCAAitalic"/>
          <w:i w:val="0"/>
          <w:iCs w:val="0"/>
          <w:lang w:val="en-AU"/>
        </w:rPr>
        <w:t>,</w:t>
      </w:r>
      <w:r w:rsidRPr="00D55FCF">
        <w:rPr>
          <w:rStyle w:val="VCAAitalic"/>
          <w:lang w:val="en-AU"/>
        </w:rPr>
        <w:t xml:space="preserve"> </w:t>
      </w:r>
      <w:r w:rsidRPr="00D55FCF">
        <w:rPr>
          <w:lang w:val="en-AU"/>
        </w:rPr>
        <w:t>taking 25 weeks.</w:t>
      </w:r>
    </w:p>
    <w:p w14:paraId="6BFBCB9A" w14:textId="77777777" w:rsidR="00DC7380" w:rsidRPr="00D55FCF" w:rsidRDefault="00DC7380" w:rsidP="00DC7380">
      <w:pPr>
        <w:pStyle w:val="VCAAbody"/>
        <w:rPr>
          <w:lang w:val="en-AU"/>
        </w:rPr>
      </w:pPr>
      <w:r w:rsidRPr="00D55FCF">
        <w:rPr>
          <w:lang w:val="en-AU"/>
        </w:rPr>
        <w:t xml:space="preserve">If </w:t>
      </w:r>
      <w:r w:rsidRPr="00D55FCF">
        <w:rPr>
          <w:rStyle w:val="VCAAitalic"/>
          <w:lang w:val="en-AU"/>
        </w:rPr>
        <w:t xml:space="preserve">F </w:t>
      </w:r>
      <w:r w:rsidRPr="00D55FCF">
        <w:rPr>
          <w:lang w:val="en-AU"/>
        </w:rPr>
        <w:t xml:space="preserve">is completed first, the new critical path will include a dummy from end of </w:t>
      </w:r>
      <w:r w:rsidRPr="00D55FCF">
        <w:rPr>
          <w:rStyle w:val="VCAAitalic"/>
          <w:lang w:val="en-AU"/>
        </w:rPr>
        <w:t>F</w:t>
      </w:r>
      <w:r w:rsidRPr="00D55FCF">
        <w:rPr>
          <w:lang w:val="en-AU"/>
        </w:rPr>
        <w:t xml:space="preserve"> to start of </w:t>
      </w:r>
      <w:r w:rsidRPr="00D55FCF">
        <w:rPr>
          <w:rStyle w:val="VCAAitalic"/>
          <w:lang w:val="en-AU"/>
        </w:rPr>
        <w:t>H</w:t>
      </w:r>
      <w:r w:rsidRPr="00D55FCF">
        <w:rPr>
          <w:lang w:val="en-AU"/>
        </w:rPr>
        <w:t xml:space="preserve"> since </w:t>
      </w:r>
      <w:r w:rsidRPr="00D55FCF">
        <w:rPr>
          <w:rStyle w:val="VCAAitalic"/>
          <w:lang w:val="en-AU"/>
        </w:rPr>
        <w:t>H</w:t>
      </w:r>
      <w:r w:rsidRPr="00D55FCF">
        <w:rPr>
          <w:lang w:val="en-AU"/>
        </w:rPr>
        <w:t xml:space="preserve"> must follow </w:t>
      </w:r>
      <w:r w:rsidRPr="00D55FCF">
        <w:rPr>
          <w:rStyle w:val="VCAAitalic"/>
          <w:lang w:val="en-AU"/>
        </w:rPr>
        <w:t>F</w:t>
      </w:r>
      <w:r w:rsidRPr="00D55FCF">
        <w:rPr>
          <w:lang w:val="en-AU"/>
        </w:rPr>
        <w:t>.</w:t>
      </w:r>
    </w:p>
    <w:p w14:paraId="35BEB9BF" w14:textId="77777777" w:rsidR="00DC7380" w:rsidRPr="00D55FCF" w:rsidRDefault="00DC7380" w:rsidP="00DC7380">
      <w:pPr>
        <w:pStyle w:val="VCAAbody"/>
        <w:rPr>
          <w:rStyle w:val="VCAAitalic"/>
          <w:lang w:val="en-AU"/>
        </w:rPr>
      </w:pPr>
      <w:r w:rsidRPr="00D55FCF">
        <w:rPr>
          <w:rStyle w:val="VCAAitalic"/>
          <w:lang w:val="en-AU"/>
        </w:rPr>
        <w:t>A-C-E-F-dummy-H-I</w:t>
      </w:r>
    </w:p>
    <w:p w14:paraId="70E8B651" w14:textId="1C65179B" w:rsidR="00DC7380" w:rsidRPr="00D55FCF" w:rsidRDefault="00DC7380" w:rsidP="00DC7380">
      <w:pPr>
        <w:pStyle w:val="VCAAbody"/>
        <w:rPr>
          <w:lang w:val="en-AU"/>
        </w:rPr>
      </w:pPr>
      <w:r w:rsidRPr="00D55FCF">
        <w:rPr>
          <w:lang w:val="en-AU"/>
        </w:rPr>
        <w:t xml:space="preserve">If </w:t>
      </w:r>
      <w:r w:rsidRPr="00D55FCF">
        <w:rPr>
          <w:rStyle w:val="VCAAitalic"/>
          <w:lang w:val="en-AU"/>
        </w:rPr>
        <w:t>F</w:t>
      </w:r>
      <w:r w:rsidRPr="00D55FCF">
        <w:rPr>
          <w:lang w:val="en-AU"/>
        </w:rPr>
        <w:t xml:space="preserve"> is reduced to 3 weeks</w:t>
      </w:r>
      <w:r w:rsidR="00D55FCF">
        <w:rPr>
          <w:lang w:val="en-AU"/>
        </w:rPr>
        <w:t>,</w:t>
      </w:r>
      <w:r w:rsidRPr="00D55FCF">
        <w:rPr>
          <w:lang w:val="en-AU"/>
        </w:rPr>
        <w:t xml:space="preserve"> the completion time will then be 24 weeks, which is a reduction of 1 week. Therefore, A is correct.</w:t>
      </w:r>
    </w:p>
    <w:p w14:paraId="2AA72AC7" w14:textId="77777777" w:rsidR="00DC7380" w:rsidRPr="00D55FCF" w:rsidRDefault="00DC7380" w:rsidP="00DC7380">
      <w:pPr>
        <w:pStyle w:val="VCAAHeading3"/>
        <w:rPr>
          <w:lang w:val="en-AU"/>
        </w:rPr>
      </w:pPr>
      <w:r w:rsidRPr="00D55FCF">
        <w:rPr>
          <w:lang w:val="en-AU"/>
        </w:rPr>
        <w:t>Module 3 – Geometry and measurement</w:t>
      </w:r>
    </w:p>
    <w:tbl>
      <w:tblPr>
        <w:tblStyle w:val="VCAATableClosed"/>
        <w:tblW w:w="0" w:type="auto"/>
        <w:tblLayout w:type="fixed"/>
        <w:tblLook w:val="04A0" w:firstRow="1" w:lastRow="0" w:firstColumn="1" w:lastColumn="0" w:noHBand="0" w:noVBand="1"/>
      </w:tblPr>
      <w:tblGrid>
        <w:gridCol w:w="1134"/>
        <w:gridCol w:w="851"/>
        <w:gridCol w:w="851"/>
        <w:gridCol w:w="851"/>
        <w:gridCol w:w="851"/>
        <w:gridCol w:w="851"/>
      </w:tblGrid>
      <w:tr w:rsidR="000E0EA1" w:rsidRPr="00D55FCF" w14:paraId="2232221D" w14:textId="77777777" w:rsidTr="00397E72">
        <w:trPr>
          <w:cnfStyle w:val="100000000000" w:firstRow="1" w:lastRow="0" w:firstColumn="0" w:lastColumn="0" w:oddVBand="0" w:evenVBand="0" w:oddHBand="0" w:evenHBand="0" w:firstRowFirstColumn="0" w:firstRowLastColumn="0" w:lastRowFirstColumn="0" w:lastRowLastColumn="0"/>
        </w:trPr>
        <w:tc>
          <w:tcPr>
            <w:tcW w:w="1134" w:type="dxa"/>
          </w:tcPr>
          <w:p w14:paraId="74B2A217" w14:textId="77777777" w:rsidR="000E0EA1" w:rsidRPr="00D55FCF" w:rsidRDefault="000E0EA1" w:rsidP="00397E72">
            <w:pPr>
              <w:pStyle w:val="VCAAtablecondensedheading"/>
              <w:rPr>
                <w:lang w:val="en-AU"/>
              </w:rPr>
            </w:pPr>
            <w:r w:rsidRPr="00D55FCF">
              <w:rPr>
                <w:lang w:val="en-AU"/>
              </w:rPr>
              <w:t>Question</w:t>
            </w:r>
          </w:p>
        </w:tc>
        <w:tc>
          <w:tcPr>
            <w:tcW w:w="851" w:type="dxa"/>
          </w:tcPr>
          <w:p w14:paraId="0401522E" w14:textId="77777777" w:rsidR="000E0EA1" w:rsidRPr="00D55FCF" w:rsidRDefault="000E0EA1" w:rsidP="00397E72">
            <w:pPr>
              <w:pStyle w:val="VCAAtablecondensedheading"/>
              <w:rPr>
                <w:lang w:val="en-AU"/>
              </w:rPr>
            </w:pPr>
            <w:r w:rsidRPr="00D55FCF">
              <w:rPr>
                <w:lang w:val="en-AU"/>
              </w:rPr>
              <w:t>% A</w:t>
            </w:r>
          </w:p>
        </w:tc>
        <w:tc>
          <w:tcPr>
            <w:tcW w:w="851" w:type="dxa"/>
          </w:tcPr>
          <w:p w14:paraId="41BA7212" w14:textId="77777777" w:rsidR="000E0EA1" w:rsidRPr="00D55FCF" w:rsidRDefault="000E0EA1" w:rsidP="00397E72">
            <w:pPr>
              <w:pStyle w:val="VCAAtablecondensedheading"/>
              <w:rPr>
                <w:lang w:val="en-AU"/>
              </w:rPr>
            </w:pPr>
            <w:r w:rsidRPr="00D55FCF">
              <w:rPr>
                <w:lang w:val="en-AU"/>
              </w:rPr>
              <w:t>% B</w:t>
            </w:r>
          </w:p>
        </w:tc>
        <w:tc>
          <w:tcPr>
            <w:tcW w:w="851" w:type="dxa"/>
          </w:tcPr>
          <w:p w14:paraId="28B701B2" w14:textId="77777777" w:rsidR="000E0EA1" w:rsidRPr="00D55FCF" w:rsidRDefault="000E0EA1" w:rsidP="00397E72">
            <w:pPr>
              <w:pStyle w:val="VCAAtablecondensedheading"/>
              <w:rPr>
                <w:lang w:val="en-AU"/>
              </w:rPr>
            </w:pPr>
            <w:r w:rsidRPr="00D55FCF">
              <w:rPr>
                <w:lang w:val="en-AU"/>
              </w:rPr>
              <w:t>% C</w:t>
            </w:r>
          </w:p>
        </w:tc>
        <w:tc>
          <w:tcPr>
            <w:tcW w:w="851" w:type="dxa"/>
          </w:tcPr>
          <w:p w14:paraId="0FC8C563" w14:textId="77777777" w:rsidR="000E0EA1" w:rsidRPr="00D55FCF" w:rsidRDefault="000E0EA1" w:rsidP="00397E72">
            <w:pPr>
              <w:pStyle w:val="VCAAtablecondensedheading"/>
              <w:rPr>
                <w:lang w:val="en-AU"/>
              </w:rPr>
            </w:pPr>
            <w:r w:rsidRPr="00D55FCF">
              <w:rPr>
                <w:lang w:val="en-AU"/>
              </w:rPr>
              <w:t>% D</w:t>
            </w:r>
          </w:p>
        </w:tc>
        <w:tc>
          <w:tcPr>
            <w:tcW w:w="851" w:type="dxa"/>
          </w:tcPr>
          <w:p w14:paraId="24491187" w14:textId="77777777" w:rsidR="000E0EA1" w:rsidRPr="00D55FCF" w:rsidRDefault="000E0EA1" w:rsidP="00397E72">
            <w:pPr>
              <w:pStyle w:val="VCAAtablecondensedheading"/>
              <w:rPr>
                <w:lang w:val="en-AU"/>
              </w:rPr>
            </w:pPr>
            <w:r w:rsidRPr="00D55FCF">
              <w:rPr>
                <w:lang w:val="en-AU"/>
              </w:rPr>
              <w:t>% E</w:t>
            </w:r>
          </w:p>
        </w:tc>
      </w:tr>
      <w:tr w:rsidR="000E0EA1" w:rsidRPr="00D55FCF" w14:paraId="020EC2EC" w14:textId="77777777" w:rsidTr="00397E72">
        <w:tc>
          <w:tcPr>
            <w:tcW w:w="1134" w:type="dxa"/>
          </w:tcPr>
          <w:p w14:paraId="7853839B" w14:textId="57337AB6" w:rsidR="000E0EA1" w:rsidRPr="00D55FCF" w:rsidRDefault="000E0EA1" w:rsidP="000E0EA1">
            <w:pPr>
              <w:pStyle w:val="VCAAtablecondensed"/>
              <w:rPr>
                <w:rStyle w:val="VCAAbold"/>
                <w:lang w:val="en-AU"/>
              </w:rPr>
            </w:pPr>
            <w:r w:rsidRPr="00D55FCF">
              <w:rPr>
                <w:rStyle w:val="VCAAbold"/>
                <w:lang w:val="en-AU"/>
              </w:rPr>
              <w:t>1</w:t>
            </w:r>
          </w:p>
        </w:tc>
        <w:tc>
          <w:tcPr>
            <w:tcW w:w="851" w:type="dxa"/>
          </w:tcPr>
          <w:p w14:paraId="36ECBFAE" w14:textId="6BAAB7DF" w:rsidR="000E0EA1" w:rsidRPr="00D55FCF" w:rsidRDefault="000E0EA1" w:rsidP="000E0EA1">
            <w:pPr>
              <w:pStyle w:val="VCAAtablecondensed"/>
              <w:rPr>
                <w:lang w:val="en-AU"/>
              </w:rPr>
            </w:pPr>
            <w:r w:rsidRPr="00D55FCF">
              <w:rPr>
                <w:lang w:val="en-AU"/>
              </w:rPr>
              <w:t>5</w:t>
            </w:r>
          </w:p>
        </w:tc>
        <w:tc>
          <w:tcPr>
            <w:tcW w:w="851" w:type="dxa"/>
          </w:tcPr>
          <w:p w14:paraId="33823F1E" w14:textId="78EA69E1" w:rsidR="000E0EA1" w:rsidRPr="00D55FCF" w:rsidRDefault="000E0EA1" w:rsidP="000E0EA1">
            <w:pPr>
              <w:pStyle w:val="VCAAtablecondensed"/>
              <w:rPr>
                <w:lang w:val="en-AU"/>
              </w:rPr>
            </w:pPr>
            <w:r w:rsidRPr="00D55FCF">
              <w:rPr>
                <w:lang w:val="en-AU"/>
              </w:rPr>
              <w:t>21</w:t>
            </w:r>
          </w:p>
        </w:tc>
        <w:tc>
          <w:tcPr>
            <w:tcW w:w="851" w:type="dxa"/>
          </w:tcPr>
          <w:p w14:paraId="26BC31A0" w14:textId="426EA981" w:rsidR="000E0EA1" w:rsidRPr="00D55FCF" w:rsidRDefault="000E0EA1" w:rsidP="000E0EA1">
            <w:pPr>
              <w:pStyle w:val="VCAAtablecondensed"/>
              <w:rPr>
                <w:lang w:val="en-AU"/>
              </w:rPr>
            </w:pPr>
            <w:r w:rsidRPr="00D55FCF">
              <w:rPr>
                <w:lang w:val="en-AU"/>
              </w:rPr>
              <w:t>4</w:t>
            </w:r>
          </w:p>
        </w:tc>
        <w:tc>
          <w:tcPr>
            <w:tcW w:w="851" w:type="dxa"/>
          </w:tcPr>
          <w:p w14:paraId="1CC884CB" w14:textId="30E3C016" w:rsidR="000E0EA1" w:rsidRPr="00D55FCF" w:rsidRDefault="000E0EA1" w:rsidP="000E0EA1">
            <w:pPr>
              <w:pStyle w:val="VCAAtablecondensed"/>
              <w:rPr>
                <w:lang w:val="en-AU"/>
              </w:rPr>
            </w:pPr>
            <w:r w:rsidRPr="00D55FCF">
              <w:rPr>
                <w:lang w:val="en-AU"/>
              </w:rPr>
              <w:t>10</w:t>
            </w:r>
          </w:p>
        </w:tc>
        <w:tc>
          <w:tcPr>
            <w:tcW w:w="851" w:type="dxa"/>
          </w:tcPr>
          <w:p w14:paraId="539B2607" w14:textId="1D6D4A4D" w:rsidR="000E0EA1" w:rsidRPr="00D55FCF" w:rsidRDefault="000E0EA1" w:rsidP="000E0EA1">
            <w:pPr>
              <w:pStyle w:val="VCAAtablecondensed"/>
              <w:rPr>
                <w:lang w:val="en-AU"/>
              </w:rPr>
            </w:pPr>
            <w:r w:rsidRPr="00D55FCF">
              <w:rPr>
                <w:highlight w:val="lightGray"/>
                <w:lang w:val="en-AU"/>
              </w:rPr>
              <w:t>59</w:t>
            </w:r>
          </w:p>
        </w:tc>
      </w:tr>
      <w:tr w:rsidR="000E0EA1" w:rsidRPr="00D55FCF" w14:paraId="7481CFCF" w14:textId="77777777" w:rsidTr="00397E72">
        <w:tc>
          <w:tcPr>
            <w:tcW w:w="1134" w:type="dxa"/>
          </w:tcPr>
          <w:p w14:paraId="0B588C30" w14:textId="117036A5" w:rsidR="000E0EA1" w:rsidRPr="00D55FCF" w:rsidRDefault="000E0EA1" w:rsidP="000E0EA1">
            <w:pPr>
              <w:pStyle w:val="VCAAtablecondensed"/>
              <w:rPr>
                <w:rStyle w:val="VCAAbold"/>
                <w:lang w:val="en-AU"/>
              </w:rPr>
            </w:pPr>
            <w:r w:rsidRPr="00D55FCF">
              <w:rPr>
                <w:rStyle w:val="VCAAbold"/>
                <w:lang w:val="en-AU"/>
              </w:rPr>
              <w:t>2</w:t>
            </w:r>
          </w:p>
        </w:tc>
        <w:tc>
          <w:tcPr>
            <w:tcW w:w="851" w:type="dxa"/>
          </w:tcPr>
          <w:p w14:paraId="5F06C69C" w14:textId="58B0BB7B" w:rsidR="000E0EA1" w:rsidRPr="00D55FCF" w:rsidRDefault="000E0EA1" w:rsidP="000E0EA1">
            <w:pPr>
              <w:pStyle w:val="VCAAtablecondensed"/>
              <w:rPr>
                <w:lang w:val="en-AU"/>
              </w:rPr>
            </w:pPr>
            <w:r w:rsidRPr="00D55FCF">
              <w:rPr>
                <w:lang w:val="en-AU"/>
              </w:rPr>
              <w:t>4</w:t>
            </w:r>
          </w:p>
        </w:tc>
        <w:tc>
          <w:tcPr>
            <w:tcW w:w="851" w:type="dxa"/>
          </w:tcPr>
          <w:p w14:paraId="21FE2FD9" w14:textId="3F7259A6" w:rsidR="000E0EA1" w:rsidRPr="00D55FCF" w:rsidRDefault="000E0EA1" w:rsidP="000E0EA1">
            <w:pPr>
              <w:pStyle w:val="VCAAtablecondensed"/>
              <w:rPr>
                <w:lang w:val="en-AU"/>
              </w:rPr>
            </w:pPr>
            <w:r w:rsidRPr="00D55FCF">
              <w:rPr>
                <w:highlight w:val="lightGray"/>
                <w:lang w:val="en-AU"/>
              </w:rPr>
              <w:t>82</w:t>
            </w:r>
          </w:p>
        </w:tc>
        <w:tc>
          <w:tcPr>
            <w:tcW w:w="851" w:type="dxa"/>
          </w:tcPr>
          <w:p w14:paraId="2F7E5294" w14:textId="34EE2F78" w:rsidR="000E0EA1" w:rsidRPr="00D55FCF" w:rsidRDefault="000E0EA1" w:rsidP="000E0EA1">
            <w:pPr>
              <w:pStyle w:val="VCAAtablecondensed"/>
              <w:rPr>
                <w:lang w:val="en-AU"/>
              </w:rPr>
            </w:pPr>
            <w:r w:rsidRPr="00D55FCF">
              <w:rPr>
                <w:lang w:val="en-AU"/>
              </w:rPr>
              <w:t>6</w:t>
            </w:r>
          </w:p>
        </w:tc>
        <w:tc>
          <w:tcPr>
            <w:tcW w:w="851" w:type="dxa"/>
          </w:tcPr>
          <w:p w14:paraId="1C32BAD4" w14:textId="7E7D0055" w:rsidR="000E0EA1" w:rsidRPr="00D55FCF" w:rsidRDefault="000E0EA1" w:rsidP="000E0EA1">
            <w:pPr>
              <w:pStyle w:val="VCAAtablecondensed"/>
              <w:rPr>
                <w:lang w:val="en-AU"/>
              </w:rPr>
            </w:pPr>
            <w:r w:rsidRPr="00D55FCF">
              <w:rPr>
                <w:lang w:val="en-AU"/>
              </w:rPr>
              <w:t>6</w:t>
            </w:r>
          </w:p>
        </w:tc>
        <w:tc>
          <w:tcPr>
            <w:tcW w:w="851" w:type="dxa"/>
          </w:tcPr>
          <w:p w14:paraId="6136204B" w14:textId="5F9C74CA" w:rsidR="000E0EA1" w:rsidRPr="00D55FCF" w:rsidRDefault="000E0EA1" w:rsidP="000E0EA1">
            <w:pPr>
              <w:pStyle w:val="VCAAtablecondensed"/>
              <w:rPr>
                <w:lang w:val="en-AU"/>
              </w:rPr>
            </w:pPr>
            <w:r w:rsidRPr="00D55FCF">
              <w:rPr>
                <w:lang w:val="en-AU"/>
              </w:rPr>
              <w:t>2</w:t>
            </w:r>
          </w:p>
        </w:tc>
      </w:tr>
      <w:tr w:rsidR="000E0EA1" w:rsidRPr="00D55FCF" w14:paraId="4348E4D6" w14:textId="77777777" w:rsidTr="00397E72">
        <w:tc>
          <w:tcPr>
            <w:tcW w:w="1134" w:type="dxa"/>
          </w:tcPr>
          <w:p w14:paraId="330E2DFD" w14:textId="024A3710" w:rsidR="000E0EA1" w:rsidRPr="00D55FCF" w:rsidRDefault="000E0EA1" w:rsidP="000E0EA1">
            <w:pPr>
              <w:pStyle w:val="VCAAtablecondensed"/>
              <w:rPr>
                <w:rStyle w:val="VCAAbold"/>
                <w:lang w:val="en-AU"/>
              </w:rPr>
            </w:pPr>
            <w:r w:rsidRPr="00D55FCF">
              <w:rPr>
                <w:rStyle w:val="VCAAbold"/>
                <w:lang w:val="en-AU"/>
              </w:rPr>
              <w:t>3</w:t>
            </w:r>
          </w:p>
        </w:tc>
        <w:tc>
          <w:tcPr>
            <w:tcW w:w="851" w:type="dxa"/>
          </w:tcPr>
          <w:p w14:paraId="42070B11" w14:textId="4A13B01F" w:rsidR="000E0EA1" w:rsidRPr="00D55FCF" w:rsidRDefault="000E0EA1" w:rsidP="000E0EA1">
            <w:pPr>
              <w:pStyle w:val="VCAAtablecondensed"/>
              <w:rPr>
                <w:lang w:val="en-AU"/>
              </w:rPr>
            </w:pPr>
            <w:r w:rsidRPr="00D55FCF">
              <w:rPr>
                <w:lang w:val="en-AU"/>
              </w:rPr>
              <w:t>2</w:t>
            </w:r>
          </w:p>
        </w:tc>
        <w:tc>
          <w:tcPr>
            <w:tcW w:w="851" w:type="dxa"/>
          </w:tcPr>
          <w:p w14:paraId="234061F2" w14:textId="0C68C196" w:rsidR="000E0EA1" w:rsidRPr="00D55FCF" w:rsidRDefault="000E0EA1" w:rsidP="000E0EA1">
            <w:pPr>
              <w:pStyle w:val="VCAAtablecondensed"/>
              <w:rPr>
                <w:lang w:val="en-AU"/>
              </w:rPr>
            </w:pPr>
            <w:r w:rsidRPr="00D55FCF">
              <w:rPr>
                <w:lang w:val="en-AU"/>
              </w:rPr>
              <w:t>5</w:t>
            </w:r>
          </w:p>
        </w:tc>
        <w:tc>
          <w:tcPr>
            <w:tcW w:w="851" w:type="dxa"/>
          </w:tcPr>
          <w:p w14:paraId="77FA416D" w14:textId="42CE647E" w:rsidR="000E0EA1" w:rsidRPr="00D55FCF" w:rsidRDefault="000E0EA1" w:rsidP="000E0EA1">
            <w:pPr>
              <w:pStyle w:val="VCAAtablecondensed"/>
              <w:rPr>
                <w:lang w:val="en-AU"/>
              </w:rPr>
            </w:pPr>
            <w:r w:rsidRPr="00D55FCF">
              <w:rPr>
                <w:highlight w:val="lightGray"/>
                <w:lang w:val="en-AU"/>
              </w:rPr>
              <w:t>83</w:t>
            </w:r>
          </w:p>
        </w:tc>
        <w:tc>
          <w:tcPr>
            <w:tcW w:w="851" w:type="dxa"/>
          </w:tcPr>
          <w:p w14:paraId="56ACDB7F" w14:textId="18DB27E7" w:rsidR="000E0EA1" w:rsidRPr="00D55FCF" w:rsidRDefault="000E0EA1" w:rsidP="000E0EA1">
            <w:pPr>
              <w:pStyle w:val="VCAAtablecondensed"/>
              <w:rPr>
                <w:lang w:val="en-AU"/>
              </w:rPr>
            </w:pPr>
            <w:r w:rsidRPr="00D55FCF">
              <w:rPr>
                <w:lang w:val="en-AU"/>
              </w:rPr>
              <w:t>7</w:t>
            </w:r>
          </w:p>
        </w:tc>
        <w:tc>
          <w:tcPr>
            <w:tcW w:w="851" w:type="dxa"/>
          </w:tcPr>
          <w:p w14:paraId="406D7C5D" w14:textId="6C84FC77" w:rsidR="000E0EA1" w:rsidRPr="00D55FCF" w:rsidRDefault="000E0EA1" w:rsidP="000E0EA1">
            <w:pPr>
              <w:pStyle w:val="VCAAtablecondensed"/>
              <w:rPr>
                <w:lang w:val="en-AU"/>
              </w:rPr>
            </w:pPr>
            <w:r w:rsidRPr="00D55FCF">
              <w:rPr>
                <w:lang w:val="en-AU"/>
              </w:rPr>
              <w:t>3</w:t>
            </w:r>
          </w:p>
        </w:tc>
      </w:tr>
      <w:tr w:rsidR="000E0EA1" w:rsidRPr="00D55FCF" w14:paraId="4E4432EC" w14:textId="77777777" w:rsidTr="00397E72">
        <w:tc>
          <w:tcPr>
            <w:tcW w:w="1134" w:type="dxa"/>
          </w:tcPr>
          <w:p w14:paraId="5E7FB28B" w14:textId="6BFDB82E" w:rsidR="000E0EA1" w:rsidRPr="00D55FCF" w:rsidRDefault="000E0EA1" w:rsidP="000E0EA1">
            <w:pPr>
              <w:pStyle w:val="VCAAtablecondensed"/>
              <w:rPr>
                <w:rStyle w:val="VCAAbold"/>
                <w:lang w:val="en-AU"/>
              </w:rPr>
            </w:pPr>
            <w:r w:rsidRPr="00D55FCF">
              <w:rPr>
                <w:rStyle w:val="VCAAbold"/>
                <w:lang w:val="en-AU"/>
              </w:rPr>
              <w:t>4</w:t>
            </w:r>
          </w:p>
        </w:tc>
        <w:tc>
          <w:tcPr>
            <w:tcW w:w="851" w:type="dxa"/>
          </w:tcPr>
          <w:p w14:paraId="63F15F4D" w14:textId="45A5ED7B" w:rsidR="000E0EA1" w:rsidRPr="00D55FCF" w:rsidRDefault="000E0EA1" w:rsidP="000E0EA1">
            <w:pPr>
              <w:pStyle w:val="VCAAtablecondensed"/>
              <w:rPr>
                <w:lang w:val="en-AU"/>
              </w:rPr>
            </w:pPr>
            <w:r w:rsidRPr="00D55FCF">
              <w:rPr>
                <w:lang w:val="en-AU"/>
              </w:rPr>
              <w:t>14</w:t>
            </w:r>
          </w:p>
        </w:tc>
        <w:tc>
          <w:tcPr>
            <w:tcW w:w="851" w:type="dxa"/>
          </w:tcPr>
          <w:p w14:paraId="3DE200E3" w14:textId="1B5A2FC5" w:rsidR="000E0EA1" w:rsidRPr="00D55FCF" w:rsidRDefault="000E0EA1" w:rsidP="000E0EA1">
            <w:pPr>
              <w:pStyle w:val="VCAAtablecondensed"/>
              <w:rPr>
                <w:lang w:val="en-AU"/>
              </w:rPr>
            </w:pPr>
            <w:r w:rsidRPr="00D55FCF">
              <w:rPr>
                <w:highlight w:val="lightGray"/>
                <w:lang w:val="en-AU"/>
              </w:rPr>
              <w:t>74</w:t>
            </w:r>
          </w:p>
        </w:tc>
        <w:tc>
          <w:tcPr>
            <w:tcW w:w="851" w:type="dxa"/>
          </w:tcPr>
          <w:p w14:paraId="2248DE3B" w14:textId="5F17BFC0" w:rsidR="000E0EA1" w:rsidRPr="00D55FCF" w:rsidRDefault="000E0EA1" w:rsidP="000E0EA1">
            <w:pPr>
              <w:pStyle w:val="VCAAtablecondensed"/>
              <w:rPr>
                <w:lang w:val="en-AU"/>
              </w:rPr>
            </w:pPr>
            <w:r w:rsidRPr="00D55FCF">
              <w:rPr>
                <w:lang w:val="en-AU"/>
              </w:rPr>
              <w:t>2</w:t>
            </w:r>
          </w:p>
        </w:tc>
        <w:tc>
          <w:tcPr>
            <w:tcW w:w="851" w:type="dxa"/>
          </w:tcPr>
          <w:p w14:paraId="60824823" w14:textId="5C138F0A" w:rsidR="000E0EA1" w:rsidRPr="00D55FCF" w:rsidRDefault="000E0EA1" w:rsidP="000E0EA1">
            <w:pPr>
              <w:pStyle w:val="VCAAtablecondensed"/>
              <w:rPr>
                <w:lang w:val="en-AU"/>
              </w:rPr>
            </w:pPr>
            <w:r w:rsidRPr="00D55FCF">
              <w:rPr>
                <w:lang w:val="en-AU"/>
              </w:rPr>
              <w:t>8</w:t>
            </w:r>
          </w:p>
        </w:tc>
        <w:tc>
          <w:tcPr>
            <w:tcW w:w="851" w:type="dxa"/>
          </w:tcPr>
          <w:p w14:paraId="0116443B" w14:textId="0053AEC9" w:rsidR="000E0EA1" w:rsidRPr="00D55FCF" w:rsidRDefault="000E0EA1" w:rsidP="000E0EA1">
            <w:pPr>
              <w:pStyle w:val="VCAAtablecondensed"/>
              <w:rPr>
                <w:lang w:val="en-AU"/>
              </w:rPr>
            </w:pPr>
            <w:r w:rsidRPr="00D55FCF">
              <w:rPr>
                <w:lang w:val="en-AU"/>
              </w:rPr>
              <w:t>1</w:t>
            </w:r>
          </w:p>
        </w:tc>
      </w:tr>
      <w:tr w:rsidR="000E0EA1" w:rsidRPr="00D55FCF" w14:paraId="75C52681" w14:textId="77777777" w:rsidTr="00397E72">
        <w:tc>
          <w:tcPr>
            <w:tcW w:w="1134" w:type="dxa"/>
          </w:tcPr>
          <w:p w14:paraId="29625703" w14:textId="2E4ED578" w:rsidR="000E0EA1" w:rsidRPr="00D55FCF" w:rsidRDefault="000E0EA1" w:rsidP="000E0EA1">
            <w:pPr>
              <w:pStyle w:val="VCAAtablecondensed"/>
              <w:rPr>
                <w:rStyle w:val="VCAAbold"/>
                <w:lang w:val="en-AU"/>
              </w:rPr>
            </w:pPr>
            <w:r w:rsidRPr="00D55FCF">
              <w:rPr>
                <w:rStyle w:val="VCAAbold"/>
                <w:lang w:val="en-AU"/>
              </w:rPr>
              <w:t>5</w:t>
            </w:r>
          </w:p>
        </w:tc>
        <w:tc>
          <w:tcPr>
            <w:tcW w:w="851" w:type="dxa"/>
          </w:tcPr>
          <w:p w14:paraId="3CB0D3C6" w14:textId="014EE66F" w:rsidR="000E0EA1" w:rsidRPr="00D55FCF" w:rsidRDefault="000E0EA1" w:rsidP="000E0EA1">
            <w:pPr>
              <w:pStyle w:val="VCAAtablecondensed"/>
              <w:rPr>
                <w:lang w:val="en-AU"/>
              </w:rPr>
            </w:pPr>
            <w:r w:rsidRPr="00D55FCF">
              <w:rPr>
                <w:lang w:val="en-AU"/>
              </w:rPr>
              <w:t>4</w:t>
            </w:r>
          </w:p>
        </w:tc>
        <w:tc>
          <w:tcPr>
            <w:tcW w:w="851" w:type="dxa"/>
          </w:tcPr>
          <w:p w14:paraId="66B929EB" w14:textId="2FF883BC" w:rsidR="000E0EA1" w:rsidRPr="00D55FCF" w:rsidRDefault="000E0EA1" w:rsidP="000E0EA1">
            <w:pPr>
              <w:pStyle w:val="VCAAtablecondensed"/>
              <w:rPr>
                <w:lang w:val="en-AU"/>
              </w:rPr>
            </w:pPr>
            <w:r w:rsidRPr="00D55FCF">
              <w:rPr>
                <w:lang w:val="en-AU"/>
              </w:rPr>
              <w:t>22</w:t>
            </w:r>
          </w:p>
        </w:tc>
        <w:tc>
          <w:tcPr>
            <w:tcW w:w="851" w:type="dxa"/>
          </w:tcPr>
          <w:p w14:paraId="688A1827" w14:textId="6C745EC2" w:rsidR="000E0EA1" w:rsidRPr="00D55FCF" w:rsidRDefault="000E0EA1" w:rsidP="000E0EA1">
            <w:pPr>
              <w:pStyle w:val="VCAAtablecondensed"/>
              <w:rPr>
                <w:lang w:val="en-AU"/>
              </w:rPr>
            </w:pPr>
            <w:r w:rsidRPr="00D55FCF">
              <w:rPr>
                <w:lang w:val="en-AU"/>
              </w:rPr>
              <w:t>5</w:t>
            </w:r>
          </w:p>
        </w:tc>
        <w:tc>
          <w:tcPr>
            <w:tcW w:w="851" w:type="dxa"/>
          </w:tcPr>
          <w:p w14:paraId="14CD6CB5" w14:textId="6B12FAA1" w:rsidR="000E0EA1" w:rsidRPr="00D55FCF" w:rsidRDefault="000E0EA1" w:rsidP="000E0EA1">
            <w:pPr>
              <w:pStyle w:val="VCAAtablecondensed"/>
              <w:rPr>
                <w:lang w:val="en-AU"/>
              </w:rPr>
            </w:pPr>
            <w:r w:rsidRPr="00D55FCF">
              <w:rPr>
                <w:highlight w:val="lightGray"/>
                <w:lang w:val="en-AU"/>
              </w:rPr>
              <w:t>65</w:t>
            </w:r>
          </w:p>
        </w:tc>
        <w:tc>
          <w:tcPr>
            <w:tcW w:w="851" w:type="dxa"/>
          </w:tcPr>
          <w:p w14:paraId="27D01BBF" w14:textId="1078548B" w:rsidR="000E0EA1" w:rsidRPr="00D55FCF" w:rsidRDefault="000E0EA1" w:rsidP="000E0EA1">
            <w:pPr>
              <w:pStyle w:val="VCAAtablecondensed"/>
              <w:rPr>
                <w:lang w:val="en-AU"/>
              </w:rPr>
            </w:pPr>
            <w:r w:rsidRPr="00D55FCF">
              <w:rPr>
                <w:lang w:val="en-AU"/>
              </w:rPr>
              <w:t>3</w:t>
            </w:r>
          </w:p>
        </w:tc>
      </w:tr>
      <w:tr w:rsidR="000E0EA1" w:rsidRPr="00D55FCF" w14:paraId="59DB08C4" w14:textId="77777777" w:rsidTr="00397E72">
        <w:tc>
          <w:tcPr>
            <w:tcW w:w="1134" w:type="dxa"/>
          </w:tcPr>
          <w:p w14:paraId="276324F1" w14:textId="60D9C1C6" w:rsidR="000E0EA1" w:rsidRPr="00D55FCF" w:rsidRDefault="000E0EA1" w:rsidP="000E0EA1">
            <w:pPr>
              <w:pStyle w:val="VCAAtablecondensed"/>
              <w:rPr>
                <w:rStyle w:val="VCAAbold"/>
                <w:lang w:val="en-AU"/>
              </w:rPr>
            </w:pPr>
            <w:r w:rsidRPr="00D55FCF">
              <w:rPr>
                <w:rStyle w:val="VCAAbold"/>
                <w:lang w:val="en-AU"/>
              </w:rPr>
              <w:t>6</w:t>
            </w:r>
          </w:p>
        </w:tc>
        <w:tc>
          <w:tcPr>
            <w:tcW w:w="851" w:type="dxa"/>
          </w:tcPr>
          <w:p w14:paraId="218CF19E" w14:textId="19D84E53" w:rsidR="000E0EA1" w:rsidRPr="00D55FCF" w:rsidRDefault="000E0EA1" w:rsidP="000E0EA1">
            <w:pPr>
              <w:pStyle w:val="VCAAtablecondensed"/>
              <w:rPr>
                <w:lang w:val="en-AU"/>
              </w:rPr>
            </w:pPr>
            <w:r w:rsidRPr="00D55FCF">
              <w:rPr>
                <w:lang w:val="en-AU"/>
              </w:rPr>
              <w:t>3</w:t>
            </w:r>
          </w:p>
        </w:tc>
        <w:tc>
          <w:tcPr>
            <w:tcW w:w="851" w:type="dxa"/>
          </w:tcPr>
          <w:p w14:paraId="371DF97D" w14:textId="5CCCE831" w:rsidR="000E0EA1" w:rsidRPr="00D55FCF" w:rsidRDefault="000E0EA1" w:rsidP="000E0EA1">
            <w:pPr>
              <w:pStyle w:val="VCAAtablecondensed"/>
              <w:rPr>
                <w:lang w:val="en-AU"/>
              </w:rPr>
            </w:pPr>
            <w:r w:rsidRPr="00D55FCF">
              <w:rPr>
                <w:lang w:val="en-AU"/>
              </w:rPr>
              <w:t>15</w:t>
            </w:r>
          </w:p>
        </w:tc>
        <w:tc>
          <w:tcPr>
            <w:tcW w:w="851" w:type="dxa"/>
          </w:tcPr>
          <w:p w14:paraId="13F90801" w14:textId="31CAE220" w:rsidR="000E0EA1" w:rsidRPr="00D55FCF" w:rsidRDefault="000E0EA1" w:rsidP="000E0EA1">
            <w:pPr>
              <w:pStyle w:val="VCAAtablecondensed"/>
              <w:rPr>
                <w:lang w:val="en-AU"/>
              </w:rPr>
            </w:pPr>
            <w:r w:rsidRPr="00D55FCF">
              <w:rPr>
                <w:highlight w:val="lightGray"/>
                <w:lang w:val="en-AU"/>
              </w:rPr>
              <w:t>64</w:t>
            </w:r>
          </w:p>
        </w:tc>
        <w:tc>
          <w:tcPr>
            <w:tcW w:w="851" w:type="dxa"/>
          </w:tcPr>
          <w:p w14:paraId="53B4CECD" w14:textId="0A87B3CF" w:rsidR="000E0EA1" w:rsidRPr="00D55FCF" w:rsidRDefault="000E0EA1" w:rsidP="000E0EA1">
            <w:pPr>
              <w:pStyle w:val="VCAAtablecondensed"/>
              <w:rPr>
                <w:lang w:val="en-AU"/>
              </w:rPr>
            </w:pPr>
            <w:r w:rsidRPr="00D55FCF">
              <w:rPr>
                <w:lang w:val="en-AU"/>
              </w:rPr>
              <w:t>8</w:t>
            </w:r>
          </w:p>
        </w:tc>
        <w:tc>
          <w:tcPr>
            <w:tcW w:w="851" w:type="dxa"/>
          </w:tcPr>
          <w:p w14:paraId="5A6E7067" w14:textId="76DA6F3A" w:rsidR="000E0EA1" w:rsidRPr="00D55FCF" w:rsidRDefault="000E0EA1" w:rsidP="000E0EA1">
            <w:pPr>
              <w:pStyle w:val="VCAAtablecondensed"/>
              <w:rPr>
                <w:lang w:val="en-AU"/>
              </w:rPr>
            </w:pPr>
            <w:r w:rsidRPr="00D55FCF">
              <w:rPr>
                <w:lang w:val="en-AU"/>
              </w:rPr>
              <w:t>9</w:t>
            </w:r>
          </w:p>
        </w:tc>
      </w:tr>
      <w:tr w:rsidR="000E0EA1" w:rsidRPr="00D55FCF" w14:paraId="33D0E0D9" w14:textId="77777777" w:rsidTr="00397E72">
        <w:tc>
          <w:tcPr>
            <w:tcW w:w="1134" w:type="dxa"/>
          </w:tcPr>
          <w:p w14:paraId="42EC2FE1" w14:textId="0D1AEC90" w:rsidR="000E0EA1" w:rsidRPr="00D55FCF" w:rsidRDefault="000E0EA1" w:rsidP="000E0EA1">
            <w:pPr>
              <w:pStyle w:val="VCAAtablecondensed"/>
              <w:rPr>
                <w:rStyle w:val="VCAAbold"/>
                <w:lang w:val="en-AU"/>
              </w:rPr>
            </w:pPr>
            <w:r w:rsidRPr="00D55FCF">
              <w:rPr>
                <w:rStyle w:val="VCAAbold"/>
                <w:lang w:val="en-AU"/>
              </w:rPr>
              <w:t>7</w:t>
            </w:r>
          </w:p>
        </w:tc>
        <w:tc>
          <w:tcPr>
            <w:tcW w:w="851" w:type="dxa"/>
          </w:tcPr>
          <w:p w14:paraId="79F59B0F" w14:textId="4EAA29F9" w:rsidR="000E0EA1" w:rsidRPr="00D55FCF" w:rsidRDefault="000E0EA1" w:rsidP="000E0EA1">
            <w:pPr>
              <w:pStyle w:val="VCAAtablecondensed"/>
              <w:rPr>
                <w:lang w:val="en-AU"/>
              </w:rPr>
            </w:pPr>
            <w:r w:rsidRPr="00D55FCF">
              <w:rPr>
                <w:lang w:val="en-AU"/>
              </w:rPr>
              <w:t>7</w:t>
            </w:r>
          </w:p>
        </w:tc>
        <w:tc>
          <w:tcPr>
            <w:tcW w:w="851" w:type="dxa"/>
          </w:tcPr>
          <w:p w14:paraId="5E4A83DC" w14:textId="6986871D" w:rsidR="000E0EA1" w:rsidRPr="00D55FCF" w:rsidRDefault="000E0EA1" w:rsidP="000E0EA1">
            <w:pPr>
              <w:pStyle w:val="VCAAtablecondensed"/>
              <w:rPr>
                <w:lang w:val="en-AU"/>
              </w:rPr>
            </w:pPr>
            <w:r w:rsidRPr="00D55FCF">
              <w:rPr>
                <w:lang w:val="en-AU"/>
              </w:rPr>
              <w:t>8</w:t>
            </w:r>
          </w:p>
        </w:tc>
        <w:tc>
          <w:tcPr>
            <w:tcW w:w="851" w:type="dxa"/>
          </w:tcPr>
          <w:p w14:paraId="6BB18109" w14:textId="68F399C7" w:rsidR="000E0EA1" w:rsidRPr="00D55FCF" w:rsidRDefault="000E0EA1" w:rsidP="000E0EA1">
            <w:pPr>
              <w:pStyle w:val="VCAAtablecondensed"/>
              <w:rPr>
                <w:lang w:val="en-AU"/>
              </w:rPr>
            </w:pPr>
            <w:r w:rsidRPr="00D55FCF">
              <w:rPr>
                <w:lang w:val="en-AU"/>
              </w:rPr>
              <w:t>7</w:t>
            </w:r>
          </w:p>
        </w:tc>
        <w:tc>
          <w:tcPr>
            <w:tcW w:w="851" w:type="dxa"/>
          </w:tcPr>
          <w:p w14:paraId="13B0289D" w14:textId="395798BA" w:rsidR="000E0EA1" w:rsidRPr="00D55FCF" w:rsidRDefault="000E0EA1" w:rsidP="000E0EA1">
            <w:pPr>
              <w:pStyle w:val="VCAAtablecondensed"/>
              <w:rPr>
                <w:lang w:val="en-AU"/>
              </w:rPr>
            </w:pPr>
            <w:r w:rsidRPr="00D55FCF">
              <w:rPr>
                <w:lang w:val="en-AU"/>
              </w:rPr>
              <w:t>6</w:t>
            </w:r>
          </w:p>
        </w:tc>
        <w:tc>
          <w:tcPr>
            <w:tcW w:w="851" w:type="dxa"/>
          </w:tcPr>
          <w:p w14:paraId="6812C9B4" w14:textId="1AAA39DB" w:rsidR="000E0EA1" w:rsidRPr="00D55FCF" w:rsidRDefault="000E0EA1" w:rsidP="000E0EA1">
            <w:pPr>
              <w:pStyle w:val="VCAAtablecondensed"/>
              <w:rPr>
                <w:lang w:val="en-AU"/>
              </w:rPr>
            </w:pPr>
            <w:r w:rsidRPr="00D55FCF">
              <w:rPr>
                <w:highlight w:val="lightGray"/>
                <w:lang w:val="en-AU"/>
              </w:rPr>
              <w:t>70</w:t>
            </w:r>
          </w:p>
        </w:tc>
      </w:tr>
      <w:tr w:rsidR="000E0EA1" w:rsidRPr="00D55FCF" w14:paraId="31E3A12F" w14:textId="77777777" w:rsidTr="00397E72">
        <w:tc>
          <w:tcPr>
            <w:tcW w:w="1134" w:type="dxa"/>
          </w:tcPr>
          <w:p w14:paraId="6F4EB23B" w14:textId="638389BA" w:rsidR="000E0EA1" w:rsidRPr="00D55FCF" w:rsidRDefault="000E0EA1" w:rsidP="000E0EA1">
            <w:pPr>
              <w:pStyle w:val="VCAAtablecondensed"/>
              <w:rPr>
                <w:rStyle w:val="VCAAbold"/>
                <w:lang w:val="en-AU"/>
              </w:rPr>
            </w:pPr>
            <w:r w:rsidRPr="00D55FCF">
              <w:rPr>
                <w:rStyle w:val="VCAAbold"/>
                <w:lang w:val="en-AU"/>
              </w:rPr>
              <w:t>8</w:t>
            </w:r>
          </w:p>
        </w:tc>
        <w:tc>
          <w:tcPr>
            <w:tcW w:w="851" w:type="dxa"/>
          </w:tcPr>
          <w:p w14:paraId="391873A0" w14:textId="7C5E7611" w:rsidR="000E0EA1" w:rsidRPr="00D55FCF" w:rsidRDefault="000E0EA1" w:rsidP="000E0EA1">
            <w:pPr>
              <w:pStyle w:val="VCAAtablecondensed"/>
              <w:rPr>
                <w:lang w:val="en-AU"/>
              </w:rPr>
            </w:pPr>
            <w:r w:rsidRPr="00D55FCF">
              <w:rPr>
                <w:lang w:val="en-AU"/>
              </w:rPr>
              <w:t>24</w:t>
            </w:r>
          </w:p>
        </w:tc>
        <w:tc>
          <w:tcPr>
            <w:tcW w:w="851" w:type="dxa"/>
          </w:tcPr>
          <w:p w14:paraId="7A189411" w14:textId="2D6FCA5D" w:rsidR="000E0EA1" w:rsidRPr="00D55FCF" w:rsidRDefault="000E0EA1" w:rsidP="000E0EA1">
            <w:pPr>
              <w:pStyle w:val="VCAAtablecondensed"/>
              <w:rPr>
                <w:lang w:val="en-AU"/>
              </w:rPr>
            </w:pPr>
            <w:r w:rsidRPr="00D55FCF">
              <w:rPr>
                <w:lang w:val="en-AU"/>
              </w:rPr>
              <w:t>8</w:t>
            </w:r>
          </w:p>
        </w:tc>
        <w:tc>
          <w:tcPr>
            <w:tcW w:w="851" w:type="dxa"/>
          </w:tcPr>
          <w:p w14:paraId="1BF5534E" w14:textId="56E59E95" w:rsidR="000E0EA1" w:rsidRPr="00D55FCF" w:rsidRDefault="000E0EA1" w:rsidP="000E0EA1">
            <w:pPr>
              <w:pStyle w:val="VCAAtablecondensed"/>
              <w:rPr>
                <w:lang w:val="en-AU"/>
              </w:rPr>
            </w:pPr>
            <w:r w:rsidRPr="00D55FCF">
              <w:rPr>
                <w:highlight w:val="lightGray"/>
                <w:lang w:val="en-AU"/>
              </w:rPr>
              <w:t>57</w:t>
            </w:r>
          </w:p>
        </w:tc>
        <w:tc>
          <w:tcPr>
            <w:tcW w:w="851" w:type="dxa"/>
          </w:tcPr>
          <w:p w14:paraId="2D898605" w14:textId="540626B3" w:rsidR="000E0EA1" w:rsidRPr="00D55FCF" w:rsidRDefault="000E0EA1" w:rsidP="000E0EA1">
            <w:pPr>
              <w:pStyle w:val="VCAAtablecondensed"/>
              <w:rPr>
                <w:lang w:val="en-AU"/>
              </w:rPr>
            </w:pPr>
            <w:r w:rsidRPr="00D55FCF">
              <w:rPr>
                <w:lang w:val="en-AU"/>
              </w:rPr>
              <w:t>5</w:t>
            </w:r>
          </w:p>
        </w:tc>
        <w:tc>
          <w:tcPr>
            <w:tcW w:w="851" w:type="dxa"/>
          </w:tcPr>
          <w:p w14:paraId="0FE72784" w14:textId="3CE6DB72" w:rsidR="000E0EA1" w:rsidRPr="00D55FCF" w:rsidRDefault="000E0EA1" w:rsidP="000E0EA1">
            <w:pPr>
              <w:pStyle w:val="VCAAtablecondensed"/>
              <w:rPr>
                <w:lang w:val="en-AU"/>
              </w:rPr>
            </w:pPr>
            <w:r w:rsidRPr="00D55FCF">
              <w:rPr>
                <w:lang w:val="en-AU"/>
              </w:rPr>
              <w:t>6</w:t>
            </w:r>
          </w:p>
        </w:tc>
      </w:tr>
      <w:tr w:rsidR="000E0EA1" w:rsidRPr="00D55FCF" w14:paraId="00AF7DE4" w14:textId="77777777" w:rsidTr="00397E72">
        <w:tc>
          <w:tcPr>
            <w:tcW w:w="1134" w:type="dxa"/>
          </w:tcPr>
          <w:p w14:paraId="04AB64B1" w14:textId="0ABAC84D" w:rsidR="000E0EA1" w:rsidRPr="00D55FCF" w:rsidRDefault="000E0EA1" w:rsidP="000E0EA1">
            <w:pPr>
              <w:pStyle w:val="VCAAtablecondensed"/>
              <w:rPr>
                <w:rStyle w:val="VCAAbold"/>
                <w:lang w:val="en-AU"/>
              </w:rPr>
            </w:pPr>
            <w:r w:rsidRPr="00D55FCF">
              <w:rPr>
                <w:rStyle w:val="VCAAbold"/>
                <w:lang w:val="en-AU"/>
              </w:rPr>
              <w:t>9</w:t>
            </w:r>
          </w:p>
        </w:tc>
        <w:tc>
          <w:tcPr>
            <w:tcW w:w="851" w:type="dxa"/>
          </w:tcPr>
          <w:p w14:paraId="3E427AE5" w14:textId="15074CF0" w:rsidR="000E0EA1" w:rsidRPr="00D55FCF" w:rsidRDefault="000E0EA1" w:rsidP="000E0EA1">
            <w:pPr>
              <w:pStyle w:val="VCAAtablecondensed"/>
              <w:rPr>
                <w:lang w:val="en-AU"/>
              </w:rPr>
            </w:pPr>
            <w:r w:rsidRPr="00D55FCF">
              <w:rPr>
                <w:lang w:val="en-AU"/>
              </w:rPr>
              <w:t>14</w:t>
            </w:r>
          </w:p>
        </w:tc>
        <w:tc>
          <w:tcPr>
            <w:tcW w:w="851" w:type="dxa"/>
          </w:tcPr>
          <w:p w14:paraId="17717D8F" w14:textId="4F037823" w:rsidR="000E0EA1" w:rsidRPr="00D55FCF" w:rsidRDefault="000E0EA1" w:rsidP="000E0EA1">
            <w:pPr>
              <w:pStyle w:val="VCAAtablecondensed"/>
              <w:rPr>
                <w:lang w:val="en-AU"/>
              </w:rPr>
            </w:pPr>
            <w:r w:rsidRPr="00D55FCF">
              <w:rPr>
                <w:lang w:val="en-AU"/>
              </w:rPr>
              <w:t>9</w:t>
            </w:r>
          </w:p>
        </w:tc>
        <w:tc>
          <w:tcPr>
            <w:tcW w:w="851" w:type="dxa"/>
          </w:tcPr>
          <w:p w14:paraId="77EA8CAB" w14:textId="41178EF3" w:rsidR="000E0EA1" w:rsidRPr="00D55FCF" w:rsidRDefault="000E0EA1" w:rsidP="000E0EA1">
            <w:pPr>
              <w:pStyle w:val="VCAAtablecondensed"/>
              <w:rPr>
                <w:lang w:val="en-AU"/>
              </w:rPr>
            </w:pPr>
            <w:r w:rsidRPr="00D55FCF">
              <w:rPr>
                <w:lang w:val="en-AU"/>
              </w:rPr>
              <w:t>29</w:t>
            </w:r>
          </w:p>
        </w:tc>
        <w:tc>
          <w:tcPr>
            <w:tcW w:w="851" w:type="dxa"/>
          </w:tcPr>
          <w:p w14:paraId="7C238563" w14:textId="3BBFD574" w:rsidR="000E0EA1" w:rsidRPr="00D55FCF" w:rsidRDefault="000E0EA1" w:rsidP="000E0EA1">
            <w:pPr>
              <w:pStyle w:val="VCAAtablecondensed"/>
              <w:rPr>
                <w:lang w:val="en-AU"/>
              </w:rPr>
            </w:pPr>
            <w:r w:rsidRPr="00D55FCF">
              <w:rPr>
                <w:lang w:val="en-AU"/>
              </w:rPr>
              <w:t>11</w:t>
            </w:r>
          </w:p>
        </w:tc>
        <w:tc>
          <w:tcPr>
            <w:tcW w:w="851" w:type="dxa"/>
          </w:tcPr>
          <w:p w14:paraId="79C11E2C" w14:textId="64EC3095" w:rsidR="000E0EA1" w:rsidRPr="00D55FCF" w:rsidRDefault="000E0EA1" w:rsidP="000E0EA1">
            <w:pPr>
              <w:pStyle w:val="VCAAtablecondensed"/>
              <w:rPr>
                <w:lang w:val="en-AU"/>
              </w:rPr>
            </w:pPr>
            <w:r w:rsidRPr="00D55FCF">
              <w:rPr>
                <w:highlight w:val="lightGray"/>
                <w:lang w:val="en-AU"/>
              </w:rPr>
              <w:t>36</w:t>
            </w:r>
          </w:p>
        </w:tc>
      </w:tr>
      <w:tr w:rsidR="000E0EA1" w:rsidRPr="00D55FCF" w14:paraId="1D3D1B44" w14:textId="77777777" w:rsidTr="00397E72">
        <w:tc>
          <w:tcPr>
            <w:tcW w:w="1134" w:type="dxa"/>
          </w:tcPr>
          <w:p w14:paraId="677D49B3" w14:textId="1CBCC271" w:rsidR="000E0EA1" w:rsidRPr="00D55FCF" w:rsidRDefault="000E0EA1" w:rsidP="000E0EA1">
            <w:pPr>
              <w:pStyle w:val="VCAAtablecondensed"/>
              <w:rPr>
                <w:rStyle w:val="VCAAbold"/>
                <w:lang w:val="en-AU"/>
              </w:rPr>
            </w:pPr>
            <w:r w:rsidRPr="00D55FCF">
              <w:rPr>
                <w:rStyle w:val="VCAAbold"/>
                <w:lang w:val="en-AU"/>
              </w:rPr>
              <w:t>10</w:t>
            </w:r>
          </w:p>
        </w:tc>
        <w:tc>
          <w:tcPr>
            <w:tcW w:w="851" w:type="dxa"/>
          </w:tcPr>
          <w:p w14:paraId="4C8148DF" w14:textId="04AFB519" w:rsidR="000E0EA1" w:rsidRPr="00D55FCF" w:rsidRDefault="000E0EA1" w:rsidP="000E0EA1">
            <w:pPr>
              <w:pStyle w:val="VCAAtablecondensed"/>
              <w:rPr>
                <w:lang w:val="en-AU"/>
              </w:rPr>
            </w:pPr>
            <w:r w:rsidRPr="00D55FCF">
              <w:rPr>
                <w:lang w:val="en-AU"/>
              </w:rPr>
              <w:t>5</w:t>
            </w:r>
          </w:p>
        </w:tc>
        <w:tc>
          <w:tcPr>
            <w:tcW w:w="851" w:type="dxa"/>
          </w:tcPr>
          <w:p w14:paraId="16D56716" w14:textId="528107EA" w:rsidR="000E0EA1" w:rsidRPr="00D55FCF" w:rsidRDefault="000E0EA1" w:rsidP="000E0EA1">
            <w:pPr>
              <w:pStyle w:val="VCAAtablecondensed"/>
              <w:rPr>
                <w:lang w:val="en-AU"/>
              </w:rPr>
            </w:pPr>
            <w:r w:rsidRPr="00D55FCF">
              <w:rPr>
                <w:lang w:val="en-AU"/>
              </w:rPr>
              <w:t>9</w:t>
            </w:r>
          </w:p>
        </w:tc>
        <w:tc>
          <w:tcPr>
            <w:tcW w:w="851" w:type="dxa"/>
          </w:tcPr>
          <w:p w14:paraId="13E062D4" w14:textId="5B26D35D" w:rsidR="000E0EA1" w:rsidRPr="00D55FCF" w:rsidRDefault="000E0EA1" w:rsidP="000E0EA1">
            <w:pPr>
              <w:pStyle w:val="VCAAtablecondensed"/>
              <w:rPr>
                <w:lang w:val="en-AU"/>
              </w:rPr>
            </w:pPr>
            <w:r w:rsidRPr="00D55FCF">
              <w:rPr>
                <w:highlight w:val="lightGray"/>
                <w:lang w:val="en-AU"/>
              </w:rPr>
              <w:t>45</w:t>
            </w:r>
          </w:p>
        </w:tc>
        <w:tc>
          <w:tcPr>
            <w:tcW w:w="851" w:type="dxa"/>
          </w:tcPr>
          <w:p w14:paraId="223C1C75" w14:textId="19231754" w:rsidR="000E0EA1" w:rsidRPr="00D55FCF" w:rsidRDefault="000E0EA1" w:rsidP="000E0EA1">
            <w:pPr>
              <w:pStyle w:val="VCAAtablecondensed"/>
              <w:rPr>
                <w:lang w:val="en-AU"/>
              </w:rPr>
            </w:pPr>
            <w:r w:rsidRPr="00D55FCF">
              <w:rPr>
                <w:lang w:val="en-AU"/>
              </w:rPr>
              <w:t>32</w:t>
            </w:r>
          </w:p>
        </w:tc>
        <w:tc>
          <w:tcPr>
            <w:tcW w:w="851" w:type="dxa"/>
          </w:tcPr>
          <w:p w14:paraId="771C8C3E" w14:textId="05BFC7E9" w:rsidR="000E0EA1" w:rsidRPr="00D55FCF" w:rsidRDefault="000E0EA1" w:rsidP="000E0EA1">
            <w:pPr>
              <w:pStyle w:val="VCAAtablecondensed"/>
              <w:rPr>
                <w:lang w:val="en-AU"/>
              </w:rPr>
            </w:pPr>
            <w:r w:rsidRPr="00D55FCF">
              <w:rPr>
                <w:lang w:val="en-AU"/>
              </w:rPr>
              <w:t>9</w:t>
            </w:r>
          </w:p>
        </w:tc>
      </w:tr>
    </w:tbl>
    <w:p w14:paraId="7E279035" w14:textId="77777777" w:rsidR="00DC7380" w:rsidRPr="00D55FCF" w:rsidRDefault="00DC7380" w:rsidP="00DC7380">
      <w:pPr>
        <w:pStyle w:val="VCAAbody"/>
        <w:rPr>
          <w:lang w:val="en-AU"/>
        </w:rPr>
      </w:pPr>
      <w:r w:rsidRPr="00D55FCF">
        <w:rPr>
          <w:lang w:val="en-AU"/>
        </w:rPr>
        <w:t>Students did not score as highly on questions that included the use of a scale factor (Question 9) and applications involving bearings (Question 10).</w:t>
      </w:r>
    </w:p>
    <w:p w14:paraId="4ED441D5" w14:textId="77777777" w:rsidR="00DC7380" w:rsidRPr="00D55FCF" w:rsidRDefault="00DC7380" w:rsidP="00DC7380">
      <w:pPr>
        <w:pStyle w:val="VCAAHeading4"/>
        <w:rPr>
          <w:lang w:val="en-AU"/>
        </w:rPr>
      </w:pPr>
      <w:bookmarkStart w:id="11" w:name="Question_6"/>
      <w:bookmarkEnd w:id="11"/>
      <w:r w:rsidRPr="00D55FCF">
        <w:rPr>
          <w:lang w:val="en-AU"/>
        </w:rPr>
        <w:t>Question 9</w:t>
      </w:r>
    </w:p>
    <w:p w14:paraId="3FEE5688" w14:textId="77777777" w:rsidR="00DC7380" w:rsidRPr="00D55FCF" w:rsidRDefault="00DC7380" w:rsidP="00DC7380">
      <w:pPr>
        <w:pStyle w:val="VCAAbodyformaths"/>
        <w:rPr>
          <w:lang w:val="en-AU"/>
        </w:rPr>
      </w:pPr>
      <w:r w:rsidRPr="00D55FCF">
        <w:rPr>
          <w:lang w:val="en-AU"/>
        </w:rPr>
        <w:t xml:space="preserve">The scale factor of 1.25 for length is equivalent to </w:t>
      </w:r>
      <w:r w:rsidRPr="00D55FCF">
        <w:rPr>
          <w:rStyle w:val="VCAAmath2"/>
          <w:lang w:val="en-AU"/>
        </w:rPr>
        <w:object w:dxaOrig="240" w:dyaOrig="660" w14:anchorId="10C69323">
          <v:shape id="_x0000_i1042" type="#_x0000_t75" alt="" style="width:12.3pt;height:32.8pt;mso-width-percent:0;mso-height-percent:0;mso-width-percent:0;mso-height-percent:0" o:ole="">
            <v:imagedata r:id="rId46" o:title=""/>
          </v:shape>
          <o:OLEObject Type="Embed" ProgID="Equation.DSMT4" ShapeID="_x0000_i1042" DrawAspect="Content" ObjectID="_1680604085" r:id="rId47"/>
        </w:object>
      </w:r>
      <w:r w:rsidRPr="00D55FCF">
        <w:rPr>
          <w:lang w:val="en-AU"/>
        </w:rPr>
        <w:t xml:space="preserve">as a fraction or </w:t>
      </w:r>
      <w:r w:rsidRPr="00D55FCF">
        <w:rPr>
          <w:position w:val="-6"/>
          <w:lang w:val="en-AU"/>
        </w:rPr>
        <w:object w:dxaOrig="420" w:dyaOrig="260" w14:anchorId="2D07537F">
          <v:shape id="_x0000_i1043" type="#_x0000_t75" alt="" style="width:20.5pt;height:13.2pt;mso-width-percent:0;mso-height-percent:0;mso-width-percent:0;mso-height-percent:0" o:ole="">
            <v:imagedata r:id="rId48" o:title=""/>
          </v:shape>
          <o:OLEObject Type="Embed" ProgID="Equation.DSMT4" ShapeID="_x0000_i1043" DrawAspect="Content" ObjectID="_1680604086" r:id="rId49"/>
        </w:object>
      </w:r>
      <w:r w:rsidRPr="00D55FCF">
        <w:rPr>
          <w:lang w:val="en-AU"/>
        </w:rPr>
        <w:t xml:space="preserve"> as a ratio.</w:t>
      </w:r>
    </w:p>
    <w:p w14:paraId="357A6431" w14:textId="77777777" w:rsidR="00DC7380" w:rsidRPr="00D55FCF" w:rsidRDefault="00DC7380" w:rsidP="00DC7380">
      <w:pPr>
        <w:pStyle w:val="VCAAbodyformaths"/>
        <w:rPr>
          <w:lang w:val="en-AU"/>
        </w:rPr>
      </w:pPr>
      <w:r w:rsidRPr="00D55FCF">
        <w:rPr>
          <w:lang w:val="en-AU"/>
        </w:rPr>
        <w:t xml:space="preserve">The area ratio for men to women is therefore </w:t>
      </w:r>
      <w:r w:rsidRPr="00D55FCF">
        <w:rPr>
          <w:rStyle w:val="VCAAmath3"/>
          <w:noProof w:val="0"/>
          <w:lang w:val="en-AU"/>
        </w:rPr>
        <w:object w:dxaOrig="1440" w:dyaOrig="340" w14:anchorId="0D1B084E">
          <v:shape id="_x0000_i1044" type="#_x0000_t75" alt="" style="width:1in;height:16.4pt;mso-width-percent:0;mso-height-percent:0;mso-width-percent:0;mso-height-percent:0" o:ole="">
            <v:imagedata r:id="rId50" o:title=""/>
          </v:shape>
          <o:OLEObject Type="Embed" ProgID="Equation.DSMT4" ShapeID="_x0000_i1044" DrawAspect="Content" ObjectID="_1680604087" r:id="rId51"/>
        </w:object>
      </w:r>
    </w:p>
    <w:p w14:paraId="33627BE6" w14:textId="77777777" w:rsidR="00DC7380" w:rsidRPr="00D55FCF" w:rsidRDefault="00DC7380" w:rsidP="00DC7380">
      <w:pPr>
        <w:pStyle w:val="VCAAbodyformaths"/>
        <w:rPr>
          <w:lang w:val="en-AU"/>
        </w:rPr>
      </w:pPr>
      <w:r w:rsidRPr="00D55FCF">
        <w:rPr>
          <w:lang w:val="en-AU"/>
        </w:rPr>
        <w:lastRenderedPageBreak/>
        <w:t xml:space="preserve">The area ratio for women to men is </w:t>
      </w:r>
      <w:r w:rsidRPr="00D55FCF">
        <w:rPr>
          <w:rStyle w:val="VCAAmath3"/>
          <w:noProof w:val="0"/>
          <w:lang w:val="en-AU"/>
        </w:rPr>
        <w:object w:dxaOrig="660" w:dyaOrig="260" w14:anchorId="611A51A8">
          <v:shape id="_x0000_i1045" type="#_x0000_t75" alt="" style="width:32.8pt;height:13.2pt;mso-width-percent:0;mso-height-percent:0;mso-width-percent:0;mso-height-percent:0" o:ole="">
            <v:imagedata r:id="rId52" o:title=""/>
          </v:shape>
          <o:OLEObject Type="Embed" ProgID="Equation.DSMT4" ShapeID="_x0000_i1045" DrawAspect="Content" ObjectID="_1680604088" r:id="rId53"/>
        </w:object>
      </w:r>
    </w:p>
    <w:p w14:paraId="6438070F" w14:textId="5A00D39B" w:rsidR="00DC7380" w:rsidRPr="00D55FCF" w:rsidRDefault="00725212" w:rsidP="00DC7380">
      <w:pPr>
        <w:pStyle w:val="VCAAHeading4"/>
        <w:rPr>
          <w:lang w:val="en-AU"/>
        </w:rPr>
      </w:pPr>
      <w:r w:rsidRPr="00D55FCF">
        <w:rPr>
          <w:noProof/>
          <w:lang w:val="en-AU"/>
        </w:rPr>
        <w:drawing>
          <wp:anchor distT="0" distB="0" distL="114300" distR="114300" simplePos="0" relativeHeight="251659264" behindDoc="0" locked="0" layoutInCell="1" allowOverlap="1" wp14:anchorId="26B3403A" wp14:editId="24BE047B">
            <wp:simplePos x="0" y="0"/>
            <wp:positionH relativeFrom="column">
              <wp:posOffset>3810</wp:posOffset>
            </wp:positionH>
            <wp:positionV relativeFrom="paragraph">
              <wp:posOffset>389255</wp:posOffset>
            </wp:positionV>
            <wp:extent cx="2006600" cy="1443355"/>
            <wp:effectExtent l="0" t="0" r="0" b="4445"/>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06600" cy="1443355"/>
                    </a:xfrm>
                    <a:prstGeom prst="rect">
                      <a:avLst/>
                    </a:prstGeom>
                  </pic:spPr>
                </pic:pic>
              </a:graphicData>
            </a:graphic>
            <wp14:sizeRelH relativeFrom="margin">
              <wp14:pctWidth>0</wp14:pctWidth>
            </wp14:sizeRelH>
            <wp14:sizeRelV relativeFrom="margin">
              <wp14:pctHeight>0</wp14:pctHeight>
            </wp14:sizeRelV>
          </wp:anchor>
        </w:drawing>
      </w:r>
      <w:r w:rsidR="00DC7380" w:rsidRPr="00D55FCF">
        <w:rPr>
          <w:lang w:val="en-AU"/>
        </w:rPr>
        <w:t>Question 10</w:t>
      </w:r>
    </w:p>
    <w:p w14:paraId="5473C8DA" w14:textId="32CF6921" w:rsidR="00DC7380" w:rsidRPr="00D55FCF" w:rsidRDefault="00DC7380" w:rsidP="00DC7380">
      <w:pPr>
        <w:pStyle w:val="VCAAbody"/>
        <w:rPr>
          <w:lang w:val="en-AU" w:eastAsia="en-AU"/>
        </w:rPr>
      </w:pPr>
    </w:p>
    <w:p w14:paraId="78ED3D71" w14:textId="77777777" w:rsidR="00DC7380" w:rsidRPr="00D55FCF" w:rsidRDefault="00DC7380" w:rsidP="00DC7380">
      <w:pPr>
        <w:pStyle w:val="VCAAbody"/>
        <w:rPr>
          <w:lang w:val="en-AU" w:eastAsia="en-AU"/>
        </w:rPr>
      </w:pPr>
    </w:p>
    <w:p w14:paraId="405B079F" w14:textId="77777777" w:rsidR="00DC7380" w:rsidRPr="00D55FCF" w:rsidRDefault="00DC7380" w:rsidP="00DC7380">
      <w:pPr>
        <w:pStyle w:val="VCAAbody"/>
        <w:rPr>
          <w:lang w:val="en-AU" w:eastAsia="en-AU"/>
        </w:rPr>
      </w:pPr>
    </w:p>
    <w:p w14:paraId="7F402411" w14:textId="77777777" w:rsidR="00DC7380" w:rsidRPr="00D55FCF" w:rsidRDefault="00DC7380" w:rsidP="00DC7380">
      <w:pPr>
        <w:pStyle w:val="VCAAbody"/>
        <w:rPr>
          <w:lang w:val="en-AU" w:eastAsia="en-AU"/>
        </w:rPr>
      </w:pPr>
    </w:p>
    <w:p w14:paraId="5AB4A10D" w14:textId="77777777" w:rsidR="00DC7380" w:rsidRPr="00D55FCF" w:rsidRDefault="00DC7380" w:rsidP="00DC7380">
      <w:pPr>
        <w:pStyle w:val="VCAAbody"/>
        <w:rPr>
          <w:lang w:val="en-AU" w:eastAsia="en-AU"/>
        </w:rPr>
      </w:pPr>
    </w:p>
    <w:p w14:paraId="5E9359BF" w14:textId="77777777" w:rsidR="00DC7380" w:rsidRPr="00D55FCF" w:rsidRDefault="00DC7380" w:rsidP="00DC7380">
      <w:pPr>
        <w:pStyle w:val="VCAAbody"/>
        <w:rPr>
          <w:lang w:val="en-AU" w:eastAsia="en-AU"/>
        </w:rPr>
      </w:pPr>
    </w:p>
    <w:p w14:paraId="6A99D735" w14:textId="77777777" w:rsidR="00DC7380" w:rsidRPr="00D55FCF" w:rsidRDefault="00DC7380" w:rsidP="00DC7380">
      <w:pPr>
        <w:pStyle w:val="VCAAbody"/>
        <w:rPr>
          <w:lang w:val="en-AU"/>
        </w:rPr>
      </w:pPr>
      <w:r w:rsidRPr="00D55FCF">
        <w:rPr>
          <w:lang w:val="en-AU"/>
        </w:rPr>
        <w:t>Students needed to firstly use Pythagoras’ theorem to determine the distances from the base of the tower to Landmark A and Landmark B.</w:t>
      </w:r>
    </w:p>
    <w:p w14:paraId="2AE204F7" w14:textId="77777777" w:rsidR="00DC7380" w:rsidRPr="00D55FCF" w:rsidRDefault="00DC7380" w:rsidP="00DC7380">
      <w:pPr>
        <w:pStyle w:val="VCAAbody"/>
        <w:rPr>
          <w:lang w:val="en-AU"/>
        </w:rPr>
      </w:pPr>
      <w:r w:rsidRPr="00D55FCF">
        <w:rPr>
          <w:lang w:val="en-AU"/>
        </w:rPr>
        <w:t xml:space="preserve">Respectively these distances are </w:t>
      </w:r>
      <w:r w:rsidRPr="00D55FCF">
        <w:rPr>
          <w:position w:val="-6"/>
          <w:lang w:val="en-AU"/>
        </w:rPr>
        <w:object w:dxaOrig="1820" w:dyaOrig="400" w14:anchorId="49BB7226">
          <v:shape id="_x0000_i1046" type="#_x0000_t75" alt="" style="width:91.6pt;height:20.05pt;mso-width-percent:0;mso-height-percent:0;mso-width-percent:0;mso-height-percent:0" o:ole="">
            <v:imagedata r:id="rId55" o:title=""/>
          </v:shape>
          <o:OLEObject Type="Embed" ProgID="Equation.DSMT4" ShapeID="_x0000_i1046" DrawAspect="Content" ObjectID="_1680604089" r:id="rId56"/>
        </w:object>
      </w:r>
      <w:r w:rsidRPr="00D55FCF">
        <w:rPr>
          <w:lang w:val="en-AU"/>
        </w:rPr>
        <w:t xml:space="preserve"> and </w:t>
      </w:r>
      <w:r w:rsidRPr="00D55FCF">
        <w:rPr>
          <w:position w:val="-6"/>
          <w:lang w:val="en-AU"/>
        </w:rPr>
        <w:object w:dxaOrig="2040" w:dyaOrig="400" w14:anchorId="3716E6A9">
          <v:shape id="_x0000_i1047" type="#_x0000_t75" alt="" style="width:102.55pt;height:20.05pt;mso-width-percent:0;mso-height-percent:0;mso-width-percent:0;mso-height-percent:0" o:ole="">
            <v:imagedata r:id="rId57" o:title=""/>
          </v:shape>
          <o:OLEObject Type="Embed" ProgID="Equation.DSMT4" ShapeID="_x0000_i1047" DrawAspect="Content" ObjectID="_1680604090" r:id="rId58"/>
        </w:object>
      </w:r>
    </w:p>
    <w:p w14:paraId="3BE5431C" w14:textId="77777777" w:rsidR="00DC7380" w:rsidRPr="00D55FCF" w:rsidRDefault="00DC7380" w:rsidP="00DC7380">
      <w:pPr>
        <w:pStyle w:val="VCAAbodyformaths"/>
        <w:rPr>
          <w:lang w:val="en-AU"/>
        </w:rPr>
      </w:pPr>
      <w:r w:rsidRPr="00D55FCF">
        <w:rPr>
          <w:lang w:val="en-AU"/>
        </w:rPr>
        <w:t xml:space="preserve">Angle </w:t>
      </w:r>
      <w:r w:rsidRPr="00D55FCF">
        <w:rPr>
          <w:rStyle w:val="VCAAitalic"/>
          <w:lang w:val="en-AU"/>
        </w:rPr>
        <w:t>B</w:t>
      </w:r>
      <w:r w:rsidRPr="00D55FCF">
        <w:rPr>
          <w:lang w:val="en-AU"/>
        </w:rPr>
        <w:t xml:space="preserve"> in the triangle shown is </w:t>
      </w:r>
      <w:r w:rsidRPr="00D55FCF">
        <w:rPr>
          <w:position w:val="-4"/>
          <w:lang w:val="en-AU"/>
        </w:rPr>
        <w:object w:dxaOrig="1720" w:dyaOrig="260" w14:anchorId="049BA67B">
          <v:shape id="_x0000_i1048" type="#_x0000_t75" alt="" style="width:86.6pt;height:13.2pt;mso-width-percent:0;mso-height-percent:0;mso-width-percent:0;mso-height-percent:0" o:ole="">
            <v:imagedata r:id="rId59" o:title=""/>
          </v:shape>
          <o:OLEObject Type="Embed" ProgID="Equation.DSMT4" ShapeID="_x0000_i1048" DrawAspect="Content" ObjectID="_1680604091" r:id="rId60"/>
        </w:object>
      </w:r>
    </w:p>
    <w:p w14:paraId="654C58AB" w14:textId="301D5E8B" w:rsidR="00DC7380" w:rsidRPr="00D55FCF" w:rsidRDefault="00DC7380" w:rsidP="00DC7380">
      <w:pPr>
        <w:pStyle w:val="VCAAbodyformaths"/>
        <w:rPr>
          <w:lang w:val="en-AU"/>
        </w:rPr>
      </w:pPr>
      <w:r w:rsidRPr="00D55FCF">
        <w:rPr>
          <w:lang w:val="en-AU"/>
        </w:rPr>
        <w:t xml:space="preserve">Angle </w:t>
      </w:r>
      <w:r w:rsidRPr="00D55FCF">
        <w:rPr>
          <w:rStyle w:val="VCAAitalic"/>
          <w:lang w:val="en-AU"/>
        </w:rPr>
        <w:t>A</w:t>
      </w:r>
      <w:r w:rsidRPr="00D55FCF">
        <w:rPr>
          <w:lang w:val="en-AU"/>
        </w:rPr>
        <w:t xml:space="preserve"> can be found using the sine rule </w:t>
      </w:r>
      <w:r w:rsidRPr="00D55FCF">
        <w:rPr>
          <w:rStyle w:val="VCAAmath2"/>
          <w:lang w:val="en-AU"/>
        </w:rPr>
        <w:object w:dxaOrig="1560" w:dyaOrig="660" w14:anchorId="624E824A">
          <v:shape id="_x0000_i1049" type="#_x0000_t75" alt="" style="width:78.4pt;height:32.8pt;mso-width-percent:0;mso-height-percent:0;mso-width-percent:0;mso-height-percent:0" o:ole="">
            <v:imagedata r:id="rId61" o:title=""/>
          </v:shape>
          <o:OLEObject Type="Embed" ProgID="Equation.DSMT4" ShapeID="_x0000_i1049" DrawAspect="Content" ObjectID="_1680604092" r:id="rId62"/>
        </w:object>
      </w:r>
      <w:r w:rsidRPr="00D55FCF">
        <w:rPr>
          <w:lang w:val="en-AU"/>
        </w:rPr>
        <w:t xml:space="preserve">. This solves to give </w:t>
      </w:r>
      <w:r w:rsidRPr="00D55FCF">
        <w:rPr>
          <w:position w:val="-6"/>
          <w:lang w:val="en-AU"/>
        </w:rPr>
        <w:object w:dxaOrig="980" w:dyaOrig="280" w14:anchorId="78E94744">
          <v:shape id="_x0000_i1050" type="#_x0000_t75" alt="" style="width:49.2pt;height:14.6pt;mso-width-percent:0;mso-height-percent:0;mso-width-percent:0;mso-height-percent:0" o:ole="">
            <v:imagedata r:id="rId63" o:title=""/>
          </v:shape>
          <o:OLEObject Type="Embed" ProgID="Equation.DSMT4" ShapeID="_x0000_i1050" DrawAspect="Content" ObjectID="_1680604093" r:id="rId64"/>
        </w:object>
      </w:r>
    </w:p>
    <w:p w14:paraId="3CF28D9C" w14:textId="77777777" w:rsidR="00DC7380" w:rsidRPr="00D55FCF" w:rsidRDefault="00DC7380" w:rsidP="00DC7380">
      <w:pPr>
        <w:pStyle w:val="VCAAbodyformaths"/>
        <w:rPr>
          <w:lang w:val="en-AU"/>
        </w:rPr>
      </w:pPr>
      <w:r w:rsidRPr="00D55FCF">
        <w:rPr>
          <w:lang w:val="en-AU"/>
        </w:rPr>
        <w:t xml:space="preserve">The third angle in the triangle is </w:t>
      </w:r>
      <w:r w:rsidRPr="00D55FCF">
        <w:rPr>
          <w:position w:val="-10"/>
          <w:lang w:val="en-AU"/>
        </w:rPr>
        <w:object w:dxaOrig="2680" w:dyaOrig="320" w14:anchorId="285FFB9C">
          <v:shape id="_x0000_i1051" type="#_x0000_t75" alt="" style="width:134.9pt;height:15.95pt;mso-width-percent:0;mso-height-percent:0;mso-width-percent:0;mso-height-percent:0" o:ole="">
            <v:imagedata r:id="rId65" o:title=""/>
          </v:shape>
          <o:OLEObject Type="Embed" ProgID="Equation.DSMT4" ShapeID="_x0000_i1051" DrawAspect="Content" ObjectID="_1680604094" r:id="rId66"/>
        </w:object>
      </w:r>
    </w:p>
    <w:p w14:paraId="402F6C51" w14:textId="77777777" w:rsidR="00DC7380" w:rsidRPr="00D55FCF" w:rsidRDefault="00DC7380" w:rsidP="00DC7380">
      <w:pPr>
        <w:pStyle w:val="VCAAbodyformaths"/>
        <w:rPr>
          <w:lang w:val="en-AU"/>
        </w:rPr>
      </w:pPr>
      <w:r w:rsidRPr="00D55FCF">
        <w:rPr>
          <w:lang w:val="en-AU"/>
        </w:rPr>
        <w:t xml:space="preserve">Using the cosine rule, distance </w:t>
      </w:r>
      <w:r w:rsidRPr="00D55FCF">
        <w:rPr>
          <w:rStyle w:val="VCAAitalic"/>
          <w:lang w:val="en-AU"/>
        </w:rPr>
        <w:t xml:space="preserve">AB </w:t>
      </w:r>
      <w:r w:rsidRPr="00D55FCF">
        <w:rPr>
          <w:lang w:val="en-AU"/>
        </w:rPr>
        <w:t xml:space="preserve">is </w:t>
      </w:r>
      <w:r w:rsidRPr="00D55FCF">
        <w:rPr>
          <w:position w:val="-12"/>
          <w:lang w:val="en-AU"/>
        </w:rPr>
        <w:object w:dxaOrig="4280" w:dyaOrig="460" w14:anchorId="0544458D">
          <v:shape id="_x0000_i1052" type="#_x0000_t75" alt="" style="width:214.65pt;height:22.8pt;mso-width-percent:0;mso-height-percent:0;mso-width-percent:0;mso-height-percent:0" o:ole="">
            <v:imagedata r:id="rId67" o:title=""/>
          </v:shape>
          <o:OLEObject Type="Embed" ProgID="Equation.DSMT4" ShapeID="_x0000_i1052" DrawAspect="Content" ObjectID="_1680604095" r:id="rId68"/>
        </w:object>
      </w:r>
      <w:r w:rsidRPr="00D55FCF">
        <w:rPr>
          <w:position w:val="-6"/>
          <w:lang w:val="en-AU"/>
        </w:rPr>
        <w:object w:dxaOrig="920" w:dyaOrig="260" w14:anchorId="272CD657">
          <v:shape id="_x0000_i1053" type="#_x0000_t75" alt="" style="width:46.5pt;height:13.2pt;mso-width-percent:0;mso-height-percent:0;mso-width-percent:0;mso-height-percent:0" o:ole="">
            <v:imagedata r:id="rId69" o:title=""/>
          </v:shape>
          <o:OLEObject Type="Embed" ProgID="Equation.DSMT4" ShapeID="_x0000_i1053" DrawAspect="Content" ObjectID="_1680604096" r:id="rId70"/>
        </w:object>
      </w:r>
      <w:bookmarkStart w:id="12" w:name="Question_7"/>
      <w:bookmarkEnd w:id="12"/>
    </w:p>
    <w:p w14:paraId="765B46AD" w14:textId="77777777" w:rsidR="00DC7380" w:rsidRPr="00D55FCF" w:rsidRDefault="00DC7380" w:rsidP="00DC7380">
      <w:pPr>
        <w:pStyle w:val="VCAAHeading3"/>
        <w:rPr>
          <w:lang w:val="en-AU"/>
        </w:rPr>
      </w:pPr>
      <w:r w:rsidRPr="00D55FCF">
        <w:rPr>
          <w:lang w:val="en-AU"/>
        </w:rPr>
        <w:t>Module 4 – Graphs and relations</w:t>
      </w:r>
    </w:p>
    <w:tbl>
      <w:tblPr>
        <w:tblStyle w:val="VCAATableClosed"/>
        <w:tblW w:w="0" w:type="auto"/>
        <w:tblLayout w:type="fixed"/>
        <w:tblLook w:val="04A0" w:firstRow="1" w:lastRow="0" w:firstColumn="1" w:lastColumn="0" w:noHBand="0" w:noVBand="1"/>
      </w:tblPr>
      <w:tblGrid>
        <w:gridCol w:w="1134"/>
        <w:gridCol w:w="851"/>
        <w:gridCol w:w="851"/>
        <w:gridCol w:w="851"/>
        <w:gridCol w:w="851"/>
        <w:gridCol w:w="851"/>
      </w:tblGrid>
      <w:tr w:rsidR="000E0EA1" w:rsidRPr="00D55FCF" w14:paraId="717F8754" w14:textId="77777777" w:rsidTr="00397E72">
        <w:trPr>
          <w:cnfStyle w:val="100000000000" w:firstRow="1" w:lastRow="0" w:firstColumn="0" w:lastColumn="0" w:oddVBand="0" w:evenVBand="0" w:oddHBand="0" w:evenHBand="0" w:firstRowFirstColumn="0" w:firstRowLastColumn="0" w:lastRowFirstColumn="0" w:lastRowLastColumn="0"/>
        </w:trPr>
        <w:tc>
          <w:tcPr>
            <w:tcW w:w="1134" w:type="dxa"/>
          </w:tcPr>
          <w:p w14:paraId="54BC8FCE" w14:textId="77777777" w:rsidR="000E0EA1" w:rsidRPr="00D55FCF" w:rsidRDefault="000E0EA1" w:rsidP="00397E72">
            <w:pPr>
              <w:pStyle w:val="VCAAtablecondensedheading"/>
              <w:rPr>
                <w:lang w:val="en-AU"/>
              </w:rPr>
            </w:pPr>
            <w:r w:rsidRPr="00D55FCF">
              <w:rPr>
                <w:lang w:val="en-AU"/>
              </w:rPr>
              <w:t>Question</w:t>
            </w:r>
          </w:p>
        </w:tc>
        <w:tc>
          <w:tcPr>
            <w:tcW w:w="851" w:type="dxa"/>
          </w:tcPr>
          <w:p w14:paraId="60E5A754" w14:textId="77777777" w:rsidR="000E0EA1" w:rsidRPr="00D55FCF" w:rsidRDefault="000E0EA1" w:rsidP="00397E72">
            <w:pPr>
              <w:pStyle w:val="VCAAtablecondensedheading"/>
              <w:rPr>
                <w:lang w:val="en-AU"/>
              </w:rPr>
            </w:pPr>
            <w:r w:rsidRPr="00D55FCF">
              <w:rPr>
                <w:lang w:val="en-AU"/>
              </w:rPr>
              <w:t>% A</w:t>
            </w:r>
          </w:p>
        </w:tc>
        <w:tc>
          <w:tcPr>
            <w:tcW w:w="851" w:type="dxa"/>
          </w:tcPr>
          <w:p w14:paraId="65512505" w14:textId="77777777" w:rsidR="000E0EA1" w:rsidRPr="00D55FCF" w:rsidRDefault="000E0EA1" w:rsidP="00397E72">
            <w:pPr>
              <w:pStyle w:val="VCAAtablecondensedheading"/>
              <w:rPr>
                <w:lang w:val="en-AU"/>
              </w:rPr>
            </w:pPr>
            <w:r w:rsidRPr="00D55FCF">
              <w:rPr>
                <w:lang w:val="en-AU"/>
              </w:rPr>
              <w:t>% B</w:t>
            </w:r>
          </w:p>
        </w:tc>
        <w:tc>
          <w:tcPr>
            <w:tcW w:w="851" w:type="dxa"/>
          </w:tcPr>
          <w:p w14:paraId="7506130B" w14:textId="77777777" w:rsidR="000E0EA1" w:rsidRPr="00D55FCF" w:rsidRDefault="000E0EA1" w:rsidP="00397E72">
            <w:pPr>
              <w:pStyle w:val="VCAAtablecondensedheading"/>
              <w:rPr>
                <w:lang w:val="en-AU"/>
              </w:rPr>
            </w:pPr>
            <w:r w:rsidRPr="00D55FCF">
              <w:rPr>
                <w:lang w:val="en-AU"/>
              </w:rPr>
              <w:t>% C</w:t>
            </w:r>
          </w:p>
        </w:tc>
        <w:tc>
          <w:tcPr>
            <w:tcW w:w="851" w:type="dxa"/>
          </w:tcPr>
          <w:p w14:paraId="05159239" w14:textId="77777777" w:rsidR="000E0EA1" w:rsidRPr="00D55FCF" w:rsidRDefault="000E0EA1" w:rsidP="00397E72">
            <w:pPr>
              <w:pStyle w:val="VCAAtablecondensedheading"/>
              <w:rPr>
                <w:lang w:val="en-AU"/>
              </w:rPr>
            </w:pPr>
            <w:r w:rsidRPr="00D55FCF">
              <w:rPr>
                <w:lang w:val="en-AU"/>
              </w:rPr>
              <w:t>% D</w:t>
            </w:r>
          </w:p>
        </w:tc>
        <w:tc>
          <w:tcPr>
            <w:tcW w:w="851" w:type="dxa"/>
          </w:tcPr>
          <w:p w14:paraId="279746B0" w14:textId="77777777" w:rsidR="000E0EA1" w:rsidRPr="00D55FCF" w:rsidRDefault="000E0EA1" w:rsidP="00397E72">
            <w:pPr>
              <w:pStyle w:val="VCAAtablecondensedheading"/>
              <w:rPr>
                <w:lang w:val="en-AU"/>
              </w:rPr>
            </w:pPr>
            <w:r w:rsidRPr="00D55FCF">
              <w:rPr>
                <w:lang w:val="en-AU"/>
              </w:rPr>
              <w:t>% E</w:t>
            </w:r>
          </w:p>
        </w:tc>
      </w:tr>
      <w:tr w:rsidR="000E0EA1" w:rsidRPr="00D55FCF" w14:paraId="239220EF" w14:textId="77777777" w:rsidTr="00397E72">
        <w:tc>
          <w:tcPr>
            <w:tcW w:w="1134" w:type="dxa"/>
          </w:tcPr>
          <w:p w14:paraId="4477A6F7" w14:textId="51196631" w:rsidR="000E0EA1" w:rsidRPr="00D55FCF" w:rsidRDefault="000E0EA1" w:rsidP="000E0EA1">
            <w:pPr>
              <w:pStyle w:val="VCAAtablecondensed"/>
              <w:rPr>
                <w:rStyle w:val="VCAAbold"/>
                <w:lang w:val="en-AU"/>
              </w:rPr>
            </w:pPr>
            <w:r w:rsidRPr="00D55FCF">
              <w:rPr>
                <w:rStyle w:val="VCAAbold"/>
                <w:lang w:val="en-AU"/>
              </w:rPr>
              <w:t>1</w:t>
            </w:r>
          </w:p>
        </w:tc>
        <w:tc>
          <w:tcPr>
            <w:tcW w:w="851" w:type="dxa"/>
          </w:tcPr>
          <w:p w14:paraId="3D4D188A" w14:textId="7B9DDE9B" w:rsidR="000E0EA1" w:rsidRPr="00D55FCF" w:rsidRDefault="000E0EA1" w:rsidP="000E0EA1">
            <w:pPr>
              <w:pStyle w:val="VCAAtablecondensed"/>
              <w:rPr>
                <w:lang w:val="en-AU"/>
              </w:rPr>
            </w:pPr>
            <w:r w:rsidRPr="00D55FCF">
              <w:rPr>
                <w:lang w:val="en-AU"/>
              </w:rPr>
              <w:t>8</w:t>
            </w:r>
          </w:p>
        </w:tc>
        <w:tc>
          <w:tcPr>
            <w:tcW w:w="851" w:type="dxa"/>
          </w:tcPr>
          <w:p w14:paraId="51B3328F" w14:textId="12497B2C" w:rsidR="000E0EA1" w:rsidRPr="00D55FCF" w:rsidRDefault="000E0EA1" w:rsidP="000E0EA1">
            <w:pPr>
              <w:pStyle w:val="VCAAtablecondensed"/>
              <w:rPr>
                <w:lang w:val="en-AU"/>
              </w:rPr>
            </w:pPr>
            <w:r w:rsidRPr="00D55FCF">
              <w:rPr>
                <w:lang w:val="en-AU"/>
              </w:rPr>
              <w:t>3</w:t>
            </w:r>
          </w:p>
        </w:tc>
        <w:tc>
          <w:tcPr>
            <w:tcW w:w="851" w:type="dxa"/>
          </w:tcPr>
          <w:p w14:paraId="62A77C47" w14:textId="303EC178" w:rsidR="000E0EA1" w:rsidRPr="00D55FCF" w:rsidRDefault="000E0EA1" w:rsidP="000E0EA1">
            <w:pPr>
              <w:pStyle w:val="VCAAtablecondensed"/>
              <w:rPr>
                <w:lang w:val="en-AU"/>
              </w:rPr>
            </w:pPr>
            <w:r w:rsidRPr="00D55FCF">
              <w:rPr>
                <w:highlight w:val="lightGray"/>
                <w:lang w:val="en-AU"/>
              </w:rPr>
              <w:t>87</w:t>
            </w:r>
          </w:p>
        </w:tc>
        <w:tc>
          <w:tcPr>
            <w:tcW w:w="851" w:type="dxa"/>
          </w:tcPr>
          <w:p w14:paraId="4E5791F3" w14:textId="3C97AAAC" w:rsidR="000E0EA1" w:rsidRPr="00D55FCF" w:rsidRDefault="000E0EA1" w:rsidP="000E0EA1">
            <w:pPr>
              <w:pStyle w:val="VCAAtablecondensed"/>
              <w:rPr>
                <w:lang w:val="en-AU"/>
              </w:rPr>
            </w:pPr>
            <w:r w:rsidRPr="00D55FCF">
              <w:rPr>
                <w:lang w:val="en-AU"/>
              </w:rPr>
              <w:t>2</w:t>
            </w:r>
          </w:p>
        </w:tc>
        <w:tc>
          <w:tcPr>
            <w:tcW w:w="851" w:type="dxa"/>
          </w:tcPr>
          <w:p w14:paraId="1086EF2C" w14:textId="12AEFBE6" w:rsidR="000E0EA1" w:rsidRPr="00D55FCF" w:rsidRDefault="000E0EA1" w:rsidP="000E0EA1">
            <w:pPr>
              <w:pStyle w:val="VCAAtablecondensed"/>
              <w:rPr>
                <w:lang w:val="en-AU"/>
              </w:rPr>
            </w:pPr>
            <w:r w:rsidRPr="00D55FCF">
              <w:rPr>
                <w:lang w:val="en-AU"/>
              </w:rPr>
              <w:t>0</w:t>
            </w:r>
          </w:p>
        </w:tc>
      </w:tr>
      <w:tr w:rsidR="000E0EA1" w:rsidRPr="00D55FCF" w14:paraId="2A58618D" w14:textId="77777777" w:rsidTr="00397E72">
        <w:tc>
          <w:tcPr>
            <w:tcW w:w="1134" w:type="dxa"/>
          </w:tcPr>
          <w:p w14:paraId="38064246" w14:textId="1EE24CF0" w:rsidR="000E0EA1" w:rsidRPr="00D55FCF" w:rsidRDefault="000E0EA1" w:rsidP="000E0EA1">
            <w:pPr>
              <w:pStyle w:val="VCAAtablecondensed"/>
              <w:rPr>
                <w:rStyle w:val="VCAAbold"/>
                <w:lang w:val="en-AU"/>
              </w:rPr>
            </w:pPr>
            <w:r w:rsidRPr="00D55FCF">
              <w:rPr>
                <w:rStyle w:val="VCAAbold"/>
                <w:lang w:val="en-AU"/>
              </w:rPr>
              <w:t>2</w:t>
            </w:r>
          </w:p>
        </w:tc>
        <w:tc>
          <w:tcPr>
            <w:tcW w:w="851" w:type="dxa"/>
          </w:tcPr>
          <w:p w14:paraId="63293BEA" w14:textId="3D241F0C" w:rsidR="000E0EA1" w:rsidRPr="00D55FCF" w:rsidRDefault="000E0EA1" w:rsidP="000E0EA1">
            <w:pPr>
              <w:pStyle w:val="VCAAtablecondensed"/>
              <w:rPr>
                <w:lang w:val="en-AU"/>
              </w:rPr>
            </w:pPr>
            <w:r w:rsidRPr="00D55FCF">
              <w:rPr>
                <w:lang w:val="en-AU"/>
              </w:rPr>
              <w:t>1</w:t>
            </w:r>
          </w:p>
        </w:tc>
        <w:tc>
          <w:tcPr>
            <w:tcW w:w="851" w:type="dxa"/>
          </w:tcPr>
          <w:p w14:paraId="3FEC5A99" w14:textId="69B75648" w:rsidR="000E0EA1" w:rsidRPr="00D55FCF" w:rsidRDefault="000E0EA1" w:rsidP="000E0EA1">
            <w:pPr>
              <w:pStyle w:val="VCAAtablecondensed"/>
              <w:rPr>
                <w:lang w:val="en-AU"/>
              </w:rPr>
            </w:pPr>
            <w:r w:rsidRPr="00D55FCF">
              <w:rPr>
                <w:lang w:val="en-AU"/>
              </w:rPr>
              <w:t>2</w:t>
            </w:r>
          </w:p>
        </w:tc>
        <w:tc>
          <w:tcPr>
            <w:tcW w:w="851" w:type="dxa"/>
          </w:tcPr>
          <w:p w14:paraId="695C6A35" w14:textId="7FA1894C" w:rsidR="000E0EA1" w:rsidRPr="00D55FCF" w:rsidRDefault="000E0EA1" w:rsidP="000E0EA1">
            <w:pPr>
              <w:pStyle w:val="VCAAtablecondensed"/>
              <w:rPr>
                <w:lang w:val="en-AU"/>
              </w:rPr>
            </w:pPr>
            <w:r w:rsidRPr="00D55FCF">
              <w:rPr>
                <w:lang w:val="en-AU"/>
              </w:rPr>
              <w:t>1</w:t>
            </w:r>
          </w:p>
        </w:tc>
        <w:tc>
          <w:tcPr>
            <w:tcW w:w="851" w:type="dxa"/>
          </w:tcPr>
          <w:p w14:paraId="19637029" w14:textId="41883BBD" w:rsidR="000E0EA1" w:rsidRPr="00D55FCF" w:rsidRDefault="000E0EA1" w:rsidP="000E0EA1">
            <w:pPr>
              <w:pStyle w:val="VCAAtablecondensed"/>
              <w:rPr>
                <w:lang w:val="en-AU"/>
              </w:rPr>
            </w:pPr>
            <w:r w:rsidRPr="00D55FCF">
              <w:rPr>
                <w:highlight w:val="lightGray"/>
                <w:lang w:val="en-AU"/>
              </w:rPr>
              <w:t>95</w:t>
            </w:r>
          </w:p>
        </w:tc>
        <w:tc>
          <w:tcPr>
            <w:tcW w:w="851" w:type="dxa"/>
          </w:tcPr>
          <w:p w14:paraId="16D2A6DE" w14:textId="236A006E" w:rsidR="000E0EA1" w:rsidRPr="00D55FCF" w:rsidRDefault="000E0EA1" w:rsidP="000E0EA1">
            <w:pPr>
              <w:pStyle w:val="VCAAtablecondensed"/>
              <w:rPr>
                <w:lang w:val="en-AU"/>
              </w:rPr>
            </w:pPr>
            <w:r w:rsidRPr="00D55FCF">
              <w:rPr>
                <w:lang w:val="en-AU"/>
              </w:rPr>
              <w:t>2</w:t>
            </w:r>
          </w:p>
        </w:tc>
      </w:tr>
      <w:tr w:rsidR="000E0EA1" w:rsidRPr="00D55FCF" w14:paraId="113B07E4" w14:textId="77777777" w:rsidTr="00397E72">
        <w:tc>
          <w:tcPr>
            <w:tcW w:w="1134" w:type="dxa"/>
          </w:tcPr>
          <w:p w14:paraId="1BA31BF7" w14:textId="5E2FFC37" w:rsidR="000E0EA1" w:rsidRPr="00D55FCF" w:rsidRDefault="000E0EA1" w:rsidP="000E0EA1">
            <w:pPr>
              <w:pStyle w:val="VCAAtablecondensed"/>
              <w:rPr>
                <w:rStyle w:val="VCAAbold"/>
                <w:lang w:val="en-AU"/>
              </w:rPr>
            </w:pPr>
            <w:r w:rsidRPr="00D55FCF">
              <w:rPr>
                <w:rStyle w:val="VCAAbold"/>
                <w:lang w:val="en-AU"/>
              </w:rPr>
              <w:t>3</w:t>
            </w:r>
          </w:p>
        </w:tc>
        <w:tc>
          <w:tcPr>
            <w:tcW w:w="851" w:type="dxa"/>
          </w:tcPr>
          <w:p w14:paraId="5B749FFB" w14:textId="78EFB5D6" w:rsidR="000E0EA1" w:rsidRPr="00D55FCF" w:rsidRDefault="000E0EA1" w:rsidP="000E0EA1">
            <w:pPr>
              <w:pStyle w:val="VCAAtablecondensed"/>
              <w:rPr>
                <w:lang w:val="en-AU"/>
              </w:rPr>
            </w:pPr>
            <w:r w:rsidRPr="00D55FCF">
              <w:rPr>
                <w:lang w:val="en-AU"/>
              </w:rPr>
              <w:t>0</w:t>
            </w:r>
          </w:p>
        </w:tc>
        <w:tc>
          <w:tcPr>
            <w:tcW w:w="851" w:type="dxa"/>
          </w:tcPr>
          <w:p w14:paraId="242A4471" w14:textId="217C7037" w:rsidR="000E0EA1" w:rsidRPr="00D55FCF" w:rsidRDefault="000E0EA1" w:rsidP="000E0EA1">
            <w:pPr>
              <w:pStyle w:val="VCAAtablecondensed"/>
              <w:rPr>
                <w:lang w:val="en-AU"/>
              </w:rPr>
            </w:pPr>
            <w:r w:rsidRPr="00D55FCF">
              <w:rPr>
                <w:lang w:val="en-AU"/>
              </w:rPr>
              <w:t>4</w:t>
            </w:r>
          </w:p>
        </w:tc>
        <w:tc>
          <w:tcPr>
            <w:tcW w:w="851" w:type="dxa"/>
          </w:tcPr>
          <w:p w14:paraId="049057E1" w14:textId="4C2DBA43" w:rsidR="000E0EA1" w:rsidRPr="00D55FCF" w:rsidRDefault="000E0EA1" w:rsidP="000E0EA1">
            <w:pPr>
              <w:pStyle w:val="VCAAtablecondensed"/>
              <w:rPr>
                <w:lang w:val="en-AU"/>
              </w:rPr>
            </w:pPr>
            <w:r w:rsidRPr="00D55FCF">
              <w:rPr>
                <w:lang w:val="en-AU"/>
              </w:rPr>
              <w:t>3</w:t>
            </w:r>
          </w:p>
        </w:tc>
        <w:tc>
          <w:tcPr>
            <w:tcW w:w="851" w:type="dxa"/>
          </w:tcPr>
          <w:p w14:paraId="30880863" w14:textId="32B75A64" w:rsidR="000E0EA1" w:rsidRPr="00D55FCF" w:rsidRDefault="000E0EA1" w:rsidP="000E0EA1">
            <w:pPr>
              <w:pStyle w:val="VCAAtablecondensed"/>
              <w:rPr>
                <w:lang w:val="en-AU"/>
              </w:rPr>
            </w:pPr>
            <w:r w:rsidRPr="00D55FCF">
              <w:rPr>
                <w:lang w:val="en-AU"/>
              </w:rPr>
              <w:t>3</w:t>
            </w:r>
          </w:p>
        </w:tc>
        <w:tc>
          <w:tcPr>
            <w:tcW w:w="851" w:type="dxa"/>
          </w:tcPr>
          <w:p w14:paraId="6DB699E6" w14:textId="67E37341" w:rsidR="000E0EA1" w:rsidRPr="00D55FCF" w:rsidRDefault="000E0EA1" w:rsidP="000E0EA1">
            <w:pPr>
              <w:pStyle w:val="VCAAtablecondensed"/>
              <w:rPr>
                <w:lang w:val="en-AU"/>
              </w:rPr>
            </w:pPr>
            <w:r w:rsidRPr="00D55FCF">
              <w:rPr>
                <w:highlight w:val="lightGray"/>
                <w:lang w:val="en-AU"/>
              </w:rPr>
              <w:t>91</w:t>
            </w:r>
          </w:p>
        </w:tc>
      </w:tr>
      <w:tr w:rsidR="000E0EA1" w:rsidRPr="00D55FCF" w14:paraId="56E98F7F" w14:textId="77777777" w:rsidTr="00397E72">
        <w:tc>
          <w:tcPr>
            <w:tcW w:w="1134" w:type="dxa"/>
          </w:tcPr>
          <w:p w14:paraId="20AA68B5" w14:textId="1844ADCA" w:rsidR="000E0EA1" w:rsidRPr="00D55FCF" w:rsidRDefault="000E0EA1" w:rsidP="000E0EA1">
            <w:pPr>
              <w:pStyle w:val="VCAAtablecondensed"/>
              <w:rPr>
                <w:rStyle w:val="VCAAbold"/>
                <w:lang w:val="en-AU"/>
              </w:rPr>
            </w:pPr>
            <w:r w:rsidRPr="00D55FCF">
              <w:rPr>
                <w:rStyle w:val="VCAAbold"/>
                <w:lang w:val="en-AU"/>
              </w:rPr>
              <w:t>4</w:t>
            </w:r>
          </w:p>
        </w:tc>
        <w:tc>
          <w:tcPr>
            <w:tcW w:w="851" w:type="dxa"/>
          </w:tcPr>
          <w:p w14:paraId="447FA80B" w14:textId="2F3BD6B9" w:rsidR="000E0EA1" w:rsidRPr="00D55FCF" w:rsidRDefault="000E0EA1" w:rsidP="000E0EA1">
            <w:pPr>
              <w:pStyle w:val="VCAAtablecondensed"/>
              <w:rPr>
                <w:lang w:val="en-AU"/>
              </w:rPr>
            </w:pPr>
            <w:r w:rsidRPr="00D55FCF">
              <w:rPr>
                <w:lang w:val="en-AU"/>
              </w:rPr>
              <w:t>15</w:t>
            </w:r>
          </w:p>
        </w:tc>
        <w:tc>
          <w:tcPr>
            <w:tcW w:w="851" w:type="dxa"/>
          </w:tcPr>
          <w:p w14:paraId="705E81FD" w14:textId="6C23E4B1" w:rsidR="000E0EA1" w:rsidRPr="00D55FCF" w:rsidRDefault="000E0EA1" w:rsidP="000E0EA1">
            <w:pPr>
              <w:pStyle w:val="VCAAtablecondensed"/>
              <w:rPr>
                <w:lang w:val="en-AU"/>
              </w:rPr>
            </w:pPr>
            <w:r w:rsidRPr="00D55FCF">
              <w:rPr>
                <w:highlight w:val="lightGray"/>
                <w:lang w:val="en-AU"/>
              </w:rPr>
              <w:t>65</w:t>
            </w:r>
          </w:p>
        </w:tc>
        <w:tc>
          <w:tcPr>
            <w:tcW w:w="851" w:type="dxa"/>
          </w:tcPr>
          <w:p w14:paraId="74ADB880" w14:textId="584C8AEB" w:rsidR="000E0EA1" w:rsidRPr="00D55FCF" w:rsidRDefault="000E0EA1" w:rsidP="000E0EA1">
            <w:pPr>
              <w:pStyle w:val="VCAAtablecondensed"/>
              <w:rPr>
                <w:lang w:val="en-AU"/>
              </w:rPr>
            </w:pPr>
            <w:r w:rsidRPr="00D55FCF">
              <w:rPr>
                <w:lang w:val="en-AU"/>
              </w:rPr>
              <w:t>11</w:t>
            </w:r>
          </w:p>
        </w:tc>
        <w:tc>
          <w:tcPr>
            <w:tcW w:w="851" w:type="dxa"/>
          </w:tcPr>
          <w:p w14:paraId="478BEE6D" w14:textId="6CE86F4F" w:rsidR="000E0EA1" w:rsidRPr="00D55FCF" w:rsidRDefault="000E0EA1" w:rsidP="000E0EA1">
            <w:pPr>
              <w:pStyle w:val="VCAAtablecondensed"/>
              <w:rPr>
                <w:lang w:val="en-AU"/>
              </w:rPr>
            </w:pPr>
            <w:r w:rsidRPr="00D55FCF">
              <w:rPr>
                <w:lang w:val="en-AU"/>
              </w:rPr>
              <w:t>5</w:t>
            </w:r>
          </w:p>
        </w:tc>
        <w:tc>
          <w:tcPr>
            <w:tcW w:w="851" w:type="dxa"/>
          </w:tcPr>
          <w:p w14:paraId="5E46A30A" w14:textId="0E184F5D" w:rsidR="000E0EA1" w:rsidRPr="00D55FCF" w:rsidRDefault="000E0EA1" w:rsidP="000E0EA1">
            <w:pPr>
              <w:pStyle w:val="VCAAtablecondensed"/>
              <w:rPr>
                <w:lang w:val="en-AU"/>
              </w:rPr>
            </w:pPr>
            <w:r w:rsidRPr="00D55FCF">
              <w:rPr>
                <w:lang w:val="en-AU"/>
              </w:rPr>
              <w:t>3</w:t>
            </w:r>
          </w:p>
        </w:tc>
      </w:tr>
      <w:tr w:rsidR="000E0EA1" w:rsidRPr="00D55FCF" w14:paraId="5C629654" w14:textId="77777777" w:rsidTr="00397E72">
        <w:tc>
          <w:tcPr>
            <w:tcW w:w="1134" w:type="dxa"/>
          </w:tcPr>
          <w:p w14:paraId="5932E54F" w14:textId="5DA9AB23" w:rsidR="000E0EA1" w:rsidRPr="00D55FCF" w:rsidRDefault="000E0EA1" w:rsidP="000E0EA1">
            <w:pPr>
              <w:pStyle w:val="VCAAtablecondensed"/>
              <w:rPr>
                <w:rStyle w:val="VCAAbold"/>
                <w:lang w:val="en-AU"/>
              </w:rPr>
            </w:pPr>
            <w:r w:rsidRPr="00D55FCF">
              <w:rPr>
                <w:rStyle w:val="VCAAbold"/>
                <w:lang w:val="en-AU"/>
              </w:rPr>
              <w:t>5</w:t>
            </w:r>
          </w:p>
        </w:tc>
        <w:tc>
          <w:tcPr>
            <w:tcW w:w="851" w:type="dxa"/>
          </w:tcPr>
          <w:p w14:paraId="1093F04D" w14:textId="06614A3B" w:rsidR="000E0EA1" w:rsidRPr="00D55FCF" w:rsidRDefault="000E0EA1" w:rsidP="000E0EA1">
            <w:pPr>
              <w:pStyle w:val="VCAAtablecondensed"/>
              <w:rPr>
                <w:lang w:val="en-AU"/>
              </w:rPr>
            </w:pPr>
            <w:r w:rsidRPr="00D55FCF">
              <w:rPr>
                <w:lang w:val="en-AU"/>
              </w:rPr>
              <w:t>23</w:t>
            </w:r>
          </w:p>
        </w:tc>
        <w:tc>
          <w:tcPr>
            <w:tcW w:w="851" w:type="dxa"/>
          </w:tcPr>
          <w:p w14:paraId="16768355" w14:textId="30F41346" w:rsidR="000E0EA1" w:rsidRPr="00D55FCF" w:rsidRDefault="000E0EA1" w:rsidP="000E0EA1">
            <w:pPr>
              <w:pStyle w:val="VCAAtablecondensed"/>
              <w:rPr>
                <w:lang w:val="en-AU"/>
              </w:rPr>
            </w:pPr>
            <w:r w:rsidRPr="00D55FCF">
              <w:rPr>
                <w:highlight w:val="lightGray"/>
                <w:lang w:val="en-AU"/>
              </w:rPr>
              <w:t>55</w:t>
            </w:r>
          </w:p>
        </w:tc>
        <w:tc>
          <w:tcPr>
            <w:tcW w:w="851" w:type="dxa"/>
          </w:tcPr>
          <w:p w14:paraId="5B9900AF" w14:textId="36FD9C0F" w:rsidR="000E0EA1" w:rsidRPr="00D55FCF" w:rsidRDefault="000E0EA1" w:rsidP="000E0EA1">
            <w:pPr>
              <w:pStyle w:val="VCAAtablecondensed"/>
              <w:rPr>
                <w:lang w:val="en-AU"/>
              </w:rPr>
            </w:pPr>
            <w:r w:rsidRPr="00D55FCF">
              <w:rPr>
                <w:lang w:val="en-AU"/>
              </w:rPr>
              <w:t>5</w:t>
            </w:r>
          </w:p>
        </w:tc>
        <w:tc>
          <w:tcPr>
            <w:tcW w:w="851" w:type="dxa"/>
          </w:tcPr>
          <w:p w14:paraId="17BC2B3E" w14:textId="7AE3160F" w:rsidR="000E0EA1" w:rsidRPr="00D55FCF" w:rsidRDefault="000E0EA1" w:rsidP="000E0EA1">
            <w:pPr>
              <w:pStyle w:val="VCAAtablecondensed"/>
              <w:rPr>
                <w:lang w:val="en-AU"/>
              </w:rPr>
            </w:pPr>
            <w:r w:rsidRPr="00D55FCF">
              <w:rPr>
                <w:lang w:val="en-AU"/>
              </w:rPr>
              <w:t>9</w:t>
            </w:r>
          </w:p>
        </w:tc>
        <w:tc>
          <w:tcPr>
            <w:tcW w:w="851" w:type="dxa"/>
          </w:tcPr>
          <w:p w14:paraId="28D3B20E" w14:textId="41155B85" w:rsidR="000E0EA1" w:rsidRPr="00D55FCF" w:rsidRDefault="000E0EA1" w:rsidP="000E0EA1">
            <w:pPr>
              <w:pStyle w:val="VCAAtablecondensed"/>
              <w:rPr>
                <w:lang w:val="en-AU"/>
              </w:rPr>
            </w:pPr>
            <w:r w:rsidRPr="00D55FCF">
              <w:rPr>
                <w:lang w:val="en-AU"/>
              </w:rPr>
              <w:t>7</w:t>
            </w:r>
          </w:p>
        </w:tc>
      </w:tr>
      <w:tr w:rsidR="000E0EA1" w:rsidRPr="00D55FCF" w14:paraId="68D72881" w14:textId="77777777" w:rsidTr="00397E72">
        <w:tc>
          <w:tcPr>
            <w:tcW w:w="1134" w:type="dxa"/>
          </w:tcPr>
          <w:p w14:paraId="4D2E0D26" w14:textId="1784E0DC" w:rsidR="000E0EA1" w:rsidRPr="00D55FCF" w:rsidRDefault="000E0EA1" w:rsidP="000E0EA1">
            <w:pPr>
              <w:pStyle w:val="VCAAtablecondensed"/>
              <w:rPr>
                <w:rStyle w:val="VCAAbold"/>
                <w:lang w:val="en-AU"/>
              </w:rPr>
            </w:pPr>
            <w:r w:rsidRPr="00D55FCF">
              <w:rPr>
                <w:rStyle w:val="VCAAbold"/>
                <w:lang w:val="en-AU"/>
              </w:rPr>
              <w:t>6</w:t>
            </w:r>
          </w:p>
        </w:tc>
        <w:tc>
          <w:tcPr>
            <w:tcW w:w="851" w:type="dxa"/>
          </w:tcPr>
          <w:p w14:paraId="7ABB5593" w14:textId="75137F57" w:rsidR="000E0EA1" w:rsidRPr="00D55FCF" w:rsidRDefault="000E0EA1" w:rsidP="000E0EA1">
            <w:pPr>
              <w:pStyle w:val="VCAAtablecondensed"/>
              <w:rPr>
                <w:lang w:val="en-AU"/>
              </w:rPr>
            </w:pPr>
            <w:r w:rsidRPr="00D55FCF">
              <w:rPr>
                <w:highlight w:val="lightGray"/>
                <w:lang w:val="en-AU"/>
              </w:rPr>
              <w:t>74</w:t>
            </w:r>
          </w:p>
        </w:tc>
        <w:tc>
          <w:tcPr>
            <w:tcW w:w="851" w:type="dxa"/>
          </w:tcPr>
          <w:p w14:paraId="7FCEE262" w14:textId="63760E08" w:rsidR="000E0EA1" w:rsidRPr="00D55FCF" w:rsidRDefault="000E0EA1" w:rsidP="000E0EA1">
            <w:pPr>
              <w:pStyle w:val="VCAAtablecondensed"/>
              <w:rPr>
                <w:lang w:val="en-AU"/>
              </w:rPr>
            </w:pPr>
            <w:r w:rsidRPr="00D55FCF">
              <w:rPr>
                <w:lang w:val="en-AU"/>
              </w:rPr>
              <w:t>9</w:t>
            </w:r>
          </w:p>
        </w:tc>
        <w:tc>
          <w:tcPr>
            <w:tcW w:w="851" w:type="dxa"/>
          </w:tcPr>
          <w:p w14:paraId="3ECFBEB7" w14:textId="3794253D" w:rsidR="000E0EA1" w:rsidRPr="00D55FCF" w:rsidRDefault="000E0EA1" w:rsidP="000E0EA1">
            <w:pPr>
              <w:pStyle w:val="VCAAtablecondensed"/>
              <w:rPr>
                <w:lang w:val="en-AU"/>
              </w:rPr>
            </w:pPr>
            <w:r w:rsidRPr="00D55FCF">
              <w:rPr>
                <w:lang w:val="en-AU"/>
              </w:rPr>
              <w:t>12</w:t>
            </w:r>
          </w:p>
        </w:tc>
        <w:tc>
          <w:tcPr>
            <w:tcW w:w="851" w:type="dxa"/>
          </w:tcPr>
          <w:p w14:paraId="42D448B9" w14:textId="54433A74" w:rsidR="000E0EA1" w:rsidRPr="00D55FCF" w:rsidRDefault="000E0EA1" w:rsidP="000E0EA1">
            <w:pPr>
              <w:pStyle w:val="VCAAtablecondensed"/>
              <w:rPr>
                <w:lang w:val="en-AU"/>
              </w:rPr>
            </w:pPr>
            <w:r w:rsidRPr="00D55FCF">
              <w:rPr>
                <w:lang w:val="en-AU"/>
              </w:rPr>
              <w:t>2</w:t>
            </w:r>
          </w:p>
        </w:tc>
        <w:tc>
          <w:tcPr>
            <w:tcW w:w="851" w:type="dxa"/>
          </w:tcPr>
          <w:p w14:paraId="64F6BDAB" w14:textId="056D269F" w:rsidR="000E0EA1" w:rsidRPr="00D55FCF" w:rsidRDefault="000E0EA1" w:rsidP="000E0EA1">
            <w:pPr>
              <w:pStyle w:val="VCAAtablecondensed"/>
              <w:rPr>
                <w:lang w:val="en-AU"/>
              </w:rPr>
            </w:pPr>
            <w:r w:rsidRPr="00D55FCF">
              <w:rPr>
                <w:lang w:val="en-AU"/>
              </w:rPr>
              <w:t>3</w:t>
            </w:r>
          </w:p>
        </w:tc>
      </w:tr>
      <w:tr w:rsidR="000E0EA1" w:rsidRPr="00D55FCF" w14:paraId="6AE7F1E5" w14:textId="77777777" w:rsidTr="00397E72">
        <w:tc>
          <w:tcPr>
            <w:tcW w:w="1134" w:type="dxa"/>
          </w:tcPr>
          <w:p w14:paraId="2139BF79" w14:textId="17565D9E" w:rsidR="000E0EA1" w:rsidRPr="00D55FCF" w:rsidRDefault="000E0EA1" w:rsidP="000E0EA1">
            <w:pPr>
              <w:pStyle w:val="VCAAtablecondensed"/>
              <w:rPr>
                <w:rStyle w:val="VCAAbold"/>
                <w:lang w:val="en-AU"/>
              </w:rPr>
            </w:pPr>
            <w:r w:rsidRPr="00D55FCF">
              <w:rPr>
                <w:rStyle w:val="VCAAbold"/>
                <w:lang w:val="en-AU"/>
              </w:rPr>
              <w:t>7</w:t>
            </w:r>
          </w:p>
        </w:tc>
        <w:tc>
          <w:tcPr>
            <w:tcW w:w="851" w:type="dxa"/>
          </w:tcPr>
          <w:p w14:paraId="3F7339EF" w14:textId="5659A554" w:rsidR="000E0EA1" w:rsidRPr="00D55FCF" w:rsidRDefault="000E0EA1" w:rsidP="000E0EA1">
            <w:pPr>
              <w:pStyle w:val="VCAAtablecondensed"/>
              <w:rPr>
                <w:lang w:val="en-AU"/>
              </w:rPr>
            </w:pPr>
            <w:r w:rsidRPr="00D55FCF">
              <w:rPr>
                <w:lang w:val="en-AU"/>
              </w:rPr>
              <w:t>4</w:t>
            </w:r>
          </w:p>
        </w:tc>
        <w:tc>
          <w:tcPr>
            <w:tcW w:w="851" w:type="dxa"/>
          </w:tcPr>
          <w:p w14:paraId="42824969" w14:textId="5461A13B" w:rsidR="000E0EA1" w:rsidRPr="00D55FCF" w:rsidRDefault="000E0EA1" w:rsidP="000E0EA1">
            <w:pPr>
              <w:pStyle w:val="VCAAtablecondensed"/>
              <w:rPr>
                <w:lang w:val="en-AU"/>
              </w:rPr>
            </w:pPr>
            <w:r w:rsidRPr="00D55FCF">
              <w:rPr>
                <w:lang w:val="en-AU"/>
              </w:rPr>
              <w:t>30</w:t>
            </w:r>
          </w:p>
        </w:tc>
        <w:tc>
          <w:tcPr>
            <w:tcW w:w="851" w:type="dxa"/>
          </w:tcPr>
          <w:p w14:paraId="1B4714D8" w14:textId="21D0B66B" w:rsidR="000E0EA1" w:rsidRPr="00D55FCF" w:rsidRDefault="000E0EA1" w:rsidP="000E0EA1">
            <w:pPr>
              <w:pStyle w:val="VCAAtablecondensed"/>
              <w:rPr>
                <w:lang w:val="en-AU"/>
              </w:rPr>
            </w:pPr>
            <w:r w:rsidRPr="00D55FCF">
              <w:rPr>
                <w:highlight w:val="lightGray"/>
                <w:lang w:val="en-AU"/>
              </w:rPr>
              <w:t>38</w:t>
            </w:r>
          </w:p>
        </w:tc>
        <w:tc>
          <w:tcPr>
            <w:tcW w:w="851" w:type="dxa"/>
          </w:tcPr>
          <w:p w14:paraId="10F751D4" w14:textId="26E2EC2B" w:rsidR="000E0EA1" w:rsidRPr="00D55FCF" w:rsidRDefault="000E0EA1" w:rsidP="000E0EA1">
            <w:pPr>
              <w:pStyle w:val="VCAAtablecondensed"/>
              <w:rPr>
                <w:lang w:val="en-AU"/>
              </w:rPr>
            </w:pPr>
            <w:r w:rsidRPr="00D55FCF">
              <w:rPr>
                <w:lang w:val="en-AU"/>
              </w:rPr>
              <w:t>5</w:t>
            </w:r>
          </w:p>
        </w:tc>
        <w:tc>
          <w:tcPr>
            <w:tcW w:w="851" w:type="dxa"/>
          </w:tcPr>
          <w:p w14:paraId="7B0ADDB2" w14:textId="6FC18D08" w:rsidR="000E0EA1" w:rsidRPr="00D55FCF" w:rsidRDefault="000E0EA1" w:rsidP="000E0EA1">
            <w:pPr>
              <w:pStyle w:val="VCAAtablecondensed"/>
              <w:rPr>
                <w:lang w:val="en-AU"/>
              </w:rPr>
            </w:pPr>
            <w:r w:rsidRPr="00D55FCF">
              <w:rPr>
                <w:lang w:val="en-AU"/>
              </w:rPr>
              <w:t>23</w:t>
            </w:r>
          </w:p>
        </w:tc>
      </w:tr>
      <w:tr w:rsidR="000E0EA1" w:rsidRPr="00D55FCF" w14:paraId="6BC07150" w14:textId="77777777" w:rsidTr="00397E72">
        <w:tc>
          <w:tcPr>
            <w:tcW w:w="1134" w:type="dxa"/>
          </w:tcPr>
          <w:p w14:paraId="5F37BE53" w14:textId="60C56C89" w:rsidR="000E0EA1" w:rsidRPr="00D55FCF" w:rsidRDefault="000E0EA1" w:rsidP="000E0EA1">
            <w:pPr>
              <w:pStyle w:val="VCAAtablecondensed"/>
              <w:rPr>
                <w:rStyle w:val="VCAAbold"/>
                <w:lang w:val="en-AU"/>
              </w:rPr>
            </w:pPr>
            <w:r w:rsidRPr="00D55FCF">
              <w:rPr>
                <w:rStyle w:val="VCAAbold"/>
                <w:lang w:val="en-AU"/>
              </w:rPr>
              <w:t>8</w:t>
            </w:r>
          </w:p>
        </w:tc>
        <w:tc>
          <w:tcPr>
            <w:tcW w:w="851" w:type="dxa"/>
          </w:tcPr>
          <w:p w14:paraId="788D51C9" w14:textId="3EDA8822" w:rsidR="000E0EA1" w:rsidRPr="00D55FCF" w:rsidRDefault="000E0EA1" w:rsidP="000E0EA1">
            <w:pPr>
              <w:pStyle w:val="VCAAtablecondensed"/>
              <w:rPr>
                <w:lang w:val="en-AU"/>
              </w:rPr>
            </w:pPr>
            <w:r w:rsidRPr="00D55FCF">
              <w:rPr>
                <w:highlight w:val="lightGray"/>
                <w:lang w:val="en-AU"/>
              </w:rPr>
              <w:t>43</w:t>
            </w:r>
          </w:p>
        </w:tc>
        <w:tc>
          <w:tcPr>
            <w:tcW w:w="851" w:type="dxa"/>
          </w:tcPr>
          <w:p w14:paraId="608791D7" w14:textId="3F573FF1" w:rsidR="000E0EA1" w:rsidRPr="00D55FCF" w:rsidRDefault="000E0EA1" w:rsidP="000E0EA1">
            <w:pPr>
              <w:pStyle w:val="VCAAtablecondensed"/>
              <w:rPr>
                <w:lang w:val="en-AU"/>
              </w:rPr>
            </w:pPr>
            <w:r w:rsidRPr="00D55FCF">
              <w:rPr>
                <w:lang w:val="en-AU"/>
              </w:rPr>
              <w:t>22</w:t>
            </w:r>
          </w:p>
        </w:tc>
        <w:tc>
          <w:tcPr>
            <w:tcW w:w="851" w:type="dxa"/>
          </w:tcPr>
          <w:p w14:paraId="4BF2CED4" w14:textId="6830ED60" w:rsidR="000E0EA1" w:rsidRPr="00D55FCF" w:rsidRDefault="000E0EA1" w:rsidP="000E0EA1">
            <w:pPr>
              <w:pStyle w:val="VCAAtablecondensed"/>
              <w:rPr>
                <w:lang w:val="en-AU"/>
              </w:rPr>
            </w:pPr>
            <w:r w:rsidRPr="00D55FCF">
              <w:rPr>
                <w:lang w:val="en-AU"/>
              </w:rPr>
              <w:t>23</w:t>
            </w:r>
          </w:p>
        </w:tc>
        <w:tc>
          <w:tcPr>
            <w:tcW w:w="851" w:type="dxa"/>
          </w:tcPr>
          <w:p w14:paraId="3CF5802B" w14:textId="4254BCC0" w:rsidR="000E0EA1" w:rsidRPr="00D55FCF" w:rsidRDefault="000E0EA1" w:rsidP="000E0EA1">
            <w:pPr>
              <w:pStyle w:val="VCAAtablecondensed"/>
              <w:rPr>
                <w:lang w:val="en-AU"/>
              </w:rPr>
            </w:pPr>
            <w:r w:rsidRPr="00D55FCF">
              <w:rPr>
                <w:lang w:val="en-AU"/>
              </w:rPr>
              <w:t>4</w:t>
            </w:r>
          </w:p>
        </w:tc>
        <w:tc>
          <w:tcPr>
            <w:tcW w:w="851" w:type="dxa"/>
          </w:tcPr>
          <w:p w14:paraId="3142D3B4" w14:textId="1091361D" w:rsidR="000E0EA1" w:rsidRPr="00D55FCF" w:rsidRDefault="000E0EA1" w:rsidP="000E0EA1">
            <w:pPr>
              <w:pStyle w:val="VCAAtablecondensed"/>
              <w:rPr>
                <w:lang w:val="en-AU"/>
              </w:rPr>
            </w:pPr>
            <w:r w:rsidRPr="00D55FCF">
              <w:rPr>
                <w:lang w:val="en-AU"/>
              </w:rPr>
              <w:t>7</w:t>
            </w:r>
          </w:p>
        </w:tc>
      </w:tr>
      <w:tr w:rsidR="000E0EA1" w:rsidRPr="00D55FCF" w14:paraId="0B0F4A4E" w14:textId="77777777" w:rsidTr="00397E72">
        <w:tc>
          <w:tcPr>
            <w:tcW w:w="1134" w:type="dxa"/>
          </w:tcPr>
          <w:p w14:paraId="50C7EA7F" w14:textId="7A243888" w:rsidR="000E0EA1" w:rsidRPr="00D55FCF" w:rsidRDefault="000E0EA1" w:rsidP="000E0EA1">
            <w:pPr>
              <w:pStyle w:val="VCAAtablecondensed"/>
              <w:rPr>
                <w:rStyle w:val="VCAAbold"/>
                <w:lang w:val="en-AU"/>
              </w:rPr>
            </w:pPr>
            <w:r w:rsidRPr="00D55FCF">
              <w:rPr>
                <w:rStyle w:val="VCAAbold"/>
                <w:lang w:val="en-AU"/>
              </w:rPr>
              <w:t>9</w:t>
            </w:r>
          </w:p>
        </w:tc>
        <w:tc>
          <w:tcPr>
            <w:tcW w:w="851" w:type="dxa"/>
          </w:tcPr>
          <w:p w14:paraId="207BDB49" w14:textId="576F5C09" w:rsidR="000E0EA1" w:rsidRPr="00D55FCF" w:rsidRDefault="000E0EA1" w:rsidP="000E0EA1">
            <w:pPr>
              <w:pStyle w:val="VCAAtablecondensed"/>
              <w:rPr>
                <w:lang w:val="en-AU"/>
              </w:rPr>
            </w:pPr>
            <w:r w:rsidRPr="00D55FCF">
              <w:rPr>
                <w:lang w:val="en-AU"/>
              </w:rPr>
              <w:t>3</w:t>
            </w:r>
          </w:p>
        </w:tc>
        <w:tc>
          <w:tcPr>
            <w:tcW w:w="851" w:type="dxa"/>
          </w:tcPr>
          <w:p w14:paraId="4A984E7E" w14:textId="1045B762" w:rsidR="000E0EA1" w:rsidRPr="00D55FCF" w:rsidRDefault="000E0EA1" w:rsidP="000E0EA1">
            <w:pPr>
              <w:pStyle w:val="VCAAtablecondensed"/>
              <w:rPr>
                <w:lang w:val="en-AU"/>
              </w:rPr>
            </w:pPr>
            <w:r w:rsidRPr="00D55FCF">
              <w:rPr>
                <w:lang w:val="en-AU"/>
              </w:rPr>
              <w:t>12</w:t>
            </w:r>
          </w:p>
        </w:tc>
        <w:tc>
          <w:tcPr>
            <w:tcW w:w="851" w:type="dxa"/>
          </w:tcPr>
          <w:p w14:paraId="500822D8" w14:textId="4FCB3190" w:rsidR="000E0EA1" w:rsidRPr="00D55FCF" w:rsidRDefault="000E0EA1" w:rsidP="000E0EA1">
            <w:pPr>
              <w:pStyle w:val="VCAAtablecondensed"/>
              <w:rPr>
                <w:lang w:val="en-AU"/>
              </w:rPr>
            </w:pPr>
            <w:r w:rsidRPr="00D55FCF">
              <w:rPr>
                <w:highlight w:val="lightGray"/>
                <w:lang w:val="en-AU"/>
              </w:rPr>
              <w:t>72</w:t>
            </w:r>
          </w:p>
        </w:tc>
        <w:tc>
          <w:tcPr>
            <w:tcW w:w="851" w:type="dxa"/>
          </w:tcPr>
          <w:p w14:paraId="632DA7F6" w14:textId="4B4BBC97" w:rsidR="000E0EA1" w:rsidRPr="00D55FCF" w:rsidRDefault="000E0EA1" w:rsidP="000E0EA1">
            <w:pPr>
              <w:pStyle w:val="VCAAtablecondensed"/>
              <w:rPr>
                <w:lang w:val="en-AU"/>
              </w:rPr>
            </w:pPr>
            <w:r w:rsidRPr="00D55FCF">
              <w:rPr>
                <w:lang w:val="en-AU"/>
              </w:rPr>
              <w:t>10</w:t>
            </w:r>
          </w:p>
        </w:tc>
        <w:tc>
          <w:tcPr>
            <w:tcW w:w="851" w:type="dxa"/>
          </w:tcPr>
          <w:p w14:paraId="69916CFE" w14:textId="0801C57C" w:rsidR="000E0EA1" w:rsidRPr="00D55FCF" w:rsidRDefault="000E0EA1" w:rsidP="000E0EA1">
            <w:pPr>
              <w:pStyle w:val="VCAAtablecondensed"/>
              <w:rPr>
                <w:lang w:val="en-AU"/>
              </w:rPr>
            </w:pPr>
            <w:r w:rsidRPr="00D55FCF">
              <w:rPr>
                <w:lang w:val="en-AU"/>
              </w:rPr>
              <w:t>2</w:t>
            </w:r>
          </w:p>
        </w:tc>
      </w:tr>
      <w:tr w:rsidR="000E0EA1" w:rsidRPr="00D55FCF" w14:paraId="410482A5" w14:textId="77777777" w:rsidTr="00397E72">
        <w:tc>
          <w:tcPr>
            <w:tcW w:w="1134" w:type="dxa"/>
          </w:tcPr>
          <w:p w14:paraId="64A259BE" w14:textId="2EB4C7D3" w:rsidR="000E0EA1" w:rsidRPr="00D55FCF" w:rsidRDefault="000E0EA1" w:rsidP="000E0EA1">
            <w:pPr>
              <w:pStyle w:val="VCAAtablecondensed"/>
              <w:rPr>
                <w:rStyle w:val="VCAAbold"/>
                <w:lang w:val="en-AU"/>
              </w:rPr>
            </w:pPr>
            <w:r w:rsidRPr="00D55FCF">
              <w:rPr>
                <w:rStyle w:val="VCAAbold"/>
                <w:lang w:val="en-AU"/>
              </w:rPr>
              <w:t>10</w:t>
            </w:r>
          </w:p>
        </w:tc>
        <w:tc>
          <w:tcPr>
            <w:tcW w:w="851" w:type="dxa"/>
          </w:tcPr>
          <w:p w14:paraId="4359ABD5" w14:textId="2E9C79D6" w:rsidR="000E0EA1" w:rsidRPr="00D55FCF" w:rsidRDefault="000E0EA1" w:rsidP="000E0EA1">
            <w:pPr>
              <w:pStyle w:val="VCAAtablecondensed"/>
              <w:rPr>
                <w:lang w:val="en-AU"/>
              </w:rPr>
            </w:pPr>
            <w:r w:rsidRPr="00D55FCF">
              <w:rPr>
                <w:lang w:val="en-AU"/>
              </w:rPr>
              <w:t>20</w:t>
            </w:r>
          </w:p>
        </w:tc>
        <w:tc>
          <w:tcPr>
            <w:tcW w:w="851" w:type="dxa"/>
          </w:tcPr>
          <w:p w14:paraId="6221F41A" w14:textId="093634EF" w:rsidR="000E0EA1" w:rsidRPr="00D55FCF" w:rsidRDefault="000E0EA1" w:rsidP="000E0EA1">
            <w:pPr>
              <w:pStyle w:val="VCAAtablecondensed"/>
              <w:rPr>
                <w:lang w:val="en-AU"/>
              </w:rPr>
            </w:pPr>
            <w:r w:rsidRPr="00D55FCF">
              <w:rPr>
                <w:lang w:val="en-AU"/>
              </w:rPr>
              <w:t>13</w:t>
            </w:r>
          </w:p>
        </w:tc>
        <w:tc>
          <w:tcPr>
            <w:tcW w:w="851" w:type="dxa"/>
          </w:tcPr>
          <w:p w14:paraId="4B9E6E99" w14:textId="3E765EC9" w:rsidR="000E0EA1" w:rsidRPr="00D55FCF" w:rsidRDefault="000E0EA1" w:rsidP="000E0EA1">
            <w:pPr>
              <w:pStyle w:val="VCAAtablecondensed"/>
              <w:rPr>
                <w:lang w:val="en-AU"/>
              </w:rPr>
            </w:pPr>
            <w:r w:rsidRPr="00D55FCF">
              <w:rPr>
                <w:lang w:val="en-AU"/>
              </w:rPr>
              <w:t>11</w:t>
            </w:r>
          </w:p>
        </w:tc>
        <w:tc>
          <w:tcPr>
            <w:tcW w:w="851" w:type="dxa"/>
          </w:tcPr>
          <w:p w14:paraId="1805C5AA" w14:textId="6D1796C3" w:rsidR="000E0EA1" w:rsidRPr="00D55FCF" w:rsidRDefault="000E0EA1" w:rsidP="000E0EA1">
            <w:pPr>
              <w:pStyle w:val="VCAAtablecondensed"/>
              <w:rPr>
                <w:lang w:val="en-AU"/>
              </w:rPr>
            </w:pPr>
            <w:r w:rsidRPr="00D55FCF">
              <w:rPr>
                <w:lang w:val="en-AU"/>
              </w:rPr>
              <w:t>24</w:t>
            </w:r>
          </w:p>
        </w:tc>
        <w:tc>
          <w:tcPr>
            <w:tcW w:w="851" w:type="dxa"/>
          </w:tcPr>
          <w:p w14:paraId="307CDBAF" w14:textId="3574DCE7" w:rsidR="000E0EA1" w:rsidRPr="00D55FCF" w:rsidRDefault="000E0EA1" w:rsidP="000E0EA1">
            <w:pPr>
              <w:pStyle w:val="VCAAtablecondensed"/>
              <w:rPr>
                <w:lang w:val="en-AU"/>
              </w:rPr>
            </w:pPr>
            <w:r w:rsidRPr="00D55FCF">
              <w:rPr>
                <w:highlight w:val="lightGray"/>
                <w:lang w:val="en-AU"/>
              </w:rPr>
              <w:t>31</w:t>
            </w:r>
          </w:p>
        </w:tc>
      </w:tr>
    </w:tbl>
    <w:p w14:paraId="506E046E" w14:textId="64808484" w:rsidR="00DC7380" w:rsidRPr="00D55FCF" w:rsidRDefault="00DC7380" w:rsidP="00DC7380">
      <w:pPr>
        <w:pStyle w:val="VCAAbody"/>
        <w:rPr>
          <w:lang w:val="en-AU"/>
        </w:rPr>
      </w:pPr>
      <w:r w:rsidRPr="00D55FCF">
        <w:rPr>
          <w:lang w:val="en-AU"/>
        </w:rPr>
        <w:t>Students did not score as highly on questions that required a higher level of analysis of the graphs and relations presented (Question</w:t>
      </w:r>
      <w:r w:rsidR="00D55FCF">
        <w:rPr>
          <w:lang w:val="en-AU"/>
        </w:rPr>
        <w:t>s</w:t>
      </w:r>
      <w:r w:rsidRPr="00D55FCF">
        <w:rPr>
          <w:lang w:val="en-AU"/>
        </w:rPr>
        <w:t xml:space="preserve"> 7, 8 and 10).</w:t>
      </w:r>
      <w:bookmarkStart w:id="13" w:name="Question_1"/>
      <w:bookmarkEnd w:id="13"/>
    </w:p>
    <w:p w14:paraId="27ACCA54" w14:textId="77777777" w:rsidR="00DC7380" w:rsidRPr="00D55FCF" w:rsidRDefault="00DC7380" w:rsidP="00DC7380">
      <w:pPr>
        <w:pStyle w:val="VCAAHeading4"/>
        <w:rPr>
          <w:lang w:val="en-AU"/>
        </w:rPr>
      </w:pPr>
      <w:r w:rsidRPr="00D55FCF">
        <w:rPr>
          <w:lang w:val="en-AU"/>
        </w:rPr>
        <w:t>Question 7</w:t>
      </w:r>
      <w:bookmarkStart w:id="14" w:name="Question_5"/>
      <w:bookmarkStart w:id="15" w:name="Question_8"/>
      <w:bookmarkEnd w:id="14"/>
      <w:bookmarkEnd w:id="15"/>
    </w:p>
    <w:p w14:paraId="2ADAAE3E" w14:textId="77777777" w:rsidR="00DC7380" w:rsidRPr="00D55FCF" w:rsidRDefault="00DC7380" w:rsidP="00DC7380">
      <w:pPr>
        <w:pStyle w:val="VCAAbodyformaths"/>
        <w:rPr>
          <w:lang w:val="en-AU"/>
        </w:rPr>
      </w:pPr>
      <w:r w:rsidRPr="00D55FCF">
        <w:rPr>
          <w:lang w:val="en-AU"/>
        </w:rPr>
        <w:t xml:space="preserve">The charge for the energy used is </w:t>
      </w:r>
      <w:r w:rsidRPr="00D55FCF">
        <w:rPr>
          <w:position w:val="-6"/>
          <w:lang w:val="en-AU"/>
        </w:rPr>
        <w:object w:dxaOrig="2480" w:dyaOrig="280" w14:anchorId="5191BBB8">
          <v:shape id="_x0000_i1054" type="#_x0000_t75" alt="" style="width:123.95pt;height:14.6pt;mso-width-percent:0;mso-height-percent:0;mso-width-percent:0;mso-height-percent:0" o:ole="">
            <v:imagedata r:id="rId71" o:title=""/>
          </v:shape>
          <o:OLEObject Type="Embed" ProgID="Equation.DSMT4" ShapeID="_x0000_i1054" DrawAspect="Content" ObjectID="_1680604097" r:id="rId72"/>
        </w:object>
      </w:r>
    </w:p>
    <w:p w14:paraId="225B3D11" w14:textId="77777777" w:rsidR="00DC7380" w:rsidRPr="00D55FCF" w:rsidRDefault="00DC7380" w:rsidP="00DC7380">
      <w:pPr>
        <w:pStyle w:val="VCAAbodyformaths"/>
        <w:rPr>
          <w:lang w:val="en-AU"/>
        </w:rPr>
      </w:pPr>
      <w:r w:rsidRPr="00D55FCF">
        <w:rPr>
          <w:lang w:val="en-AU"/>
        </w:rPr>
        <w:lastRenderedPageBreak/>
        <w:t xml:space="preserve">Total number of megajoules used in June is </w:t>
      </w:r>
      <w:r w:rsidRPr="00D55FCF">
        <w:rPr>
          <w:position w:val="-24"/>
          <w:lang w:val="en-AU"/>
        </w:rPr>
        <w:object w:dxaOrig="1460" w:dyaOrig="660" w14:anchorId="5EDB6BB7">
          <v:shape id="_x0000_i1055" type="#_x0000_t75" alt="" style="width:72.9pt;height:32.8pt;mso-width-percent:0;mso-height-percent:0;mso-width-percent:0;mso-height-percent:0" o:ole="">
            <v:imagedata r:id="rId73" o:title=""/>
          </v:shape>
          <o:OLEObject Type="Embed" ProgID="Equation.DSMT4" ShapeID="_x0000_i1055" DrawAspect="Content" ObjectID="_1680604098" r:id="rId74"/>
        </w:object>
      </w:r>
    </w:p>
    <w:p w14:paraId="21428607" w14:textId="77777777" w:rsidR="00DC7380" w:rsidRPr="00D55FCF" w:rsidRDefault="00DC7380" w:rsidP="00DC7380">
      <w:pPr>
        <w:pStyle w:val="VCAAbodyformaths"/>
        <w:rPr>
          <w:lang w:val="en-AU"/>
        </w:rPr>
      </w:pPr>
      <w:r w:rsidRPr="00D55FCF">
        <w:rPr>
          <w:lang w:val="en-AU"/>
        </w:rPr>
        <w:t xml:space="preserve">The average number of megajoules used per day is </w:t>
      </w:r>
      <w:r w:rsidRPr="00D55FCF">
        <w:rPr>
          <w:position w:val="-24"/>
          <w:lang w:val="en-AU"/>
        </w:rPr>
        <w:object w:dxaOrig="1440" w:dyaOrig="660" w14:anchorId="22C03E93">
          <v:shape id="_x0000_i1056" type="#_x0000_t75" alt="" style="width:1in;height:32.8pt;mso-width-percent:0;mso-height-percent:0;mso-width-percent:0;mso-height-percent:0" o:ole="">
            <v:imagedata r:id="rId75" o:title=""/>
          </v:shape>
          <o:OLEObject Type="Embed" ProgID="Equation.DSMT4" ShapeID="_x0000_i1056" DrawAspect="Content" ObjectID="_1680604099" r:id="rId76"/>
        </w:object>
      </w:r>
    </w:p>
    <w:p w14:paraId="101C6DA6" w14:textId="77777777" w:rsidR="00DC7380" w:rsidRPr="00D55FCF" w:rsidRDefault="00DC7380" w:rsidP="00DC7380">
      <w:pPr>
        <w:pStyle w:val="VCAAHeading4"/>
        <w:rPr>
          <w:lang w:val="en-AU"/>
        </w:rPr>
      </w:pPr>
      <w:r w:rsidRPr="00D55FCF">
        <w:rPr>
          <w:lang w:val="en-AU"/>
        </w:rPr>
        <w:t>Question 8</w:t>
      </w:r>
    </w:p>
    <w:p w14:paraId="2DA72823" w14:textId="77777777" w:rsidR="00DC7380" w:rsidRPr="00D55FCF" w:rsidRDefault="00DC7380" w:rsidP="00DC7380">
      <w:pPr>
        <w:pStyle w:val="VCAAbodyformaths"/>
        <w:rPr>
          <w:lang w:val="en-AU"/>
        </w:rPr>
      </w:pPr>
      <w:r w:rsidRPr="00D55FCF">
        <w:rPr>
          <w:lang w:val="en-AU"/>
        </w:rPr>
        <w:t xml:space="preserve">Consider firstly a ratio of 2 units of meat to 5 units of dry food. </w:t>
      </w:r>
    </w:p>
    <w:p w14:paraId="00BB8E5A" w14:textId="2AF6E258" w:rsidR="00DC7380" w:rsidRPr="00D55FCF" w:rsidRDefault="00DC7380" w:rsidP="00DC7380">
      <w:pPr>
        <w:pStyle w:val="VCAAbodyformaths"/>
        <w:rPr>
          <w:lang w:val="en-AU"/>
        </w:rPr>
      </w:pPr>
      <w:r w:rsidRPr="00D55FCF">
        <w:rPr>
          <w:position w:val="-22"/>
          <w:lang w:val="en-AU"/>
        </w:rPr>
        <w:object w:dxaOrig="480" w:dyaOrig="580" w14:anchorId="442D40E1">
          <v:shape id="_x0000_i1057" type="#_x0000_t75" alt="" style="width:23.7pt;height:28.7pt;mso-width-percent:0;mso-height-percent:0;mso-width-percent:0;mso-height-percent:0" o:ole="">
            <v:imagedata r:id="rId77" o:title=""/>
          </v:shape>
          <o:OLEObject Type="Embed" ProgID="Equation.DSMT4" ShapeID="_x0000_i1057" DrawAspect="Content" ObjectID="_1680604100" r:id="rId78"/>
        </w:object>
      </w:r>
      <w:r w:rsidRPr="00D55FCF">
        <w:rPr>
          <w:lang w:val="en-AU"/>
        </w:rPr>
        <w:t xml:space="preserve"> and </w:t>
      </w:r>
      <w:r w:rsidR="00725212" w:rsidRPr="00D55FCF">
        <w:rPr>
          <w:lang w:val="en-AU"/>
        </w:rPr>
        <w:t>‘</w:t>
      </w:r>
      <w:r w:rsidRPr="00D55FCF">
        <w:rPr>
          <w:lang w:val="en-AU"/>
        </w:rPr>
        <w:t>no more than</w:t>
      </w:r>
      <w:r w:rsidR="00725212" w:rsidRPr="00D55FCF">
        <w:rPr>
          <w:lang w:val="en-AU"/>
        </w:rPr>
        <w:t>’</w:t>
      </w:r>
      <w:r w:rsidRPr="00D55FCF">
        <w:rPr>
          <w:lang w:val="en-AU"/>
        </w:rPr>
        <w:t xml:space="preserve"> is represented by </w:t>
      </w:r>
      <w:r w:rsidRPr="00D55FCF">
        <w:rPr>
          <w:position w:val="-4"/>
          <w:lang w:val="en-AU"/>
        </w:rPr>
        <w:object w:dxaOrig="200" w:dyaOrig="240" w14:anchorId="171EC96A">
          <v:shape id="_x0000_i1058" type="#_x0000_t75" alt="" style="width:10.5pt;height:12.3pt;mso-width-percent:0;mso-height-percent:0;mso-width-percent:0;mso-height-percent:0" o:ole="">
            <v:imagedata r:id="rId79" o:title=""/>
          </v:shape>
          <o:OLEObject Type="Embed" ProgID="Equation.DSMT4" ShapeID="_x0000_i1058" DrawAspect="Content" ObjectID="_1680604101" r:id="rId80"/>
        </w:object>
      </w:r>
    </w:p>
    <w:p w14:paraId="3650B8AF" w14:textId="77777777" w:rsidR="00DC7380" w:rsidRPr="00D55FCF" w:rsidRDefault="00DC7380" w:rsidP="00DC7380">
      <w:pPr>
        <w:pStyle w:val="VCAAbodyformaths"/>
        <w:rPr>
          <w:lang w:val="en-AU"/>
        </w:rPr>
      </w:pPr>
      <w:r w:rsidRPr="00D55FCF">
        <w:rPr>
          <w:rFonts w:eastAsia="Times New Roman"/>
          <w:lang w:val="en-AU"/>
        </w:rPr>
        <w:t xml:space="preserve">An inequality could be </w:t>
      </w:r>
      <w:r w:rsidRPr="00D55FCF">
        <w:rPr>
          <w:position w:val="-28"/>
          <w:lang w:val="en-AU"/>
        </w:rPr>
        <w:object w:dxaOrig="640" w:dyaOrig="700" w14:anchorId="13219A89">
          <v:shape id="_x0000_i1059" type="#_x0000_t75" alt="" style="width:31.9pt;height:35.1pt;mso-width-percent:0;mso-height-percent:0;mso-width-percent:0;mso-height-percent:0" o:ole="">
            <v:imagedata r:id="rId81" o:title=""/>
          </v:shape>
          <o:OLEObject Type="Embed" ProgID="Equation.DSMT4" ShapeID="_x0000_i1059" DrawAspect="Content" ObjectID="_1680604102" r:id="rId82"/>
        </w:object>
      </w:r>
    </w:p>
    <w:p w14:paraId="51C9EEEF" w14:textId="77777777" w:rsidR="00DC7380" w:rsidRPr="00D55FCF" w:rsidRDefault="00DC7380" w:rsidP="00DC7380">
      <w:pPr>
        <w:pStyle w:val="VCAAbodyformaths"/>
        <w:rPr>
          <w:lang w:val="en-AU"/>
        </w:rPr>
      </w:pPr>
      <w:r w:rsidRPr="00D55FCF">
        <w:rPr>
          <w:lang w:val="en-AU"/>
        </w:rPr>
        <w:t xml:space="preserve">Therefore, </w:t>
      </w:r>
      <w:r w:rsidRPr="00D55FCF">
        <w:rPr>
          <w:position w:val="-24"/>
          <w:lang w:val="en-AU"/>
        </w:rPr>
        <w:object w:dxaOrig="760" w:dyaOrig="660" w14:anchorId="0B324800">
          <v:shape id="_x0000_i1060" type="#_x0000_t75" alt="" style="width:38.3pt;height:32.8pt;mso-width-percent:0;mso-height-percent:0;mso-width-percent:0;mso-height-percent:0" o:ole="">
            <v:imagedata r:id="rId83" o:title=""/>
          </v:shape>
          <o:OLEObject Type="Embed" ProgID="Equation.DSMT4" ShapeID="_x0000_i1060" DrawAspect="Content" ObjectID="_1680604103" r:id="rId84"/>
        </w:object>
      </w:r>
      <w:r w:rsidRPr="00D55FCF">
        <w:rPr>
          <w:lang w:val="en-AU"/>
        </w:rPr>
        <w:t xml:space="preserve">, which is equivalent to </w:t>
      </w:r>
      <w:r w:rsidRPr="00D55FCF">
        <w:rPr>
          <w:position w:val="-24"/>
          <w:lang w:val="en-AU"/>
        </w:rPr>
        <w:object w:dxaOrig="760" w:dyaOrig="660" w14:anchorId="2300CD64">
          <v:shape id="_x0000_i1061" type="#_x0000_t75" alt="" style="width:38.3pt;height:32.8pt;mso-width-percent:0;mso-height-percent:0;mso-width-percent:0;mso-height-percent:0" o:ole="">
            <v:imagedata r:id="rId85" o:title=""/>
          </v:shape>
          <o:OLEObject Type="Embed" ProgID="Equation.DSMT4" ShapeID="_x0000_i1061" DrawAspect="Content" ObjectID="_1680604104" r:id="rId86"/>
        </w:object>
      </w:r>
    </w:p>
    <w:p w14:paraId="4AE03891" w14:textId="77777777" w:rsidR="00DC7380" w:rsidRPr="00D55FCF" w:rsidRDefault="00DC7380" w:rsidP="00DC7380">
      <w:pPr>
        <w:pStyle w:val="VCAAHeading4"/>
        <w:rPr>
          <w:lang w:val="en-AU"/>
        </w:rPr>
      </w:pPr>
      <w:r w:rsidRPr="00D55FCF">
        <w:rPr>
          <w:lang w:val="en-AU"/>
        </w:rPr>
        <w:t>Question 10</w:t>
      </w:r>
    </w:p>
    <w:p w14:paraId="16E6E22D" w14:textId="77777777" w:rsidR="00DC7380" w:rsidRPr="00D55FCF" w:rsidRDefault="00DC7380" w:rsidP="00DC7380">
      <w:pPr>
        <w:pStyle w:val="VCAAbodyformaths"/>
        <w:rPr>
          <w:lang w:val="en-AU"/>
        </w:rPr>
      </w:pPr>
      <w:r w:rsidRPr="00D55FCF">
        <w:rPr>
          <w:lang w:val="en-AU"/>
        </w:rPr>
        <w:t xml:space="preserve">The gradient of the line including points B and C is </w:t>
      </w:r>
      <w:r w:rsidRPr="00D55FCF">
        <w:rPr>
          <w:b/>
          <w:position w:val="-24"/>
          <w:lang w:val="en-AU"/>
        </w:rPr>
        <w:object w:dxaOrig="1160" w:dyaOrig="660" w14:anchorId="70D4414E">
          <v:shape id="_x0000_i1062" type="#_x0000_t75" alt="" style="width:58.35pt;height:32.8pt;mso-width-percent:0;mso-height-percent:0;mso-width-percent:0;mso-height-percent:0" o:ole="">
            <v:imagedata r:id="rId87" o:title=""/>
          </v:shape>
          <o:OLEObject Type="Embed" ProgID="Equation.DSMT4" ShapeID="_x0000_i1062" DrawAspect="Content" ObjectID="_1680604105" r:id="rId88"/>
        </w:object>
      </w:r>
      <w:r w:rsidRPr="00D55FCF">
        <w:rPr>
          <w:lang w:val="en-AU"/>
        </w:rPr>
        <w:t xml:space="preserve"> </w:t>
      </w:r>
    </w:p>
    <w:p w14:paraId="327FA779" w14:textId="77777777" w:rsidR="00DC7380" w:rsidRPr="00D55FCF" w:rsidRDefault="00DC7380" w:rsidP="00DC7380">
      <w:pPr>
        <w:pStyle w:val="VCAAbodyformaths"/>
        <w:rPr>
          <w:lang w:val="en-AU"/>
        </w:rPr>
      </w:pPr>
      <w:r w:rsidRPr="00D55FCF">
        <w:rPr>
          <w:lang w:val="en-AU"/>
        </w:rPr>
        <w:t xml:space="preserve">The objective function has gradient of </w:t>
      </w:r>
      <w:r w:rsidRPr="00D55FCF">
        <w:rPr>
          <w:position w:val="-24"/>
          <w:lang w:val="en-AU"/>
        </w:rPr>
        <w:object w:dxaOrig="560" w:dyaOrig="660" w14:anchorId="19DA2E39">
          <v:shape id="_x0000_i1063" type="#_x0000_t75" alt="" style="width:28.25pt;height:32.8pt;mso-width-percent:0;mso-height-percent:0;mso-width-percent:0;mso-height-percent:0" o:ole="">
            <v:imagedata r:id="rId89" o:title=""/>
          </v:shape>
          <o:OLEObject Type="Embed" ProgID="Equation.DSMT4" ShapeID="_x0000_i1063" DrawAspect="Content" ObjectID="_1680604106" r:id="rId90"/>
        </w:object>
      </w:r>
    </w:p>
    <w:p w14:paraId="66489F9A" w14:textId="77777777" w:rsidR="00DC7380" w:rsidRPr="00D55FCF" w:rsidRDefault="00DC7380" w:rsidP="00DC7380">
      <w:pPr>
        <w:pStyle w:val="VCAAbodyformaths"/>
        <w:rPr>
          <w:lang w:val="en-AU"/>
        </w:rPr>
      </w:pPr>
      <w:r w:rsidRPr="00D55FCF">
        <w:rPr>
          <w:lang w:val="en-AU"/>
        </w:rPr>
        <w:t>The maximum will occur at C only if the objective function has the steeper of the two gradients.</w:t>
      </w:r>
    </w:p>
    <w:p w14:paraId="567D975A" w14:textId="0A01A012" w:rsidR="0044213C" w:rsidRPr="00D55FCF" w:rsidRDefault="00DC7380" w:rsidP="007D345A">
      <w:pPr>
        <w:pStyle w:val="VCAAbodyformaths"/>
        <w:rPr>
          <w:lang w:val="en-AU"/>
        </w:rPr>
      </w:pPr>
      <w:r w:rsidRPr="00D55FCF">
        <w:rPr>
          <w:lang w:val="en-AU"/>
        </w:rPr>
        <w:t xml:space="preserve">Solving </w:t>
      </w:r>
      <w:r w:rsidRPr="00D55FCF">
        <w:rPr>
          <w:position w:val="-24"/>
          <w:lang w:val="en-AU"/>
        </w:rPr>
        <w:object w:dxaOrig="1040" w:dyaOrig="660" w14:anchorId="622BEEF0">
          <v:shape id="_x0000_i1064" type="#_x0000_t75" alt="" style="width:51.95pt;height:32.8pt;mso-width-percent:0;mso-height-percent:0;mso-width-percent:0;mso-height-percent:0" o:ole="">
            <v:imagedata r:id="rId91" o:title=""/>
          </v:shape>
          <o:OLEObject Type="Embed" ProgID="Equation.DSMT4" ShapeID="_x0000_i1064" DrawAspect="Content" ObjectID="_1680604107" r:id="rId92"/>
        </w:object>
      </w:r>
      <w:r w:rsidRPr="00D55FCF">
        <w:rPr>
          <w:lang w:val="en-AU"/>
        </w:rPr>
        <w:t xml:space="preserve"> gives </w:t>
      </w:r>
      <w:bookmarkStart w:id="16" w:name="PasteStart"/>
      <w:bookmarkEnd w:id="16"/>
      <w:r w:rsidRPr="00D55FCF">
        <w:rPr>
          <w:position w:val="-4"/>
          <w:lang w:val="en-AU"/>
        </w:rPr>
        <w:object w:dxaOrig="540" w:dyaOrig="260" w14:anchorId="4A7A49CC">
          <v:shape id="_x0000_i1065" type="#_x0000_t75" alt="" style="width:26.9pt;height:13.2pt;mso-width-percent:0;mso-height-percent:0;mso-width-percent:0;mso-height-percent:0" o:ole="">
            <v:imagedata r:id="rId93" o:title=""/>
          </v:shape>
          <o:OLEObject Type="Embed" ProgID="Equation.DSMT4" ShapeID="_x0000_i1065" DrawAspect="Content" ObjectID="_1680604108" r:id="rId94"/>
        </w:object>
      </w:r>
      <w:bookmarkStart w:id="17" w:name="PasteEnd"/>
      <w:bookmarkEnd w:id="17"/>
    </w:p>
    <w:sectPr w:rsidR="0044213C" w:rsidRPr="00D55FCF" w:rsidSect="00B230DB">
      <w:headerReference w:type="default" r:id="rId95"/>
      <w:footerReference w:type="default" r:id="rId96"/>
      <w:headerReference w:type="first" r:id="rId97"/>
      <w:footerReference w:type="first" r:id="rId98"/>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3A388" w14:textId="77777777" w:rsidR="00D55FCF" w:rsidRDefault="00D55FCF" w:rsidP="00304EA1">
      <w:r>
        <w:separator/>
      </w:r>
    </w:p>
  </w:endnote>
  <w:endnote w:type="continuationSeparator" w:id="0">
    <w:p w14:paraId="6E250173" w14:textId="77777777" w:rsidR="00D55FCF" w:rsidRDefault="00D55FCF"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D55FCF" w:rsidRPr="00D06414" w14:paraId="04DDB67F" w14:textId="77777777" w:rsidTr="00BB3BAB">
      <w:trPr>
        <w:trHeight w:val="476"/>
      </w:trPr>
      <w:tc>
        <w:tcPr>
          <w:tcW w:w="1667" w:type="pct"/>
          <w:tcMar>
            <w:left w:w="0" w:type="dxa"/>
            <w:right w:w="0" w:type="dxa"/>
          </w:tcMar>
        </w:tcPr>
        <w:p w14:paraId="52821BF4" w14:textId="77777777" w:rsidR="00D55FCF" w:rsidRPr="00D06414" w:rsidRDefault="00D55FCF"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647731E9" w14:textId="77777777" w:rsidR="00D55FCF" w:rsidRPr="00D06414" w:rsidRDefault="00D55FCF"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4BC2A26B" w14:textId="54C911A7" w:rsidR="00D55FCF" w:rsidRPr="00D06414" w:rsidRDefault="00D55FCF"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8</w:t>
          </w:r>
          <w:r w:rsidRPr="00D06414">
            <w:rPr>
              <w:rFonts w:asciiTheme="majorHAnsi" w:hAnsiTheme="majorHAnsi" w:cs="Arial"/>
              <w:color w:val="999999" w:themeColor="accent2"/>
              <w:sz w:val="18"/>
              <w:szCs w:val="18"/>
            </w:rPr>
            <w:fldChar w:fldCharType="end"/>
          </w:r>
        </w:p>
      </w:tc>
    </w:tr>
  </w:tbl>
  <w:p w14:paraId="48AECE86" w14:textId="77777777" w:rsidR="00D55FCF" w:rsidRPr="00D06414" w:rsidRDefault="00D55FCF"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52BC00E2" wp14:editId="117AC581">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D55FCF" w:rsidRPr="00D06414" w14:paraId="5A805908" w14:textId="77777777" w:rsidTr="000F5AAF">
      <w:tc>
        <w:tcPr>
          <w:tcW w:w="1459" w:type="pct"/>
          <w:tcMar>
            <w:left w:w="0" w:type="dxa"/>
            <w:right w:w="0" w:type="dxa"/>
          </w:tcMar>
        </w:tcPr>
        <w:p w14:paraId="35C88022" w14:textId="77777777" w:rsidR="00D55FCF" w:rsidRPr="00D06414" w:rsidRDefault="00D55FCF"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67E87316" w14:textId="77777777" w:rsidR="00D55FCF" w:rsidRPr="00D06414" w:rsidRDefault="00D55FCF"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B9411EB" w14:textId="77777777" w:rsidR="00D55FCF" w:rsidRPr="00D06414" w:rsidRDefault="00D55FCF"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08E480FE" w14:textId="77777777" w:rsidR="00D55FCF" w:rsidRPr="00D06414" w:rsidRDefault="00D55FCF"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49DED002" wp14:editId="03DEB73E">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142E40" w14:textId="77777777" w:rsidR="00D55FCF" w:rsidRDefault="00D55FCF" w:rsidP="00304EA1">
      <w:r>
        <w:separator/>
      </w:r>
    </w:p>
  </w:footnote>
  <w:footnote w:type="continuationSeparator" w:id="0">
    <w:p w14:paraId="280E3A18" w14:textId="77777777" w:rsidR="00D55FCF" w:rsidRDefault="00D55FCF"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F6E765" w14:textId="77777777" w:rsidR="00D55FCF" w:rsidRPr="00D86DE4" w:rsidRDefault="00D55FCF"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41A54" w14:textId="77777777" w:rsidR="00D55FCF" w:rsidRPr="009370BC" w:rsidRDefault="00D55FCF" w:rsidP="00970580">
    <w:pPr>
      <w:ind w:right="-142"/>
      <w:jc w:val="right"/>
    </w:pPr>
    <w:r>
      <w:rPr>
        <w:noProof/>
        <w:lang w:eastAsia="en-AU"/>
      </w:rPr>
      <w:drawing>
        <wp:anchor distT="0" distB="0" distL="114300" distR="114300" simplePos="0" relativeHeight="251660288" behindDoc="1" locked="1" layoutInCell="1" allowOverlap="1" wp14:anchorId="2DF7B2D1" wp14:editId="1293C44F">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81F"/>
    <w:rsid w:val="00003885"/>
    <w:rsid w:val="00024018"/>
    <w:rsid w:val="0005780E"/>
    <w:rsid w:val="00065CC6"/>
    <w:rsid w:val="00090D46"/>
    <w:rsid w:val="000A3378"/>
    <w:rsid w:val="000A71F7"/>
    <w:rsid w:val="000D198A"/>
    <w:rsid w:val="000E0EA1"/>
    <w:rsid w:val="000F09E4"/>
    <w:rsid w:val="000F16FD"/>
    <w:rsid w:val="000F5AAF"/>
    <w:rsid w:val="00120DB9"/>
    <w:rsid w:val="00143520"/>
    <w:rsid w:val="00153AD2"/>
    <w:rsid w:val="001779EA"/>
    <w:rsid w:val="00182027"/>
    <w:rsid w:val="00184297"/>
    <w:rsid w:val="001C3EEA"/>
    <w:rsid w:val="001D3246"/>
    <w:rsid w:val="002279BA"/>
    <w:rsid w:val="002329F3"/>
    <w:rsid w:val="00243F0D"/>
    <w:rsid w:val="00260767"/>
    <w:rsid w:val="002647BB"/>
    <w:rsid w:val="002754C1"/>
    <w:rsid w:val="00283D3C"/>
    <w:rsid w:val="002841C8"/>
    <w:rsid w:val="0028516B"/>
    <w:rsid w:val="002C6F90"/>
    <w:rsid w:val="002E4FB5"/>
    <w:rsid w:val="002F0F40"/>
    <w:rsid w:val="00302FB8"/>
    <w:rsid w:val="00304EA1"/>
    <w:rsid w:val="00314D81"/>
    <w:rsid w:val="00322FC6"/>
    <w:rsid w:val="00350651"/>
    <w:rsid w:val="0035293F"/>
    <w:rsid w:val="00385147"/>
    <w:rsid w:val="00391986"/>
    <w:rsid w:val="00397E72"/>
    <w:rsid w:val="003A00B4"/>
    <w:rsid w:val="003A281F"/>
    <w:rsid w:val="003B2257"/>
    <w:rsid w:val="003C5E71"/>
    <w:rsid w:val="003D6CBD"/>
    <w:rsid w:val="00400537"/>
    <w:rsid w:val="00417AA3"/>
    <w:rsid w:val="00425DFE"/>
    <w:rsid w:val="00434EDB"/>
    <w:rsid w:val="00440B32"/>
    <w:rsid w:val="0044213C"/>
    <w:rsid w:val="0046078D"/>
    <w:rsid w:val="00495C80"/>
    <w:rsid w:val="004A2ED8"/>
    <w:rsid w:val="004F5BDA"/>
    <w:rsid w:val="0051631E"/>
    <w:rsid w:val="00537A1F"/>
    <w:rsid w:val="005570CF"/>
    <w:rsid w:val="00566029"/>
    <w:rsid w:val="005923CB"/>
    <w:rsid w:val="005B391B"/>
    <w:rsid w:val="005D3D78"/>
    <w:rsid w:val="005E2EF0"/>
    <w:rsid w:val="005F4092"/>
    <w:rsid w:val="005F4977"/>
    <w:rsid w:val="006663C6"/>
    <w:rsid w:val="0068471E"/>
    <w:rsid w:val="00684F98"/>
    <w:rsid w:val="00693FFD"/>
    <w:rsid w:val="006D2159"/>
    <w:rsid w:val="006F787C"/>
    <w:rsid w:val="00702636"/>
    <w:rsid w:val="00724507"/>
    <w:rsid w:val="00725212"/>
    <w:rsid w:val="00747109"/>
    <w:rsid w:val="007735A3"/>
    <w:rsid w:val="00773E6C"/>
    <w:rsid w:val="00781FB1"/>
    <w:rsid w:val="007A4B91"/>
    <w:rsid w:val="007C600D"/>
    <w:rsid w:val="007D1B6D"/>
    <w:rsid w:val="007D345A"/>
    <w:rsid w:val="00813C37"/>
    <w:rsid w:val="008154B5"/>
    <w:rsid w:val="00823962"/>
    <w:rsid w:val="00850410"/>
    <w:rsid w:val="00852719"/>
    <w:rsid w:val="00860115"/>
    <w:rsid w:val="0088783C"/>
    <w:rsid w:val="008B126B"/>
    <w:rsid w:val="009370BC"/>
    <w:rsid w:val="00970580"/>
    <w:rsid w:val="0098739B"/>
    <w:rsid w:val="009906B5"/>
    <w:rsid w:val="009B61E5"/>
    <w:rsid w:val="009D0E9E"/>
    <w:rsid w:val="009D1E89"/>
    <w:rsid w:val="009E5707"/>
    <w:rsid w:val="00A13B93"/>
    <w:rsid w:val="00A17661"/>
    <w:rsid w:val="00A24B2D"/>
    <w:rsid w:val="00A2799D"/>
    <w:rsid w:val="00A40966"/>
    <w:rsid w:val="00A921E0"/>
    <w:rsid w:val="00A922F4"/>
    <w:rsid w:val="00AE5526"/>
    <w:rsid w:val="00AF051B"/>
    <w:rsid w:val="00B01578"/>
    <w:rsid w:val="00B0738F"/>
    <w:rsid w:val="00B13D3B"/>
    <w:rsid w:val="00B230DB"/>
    <w:rsid w:val="00B26601"/>
    <w:rsid w:val="00B41951"/>
    <w:rsid w:val="00B53229"/>
    <w:rsid w:val="00B62480"/>
    <w:rsid w:val="00B717F4"/>
    <w:rsid w:val="00B81B70"/>
    <w:rsid w:val="00BB3BAB"/>
    <w:rsid w:val="00BD0724"/>
    <w:rsid w:val="00BD2B91"/>
    <w:rsid w:val="00BE5521"/>
    <w:rsid w:val="00BF0BBA"/>
    <w:rsid w:val="00BF641D"/>
    <w:rsid w:val="00BF6C23"/>
    <w:rsid w:val="00C03098"/>
    <w:rsid w:val="00C35203"/>
    <w:rsid w:val="00C53263"/>
    <w:rsid w:val="00C75F1D"/>
    <w:rsid w:val="00C95156"/>
    <w:rsid w:val="00CA0DC2"/>
    <w:rsid w:val="00CB68E8"/>
    <w:rsid w:val="00D04F01"/>
    <w:rsid w:val="00D06414"/>
    <w:rsid w:val="00D20ED9"/>
    <w:rsid w:val="00D24E5A"/>
    <w:rsid w:val="00D338E4"/>
    <w:rsid w:val="00D51947"/>
    <w:rsid w:val="00D532F0"/>
    <w:rsid w:val="00D55FCF"/>
    <w:rsid w:val="00D56E0F"/>
    <w:rsid w:val="00D77413"/>
    <w:rsid w:val="00D82759"/>
    <w:rsid w:val="00D86DE4"/>
    <w:rsid w:val="00DC3C23"/>
    <w:rsid w:val="00DC7380"/>
    <w:rsid w:val="00DE1909"/>
    <w:rsid w:val="00DE51DB"/>
    <w:rsid w:val="00DF4A82"/>
    <w:rsid w:val="00E23F1D"/>
    <w:rsid w:val="00E30E05"/>
    <w:rsid w:val="00E35622"/>
    <w:rsid w:val="00E36361"/>
    <w:rsid w:val="00E55AE9"/>
    <w:rsid w:val="00EB0C84"/>
    <w:rsid w:val="00EC3A08"/>
    <w:rsid w:val="00EF4188"/>
    <w:rsid w:val="00F05D00"/>
    <w:rsid w:val="00F17FDE"/>
    <w:rsid w:val="00F40D53"/>
    <w:rsid w:val="00F4525C"/>
    <w:rsid w:val="00F50D86"/>
    <w:rsid w:val="00FD29D3"/>
    <w:rsid w:val="00FE3F0B"/>
    <w:rsid w:val="00FF08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23AABD"/>
  <w15:docId w15:val="{5FE08EFC-B0B3-4A8C-AB38-D17F61104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C3C23"/>
    <w:pPr>
      <w:spacing w:after="0" w:line="240" w:lineRule="auto"/>
    </w:pPr>
    <w:rPr>
      <w:rFonts w:ascii="Times New Roman" w:eastAsia="Times New Roman" w:hAnsi="Times New Roman" w:cs="Times New Roman"/>
      <w:sz w:val="24"/>
      <w:szCs w:val="24"/>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DC73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DC7380"/>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cs="Arial"/>
      <w:sz w:val="20"/>
      <w:lang w:val="en-GB" w:eastAsia="ja-JP"/>
    </w:rPr>
  </w:style>
  <w:style w:type="paragraph" w:customStyle="1" w:styleId="VCAAHeading4">
    <w:name w:val="VCAA Heading 4"/>
    <w:next w:val="VCAAbody"/>
    <w:qFormat/>
    <w:rsid w:val="002F0F40"/>
    <w:pPr>
      <w:keepNext/>
      <w:keepLines/>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VCAAbold">
    <w:name w:val="VCAA bold"/>
    <w:uiPriority w:val="1"/>
    <w:qFormat/>
    <w:rsid w:val="00DC7380"/>
    <w:rPr>
      <w:b/>
      <w:bCs/>
    </w:rPr>
  </w:style>
  <w:style w:type="character" w:customStyle="1" w:styleId="VCAAitalic">
    <w:name w:val="VCAA italic"/>
    <w:basedOn w:val="DefaultParagraphFont"/>
    <w:uiPriority w:val="1"/>
    <w:qFormat/>
    <w:rsid w:val="00DC7380"/>
    <w:rPr>
      <w:i/>
      <w:iCs/>
    </w:rPr>
  </w:style>
  <w:style w:type="paragraph" w:customStyle="1" w:styleId="VCAAbodyformaths">
    <w:name w:val="VCAA body for maths"/>
    <w:basedOn w:val="VCAAbody"/>
    <w:qFormat/>
    <w:rsid w:val="00DC7380"/>
    <w:pPr>
      <w:spacing w:line="240" w:lineRule="auto"/>
    </w:pPr>
    <w:rPr>
      <w:rFonts w:eastAsia="Arial"/>
      <w:color w:val="000000"/>
    </w:rPr>
  </w:style>
  <w:style w:type="character" w:customStyle="1" w:styleId="VCAAformathsTNRitalic">
    <w:name w:val="VCAA for maths TNR italic"/>
    <w:basedOn w:val="DefaultParagraphFont"/>
    <w:uiPriority w:val="1"/>
    <w:qFormat/>
    <w:rsid w:val="000D198A"/>
    <w:rPr>
      <w:rFonts w:ascii="Times New Roman" w:hAnsi="Times New Roman" w:cs="Times New Roman"/>
      <w:bCs w:val="0"/>
      <w:i/>
      <w:iCs/>
      <w:sz w:val="22"/>
    </w:rPr>
  </w:style>
  <w:style w:type="character" w:customStyle="1" w:styleId="VCAAmath1">
    <w:name w:val="VCAA math 1"/>
    <w:basedOn w:val="DefaultParagraphFont"/>
    <w:uiPriority w:val="1"/>
    <w:qFormat/>
    <w:rsid w:val="00DC3C23"/>
    <w:rPr>
      <w:noProof/>
      <w:position w:val="-20"/>
    </w:rPr>
  </w:style>
  <w:style w:type="character" w:customStyle="1" w:styleId="VCAAmath2">
    <w:name w:val="VCAA math 2"/>
    <w:basedOn w:val="DefaultParagraphFont"/>
    <w:uiPriority w:val="1"/>
    <w:qFormat/>
    <w:rsid w:val="00DC3C23"/>
    <w:rPr>
      <w:position w:val="-24"/>
    </w:rPr>
  </w:style>
  <w:style w:type="character" w:customStyle="1" w:styleId="VCAAmath3">
    <w:name w:val="VCAA math 3"/>
    <w:basedOn w:val="DefaultParagraphFont"/>
    <w:uiPriority w:val="1"/>
    <w:qFormat/>
    <w:rsid w:val="00DC3C23"/>
    <w:rPr>
      <w:noProof/>
      <w:position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21" Type="http://schemas.openxmlformats.org/officeDocument/2006/relationships/image" Target="media/image6.emf"/><Relationship Id="rId42" Type="http://schemas.openxmlformats.org/officeDocument/2006/relationships/oleObject" Target="embeddings/oleObject16.bin"/><Relationship Id="rId47" Type="http://schemas.openxmlformats.org/officeDocument/2006/relationships/oleObject" Target="embeddings/oleObject18.bin"/><Relationship Id="rId63" Type="http://schemas.openxmlformats.org/officeDocument/2006/relationships/image" Target="media/image28.emf"/><Relationship Id="rId68" Type="http://schemas.openxmlformats.org/officeDocument/2006/relationships/oleObject" Target="embeddings/oleObject28.bin"/><Relationship Id="rId84" Type="http://schemas.openxmlformats.org/officeDocument/2006/relationships/oleObject" Target="embeddings/oleObject36.bin"/><Relationship Id="rId89" Type="http://schemas.openxmlformats.org/officeDocument/2006/relationships/image" Target="media/image41.emf"/><Relationship Id="rId16" Type="http://schemas.openxmlformats.org/officeDocument/2006/relationships/oleObject" Target="embeddings/oleObject3.bin"/><Relationship Id="rId11" Type="http://schemas.openxmlformats.org/officeDocument/2006/relationships/image" Target="media/image1.emf"/><Relationship Id="rId32" Type="http://schemas.openxmlformats.org/officeDocument/2006/relationships/oleObject" Target="embeddings/oleObject11.bin"/><Relationship Id="rId37" Type="http://schemas.openxmlformats.org/officeDocument/2006/relationships/image" Target="media/image14.emf"/><Relationship Id="rId53" Type="http://schemas.openxmlformats.org/officeDocument/2006/relationships/oleObject" Target="embeddings/oleObject21.bin"/><Relationship Id="rId58" Type="http://schemas.openxmlformats.org/officeDocument/2006/relationships/oleObject" Target="embeddings/oleObject23.bin"/><Relationship Id="rId74" Type="http://schemas.openxmlformats.org/officeDocument/2006/relationships/oleObject" Target="embeddings/oleObject31.bin"/><Relationship Id="rId79" Type="http://schemas.openxmlformats.org/officeDocument/2006/relationships/image" Target="media/image36.emf"/><Relationship Id="rId5" Type="http://schemas.openxmlformats.org/officeDocument/2006/relationships/numbering" Target="numbering.xml"/><Relationship Id="rId90" Type="http://schemas.openxmlformats.org/officeDocument/2006/relationships/oleObject" Target="embeddings/oleObject39.bin"/><Relationship Id="rId95" Type="http://schemas.openxmlformats.org/officeDocument/2006/relationships/header" Target="header1.xml"/><Relationship Id="rId22" Type="http://schemas.openxmlformats.org/officeDocument/2006/relationships/oleObject" Target="embeddings/oleObject6.bin"/><Relationship Id="rId27" Type="http://schemas.openxmlformats.org/officeDocument/2006/relationships/image" Target="media/image9.emf"/><Relationship Id="rId43" Type="http://schemas.openxmlformats.org/officeDocument/2006/relationships/image" Target="media/image17.emf"/><Relationship Id="rId48" Type="http://schemas.openxmlformats.org/officeDocument/2006/relationships/image" Target="media/image20.emf"/><Relationship Id="rId64" Type="http://schemas.openxmlformats.org/officeDocument/2006/relationships/oleObject" Target="embeddings/oleObject26.bin"/><Relationship Id="rId69" Type="http://schemas.openxmlformats.org/officeDocument/2006/relationships/image" Target="media/image31.emf"/><Relationship Id="rId80" Type="http://schemas.openxmlformats.org/officeDocument/2006/relationships/oleObject" Target="embeddings/oleObject34.bin"/><Relationship Id="rId85" Type="http://schemas.openxmlformats.org/officeDocument/2006/relationships/image" Target="media/image39.emf"/><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oleObject" Target="embeddings/oleObject14.bin"/><Relationship Id="rId46" Type="http://schemas.openxmlformats.org/officeDocument/2006/relationships/image" Target="media/image19.emf"/><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oleObject" Target="embeddings/oleObject5.bin"/><Relationship Id="rId41" Type="http://schemas.openxmlformats.org/officeDocument/2006/relationships/image" Target="media/image16.emf"/><Relationship Id="rId54" Type="http://schemas.openxmlformats.org/officeDocument/2006/relationships/image" Target="media/image23.png"/><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oleObject" Target="embeddings/oleObject38.bin"/><Relationship Id="rId91" Type="http://schemas.openxmlformats.org/officeDocument/2006/relationships/image" Target="media/image42.emf"/><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19.bin"/><Relationship Id="rId57" Type="http://schemas.openxmlformats.org/officeDocument/2006/relationships/image" Target="media/image25.emf"/><Relationship Id="rId10" Type="http://schemas.openxmlformats.org/officeDocument/2006/relationships/endnotes" Target="endnotes.xml"/><Relationship Id="rId31" Type="http://schemas.openxmlformats.org/officeDocument/2006/relationships/image" Target="media/image11.emf"/><Relationship Id="rId44" Type="http://schemas.openxmlformats.org/officeDocument/2006/relationships/oleObject" Target="embeddings/oleObject17.bin"/><Relationship Id="rId52" Type="http://schemas.openxmlformats.org/officeDocument/2006/relationships/image" Target="media/image22.emf"/><Relationship Id="rId60" Type="http://schemas.openxmlformats.org/officeDocument/2006/relationships/oleObject" Target="embeddings/oleObject24.bin"/><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oleObject" Target="embeddings/oleObject33.bin"/><Relationship Id="rId81" Type="http://schemas.openxmlformats.org/officeDocument/2006/relationships/image" Target="media/image37.emf"/><Relationship Id="rId86" Type="http://schemas.openxmlformats.org/officeDocument/2006/relationships/oleObject" Target="embeddings/oleObject37.bin"/><Relationship Id="rId94" Type="http://schemas.openxmlformats.org/officeDocument/2006/relationships/oleObject" Target="embeddings/oleObject41.bin"/><Relationship Id="rId9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oleObject" Target="embeddings/oleObject4.bin"/><Relationship Id="rId39" Type="http://schemas.openxmlformats.org/officeDocument/2006/relationships/image" Target="media/image15.emf"/><Relationship Id="rId34" Type="http://schemas.openxmlformats.org/officeDocument/2006/relationships/oleObject" Target="embeddings/oleObject12.bin"/><Relationship Id="rId50" Type="http://schemas.openxmlformats.org/officeDocument/2006/relationships/image" Target="media/image21.emf"/><Relationship Id="rId55" Type="http://schemas.openxmlformats.org/officeDocument/2006/relationships/image" Target="media/image24.emf"/><Relationship Id="rId76" Type="http://schemas.openxmlformats.org/officeDocument/2006/relationships/oleObject" Target="embeddings/oleObject32.bin"/><Relationship Id="rId97"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image" Target="media/image32.emf"/><Relationship Id="rId92" Type="http://schemas.openxmlformats.org/officeDocument/2006/relationships/oleObject" Target="embeddings/oleObject40.bin"/><Relationship Id="rId2" Type="http://schemas.openxmlformats.org/officeDocument/2006/relationships/customXml" Target="../customXml/item2.xml"/><Relationship Id="rId29" Type="http://schemas.openxmlformats.org/officeDocument/2006/relationships/image" Target="media/image10.e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8.png"/><Relationship Id="rId66" Type="http://schemas.openxmlformats.org/officeDocument/2006/relationships/oleObject" Target="embeddings/oleObject27.bin"/><Relationship Id="rId87" Type="http://schemas.openxmlformats.org/officeDocument/2006/relationships/image" Target="media/image40.emf"/><Relationship Id="rId61" Type="http://schemas.openxmlformats.org/officeDocument/2006/relationships/image" Target="media/image27.emf"/><Relationship Id="rId82" Type="http://schemas.openxmlformats.org/officeDocument/2006/relationships/oleObject" Target="embeddings/oleObject35.bin"/><Relationship Id="rId19" Type="http://schemas.openxmlformats.org/officeDocument/2006/relationships/image" Target="media/image5.e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3.emf"/><Relationship Id="rId56" Type="http://schemas.openxmlformats.org/officeDocument/2006/relationships/oleObject" Target="embeddings/oleObject22.bin"/><Relationship Id="rId77" Type="http://schemas.openxmlformats.org/officeDocument/2006/relationships/image" Target="media/image35.emf"/><Relationship Id="rId100"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oleObject" Target="embeddings/oleObject20.bin"/><Relationship Id="rId72" Type="http://schemas.openxmlformats.org/officeDocument/2006/relationships/oleObject" Target="embeddings/oleObject30.bin"/><Relationship Id="rId93" Type="http://schemas.openxmlformats.org/officeDocument/2006/relationships/image" Target="media/image43.emf"/><Relationship Id="rId98"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44.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4.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saa\Documents\My%20work%20documents\VCAA%202020-2021\Exam%20reports\Template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1DFC0-FD61-4F9E-A049-DB97E4DD7272}"/>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EBA848B5-61E6-45CE-88A6-73FD729D8E9B}">
  <ds:schemaRef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terms/"/>
    <ds:schemaRef ds:uri="http://schemas.openxmlformats.org/package/2006/metadata/core-properties"/>
    <ds:schemaRef ds:uri="http://purl.org/dc/elements/1.1/"/>
    <ds:schemaRef ds:uri="http://purl.org/dc/dcmitype/"/>
  </ds:schemaRefs>
</ds:datastoreItem>
</file>

<file path=customXml/itemProps4.xml><?xml version="1.0" encoding="utf-8"?>
<ds:datastoreItem xmlns:ds="http://schemas.openxmlformats.org/officeDocument/2006/customXml" ds:itemID="{116CD75A-490F-44CF-8896-951854073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2</TotalTime>
  <Pages>8</Pages>
  <Words>1320</Words>
  <Characters>7529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Further Mathematics 1 examination report</dc:title>
  <dc:creator>vcaa@education.vic.gov.au</dc:creator>
  <cp:keywords>VCE; Victorian Certificate of Education; 2020; Further Mathematics; examination report; VCAA; Victorian Curriculum and Assessment Authority</cp:keywords>
  <cp:lastModifiedBy>Samantha Anderson 2</cp:lastModifiedBy>
  <cp:revision>4</cp:revision>
  <cp:lastPrinted>2015-05-15T02:36:00Z</cp:lastPrinted>
  <dcterms:created xsi:type="dcterms:W3CDTF">2021-04-20T06:01:00Z</dcterms:created>
  <dcterms:modified xsi:type="dcterms:W3CDTF">2021-04-22T03:22:00Z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