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6414CB2E" w:rsidR="00F4525C" w:rsidRDefault="00024018" w:rsidP="009B61E5">
      <w:pPr>
        <w:pStyle w:val="VCAADocumenttitle"/>
      </w:pPr>
      <w:r>
        <w:t>202</w:t>
      </w:r>
      <w:r w:rsidR="008428B1">
        <w:t>1</w:t>
      </w:r>
      <w:r>
        <w:t xml:space="preserve"> </w:t>
      </w:r>
      <w:r w:rsidR="00230D06">
        <w:t xml:space="preserve">VCE </w:t>
      </w:r>
      <w:r w:rsidR="009461C1">
        <w:t>Specialist Mathematics</w:t>
      </w:r>
      <w:r>
        <w:t xml:space="preserve"> </w:t>
      </w:r>
      <w:r w:rsidR="00B458EA">
        <w:t>1</w:t>
      </w:r>
      <w:r>
        <w:t xml:space="preserve"> </w:t>
      </w:r>
      <w:r w:rsidR="00230D06">
        <w:t xml:space="preserve">external assessment </w:t>
      </w:r>
      <w:r>
        <w:t>report</w:t>
      </w:r>
    </w:p>
    <w:p w14:paraId="1F902DD4" w14:textId="77777777" w:rsidR="006663C6" w:rsidRDefault="00024018" w:rsidP="00C35203">
      <w:pPr>
        <w:pStyle w:val="VCAAHeading1"/>
      </w:pPr>
      <w:bookmarkStart w:id="0" w:name="TemplateOverview"/>
      <w:bookmarkEnd w:id="0"/>
      <w:r>
        <w:t>General comments</w:t>
      </w:r>
    </w:p>
    <w:p w14:paraId="32739EC1" w14:textId="06D9BD0D" w:rsidR="0022387D" w:rsidRDefault="0022387D" w:rsidP="0022387D">
      <w:pPr>
        <w:pStyle w:val="VCAAbody"/>
      </w:pPr>
      <w:r>
        <w:t xml:space="preserve">The 2021 VCE Specialist Mathematics </w:t>
      </w:r>
      <w:r w:rsidR="001C6554">
        <w:t>e</w:t>
      </w:r>
      <w:r>
        <w:t xml:space="preserve">xamination 1 comprised </w:t>
      </w:r>
      <w:r w:rsidR="003D7693">
        <w:t>nine</w:t>
      </w:r>
      <w:r>
        <w:t xml:space="preserve"> questions worth a total of 40 marks.</w:t>
      </w:r>
      <w:r w:rsidR="009461C1">
        <w:t xml:space="preserve"> Students were not permitted to bring technology or notes into the examination. </w:t>
      </w:r>
    </w:p>
    <w:p w14:paraId="134D30AD" w14:textId="3BFC3F57" w:rsidR="0022387D" w:rsidRDefault="004E7DCB" w:rsidP="0022387D">
      <w:pPr>
        <w:pStyle w:val="VCAAbody"/>
      </w:pPr>
      <w:r>
        <w:t>Among the highest</w:t>
      </w:r>
      <w:r w:rsidR="00963FB5">
        <w:t xml:space="preserve"> </w:t>
      </w:r>
      <w:r>
        <w:t>scoring questions were Questions 1a</w:t>
      </w:r>
      <w:r w:rsidR="00F3019D">
        <w:t>.</w:t>
      </w:r>
      <w:r>
        <w:t>, 3a</w:t>
      </w:r>
      <w:r w:rsidR="00F3019D">
        <w:t>.</w:t>
      </w:r>
      <w:r>
        <w:t>, 8a</w:t>
      </w:r>
      <w:r w:rsidR="00F3019D">
        <w:t>.</w:t>
      </w:r>
      <w:r>
        <w:t xml:space="preserve"> and 9ai. Questions in which comparatively few students were able to score full marks were Questions 7b</w:t>
      </w:r>
      <w:r w:rsidR="00F3019D">
        <w:t>.</w:t>
      </w:r>
      <w:r>
        <w:t xml:space="preserve"> and 8b</w:t>
      </w:r>
      <w:r w:rsidR="00F3019D">
        <w:t>.</w:t>
      </w:r>
      <w:r>
        <w:t xml:space="preserve"> and both parts of Question 9c.</w:t>
      </w:r>
    </w:p>
    <w:p w14:paraId="3D8AF139" w14:textId="23D78573" w:rsidR="004E7DCB" w:rsidRDefault="004E7DCB" w:rsidP="0022387D">
      <w:pPr>
        <w:pStyle w:val="VCAAbody"/>
      </w:pPr>
      <w:r>
        <w:t>Students are reminded to read questions carefully. For example, in Question 4b</w:t>
      </w:r>
      <w:r w:rsidR="00F3019D">
        <w:t>.</w:t>
      </w:r>
      <w:r w:rsidR="008041EE">
        <w:t>,</w:t>
      </w:r>
      <w:r>
        <w:t xml:space="preserve"> many students neglected to give the answer in the required form. In Question 7b</w:t>
      </w:r>
      <w:r w:rsidR="008041EE">
        <w:t>.</w:t>
      </w:r>
      <w:r>
        <w:t>,</w:t>
      </w:r>
      <w:r w:rsidR="00FD5B08">
        <w:t xml:space="preserve"> a number of students failed to fully answer the question. </w:t>
      </w:r>
    </w:p>
    <w:p w14:paraId="76E2143E" w14:textId="1164F75C" w:rsidR="00FD5B08" w:rsidRPr="00715EDC" w:rsidRDefault="003B34FF" w:rsidP="00715EDC">
      <w:pPr>
        <w:pStyle w:val="VCAAbody"/>
      </w:pPr>
      <w:r w:rsidRPr="00715EDC">
        <w:t>In</w:t>
      </w:r>
      <w:r w:rsidR="00FD5B08" w:rsidRPr="00715EDC">
        <w:t xml:space="preserve"> </w:t>
      </w:r>
      <w:r w:rsidR="00831949" w:rsidRPr="00715EDC">
        <w:t>‘</w:t>
      </w:r>
      <w:r w:rsidRPr="00715EDC">
        <w:t>show that</w:t>
      </w:r>
      <w:r w:rsidR="00831949" w:rsidRPr="00715EDC">
        <w:t>’</w:t>
      </w:r>
      <w:r w:rsidRPr="00715EDC">
        <w:t xml:space="preserve"> </w:t>
      </w:r>
      <w:r w:rsidR="00FD5B08" w:rsidRPr="00715EDC">
        <w:t xml:space="preserve">questions, the onus is on the student to demonstrate </w:t>
      </w:r>
      <w:r w:rsidR="00DE4FE9" w:rsidRPr="00715EDC">
        <w:t xml:space="preserve">their </w:t>
      </w:r>
      <w:r w:rsidR="00FD5B08" w:rsidRPr="00715EDC">
        <w:t xml:space="preserve">full understanding by </w:t>
      </w:r>
      <w:r w:rsidR="00DE4FE9" w:rsidRPr="00715EDC">
        <w:t xml:space="preserve">clearly </w:t>
      </w:r>
      <w:r w:rsidR="00FD5B08" w:rsidRPr="00715EDC">
        <w:t>showing all appropriate steps leading to the given result.</w:t>
      </w:r>
      <w:r w:rsidR="00DE4FE9" w:rsidRPr="00715EDC">
        <w:t xml:space="preserve"> This is especially important for questions that are worth one mark only.</w:t>
      </w:r>
    </w:p>
    <w:p w14:paraId="021A2612" w14:textId="480D2438" w:rsidR="00FD5B08" w:rsidRDefault="00FD5B08" w:rsidP="0022387D">
      <w:pPr>
        <w:pStyle w:val="VCAAbody"/>
      </w:pPr>
      <w:r>
        <w:t>Areas of strength included:</w:t>
      </w:r>
    </w:p>
    <w:p w14:paraId="3B334AB1" w14:textId="50D82538" w:rsidR="00FD5B08" w:rsidRDefault="008041EE" w:rsidP="000F083D">
      <w:pPr>
        <w:pStyle w:val="VCAAbullet"/>
      </w:pPr>
      <w:r>
        <w:t>i</w:t>
      </w:r>
      <w:r w:rsidR="00FD5B08">
        <w:t>ntegration (Questions 2, 4 and 7a</w:t>
      </w:r>
      <w:r w:rsidR="00826BD2">
        <w:t>.</w:t>
      </w:r>
      <w:r w:rsidR="00FD5B08">
        <w:t>)</w:t>
      </w:r>
    </w:p>
    <w:p w14:paraId="30902F93" w14:textId="0F18A838" w:rsidR="00FD5B08" w:rsidRDefault="008041EE" w:rsidP="000F083D">
      <w:pPr>
        <w:pStyle w:val="VCAAbullet"/>
      </w:pPr>
      <w:r>
        <w:t>i</w:t>
      </w:r>
      <w:r w:rsidR="00FD5B08">
        <w:t>mplicit differentiation (Question 5)</w:t>
      </w:r>
    </w:p>
    <w:p w14:paraId="2A63135A" w14:textId="3FFA1BC6" w:rsidR="00FD5B08" w:rsidRDefault="008041EE" w:rsidP="000F083D">
      <w:pPr>
        <w:pStyle w:val="VCAAbullet"/>
      </w:pPr>
      <w:r>
        <w:t>u</w:t>
      </w:r>
      <w:r w:rsidR="00FD5B08">
        <w:t>nderstanding the notion of dependence of a set of vectors (Question 6)</w:t>
      </w:r>
    </w:p>
    <w:p w14:paraId="0358DD84" w14:textId="5EE8FFD3" w:rsidR="00FD5B08" w:rsidRDefault="008041EE" w:rsidP="000F083D">
      <w:pPr>
        <w:pStyle w:val="VCAAbullet"/>
      </w:pPr>
      <w:r>
        <w:t>w</w:t>
      </w:r>
      <w:r w:rsidR="00FD5B08">
        <w:t>orking with parametric equations (Questions 9ai. and 9bi.)</w:t>
      </w:r>
      <w:r w:rsidR="00976426">
        <w:t>.</w:t>
      </w:r>
    </w:p>
    <w:p w14:paraId="66080D58" w14:textId="0EA06CB8" w:rsidR="00FD5B08" w:rsidRDefault="00FD5B08" w:rsidP="00FD5B08">
      <w:pPr>
        <w:pStyle w:val="VCAAbody"/>
      </w:pPr>
      <w:r>
        <w:t>Areas of weakness included:</w:t>
      </w:r>
    </w:p>
    <w:p w14:paraId="3B779295" w14:textId="62B9EF5C" w:rsidR="00FD5B08" w:rsidRDefault="009C4266" w:rsidP="000F083D">
      <w:pPr>
        <w:pStyle w:val="VCAAbullet"/>
      </w:pPr>
      <w:r>
        <w:t>p</w:t>
      </w:r>
      <w:r w:rsidR="00FD5B08">
        <w:t>oor setting out</w:t>
      </w:r>
      <w:r w:rsidR="002759F6">
        <w:t>,</w:t>
      </w:r>
      <w:r w:rsidR="00FD5B08">
        <w:t xml:space="preserve"> often resulting in </w:t>
      </w:r>
      <w:r w:rsidR="002759F6">
        <w:t xml:space="preserve">avoidable </w:t>
      </w:r>
      <w:r w:rsidR="00FD5B08">
        <w:t>errors and incorrect mathematical protocols and statements</w:t>
      </w:r>
    </w:p>
    <w:p w14:paraId="03A8ED52" w14:textId="0598F528" w:rsidR="00FD5B08" w:rsidRDefault="009C4266" w:rsidP="000F083D">
      <w:pPr>
        <w:pStyle w:val="VCAAbullet"/>
      </w:pPr>
      <w:r>
        <w:t>b</w:t>
      </w:r>
      <w:r w:rsidR="00FD5B08">
        <w:t>asic arithmetic and algebraic errors</w:t>
      </w:r>
      <w:r w:rsidR="00976426">
        <w:t xml:space="preserve"> </w:t>
      </w:r>
    </w:p>
    <w:p w14:paraId="59E2F2C1" w14:textId="56622CB2" w:rsidR="00FD5B08" w:rsidRDefault="00976426" w:rsidP="000F083D">
      <w:pPr>
        <w:pStyle w:val="VCAAbullet"/>
      </w:pPr>
      <w:r>
        <w:t>poor understanding of hypothesis testing and confidence intervals.</w:t>
      </w:r>
    </w:p>
    <w:p w14:paraId="29027E3E" w14:textId="0310B16F" w:rsidR="00B62480" w:rsidRDefault="00024018" w:rsidP="00350651">
      <w:pPr>
        <w:pStyle w:val="VCAAHeading1"/>
      </w:pPr>
      <w:r>
        <w:t>Specific information</w:t>
      </w:r>
    </w:p>
    <w:p w14:paraId="4570CF80" w14:textId="27E271B9" w:rsidR="00B5443D" w:rsidRDefault="00963FB5" w:rsidP="00B5443D">
      <w:pPr>
        <w:pStyle w:val="VCAAbody"/>
        <w:rPr>
          <w:lang w:val="en-AU"/>
        </w:rPr>
      </w:pPr>
      <w:r>
        <w:rPr>
          <w:lang w:val="en-AU"/>
        </w:rPr>
        <w:t xml:space="preserve">Note: </w:t>
      </w:r>
      <w:r w:rsidR="00B5443D">
        <w:rPr>
          <w:lang w:val="en-AU"/>
        </w:rPr>
        <w:t>This report provides sample answers</w:t>
      </w:r>
      <w:r w:rsidR="000F083D">
        <w:rPr>
          <w:lang w:val="en-AU"/>
        </w:rPr>
        <w:t>,</w:t>
      </w:r>
      <w:r w:rsidR="00B5443D">
        <w:rPr>
          <w:lang w:val="en-AU"/>
        </w:rPr>
        <w:t xml:space="preserve"> or an indication of what answers may have included. Unless otherwise stated, these are not intended to be exemplary or complete responses.</w:t>
      </w:r>
    </w:p>
    <w:p w14:paraId="15055E59" w14:textId="30C8A01F" w:rsidR="00B42010" w:rsidRDefault="00B5443D" w:rsidP="00B42010">
      <w:pPr>
        <w:pStyle w:val="VCAAbody"/>
      </w:pPr>
      <w:r>
        <w:t>The statistics in this report may be subject to rounding resulting in a total more or less than 100 per cent.</w:t>
      </w:r>
    </w:p>
    <w:p w14:paraId="17B975A8" w14:textId="5661B79F" w:rsidR="00B42010" w:rsidRPr="00B42010" w:rsidRDefault="00B42010" w:rsidP="006C3424">
      <w:pPr>
        <w:pStyle w:val="VCAAHeading2"/>
      </w:pPr>
      <w:r w:rsidRPr="006C3424">
        <w:t>Question</w:t>
      </w:r>
      <w:r>
        <w:t xml:space="preserve"> 1a</w:t>
      </w:r>
      <w:r w:rsidR="009532E6">
        <w:t>.</w:t>
      </w:r>
    </w:p>
    <w:tbl>
      <w:tblPr>
        <w:tblStyle w:val="VCAATableClosed"/>
        <w:tblW w:w="0" w:type="auto"/>
        <w:tblLook w:val="04A0" w:firstRow="1" w:lastRow="0" w:firstColumn="1" w:lastColumn="0" w:noHBand="0" w:noVBand="1"/>
      </w:tblPr>
      <w:tblGrid>
        <w:gridCol w:w="599"/>
        <w:gridCol w:w="576"/>
        <w:gridCol w:w="576"/>
        <w:gridCol w:w="864"/>
      </w:tblGrid>
      <w:tr w:rsidR="00BB5D3F" w:rsidRPr="00D93DDA" w14:paraId="743D9924"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0A750361" w14:textId="77777777" w:rsidR="00BB5D3F" w:rsidRPr="00D93DDA" w:rsidRDefault="00BB5D3F" w:rsidP="00531DC0">
            <w:pPr>
              <w:pStyle w:val="VCAAtablecondensed"/>
            </w:pPr>
            <w:r w:rsidRPr="00D93DDA">
              <w:t>Mark</w:t>
            </w:r>
          </w:p>
        </w:tc>
        <w:tc>
          <w:tcPr>
            <w:tcW w:w="576" w:type="dxa"/>
          </w:tcPr>
          <w:p w14:paraId="460F5C7C" w14:textId="77777777" w:rsidR="00BB5D3F" w:rsidRPr="00D93DDA" w:rsidRDefault="00BB5D3F" w:rsidP="00531DC0">
            <w:pPr>
              <w:pStyle w:val="VCAAtablecondensed"/>
            </w:pPr>
            <w:r w:rsidRPr="00D93DDA">
              <w:t>0</w:t>
            </w:r>
          </w:p>
        </w:tc>
        <w:tc>
          <w:tcPr>
            <w:tcW w:w="576" w:type="dxa"/>
          </w:tcPr>
          <w:p w14:paraId="565BCD04" w14:textId="77777777" w:rsidR="00BB5D3F" w:rsidRPr="00D93DDA" w:rsidRDefault="00BB5D3F" w:rsidP="00531DC0">
            <w:pPr>
              <w:pStyle w:val="VCAAtablecondensed"/>
            </w:pPr>
            <w:r w:rsidRPr="00D93DDA">
              <w:t>1</w:t>
            </w:r>
          </w:p>
        </w:tc>
        <w:tc>
          <w:tcPr>
            <w:tcW w:w="0" w:type="auto"/>
          </w:tcPr>
          <w:p w14:paraId="1AD4E40D" w14:textId="77777777" w:rsidR="00BB5D3F" w:rsidRPr="00D93DDA" w:rsidRDefault="00BB5D3F" w:rsidP="00531DC0">
            <w:pPr>
              <w:pStyle w:val="VCAAtablecondensed"/>
            </w:pPr>
            <w:r w:rsidRPr="00D93DDA">
              <w:t>Averag</w:t>
            </w:r>
            <w:r>
              <w:t>e</w:t>
            </w:r>
          </w:p>
        </w:tc>
      </w:tr>
      <w:tr w:rsidR="00BB5D3F" w:rsidRPr="00D93DDA" w14:paraId="603A34AC" w14:textId="77777777" w:rsidTr="0037175F">
        <w:tc>
          <w:tcPr>
            <w:tcW w:w="0" w:type="auto"/>
          </w:tcPr>
          <w:p w14:paraId="7A28F2C9" w14:textId="77777777" w:rsidR="00BB5D3F" w:rsidRPr="00D93DDA" w:rsidRDefault="00BB5D3F" w:rsidP="00531DC0">
            <w:pPr>
              <w:pStyle w:val="VCAAtablecondensed"/>
            </w:pPr>
            <w:r w:rsidRPr="00D93DDA">
              <w:t>%</w:t>
            </w:r>
          </w:p>
        </w:tc>
        <w:tc>
          <w:tcPr>
            <w:tcW w:w="576" w:type="dxa"/>
          </w:tcPr>
          <w:p w14:paraId="0FF6FAD7" w14:textId="5BEE3807" w:rsidR="00BB5D3F" w:rsidRPr="00D93DDA" w:rsidRDefault="00BB5D3F" w:rsidP="00531DC0">
            <w:pPr>
              <w:pStyle w:val="VCAAtablecondensed"/>
            </w:pPr>
            <w:r>
              <w:t>20</w:t>
            </w:r>
          </w:p>
        </w:tc>
        <w:tc>
          <w:tcPr>
            <w:tcW w:w="576" w:type="dxa"/>
          </w:tcPr>
          <w:p w14:paraId="1101BA4A" w14:textId="43D8A656" w:rsidR="00BB5D3F" w:rsidRPr="00D93DDA" w:rsidRDefault="00BB5D3F" w:rsidP="00531DC0">
            <w:pPr>
              <w:pStyle w:val="VCAAtablecondensed"/>
            </w:pPr>
            <w:r>
              <w:t>80</w:t>
            </w:r>
          </w:p>
        </w:tc>
        <w:tc>
          <w:tcPr>
            <w:tcW w:w="0" w:type="auto"/>
          </w:tcPr>
          <w:p w14:paraId="0A54547F" w14:textId="619F107B" w:rsidR="00BB5D3F" w:rsidRPr="00D93DDA" w:rsidRDefault="00BB5D3F" w:rsidP="00531DC0">
            <w:pPr>
              <w:pStyle w:val="VCAAtablecondensed"/>
            </w:pPr>
            <w:r>
              <w:t>0.8</w:t>
            </w:r>
          </w:p>
        </w:tc>
      </w:tr>
    </w:tbl>
    <w:p w14:paraId="5D37D187" w14:textId="6360E731" w:rsidR="00B42010" w:rsidRDefault="00184911" w:rsidP="006C3424">
      <w:pPr>
        <w:pStyle w:val="VCAAbodyformaths"/>
      </w:pPr>
      <w:r w:rsidRPr="00976426">
        <w:rPr>
          <w:noProof/>
        </w:rPr>
        <w:object w:dxaOrig="1200" w:dyaOrig="620" w14:anchorId="381EF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pt;height:31.5pt;mso-width-percent:0;mso-height-percent:0;mso-width-percent:0;mso-height-percent:0" o:ole="">
            <v:imagedata r:id="rId11" o:title=""/>
          </v:shape>
          <o:OLEObject Type="Embed" ProgID="Equation.DSMT4" ShapeID="_x0000_i1025" DrawAspect="Content" ObjectID="_1712064965" r:id="rId12"/>
        </w:object>
      </w:r>
    </w:p>
    <w:p w14:paraId="489C772D" w14:textId="4A537374" w:rsidR="001E526A" w:rsidRDefault="001E526A" w:rsidP="006C3424">
      <w:pPr>
        <w:pStyle w:val="VCAAbodyformaths"/>
      </w:pPr>
      <w:r>
        <w:lastRenderedPageBreak/>
        <w:t>This question was answered well</w:t>
      </w:r>
      <w:r w:rsidR="003634FD">
        <w:t>,</w:t>
      </w:r>
      <w:r>
        <w:t xml:space="preserve"> with students recognising that they needed to use the formula </w:t>
      </w:r>
      <w:r w:rsidR="00184911" w:rsidRPr="001E526A">
        <w:rPr>
          <w:noProof/>
          <w:position w:val="-6"/>
        </w:rPr>
        <w:object w:dxaOrig="800" w:dyaOrig="279" w14:anchorId="3529E191">
          <v:shape id="_x0000_i1026" type="#_x0000_t75" alt="" style="width:40.5pt;height:15pt;mso-width-percent:0;mso-height-percent:0;mso-width-percent:0;mso-height-percent:0" o:ole="">
            <v:imagedata r:id="rId13" o:title=""/>
          </v:shape>
          <o:OLEObject Type="Embed" ProgID="Equation.DSMT4" ShapeID="_x0000_i1026" DrawAspect="Content" ObjectID="_1712064966" r:id="rId14"/>
        </w:object>
      </w:r>
      <w:r>
        <w:t>. Some students found the magnitude of acceleration.</w:t>
      </w:r>
    </w:p>
    <w:p w14:paraId="085562DA" w14:textId="44B50B17" w:rsidR="00B42010" w:rsidRDefault="00B42010" w:rsidP="006C3424">
      <w:pPr>
        <w:pStyle w:val="VCAAHeading2"/>
      </w:pPr>
      <w:r>
        <w:t>Question 1b</w:t>
      </w:r>
      <w:r w:rsidR="009532E6">
        <w:t>.</w:t>
      </w:r>
    </w:p>
    <w:tbl>
      <w:tblPr>
        <w:tblStyle w:val="VCAATableClosed"/>
        <w:tblW w:w="0" w:type="auto"/>
        <w:tblLook w:val="04A0" w:firstRow="1" w:lastRow="0" w:firstColumn="1" w:lastColumn="0" w:noHBand="0" w:noVBand="1"/>
      </w:tblPr>
      <w:tblGrid>
        <w:gridCol w:w="599"/>
        <w:gridCol w:w="576"/>
        <w:gridCol w:w="576"/>
        <w:gridCol w:w="576"/>
        <w:gridCol w:w="864"/>
      </w:tblGrid>
      <w:tr w:rsidR="00CB7378" w:rsidRPr="00D93DDA" w14:paraId="52167AA9"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23140C67" w14:textId="77777777" w:rsidR="00CB7378" w:rsidRPr="00D93DDA" w:rsidRDefault="00CB7378" w:rsidP="00531DC0">
            <w:pPr>
              <w:pStyle w:val="VCAAtablecondensed"/>
            </w:pPr>
            <w:r w:rsidRPr="00D93DDA">
              <w:t>Mark</w:t>
            </w:r>
          </w:p>
        </w:tc>
        <w:tc>
          <w:tcPr>
            <w:tcW w:w="576" w:type="dxa"/>
          </w:tcPr>
          <w:p w14:paraId="532C8CE8" w14:textId="77777777" w:rsidR="00CB7378" w:rsidRPr="00D93DDA" w:rsidRDefault="00CB7378" w:rsidP="00531DC0">
            <w:pPr>
              <w:pStyle w:val="VCAAtablecondensed"/>
            </w:pPr>
            <w:r w:rsidRPr="00D93DDA">
              <w:t>0</w:t>
            </w:r>
          </w:p>
        </w:tc>
        <w:tc>
          <w:tcPr>
            <w:tcW w:w="576" w:type="dxa"/>
          </w:tcPr>
          <w:p w14:paraId="6F2670AD" w14:textId="77777777" w:rsidR="00CB7378" w:rsidRPr="00D93DDA" w:rsidRDefault="00CB7378" w:rsidP="00531DC0">
            <w:pPr>
              <w:pStyle w:val="VCAAtablecondensed"/>
            </w:pPr>
            <w:r w:rsidRPr="00D93DDA">
              <w:t>1</w:t>
            </w:r>
          </w:p>
        </w:tc>
        <w:tc>
          <w:tcPr>
            <w:tcW w:w="576" w:type="dxa"/>
          </w:tcPr>
          <w:p w14:paraId="30BD993B" w14:textId="77777777" w:rsidR="00CB7378" w:rsidRPr="00D93DDA" w:rsidRDefault="00CB7378" w:rsidP="00531DC0">
            <w:pPr>
              <w:pStyle w:val="VCAAtablecondensed"/>
            </w:pPr>
            <w:r w:rsidRPr="00D93DDA">
              <w:t>2</w:t>
            </w:r>
          </w:p>
        </w:tc>
        <w:tc>
          <w:tcPr>
            <w:tcW w:w="0" w:type="auto"/>
          </w:tcPr>
          <w:p w14:paraId="0D535CA9" w14:textId="77777777" w:rsidR="00CB7378" w:rsidRPr="00D93DDA" w:rsidRDefault="00CB7378" w:rsidP="00531DC0">
            <w:pPr>
              <w:pStyle w:val="VCAAtablecondensed"/>
            </w:pPr>
            <w:r w:rsidRPr="00D93DDA">
              <w:t>Averag</w:t>
            </w:r>
            <w:r>
              <w:t>e</w:t>
            </w:r>
          </w:p>
        </w:tc>
      </w:tr>
      <w:tr w:rsidR="00CB7378" w:rsidRPr="00D93DDA" w14:paraId="165F14BF" w14:textId="77777777" w:rsidTr="0037175F">
        <w:tc>
          <w:tcPr>
            <w:tcW w:w="0" w:type="auto"/>
          </w:tcPr>
          <w:p w14:paraId="436C993C" w14:textId="77777777" w:rsidR="00CB7378" w:rsidRPr="00D93DDA" w:rsidRDefault="00CB7378" w:rsidP="00531DC0">
            <w:pPr>
              <w:pStyle w:val="VCAAtablecondensed"/>
            </w:pPr>
            <w:r w:rsidRPr="00D93DDA">
              <w:t>%</w:t>
            </w:r>
          </w:p>
        </w:tc>
        <w:tc>
          <w:tcPr>
            <w:tcW w:w="576" w:type="dxa"/>
          </w:tcPr>
          <w:p w14:paraId="383F6598" w14:textId="166BEF54" w:rsidR="00CB7378" w:rsidRPr="00D93DDA" w:rsidRDefault="00BB5D3F" w:rsidP="00531DC0">
            <w:pPr>
              <w:pStyle w:val="VCAAtablecondensed"/>
            </w:pPr>
            <w:r>
              <w:t>20</w:t>
            </w:r>
          </w:p>
        </w:tc>
        <w:tc>
          <w:tcPr>
            <w:tcW w:w="576" w:type="dxa"/>
          </w:tcPr>
          <w:p w14:paraId="7329470A" w14:textId="12FF32E8" w:rsidR="00CB7378" w:rsidRPr="00D93DDA" w:rsidRDefault="00BB5D3F" w:rsidP="00531DC0">
            <w:pPr>
              <w:pStyle w:val="VCAAtablecondensed"/>
            </w:pPr>
            <w:r>
              <w:t>14</w:t>
            </w:r>
          </w:p>
        </w:tc>
        <w:tc>
          <w:tcPr>
            <w:tcW w:w="576" w:type="dxa"/>
          </w:tcPr>
          <w:p w14:paraId="11974E23" w14:textId="64CAF7A2" w:rsidR="00CB7378" w:rsidRPr="00D93DDA" w:rsidRDefault="00BB5D3F" w:rsidP="00531DC0">
            <w:pPr>
              <w:pStyle w:val="VCAAtablecondensed"/>
            </w:pPr>
            <w:r>
              <w:t>66</w:t>
            </w:r>
          </w:p>
        </w:tc>
        <w:tc>
          <w:tcPr>
            <w:tcW w:w="0" w:type="auto"/>
          </w:tcPr>
          <w:p w14:paraId="4FA55FF5" w14:textId="35C0ADC2" w:rsidR="00CB7378" w:rsidRPr="00D93DDA" w:rsidRDefault="00BB5D3F" w:rsidP="00531DC0">
            <w:pPr>
              <w:pStyle w:val="VCAAtablecondensed"/>
            </w:pPr>
            <w:r>
              <w:t>1.5</w:t>
            </w:r>
          </w:p>
        </w:tc>
      </w:tr>
    </w:tbl>
    <w:p w14:paraId="698C74B2" w14:textId="03426D2D" w:rsidR="00E11F84" w:rsidRDefault="00184911" w:rsidP="006C3424">
      <w:pPr>
        <w:pStyle w:val="VCAAbodyformaths"/>
      </w:pPr>
      <w:r w:rsidRPr="0032368B">
        <w:rPr>
          <w:noProof/>
        </w:rPr>
        <w:object w:dxaOrig="2180" w:dyaOrig="680" w14:anchorId="696762A3">
          <v:shape id="_x0000_i1027" type="#_x0000_t75" alt="" style="width:109.5pt;height:35.5pt;mso-width-percent:0;mso-height-percent:0;mso-width-percent:0;mso-height-percent:0" o:ole="">
            <v:imagedata r:id="rId15" o:title=""/>
          </v:shape>
          <o:OLEObject Type="Embed" ProgID="Equation.DSMT4" ShapeID="_x0000_i1027" DrawAspect="Content" ObjectID="_1712064967" r:id="rId16"/>
        </w:object>
      </w:r>
    </w:p>
    <w:p w14:paraId="26631431" w14:textId="0F599490" w:rsidR="001E526A" w:rsidRDefault="004372EF" w:rsidP="006C3424">
      <w:pPr>
        <w:pStyle w:val="VCAAbodyformaths"/>
      </w:pPr>
      <w:r>
        <w:t>The</w:t>
      </w:r>
      <w:r w:rsidR="001E526A">
        <w:t xml:space="preserve"> majority of students were able to make some progress towards find</w:t>
      </w:r>
      <w:r>
        <w:t>ing</w:t>
      </w:r>
      <w:r w:rsidR="001E526A">
        <w:t xml:space="preserve"> the velocity of the particle by either integration or use of a constant acceleration formula.</w:t>
      </w:r>
    </w:p>
    <w:p w14:paraId="4FB9E508" w14:textId="2F4FAA24" w:rsidR="001E526A" w:rsidRPr="00E11F84" w:rsidRDefault="001E526A" w:rsidP="006C3424">
      <w:pPr>
        <w:pStyle w:val="VCAAbodyformaths"/>
      </w:pPr>
      <w:r>
        <w:t xml:space="preserve">Students are reminded to be careful with their working. For example, it was common to see the final result written as </w:t>
      </w:r>
      <w:r w:rsidR="00184911" w:rsidRPr="001E526A">
        <w:rPr>
          <w:noProof/>
          <w:position w:val="-24"/>
        </w:rPr>
        <w:object w:dxaOrig="1560" w:dyaOrig="620" w14:anchorId="2B0A4566">
          <v:shape id="_x0000_i1028" type="#_x0000_t75" alt="" style="width:79pt;height:31.5pt;mso-width-percent:0;mso-height-percent:0;mso-width-percent:0;mso-height-percent:0" o:ole="">
            <v:imagedata r:id="rId17" o:title=""/>
          </v:shape>
          <o:OLEObject Type="Embed" ProgID="Equation.DSMT4" ShapeID="_x0000_i1028" DrawAspect="Content" ObjectID="_1712064968" r:id="rId18"/>
        </w:object>
      </w:r>
      <w:r>
        <w:t>.</w:t>
      </w:r>
    </w:p>
    <w:p w14:paraId="5A4491F8" w14:textId="31836897" w:rsidR="00B42010" w:rsidRDefault="00B42010" w:rsidP="006C3424">
      <w:pPr>
        <w:pStyle w:val="VCAAHeading2"/>
      </w:pPr>
      <w:r>
        <w:t>Question 1c</w:t>
      </w:r>
      <w:r w:rsidR="009532E6">
        <w:t>.</w:t>
      </w:r>
    </w:p>
    <w:tbl>
      <w:tblPr>
        <w:tblStyle w:val="VCAATableClosed"/>
        <w:tblW w:w="0" w:type="auto"/>
        <w:tblLook w:val="04A0" w:firstRow="1" w:lastRow="0" w:firstColumn="1" w:lastColumn="0" w:noHBand="0" w:noVBand="1"/>
      </w:tblPr>
      <w:tblGrid>
        <w:gridCol w:w="599"/>
        <w:gridCol w:w="576"/>
        <w:gridCol w:w="576"/>
        <w:gridCol w:w="864"/>
      </w:tblGrid>
      <w:tr w:rsidR="00BB5D3F" w:rsidRPr="00D93DDA" w14:paraId="54159147"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7ADD5F67" w14:textId="77777777" w:rsidR="00BB5D3F" w:rsidRPr="00D93DDA" w:rsidRDefault="00BB5D3F" w:rsidP="00531DC0">
            <w:pPr>
              <w:pStyle w:val="VCAAtablecondensed"/>
            </w:pPr>
            <w:r w:rsidRPr="00D93DDA">
              <w:t>Mark</w:t>
            </w:r>
          </w:p>
        </w:tc>
        <w:tc>
          <w:tcPr>
            <w:tcW w:w="576" w:type="dxa"/>
          </w:tcPr>
          <w:p w14:paraId="19A1F8B1" w14:textId="77777777" w:rsidR="00BB5D3F" w:rsidRPr="00D93DDA" w:rsidRDefault="00BB5D3F" w:rsidP="00531DC0">
            <w:pPr>
              <w:pStyle w:val="VCAAtablecondensed"/>
            </w:pPr>
            <w:r w:rsidRPr="00D93DDA">
              <w:t>0</w:t>
            </w:r>
          </w:p>
        </w:tc>
        <w:tc>
          <w:tcPr>
            <w:tcW w:w="576" w:type="dxa"/>
          </w:tcPr>
          <w:p w14:paraId="75CE64F5" w14:textId="77777777" w:rsidR="00BB5D3F" w:rsidRPr="00D93DDA" w:rsidRDefault="00BB5D3F" w:rsidP="00531DC0">
            <w:pPr>
              <w:pStyle w:val="VCAAtablecondensed"/>
            </w:pPr>
            <w:r w:rsidRPr="00D93DDA">
              <w:t>1</w:t>
            </w:r>
          </w:p>
        </w:tc>
        <w:tc>
          <w:tcPr>
            <w:tcW w:w="0" w:type="auto"/>
          </w:tcPr>
          <w:p w14:paraId="0A03EFDC" w14:textId="77777777" w:rsidR="00BB5D3F" w:rsidRPr="00D93DDA" w:rsidRDefault="00BB5D3F" w:rsidP="00531DC0">
            <w:pPr>
              <w:pStyle w:val="VCAAtablecondensed"/>
            </w:pPr>
            <w:r w:rsidRPr="00D93DDA">
              <w:t>Averag</w:t>
            </w:r>
            <w:r>
              <w:t>e</w:t>
            </w:r>
          </w:p>
        </w:tc>
      </w:tr>
      <w:tr w:rsidR="00BB5D3F" w:rsidRPr="00D93DDA" w14:paraId="1212BDEF" w14:textId="77777777" w:rsidTr="0037175F">
        <w:tc>
          <w:tcPr>
            <w:tcW w:w="0" w:type="auto"/>
          </w:tcPr>
          <w:p w14:paraId="5A734023" w14:textId="77777777" w:rsidR="00BB5D3F" w:rsidRPr="00D93DDA" w:rsidRDefault="00BB5D3F" w:rsidP="00531DC0">
            <w:pPr>
              <w:pStyle w:val="VCAAtablecondensed"/>
            </w:pPr>
            <w:r w:rsidRPr="00D93DDA">
              <w:t>%</w:t>
            </w:r>
          </w:p>
        </w:tc>
        <w:tc>
          <w:tcPr>
            <w:tcW w:w="576" w:type="dxa"/>
          </w:tcPr>
          <w:p w14:paraId="12705569" w14:textId="23D0CA27" w:rsidR="00BB5D3F" w:rsidRPr="00D93DDA" w:rsidRDefault="00BB5D3F" w:rsidP="00531DC0">
            <w:pPr>
              <w:pStyle w:val="VCAAtablecondensed"/>
            </w:pPr>
            <w:r>
              <w:t>42</w:t>
            </w:r>
          </w:p>
        </w:tc>
        <w:tc>
          <w:tcPr>
            <w:tcW w:w="576" w:type="dxa"/>
          </w:tcPr>
          <w:p w14:paraId="7A8956B0" w14:textId="3753E49E" w:rsidR="00BB5D3F" w:rsidRPr="00D93DDA" w:rsidRDefault="00BB5D3F" w:rsidP="00531DC0">
            <w:pPr>
              <w:pStyle w:val="VCAAtablecondensed"/>
            </w:pPr>
            <w:r>
              <w:t>58</w:t>
            </w:r>
          </w:p>
        </w:tc>
        <w:tc>
          <w:tcPr>
            <w:tcW w:w="0" w:type="auto"/>
          </w:tcPr>
          <w:p w14:paraId="01CF8AF6" w14:textId="68D52243" w:rsidR="00BB5D3F" w:rsidRPr="00D93DDA" w:rsidRDefault="00BB5D3F" w:rsidP="00531DC0">
            <w:pPr>
              <w:pStyle w:val="VCAAtablecondensed"/>
            </w:pPr>
            <w:r>
              <w:t>0.6</w:t>
            </w:r>
          </w:p>
        </w:tc>
      </w:tr>
    </w:tbl>
    <w:p w14:paraId="00EDA36D" w14:textId="4AA20888" w:rsidR="00B42010" w:rsidRDefault="00184911" w:rsidP="006C3424">
      <w:pPr>
        <w:pStyle w:val="VCAAbodyformaths"/>
      </w:pPr>
      <w:r w:rsidRPr="006B0F7A">
        <w:rPr>
          <w:noProof/>
        </w:rPr>
        <w:object w:dxaOrig="1460" w:dyaOrig="380" w14:anchorId="25012FD5">
          <v:shape id="_x0000_i1029" type="#_x0000_t75" alt="" style="width:73.5pt;height:19pt;mso-width-percent:0;mso-height-percent:0;mso-width-percent:0;mso-height-percent:0" o:ole="">
            <v:imagedata r:id="rId19" o:title=""/>
          </v:shape>
          <o:OLEObject Type="Embed" ProgID="Equation.DSMT4" ShapeID="_x0000_i1029" DrawAspect="Content" ObjectID="_1712064969" r:id="rId20"/>
        </w:object>
      </w:r>
    </w:p>
    <w:p w14:paraId="45F3F4E9" w14:textId="3816175E" w:rsidR="001E526A" w:rsidRPr="00161F4E" w:rsidRDefault="001E526A" w:rsidP="006C3424">
      <w:pPr>
        <w:pStyle w:val="VCAAbodyformaths"/>
      </w:pPr>
      <w:r>
        <w:t>Some arithmetic errors were observed. A number of students gave the magnitude of the momentum.</w:t>
      </w:r>
    </w:p>
    <w:p w14:paraId="736B3919" w14:textId="77777777" w:rsidR="00E11F84" w:rsidRDefault="00B42010" w:rsidP="006C3424">
      <w:pPr>
        <w:pStyle w:val="VCAAHeading2"/>
      </w:pPr>
      <w:r>
        <w:t>Question 2</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CB7378" w:rsidRPr="00D93DDA" w14:paraId="6C8CE333" w14:textId="77777777" w:rsidTr="0037175F">
        <w:trPr>
          <w:cnfStyle w:val="100000000000" w:firstRow="1" w:lastRow="0" w:firstColumn="0" w:lastColumn="0" w:oddVBand="0" w:evenVBand="0" w:oddHBand="0" w:evenHBand="0" w:firstRowFirstColumn="0" w:firstRowLastColumn="0" w:lastRowFirstColumn="0" w:lastRowLastColumn="0"/>
        </w:trPr>
        <w:tc>
          <w:tcPr>
            <w:tcW w:w="599" w:type="dxa"/>
          </w:tcPr>
          <w:p w14:paraId="62FC75A1" w14:textId="77777777" w:rsidR="00CB7378" w:rsidRPr="00D93DDA" w:rsidRDefault="00CB7378" w:rsidP="00531DC0">
            <w:pPr>
              <w:pStyle w:val="VCAAtablecondensed"/>
            </w:pPr>
            <w:r w:rsidRPr="00D93DDA">
              <w:t>Mark</w:t>
            </w:r>
          </w:p>
        </w:tc>
        <w:tc>
          <w:tcPr>
            <w:tcW w:w="576" w:type="dxa"/>
          </w:tcPr>
          <w:p w14:paraId="0A3982F9" w14:textId="77777777" w:rsidR="00CB7378" w:rsidRPr="00D93DDA" w:rsidRDefault="00CB7378" w:rsidP="00531DC0">
            <w:pPr>
              <w:pStyle w:val="VCAAtablecondensed"/>
            </w:pPr>
            <w:r w:rsidRPr="00D93DDA">
              <w:t>0</w:t>
            </w:r>
          </w:p>
        </w:tc>
        <w:tc>
          <w:tcPr>
            <w:tcW w:w="576" w:type="dxa"/>
          </w:tcPr>
          <w:p w14:paraId="5B6249FF" w14:textId="77777777" w:rsidR="00CB7378" w:rsidRPr="00D93DDA" w:rsidRDefault="00CB7378" w:rsidP="00531DC0">
            <w:pPr>
              <w:pStyle w:val="VCAAtablecondensed"/>
            </w:pPr>
            <w:r w:rsidRPr="00D93DDA">
              <w:t>1</w:t>
            </w:r>
          </w:p>
        </w:tc>
        <w:tc>
          <w:tcPr>
            <w:tcW w:w="576" w:type="dxa"/>
          </w:tcPr>
          <w:p w14:paraId="64BD96AC" w14:textId="77777777" w:rsidR="00CB7378" w:rsidRPr="00D93DDA" w:rsidRDefault="00CB7378" w:rsidP="00531DC0">
            <w:pPr>
              <w:pStyle w:val="VCAAtablecondensed"/>
            </w:pPr>
            <w:r w:rsidRPr="00D93DDA">
              <w:t>2</w:t>
            </w:r>
          </w:p>
        </w:tc>
        <w:tc>
          <w:tcPr>
            <w:tcW w:w="576" w:type="dxa"/>
          </w:tcPr>
          <w:p w14:paraId="584A38EC" w14:textId="77777777" w:rsidR="00CB7378" w:rsidRPr="00D93DDA" w:rsidRDefault="00CB7378" w:rsidP="00531DC0">
            <w:pPr>
              <w:pStyle w:val="VCAAtablecondensed"/>
            </w:pPr>
            <w:r w:rsidRPr="00D93DDA">
              <w:t>3</w:t>
            </w:r>
          </w:p>
        </w:tc>
        <w:tc>
          <w:tcPr>
            <w:tcW w:w="864" w:type="dxa"/>
          </w:tcPr>
          <w:p w14:paraId="0AFB7A3B" w14:textId="77777777" w:rsidR="00CB7378" w:rsidRPr="00D93DDA" w:rsidRDefault="00CB7378" w:rsidP="00531DC0">
            <w:pPr>
              <w:pStyle w:val="VCAAtablecondensed"/>
            </w:pPr>
            <w:r w:rsidRPr="00D93DDA">
              <w:t>Averag</w:t>
            </w:r>
            <w:r>
              <w:t>e</w:t>
            </w:r>
          </w:p>
        </w:tc>
      </w:tr>
      <w:tr w:rsidR="00CB7378" w:rsidRPr="00D93DDA" w14:paraId="4E127531" w14:textId="77777777" w:rsidTr="0037175F">
        <w:tc>
          <w:tcPr>
            <w:tcW w:w="599" w:type="dxa"/>
          </w:tcPr>
          <w:p w14:paraId="73F51D73" w14:textId="77777777" w:rsidR="00CB7378" w:rsidRPr="00D93DDA" w:rsidRDefault="00CB7378" w:rsidP="00531DC0">
            <w:pPr>
              <w:pStyle w:val="VCAAtablecondensed"/>
            </w:pPr>
            <w:r w:rsidRPr="00D93DDA">
              <w:t>%</w:t>
            </w:r>
          </w:p>
        </w:tc>
        <w:tc>
          <w:tcPr>
            <w:tcW w:w="576" w:type="dxa"/>
          </w:tcPr>
          <w:p w14:paraId="1D77C3C9" w14:textId="09C64F47" w:rsidR="00CB7378" w:rsidRPr="00D93DDA" w:rsidRDefault="00BB5D3F" w:rsidP="00531DC0">
            <w:pPr>
              <w:pStyle w:val="VCAAtablecondensed"/>
            </w:pPr>
            <w:r>
              <w:t>22</w:t>
            </w:r>
          </w:p>
        </w:tc>
        <w:tc>
          <w:tcPr>
            <w:tcW w:w="576" w:type="dxa"/>
          </w:tcPr>
          <w:p w14:paraId="169EA501" w14:textId="703A4BBF" w:rsidR="00CB7378" w:rsidRPr="00D93DDA" w:rsidRDefault="00BB5D3F" w:rsidP="00531DC0">
            <w:pPr>
              <w:pStyle w:val="VCAAtablecondensed"/>
            </w:pPr>
            <w:r>
              <w:t>9</w:t>
            </w:r>
          </w:p>
        </w:tc>
        <w:tc>
          <w:tcPr>
            <w:tcW w:w="576" w:type="dxa"/>
          </w:tcPr>
          <w:p w14:paraId="5F2CC691" w14:textId="2553DF8C" w:rsidR="00CB7378" w:rsidRPr="00D93DDA" w:rsidRDefault="00BB5D3F" w:rsidP="00531DC0">
            <w:pPr>
              <w:pStyle w:val="VCAAtablecondensed"/>
            </w:pPr>
            <w:r>
              <w:t>6</w:t>
            </w:r>
          </w:p>
        </w:tc>
        <w:tc>
          <w:tcPr>
            <w:tcW w:w="576" w:type="dxa"/>
          </w:tcPr>
          <w:p w14:paraId="53CA9326" w14:textId="3E109CB7" w:rsidR="00CB7378" w:rsidRPr="00D93DDA" w:rsidRDefault="00BB5D3F" w:rsidP="00531DC0">
            <w:pPr>
              <w:pStyle w:val="VCAAtablecondensed"/>
            </w:pPr>
            <w:r>
              <w:t>63</w:t>
            </w:r>
          </w:p>
        </w:tc>
        <w:tc>
          <w:tcPr>
            <w:tcW w:w="864" w:type="dxa"/>
          </w:tcPr>
          <w:p w14:paraId="37BC4E3E" w14:textId="67A2A1BC" w:rsidR="00CB7378" w:rsidRPr="00D93DDA" w:rsidRDefault="00BB5D3F" w:rsidP="00531DC0">
            <w:pPr>
              <w:pStyle w:val="VCAAtablecondensed"/>
            </w:pPr>
            <w:r>
              <w:t>2.1</w:t>
            </w:r>
          </w:p>
        </w:tc>
      </w:tr>
    </w:tbl>
    <w:p w14:paraId="375E1CC5" w14:textId="67A69124" w:rsidR="00976426" w:rsidRDefault="00184911" w:rsidP="006C3424">
      <w:pPr>
        <w:pStyle w:val="VCAAbodyformaths"/>
      </w:pPr>
      <w:r w:rsidRPr="00976426">
        <w:rPr>
          <w:noProof/>
        </w:rPr>
        <w:object w:dxaOrig="1160" w:dyaOrig="620" w14:anchorId="737B0118">
          <v:shape id="_x0000_i1030" type="#_x0000_t75" alt="" style="width:58.5pt;height:31.5pt;mso-width-percent:0;mso-height-percent:0;mso-width-percent:0;mso-height-percent:0" o:ole="">
            <v:imagedata r:id="rId21" o:title=""/>
          </v:shape>
          <o:OLEObject Type="Embed" ProgID="Equation.DSMT4" ShapeID="_x0000_i1030" DrawAspect="Content" ObjectID="_1712064970" r:id="rId22"/>
        </w:object>
      </w:r>
    </w:p>
    <w:p w14:paraId="7C1B114E" w14:textId="34A2D8C4" w:rsidR="00976426" w:rsidRDefault="00976426" w:rsidP="006C3424">
      <w:pPr>
        <w:pStyle w:val="VCAAbodyformaths"/>
      </w:pPr>
      <w:r>
        <w:t xml:space="preserve">Most students understood that </w:t>
      </w:r>
      <w:r w:rsidRPr="0084555E">
        <w:t>they</w:t>
      </w:r>
      <w:r>
        <w:t xml:space="preserve"> needed </w:t>
      </w:r>
      <w:r w:rsidR="00C46128">
        <w:t xml:space="preserve">to </w:t>
      </w:r>
      <w:r>
        <w:t>write the integrand as the sum of two rational functions:</w:t>
      </w:r>
    </w:p>
    <w:p w14:paraId="5BD8AD61" w14:textId="0C1ADCA7" w:rsidR="00E11F84" w:rsidRPr="006C3424" w:rsidRDefault="00184911" w:rsidP="006C3424">
      <w:pPr>
        <w:pStyle w:val="VCAAbodyformaths"/>
      </w:pPr>
      <w:r w:rsidRPr="006C3424">
        <w:rPr>
          <w:noProof/>
        </w:rPr>
        <w:object w:dxaOrig="5280" w:dyaOrig="620" w14:anchorId="0788723C">
          <v:shape id="_x0000_i1031" type="#_x0000_t75" alt="" style="width:266.5pt;height:31.5pt;mso-width-percent:0;mso-height-percent:0;mso-width-percent:0;mso-height-percent:0" o:ole="">
            <v:imagedata r:id="rId23" o:title=""/>
          </v:shape>
          <o:OLEObject Type="Embed" ProgID="Equation.DSMT4" ShapeID="_x0000_i1031" DrawAspect="Content" ObjectID="_1712064971" r:id="rId24"/>
        </w:object>
      </w:r>
    </w:p>
    <w:p w14:paraId="579EAED1" w14:textId="27E518B7" w:rsidR="001E526A" w:rsidRPr="001E526A" w:rsidRDefault="00B96437" w:rsidP="006C3424">
      <w:pPr>
        <w:pStyle w:val="VCAAbodyformaths"/>
      </w:pPr>
      <w:r>
        <w:t>Use of a substitution was unnecessary in this situation and in attempting to use a substitution, some students introduced errors into their working.</w:t>
      </w:r>
    </w:p>
    <w:p w14:paraId="6DD16C1B" w14:textId="1B25355A" w:rsidR="00B42010" w:rsidRDefault="00B42010" w:rsidP="006C3424">
      <w:pPr>
        <w:pStyle w:val="VCAAHeading2"/>
      </w:pPr>
      <w:r>
        <w:t>Question 3a</w:t>
      </w:r>
      <w:r w:rsidR="009532E6">
        <w:t>.</w:t>
      </w:r>
    </w:p>
    <w:tbl>
      <w:tblPr>
        <w:tblStyle w:val="VCAATableClosed"/>
        <w:tblW w:w="0" w:type="auto"/>
        <w:tblLook w:val="04A0" w:firstRow="1" w:lastRow="0" w:firstColumn="1" w:lastColumn="0" w:noHBand="0" w:noVBand="1"/>
      </w:tblPr>
      <w:tblGrid>
        <w:gridCol w:w="599"/>
        <w:gridCol w:w="576"/>
        <w:gridCol w:w="576"/>
        <w:gridCol w:w="864"/>
      </w:tblGrid>
      <w:tr w:rsidR="00BB5D3F" w:rsidRPr="00D93DDA" w14:paraId="06CB2A3D"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0DE8CE24" w14:textId="77777777" w:rsidR="00BB5D3F" w:rsidRPr="00D93DDA" w:rsidRDefault="00BB5D3F" w:rsidP="00531DC0">
            <w:pPr>
              <w:pStyle w:val="VCAAtablecondensed"/>
            </w:pPr>
            <w:r w:rsidRPr="00D93DDA">
              <w:t>Mark</w:t>
            </w:r>
          </w:p>
        </w:tc>
        <w:tc>
          <w:tcPr>
            <w:tcW w:w="576" w:type="dxa"/>
          </w:tcPr>
          <w:p w14:paraId="3738EACF" w14:textId="77777777" w:rsidR="00BB5D3F" w:rsidRPr="00D93DDA" w:rsidRDefault="00BB5D3F" w:rsidP="00531DC0">
            <w:pPr>
              <w:pStyle w:val="VCAAtablecondensed"/>
            </w:pPr>
            <w:r w:rsidRPr="00D93DDA">
              <w:t>0</w:t>
            </w:r>
          </w:p>
        </w:tc>
        <w:tc>
          <w:tcPr>
            <w:tcW w:w="576" w:type="dxa"/>
          </w:tcPr>
          <w:p w14:paraId="1D94D5BA" w14:textId="77777777" w:rsidR="00BB5D3F" w:rsidRPr="00D93DDA" w:rsidRDefault="00BB5D3F" w:rsidP="00531DC0">
            <w:pPr>
              <w:pStyle w:val="VCAAtablecondensed"/>
            </w:pPr>
            <w:r w:rsidRPr="00D93DDA">
              <w:t>1</w:t>
            </w:r>
          </w:p>
        </w:tc>
        <w:tc>
          <w:tcPr>
            <w:tcW w:w="0" w:type="auto"/>
          </w:tcPr>
          <w:p w14:paraId="71D801D5" w14:textId="77777777" w:rsidR="00BB5D3F" w:rsidRPr="00D93DDA" w:rsidRDefault="00BB5D3F" w:rsidP="00531DC0">
            <w:pPr>
              <w:pStyle w:val="VCAAtablecondensed"/>
            </w:pPr>
            <w:r w:rsidRPr="00D93DDA">
              <w:t>Averag</w:t>
            </w:r>
            <w:r>
              <w:t>e</w:t>
            </w:r>
          </w:p>
        </w:tc>
      </w:tr>
      <w:tr w:rsidR="00BB5D3F" w:rsidRPr="00D93DDA" w14:paraId="1E9B6894" w14:textId="77777777" w:rsidTr="0037175F">
        <w:tc>
          <w:tcPr>
            <w:tcW w:w="0" w:type="auto"/>
          </w:tcPr>
          <w:p w14:paraId="3B202254" w14:textId="77777777" w:rsidR="00BB5D3F" w:rsidRPr="00D93DDA" w:rsidRDefault="00BB5D3F" w:rsidP="00531DC0">
            <w:pPr>
              <w:pStyle w:val="VCAAtablecondensed"/>
            </w:pPr>
            <w:r w:rsidRPr="00D93DDA">
              <w:t>%</w:t>
            </w:r>
          </w:p>
        </w:tc>
        <w:tc>
          <w:tcPr>
            <w:tcW w:w="576" w:type="dxa"/>
          </w:tcPr>
          <w:p w14:paraId="5AD1C4E2" w14:textId="71CE9B72" w:rsidR="00BB5D3F" w:rsidRPr="00D93DDA" w:rsidRDefault="00BB5D3F" w:rsidP="00531DC0">
            <w:pPr>
              <w:pStyle w:val="VCAAtablecondensed"/>
            </w:pPr>
            <w:r>
              <w:t>28</w:t>
            </w:r>
          </w:p>
        </w:tc>
        <w:tc>
          <w:tcPr>
            <w:tcW w:w="576" w:type="dxa"/>
          </w:tcPr>
          <w:p w14:paraId="3C7B002C" w14:textId="706B5C41" w:rsidR="00BB5D3F" w:rsidRPr="00D93DDA" w:rsidRDefault="00BB5D3F" w:rsidP="00531DC0">
            <w:pPr>
              <w:pStyle w:val="VCAAtablecondensed"/>
            </w:pPr>
            <w:r>
              <w:t>72</w:t>
            </w:r>
          </w:p>
        </w:tc>
        <w:tc>
          <w:tcPr>
            <w:tcW w:w="0" w:type="auto"/>
          </w:tcPr>
          <w:p w14:paraId="55C26B4E" w14:textId="59D95E76" w:rsidR="00BB5D3F" w:rsidRPr="00D93DDA" w:rsidRDefault="00BB5D3F" w:rsidP="00531DC0">
            <w:pPr>
              <w:pStyle w:val="VCAAtablecondensed"/>
            </w:pPr>
            <w:r>
              <w:t>0.7</w:t>
            </w:r>
          </w:p>
        </w:tc>
      </w:tr>
    </w:tbl>
    <w:p w14:paraId="7F5E1003" w14:textId="5ABBA2A1" w:rsidR="00907E2B" w:rsidRPr="00907E2B" w:rsidRDefault="00184911" w:rsidP="006C3424">
      <w:pPr>
        <w:pStyle w:val="VCAAbodyformaths"/>
      </w:pPr>
      <w:r w:rsidRPr="00541FAE">
        <w:rPr>
          <w:noProof/>
        </w:rPr>
        <w:object w:dxaOrig="1260" w:dyaOrig="720" w14:anchorId="18E1FF49">
          <v:shape id="_x0000_i1032" type="#_x0000_t75" alt="" style="width:60.5pt;height:37pt;mso-width-percent:0;mso-height-percent:0;mso-width-percent:0;mso-height-percent:0" o:ole="">
            <v:imagedata r:id="rId25" o:title=""/>
          </v:shape>
          <o:OLEObject Type="Embed" ProgID="Equation.DSMT4" ShapeID="_x0000_i1032" DrawAspect="Content" ObjectID="_1712064972" r:id="rId26"/>
        </w:object>
      </w:r>
    </w:p>
    <w:p w14:paraId="1F2B035F" w14:textId="4EF03F5C" w:rsidR="00907E2B" w:rsidRPr="008A48C6" w:rsidRDefault="008A48C6" w:rsidP="006C3424">
      <w:pPr>
        <w:pStyle w:val="VCAAbodyformaths"/>
      </w:pPr>
      <w:r>
        <w:t xml:space="preserve">Most students were able to write down the null and alternative hypotheses correctly. The alternative hypothesis was sometimes written with the incorrect inequality </w:t>
      </w:r>
      <w:r w:rsidR="00EA0EE2">
        <w:t>(</w:t>
      </w:r>
      <w:r w:rsidR="00184911" w:rsidRPr="00EA0EE2">
        <w:rPr>
          <w:noProof/>
          <w:position w:val="-10"/>
        </w:rPr>
        <w:object w:dxaOrig="840" w:dyaOrig="320" w14:anchorId="457FD538">
          <v:shape id="_x0000_i1033" type="#_x0000_t75" alt="" style="width:42pt;height:16.5pt;mso-width-percent:0;mso-height-percent:0;mso-width-percent:0;mso-height-percent:0" o:ole="">
            <v:imagedata r:id="rId27" o:title=""/>
          </v:shape>
          <o:OLEObject Type="Embed" ProgID="Equation.DSMT4" ShapeID="_x0000_i1033" DrawAspect="Content" ObjectID="_1712064973" r:id="rId28"/>
        </w:object>
      </w:r>
      <w:r w:rsidR="00EA0EE2">
        <w:t xml:space="preserve"> or </w:t>
      </w:r>
      <w:r w:rsidR="00184911" w:rsidRPr="00EA0EE2">
        <w:rPr>
          <w:noProof/>
          <w:position w:val="-10"/>
        </w:rPr>
        <w:object w:dxaOrig="840" w:dyaOrig="320" w14:anchorId="79B2A231">
          <v:shape id="_x0000_i1034" type="#_x0000_t75" alt="" style="width:42pt;height:16.5pt;mso-width-percent:0;mso-height-percent:0;mso-width-percent:0;mso-height-percent:0" o:ole="">
            <v:imagedata r:id="rId29" o:title=""/>
          </v:shape>
          <o:OLEObject Type="Embed" ProgID="Equation.DSMT4" ShapeID="_x0000_i1034" DrawAspect="Content" ObjectID="_1712064974" r:id="rId30"/>
        </w:object>
      </w:r>
      <w:r w:rsidR="00EA0EE2">
        <w:t>) and some idiosyncratic notation was observed.</w:t>
      </w:r>
    </w:p>
    <w:p w14:paraId="11C4694E" w14:textId="688BFE85" w:rsidR="00B42010" w:rsidRDefault="00B42010" w:rsidP="006C3424">
      <w:pPr>
        <w:pStyle w:val="VCAAHeading2"/>
      </w:pPr>
      <w:r>
        <w:t>Question 3b</w:t>
      </w:r>
      <w:r w:rsidR="00907E2B">
        <w:t>i</w:t>
      </w:r>
      <w:r w:rsidR="009532E6">
        <w:t>.</w:t>
      </w:r>
    </w:p>
    <w:tbl>
      <w:tblPr>
        <w:tblStyle w:val="VCAATableClosed"/>
        <w:tblW w:w="0" w:type="auto"/>
        <w:tblLook w:val="04A0" w:firstRow="1" w:lastRow="0" w:firstColumn="1" w:lastColumn="0" w:noHBand="0" w:noVBand="1"/>
      </w:tblPr>
      <w:tblGrid>
        <w:gridCol w:w="599"/>
        <w:gridCol w:w="576"/>
        <w:gridCol w:w="576"/>
        <w:gridCol w:w="576"/>
        <w:gridCol w:w="864"/>
      </w:tblGrid>
      <w:tr w:rsidR="00CB7378" w:rsidRPr="00D93DDA" w14:paraId="020A8EEF"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6713FE23" w14:textId="77777777" w:rsidR="00CB7378" w:rsidRPr="00D93DDA" w:rsidRDefault="00CB7378" w:rsidP="00531DC0">
            <w:pPr>
              <w:pStyle w:val="VCAAtablecondensed"/>
            </w:pPr>
            <w:r w:rsidRPr="00D93DDA">
              <w:t>Mark</w:t>
            </w:r>
          </w:p>
        </w:tc>
        <w:tc>
          <w:tcPr>
            <w:tcW w:w="576" w:type="dxa"/>
          </w:tcPr>
          <w:p w14:paraId="05096A65" w14:textId="77777777" w:rsidR="00CB7378" w:rsidRPr="00D93DDA" w:rsidRDefault="00CB7378" w:rsidP="00531DC0">
            <w:pPr>
              <w:pStyle w:val="VCAAtablecondensed"/>
            </w:pPr>
            <w:r w:rsidRPr="00D93DDA">
              <w:t>0</w:t>
            </w:r>
          </w:p>
        </w:tc>
        <w:tc>
          <w:tcPr>
            <w:tcW w:w="576" w:type="dxa"/>
          </w:tcPr>
          <w:p w14:paraId="55436AD3" w14:textId="77777777" w:rsidR="00CB7378" w:rsidRPr="00D93DDA" w:rsidRDefault="00CB7378" w:rsidP="00531DC0">
            <w:pPr>
              <w:pStyle w:val="VCAAtablecondensed"/>
            </w:pPr>
            <w:r w:rsidRPr="00D93DDA">
              <w:t>1</w:t>
            </w:r>
          </w:p>
        </w:tc>
        <w:tc>
          <w:tcPr>
            <w:tcW w:w="576" w:type="dxa"/>
          </w:tcPr>
          <w:p w14:paraId="1665FB18" w14:textId="77777777" w:rsidR="00CB7378" w:rsidRPr="00D93DDA" w:rsidRDefault="00CB7378" w:rsidP="00531DC0">
            <w:pPr>
              <w:pStyle w:val="VCAAtablecondensed"/>
            </w:pPr>
            <w:r w:rsidRPr="00D93DDA">
              <w:t>2</w:t>
            </w:r>
          </w:p>
        </w:tc>
        <w:tc>
          <w:tcPr>
            <w:tcW w:w="0" w:type="auto"/>
          </w:tcPr>
          <w:p w14:paraId="615E8469" w14:textId="77777777" w:rsidR="00CB7378" w:rsidRPr="00D93DDA" w:rsidRDefault="00CB7378" w:rsidP="00531DC0">
            <w:pPr>
              <w:pStyle w:val="VCAAtablecondensed"/>
            </w:pPr>
            <w:r w:rsidRPr="00D93DDA">
              <w:t>Averag</w:t>
            </w:r>
            <w:r>
              <w:t>e</w:t>
            </w:r>
          </w:p>
        </w:tc>
      </w:tr>
      <w:tr w:rsidR="00CB7378" w:rsidRPr="00D93DDA" w14:paraId="1EC105CD" w14:textId="77777777" w:rsidTr="0037175F">
        <w:tc>
          <w:tcPr>
            <w:tcW w:w="0" w:type="auto"/>
          </w:tcPr>
          <w:p w14:paraId="6A1A11AE" w14:textId="77777777" w:rsidR="00CB7378" w:rsidRPr="00D93DDA" w:rsidRDefault="00CB7378" w:rsidP="00531DC0">
            <w:pPr>
              <w:pStyle w:val="VCAAtablecondensed"/>
            </w:pPr>
            <w:r w:rsidRPr="00D93DDA">
              <w:t>%</w:t>
            </w:r>
          </w:p>
        </w:tc>
        <w:tc>
          <w:tcPr>
            <w:tcW w:w="576" w:type="dxa"/>
          </w:tcPr>
          <w:p w14:paraId="05253C86" w14:textId="6E4C3914" w:rsidR="00CB7378" w:rsidRPr="00D93DDA" w:rsidRDefault="00BB5D3F" w:rsidP="00531DC0">
            <w:pPr>
              <w:pStyle w:val="VCAAtablecondensed"/>
            </w:pPr>
            <w:r>
              <w:t>47</w:t>
            </w:r>
          </w:p>
        </w:tc>
        <w:tc>
          <w:tcPr>
            <w:tcW w:w="576" w:type="dxa"/>
          </w:tcPr>
          <w:p w14:paraId="008F91E9" w14:textId="129F8F4C" w:rsidR="00CB7378" w:rsidRPr="00D93DDA" w:rsidRDefault="00BB5D3F" w:rsidP="00531DC0">
            <w:pPr>
              <w:pStyle w:val="VCAAtablecondensed"/>
            </w:pPr>
            <w:r>
              <w:t>13</w:t>
            </w:r>
          </w:p>
        </w:tc>
        <w:tc>
          <w:tcPr>
            <w:tcW w:w="576" w:type="dxa"/>
          </w:tcPr>
          <w:p w14:paraId="1EDD5816" w14:textId="70004FCB" w:rsidR="00CB7378" w:rsidRPr="00D93DDA" w:rsidRDefault="00BB5D3F" w:rsidP="00531DC0">
            <w:pPr>
              <w:pStyle w:val="VCAAtablecondensed"/>
            </w:pPr>
            <w:r>
              <w:t>41</w:t>
            </w:r>
          </w:p>
        </w:tc>
        <w:tc>
          <w:tcPr>
            <w:tcW w:w="0" w:type="auto"/>
          </w:tcPr>
          <w:p w14:paraId="2C88FF90" w14:textId="48AF6ED5" w:rsidR="00CB7378" w:rsidRPr="00D93DDA" w:rsidRDefault="00BB5D3F" w:rsidP="00531DC0">
            <w:pPr>
              <w:pStyle w:val="VCAAtablecondensed"/>
            </w:pPr>
            <w:r>
              <w:t>1.0</w:t>
            </w:r>
          </w:p>
        </w:tc>
      </w:tr>
    </w:tbl>
    <w:p w14:paraId="086B30FE" w14:textId="4D6B2F43" w:rsidR="0084555E" w:rsidRDefault="00184911" w:rsidP="006C3424">
      <w:pPr>
        <w:pStyle w:val="VCAAbodyformaths"/>
      </w:pPr>
      <w:r w:rsidRPr="00427FA8">
        <w:rPr>
          <w:noProof/>
          <w:position w:val="-42"/>
        </w:rPr>
        <w:object w:dxaOrig="4160" w:dyaOrig="1900" w14:anchorId="7DF71709">
          <v:shape id="_x0000_i1035" type="#_x0000_t75" alt="" style="width:208pt;height:96.5pt;mso-width-percent:0;mso-height-percent:0;mso-width-percent:0;mso-height-percent:0" o:ole="">
            <v:imagedata r:id="rId31" o:title=""/>
          </v:shape>
          <o:OLEObject Type="Embed" ProgID="Equation.DSMT4" ShapeID="_x0000_i1035" DrawAspect="Content" ObjectID="_1712064975" r:id="rId32"/>
        </w:object>
      </w:r>
      <w:bookmarkStart w:id="1" w:name="_Hlk90181956"/>
    </w:p>
    <w:p w14:paraId="129135EA" w14:textId="21AD177F" w:rsidR="00B42010" w:rsidRPr="004B6F0F" w:rsidRDefault="004B6F0F" w:rsidP="006C3424">
      <w:pPr>
        <w:pStyle w:val="VCAAbodyformaths"/>
      </w:pPr>
      <w:r>
        <w:t xml:space="preserve">Students were required to use the given information that </w:t>
      </w:r>
      <w:r w:rsidR="00184911" w:rsidRPr="004B6F0F">
        <w:rPr>
          <w:noProof/>
          <w:position w:val="-10"/>
        </w:rPr>
        <w:object w:dxaOrig="2340" w:dyaOrig="320" w14:anchorId="0741EFD8">
          <v:shape id="_x0000_i1036" type="#_x0000_t75" alt="" style="width:117pt;height:16.5pt;mso-width-percent:0;mso-height-percent:0;mso-width-percent:0;mso-height-percent:0" o:ole="">
            <v:imagedata r:id="rId33" o:title=""/>
          </v:shape>
          <o:OLEObject Type="Embed" ProgID="Equation.DSMT4" ShapeID="_x0000_i1036" DrawAspect="Content" ObjectID="_1712064976" r:id="rId34"/>
        </w:object>
      </w:r>
      <w:r>
        <w:t xml:space="preserve">. From this it is found that </w:t>
      </w:r>
      <w:r w:rsidR="00184911" w:rsidRPr="004B6F0F">
        <w:rPr>
          <w:noProof/>
          <w:position w:val="-24"/>
        </w:rPr>
        <w:object w:dxaOrig="3320" w:dyaOrig="620" w14:anchorId="7578A3B8">
          <v:shape id="_x0000_i1037" type="#_x0000_t75" alt="" style="width:165.5pt;height:31.5pt;mso-width-percent:0;mso-height-percent:0;mso-width-percent:0;mso-height-percent:0" o:ole="">
            <v:imagedata r:id="rId35" o:title=""/>
          </v:shape>
          <o:OLEObject Type="Embed" ProgID="Equation.DSMT4" ShapeID="_x0000_i1037" DrawAspect="Content" ObjectID="_1712064977" r:id="rId36"/>
        </w:object>
      </w:r>
      <w:r>
        <w:t>.</w:t>
      </w:r>
    </w:p>
    <w:bookmarkEnd w:id="1"/>
    <w:p w14:paraId="6D800915" w14:textId="03374127" w:rsidR="00907E2B" w:rsidRDefault="00907E2B" w:rsidP="006C3424">
      <w:pPr>
        <w:pStyle w:val="VCAAHeading2"/>
      </w:pPr>
      <w:r>
        <w:t>Question 3bii</w:t>
      </w:r>
      <w:r w:rsidR="00485AFA">
        <w:t>.</w:t>
      </w:r>
    </w:p>
    <w:tbl>
      <w:tblPr>
        <w:tblStyle w:val="VCAATableClosed"/>
        <w:tblW w:w="0" w:type="auto"/>
        <w:tblLook w:val="04A0" w:firstRow="1" w:lastRow="0" w:firstColumn="1" w:lastColumn="0" w:noHBand="0" w:noVBand="1"/>
      </w:tblPr>
      <w:tblGrid>
        <w:gridCol w:w="599"/>
        <w:gridCol w:w="576"/>
        <w:gridCol w:w="576"/>
        <w:gridCol w:w="864"/>
      </w:tblGrid>
      <w:tr w:rsidR="00BB5D3F" w:rsidRPr="00D93DDA" w14:paraId="485BBBAB"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6475532D" w14:textId="77777777" w:rsidR="00BB5D3F" w:rsidRPr="00D93DDA" w:rsidRDefault="00BB5D3F" w:rsidP="00531DC0">
            <w:pPr>
              <w:pStyle w:val="VCAAtablecondensed"/>
            </w:pPr>
            <w:r w:rsidRPr="00D93DDA">
              <w:t>Mark</w:t>
            </w:r>
          </w:p>
        </w:tc>
        <w:tc>
          <w:tcPr>
            <w:tcW w:w="576" w:type="dxa"/>
          </w:tcPr>
          <w:p w14:paraId="0404D85E" w14:textId="77777777" w:rsidR="00BB5D3F" w:rsidRPr="00D93DDA" w:rsidRDefault="00BB5D3F" w:rsidP="00531DC0">
            <w:pPr>
              <w:pStyle w:val="VCAAtablecondensed"/>
            </w:pPr>
            <w:r w:rsidRPr="00D93DDA">
              <w:t>0</w:t>
            </w:r>
          </w:p>
        </w:tc>
        <w:tc>
          <w:tcPr>
            <w:tcW w:w="576" w:type="dxa"/>
          </w:tcPr>
          <w:p w14:paraId="48ED3AA8" w14:textId="77777777" w:rsidR="00BB5D3F" w:rsidRPr="00D93DDA" w:rsidRDefault="00BB5D3F" w:rsidP="00531DC0">
            <w:pPr>
              <w:pStyle w:val="VCAAtablecondensed"/>
            </w:pPr>
            <w:r w:rsidRPr="00D93DDA">
              <w:t>1</w:t>
            </w:r>
          </w:p>
        </w:tc>
        <w:tc>
          <w:tcPr>
            <w:tcW w:w="0" w:type="auto"/>
          </w:tcPr>
          <w:p w14:paraId="4FF014D3" w14:textId="77777777" w:rsidR="00BB5D3F" w:rsidRPr="00D93DDA" w:rsidRDefault="00BB5D3F" w:rsidP="00531DC0">
            <w:pPr>
              <w:pStyle w:val="VCAAtablecondensed"/>
            </w:pPr>
            <w:r w:rsidRPr="00D93DDA">
              <w:t>Averag</w:t>
            </w:r>
            <w:r>
              <w:t>e</w:t>
            </w:r>
          </w:p>
        </w:tc>
      </w:tr>
      <w:tr w:rsidR="00BB5D3F" w:rsidRPr="00D93DDA" w14:paraId="3B6795FB" w14:textId="77777777" w:rsidTr="0037175F">
        <w:tc>
          <w:tcPr>
            <w:tcW w:w="0" w:type="auto"/>
          </w:tcPr>
          <w:p w14:paraId="023B60DF" w14:textId="77777777" w:rsidR="00BB5D3F" w:rsidRPr="00D93DDA" w:rsidRDefault="00BB5D3F" w:rsidP="00531DC0">
            <w:pPr>
              <w:pStyle w:val="VCAAtablecondensed"/>
            </w:pPr>
            <w:r w:rsidRPr="00D93DDA">
              <w:t>%</w:t>
            </w:r>
          </w:p>
        </w:tc>
        <w:tc>
          <w:tcPr>
            <w:tcW w:w="576" w:type="dxa"/>
          </w:tcPr>
          <w:p w14:paraId="3B000502" w14:textId="48113EF0" w:rsidR="00BB5D3F" w:rsidRPr="00D93DDA" w:rsidRDefault="00640789" w:rsidP="00531DC0">
            <w:pPr>
              <w:pStyle w:val="VCAAtablecondensed"/>
            </w:pPr>
            <w:r>
              <w:t>51</w:t>
            </w:r>
          </w:p>
        </w:tc>
        <w:tc>
          <w:tcPr>
            <w:tcW w:w="576" w:type="dxa"/>
          </w:tcPr>
          <w:p w14:paraId="0ACCE7D6" w14:textId="4CC65D39" w:rsidR="00BB5D3F" w:rsidRPr="00D93DDA" w:rsidRDefault="00640789" w:rsidP="00531DC0">
            <w:pPr>
              <w:pStyle w:val="VCAAtablecondensed"/>
            </w:pPr>
            <w:r>
              <w:t>49</w:t>
            </w:r>
          </w:p>
        </w:tc>
        <w:tc>
          <w:tcPr>
            <w:tcW w:w="0" w:type="auto"/>
          </w:tcPr>
          <w:p w14:paraId="71E6B982" w14:textId="7BAD180C" w:rsidR="00BB5D3F" w:rsidRPr="00D93DDA" w:rsidRDefault="00640789" w:rsidP="00531DC0">
            <w:pPr>
              <w:pStyle w:val="VCAAtablecondensed"/>
            </w:pPr>
            <w:r>
              <w:t>0.5</w:t>
            </w:r>
          </w:p>
        </w:tc>
      </w:tr>
    </w:tbl>
    <w:p w14:paraId="17982793" w14:textId="77777777" w:rsidR="00907E2B" w:rsidRPr="00907E2B" w:rsidRDefault="00907E2B" w:rsidP="006C3424">
      <w:pPr>
        <w:pStyle w:val="VCAAbodyformaths"/>
      </w:pPr>
      <w:r>
        <w:t>Reject the null hypothesis.</w:t>
      </w:r>
    </w:p>
    <w:p w14:paraId="4AE74EFB" w14:textId="5D5E65B4" w:rsidR="00907E2B" w:rsidRPr="00303738" w:rsidRDefault="00303738" w:rsidP="006C3424">
      <w:pPr>
        <w:pStyle w:val="VCAAbodyformaths"/>
      </w:pPr>
      <w:r>
        <w:t xml:space="preserve">A number of students drew an incorrect conclusion from the </w:t>
      </w:r>
      <w:r w:rsidR="00184911" w:rsidRPr="00303738">
        <w:rPr>
          <w:noProof/>
          <w:position w:val="-10"/>
        </w:rPr>
        <w:object w:dxaOrig="240" w:dyaOrig="260" w14:anchorId="28E19FCF">
          <v:shape id="_x0000_i1038" type="#_x0000_t75" alt="" style="width:11.5pt;height:13.5pt;mso-width-percent:0;mso-height-percent:0;mso-width-percent:0;mso-height-percent:0" o:ole="">
            <v:imagedata r:id="rId37" o:title=""/>
          </v:shape>
          <o:OLEObject Type="Embed" ProgID="Equation.DSMT4" ShapeID="_x0000_i1038" DrawAspect="Content" ObjectID="_1712064978" r:id="rId38"/>
        </w:object>
      </w:r>
      <w:r>
        <w:t xml:space="preserve">value. This was sometimes due to students confusing the </w:t>
      </w:r>
      <w:r w:rsidR="00184911" w:rsidRPr="00303738">
        <w:rPr>
          <w:noProof/>
          <w:position w:val="-10"/>
        </w:rPr>
        <w:object w:dxaOrig="240" w:dyaOrig="260" w14:anchorId="4F94B2D1">
          <v:shape id="_x0000_i1039" type="#_x0000_t75" alt="" style="width:11.5pt;height:13.5pt;mso-width-percent:0;mso-height-percent:0;mso-width-percent:0;mso-height-percent:0" o:ole="">
            <v:imagedata r:id="rId39" o:title=""/>
          </v:shape>
          <o:OLEObject Type="Embed" ProgID="Equation.DSMT4" ShapeID="_x0000_i1039" DrawAspect="Content" ObjectID="_1712064979" r:id="rId40"/>
        </w:object>
      </w:r>
      <w:r>
        <w:t>value (</w:t>
      </w:r>
      <w:r w:rsidR="00184911" w:rsidRPr="00303738">
        <w:rPr>
          <w:noProof/>
          <w:position w:val="-6"/>
        </w:rPr>
        <w:object w:dxaOrig="600" w:dyaOrig="279" w14:anchorId="3EC2CBCC">
          <v:shape id="_x0000_i1040" type="#_x0000_t75" alt="" style="width:30pt;height:15pt;mso-width-percent:0;mso-height-percent:0;mso-width-percent:0;mso-height-percent:0" o:ole="">
            <v:imagedata r:id="rId41" o:title=""/>
          </v:shape>
          <o:OLEObject Type="Embed" ProgID="Equation.DSMT4" ShapeID="_x0000_i1040" DrawAspect="Content" ObjectID="_1712064980" r:id="rId42"/>
        </w:object>
      </w:r>
      <w:r>
        <w:t>) with the significance level (</w:t>
      </w:r>
      <w:r w:rsidR="00184911" w:rsidRPr="00303738">
        <w:rPr>
          <w:noProof/>
          <w:position w:val="-6"/>
        </w:rPr>
        <w:object w:dxaOrig="480" w:dyaOrig="279" w14:anchorId="69B0C3B4">
          <v:shape id="_x0000_i1041" type="#_x0000_t75" alt="" style="width:22.5pt;height:15pt;mso-width-percent:0;mso-height-percent:0;mso-width-percent:0;mso-height-percent:0" o:ole="">
            <v:imagedata r:id="rId43" o:title=""/>
          </v:shape>
          <o:OLEObject Type="Embed" ProgID="Equation.DSMT4" ShapeID="_x0000_i1041" DrawAspect="Content" ObjectID="_1712064981" r:id="rId44"/>
        </w:object>
      </w:r>
      <w:r>
        <w:t xml:space="preserve">). </w:t>
      </w:r>
    </w:p>
    <w:p w14:paraId="6644F140" w14:textId="4BDFAF2B" w:rsidR="00B42010" w:rsidRDefault="00B42010" w:rsidP="006C3424">
      <w:pPr>
        <w:pStyle w:val="VCAAHeading2"/>
      </w:pPr>
      <w:r>
        <w:t>Question 3c</w:t>
      </w:r>
      <w:r w:rsidR="009532E6">
        <w:t>.</w:t>
      </w:r>
    </w:p>
    <w:tbl>
      <w:tblPr>
        <w:tblStyle w:val="VCAATableClosed"/>
        <w:tblW w:w="0" w:type="auto"/>
        <w:tblLook w:val="04A0" w:firstRow="1" w:lastRow="0" w:firstColumn="1" w:lastColumn="0" w:noHBand="0" w:noVBand="1"/>
      </w:tblPr>
      <w:tblGrid>
        <w:gridCol w:w="599"/>
        <w:gridCol w:w="576"/>
        <w:gridCol w:w="576"/>
        <w:gridCol w:w="864"/>
      </w:tblGrid>
      <w:tr w:rsidR="00BB5D3F" w:rsidRPr="00D93DDA" w14:paraId="1675CE48"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6DBCC1DC" w14:textId="77777777" w:rsidR="00BB5D3F" w:rsidRPr="00D93DDA" w:rsidRDefault="00BB5D3F" w:rsidP="00531DC0">
            <w:pPr>
              <w:pStyle w:val="VCAAtablecondensed"/>
            </w:pPr>
            <w:r w:rsidRPr="00D93DDA">
              <w:t>Mark</w:t>
            </w:r>
          </w:p>
        </w:tc>
        <w:tc>
          <w:tcPr>
            <w:tcW w:w="576" w:type="dxa"/>
          </w:tcPr>
          <w:p w14:paraId="7D65FF77" w14:textId="77777777" w:rsidR="00BB5D3F" w:rsidRPr="00D93DDA" w:rsidRDefault="00BB5D3F" w:rsidP="00531DC0">
            <w:pPr>
              <w:pStyle w:val="VCAAtablecondensed"/>
            </w:pPr>
            <w:r w:rsidRPr="00D93DDA">
              <w:t>0</w:t>
            </w:r>
          </w:p>
        </w:tc>
        <w:tc>
          <w:tcPr>
            <w:tcW w:w="576" w:type="dxa"/>
          </w:tcPr>
          <w:p w14:paraId="4D0683D2" w14:textId="77777777" w:rsidR="00BB5D3F" w:rsidRPr="00D93DDA" w:rsidRDefault="00BB5D3F" w:rsidP="00531DC0">
            <w:pPr>
              <w:pStyle w:val="VCAAtablecondensed"/>
            </w:pPr>
            <w:r w:rsidRPr="00D93DDA">
              <w:t>1</w:t>
            </w:r>
          </w:p>
        </w:tc>
        <w:tc>
          <w:tcPr>
            <w:tcW w:w="0" w:type="auto"/>
          </w:tcPr>
          <w:p w14:paraId="0DFBF86B" w14:textId="77777777" w:rsidR="00BB5D3F" w:rsidRPr="00D93DDA" w:rsidRDefault="00BB5D3F" w:rsidP="00531DC0">
            <w:pPr>
              <w:pStyle w:val="VCAAtablecondensed"/>
            </w:pPr>
            <w:r w:rsidRPr="00D93DDA">
              <w:t>Averag</w:t>
            </w:r>
            <w:r>
              <w:t>e</w:t>
            </w:r>
          </w:p>
        </w:tc>
      </w:tr>
      <w:tr w:rsidR="00BB5D3F" w:rsidRPr="00D93DDA" w14:paraId="3585BC21" w14:textId="77777777" w:rsidTr="0037175F">
        <w:tc>
          <w:tcPr>
            <w:tcW w:w="0" w:type="auto"/>
          </w:tcPr>
          <w:p w14:paraId="4077567B" w14:textId="77777777" w:rsidR="00BB5D3F" w:rsidRPr="00D93DDA" w:rsidRDefault="00BB5D3F" w:rsidP="00531DC0">
            <w:pPr>
              <w:pStyle w:val="VCAAtablecondensed"/>
            </w:pPr>
            <w:r w:rsidRPr="00D93DDA">
              <w:t>%</w:t>
            </w:r>
          </w:p>
        </w:tc>
        <w:tc>
          <w:tcPr>
            <w:tcW w:w="576" w:type="dxa"/>
          </w:tcPr>
          <w:p w14:paraId="3D3D7A9C" w14:textId="5D55B0EB" w:rsidR="00BB5D3F" w:rsidRPr="00D93DDA" w:rsidRDefault="000A58EE" w:rsidP="00531DC0">
            <w:pPr>
              <w:pStyle w:val="VCAAtablecondensed"/>
            </w:pPr>
            <w:r>
              <w:t>44</w:t>
            </w:r>
          </w:p>
        </w:tc>
        <w:tc>
          <w:tcPr>
            <w:tcW w:w="576" w:type="dxa"/>
          </w:tcPr>
          <w:p w14:paraId="7A9588E9" w14:textId="7C7001F2" w:rsidR="00BB5D3F" w:rsidRPr="00D93DDA" w:rsidRDefault="000A58EE" w:rsidP="00531DC0">
            <w:pPr>
              <w:pStyle w:val="VCAAtablecondensed"/>
            </w:pPr>
            <w:r>
              <w:t>56</w:t>
            </w:r>
          </w:p>
        </w:tc>
        <w:tc>
          <w:tcPr>
            <w:tcW w:w="0" w:type="auto"/>
          </w:tcPr>
          <w:p w14:paraId="55B25578" w14:textId="37652C4A" w:rsidR="00BB5D3F" w:rsidRPr="00D93DDA" w:rsidRDefault="000A58EE" w:rsidP="00531DC0">
            <w:pPr>
              <w:pStyle w:val="VCAAtablecondensed"/>
            </w:pPr>
            <w:r>
              <w:t>0.6</w:t>
            </w:r>
          </w:p>
        </w:tc>
      </w:tr>
    </w:tbl>
    <w:p w14:paraId="55691464" w14:textId="2757FCDA" w:rsidR="009B102B" w:rsidRPr="009B102B" w:rsidRDefault="00184911" w:rsidP="006C3424">
      <w:pPr>
        <w:pStyle w:val="VCAAbodyformaths"/>
      </w:pPr>
      <w:r w:rsidRPr="00BA08E2">
        <w:rPr>
          <w:noProof/>
        </w:rPr>
        <w:object w:dxaOrig="5040" w:dyaOrig="680" w14:anchorId="0A5B456D">
          <v:shape id="_x0000_i1042" type="#_x0000_t75" alt="" style="width:254.5pt;height:35.5pt;mso-width-percent:0;mso-height-percent:0;mso-width-percent:0;mso-height-percent:0" o:ole="">
            <v:imagedata r:id="rId45" o:title=""/>
          </v:shape>
          <o:OLEObject Type="Embed" ProgID="Equation.DSMT4" ShapeID="_x0000_i1042" DrawAspect="Content" ObjectID="_1712064982" r:id="rId46"/>
        </w:object>
      </w:r>
    </w:p>
    <w:p w14:paraId="3DC40F24" w14:textId="2848BCCD" w:rsidR="00303738" w:rsidRPr="00303738" w:rsidRDefault="00303738" w:rsidP="006C3424">
      <w:pPr>
        <w:pStyle w:val="VCAAbodyformaths"/>
      </w:pPr>
      <w:r>
        <w:t xml:space="preserve">Students frequently used </w:t>
      </w:r>
      <w:r w:rsidR="00184911" w:rsidRPr="00303738">
        <w:rPr>
          <w:noProof/>
          <w:position w:val="-10"/>
        </w:rPr>
        <w:object w:dxaOrig="840" w:dyaOrig="320" w14:anchorId="126BFD18">
          <v:shape id="_x0000_i1043" type="#_x0000_t75" alt="" style="width:42pt;height:16.5pt;mso-width-percent:0;mso-height-percent:0;mso-width-percent:0;mso-height-percent:0" o:ole="">
            <v:imagedata r:id="rId47" o:title=""/>
          </v:shape>
          <o:OLEObject Type="Embed" ProgID="Equation.DSMT4" ShapeID="_x0000_i1043" DrawAspect="Content" ObjectID="_1712064983" r:id="rId48"/>
        </w:object>
      </w:r>
      <w:r>
        <w:t xml:space="preserve"> rather than </w:t>
      </w:r>
      <w:r w:rsidR="00184911" w:rsidRPr="00303738">
        <w:rPr>
          <w:noProof/>
          <w:position w:val="-6"/>
        </w:rPr>
        <w:object w:dxaOrig="440" w:dyaOrig="279" w14:anchorId="720CB205">
          <v:shape id="_x0000_i1044" type="#_x0000_t75" alt="" style="width:22pt;height:15pt;mso-width-percent:0;mso-height-percent:0;mso-width-percent:0;mso-height-percent:0" o:ole="">
            <v:imagedata r:id="rId49" o:title=""/>
          </v:shape>
          <o:OLEObject Type="Embed" ProgID="Equation.DSMT4" ShapeID="_x0000_i1044" DrawAspect="Content" ObjectID="_1712064984" r:id="rId50"/>
        </w:object>
      </w:r>
      <w:r>
        <w:t>. Arithmetic errors were also observed</w:t>
      </w:r>
      <w:r w:rsidR="007250B0">
        <w:t>,</w:t>
      </w:r>
      <w:r>
        <w:t xml:space="preserve"> as was </w:t>
      </w:r>
      <w:r w:rsidR="004C4B5C">
        <w:t xml:space="preserve">the </w:t>
      </w:r>
      <w:r>
        <w:t xml:space="preserve">use of </w:t>
      </w:r>
      <w:r w:rsidR="00184911" w:rsidRPr="00303738">
        <w:rPr>
          <w:noProof/>
          <w:position w:val="-4"/>
        </w:rPr>
        <w:object w:dxaOrig="560" w:dyaOrig="260" w14:anchorId="4795B634">
          <v:shape id="_x0000_i1045" type="#_x0000_t75" alt="" style="width:27pt;height:13.5pt;mso-width-percent:0;mso-height-percent:0;mso-width-percent:0;mso-height-percent:0" o:ole="">
            <v:imagedata r:id="rId51" o:title=""/>
          </v:shape>
          <o:OLEObject Type="Embed" ProgID="Equation.DSMT4" ShapeID="_x0000_i1045" DrawAspect="Content" ObjectID="_1712064985" r:id="rId52"/>
        </w:object>
      </w:r>
      <w:r>
        <w:t xml:space="preserve"> rather than </w:t>
      </w:r>
      <w:r w:rsidR="00184911" w:rsidRPr="00303738">
        <w:rPr>
          <w:noProof/>
          <w:position w:val="-6"/>
        </w:rPr>
        <w:object w:dxaOrig="460" w:dyaOrig="279" w14:anchorId="3581D2DB">
          <v:shape id="_x0000_i1046" type="#_x0000_t75" alt="" style="width:22pt;height:15pt;mso-width-percent:0;mso-height-percent:0;mso-width-percent:0;mso-height-percent:0" o:ole="">
            <v:imagedata r:id="rId53" o:title=""/>
          </v:shape>
          <o:OLEObject Type="Embed" ProgID="Equation.DSMT4" ShapeID="_x0000_i1046" DrawAspect="Content" ObjectID="_1712064986" r:id="rId54"/>
        </w:object>
      </w:r>
      <w:r>
        <w:t xml:space="preserve"> as instructed.</w:t>
      </w:r>
    </w:p>
    <w:p w14:paraId="6E378A43" w14:textId="0F4B2A07" w:rsidR="003F3A63" w:rsidRDefault="003F3A63" w:rsidP="00C84079">
      <w:pPr>
        <w:pStyle w:val="VCAAbody"/>
      </w:pPr>
      <w:r>
        <w:br w:type="page"/>
      </w:r>
    </w:p>
    <w:p w14:paraId="7890C591" w14:textId="43FD79D4" w:rsidR="00B42010" w:rsidRDefault="00B42010" w:rsidP="006C3424">
      <w:pPr>
        <w:pStyle w:val="VCAAHeading2"/>
      </w:pPr>
      <w:r>
        <w:lastRenderedPageBreak/>
        <w:t>Question 4a</w:t>
      </w:r>
      <w:r w:rsidR="009532E6">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CB7378" w:rsidRPr="00D93DDA" w14:paraId="326B6B78" w14:textId="77777777" w:rsidTr="0037175F">
        <w:trPr>
          <w:cnfStyle w:val="100000000000" w:firstRow="1" w:lastRow="0" w:firstColumn="0" w:lastColumn="0" w:oddVBand="0" w:evenVBand="0" w:oddHBand="0" w:evenHBand="0" w:firstRowFirstColumn="0" w:firstRowLastColumn="0" w:lastRowFirstColumn="0" w:lastRowLastColumn="0"/>
        </w:trPr>
        <w:tc>
          <w:tcPr>
            <w:tcW w:w="599" w:type="dxa"/>
          </w:tcPr>
          <w:p w14:paraId="71A21A4C" w14:textId="77777777" w:rsidR="00CB7378" w:rsidRPr="00D93DDA" w:rsidRDefault="00CB7378" w:rsidP="00531DC0">
            <w:pPr>
              <w:pStyle w:val="VCAAtablecondensed"/>
            </w:pPr>
            <w:r w:rsidRPr="00D93DDA">
              <w:t>Mark</w:t>
            </w:r>
          </w:p>
        </w:tc>
        <w:tc>
          <w:tcPr>
            <w:tcW w:w="576" w:type="dxa"/>
          </w:tcPr>
          <w:p w14:paraId="72D7C7B9" w14:textId="77777777" w:rsidR="00CB7378" w:rsidRPr="00D93DDA" w:rsidRDefault="00CB7378" w:rsidP="00531DC0">
            <w:pPr>
              <w:pStyle w:val="VCAAtablecondensed"/>
            </w:pPr>
            <w:r w:rsidRPr="00D93DDA">
              <w:t>0</w:t>
            </w:r>
          </w:p>
        </w:tc>
        <w:tc>
          <w:tcPr>
            <w:tcW w:w="576" w:type="dxa"/>
          </w:tcPr>
          <w:p w14:paraId="5B15F69F" w14:textId="77777777" w:rsidR="00CB7378" w:rsidRPr="00D93DDA" w:rsidRDefault="00CB7378" w:rsidP="00531DC0">
            <w:pPr>
              <w:pStyle w:val="VCAAtablecondensed"/>
            </w:pPr>
            <w:r w:rsidRPr="00D93DDA">
              <w:t>1</w:t>
            </w:r>
          </w:p>
        </w:tc>
        <w:tc>
          <w:tcPr>
            <w:tcW w:w="576" w:type="dxa"/>
          </w:tcPr>
          <w:p w14:paraId="74A319AF" w14:textId="77777777" w:rsidR="00CB7378" w:rsidRPr="00D93DDA" w:rsidRDefault="00CB7378" w:rsidP="00531DC0">
            <w:pPr>
              <w:pStyle w:val="VCAAtablecondensed"/>
            </w:pPr>
            <w:r w:rsidRPr="00D93DDA">
              <w:t>2</w:t>
            </w:r>
          </w:p>
        </w:tc>
        <w:tc>
          <w:tcPr>
            <w:tcW w:w="576" w:type="dxa"/>
          </w:tcPr>
          <w:p w14:paraId="301D4C4E" w14:textId="77777777" w:rsidR="00CB7378" w:rsidRPr="00D93DDA" w:rsidRDefault="00CB7378" w:rsidP="00531DC0">
            <w:pPr>
              <w:pStyle w:val="VCAAtablecondensed"/>
            </w:pPr>
            <w:r w:rsidRPr="00D93DDA">
              <w:t>3</w:t>
            </w:r>
          </w:p>
        </w:tc>
        <w:tc>
          <w:tcPr>
            <w:tcW w:w="864" w:type="dxa"/>
          </w:tcPr>
          <w:p w14:paraId="6F051E61" w14:textId="77777777" w:rsidR="00CB7378" w:rsidRPr="00D93DDA" w:rsidRDefault="00CB7378" w:rsidP="00531DC0">
            <w:pPr>
              <w:pStyle w:val="VCAAtablecondensed"/>
            </w:pPr>
            <w:r w:rsidRPr="00D93DDA">
              <w:t>Averag</w:t>
            </w:r>
            <w:r>
              <w:t>e</w:t>
            </w:r>
          </w:p>
        </w:tc>
      </w:tr>
      <w:tr w:rsidR="00CB7378" w:rsidRPr="00D93DDA" w14:paraId="618EE435" w14:textId="77777777" w:rsidTr="0037175F">
        <w:tc>
          <w:tcPr>
            <w:tcW w:w="599" w:type="dxa"/>
          </w:tcPr>
          <w:p w14:paraId="5E06BABA" w14:textId="77777777" w:rsidR="00CB7378" w:rsidRPr="00D93DDA" w:rsidRDefault="00CB7378" w:rsidP="00531DC0">
            <w:pPr>
              <w:pStyle w:val="VCAAtablecondensed"/>
            </w:pPr>
            <w:r w:rsidRPr="00D93DDA">
              <w:t>%</w:t>
            </w:r>
          </w:p>
        </w:tc>
        <w:tc>
          <w:tcPr>
            <w:tcW w:w="576" w:type="dxa"/>
          </w:tcPr>
          <w:p w14:paraId="43364D22" w14:textId="028EDC18" w:rsidR="00CB7378" w:rsidRPr="00D93DDA" w:rsidRDefault="000A58EE" w:rsidP="00531DC0">
            <w:pPr>
              <w:pStyle w:val="VCAAtablecondensed"/>
            </w:pPr>
            <w:r>
              <w:t>14</w:t>
            </w:r>
          </w:p>
        </w:tc>
        <w:tc>
          <w:tcPr>
            <w:tcW w:w="576" w:type="dxa"/>
          </w:tcPr>
          <w:p w14:paraId="1539E9D8" w14:textId="779A01F6" w:rsidR="00CB7378" w:rsidRPr="00D93DDA" w:rsidRDefault="000A58EE" w:rsidP="00531DC0">
            <w:pPr>
              <w:pStyle w:val="VCAAtablecondensed"/>
            </w:pPr>
            <w:r>
              <w:t>22</w:t>
            </w:r>
          </w:p>
        </w:tc>
        <w:tc>
          <w:tcPr>
            <w:tcW w:w="576" w:type="dxa"/>
          </w:tcPr>
          <w:p w14:paraId="69CCCACC" w14:textId="6A4A1F38" w:rsidR="00CB7378" w:rsidRPr="00D93DDA" w:rsidRDefault="000A58EE" w:rsidP="00531DC0">
            <w:pPr>
              <w:pStyle w:val="VCAAtablecondensed"/>
            </w:pPr>
            <w:r>
              <w:t>6</w:t>
            </w:r>
          </w:p>
        </w:tc>
        <w:tc>
          <w:tcPr>
            <w:tcW w:w="576" w:type="dxa"/>
          </w:tcPr>
          <w:p w14:paraId="708CF150" w14:textId="69E91927" w:rsidR="00CB7378" w:rsidRPr="00D93DDA" w:rsidRDefault="000A58EE" w:rsidP="00531DC0">
            <w:pPr>
              <w:pStyle w:val="VCAAtablecondensed"/>
            </w:pPr>
            <w:r>
              <w:t>58</w:t>
            </w:r>
          </w:p>
        </w:tc>
        <w:tc>
          <w:tcPr>
            <w:tcW w:w="864" w:type="dxa"/>
          </w:tcPr>
          <w:p w14:paraId="6A1277E8" w14:textId="7BC7B00D" w:rsidR="00CB7378" w:rsidRPr="00D93DDA" w:rsidRDefault="000A58EE" w:rsidP="00531DC0">
            <w:pPr>
              <w:pStyle w:val="VCAAtablecondensed"/>
            </w:pPr>
            <w:r>
              <w:t>2.1</w:t>
            </w:r>
          </w:p>
        </w:tc>
      </w:tr>
    </w:tbl>
    <w:p w14:paraId="71EECF74" w14:textId="73E2D623" w:rsidR="008C5509" w:rsidRDefault="00184911" w:rsidP="006C3424">
      <w:pPr>
        <w:pStyle w:val="VCAAbodyformaths"/>
      </w:pPr>
      <w:r w:rsidRPr="008C5509">
        <w:rPr>
          <w:noProof/>
        </w:rPr>
        <w:object w:dxaOrig="360" w:dyaOrig="660" w14:anchorId="2223D42B">
          <v:shape id="_x0000_i1047" type="#_x0000_t75" alt="" style="width:19pt;height:32pt;mso-width-percent:0;mso-height-percent:0;mso-width-percent:0;mso-height-percent:0" o:ole="">
            <v:imagedata r:id="rId55" o:title=""/>
          </v:shape>
          <o:OLEObject Type="Embed" ProgID="Equation.DSMT4" ShapeID="_x0000_i1047" DrawAspect="Content" ObjectID="_1712064987" r:id="rId56"/>
        </w:object>
      </w:r>
    </w:p>
    <w:p w14:paraId="5A0A229E" w14:textId="6F360BCD" w:rsidR="009B102B" w:rsidRPr="009B102B" w:rsidRDefault="008C5509" w:rsidP="006C3424">
      <w:pPr>
        <w:pStyle w:val="VCAAbodyformaths"/>
      </w:pPr>
      <w:r>
        <w:t xml:space="preserve">Most students were able to write down a correct integral for the volume of the solid. Some students were unable to proceed further and incorrect attempts at integration were frequently seen. The most effective method was to use the double angle formula </w:t>
      </w:r>
      <w:r w:rsidR="00184911" w:rsidRPr="008C5509">
        <w:rPr>
          <w:noProof/>
          <w:position w:val="-24"/>
        </w:rPr>
        <w:object w:dxaOrig="2380" w:dyaOrig="620" w14:anchorId="58973981">
          <v:shape id="_x0000_i1048" type="#_x0000_t75" alt="" style="width:119pt;height:31.5pt;mso-width-percent:0;mso-height-percent:0;mso-width-percent:0;mso-height-percent:0" o:ole="">
            <v:imagedata r:id="rId57" o:title=""/>
          </v:shape>
          <o:OLEObject Type="Embed" ProgID="Equation.DSMT4" ShapeID="_x0000_i1048" DrawAspect="Content" ObjectID="_1712064988" r:id="rId58"/>
        </w:object>
      </w:r>
      <w:r>
        <w:t xml:space="preserve">. </w:t>
      </w:r>
    </w:p>
    <w:p w14:paraId="288FDFA8" w14:textId="070795DE" w:rsidR="00B42010" w:rsidRDefault="00B42010" w:rsidP="006C3424">
      <w:pPr>
        <w:pStyle w:val="VCAAHeading2"/>
      </w:pPr>
      <w:r>
        <w:t>Question 4b</w:t>
      </w:r>
      <w:r w:rsidR="009532E6">
        <w:t>.</w:t>
      </w:r>
    </w:p>
    <w:tbl>
      <w:tblPr>
        <w:tblStyle w:val="VCAATableClosed"/>
        <w:tblW w:w="0" w:type="auto"/>
        <w:tblLook w:val="04A0" w:firstRow="1" w:lastRow="0" w:firstColumn="1" w:lastColumn="0" w:noHBand="0" w:noVBand="1"/>
      </w:tblPr>
      <w:tblGrid>
        <w:gridCol w:w="599"/>
        <w:gridCol w:w="576"/>
        <w:gridCol w:w="576"/>
        <w:gridCol w:w="864"/>
      </w:tblGrid>
      <w:tr w:rsidR="00BB5D3F" w:rsidRPr="00D93DDA" w14:paraId="737A8EC3"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5B8CFD86" w14:textId="77777777" w:rsidR="00BB5D3F" w:rsidRPr="00D93DDA" w:rsidRDefault="00BB5D3F" w:rsidP="00531DC0">
            <w:pPr>
              <w:pStyle w:val="VCAAtablecondensed"/>
            </w:pPr>
            <w:r w:rsidRPr="00D93DDA">
              <w:t>Mark</w:t>
            </w:r>
          </w:p>
        </w:tc>
        <w:tc>
          <w:tcPr>
            <w:tcW w:w="576" w:type="dxa"/>
          </w:tcPr>
          <w:p w14:paraId="4AE6F723" w14:textId="77777777" w:rsidR="00BB5D3F" w:rsidRPr="00D93DDA" w:rsidRDefault="00BB5D3F" w:rsidP="00531DC0">
            <w:pPr>
              <w:pStyle w:val="VCAAtablecondensed"/>
            </w:pPr>
            <w:r w:rsidRPr="00D93DDA">
              <w:t>0</w:t>
            </w:r>
          </w:p>
        </w:tc>
        <w:tc>
          <w:tcPr>
            <w:tcW w:w="576" w:type="dxa"/>
          </w:tcPr>
          <w:p w14:paraId="19A3E46A" w14:textId="77777777" w:rsidR="00BB5D3F" w:rsidRPr="00D93DDA" w:rsidRDefault="00BB5D3F" w:rsidP="00531DC0">
            <w:pPr>
              <w:pStyle w:val="VCAAtablecondensed"/>
            </w:pPr>
            <w:r w:rsidRPr="00D93DDA">
              <w:t>1</w:t>
            </w:r>
          </w:p>
        </w:tc>
        <w:tc>
          <w:tcPr>
            <w:tcW w:w="0" w:type="auto"/>
          </w:tcPr>
          <w:p w14:paraId="3F7E8329" w14:textId="77777777" w:rsidR="00BB5D3F" w:rsidRPr="00D93DDA" w:rsidRDefault="00BB5D3F" w:rsidP="00531DC0">
            <w:pPr>
              <w:pStyle w:val="VCAAtablecondensed"/>
            </w:pPr>
            <w:r w:rsidRPr="00D93DDA">
              <w:t>Averag</w:t>
            </w:r>
            <w:r>
              <w:t>e</w:t>
            </w:r>
          </w:p>
        </w:tc>
      </w:tr>
      <w:tr w:rsidR="00BB5D3F" w:rsidRPr="00D93DDA" w14:paraId="03BCA5F6" w14:textId="77777777" w:rsidTr="0037175F">
        <w:tc>
          <w:tcPr>
            <w:tcW w:w="0" w:type="auto"/>
          </w:tcPr>
          <w:p w14:paraId="3FC3CAFF" w14:textId="77777777" w:rsidR="00BB5D3F" w:rsidRPr="00D93DDA" w:rsidRDefault="00BB5D3F" w:rsidP="00531DC0">
            <w:pPr>
              <w:pStyle w:val="VCAAtablecondensed"/>
            </w:pPr>
            <w:r w:rsidRPr="00D93DDA">
              <w:t>%</w:t>
            </w:r>
          </w:p>
        </w:tc>
        <w:tc>
          <w:tcPr>
            <w:tcW w:w="576" w:type="dxa"/>
          </w:tcPr>
          <w:p w14:paraId="554F71BA" w14:textId="086B93AF" w:rsidR="00BB5D3F" w:rsidRPr="00D93DDA" w:rsidRDefault="00B03F69" w:rsidP="00531DC0">
            <w:pPr>
              <w:pStyle w:val="VCAAtablecondensed"/>
            </w:pPr>
            <w:r>
              <w:t>70</w:t>
            </w:r>
          </w:p>
        </w:tc>
        <w:tc>
          <w:tcPr>
            <w:tcW w:w="576" w:type="dxa"/>
          </w:tcPr>
          <w:p w14:paraId="63CAC549" w14:textId="7230A17B" w:rsidR="00BB5D3F" w:rsidRPr="00D93DDA" w:rsidRDefault="00B03F69" w:rsidP="00531DC0">
            <w:pPr>
              <w:pStyle w:val="VCAAtablecondensed"/>
            </w:pPr>
            <w:r>
              <w:t>30</w:t>
            </w:r>
          </w:p>
        </w:tc>
        <w:tc>
          <w:tcPr>
            <w:tcW w:w="0" w:type="auto"/>
          </w:tcPr>
          <w:p w14:paraId="74FF5DC1" w14:textId="0446D29A" w:rsidR="00BB5D3F" w:rsidRPr="00D93DDA" w:rsidRDefault="00B03F69" w:rsidP="00531DC0">
            <w:pPr>
              <w:pStyle w:val="VCAAtablecondensed"/>
            </w:pPr>
            <w:r>
              <w:t>0.3</w:t>
            </w:r>
          </w:p>
        </w:tc>
      </w:tr>
    </w:tbl>
    <w:p w14:paraId="56A6D452" w14:textId="2D1120F2" w:rsidR="009B102B" w:rsidRDefault="00184911" w:rsidP="006C3424">
      <w:pPr>
        <w:pStyle w:val="VCAAbodyformaths"/>
      </w:pPr>
      <w:r w:rsidRPr="00BF6039">
        <w:rPr>
          <w:noProof/>
        </w:rPr>
        <w:object w:dxaOrig="480" w:dyaOrig="620" w14:anchorId="501A46F7">
          <v:shape id="_x0000_i1049" type="#_x0000_t75" alt="" style="width:22.5pt;height:31.5pt;mso-width-percent:0;mso-height-percent:0;mso-width-percent:0;mso-height-percent:0" o:ole="">
            <v:imagedata r:id="rId59" o:title=""/>
          </v:shape>
          <o:OLEObject Type="Embed" ProgID="Equation.DSMT4" ShapeID="_x0000_i1049" DrawAspect="Content" ObjectID="_1712064989" r:id="rId60"/>
        </w:object>
      </w:r>
    </w:p>
    <w:p w14:paraId="0529C0C1" w14:textId="7D96CED3" w:rsidR="008C5509" w:rsidRPr="009B102B" w:rsidRDefault="008C5509" w:rsidP="006C3424">
      <w:pPr>
        <w:pStyle w:val="VCAAbodyformaths"/>
      </w:pPr>
      <w:r>
        <w:t>Very few students recogni</w:t>
      </w:r>
      <w:r w:rsidR="00213B0E">
        <w:t>s</w:t>
      </w:r>
      <w:r>
        <w:t xml:space="preserve">ed that dilating the graph (and hence the solid) from part a. by a factor </w:t>
      </w:r>
      <w:r w:rsidR="00184911" w:rsidRPr="008C5509">
        <w:rPr>
          <w:noProof/>
          <w:position w:val="-24"/>
        </w:rPr>
        <w:object w:dxaOrig="240" w:dyaOrig="620" w14:anchorId="28FD946C">
          <v:shape id="_x0000_i1050" type="#_x0000_t75" alt="" style="width:11.5pt;height:31.5pt;mso-width-percent:0;mso-height-percent:0;mso-width-percent:0;mso-height-percent:0" o:ole="">
            <v:imagedata r:id="rId61" o:title=""/>
          </v:shape>
          <o:OLEObject Type="Embed" ProgID="Equation.DSMT4" ShapeID="_x0000_i1050" DrawAspect="Content" ObjectID="_1712064990" r:id="rId62"/>
        </w:object>
      </w:r>
      <w:r>
        <w:t xml:space="preserve"> yields the graph and solid for</w:t>
      </w:r>
      <w:r w:rsidR="002267EA">
        <w:t xml:space="preserve"> part</w:t>
      </w:r>
      <w:r>
        <w:t xml:space="preserve"> b. Of those who were successful, many did not write their answer in terms of </w:t>
      </w:r>
      <w:r w:rsidR="00184911" w:rsidRPr="008C5509">
        <w:rPr>
          <w:noProof/>
          <w:position w:val="-12"/>
        </w:rPr>
        <w:object w:dxaOrig="279" w:dyaOrig="360" w14:anchorId="0081734C">
          <v:shape id="_x0000_i1051" type="#_x0000_t75" alt="" style="width:15pt;height:19pt;mso-width-percent:0;mso-height-percent:0;mso-width-percent:0;mso-height-percent:0" o:ole="">
            <v:imagedata r:id="rId63" o:title=""/>
          </v:shape>
          <o:OLEObject Type="Embed" ProgID="Equation.DSMT4" ShapeID="_x0000_i1051" DrawAspect="Content" ObjectID="_1712064991" r:id="rId64"/>
        </w:object>
      </w:r>
      <w:r>
        <w:t>, as instructed.</w:t>
      </w:r>
    </w:p>
    <w:p w14:paraId="3CACB978" w14:textId="1DB4EE45" w:rsidR="00B42010" w:rsidRDefault="00B42010" w:rsidP="006C3424">
      <w:pPr>
        <w:pStyle w:val="VCAAHeading2"/>
      </w:pPr>
      <w:r>
        <w:t>Question 5</w:t>
      </w:r>
    </w:p>
    <w:tbl>
      <w:tblPr>
        <w:tblStyle w:val="VCAATableClosed"/>
        <w:tblW w:w="0" w:type="auto"/>
        <w:tblLook w:val="04A0" w:firstRow="1" w:lastRow="0" w:firstColumn="1" w:lastColumn="0" w:noHBand="0" w:noVBand="1"/>
      </w:tblPr>
      <w:tblGrid>
        <w:gridCol w:w="599"/>
        <w:gridCol w:w="576"/>
        <w:gridCol w:w="576"/>
        <w:gridCol w:w="576"/>
        <w:gridCol w:w="576"/>
        <w:gridCol w:w="864"/>
      </w:tblGrid>
      <w:tr w:rsidR="00CB7378" w:rsidRPr="00D93DDA" w14:paraId="475194DD"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633E68DB" w14:textId="77777777" w:rsidR="00CB7378" w:rsidRPr="00D93DDA" w:rsidRDefault="00CB7378" w:rsidP="00531DC0">
            <w:pPr>
              <w:pStyle w:val="VCAAtablecondensed"/>
            </w:pPr>
            <w:r w:rsidRPr="00D93DDA">
              <w:t>Mark</w:t>
            </w:r>
          </w:p>
        </w:tc>
        <w:tc>
          <w:tcPr>
            <w:tcW w:w="576" w:type="dxa"/>
          </w:tcPr>
          <w:p w14:paraId="6C498321" w14:textId="77777777" w:rsidR="00CB7378" w:rsidRPr="00D93DDA" w:rsidRDefault="00CB7378" w:rsidP="00531DC0">
            <w:pPr>
              <w:pStyle w:val="VCAAtablecondensed"/>
            </w:pPr>
            <w:r w:rsidRPr="00D93DDA">
              <w:t>0</w:t>
            </w:r>
          </w:p>
        </w:tc>
        <w:tc>
          <w:tcPr>
            <w:tcW w:w="576" w:type="dxa"/>
          </w:tcPr>
          <w:p w14:paraId="5B388691" w14:textId="77777777" w:rsidR="00CB7378" w:rsidRPr="00D93DDA" w:rsidRDefault="00CB7378" w:rsidP="00531DC0">
            <w:pPr>
              <w:pStyle w:val="VCAAtablecondensed"/>
            </w:pPr>
            <w:r w:rsidRPr="00D93DDA">
              <w:t>1</w:t>
            </w:r>
          </w:p>
        </w:tc>
        <w:tc>
          <w:tcPr>
            <w:tcW w:w="576" w:type="dxa"/>
          </w:tcPr>
          <w:p w14:paraId="228F5300" w14:textId="77777777" w:rsidR="00CB7378" w:rsidRPr="00D93DDA" w:rsidRDefault="00CB7378" w:rsidP="00531DC0">
            <w:pPr>
              <w:pStyle w:val="VCAAtablecondensed"/>
            </w:pPr>
            <w:r w:rsidRPr="00D93DDA">
              <w:t>2</w:t>
            </w:r>
          </w:p>
        </w:tc>
        <w:tc>
          <w:tcPr>
            <w:tcW w:w="576" w:type="dxa"/>
          </w:tcPr>
          <w:p w14:paraId="6F6FF72C" w14:textId="77777777" w:rsidR="00CB7378" w:rsidRPr="00D93DDA" w:rsidRDefault="00CB7378" w:rsidP="00531DC0">
            <w:pPr>
              <w:pStyle w:val="VCAAtablecondensed"/>
            </w:pPr>
            <w:r w:rsidRPr="00D93DDA">
              <w:t>3</w:t>
            </w:r>
          </w:p>
        </w:tc>
        <w:tc>
          <w:tcPr>
            <w:tcW w:w="0" w:type="auto"/>
          </w:tcPr>
          <w:p w14:paraId="356A3A76" w14:textId="77777777" w:rsidR="00CB7378" w:rsidRPr="00D93DDA" w:rsidRDefault="00CB7378" w:rsidP="00531DC0">
            <w:pPr>
              <w:pStyle w:val="VCAAtablecondensed"/>
            </w:pPr>
            <w:r w:rsidRPr="00D93DDA">
              <w:t>Averag</w:t>
            </w:r>
            <w:r>
              <w:t>e</w:t>
            </w:r>
          </w:p>
        </w:tc>
      </w:tr>
      <w:tr w:rsidR="00CB7378" w:rsidRPr="00D93DDA" w14:paraId="4FF8138C" w14:textId="77777777" w:rsidTr="0037175F">
        <w:tc>
          <w:tcPr>
            <w:tcW w:w="0" w:type="auto"/>
          </w:tcPr>
          <w:p w14:paraId="1FC8AD84" w14:textId="77777777" w:rsidR="00CB7378" w:rsidRPr="00D93DDA" w:rsidRDefault="00CB7378" w:rsidP="00531DC0">
            <w:pPr>
              <w:pStyle w:val="VCAAtablecondensed"/>
            </w:pPr>
            <w:r w:rsidRPr="00D93DDA">
              <w:t>%</w:t>
            </w:r>
          </w:p>
        </w:tc>
        <w:tc>
          <w:tcPr>
            <w:tcW w:w="576" w:type="dxa"/>
          </w:tcPr>
          <w:p w14:paraId="70B56283" w14:textId="17BE7FC2" w:rsidR="00CB7378" w:rsidRPr="00D93DDA" w:rsidRDefault="00B03F69" w:rsidP="00531DC0">
            <w:pPr>
              <w:pStyle w:val="VCAAtablecondensed"/>
            </w:pPr>
            <w:r>
              <w:t>14</w:t>
            </w:r>
          </w:p>
        </w:tc>
        <w:tc>
          <w:tcPr>
            <w:tcW w:w="576" w:type="dxa"/>
          </w:tcPr>
          <w:p w14:paraId="79913951" w14:textId="5C21B44F" w:rsidR="00CB7378" w:rsidRPr="00D93DDA" w:rsidRDefault="00B03F69" w:rsidP="00531DC0">
            <w:pPr>
              <w:pStyle w:val="VCAAtablecondensed"/>
            </w:pPr>
            <w:r>
              <w:t>11</w:t>
            </w:r>
          </w:p>
        </w:tc>
        <w:tc>
          <w:tcPr>
            <w:tcW w:w="576" w:type="dxa"/>
          </w:tcPr>
          <w:p w14:paraId="5350D0D6" w14:textId="246DE2F5" w:rsidR="00CB7378" w:rsidRPr="00D93DDA" w:rsidRDefault="00B03F69" w:rsidP="00531DC0">
            <w:pPr>
              <w:pStyle w:val="VCAAtablecondensed"/>
            </w:pPr>
            <w:r>
              <w:t>21</w:t>
            </w:r>
          </w:p>
        </w:tc>
        <w:tc>
          <w:tcPr>
            <w:tcW w:w="576" w:type="dxa"/>
          </w:tcPr>
          <w:p w14:paraId="5E6877AF" w14:textId="2DFA05CD" w:rsidR="00CB7378" w:rsidRPr="00D93DDA" w:rsidRDefault="00B03F69" w:rsidP="00531DC0">
            <w:pPr>
              <w:pStyle w:val="VCAAtablecondensed"/>
            </w:pPr>
            <w:r>
              <w:t>53</w:t>
            </w:r>
          </w:p>
        </w:tc>
        <w:tc>
          <w:tcPr>
            <w:tcW w:w="0" w:type="auto"/>
          </w:tcPr>
          <w:p w14:paraId="68C45B86" w14:textId="2444D0F5" w:rsidR="00CB7378" w:rsidRPr="00D93DDA" w:rsidRDefault="00B03F69" w:rsidP="00531DC0">
            <w:pPr>
              <w:pStyle w:val="VCAAtablecondensed"/>
            </w:pPr>
            <w:r>
              <w:t>2.2</w:t>
            </w:r>
          </w:p>
        </w:tc>
      </w:tr>
    </w:tbl>
    <w:p w14:paraId="5AE50CC2" w14:textId="64CB1C6A" w:rsidR="00724294" w:rsidRDefault="00184911" w:rsidP="006C3424">
      <w:pPr>
        <w:pStyle w:val="VCAAbodyformaths"/>
      </w:pPr>
      <w:r w:rsidRPr="00724294">
        <w:rPr>
          <w:noProof/>
        </w:rPr>
        <w:object w:dxaOrig="999" w:dyaOrig="620" w14:anchorId="6F632985">
          <v:shape id="_x0000_i1052" type="#_x0000_t75" alt="" style="width:50pt;height:31.5pt;mso-width-percent:0;mso-height-percent:0;mso-width-percent:0;mso-height-percent:0" o:ole="">
            <v:imagedata r:id="rId65" o:title=""/>
          </v:shape>
          <o:OLEObject Type="Embed" ProgID="Equation.DSMT4" ShapeID="_x0000_i1052" DrawAspect="Content" ObjectID="_1712064992" r:id="rId66"/>
        </w:object>
      </w:r>
    </w:p>
    <w:p w14:paraId="5F0DF42F" w14:textId="7AA5215D" w:rsidR="00724294" w:rsidRDefault="00724294" w:rsidP="006C3424">
      <w:pPr>
        <w:pStyle w:val="VCAAbodyformaths"/>
      </w:pPr>
      <w:r>
        <w:t>This question was answered well</w:t>
      </w:r>
      <w:r w:rsidR="007267D6">
        <w:t>,</w:t>
      </w:r>
      <w:r>
        <w:t xml:space="preserve"> </w:t>
      </w:r>
      <w:r w:rsidR="00A64352">
        <w:t xml:space="preserve">with the majority of students performing implicit differentiation correctly. Common errors involved not differentiating the constant term to give zero and substituting </w:t>
      </w:r>
      <w:r w:rsidR="00184911" w:rsidRPr="00A64352">
        <w:rPr>
          <w:noProof/>
          <w:position w:val="-6"/>
        </w:rPr>
        <w:object w:dxaOrig="560" w:dyaOrig="279" w14:anchorId="26C012EB">
          <v:shape id="_x0000_i1053" type="#_x0000_t75" alt="" style="width:27pt;height:15pt;mso-width-percent:0;mso-height-percent:0;mso-width-percent:0;mso-height-percent:0" o:ole="">
            <v:imagedata r:id="rId67" o:title=""/>
          </v:shape>
          <o:OLEObject Type="Embed" ProgID="Equation.DSMT4" ShapeID="_x0000_i1053" DrawAspect="Content" ObjectID="_1712064993" r:id="rId68"/>
        </w:object>
      </w:r>
      <w:r w:rsidR="00A64352">
        <w:t xml:space="preserve">, </w:t>
      </w:r>
      <w:r w:rsidR="00184911" w:rsidRPr="00A64352">
        <w:rPr>
          <w:noProof/>
          <w:position w:val="-10"/>
        </w:rPr>
        <w:object w:dxaOrig="520" w:dyaOrig="320" w14:anchorId="5DE61A0A">
          <v:shape id="_x0000_i1054" type="#_x0000_t75" alt="" style="width:27pt;height:16.5pt;mso-width-percent:0;mso-height-percent:0;mso-width-percent:0;mso-height-percent:0" o:ole="">
            <v:imagedata r:id="rId69" o:title=""/>
          </v:shape>
          <o:OLEObject Type="Embed" ProgID="Equation.DSMT4" ShapeID="_x0000_i1054" DrawAspect="Content" ObjectID="_1712064994" r:id="rId70"/>
        </w:object>
      </w:r>
      <w:r w:rsidR="00A64352">
        <w:t xml:space="preserve"> incorrectly.</w:t>
      </w:r>
    </w:p>
    <w:p w14:paraId="7BFE8CF7" w14:textId="357B9416" w:rsidR="009B102B" w:rsidRPr="009B102B" w:rsidRDefault="00A64352" w:rsidP="006C3424">
      <w:pPr>
        <w:pStyle w:val="VCAAbodyformaths"/>
      </w:pPr>
      <w:r>
        <w:t xml:space="preserve">Students are reminded that if an expression for </w:t>
      </w:r>
      <w:r w:rsidR="00184911" w:rsidRPr="00A64352">
        <w:rPr>
          <w:noProof/>
          <w:position w:val="-24"/>
        </w:rPr>
        <w:object w:dxaOrig="340" w:dyaOrig="620" w14:anchorId="2C5C5590">
          <v:shape id="_x0000_i1055" type="#_x0000_t75" alt="" style="width:16.5pt;height:31.5pt;mso-width-percent:0;mso-height-percent:0;mso-width-percent:0;mso-height-percent:0" o:ole="">
            <v:imagedata r:id="rId71" o:title=""/>
          </v:shape>
          <o:OLEObject Type="Embed" ProgID="Equation.DSMT4" ShapeID="_x0000_i1055" DrawAspect="Content" ObjectID="_1712064995" r:id="rId72"/>
        </w:object>
      </w:r>
      <w:r>
        <w:t xml:space="preserve"> in terms of </w:t>
      </w:r>
      <w:r w:rsidR="00184911" w:rsidRPr="00A64352">
        <w:rPr>
          <w:noProof/>
          <w:position w:val="-6"/>
        </w:rPr>
        <w:object w:dxaOrig="200" w:dyaOrig="220" w14:anchorId="1A2C80C8">
          <v:shape id="_x0000_i1056" type="#_x0000_t75" alt="" style="width:11.5pt;height:11.5pt;mso-width-percent:0;mso-height-percent:0;mso-width-percent:0;mso-height-percent:0" o:ole="">
            <v:imagedata r:id="rId73" o:title=""/>
          </v:shape>
          <o:OLEObject Type="Embed" ProgID="Equation.DSMT4" ShapeID="_x0000_i1056" DrawAspect="Content" ObjectID="_1712064996" r:id="rId74"/>
        </w:object>
      </w:r>
      <w:r>
        <w:t xml:space="preserve"> and </w:t>
      </w:r>
      <w:r w:rsidR="00184911" w:rsidRPr="00A64352">
        <w:rPr>
          <w:noProof/>
          <w:position w:val="-10"/>
        </w:rPr>
        <w:object w:dxaOrig="220" w:dyaOrig="260" w14:anchorId="781FAABE">
          <v:shape id="_x0000_i1057" type="#_x0000_t75" alt="" style="width:11.5pt;height:13.5pt;mso-width-percent:0;mso-height-percent:0;mso-width-percent:0;mso-height-percent:0" o:ole="">
            <v:imagedata r:id="rId75" o:title=""/>
          </v:shape>
          <o:OLEObject Type="Embed" ProgID="Equation.DSMT4" ShapeID="_x0000_i1057" DrawAspect="Content" ObjectID="_1712064997" r:id="rId76"/>
        </w:object>
      </w:r>
      <w:r>
        <w:t xml:space="preserve"> is not required, then it may be advantageous to substitute the values for </w:t>
      </w:r>
      <w:r w:rsidR="00184911" w:rsidRPr="00A64352">
        <w:rPr>
          <w:noProof/>
          <w:position w:val="-6"/>
        </w:rPr>
        <w:object w:dxaOrig="200" w:dyaOrig="220" w14:anchorId="470296C5">
          <v:shape id="_x0000_i1058" type="#_x0000_t75" alt="" style="width:11.5pt;height:11.5pt;mso-width-percent:0;mso-height-percent:0;mso-width-percent:0;mso-height-percent:0" o:ole="">
            <v:imagedata r:id="rId77" o:title=""/>
          </v:shape>
          <o:OLEObject Type="Embed" ProgID="Equation.DSMT4" ShapeID="_x0000_i1058" DrawAspect="Content" ObjectID="_1712064998" r:id="rId78"/>
        </w:object>
      </w:r>
      <w:r>
        <w:t xml:space="preserve"> and </w:t>
      </w:r>
      <w:r w:rsidR="00184911" w:rsidRPr="00A64352">
        <w:rPr>
          <w:noProof/>
          <w:position w:val="-10"/>
        </w:rPr>
        <w:object w:dxaOrig="220" w:dyaOrig="260" w14:anchorId="72DB23CF">
          <v:shape id="_x0000_i1059" type="#_x0000_t75" alt="" style="width:11.5pt;height:13.5pt;mso-width-percent:0;mso-height-percent:0;mso-width-percent:0;mso-height-percent:0" o:ole="">
            <v:imagedata r:id="rId79" o:title=""/>
          </v:shape>
          <o:OLEObject Type="Embed" ProgID="Equation.DSMT4" ShapeID="_x0000_i1059" DrawAspect="Content" ObjectID="_1712064999" r:id="rId80"/>
        </w:object>
      </w:r>
      <w:r>
        <w:t xml:space="preserve"> immediately following differentiation.</w:t>
      </w:r>
    </w:p>
    <w:p w14:paraId="3DB3078F" w14:textId="0792D854" w:rsidR="003F3A63" w:rsidRDefault="003F3A63" w:rsidP="00230D06">
      <w:pPr>
        <w:pStyle w:val="VCAAbody"/>
      </w:pPr>
      <w:r>
        <w:br w:type="page"/>
      </w:r>
    </w:p>
    <w:p w14:paraId="6C11AED8" w14:textId="3820B29B" w:rsidR="00B42010" w:rsidRDefault="00B42010" w:rsidP="006C3424">
      <w:pPr>
        <w:pStyle w:val="VCAAHeading2"/>
      </w:pPr>
      <w:r>
        <w:lastRenderedPageBreak/>
        <w:t>Question 6</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CB7378" w:rsidRPr="00D93DDA" w14:paraId="47411759" w14:textId="77777777" w:rsidTr="0037175F">
        <w:trPr>
          <w:cnfStyle w:val="100000000000" w:firstRow="1" w:lastRow="0" w:firstColumn="0" w:lastColumn="0" w:oddVBand="0" w:evenVBand="0" w:oddHBand="0" w:evenHBand="0" w:firstRowFirstColumn="0" w:firstRowLastColumn="0" w:lastRowFirstColumn="0" w:lastRowLastColumn="0"/>
        </w:trPr>
        <w:tc>
          <w:tcPr>
            <w:tcW w:w="599" w:type="dxa"/>
          </w:tcPr>
          <w:p w14:paraId="00CB3DF5" w14:textId="77777777" w:rsidR="00CB7378" w:rsidRPr="00D93DDA" w:rsidRDefault="00CB7378" w:rsidP="00531DC0">
            <w:pPr>
              <w:pStyle w:val="VCAAtablecondensed"/>
            </w:pPr>
            <w:r w:rsidRPr="00D93DDA">
              <w:t>Mark</w:t>
            </w:r>
          </w:p>
        </w:tc>
        <w:tc>
          <w:tcPr>
            <w:tcW w:w="576" w:type="dxa"/>
          </w:tcPr>
          <w:p w14:paraId="10149F52" w14:textId="77777777" w:rsidR="00CB7378" w:rsidRPr="00D93DDA" w:rsidRDefault="00CB7378" w:rsidP="00531DC0">
            <w:pPr>
              <w:pStyle w:val="VCAAtablecondensed"/>
            </w:pPr>
            <w:r w:rsidRPr="00D93DDA">
              <w:t>0</w:t>
            </w:r>
          </w:p>
        </w:tc>
        <w:tc>
          <w:tcPr>
            <w:tcW w:w="576" w:type="dxa"/>
          </w:tcPr>
          <w:p w14:paraId="0230D2ED" w14:textId="77777777" w:rsidR="00CB7378" w:rsidRPr="00D93DDA" w:rsidRDefault="00CB7378" w:rsidP="00531DC0">
            <w:pPr>
              <w:pStyle w:val="VCAAtablecondensed"/>
            </w:pPr>
            <w:r w:rsidRPr="00D93DDA">
              <w:t>1</w:t>
            </w:r>
          </w:p>
        </w:tc>
        <w:tc>
          <w:tcPr>
            <w:tcW w:w="576" w:type="dxa"/>
          </w:tcPr>
          <w:p w14:paraId="26188DAD" w14:textId="77777777" w:rsidR="00CB7378" w:rsidRPr="00D93DDA" w:rsidRDefault="00CB7378" w:rsidP="00531DC0">
            <w:pPr>
              <w:pStyle w:val="VCAAtablecondensed"/>
            </w:pPr>
            <w:r w:rsidRPr="00D93DDA">
              <w:t>2</w:t>
            </w:r>
          </w:p>
        </w:tc>
        <w:tc>
          <w:tcPr>
            <w:tcW w:w="576" w:type="dxa"/>
          </w:tcPr>
          <w:p w14:paraId="16FFF131" w14:textId="77777777" w:rsidR="00CB7378" w:rsidRPr="00D93DDA" w:rsidRDefault="00CB7378" w:rsidP="00531DC0">
            <w:pPr>
              <w:pStyle w:val="VCAAtablecondensed"/>
            </w:pPr>
            <w:r w:rsidRPr="00D93DDA">
              <w:t>3</w:t>
            </w:r>
          </w:p>
        </w:tc>
        <w:tc>
          <w:tcPr>
            <w:tcW w:w="576" w:type="dxa"/>
          </w:tcPr>
          <w:p w14:paraId="73D4B4A2" w14:textId="77777777" w:rsidR="00CB7378" w:rsidRPr="00D93DDA" w:rsidRDefault="00CB7378" w:rsidP="00531DC0">
            <w:pPr>
              <w:pStyle w:val="VCAAtablecondensed"/>
            </w:pPr>
            <w:r w:rsidRPr="00D93DDA">
              <w:t>4</w:t>
            </w:r>
          </w:p>
        </w:tc>
        <w:tc>
          <w:tcPr>
            <w:tcW w:w="864" w:type="dxa"/>
          </w:tcPr>
          <w:p w14:paraId="4222AC84" w14:textId="77777777" w:rsidR="00CB7378" w:rsidRPr="00D93DDA" w:rsidRDefault="00CB7378" w:rsidP="00531DC0">
            <w:pPr>
              <w:pStyle w:val="VCAAtablecondensed"/>
            </w:pPr>
            <w:r w:rsidRPr="00D93DDA">
              <w:t>Averag</w:t>
            </w:r>
            <w:r>
              <w:t>e</w:t>
            </w:r>
          </w:p>
        </w:tc>
      </w:tr>
      <w:tr w:rsidR="00CB7378" w:rsidRPr="00D93DDA" w14:paraId="61E4E2B2" w14:textId="77777777" w:rsidTr="0037175F">
        <w:tc>
          <w:tcPr>
            <w:tcW w:w="599" w:type="dxa"/>
          </w:tcPr>
          <w:p w14:paraId="2729918B" w14:textId="77777777" w:rsidR="00CB7378" w:rsidRPr="00D93DDA" w:rsidRDefault="00CB7378" w:rsidP="00531DC0">
            <w:pPr>
              <w:pStyle w:val="VCAAtablecondensed"/>
            </w:pPr>
            <w:r w:rsidRPr="00D93DDA">
              <w:t>%</w:t>
            </w:r>
          </w:p>
        </w:tc>
        <w:tc>
          <w:tcPr>
            <w:tcW w:w="576" w:type="dxa"/>
          </w:tcPr>
          <w:p w14:paraId="00C13DAB" w14:textId="31F53632" w:rsidR="00CB7378" w:rsidRPr="00D93DDA" w:rsidRDefault="00DE2A30" w:rsidP="00531DC0">
            <w:pPr>
              <w:pStyle w:val="VCAAtablecondensed"/>
            </w:pPr>
            <w:r>
              <w:t>14</w:t>
            </w:r>
          </w:p>
        </w:tc>
        <w:tc>
          <w:tcPr>
            <w:tcW w:w="576" w:type="dxa"/>
          </w:tcPr>
          <w:p w14:paraId="10677721" w14:textId="272CEAD7" w:rsidR="00CB7378" w:rsidRPr="00D93DDA" w:rsidRDefault="00DE2A30" w:rsidP="00531DC0">
            <w:pPr>
              <w:pStyle w:val="VCAAtablecondensed"/>
            </w:pPr>
            <w:r>
              <w:t>9</w:t>
            </w:r>
          </w:p>
        </w:tc>
        <w:tc>
          <w:tcPr>
            <w:tcW w:w="576" w:type="dxa"/>
          </w:tcPr>
          <w:p w14:paraId="6C51F4B2" w14:textId="2A83CEF4" w:rsidR="00CB7378" w:rsidRPr="00D93DDA" w:rsidRDefault="00DE2A30" w:rsidP="00531DC0">
            <w:pPr>
              <w:pStyle w:val="VCAAtablecondensed"/>
            </w:pPr>
            <w:r>
              <w:t>19</w:t>
            </w:r>
          </w:p>
        </w:tc>
        <w:tc>
          <w:tcPr>
            <w:tcW w:w="576" w:type="dxa"/>
          </w:tcPr>
          <w:p w14:paraId="1F252F7D" w14:textId="30063E09" w:rsidR="00CB7378" w:rsidRPr="00D93DDA" w:rsidRDefault="00DE2A30" w:rsidP="00531DC0">
            <w:pPr>
              <w:pStyle w:val="VCAAtablecondensed"/>
            </w:pPr>
            <w:r>
              <w:t>33</w:t>
            </w:r>
          </w:p>
        </w:tc>
        <w:tc>
          <w:tcPr>
            <w:tcW w:w="576" w:type="dxa"/>
          </w:tcPr>
          <w:p w14:paraId="709B8FF8" w14:textId="1DC1858C" w:rsidR="00CB7378" w:rsidRPr="00D93DDA" w:rsidRDefault="00DE2A30" w:rsidP="00531DC0">
            <w:pPr>
              <w:pStyle w:val="VCAAtablecondensed"/>
            </w:pPr>
            <w:r>
              <w:t>26</w:t>
            </w:r>
          </w:p>
        </w:tc>
        <w:tc>
          <w:tcPr>
            <w:tcW w:w="864" w:type="dxa"/>
          </w:tcPr>
          <w:p w14:paraId="1AEF1AD3" w14:textId="0E745B6A" w:rsidR="00CB7378" w:rsidRPr="00D93DDA" w:rsidRDefault="00DE2A30" w:rsidP="00531DC0">
            <w:pPr>
              <w:pStyle w:val="VCAAtablecondensed"/>
            </w:pPr>
            <w:r>
              <w:t>2.5</w:t>
            </w:r>
          </w:p>
        </w:tc>
      </w:tr>
    </w:tbl>
    <w:p w14:paraId="38B7FEB6" w14:textId="587BB581" w:rsidR="009D4FCE" w:rsidRDefault="00184911" w:rsidP="006C3424">
      <w:pPr>
        <w:pStyle w:val="VCAAbodyformaths"/>
      </w:pPr>
      <w:r w:rsidRPr="00ED11E0">
        <w:rPr>
          <w:noProof/>
        </w:rPr>
        <w:object w:dxaOrig="1780" w:dyaOrig="480" w14:anchorId="49F09E6B">
          <v:shape id="_x0000_i1060" type="#_x0000_t75" alt="" style="width:88pt;height:22.5pt;mso-width-percent:0;mso-height-percent:0;mso-width-percent:0;mso-height-percent:0" o:ole="">
            <v:imagedata r:id="rId81" o:title=""/>
          </v:shape>
          <o:OLEObject Type="Embed" ProgID="Equation.DSMT4" ShapeID="_x0000_i1060" DrawAspect="Content" ObjectID="_1712065000" r:id="rId82"/>
        </w:object>
      </w:r>
    </w:p>
    <w:p w14:paraId="32DF2647" w14:textId="51D90ED8" w:rsidR="00B42010" w:rsidRPr="005316E0" w:rsidRDefault="009D4FCE" w:rsidP="006C3424">
      <w:pPr>
        <w:pStyle w:val="VCAAbodyformaths"/>
      </w:pPr>
      <w:r>
        <w:t xml:space="preserve">Most students </w:t>
      </w:r>
      <w:r w:rsidRPr="00213B0E">
        <w:rPr>
          <w:lang w:val="en-AU"/>
        </w:rPr>
        <w:t>reali</w:t>
      </w:r>
      <w:r w:rsidR="00213B0E">
        <w:rPr>
          <w:lang w:val="en-AU"/>
        </w:rPr>
        <w:t>s</w:t>
      </w:r>
      <w:r w:rsidRPr="00213B0E">
        <w:rPr>
          <w:lang w:val="en-AU"/>
        </w:rPr>
        <w:t>ed</w:t>
      </w:r>
      <w:r>
        <w:t xml:space="preserve"> that they first needed to write down and solve a system of linear equations in order to find the values of </w:t>
      </w:r>
      <w:r w:rsidR="00184911" w:rsidRPr="009D4FCE">
        <w:rPr>
          <w:noProof/>
          <w:position w:val="-10"/>
        </w:rPr>
        <w:object w:dxaOrig="240" w:dyaOrig="260" w14:anchorId="71DC8F02">
          <v:shape id="_x0000_i1061" type="#_x0000_t75" alt="" style="width:11.5pt;height:13.5pt;mso-width-percent:0;mso-height-percent:0;mso-width-percent:0;mso-height-percent:0" o:ole="">
            <v:imagedata r:id="rId83" o:title=""/>
          </v:shape>
          <o:OLEObject Type="Embed" ProgID="Equation.DSMT4" ShapeID="_x0000_i1061" DrawAspect="Content" ObjectID="_1712065001" r:id="rId84"/>
        </w:object>
      </w:r>
      <w:r>
        <w:t xml:space="preserve"> for which the set of vectors were linearly dependent.</w:t>
      </w:r>
      <w:r w:rsidR="009B102B">
        <w:t xml:space="preserve"> </w:t>
      </w:r>
      <w:r>
        <w:t xml:space="preserve">Many students were able to find that </w:t>
      </w:r>
      <w:r w:rsidR="00184911" w:rsidRPr="00764037">
        <w:rPr>
          <w:noProof/>
          <w:position w:val="-10"/>
        </w:rPr>
        <w:object w:dxaOrig="900" w:dyaOrig="380" w14:anchorId="69EA9D75">
          <v:shape id="_x0000_i1062" type="#_x0000_t75" alt="" style="width:45pt;height:19pt;mso-width-percent:0;mso-height-percent:0;mso-width-percent:0;mso-height-percent:0" o:ole="">
            <v:imagedata r:id="rId85" o:title=""/>
          </v:shape>
          <o:OLEObject Type="Embed" ProgID="Equation.DSMT4" ShapeID="_x0000_i1062" DrawAspect="Content" ObjectID="_1712065002" r:id="rId86"/>
        </w:object>
      </w:r>
      <w:r>
        <w:t xml:space="preserve"> for linear dependence but failed t</w:t>
      </w:r>
      <w:r w:rsidR="005316E0">
        <w:t xml:space="preserve">o conclude that </w:t>
      </w:r>
      <w:r w:rsidR="00184911" w:rsidRPr="00ED11E0">
        <w:rPr>
          <w:noProof/>
          <w:position w:val="-18"/>
        </w:rPr>
        <w:object w:dxaOrig="1780" w:dyaOrig="480" w14:anchorId="69157054">
          <v:shape id="_x0000_i1063" type="#_x0000_t75" alt="" style="width:88pt;height:22.5pt;mso-width-percent:0;mso-height-percent:0;mso-width-percent:0;mso-height-percent:0" o:ole="">
            <v:imagedata r:id="rId81" o:title=""/>
          </v:shape>
          <o:OLEObject Type="Embed" ProgID="Equation.DSMT4" ShapeID="_x0000_i1063" DrawAspect="Content" ObjectID="_1712065003" r:id="rId87"/>
        </w:object>
      </w:r>
      <w:r w:rsidR="005316E0">
        <w:t xml:space="preserve"> (or equivalent) for independence.</w:t>
      </w:r>
    </w:p>
    <w:p w14:paraId="770BB3B7" w14:textId="27E77686" w:rsidR="00B42010" w:rsidRDefault="00B42010" w:rsidP="006C3424">
      <w:pPr>
        <w:pStyle w:val="VCAAHeading2"/>
      </w:pPr>
      <w:r>
        <w:t>Question 7a</w:t>
      </w:r>
      <w:r w:rsidR="009532E6">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CB7378" w:rsidRPr="00D93DDA" w14:paraId="535DECBA" w14:textId="77777777" w:rsidTr="0037175F">
        <w:trPr>
          <w:cnfStyle w:val="100000000000" w:firstRow="1" w:lastRow="0" w:firstColumn="0" w:lastColumn="0" w:oddVBand="0" w:evenVBand="0" w:oddHBand="0" w:evenHBand="0" w:firstRowFirstColumn="0" w:firstRowLastColumn="0" w:lastRowFirstColumn="0" w:lastRowLastColumn="0"/>
        </w:trPr>
        <w:tc>
          <w:tcPr>
            <w:tcW w:w="599" w:type="dxa"/>
          </w:tcPr>
          <w:p w14:paraId="3AA57314" w14:textId="77777777" w:rsidR="00CB7378" w:rsidRPr="00D93DDA" w:rsidRDefault="00CB7378" w:rsidP="00531DC0">
            <w:pPr>
              <w:pStyle w:val="VCAAtablecondensed"/>
            </w:pPr>
            <w:r w:rsidRPr="00D93DDA">
              <w:t>Mark</w:t>
            </w:r>
          </w:p>
        </w:tc>
        <w:tc>
          <w:tcPr>
            <w:tcW w:w="576" w:type="dxa"/>
          </w:tcPr>
          <w:p w14:paraId="783C9889" w14:textId="77777777" w:rsidR="00CB7378" w:rsidRPr="00D93DDA" w:rsidRDefault="00CB7378" w:rsidP="00531DC0">
            <w:pPr>
              <w:pStyle w:val="VCAAtablecondensed"/>
            </w:pPr>
            <w:r w:rsidRPr="00D93DDA">
              <w:t>0</w:t>
            </w:r>
          </w:p>
        </w:tc>
        <w:tc>
          <w:tcPr>
            <w:tcW w:w="576" w:type="dxa"/>
          </w:tcPr>
          <w:p w14:paraId="47B4AA8B" w14:textId="77777777" w:rsidR="00CB7378" w:rsidRPr="00D93DDA" w:rsidRDefault="00CB7378" w:rsidP="00531DC0">
            <w:pPr>
              <w:pStyle w:val="VCAAtablecondensed"/>
            </w:pPr>
            <w:r w:rsidRPr="00D93DDA">
              <w:t>1</w:t>
            </w:r>
          </w:p>
        </w:tc>
        <w:tc>
          <w:tcPr>
            <w:tcW w:w="576" w:type="dxa"/>
          </w:tcPr>
          <w:p w14:paraId="78FF6A30" w14:textId="77777777" w:rsidR="00CB7378" w:rsidRPr="00D93DDA" w:rsidRDefault="00CB7378" w:rsidP="00531DC0">
            <w:pPr>
              <w:pStyle w:val="VCAAtablecondensed"/>
            </w:pPr>
            <w:r w:rsidRPr="00D93DDA">
              <w:t>2</w:t>
            </w:r>
          </w:p>
        </w:tc>
        <w:tc>
          <w:tcPr>
            <w:tcW w:w="576" w:type="dxa"/>
          </w:tcPr>
          <w:p w14:paraId="7999AF84" w14:textId="77777777" w:rsidR="00CB7378" w:rsidRPr="00D93DDA" w:rsidRDefault="00CB7378" w:rsidP="00531DC0">
            <w:pPr>
              <w:pStyle w:val="VCAAtablecondensed"/>
            </w:pPr>
            <w:r w:rsidRPr="00D93DDA">
              <w:t>3</w:t>
            </w:r>
          </w:p>
        </w:tc>
        <w:tc>
          <w:tcPr>
            <w:tcW w:w="864" w:type="dxa"/>
          </w:tcPr>
          <w:p w14:paraId="17EF535E" w14:textId="77777777" w:rsidR="00CB7378" w:rsidRPr="00D93DDA" w:rsidRDefault="00CB7378" w:rsidP="00531DC0">
            <w:pPr>
              <w:pStyle w:val="VCAAtablecondensed"/>
            </w:pPr>
            <w:r w:rsidRPr="00D93DDA">
              <w:t>Averag</w:t>
            </w:r>
            <w:r>
              <w:t>e</w:t>
            </w:r>
          </w:p>
        </w:tc>
      </w:tr>
      <w:tr w:rsidR="00CB7378" w:rsidRPr="00D93DDA" w14:paraId="5EB72A88" w14:textId="77777777" w:rsidTr="0037175F">
        <w:tc>
          <w:tcPr>
            <w:tcW w:w="599" w:type="dxa"/>
          </w:tcPr>
          <w:p w14:paraId="554F8285" w14:textId="77777777" w:rsidR="00CB7378" w:rsidRPr="00D93DDA" w:rsidRDefault="00CB7378" w:rsidP="00531DC0">
            <w:pPr>
              <w:pStyle w:val="VCAAtablecondensed"/>
            </w:pPr>
            <w:r w:rsidRPr="00D93DDA">
              <w:t>%</w:t>
            </w:r>
          </w:p>
        </w:tc>
        <w:tc>
          <w:tcPr>
            <w:tcW w:w="576" w:type="dxa"/>
          </w:tcPr>
          <w:p w14:paraId="664F182F" w14:textId="5AD24B79" w:rsidR="00CB7378" w:rsidRPr="00D93DDA" w:rsidRDefault="00DE2A30" w:rsidP="00531DC0">
            <w:pPr>
              <w:pStyle w:val="VCAAtablecondensed"/>
            </w:pPr>
            <w:r>
              <w:t>15</w:t>
            </w:r>
          </w:p>
        </w:tc>
        <w:tc>
          <w:tcPr>
            <w:tcW w:w="576" w:type="dxa"/>
          </w:tcPr>
          <w:p w14:paraId="035FA42F" w14:textId="50A64596" w:rsidR="00CB7378" w:rsidRPr="00D93DDA" w:rsidRDefault="00DE2A30" w:rsidP="00531DC0">
            <w:pPr>
              <w:pStyle w:val="VCAAtablecondensed"/>
            </w:pPr>
            <w:r>
              <w:t>6</w:t>
            </w:r>
          </w:p>
        </w:tc>
        <w:tc>
          <w:tcPr>
            <w:tcW w:w="576" w:type="dxa"/>
          </w:tcPr>
          <w:p w14:paraId="072A6224" w14:textId="4390E34D" w:rsidR="00CB7378" w:rsidRPr="00D93DDA" w:rsidRDefault="00DE2A30" w:rsidP="00531DC0">
            <w:pPr>
              <w:pStyle w:val="VCAAtablecondensed"/>
            </w:pPr>
            <w:r>
              <w:t>14</w:t>
            </w:r>
          </w:p>
        </w:tc>
        <w:tc>
          <w:tcPr>
            <w:tcW w:w="576" w:type="dxa"/>
          </w:tcPr>
          <w:p w14:paraId="0003A200" w14:textId="73AB8861" w:rsidR="00CB7378" w:rsidRPr="00D93DDA" w:rsidRDefault="00DE2A30" w:rsidP="00531DC0">
            <w:pPr>
              <w:pStyle w:val="VCAAtablecondensed"/>
            </w:pPr>
            <w:r>
              <w:t>66</w:t>
            </w:r>
          </w:p>
        </w:tc>
        <w:tc>
          <w:tcPr>
            <w:tcW w:w="864" w:type="dxa"/>
          </w:tcPr>
          <w:p w14:paraId="266A7FD7" w14:textId="0E8EF8D0" w:rsidR="00CB7378" w:rsidRPr="00D93DDA" w:rsidRDefault="00DE2A30" w:rsidP="00531DC0">
            <w:pPr>
              <w:pStyle w:val="VCAAtablecondensed"/>
            </w:pPr>
            <w:r>
              <w:t>2.3</w:t>
            </w:r>
          </w:p>
        </w:tc>
      </w:tr>
    </w:tbl>
    <w:p w14:paraId="673D03E8" w14:textId="0C84DC56" w:rsidR="005316E0" w:rsidRDefault="00184911" w:rsidP="006C3424">
      <w:pPr>
        <w:pStyle w:val="VCAAbodyformaths"/>
      </w:pPr>
      <w:r w:rsidRPr="00222A32">
        <w:rPr>
          <w:noProof/>
        </w:rPr>
        <w:object w:dxaOrig="1260" w:dyaOrig="360" w14:anchorId="079A944D">
          <v:shape id="_x0000_i1064" type="#_x0000_t75" alt="" style="width:60.5pt;height:19pt;mso-width-percent:0;mso-height-percent:0;mso-width-percent:0;mso-height-percent:0" o:ole="">
            <v:imagedata r:id="rId88" o:title=""/>
          </v:shape>
          <o:OLEObject Type="Embed" ProgID="Equation.DSMT4" ShapeID="_x0000_i1064" DrawAspect="Content" ObjectID="_1712065004" r:id="rId89"/>
        </w:object>
      </w:r>
    </w:p>
    <w:p w14:paraId="36965B9D" w14:textId="2BFDF0CF" w:rsidR="009B102B" w:rsidRDefault="00BA3FF5" w:rsidP="006C3424">
      <w:pPr>
        <w:pStyle w:val="VCAAbodyformaths"/>
      </w:pPr>
      <w:r>
        <w:t>The</w:t>
      </w:r>
      <w:r w:rsidR="005316E0">
        <w:t xml:space="preserve"> majority of students were able to separate the differential equation correctly and make progress towards the solution. Some sign errors were seen when the trigonometric function was integrated.</w:t>
      </w:r>
    </w:p>
    <w:p w14:paraId="4AA0A92E" w14:textId="40474458" w:rsidR="009B102B" w:rsidRDefault="00B42010" w:rsidP="006C3424">
      <w:pPr>
        <w:pStyle w:val="VCAAHeading2"/>
      </w:pPr>
      <w:r>
        <w:t>Question 7b</w:t>
      </w:r>
      <w:r w:rsidR="009532E6">
        <w:t>.</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CB7378" w:rsidRPr="00D93DDA" w14:paraId="034A01BD" w14:textId="77777777" w:rsidTr="0037175F">
        <w:trPr>
          <w:cnfStyle w:val="100000000000" w:firstRow="1" w:lastRow="0" w:firstColumn="0" w:lastColumn="0" w:oddVBand="0" w:evenVBand="0" w:oddHBand="0" w:evenHBand="0" w:firstRowFirstColumn="0" w:firstRowLastColumn="0" w:lastRowFirstColumn="0" w:lastRowLastColumn="0"/>
        </w:trPr>
        <w:tc>
          <w:tcPr>
            <w:tcW w:w="599" w:type="dxa"/>
          </w:tcPr>
          <w:p w14:paraId="62799AA4" w14:textId="77777777" w:rsidR="00CB7378" w:rsidRPr="00D93DDA" w:rsidRDefault="00CB7378" w:rsidP="00531DC0">
            <w:pPr>
              <w:pStyle w:val="VCAAtablecondensed"/>
            </w:pPr>
            <w:r w:rsidRPr="00D93DDA">
              <w:t>Mark</w:t>
            </w:r>
          </w:p>
        </w:tc>
        <w:tc>
          <w:tcPr>
            <w:tcW w:w="576" w:type="dxa"/>
          </w:tcPr>
          <w:p w14:paraId="6E2E6CC0" w14:textId="77777777" w:rsidR="00CB7378" w:rsidRPr="00D93DDA" w:rsidRDefault="00CB7378" w:rsidP="00531DC0">
            <w:pPr>
              <w:pStyle w:val="VCAAtablecondensed"/>
            </w:pPr>
            <w:r w:rsidRPr="00D93DDA">
              <w:t>0</w:t>
            </w:r>
          </w:p>
        </w:tc>
        <w:tc>
          <w:tcPr>
            <w:tcW w:w="576" w:type="dxa"/>
          </w:tcPr>
          <w:p w14:paraId="060F0687" w14:textId="77777777" w:rsidR="00CB7378" w:rsidRPr="00D93DDA" w:rsidRDefault="00CB7378" w:rsidP="00531DC0">
            <w:pPr>
              <w:pStyle w:val="VCAAtablecondensed"/>
            </w:pPr>
            <w:r w:rsidRPr="00D93DDA">
              <w:t>1</w:t>
            </w:r>
          </w:p>
        </w:tc>
        <w:tc>
          <w:tcPr>
            <w:tcW w:w="576" w:type="dxa"/>
          </w:tcPr>
          <w:p w14:paraId="097A176D" w14:textId="77777777" w:rsidR="00CB7378" w:rsidRPr="00D93DDA" w:rsidRDefault="00CB7378" w:rsidP="00531DC0">
            <w:pPr>
              <w:pStyle w:val="VCAAtablecondensed"/>
            </w:pPr>
            <w:r w:rsidRPr="00D93DDA">
              <w:t>2</w:t>
            </w:r>
          </w:p>
        </w:tc>
        <w:tc>
          <w:tcPr>
            <w:tcW w:w="864" w:type="dxa"/>
          </w:tcPr>
          <w:p w14:paraId="2BE174C9" w14:textId="77777777" w:rsidR="00CB7378" w:rsidRPr="00D93DDA" w:rsidRDefault="00CB7378" w:rsidP="00531DC0">
            <w:pPr>
              <w:pStyle w:val="VCAAtablecondensed"/>
            </w:pPr>
            <w:r w:rsidRPr="00D93DDA">
              <w:t>Averag</w:t>
            </w:r>
            <w:r>
              <w:t>e</w:t>
            </w:r>
          </w:p>
        </w:tc>
      </w:tr>
      <w:tr w:rsidR="00CB7378" w:rsidRPr="00D93DDA" w14:paraId="6CFB1023" w14:textId="77777777" w:rsidTr="0037175F">
        <w:tc>
          <w:tcPr>
            <w:tcW w:w="599" w:type="dxa"/>
          </w:tcPr>
          <w:p w14:paraId="49316469" w14:textId="77777777" w:rsidR="00CB7378" w:rsidRPr="00D93DDA" w:rsidRDefault="00CB7378" w:rsidP="00531DC0">
            <w:pPr>
              <w:pStyle w:val="VCAAtablecondensed"/>
            </w:pPr>
            <w:r w:rsidRPr="00D93DDA">
              <w:t>%</w:t>
            </w:r>
          </w:p>
        </w:tc>
        <w:tc>
          <w:tcPr>
            <w:tcW w:w="576" w:type="dxa"/>
          </w:tcPr>
          <w:p w14:paraId="06E5E532" w14:textId="00378EE5" w:rsidR="00CB7378" w:rsidRPr="00D93DDA" w:rsidRDefault="00DE2A30" w:rsidP="00531DC0">
            <w:pPr>
              <w:pStyle w:val="VCAAtablecondensed"/>
            </w:pPr>
            <w:r>
              <w:t>58</w:t>
            </w:r>
          </w:p>
        </w:tc>
        <w:tc>
          <w:tcPr>
            <w:tcW w:w="576" w:type="dxa"/>
          </w:tcPr>
          <w:p w14:paraId="3C965980" w14:textId="18109ABF" w:rsidR="00CB7378" w:rsidRPr="00D93DDA" w:rsidRDefault="00DE2A30" w:rsidP="00531DC0">
            <w:pPr>
              <w:pStyle w:val="VCAAtablecondensed"/>
            </w:pPr>
            <w:r>
              <w:t>34</w:t>
            </w:r>
          </w:p>
        </w:tc>
        <w:tc>
          <w:tcPr>
            <w:tcW w:w="576" w:type="dxa"/>
          </w:tcPr>
          <w:p w14:paraId="6EF44F06" w14:textId="500D3EDE" w:rsidR="00CB7378" w:rsidRPr="00D93DDA" w:rsidRDefault="00DE2A30" w:rsidP="00531DC0">
            <w:pPr>
              <w:pStyle w:val="VCAAtablecondensed"/>
            </w:pPr>
            <w:r>
              <w:t>8</w:t>
            </w:r>
          </w:p>
        </w:tc>
        <w:tc>
          <w:tcPr>
            <w:tcW w:w="864" w:type="dxa"/>
          </w:tcPr>
          <w:p w14:paraId="2D889CFB" w14:textId="5A8A2BB2" w:rsidR="00CB7378" w:rsidRPr="00D93DDA" w:rsidRDefault="00DE2A30" w:rsidP="00531DC0">
            <w:pPr>
              <w:pStyle w:val="VCAAtablecondensed"/>
            </w:pPr>
            <w:r>
              <w:t>0.5</w:t>
            </w:r>
          </w:p>
        </w:tc>
      </w:tr>
    </w:tbl>
    <w:p w14:paraId="0915C920" w14:textId="04967289" w:rsidR="0084555E" w:rsidRPr="0084555E" w:rsidRDefault="00184911" w:rsidP="007250B0">
      <w:pPr>
        <w:pStyle w:val="VCAAbodyformaths"/>
      </w:pPr>
      <w:r w:rsidRPr="0084555E">
        <w:rPr>
          <w:noProof/>
          <w:position w:val="-6"/>
        </w:rPr>
        <w:object w:dxaOrig="260" w:dyaOrig="320" w14:anchorId="1A9FB225">
          <v:shape id="_x0000_i1065" type="#_x0000_t75" alt="" style="width:13.5pt;height:16.5pt;mso-width-percent:0;mso-height-percent:0;mso-width-percent:0;mso-height-percent:0" o:ole="">
            <v:imagedata r:id="rId90" o:title=""/>
          </v:shape>
          <o:OLEObject Type="Embed" ProgID="Equation.DSMT4" ShapeID="_x0000_i1065" DrawAspect="Content" ObjectID="_1712065005" r:id="rId91"/>
        </w:object>
      </w:r>
      <w:r w:rsidR="0084555E">
        <w:t xml:space="preserve"> when </w:t>
      </w:r>
      <w:r w:rsidRPr="007250B0">
        <w:rPr>
          <w:noProof/>
          <w:position w:val="-10"/>
        </w:rPr>
        <w:object w:dxaOrig="1260" w:dyaOrig="320" w14:anchorId="5943469F">
          <v:shape id="_x0000_i1066" type="#_x0000_t75" alt="" style="width:60.5pt;height:16.5pt;mso-width-percent:0;mso-height-percent:0;mso-width-percent:0;mso-height-percent:0" o:ole="">
            <v:imagedata r:id="rId92" o:title=""/>
          </v:shape>
          <o:OLEObject Type="Embed" ProgID="Equation.DSMT4" ShapeID="_x0000_i1066" DrawAspect="Content" ObjectID="_1712065006" r:id="rId93"/>
        </w:object>
      </w:r>
      <w:r w:rsidR="00AA48F6">
        <w:t xml:space="preserve">, </w:t>
      </w:r>
      <w:r w:rsidRPr="00921303">
        <w:rPr>
          <w:noProof/>
          <w:position w:val="-10"/>
        </w:rPr>
        <w:object w:dxaOrig="1180" w:dyaOrig="320" w14:anchorId="4303C950">
          <v:shape id="_x0000_i1067" type="#_x0000_t75" alt="" style="width:58.5pt;height:16.5pt;mso-width-percent:0;mso-height-percent:0;mso-width-percent:0;mso-height-percent:0" o:ole="">
            <v:imagedata r:id="rId94" o:title=""/>
          </v:shape>
          <o:OLEObject Type="Embed" ProgID="Equation.DSMT4" ShapeID="_x0000_i1067" DrawAspect="Content" ObjectID="_1712065007" r:id="rId95"/>
        </w:object>
      </w:r>
    </w:p>
    <w:p w14:paraId="44529CE1" w14:textId="17ED3AEB" w:rsidR="00B42010" w:rsidRPr="005316E0" w:rsidRDefault="005316E0" w:rsidP="006C3424">
      <w:pPr>
        <w:pStyle w:val="VCAAbodyformaths"/>
      </w:pPr>
      <w:r>
        <w:t xml:space="preserve">The maximum displacement of the particle could be found by inspection. Most students did not attempt or were unable to give the correct times at which the maximum occurred. </w:t>
      </w:r>
    </w:p>
    <w:p w14:paraId="6CE23E36" w14:textId="2F4C9578" w:rsidR="00B42010" w:rsidRDefault="00B42010" w:rsidP="006C3424">
      <w:pPr>
        <w:pStyle w:val="VCAAHeading2"/>
      </w:pPr>
      <w:r>
        <w:t>Question 8a</w:t>
      </w:r>
      <w:r w:rsidR="009532E6">
        <w:t>.</w:t>
      </w:r>
    </w:p>
    <w:tbl>
      <w:tblPr>
        <w:tblStyle w:val="VCAATableClosed"/>
        <w:tblW w:w="0" w:type="auto"/>
        <w:tblLook w:val="04A0" w:firstRow="1" w:lastRow="0" w:firstColumn="1" w:lastColumn="0" w:noHBand="0" w:noVBand="1"/>
      </w:tblPr>
      <w:tblGrid>
        <w:gridCol w:w="599"/>
        <w:gridCol w:w="576"/>
        <w:gridCol w:w="576"/>
        <w:gridCol w:w="864"/>
      </w:tblGrid>
      <w:tr w:rsidR="00BB5D3F" w:rsidRPr="00D93DDA" w14:paraId="03F6CBC1"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0343C3B6" w14:textId="77777777" w:rsidR="00BB5D3F" w:rsidRPr="00D93DDA" w:rsidRDefault="00BB5D3F" w:rsidP="00531DC0">
            <w:pPr>
              <w:pStyle w:val="VCAAtablecondensed"/>
            </w:pPr>
            <w:r w:rsidRPr="00D93DDA">
              <w:t>Mark</w:t>
            </w:r>
          </w:p>
        </w:tc>
        <w:tc>
          <w:tcPr>
            <w:tcW w:w="576" w:type="dxa"/>
          </w:tcPr>
          <w:p w14:paraId="59B7C0A2" w14:textId="77777777" w:rsidR="00BB5D3F" w:rsidRPr="00D93DDA" w:rsidRDefault="00BB5D3F" w:rsidP="00531DC0">
            <w:pPr>
              <w:pStyle w:val="VCAAtablecondensed"/>
            </w:pPr>
            <w:r w:rsidRPr="00D93DDA">
              <w:t>0</w:t>
            </w:r>
          </w:p>
        </w:tc>
        <w:tc>
          <w:tcPr>
            <w:tcW w:w="576" w:type="dxa"/>
          </w:tcPr>
          <w:p w14:paraId="7965E470" w14:textId="77777777" w:rsidR="00BB5D3F" w:rsidRPr="00D93DDA" w:rsidRDefault="00BB5D3F" w:rsidP="00531DC0">
            <w:pPr>
              <w:pStyle w:val="VCAAtablecondensed"/>
            </w:pPr>
            <w:r w:rsidRPr="00D93DDA">
              <w:t>1</w:t>
            </w:r>
          </w:p>
        </w:tc>
        <w:tc>
          <w:tcPr>
            <w:tcW w:w="0" w:type="auto"/>
          </w:tcPr>
          <w:p w14:paraId="54F98882" w14:textId="77777777" w:rsidR="00BB5D3F" w:rsidRPr="00D93DDA" w:rsidRDefault="00BB5D3F" w:rsidP="00531DC0">
            <w:pPr>
              <w:pStyle w:val="VCAAtablecondensed"/>
            </w:pPr>
            <w:r w:rsidRPr="00D93DDA">
              <w:t>Averag</w:t>
            </w:r>
            <w:r>
              <w:t>e</w:t>
            </w:r>
          </w:p>
        </w:tc>
      </w:tr>
      <w:tr w:rsidR="00BB5D3F" w:rsidRPr="00D93DDA" w14:paraId="7C7AB367" w14:textId="77777777" w:rsidTr="0037175F">
        <w:tc>
          <w:tcPr>
            <w:tcW w:w="0" w:type="auto"/>
          </w:tcPr>
          <w:p w14:paraId="2DF36D80" w14:textId="77777777" w:rsidR="00BB5D3F" w:rsidRPr="00D93DDA" w:rsidRDefault="00BB5D3F" w:rsidP="00531DC0">
            <w:pPr>
              <w:pStyle w:val="VCAAtablecondensed"/>
            </w:pPr>
            <w:r w:rsidRPr="00D93DDA">
              <w:t>%</w:t>
            </w:r>
          </w:p>
        </w:tc>
        <w:tc>
          <w:tcPr>
            <w:tcW w:w="576" w:type="dxa"/>
          </w:tcPr>
          <w:p w14:paraId="6EBC9ECA" w14:textId="03781917" w:rsidR="00BB5D3F" w:rsidRPr="00D93DDA" w:rsidRDefault="00DE2A30" w:rsidP="00531DC0">
            <w:pPr>
              <w:pStyle w:val="VCAAtablecondensed"/>
            </w:pPr>
            <w:r>
              <w:t>30</w:t>
            </w:r>
          </w:p>
        </w:tc>
        <w:tc>
          <w:tcPr>
            <w:tcW w:w="576" w:type="dxa"/>
          </w:tcPr>
          <w:p w14:paraId="55249CAC" w14:textId="61E113AE" w:rsidR="00BB5D3F" w:rsidRPr="00D93DDA" w:rsidRDefault="00DE2A30" w:rsidP="00531DC0">
            <w:pPr>
              <w:pStyle w:val="VCAAtablecondensed"/>
            </w:pPr>
            <w:r>
              <w:t>70</w:t>
            </w:r>
          </w:p>
        </w:tc>
        <w:tc>
          <w:tcPr>
            <w:tcW w:w="0" w:type="auto"/>
          </w:tcPr>
          <w:p w14:paraId="789B64E6" w14:textId="3CF303C9" w:rsidR="00BB5D3F" w:rsidRPr="00D93DDA" w:rsidRDefault="00DE2A30" w:rsidP="00531DC0">
            <w:pPr>
              <w:pStyle w:val="VCAAtablecondensed"/>
            </w:pPr>
            <w:r>
              <w:t>0.7</w:t>
            </w:r>
          </w:p>
        </w:tc>
      </w:tr>
    </w:tbl>
    <w:p w14:paraId="7286711B" w14:textId="77777777" w:rsidR="00E82D6F" w:rsidRDefault="00184911" w:rsidP="006C3424">
      <w:pPr>
        <w:pStyle w:val="VCAAbodyformaths"/>
      </w:pPr>
      <w:r w:rsidRPr="000424B8">
        <w:rPr>
          <w:noProof/>
        </w:rPr>
        <w:object w:dxaOrig="940" w:dyaOrig="279" w14:anchorId="598C0F56">
          <v:shape id="_x0000_i1068" type="#_x0000_t75" alt="" style="width:47pt;height:15pt;mso-width-percent:0;mso-height-percent:0;mso-width-percent:0;mso-height-percent:0" o:ole="">
            <v:imagedata r:id="rId96" o:title=""/>
          </v:shape>
          <o:OLEObject Type="Embed" ProgID="Equation.DSMT4" ShapeID="_x0000_i1068" DrawAspect="Content" ObjectID="_1712065008" r:id="rId97"/>
        </w:object>
      </w:r>
    </w:p>
    <w:p w14:paraId="51F17FB1" w14:textId="0A9E94D9" w:rsidR="002428D5" w:rsidRPr="00E82D6F" w:rsidRDefault="002428D5" w:rsidP="006C3424">
      <w:pPr>
        <w:pStyle w:val="VCAAbodyformaths"/>
      </w:pPr>
      <w:r>
        <w:t>Students could either complete the square or use the quadratic formula to solve the equation. This question was answered well.</w:t>
      </w:r>
    </w:p>
    <w:p w14:paraId="10B80F14" w14:textId="5C0F936E" w:rsidR="003F3A63" w:rsidRDefault="003F3A63" w:rsidP="00230D06">
      <w:pPr>
        <w:pStyle w:val="VCAAbody"/>
      </w:pPr>
      <w:r>
        <w:br w:type="page"/>
      </w:r>
    </w:p>
    <w:p w14:paraId="77BD7D14" w14:textId="68C034A2" w:rsidR="00B42010" w:rsidRDefault="00B42010" w:rsidP="006C3424">
      <w:pPr>
        <w:pStyle w:val="VCAAHeading2"/>
      </w:pPr>
      <w:r>
        <w:lastRenderedPageBreak/>
        <w:t>Question 8b</w:t>
      </w:r>
      <w:r w:rsidR="009532E6">
        <w:t>.</w:t>
      </w:r>
    </w:p>
    <w:tbl>
      <w:tblPr>
        <w:tblStyle w:val="VCAATableClosed"/>
        <w:tblW w:w="0" w:type="auto"/>
        <w:tblLook w:val="04A0" w:firstRow="1" w:lastRow="0" w:firstColumn="1" w:lastColumn="0" w:noHBand="0" w:noVBand="1"/>
      </w:tblPr>
      <w:tblGrid>
        <w:gridCol w:w="599"/>
        <w:gridCol w:w="576"/>
        <w:gridCol w:w="576"/>
        <w:gridCol w:w="576"/>
        <w:gridCol w:w="576"/>
        <w:gridCol w:w="864"/>
      </w:tblGrid>
      <w:tr w:rsidR="00CB7378" w:rsidRPr="00D93DDA" w14:paraId="51412E9B"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7BE2A908" w14:textId="77777777" w:rsidR="00CB7378" w:rsidRPr="00D93DDA" w:rsidRDefault="00CB7378" w:rsidP="00531DC0">
            <w:pPr>
              <w:pStyle w:val="VCAAtablecondensed"/>
            </w:pPr>
            <w:r w:rsidRPr="00D93DDA">
              <w:t>Mark</w:t>
            </w:r>
          </w:p>
        </w:tc>
        <w:tc>
          <w:tcPr>
            <w:tcW w:w="576" w:type="dxa"/>
          </w:tcPr>
          <w:p w14:paraId="417B8E71" w14:textId="77777777" w:rsidR="00CB7378" w:rsidRPr="00D93DDA" w:rsidRDefault="00CB7378" w:rsidP="00531DC0">
            <w:pPr>
              <w:pStyle w:val="VCAAtablecondensed"/>
            </w:pPr>
            <w:r w:rsidRPr="00D93DDA">
              <w:t>0</w:t>
            </w:r>
          </w:p>
        </w:tc>
        <w:tc>
          <w:tcPr>
            <w:tcW w:w="576" w:type="dxa"/>
          </w:tcPr>
          <w:p w14:paraId="3C146CAD" w14:textId="77777777" w:rsidR="00CB7378" w:rsidRPr="00D93DDA" w:rsidRDefault="00CB7378" w:rsidP="00531DC0">
            <w:pPr>
              <w:pStyle w:val="VCAAtablecondensed"/>
            </w:pPr>
            <w:r w:rsidRPr="00D93DDA">
              <w:t>1</w:t>
            </w:r>
          </w:p>
        </w:tc>
        <w:tc>
          <w:tcPr>
            <w:tcW w:w="576" w:type="dxa"/>
          </w:tcPr>
          <w:p w14:paraId="769A0AB3" w14:textId="77777777" w:rsidR="00CB7378" w:rsidRPr="00D93DDA" w:rsidRDefault="00CB7378" w:rsidP="00531DC0">
            <w:pPr>
              <w:pStyle w:val="VCAAtablecondensed"/>
            </w:pPr>
            <w:r w:rsidRPr="00D93DDA">
              <w:t>2</w:t>
            </w:r>
          </w:p>
        </w:tc>
        <w:tc>
          <w:tcPr>
            <w:tcW w:w="576" w:type="dxa"/>
          </w:tcPr>
          <w:p w14:paraId="0E997DC6" w14:textId="77777777" w:rsidR="00CB7378" w:rsidRPr="00D93DDA" w:rsidRDefault="00CB7378" w:rsidP="00531DC0">
            <w:pPr>
              <w:pStyle w:val="VCAAtablecondensed"/>
            </w:pPr>
            <w:r w:rsidRPr="00D93DDA">
              <w:t>3</w:t>
            </w:r>
          </w:p>
        </w:tc>
        <w:tc>
          <w:tcPr>
            <w:tcW w:w="0" w:type="auto"/>
          </w:tcPr>
          <w:p w14:paraId="317ADB70" w14:textId="77777777" w:rsidR="00CB7378" w:rsidRPr="00D93DDA" w:rsidRDefault="00CB7378" w:rsidP="00531DC0">
            <w:pPr>
              <w:pStyle w:val="VCAAtablecondensed"/>
            </w:pPr>
            <w:r w:rsidRPr="00D93DDA">
              <w:t>Averag</w:t>
            </w:r>
            <w:r>
              <w:t>e</w:t>
            </w:r>
          </w:p>
        </w:tc>
      </w:tr>
      <w:tr w:rsidR="00CB7378" w:rsidRPr="00D93DDA" w14:paraId="17665AB2" w14:textId="77777777" w:rsidTr="0037175F">
        <w:tc>
          <w:tcPr>
            <w:tcW w:w="0" w:type="auto"/>
          </w:tcPr>
          <w:p w14:paraId="4CA5BEC2" w14:textId="77777777" w:rsidR="00CB7378" w:rsidRPr="00D93DDA" w:rsidRDefault="00CB7378" w:rsidP="00531DC0">
            <w:pPr>
              <w:pStyle w:val="VCAAtablecondensed"/>
            </w:pPr>
            <w:r w:rsidRPr="00D93DDA">
              <w:t>%</w:t>
            </w:r>
          </w:p>
        </w:tc>
        <w:tc>
          <w:tcPr>
            <w:tcW w:w="576" w:type="dxa"/>
          </w:tcPr>
          <w:p w14:paraId="0D93F923" w14:textId="5D7B6720" w:rsidR="00CB7378" w:rsidRPr="00D93DDA" w:rsidRDefault="00DE2A30" w:rsidP="00531DC0">
            <w:pPr>
              <w:pStyle w:val="VCAAtablecondensed"/>
            </w:pPr>
            <w:r>
              <w:t>50</w:t>
            </w:r>
          </w:p>
        </w:tc>
        <w:tc>
          <w:tcPr>
            <w:tcW w:w="576" w:type="dxa"/>
          </w:tcPr>
          <w:p w14:paraId="00C97355" w14:textId="69DA6C8E" w:rsidR="00CB7378" w:rsidRPr="00D93DDA" w:rsidRDefault="00DE2A30" w:rsidP="00531DC0">
            <w:pPr>
              <w:pStyle w:val="VCAAtablecondensed"/>
            </w:pPr>
            <w:r>
              <w:t>27</w:t>
            </w:r>
          </w:p>
        </w:tc>
        <w:tc>
          <w:tcPr>
            <w:tcW w:w="576" w:type="dxa"/>
          </w:tcPr>
          <w:p w14:paraId="4B5A3F85" w14:textId="7BE89624" w:rsidR="00CB7378" w:rsidRPr="00D93DDA" w:rsidRDefault="00DE2A30" w:rsidP="00531DC0">
            <w:pPr>
              <w:pStyle w:val="VCAAtablecondensed"/>
            </w:pPr>
            <w:r>
              <w:t>13</w:t>
            </w:r>
          </w:p>
        </w:tc>
        <w:tc>
          <w:tcPr>
            <w:tcW w:w="576" w:type="dxa"/>
          </w:tcPr>
          <w:p w14:paraId="6043C1A2" w14:textId="17C97FC4" w:rsidR="00CB7378" w:rsidRPr="00D93DDA" w:rsidRDefault="00DE2A30" w:rsidP="00531DC0">
            <w:pPr>
              <w:pStyle w:val="VCAAtablecondensed"/>
            </w:pPr>
            <w:r>
              <w:t>10</w:t>
            </w:r>
          </w:p>
        </w:tc>
        <w:tc>
          <w:tcPr>
            <w:tcW w:w="0" w:type="auto"/>
          </w:tcPr>
          <w:p w14:paraId="226853DF" w14:textId="7EDCA74A" w:rsidR="00CB7378" w:rsidRPr="00D93DDA" w:rsidRDefault="00DE2A30" w:rsidP="00531DC0">
            <w:pPr>
              <w:pStyle w:val="VCAAtablecondensed"/>
            </w:pPr>
            <w:r>
              <w:t>0.9</w:t>
            </w:r>
          </w:p>
        </w:tc>
      </w:tr>
    </w:tbl>
    <w:p w14:paraId="3DE25886" w14:textId="04F909A5" w:rsidR="00E82D6F" w:rsidRDefault="00184911" w:rsidP="006C3424">
      <w:pPr>
        <w:pStyle w:val="VCAAbodyformaths"/>
      </w:pPr>
      <w:r w:rsidRPr="001D7657">
        <w:rPr>
          <w:noProof/>
        </w:rPr>
        <w:object w:dxaOrig="1060" w:dyaOrig="360" w14:anchorId="4D47FCFE">
          <v:shape id="_x0000_i1069" type="#_x0000_t75" alt="" style="width:52.5pt;height:19pt;mso-width-percent:0;mso-height-percent:0;mso-width-percent:0;mso-height-percent:0" o:ole="">
            <v:imagedata r:id="rId98" o:title=""/>
          </v:shape>
          <o:OLEObject Type="Embed" ProgID="Equation.DSMT4" ShapeID="_x0000_i1069" DrawAspect="Content" ObjectID="_1712065009" r:id="rId99"/>
        </w:object>
      </w:r>
    </w:p>
    <w:p w14:paraId="0A7DF09A" w14:textId="7B5B64ED" w:rsidR="00B42010" w:rsidRPr="002428D5" w:rsidRDefault="002428D5" w:rsidP="006C3424">
      <w:pPr>
        <w:pStyle w:val="VCAAbodyformaths"/>
      </w:pPr>
      <w:r>
        <w:t xml:space="preserve">Students who were successful let </w:t>
      </w:r>
      <w:r w:rsidR="00184911" w:rsidRPr="000424B8">
        <w:rPr>
          <w:noProof/>
          <w:position w:val="-10"/>
        </w:rPr>
        <w:object w:dxaOrig="940" w:dyaOrig="300" w14:anchorId="488D41F0">
          <v:shape id="_x0000_i1070" type="#_x0000_t75" alt="" style="width:47pt;height:15pt;mso-width-percent:0;mso-height-percent:0;mso-width-percent:0;mso-height-percent:0" o:ole="">
            <v:imagedata r:id="rId100" o:title=""/>
          </v:shape>
          <o:OLEObject Type="Embed" ProgID="Equation.DSMT4" ShapeID="_x0000_i1070" DrawAspect="Content" ObjectID="_1712065010" r:id="rId101"/>
        </w:object>
      </w:r>
      <w:r w:rsidR="00BD7CFD">
        <w:rPr>
          <w:noProof/>
        </w:rPr>
        <w:t>,</w:t>
      </w:r>
      <w:r>
        <w:t xml:space="preserve"> leading to </w:t>
      </w:r>
      <w:r w:rsidR="00184911" w:rsidRPr="00A70063">
        <w:rPr>
          <w:noProof/>
          <w:position w:val="-10"/>
        </w:rPr>
        <w:object w:dxaOrig="3080" w:dyaOrig="360" w14:anchorId="035FFF87">
          <v:shape id="_x0000_i1071" type="#_x0000_t75" alt="" style="width:152.5pt;height:19pt;mso-width-percent:0;mso-height-percent:0;mso-width-percent:0;mso-height-percent:0" o:ole="">
            <v:imagedata r:id="rId102" o:title=""/>
          </v:shape>
          <o:OLEObject Type="Embed" ProgID="Equation.DSMT4" ShapeID="_x0000_i1071" DrawAspect="Content" ObjectID="_1712065011" r:id="rId103"/>
        </w:object>
      </w:r>
      <w:r>
        <w:t>. Algebraic errors were often seen in attempts to solve the resulting equations. A number of students assumed that the solutions to</w:t>
      </w:r>
      <w:r w:rsidR="006D75A3">
        <w:t xml:space="preserve"> part</w:t>
      </w:r>
      <w:r>
        <w:t xml:space="preserve"> a. were also solutions to</w:t>
      </w:r>
      <w:r w:rsidR="009B4324">
        <w:t xml:space="preserve"> part</w:t>
      </w:r>
      <w:r>
        <w:t xml:space="preserve"> b. and some students confused the complex conjugate with the reciprocal. While it is possible to solve the equation beginning </w:t>
      </w:r>
      <w:r w:rsidR="000830AF">
        <w:t xml:space="preserve">with </w:t>
      </w:r>
      <w:r>
        <w:t xml:space="preserve">the polar form </w:t>
      </w:r>
      <w:r w:rsidR="00184911" w:rsidRPr="002428D5">
        <w:rPr>
          <w:noProof/>
          <w:position w:val="-10"/>
        </w:rPr>
        <w:object w:dxaOrig="1140" w:dyaOrig="320" w14:anchorId="505F39F0">
          <v:shape id="_x0000_i1072" type="#_x0000_t75" alt="" style="width:57pt;height:16.5pt;mso-width-percent:0;mso-height-percent:0;mso-width-percent:0;mso-height-percent:0" o:ole="">
            <v:imagedata r:id="rId104" o:title=""/>
          </v:shape>
          <o:OLEObject Type="Embed" ProgID="Equation.DSMT4" ShapeID="_x0000_i1072" DrawAspect="Content" ObjectID="_1712065012" r:id="rId105"/>
        </w:object>
      </w:r>
      <w:r>
        <w:t>, few students took this approach and those who did rarely made any significant progress.</w:t>
      </w:r>
    </w:p>
    <w:p w14:paraId="38A45BFF" w14:textId="06E17758" w:rsidR="00B42010" w:rsidRDefault="00B42010" w:rsidP="006C3424">
      <w:pPr>
        <w:pStyle w:val="VCAAHeading2"/>
      </w:pPr>
      <w:r>
        <w:t>Question 9ai.</w:t>
      </w:r>
    </w:p>
    <w:tbl>
      <w:tblPr>
        <w:tblStyle w:val="VCAATableClosed"/>
        <w:tblW w:w="0" w:type="auto"/>
        <w:tblLook w:val="04A0" w:firstRow="1" w:lastRow="0" w:firstColumn="1" w:lastColumn="0" w:noHBand="0" w:noVBand="1"/>
      </w:tblPr>
      <w:tblGrid>
        <w:gridCol w:w="599"/>
        <w:gridCol w:w="576"/>
        <w:gridCol w:w="576"/>
        <w:gridCol w:w="864"/>
      </w:tblGrid>
      <w:tr w:rsidR="00BB5D3F" w:rsidRPr="00D93DDA" w14:paraId="5BFF96C6"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5D076051" w14:textId="77777777" w:rsidR="00BB5D3F" w:rsidRPr="00D93DDA" w:rsidRDefault="00BB5D3F" w:rsidP="00531DC0">
            <w:pPr>
              <w:pStyle w:val="VCAAtablecondensed"/>
            </w:pPr>
            <w:r w:rsidRPr="00D93DDA">
              <w:t>Mark</w:t>
            </w:r>
          </w:p>
        </w:tc>
        <w:tc>
          <w:tcPr>
            <w:tcW w:w="576" w:type="dxa"/>
          </w:tcPr>
          <w:p w14:paraId="7F06F251" w14:textId="77777777" w:rsidR="00BB5D3F" w:rsidRPr="00D93DDA" w:rsidRDefault="00BB5D3F" w:rsidP="00531DC0">
            <w:pPr>
              <w:pStyle w:val="VCAAtablecondensed"/>
            </w:pPr>
            <w:r w:rsidRPr="00D93DDA">
              <w:t>0</w:t>
            </w:r>
          </w:p>
        </w:tc>
        <w:tc>
          <w:tcPr>
            <w:tcW w:w="576" w:type="dxa"/>
          </w:tcPr>
          <w:p w14:paraId="488B0709" w14:textId="77777777" w:rsidR="00BB5D3F" w:rsidRPr="00D93DDA" w:rsidRDefault="00BB5D3F" w:rsidP="00531DC0">
            <w:pPr>
              <w:pStyle w:val="VCAAtablecondensed"/>
            </w:pPr>
            <w:r w:rsidRPr="00D93DDA">
              <w:t>1</w:t>
            </w:r>
          </w:p>
        </w:tc>
        <w:tc>
          <w:tcPr>
            <w:tcW w:w="0" w:type="auto"/>
          </w:tcPr>
          <w:p w14:paraId="1899B69E" w14:textId="77777777" w:rsidR="00BB5D3F" w:rsidRPr="00D93DDA" w:rsidRDefault="00BB5D3F" w:rsidP="00531DC0">
            <w:pPr>
              <w:pStyle w:val="VCAAtablecondensed"/>
            </w:pPr>
            <w:r w:rsidRPr="00D93DDA">
              <w:t>Averag</w:t>
            </w:r>
            <w:r>
              <w:t>e</w:t>
            </w:r>
          </w:p>
        </w:tc>
      </w:tr>
      <w:tr w:rsidR="00BB5D3F" w:rsidRPr="00D93DDA" w14:paraId="7DBE49AE" w14:textId="77777777" w:rsidTr="0037175F">
        <w:tc>
          <w:tcPr>
            <w:tcW w:w="0" w:type="auto"/>
          </w:tcPr>
          <w:p w14:paraId="77481FCA" w14:textId="77777777" w:rsidR="00BB5D3F" w:rsidRPr="00D93DDA" w:rsidRDefault="00BB5D3F" w:rsidP="00531DC0">
            <w:pPr>
              <w:pStyle w:val="VCAAtablecondensed"/>
            </w:pPr>
            <w:r w:rsidRPr="00D93DDA">
              <w:t>%</w:t>
            </w:r>
          </w:p>
        </w:tc>
        <w:tc>
          <w:tcPr>
            <w:tcW w:w="576" w:type="dxa"/>
          </w:tcPr>
          <w:p w14:paraId="24F87DDF" w14:textId="2215141F" w:rsidR="00BB5D3F" w:rsidRPr="00D93DDA" w:rsidRDefault="00DE2A30" w:rsidP="00531DC0">
            <w:pPr>
              <w:pStyle w:val="VCAAtablecondensed"/>
            </w:pPr>
            <w:r>
              <w:t>17</w:t>
            </w:r>
          </w:p>
        </w:tc>
        <w:tc>
          <w:tcPr>
            <w:tcW w:w="576" w:type="dxa"/>
          </w:tcPr>
          <w:p w14:paraId="6C01A6A8" w14:textId="42C84578" w:rsidR="00BB5D3F" w:rsidRPr="00D93DDA" w:rsidRDefault="00DE2A30" w:rsidP="00531DC0">
            <w:pPr>
              <w:pStyle w:val="VCAAtablecondensed"/>
            </w:pPr>
            <w:r>
              <w:t>83</w:t>
            </w:r>
          </w:p>
        </w:tc>
        <w:tc>
          <w:tcPr>
            <w:tcW w:w="0" w:type="auto"/>
          </w:tcPr>
          <w:p w14:paraId="16636249" w14:textId="2F4BFAFF" w:rsidR="00BB5D3F" w:rsidRPr="00D93DDA" w:rsidRDefault="00DE2A30" w:rsidP="00531DC0">
            <w:pPr>
              <w:pStyle w:val="VCAAtablecondensed"/>
            </w:pPr>
            <w:r>
              <w:t>0.9</w:t>
            </w:r>
          </w:p>
        </w:tc>
      </w:tr>
    </w:tbl>
    <w:p w14:paraId="4A113EE0" w14:textId="01AB0D99" w:rsidR="002428D5" w:rsidRDefault="00184911" w:rsidP="006C3424">
      <w:pPr>
        <w:pStyle w:val="VCAAbodyformaths"/>
      </w:pPr>
      <w:r w:rsidRPr="00F84CFD">
        <w:rPr>
          <w:noProof/>
        </w:rPr>
        <w:object w:dxaOrig="4140" w:dyaOrig="840" w14:anchorId="63B68323">
          <v:shape id="_x0000_i1073" type="#_x0000_t75" alt="" style="width:207pt;height:42pt;mso-width-percent:0;mso-height-percent:0;mso-width-percent:0;mso-height-percent:0" o:ole="">
            <v:imagedata r:id="rId106" o:title=""/>
          </v:shape>
          <o:OLEObject Type="Embed" ProgID="Equation.DSMT4" ShapeID="_x0000_i1073" DrawAspect="Content" ObjectID="_1712065013" r:id="rId107"/>
        </w:object>
      </w:r>
    </w:p>
    <w:p w14:paraId="632CCAF9" w14:textId="489052AA" w:rsidR="00E82D6F" w:rsidRDefault="002428D5" w:rsidP="006C3424">
      <w:pPr>
        <w:pStyle w:val="VCAAbodyformaths"/>
      </w:pPr>
      <w:r>
        <w:t xml:space="preserve">This </w:t>
      </w:r>
      <w:r w:rsidR="008C4FDB">
        <w:t>‘</w:t>
      </w:r>
      <w:r>
        <w:t>show that</w:t>
      </w:r>
      <w:r w:rsidR="008C4FDB">
        <w:t>’</w:t>
      </w:r>
      <w:r>
        <w:t xml:space="preserve"> question was answered very well. </w:t>
      </w:r>
      <w:r w:rsidR="00AA392D">
        <w:t xml:space="preserve">Students were very comfortable identifying </w:t>
      </w:r>
      <w:r w:rsidR="00184911" w:rsidRPr="001D7657">
        <w:rPr>
          <w:noProof/>
          <w:position w:val="-10"/>
        </w:rPr>
        <w:object w:dxaOrig="1600" w:dyaOrig="320" w14:anchorId="67D0645C">
          <v:shape id="_x0000_i1074" type="#_x0000_t75" alt="" style="width:80pt;height:15pt;mso-width-percent:0;mso-height-percent:0;mso-width-percent:0;mso-height-percent:0" o:ole="">
            <v:imagedata r:id="rId108" o:title=""/>
          </v:shape>
          <o:OLEObject Type="Embed" ProgID="Equation.DSMT4" ShapeID="_x0000_i1074" DrawAspect="Content" ObjectID="_1712065014" r:id="rId109"/>
        </w:object>
      </w:r>
      <w:r w:rsidR="00E82D6F">
        <w:t xml:space="preserve">, </w:t>
      </w:r>
      <w:r w:rsidR="00184911" w:rsidRPr="007900AC">
        <w:rPr>
          <w:noProof/>
          <w:position w:val="-28"/>
        </w:rPr>
        <w:object w:dxaOrig="1320" w:dyaOrig="660" w14:anchorId="4A4A0A9E">
          <v:shape id="_x0000_i1075" type="#_x0000_t75" alt="" style="width:65.5pt;height:32pt;mso-width-percent:0;mso-height-percent:0;mso-width-percent:0;mso-height-percent:0" o:ole="">
            <v:imagedata r:id="rId110" o:title=""/>
          </v:shape>
          <o:OLEObject Type="Embed" ProgID="Equation.DSMT4" ShapeID="_x0000_i1075" DrawAspect="Content" ObjectID="_1712065015" r:id="rId111"/>
        </w:object>
      </w:r>
      <w:r w:rsidR="00AA392D">
        <w:t xml:space="preserve"> and using the trigonometric identity </w:t>
      </w:r>
      <w:r w:rsidR="00184911" w:rsidRPr="00AA392D">
        <w:rPr>
          <w:noProof/>
          <w:position w:val="-10"/>
        </w:rPr>
        <w:object w:dxaOrig="2020" w:dyaOrig="360" w14:anchorId="02BEA46F">
          <v:shape id="_x0000_i1076" type="#_x0000_t75" alt="" style="width:100pt;height:19pt;mso-width-percent:0;mso-height-percent:0;mso-width-percent:0;mso-height-percent:0" o:ole="">
            <v:imagedata r:id="rId112" o:title=""/>
          </v:shape>
          <o:OLEObject Type="Embed" ProgID="Equation.DSMT4" ShapeID="_x0000_i1076" DrawAspect="Content" ObjectID="_1712065016" r:id="rId113"/>
        </w:object>
      </w:r>
      <w:r w:rsidR="00AA392D">
        <w:t xml:space="preserve"> to obtain the required result.</w:t>
      </w:r>
    </w:p>
    <w:p w14:paraId="727CAE2B" w14:textId="12843359" w:rsidR="00B42010" w:rsidRDefault="00B42010" w:rsidP="006C3424">
      <w:pPr>
        <w:pStyle w:val="VCAAHeading2"/>
      </w:pPr>
      <w:r>
        <w:t>Question 9aii.</w:t>
      </w:r>
    </w:p>
    <w:tbl>
      <w:tblPr>
        <w:tblStyle w:val="VCAATableClosed"/>
        <w:tblW w:w="0" w:type="auto"/>
        <w:tblLook w:val="04A0" w:firstRow="1" w:lastRow="0" w:firstColumn="1" w:lastColumn="0" w:noHBand="0" w:noVBand="1"/>
      </w:tblPr>
      <w:tblGrid>
        <w:gridCol w:w="599"/>
        <w:gridCol w:w="576"/>
        <w:gridCol w:w="576"/>
        <w:gridCol w:w="864"/>
      </w:tblGrid>
      <w:tr w:rsidR="00BB5D3F" w:rsidRPr="00D93DDA" w14:paraId="14AAAB04"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31EAC5A9" w14:textId="77777777" w:rsidR="00BB5D3F" w:rsidRPr="00D93DDA" w:rsidRDefault="00BB5D3F" w:rsidP="00531DC0">
            <w:pPr>
              <w:pStyle w:val="VCAAtablecondensed"/>
            </w:pPr>
            <w:r w:rsidRPr="00D93DDA">
              <w:t>Mark</w:t>
            </w:r>
          </w:p>
        </w:tc>
        <w:tc>
          <w:tcPr>
            <w:tcW w:w="576" w:type="dxa"/>
          </w:tcPr>
          <w:p w14:paraId="16ADA9A2" w14:textId="77777777" w:rsidR="00BB5D3F" w:rsidRPr="00D93DDA" w:rsidRDefault="00BB5D3F" w:rsidP="00531DC0">
            <w:pPr>
              <w:pStyle w:val="VCAAtablecondensed"/>
            </w:pPr>
            <w:r w:rsidRPr="00D93DDA">
              <w:t>0</w:t>
            </w:r>
          </w:p>
        </w:tc>
        <w:tc>
          <w:tcPr>
            <w:tcW w:w="576" w:type="dxa"/>
          </w:tcPr>
          <w:p w14:paraId="1F515909" w14:textId="77777777" w:rsidR="00BB5D3F" w:rsidRPr="00D93DDA" w:rsidRDefault="00BB5D3F" w:rsidP="00531DC0">
            <w:pPr>
              <w:pStyle w:val="VCAAtablecondensed"/>
            </w:pPr>
            <w:r w:rsidRPr="00D93DDA">
              <w:t>1</w:t>
            </w:r>
          </w:p>
        </w:tc>
        <w:tc>
          <w:tcPr>
            <w:tcW w:w="0" w:type="auto"/>
          </w:tcPr>
          <w:p w14:paraId="0ED1760E" w14:textId="77777777" w:rsidR="00BB5D3F" w:rsidRPr="00D93DDA" w:rsidRDefault="00BB5D3F" w:rsidP="00531DC0">
            <w:pPr>
              <w:pStyle w:val="VCAAtablecondensed"/>
            </w:pPr>
            <w:r w:rsidRPr="00D93DDA">
              <w:t>Averag</w:t>
            </w:r>
            <w:r>
              <w:t>e</w:t>
            </w:r>
          </w:p>
        </w:tc>
      </w:tr>
      <w:tr w:rsidR="00BB5D3F" w:rsidRPr="00D93DDA" w14:paraId="732997CB" w14:textId="77777777" w:rsidTr="0037175F">
        <w:tc>
          <w:tcPr>
            <w:tcW w:w="0" w:type="auto"/>
          </w:tcPr>
          <w:p w14:paraId="726F6735" w14:textId="77777777" w:rsidR="00BB5D3F" w:rsidRPr="00D93DDA" w:rsidRDefault="00BB5D3F" w:rsidP="00531DC0">
            <w:pPr>
              <w:pStyle w:val="VCAAtablecondensed"/>
            </w:pPr>
            <w:r w:rsidRPr="00D93DDA">
              <w:t>%</w:t>
            </w:r>
          </w:p>
        </w:tc>
        <w:tc>
          <w:tcPr>
            <w:tcW w:w="576" w:type="dxa"/>
          </w:tcPr>
          <w:p w14:paraId="36D74348" w14:textId="4E84F3AD" w:rsidR="00BB5D3F" w:rsidRPr="00D93DDA" w:rsidRDefault="00DE2A30" w:rsidP="00531DC0">
            <w:pPr>
              <w:pStyle w:val="VCAAtablecondensed"/>
            </w:pPr>
            <w:r>
              <w:t>59</w:t>
            </w:r>
          </w:p>
        </w:tc>
        <w:tc>
          <w:tcPr>
            <w:tcW w:w="576" w:type="dxa"/>
          </w:tcPr>
          <w:p w14:paraId="7B3CF1B3" w14:textId="562E364E" w:rsidR="00BB5D3F" w:rsidRPr="00D93DDA" w:rsidRDefault="00DE2A30" w:rsidP="00531DC0">
            <w:pPr>
              <w:pStyle w:val="VCAAtablecondensed"/>
            </w:pPr>
            <w:r>
              <w:t>41</w:t>
            </w:r>
          </w:p>
        </w:tc>
        <w:tc>
          <w:tcPr>
            <w:tcW w:w="0" w:type="auto"/>
          </w:tcPr>
          <w:p w14:paraId="6C116A58" w14:textId="211A6052" w:rsidR="00BB5D3F" w:rsidRPr="00D93DDA" w:rsidRDefault="00DE2A30" w:rsidP="00531DC0">
            <w:pPr>
              <w:pStyle w:val="VCAAtablecondensed"/>
            </w:pPr>
            <w:r>
              <w:t>0.4</w:t>
            </w:r>
          </w:p>
        </w:tc>
      </w:tr>
    </w:tbl>
    <w:p w14:paraId="1A706BA7" w14:textId="7C7A749C" w:rsidR="006E274E" w:rsidRDefault="00184911" w:rsidP="006C3424">
      <w:pPr>
        <w:pStyle w:val="VCAAbodyformaths"/>
        <w:rPr>
          <w:noProof/>
        </w:rPr>
      </w:pPr>
      <w:r w:rsidRPr="00660E02">
        <w:rPr>
          <w:noProof/>
          <w:position w:val="-24"/>
        </w:rPr>
        <w:object w:dxaOrig="4000" w:dyaOrig="660" w14:anchorId="2CA1FB32">
          <v:shape id="_x0000_i1077" type="#_x0000_t75" alt="" style="width:199.5pt;height:32pt;mso-width-percent:0;mso-height-percent:0;mso-width-percent:0;mso-height-percent:0" o:ole="">
            <v:imagedata r:id="rId114" o:title=""/>
          </v:shape>
          <o:OLEObject Type="Embed" ProgID="Equation.DSMT4" ShapeID="_x0000_i1077" DrawAspect="Content" ObjectID="_1712065017" r:id="rId115"/>
        </w:object>
      </w:r>
      <w:r>
        <w:rPr>
          <w:noProof/>
        </w:rPr>
        <w:t>.</w:t>
      </w:r>
    </w:p>
    <w:p w14:paraId="1DF3858E" w14:textId="0D5B5058" w:rsidR="00660E02" w:rsidRDefault="00660E02" w:rsidP="006C3424">
      <w:pPr>
        <w:pStyle w:val="VCAAbodyformaths"/>
        <w:rPr>
          <w:noProof/>
        </w:rPr>
      </w:pPr>
      <w:r>
        <w:rPr>
          <w:noProof/>
        </w:rPr>
        <w:t xml:space="preserve">In the first quadrant </w:t>
      </w:r>
      <w:r w:rsidR="00184911" w:rsidRPr="00660E02">
        <w:rPr>
          <w:noProof/>
          <w:position w:val="-10"/>
        </w:rPr>
        <w:object w:dxaOrig="560" w:dyaOrig="320" w14:anchorId="40501508">
          <v:shape id="_x0000_i1078" type="#_x0000_t75" alt="" style="width:27pt;height:16.5pt;mso-width-percent:0;mso-height-percent:0;mso-width-percent:0;mso-height-percent:0" o:ole="">
            <v:imagedata r:id="rId116" o:title=""/>
          </v:shape>
          <o:OLEObject Type="Embed" ProgID="Equation.DSMT4" ShapeID="_x0000_i1078" DrawAspect="Content" ObjectID="_1712065018" r:id="rId117"/>
        </w:object>
      </w:r>
      <w:r>
        <w:rPr>
          <w:noProof/>
        </w:rPr>
        <w:t xml:space="preserve"> and so the positive square root is selected leading to the required result:</w:t>
      </w:r>
    </w:p>
    <w:p w14:paraId="7228E502" w14:textId="7FA93C04" w:rsidR="00E82D6F" w:rsidRDefault="00184911" w:rsidP="006C3424">
      <w:pPr>
        <w:pStyle w:val="VCAAbodyformaths"/>
      </w:pPr>
      <w:r w:rsidRPr="008D262F">
        <w:rPr>
          <w:noProof/>
        </w:rPr>
        <w:object w:dxaOrig="2240" w:dyaOrig="680" w14:anchorId="7AE2196A">
          <v:shape id="_x0000_i1079" type="#_x0000_t75" alt="" style="width:112pt;height:35.5pt;mso-width-percent:0;mso-height-percent:0;mso-width-percent:0;mso-height-percent:0" o:ole="">
            <v:imagedata r:id="rId118" o:title=""/>
          </v:shape>
          <o:OLEObject Type="Embed" ProgID="Equation.DSMT4" ShapeID="_x0000_i1079" DrawAspect="Content" ObjectID="_1712065019" r:id="rId119"/>
        </w:object>
      </w:r>
    </w:p>
    <w:p w14:paraId="2916C119" w14:textId="51DA823B" w:rsidR="003F3A63" w:rsidRDefault="00AA392D" w:rsidP="006C3424">
      <w:pPr>
        <w:pStyle w:val="VCAAbodyformaths"/>
      </w:pPr>
      <w:r>
        <w:t xml:space="preserve">A common error was for students to neglect to justify </w:t>
      </w:r>
      <w:r w:rsidR="00C45970">
        <w:t xml:space="preserve">the </w:t>
      </w:r>
      <w:r>
        <w:t>choice of sign for the path of the particle in the first quadrant.</w:t>
      </w:r>
    </w:p>
    <w:p w14:paraId="46C2E906" w14:textId="77777777" w:rsidR="003F3A63" w:rsidRDefault="003F3A63" w:rsidP="00161F4E">
      <w:pPr>
        <w:pStyle w:val="VCAAbody"/>
      </w:pPr>
      <w:r>
        <w:br w:type="page"/>
      </w:r>
    </w:p>
    <w:p w14:paraId="053A1BBE" w14:textId="2400D5B7" w:rsidR="00B42010" w:rsidRDefault="00B42010" w:rsidP="006C3424">
      <w:pPr>
        <w:pStyle w:val="VCAAHeading2"/>
      </w:pPr>
      <w:r>
        <w:lastRenderedPageBreak/>
        <w:t>Question 9bi.</w:t>
      </w:r>
    </w:p>
    <w:tbl>
      <w:tblPr>
        <w:tblStyle w:val="VCAATableClosed"/>
        <w:tblW w:w="0" w:type="auto"/>
        <w:tblLook w:val="04A0" w:firstRow="1" w:lastRow="0" w:firstColumn="1" w:lastColumn="0" w:noHBand="0" w:noVBand="1"/>
      </w:tblPr>
      <w:tblGrid>
        <w:gridCol w:w="599"/>
        <w:gridCol w:w="576"/>
        <w:gridCol w:w="576"/>
        <w:gridCol w:w="864"/>
      </w:tblGrid>
      <w:tr w:rsidR="00BB5D3F" w:rsidRPr="00D93DDA" w14:paraId="708E1968"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30F03ABE" w14:textId="77777777" w:rsidR="00BB5D3F" w:rsidRPr="00D93DDA" w:rsidRDefault="00BB5D3F" w:rsidP="00531DC0">
            <w:pPr>
              <w:pStyle w:val="VCAAtablecondensed"/>
            </w:pPr>
            <w:r w:rsidRPr="00D93DDA">
              <w:t>Mark</w:t>
            </w:r>
          </w:p>
        </w:tc>
        <w:tc>
          <w:tcPr>
            <w:tcW w:w="576" w:type="dxa"/>
          </w:tcPr>
          <w:p w14:paraId="0B0A4C4A" w14:textId="77777777" w:rsidR="00BB5D3F" w:rsidRPr="00D93DDA" w:rsidRDefault="00BB5D3F" w:rsidP="00531DC0">
            <w:pPr>
              <w:pStyle w:val="VCAAtablecondensed"/>
            </w:pPr>
            <w:r w:rsidRPr="00D93DDA">
              <w:t>0</w:t>
            </w:r>
          </w:p>
        </w:tc>
        <w:tc>
          <w:tcPr>
            <w:tcW w:w="576" w:type="dxa"/>
          </w:tcPr>
          <w:p w14:paraId="251D6E61" w14:textId="77777777" w:rsidR="00BB5D3F" w:rsidRPr="00D93DDA" w:rsidRDefault="00BB5D3F" w:rsidP="00531DC0">
            <w:pPr>
              <w:pStyle w:val="VCAAtablecondensed"/>
            </w:pPr>
            <w:r w:rsidRPr="00D93DDA">
              <w:t>1</w:t>
            </w:r>
          </w:p>
        </w:tc>
        <w:tc>
          <w:tcPr>
            <w:tcW w:w="0" w:type="auto"/>
          </w:tcPr>
          <w:p w14:paraId="75203B41" w14:textId="77777777" w:rsidR="00BB5D3F" w:rsidRPr="00D93DDA" w:rsidRDefault="00BB5D3F" w:rsidP="00531DC0">
            <w:pPr>
              <w:pStyle w:val="VCAAtablecondensed"/>
            </w:pPr>
            <w:r w:rsidRPr="00D93DDA">
              <w:t>Averag</w:t>
            </w:r>
            <w:r>
              <w:t>e</w:t>
            </w:r>
          </w:p>
        </w:tc>
      </w:tr>
      <w:tr w:rsidR="00BB5D3F" w:rsidRPr="00D93DDA" w14:paraId="44C98DEE" w14:textId="77777777" w:rsidTr="0037175F">
        <w:tc>
          <w:tcPr>
            <w:tcW w:w="0" w:type="auto"/>
          </w:tcPr>
          <w:p w14:paraId="1671A119" w14:textId="77777777" w:rsidR="00BB5D3F" w:rsidRPr="00D93DDA" w:rsidRDefault="00BB5D3F" w:rsidP="00531DC0">
            <w:pPr>
              <w:pStyle w:val="VCAAtablecondensed"/>
            </w:pPr>
            <w:r w:rsidRPr="00D93DDA">
              <w:t>%</w:t>
            </w:r>
          </w:p>
        </w:tc>
        <w:tc>
          <w:tcPr>
            <w:tcW w:w="576" w:type="dxa"/>
          </w:tcPr>
          <w:p w14:paraId="203DE85E" w14:textId="411A36AF" w:rsidR="00BB5D3F" w:rsidRPr="00D93DDA" w:rsidRDefault="00DE2A30" w:rsidP="00531DC0">
            <w:pPr>
              <w:pStyle w:val="VCAAtablecondensed"/>
            </w:pPr>
            <w:r>
              <w:t>38</w:t>
            </w:r>
          </w:p>
        </w:tc>
        <w:tc>
          <w:tcPr>
            <w:tcW w:w="576" w:type="dxa"/>
          </w:tcPr>
          <w:p w14:paraId="02081F0A" w14:textId="056DCE60" w:rsidR="00BB5D3F" w:rsidRPr="00D93DDA" w:rsidRDefault="00DE2A30" w:rsidP="00531DC0">
            <w:pPr>
              <w:pStyle w:val="VCAAtablecondensed"/>
            </w:pPr>
            <w:r>
              <w:t>62</w:t>
            </w:r>
          </w:p>
        </w:tc>
        <w:tc>
          <w:tcPr>
            <w:tcW w:w="0" w:type="auto"/>
          </w:tcPr>
          <w:p w14:paraId="0C9B81A7" w14:textId="2B20FC9A" w:rsidR="00BB5D3F" w:rsidRPr="00D93DDA" w:rsidRDefault="00DE2A30" w:rsidP="00531DC0">
            <w:pPr>
              <w:pStyle w:val="VCAAtablecondensed"/>
            </w:pPr>
            <w:r>
              <w:t>0.6</w:t>
            </w:r>
          </w:p>
        </w:tc>
      </w:tr>
    </w:tbl>
    <w:p w14:paraId="117D60EB" w14:textId="37BA93CD" w:rsidR="00CA60C1" w:rsidRDefault="00CA60C1" w:rsidP="006C3424">
      <w:pPr>
        <w:pStyle w:val="VCAAbodyformaths"/>
      </w:pPr>
      <w:r>
        <w:t xml:space="preserve">The particles collide when </w:t>
      </w:r>
      <w:r w:rsidR="00184911" w:rsidRPr="00CA60C1">
        <w:rPr>
          <w:noProof/>
          <w:position w:val="-24"/>
        </w:rPr>
        <w:object w:dxaOrig="1200" w:dyaOrig="680" w14:anchorId="54AFB2B4">
          <v:shape id="_x0000_i1080" type="#_x0000_t75" alt="" style="width:61pt;height:35.5pt;mso-width-percent:0;mso-height-percent:0;mso-width-percent:0;mso-height-percent:0" o:ole="">
            <v:imagedata r:id="rId120" o:title=""/>
          </v:shape>
          <o:OLEObject Type="Embed" ProgID="Equation.DSMT4" ShapeID="_x0000_i1080" DrawAspect="Content" ObjectID="_1712065020" r:id="rId121"/>
        </w:object>
      </w:r>
      <w:r w:rsidR="00720F0C">
        <w:t>.</w:t>
      </w:r>
    </w:p>
    <w:p w14:paraId="57E0A661" w14:textId="7753595C" w:rsidR="00E82D6F" w:rsidRPr="00E82D6F" w:rsidRDefault="00CA60C1" w:rsidP="006C3424">
      <w:pPr>
        <w:pStyle w:val="VCAAbodyformaths"/>
      </w:pPr>
      <w:r>
        <w:t>This question was answered well</w:t>
      </w:r>
      <w:r w:rsidR="00C45970">
        <w:t>,</w:t>
      </w:r>
      <w:r>
        <w:t xml:space="preserve"> with most students correctly showing that</w:t>
      </w:r>
      <w:r w:rsidR="00AE5EF4">
        <w:t xml:space="preserve"> </w:t>
      </w:r>
      <w:r>
        <w:t xml:space="preserve">the </w:t>
      </w:r>
      <w:r w:rsidR="00184911" w:rsidRPr="00CA60C1">
        <w:rPr>
          <w:noProof/>
          <w:position w:val="-6"/>
        </w:rPr>
        <w:object w:dxaOrig="200" w:dyaOrig="220" w14:anchorId="4E2224E0">
          <v:shape id="_x0000_i1081" type="#_x0000_t75" alt="" style="width:11.5pt;height:11.5pt;mso-width-percent:0;mso-height-percent:0;mso-width-percent:0;mso-height-percent:0" o:ole="">
            <v:imagedata r:id="rId122" o:title=""/>
          </v:shape>
          <o:OLEObject Type="Embed" ProgID="Equation.DSMT4" ShapeID="_x0000_i1081" DrawAspect="Content" ObjectID="_1712065021" r:id="rId123"/>
        </w:object>
      </w:r>
      <w:r>
        <w:t xml:space="preserve"> </w:t>
      </w:r>
      <w:r w:rsidR="00AE5EF4">
        <w:t xml:space="preserve">components </w:t>
      </w:r>
      <w:r>
        <w:t xml:space="preserve">and </w:t>
      </w:r>
      <w:r w:rsidR="00184911" w:rsidRPr="00CA60C1">
        <w:rPr>
          <w:noProof/>
          <w:position w:val="-10"/>
        </w:rPr>
        <w:object w:dxaOrig="220" w:dyaOrig="260" w14:anchorId="62BAAAC9">
          <v:shape id="_x0000_i1082" type="#_x0000_t75" alt="" style="width:11.5pt;height:13.5pt;mso-width-percent:0;mso-height-percent:0;mso-width-percent:0;mso-height-percent:0" o:ole="">
            <v:imagedata r:id="rId124" o:title=""/>
          </v:shape>
          <o:OLEObject Type="Embed" ProgID="Equation.DSMT4" ShapeID="_x0000_i1082" DrawAspect="Content" ObjectID="_1712065022" r:id="rId125"/>
        </w:object>
      </w:r>
      <w:r>
        <w:t xml:space="preserve"> components of </w:t>
      </w:r>
      <w:r w:rsidR="00AE5EF4">
        <w:t xml:space="preserve">both particles coincided when </w:t>
      </w:r>
      <w:r w:rsidR="00184911" w:rsidRPr="00CA60C1">
        <w:rPr>
          <w:noProof/>
          <w:position w:val="-24"/>
        </w:rPr>
        <w:object w:dxaOrig="1200" w:dyaOrig="680" w14:anchorId="5560298C">
          <v:shape id="_x0000_i1083" type="#_x0000_t75" alt="" style="width:61pt;height:35.5pt;mso-width-percent:0;mso-height-percent:0;mso-width-percent:0;mso-height-percent:0" o:ole="">
            <v:imagedata r:id="rId120" o:title=""/>
          </v:shape>
          <o:OLEObject Type="Embed" ProgID="Equation.DSMT4" ShapeID="_x0000_i1083" DrawAspect="Content" ObjectID="_1712065023" r:id="rId126"/>
        </w:object>
      </w:r>
      <w:r w:rsidR="00AE5EF4">
        <w:t>.</w:t>
      </w:r>
    </w:p>
    <w:p w14:paraId="60F30201" w14:textId="4C863602" w:rsidR="00B42010" w:rsidRDefault="00B42010" w:rsidP="006C3424">
      <w:pPr>
        <w:pStyle w:val="VCAAHeading2"/>
      </w:pPr>
      <w:r>
        <w:t>Question 9bii.</w:t>
      </w:r>
    </w:p>
    <w:tbl>
      <w:tblPr>
        <w:tblStyle w:val="VCAATableClosed"/>
        <w:tblW w:w="0" w:type="auto"/>
        <w:tblLook w:val="04A0" w:firstRow="1" w:lastRow="0" w:firstColumn="1" w:lastColumn="0" w:noHBand="0" w:noVBand="1"/>
      </w:tblPr>
      <w:tblGrid>
        <w:gridCol w:w="599"/>
        <w:gridCol w:w="576"/>
        <w:gridCol w:w="576"/>
        <w:gridCol w:w="864"/>
      </w:tblGrid>
      <w:tr w:rsidR="00BB5D3F" w:rsidRPr="00D93DDA" w14:paraId="5BDC52B5"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02344202" w14:textId="77777777" w:rsidR="00BB5D3F" w:rsidRPr="00D93DDA" w:rsidRDefault="00BB5D3F" w:rsidP="00531DC0">
            <w:pPr>
              <w:pStyle w:val="VCAAtablecondensed"/>
            </w:pPr>
            <w:r w:rsidRPr="00D93DDA">
              <w:t>Mark</w:t>
            </w:r>
          </w:p>
        </w:tc>
        <w:tc>
          <w:tcPr>
            <w:tcW w:w="576" w:type="dxa"/>
          </w:tcPr>
          <w:p w14:paraId="29D4F58F" w14:textId="77777777" w:rsidR="00BB5D3F" w:rsidRPr="00D93DDA" w:rsidRDefault="00BB5D3F" w:rsidP="00531DC0">
            <w:pPr>
              <w:pStyle w:val="VCAAtablecondensed"/>
            </w:pPr>
            <w:r w:rsidRPr="00D93DDA">
              <w:t>0</w:t>
            </w:r>
          </w:p>
        </w:tc>
        <w:tc>
          <w:tcPr>
            <w:tcW w:w="576" w:type="dxa"/>
          </w:tcPr>
          <w:p w14:paraId="69DD3695" w14:textId="77777777" w:rsidR="00BB5D3F" w:rsidRPr="00D93DDA" w:rsidRDefault="00BB5D3F" w:rsidP="00531DC0">
            <w:pPr>
              <w:pStyle w:val="VCAAtablecondensed"/>
            </w:pPr>
            <w:r w:rsidRPr="00D93DDA">
              <w:t>1</w:t>
            </w:r>
          </w:p>
        </w:tc>
        <w:tc>
          <w:tcPr>
            <w:tcW w:w="0" w:type="auto"/>
          </w:tcPr>
          <w:p w14:paraId="6AA1CA57" w14:textId="77777777" w:rsidR="00BB5D3F" w:rsidRPr="00D93DDA" w:rsidRDefault="00BB5D3F" w:rsidP="00531DC0">
            <w:pPr>
              <w:pStyle w:val="VCAAtablecondensed"/>
            </w:pPr>
            <w:r w:rsidRPr="00D93DDA">
              <w:t>Averag</w:t>
            </w:r>
            <w:r>
              <w:t>e</w:t>
            </w:r>
          </w:p>
        </w:tc>
      </w:tr>
      <w:tr w:rsidR="00BB5D3F" w:rsidRPr="00D93DDA" w14:paraId="22554BCB" w14:textId="77777777" w:rsidTr="0037175F">
        <w:tc>
          <w:tcPr>
            <w:tcW w:w="0" w:type="auto"/>
          </w:tcPr>
          <w:p w14:paraId="2E5DC132" w14:textId="77777777" w:rsidR="00BB5D3F" w:rsidRPr="00D93DDA" w:rsidRDefault="00BB5D3F" w:rsidP="00531DC0">
            <w:pPr>
              <w:pStyle w:val="VCAAtablecondensed"/>
            </w:pPr>
            <w:r w:rsidRPr="00D93DDA">
              <w:t>%</w:t>
            </w:r>
          </w:p>
        </w:tc>
        <w:tc>
          <w:tcPr>
            <w:tcW w:w="576" w:type="dxa"/>
          </w:tcPr>
          <w:p w14:paraId="5DC97407" w14:textId="30BC985F" w:rsidR="00BB5D3F" w:rsidRPr="00D93DDA" w:rsidRDefault="0056511E" w:rsidP="00531DC0">
            <w:pPr>
              <w:pStyle w:val="VCAAtablecondensed"/>
            </w:pPr>
            <w:r>
              <w:t>48</w:t>
            </w:r>
          </w:p>
        </w:tc>
        <w:tc>
          <w:tcPr>
            <w:tcW w:w="576" w:type="dxa"/>
          </w:tcPr>
          <w:p w14:paraId="14751AB8" w14:textId="5DFFCCB7" w:rsidR="00BB5D3F" w:rsidRPr="00D93DDA" w:rsidRDefault="0056511E" w:rsidP="00531DC0">
            <w:pPr>
              <w:pStyle w:val="VCAAtablecondensed"/>
            </w:pPr>
            <w:r>
              <w:t>52</w:t>
            </w:r>
          </w:p>
        </w:tc>
        <w:tc>
          <w:tcPr>
            <w:tcW w:w="0" w:type="auto"/>
          </w:tcPr>
          <w:p w14:paraId="5F7839FB" w14:textId="69E2010C" w:rsidR="00BB5D3F" w:rsidRPr="00D93DDA" w:rsidRDefault="0056511E" w:rsidP="00531DC0">
            <w:pPr>
              <w:pStyle w:val="VCAAtablecondensed"/>
            </w:pPr>
            <w:r>
              <w:t>0.5</w:t>
            </w:r>
          </w:p>
        </w:tc>
      </w:tr>
    </w:tbl>
    <w:p w14:paraId="6DB9AE89" w14:textId="0F202A56" w:rsidR="00E82D6F" w:rsidRDefault="00184911" w:rsidP="006C3424">
      <w:pPr>
        <w:pStyle w:val="VCAAbodyformaths"/>
      </w:pPr>
      <w:r w:rsidRPr="00427DA7">
        <w:rPr>
          <w:noProof/>
        </w:rPr>
        <w:object w:dxaOrig="1579" w:dyaOrig="720" w14:anchorId="78B378EE">
          <v:shape id="_x0000_i1084" type="#_x0000_t75" alt="" style="width:80pt;height:37pt;mso-width-percent:0;mso-height-percent:0;mso-width-percent:0;mso-height-percent:0" o:ole="">
            <v:imagedata r:id="rId127" o:title=""/>
          </v:shape>
          <o:OLEObject Type="Embed" ProgID="Equation.DSMT4" ShapeID="_x0000_i1084" DrawAspect="Content" ObjectID="_1712065024" r:id="rId128"/>
        </w:object>
      </w:r>
    </w:p>
    <w:p w14:paraId="6004E215" w14:textId="63C01C79" w:rsidR="00B81655" w:rsidRPr="00E82D6F" w:rsidRDefault="00B81655" w:rsidP="006C3424">
      <w:pPr>
        <w:pStyle w:val="VCAAbodyformaths"/>
      </w:pPr>
      <w:r>
        <w:t xml:space="preserve">This question was answered well by students who were successful in answering the previous </w:t>
      </w:r>
      <w:r w:rsidR="00C82B9B">
        <w:t>part</w:t>
      </w:r>
      <w:r>
        <w:t>. Some students mistakenly gave the point of the collision as</w:t>
      </w:r>
      <w:r w:rsidR="00AA48F6">
        <w:t xml:space="preserve"> </w:t>
      </w:r>
      <w:r w:rsidR="00184911" w:rsidRPr="00AA48F6">
        <w:rPr>
          <w:noProof/>
          <w:position w:val="-30"/>
        </w:rPr>
        <w:object w:dxaOrig="940" w:dyaOrig="720" w14:anchorId="7077DC47">
          <v:shape id="_x0000_i1085" type="#_x0000_t75" alt="" style="width:47pt;height:37pt;mso-width-percent:0;mso-height-percent:0;mso-width-percent:0;mso-height-percent:0" o:ole="">
            <v:imagedata r:id="rId129" o:title=""/>
          </v:shape>
          <o:OLEObject Type="Embed" ProgID="Equation.DSMT4" ShapeID="_x0000_i1085" DrawAspect="Content" ObjectID="_1712065025" r:id="rId130"/>
        </w:object>
      </w:r>
      <w:r>
        <w:t xml:space="preserve">, confusing the parameter </w:t>
      </w:r>
      <w:r w:rsidR="00184911" w:rsidRPr="00B81655">
        <w:rPr>
          <w:noProof/>
          <w:position w:val="-6"/>
        </w:rPr>
        <w:object w:dxaOrig="139" w:dyaOrig="240" w14:anchorId="44DA901F">
          <v:shape id="_x0000_i1086" type="#_x0000_t75" alt="" style="width:6.5pt;height:11.5pt;mso-width-percent:0;mso-height-percent:0;mso-width-percent:0;mso-height-percent:0" o:ole="">
            <v:imagedata r:id="rId131" o:title=""/>
          </v:shape>
          <o:OLEObject Type="Embed" ProgID="Equation.DSMT4" ShapeID="_x0000_i1086" DrawAspect="Content" ObjectID="_1712065026" r:id="rId132"/>
        </w:object>
      </w:r>
      <w:r>
        <w:t xml:space="preserve"> with the </w:t>
      </w:r>
      <w:r w:rsidR="00184911" w:rsidRPr="00B81655">
        <w:rPr>
          <w:noProof/>
          <w:position w:val="-6"/>
        </w:rPr>
        <w:object w:dxaOrig="200" w:dyaOrig="220" w14:anchorId="5B14CAF6">
          <v:shape id="_x0000_i1087" type="#_x0000_t75" alt="" style="width:11.5pt;height:11.5pt;mso-width-percent:0;mso-height-percent:0;mso-width-percent:0;mso-height-percent:0" o:ole="">
            <v:imagedata r:id="rId133" o:title=""/>
          </v:shape>
          <o:OLEObject Type="Embed" ProgID="Equation.DSMT4" ShapeID="_x0000_i1087" DrawAspect="Content" ObjectID="_1712065027" r:id="rId134"/>
        </w:object>
      </w:r>
      <w:r>
        <w:t>-value of the point of collision.</w:t>
      </w:r>
    </w:p>
    <w:p w14:paraId="2C59BDF6" w14:textId="12CBFB58" w:rsidR="00B42010" w:rsidRDefault="00B42010" w:rsidP="006C3424">
      <w:pPr>
        <w:pStyle w:val="VCAAHeading2"/>
      </w:pPr>
      <w:r>
        <w:t>Question 9ci.</w:t>
      </w:r>
    </w:p>
    <w:tbl>
      <w:tblPr>
        <w:tblStyle w:val="VCAATableClosed"/>
        <w:tblW w:w="0" w:type="auto"/>
        <w:tblLook w:val="04A0" w:firstRow="1" w:lastRow="0" w:firstColumn="1" w:lastColumn="0" w:noHBand="0" w:noVBand="1"/>
      </w:tblPr>
      <w:tblGrid>
        <w:gridCol w:w="599"/>
        <w:gridCol w:w="576"/>
        <w:gridCol w:w="576"/>
        <w:gridCol w:w="576"/>
        <w:gridCol w:w="864"/>
      </w:tblGrid>
      <w:tr w:rsidR="00CB7378" w:rsidRPr="00D93DDA" w14:paraId="3F53718C"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33DD0E70" w14:textId="77777777" w:rsidR="00CB7378" w:rsidRPr="00D93DDA" w:rsidRDefault="00CB7378" w:rsidP="00531DC0">
            <w:pPr>
              <w:pStyle w:val="VCAAtablecondensed"/>
            </w:pPr>
            <w:r w:rsidRPr="00D93DDA">
              <w:t>Mark</w:t>
            </w:r>
          </w:p>
        </w:tc>
        <w:tc>
          <w:tcPr>
            <w:tcW w:w="576" w:type="dxa"/>
          </w:tcPr>
          <w:p w14:paraId="427FA425" w14:textId="77777777" w:rsidR="00CB7378" w:rsidRPr="00D93DDA" w:rsidRDefault="00CB7378" w:rsidP="00531DC0">
            <w:pPr>
              <w:pStyle w:val="VCAAtablecondensed"/>
            </w:pPr>
            <w:r w:rsidRPr="00D93DDA">
              <w:t>0</w:t>
            </w:r>
          </w:p>
        </w:tc>
        <w:tc>
          <w:tcPr>
            <w:tcW w:w="576" w:type="dxa"/>
          </w:tcPr>
          <w:p w14:paraId="35C907E4" w14:textId="77777777" w:rsidR="00CB7378" w:rsidRPr="00D93DDA" w:rsidRDefault="00CB7378" w:rsidP="00531DC0">
            <w:pPr>
              <w:pStyle w:val="VCAAtablecondensed"/>
            </w:pPr>
            <w:r w:rsidRPr="00D93DDA">
              <w:t>1</w:t>
            </w:r>
          </w:p>
        </w:tc>
        <w:tc>
          <w:tcPr>
            <w:tcW w:w="576" w:type="dxa"/>
          </w:tcPr>
          <w:p w14:paraId="7C40979B" w14:textId="77777777" w:rsidR="00CB7378" w:rsidRPr="00D93DDA" w:rsidRDefault="00CB7378" w:rsidP="00531DC0">
            <w:pPr>
              <w:pStyle w:val="VCAAtablecondensed"/>
            </w:pPr>
            <w:r w:rsidRPr="00D93DDA">
              <w:t>2</w:t>
            </w:r>
          </w:p>
        </w:tc>
        <w:tc>
          <w:tcPr>
            <w:tcW w:w="0" w:type="auto"/>
          </w:tcPr>
          <w:p w14:paraId="55051715" w14:textId="77777777" w:rsidR="00CB7378" w:rsidRPr="00D93DDA" w:rsidRDefault="00CB7378" w:rsidP="00531DC0">
            <w:pPr>
              <w:pStyle w:val="VCAAtablecondensed"/>
            </w:pPr>
            <w:r w:rsidRPr="00D93DDA">
              <w:t>Averag</w:t>
            </w:r>
            <w:r>
              <w:t>e</w:t>
            </w:r>
          </w:p>
        </w:tc>
      </w:tr>
      <w:tr w:rsidR="00CB7378" w:rsidRPr="00D93DDA" w14:paraId="4D13DDBD" w14:textId="77777777" w:rsidTr="0037175F">
        <w:tc>
          <w:tcPr>
            <w:tcW w:w="0" w:type="auto"/>
          </w:tcPr>
          <w:p w14:paraId="7F37D76E" w14:textId="77777777" w:rsidR="00CB7378" w:rsidRPr="00D93DDA" w:rsidRDefault="00CB7378" w:rsidP="00531DC0">
            <w:pPr>
              <w:pStyle w:val="VCAAtablecondensed"/>
            </w:pPr>
            <w:r w:rsidRPr="00D93DDA">
              <w:t>%</w:t>
            </w:r>
          </w:p>
        </w:tc>
        <w:tc>
          <w:tcPr>
            <w:tcW w:w="576" w:type="dxa"/>
          </w:tcPr>
          <w:p w14:paraId="1C50936B" w14:textId="59799ED8" w:rsidR="00CB7378" w:rsidRPr="00D93DDA" w:rsidRDefault="0056511E" w:rsidP="00531DC0">
            <w:pPr>
              <w:pStyle w:val="VCAAtablecondensed"/>
            </w:pPr>
            <w:r>
              <w:t>42</w:t>
            </w:r>
          </w:p>
        </w:tc>
        <w:tc>
          <w:tcPr>
            <w:tcW w:w="576" w:type="dxa"/>
          </w:tcPr>
          <w:p w14:paraId="5A343E78" w14:textId="1D57EA1B" w:rsidR="00CB7378" w:rsidRPr="00D93DDA" w:rsidRDefault="0056511E" w:rsidP="00531DC0">
            <w:pPr>
              <w:pStyle w:val="VCAAtablecondensed"/>
            </w:pPr>
            <w:r>
              <w:t>43</w:t>
            </w:r>
          </w:p>
        </w:tc>
        <w:tc>
          <w:tcPr>
            <w:tcW w:w="576" w:type="dxa"/>
          </w:tcPr>
          <w:p w14:paraId="214D7031" w14:textId="76DC61D5" w:rsidR="00CB7378" w:rsidRPr="00D93DDA" w:rsidRDefault="0056511E" w:rsidP="00531DC0">
            <w:pPr>
              <w:pStyle w:val="VCAAtablecondensed"/>
            </w:pPr>
            <w:r>
              <w:t>15</w:t>
            </w:r>
          </w:p>
        </w:tc>
        <w:tc>
          <w:tcPr>
            <w:tcW w:w="0" w:type="auto"/>
          </w:tcPr>
          <w:p w14:paraId="32D5BF2D" w14:textId="02717323" w:rsidR="00CB7378" w:rsidRPr="00D93DDA" w:rsidRDefault="0056511E" w:rsidP="00531DC0">
            <w:pPr>
              <w:pStyle w:val="VCAAtablecondensed"/>
            </w:pPr>
            <w:r>
              <w:t>0.7</w:t>
            </w:r>
          </w:p>
        </w:tc>
      </w:tr>
    </w:tbl>
    <w:p w14:paraId="24C650D6" w14:textId="39135D2E" w:rsidR="00925B95" w:rsidRDefault="00184911" w:rsidP="006C3424">
      <w:pPr>
        <w:pStyle w:val="VCAAbodyformaths"/>
      </w:pPr>
      <w:r w:rsidRPr="00925B95">
        <w:rPr>
          <w:noProof/>
        </w:rPr>
        <w:object w:dxaOrig="5960" w:dyaOrig="840" w14:anchorId="30381861">
          <v:shape id="_x0000_i1088" type="#_x0000_t75" alt="" style="width:297.5pt;height:42pt;mso-width-percent:0;mso-height-percent:0;mso-width-percent:0;mso-height-percent:0" o:ole="">
            <v:imagedata r:id="rId135" o:title=""/>
          </v:shape>
          <o:OLEObject Type="Embed" ProgID="Equation.DSMT4" ShapeID="_x0000_i1088" DrawAspect="Content" ObjectID="_1712065028" r:id="rId136"/>
        </w:object>
      </w:r>
    </w:p>
    <w:p w14:paraId="36EA6D67" w14:textId="662224C1" w:rsidR="00925B95" w:rsidRDefault="00925B95" w:rsidP="006C3424">
      <w:pPr>
        <w:pStyle w:val="VCAAbodyformaths"/>
      </w:pPr>
      <w:r>
        <w:t>It was necessary to use the product and chain rules as appropriate and then simplify to obtain the required result. For example:</w:t>
      </w:r>
    </w:p>
    <w:p w14:paraId="722CE9A4" w14:textId="214F9641" w:rsidR="00E82D6F" w:rsidRPr="00E82D6F" w:rsidRDefault="00184911" w:rsidP="006C3424">
      <w:pPr>
        <w:pStyle w:val="VCAAbodyformaths"/>
      </w:pPr>
      <w:r w:rsidRPr="00C13F88">
        <w:rPr>
          <w:noProof/>
        </w:rPr>
        <w:object w:dxaOrig="5840" w:dyaOrig="4140" w14:anchorId="34183254">
          <v:shape id="_x0000_i1089" type="#_x0000_t75" alt="" style="width:293pt;height:207pt;mso-width-percent:0;mso-height-percent:0;mso-width-percent:0;mso-height-percent:0" o:ole="">
            <v:imagedata r:id="rId137" o:title=""/>
          </v:shape>
          <o:OLEObject Type="Embed" ProgID="Equation.DSMT4" ShapeID="_x0000_i1089" DrawAspect="Content" ObjectID="_1712065029" r:id="rId138"/>
        </w:object>
      </w:r>
    </w:p>
    <w:p w14:paraId="7EA8C9FC" w14:textId="198C8AA5" w:rsidR="00B42010" w:rsidRPr="007068E3" w:rsidRDefault="007068E3" w:rsidP="006C3424">
      <w:pPr>
        <w:pStyle w:val="VCAAbodyformaths"/>
      </w:pPr>
      <w:r>
        <w:t xml:space="preserve">Students are reminded that in a </w:t>
      </w:r>
      <w:r w:rsidR="009A484E">
        <w:t>‘</w:t>
      </w:r>
      <w:r>
        <w:t>show that</w:t>
      </w:r>
      <w:r w:rsidR="009A484E">
        <w:t>’</w:t>
      </w:r>
      <w:r>
        <w:t xml:space="preserve"> question, sufficient evidence must be presented in order for full marks to be awarded. Many students missed steps or </w:t>
      </w:r>
      <w:r w:rsidR="004458E8">
        <w:t>made algebraic errors in their working.</w:t>
      </w:r>
    </w:p>
    <w:p w14:paraId="5B85E377" w14:textId="25CFCDDF" w:rsidR="00B42010" w:rsidRDefault="00B42010" w:rsidP="006C3424">
      <w:pPr>
        <w:pStyle w:val="VCAAHeading2"/>
      </w:pPr>
      <w:r>
        <w:t>Question 9cii.</w:t>
      </w:r>
    </w:p>
    <w:tbl>
      <w:tblPr>
        <w:tblStyle w:val="VCAATableClosed"/>
        <w:tblW w:w="0" w:type="auto"/>
        <w:tblLook w:val="04A0" w:firstRow="1" w:lastRow="0" w:firstColumn="1" w:lastColumn="0" w:noHBand="0" w:noVBand="1"/>
      </w:tblPr>
      <w:tblGrid>
        <w:gridCol w:w="599"/>
        <w:gridCol w:w="576"/>
        <w:gridCol w:w="576"/>
        <w:gridCol w:w="576"/>
        <w:gridCol w:w="864"/>
      </w:tblGrid>
      <w:tr w:rsidR="00CB7378" w:rsidRPr="00D93DDA" w14:paraId="009F7712" w14:textId="77777777" w:rsidTr="0037175F">
        <w:trPr>
          <w:cnfStyle w:val="100000000000" w:firstRow="1" w:lastRow="0" w:firstColumn="0" w:lastColumn="0" w:oddVBand="0" w:evenVBand="0" w:oddHBand="0" w:evenHBand="0" w:firstRowFirstColumn="0" w:firstRowLastColumn="0" w:lastRowFirstColumn="0" w:lastRowLastColumn="0"/>
        </w:trPr>
        <w:tc>
          <w:tcPr>
            <w:tcW w:w="0" w:type="auto"/>
          </w:tcPr>
          <w:p w14:paraId="2C3783DA" w14:textId="77777777" w:rsidR="00CB7378" w:rsidRPr="00D93DDA" w:rsidRDefault="00CB7378" w:rsidP="00531DC0">
            <w:pPr>
              <w:pStyle w:val="VCAAtablecondensed"/>
            </w:pPr>
            <w:r w:rsidRPr="00D93DDA">
              <w:t>Mark</w:t>
            </w:r>
          </w:p>
        </w:tc>
        <w:tc>
          <w:tcPr>
            <w:tcW w:w="576" w:type="dxa"/>
          </w:tcPr>
          <w:p w14:paraId="68CA10DE" w14:textId="77777777" w:rsidR="00CB7378" w:rsidRPr="00D93DDA" w:rsidRDefault="00CB7378" w:rsidP="00531DC0">
            <w:pPr>
              <w:pStyle w:val="VCAAtablecondensed"/>
            </w:pPr>
            <w:r w:rsidRPr="00D93DDA">
              <w:t>0</w:t>
            </w:r>
          </w:p>
        </w:tc>
        <w:tc>
          <w:tcPr>
            <w:tcW w:w="576" w:type="dxa"/>
          </w:tcPr>
          <w:p w14:paraId="2AF60A36" w14:textId="77777777" w:rsidR="00CB7378" w:rsidRPr="00D93DDA" w:rsidRDefault="00CB7378" w:rsidP="00531DC0">
            <w:pPr>
              <w:pStyle w:val="VCAAtablecondensed"/>
            </w:pPr>
            <w:r w:rsidRPr="00D93DDA">
              <w:t>1</w:t>
            </w:r>
          </w:p>
        </w:tc>
        <w:tc>
          <w:tcPr>
            <w:tcW w:w="576" w:type="dxa"/>
          </w:tcPr>
          <w:p w14:paraId="3BF2933B" w14:textId="77777777" w:rsidR="00CB7378" w:rsidRPr="00D93DDA" w:rsidRDefault="00CB7378" w:rsidP="00531DC0">
            <w:pPr>
              <w:pStyle w:val="VCAAtablecondensed"/>
            </w:pPr>
            <w:r w:rsidRPr="00D93DDA">
              <w:t>2</w:t>
            </w:r>
          </w:p>
        </w:tc>
        <w:tc>
          <w:tcPr>
            <w:tcW w:w="0" w:type="auto"/>
          </w:tcPr>
          <w:p w14:paraId="64072190" w14:textId="77777777" w:rsidR="00CB7378" w:rsidRPr="00D93DDA" w:rsidRDefault="00CB7378" w:rsidP="00531DC0">
            <w:pPr>
              <w:pStyle w:val="VCAAtablecondensed"/>
            </w:pPr>
            <w:r w:rsidRPr="00D93DDA">
              <w:t>Averag</w:t>
            </w:r>
            <w:r>
              <w:t>e</w:t>
            </w:r>
          </w:p>
        </w:tc>
      </w:tr>
      <w:tr w:rsidR="00CB7378" w:rsidRPr="00D93DDA" w14:paraId="268ED740" w14:textId="77777777" w:rsidTr="0037175F">
        <w:tc>
          <w:tcPr>
            <w:tcW w:w="0" w:type="auto"/>
          </w:tcPr>
          <w:p w14:paraId="00A79448" w14:textId="77777777" w:rsidR="00CB7378" w:rsidRPr="00D93DDA" w:rsidRDefault="00CB7378" w:rsidP="00531DC0">
            <w:pPr>
              <w:pStyle w:val="VCAAtablecondensed"/>
            </w:pPr>
            <w:r w:rsidRPr="00D93DDA">
              <w:t>%</w:t>
            </w:r>
          </w:p>
        </w:tc>
        <w:tc>
          <w:tcPr>
            <w:tcW w:w="576" w:type="dxa"/>
          </w:tcPr>
          <w:p w14:paraId="37F03E1D" w14:textId="13E70555" w:rsidR="00CB7378" w:rsidRPr="00D93DDA" w:rsidRDefault="0056511E" w:rsidP="00531DC0">
            <w:pPr>
              <w:pStyle w:val="VCAAtablecondensed"/>
            </w:pPr>
            <w:r>
              <w:t>32</w:t>
            </w:r>
          </w:p>
        </w:tc>
        <w:tc>
          <w:tcPr>
            <w:tcW w:w="576" w:type="dxa"/>
          </w:tcPr>
          <w:p w14:paraId="168BA71B" w14:textId="25A9FF1C" w:rsidR="00CB7378" w:rsidRPr="00D93DDA" w:rsidRDefault="0056511E" w:rsidP="00531DC0">
            <w:pPr>
              <w:pStyle w:val="VCAAtablecondensed"/>
            </w:pPr>
            <w:r>
              <w:t>46</w:t>
            </w:r>
          </w:p>
        </w:tc>
        <w:tc>
          <w:tcPr>
            <w:tcW w:w="576" w:type="dxa"/>
          </w:tcPr>
          <w:p w14:paraId="06966365" w14:textId="49FFB793" w:rsidR="00CB7378" w:rsidRPr="00D93DDA" w:rsidRDefault="0056511E" w:rsidP="00531DC0">
            <w:pPr>
              <w:pStyle w:val="VCAAtablecondensed"/>
            </w:pPr>
            <w:r>
              <w:t>22</w:t>
            </w:r>
          </w:p>
        </w:tc>
        <w:tc>
          <w:tcPr>
            <w:tcW w:w="0" w:type="auto"/>
          </w:tcPr>
          <w:p w14:paraId="526FD017" w14:textId="080A7087" w:rsidR="00CB7378" w:rsidRPr="00D93DDA" w:rsidRDefault="0056511E" w:rsidP="00531DC0">
            <w:pPr>
              <w:pStyle w:val="VCAAtablecondensed"/>
            </w:pPr>
            <w:r>
              <w:t>0.9</w:t>
            </w:r>
          </w:p>
        </w:tc>
      </w:tr>
    </w:tbl>
    <w:p w14:paraId="30199E02" w14:textId="73C3BCEF" w:rsidR="00E82D6F" w:rsidRDefault="00184911" w:rsidP="006C3424">
      <w:pPr>
        <w:pStyle w:val="VCAAbodyformaths"/>
      </w:pPr>
      <w:r w:rsidRPr="004458E8">
        <w:rPr>
          <w:noProof/>
        </w:rPr>
        <w:object w:dxaOrig="660" w:dyaOrig="680" w14:anchorId="7F193304">
          <v:shape id="_x0000_i1090" type="#_x0000_t75" alt="" style="width:32pt;height:35.5pt;mso-width-percent:0;mso-height-percent:0;mso-width-percent:0;mso-height-percent:0" o:ole="">
            <v:imagedata r:id="rId139" o:title=""/>
          </v:shape>
          <o:OLEObject Type="Embed" ProgID="Equation.DSMT4" ShapeID="_x0000_i1090" DrawAspect="Content" ObjectID="_1712065030" r:id="rId140"/>
        </w:object>
      </w:r>
    </w:p>
    <w:p w14:paraId="3CEBEF31" w14:textId="40659066" w:rsidR="00AA48F6" w:rsidRDefault="00AA48F6" w:rsidP="006C3424">
      <w:pPr>
        <w:pStyle w:val="VCAAbodyformaths"/>
      </w:pPr>
      <w:r>
        <w:t>A</w:t>
      </w:r>
      <w:r w:rsidR="00EF3E94">
        <w:t xml:space="preserve"> majority of</w:t>
      </w:r>
      <w:r w:rsidR="004458E8">
        <w:t xml:space="preserve"> students re</w:t>
      </w:r>
      <w:r>
        <w:t>a</w:t>
      </w:r>
      <w:r w:rsidR="004458E8">
        <w:t>l</w:t>
      </w:r>
      <w:r>
        <w:t>i</w:t>
      </w:r>
      <w:r w:rsidR="004458E8">
        <w:t xml:space="preserve">sed that the result of </w:t>
      </w:r>
      <w:r w:rsidR="00A859BA">
        <w:t xml:space="preserve">Question </w:t>
      </w:r>
      <w:r w:rsidR="004458E8">
        <w:t>9ci. should be used</w:t>
      </w:r>
      <w:r>
        <w:t>:</w:t>
      </w:r>
      <w:r w:rsidR="00B12088" w:rsidRPr="00B12088">
        <w:t xml:space="preserve"> </w:t>
      </w:r>
      <w:r w:rsidR="00184911" w:rsidRPr="002C676C">
        <w:rPr>
          <w:noProof/>
          <w:position w:val="-172"/>
        </w:rPr>
        <w:object w:dxaOrig="7920" w:dyaOrig="3960" w14:anchorId="49B5E58A">
          <v:shape id="_x0000_i1091" type="#_x0000_t75" alt="" style="width:397.5pt;height:199.5pt;mso-width-percent:0;mso-height-percent:0;mso-width-percent:0;mso-height-percent:0" o:ole="">
            <v:imagedata r:id="rId141" o:title=""/>
          </v:shape>
          <o:OLEObject Type="Embed" ProgID="Equation.DSMT4" ShapeID="_x0000_i1091" DrawAspect="Content" ObjectID="_1712065031" r:id="rId142"/>
        </w:object>
      </w:r>
      <w:r w:rsidR="00B12088">
        <w:t xml:space="preserve"> </w:t>
      </w:r>
    </w:p>
    <w:p w14:paraId="7BAB7BAA" w14:textId="3FAFA48C" w:rsidR="00EF3E94" w:rsidRPr="00B42010" w:rsidRDefault="00AA48F6" w:rsidP="006C3424">
      <w:pPr>
        <w:pStyle w:val="VCAAbodyformaths"/>
      </w:pPr>
      <w:r>
        <w:t>M</w:t>
      </w:r>
      <w:r w:rsidR="00EF3E94">
        <w:t>any found the resulting arithmetic to be challenging</w:t>
      </w:r>
      <w:r>
        <w:t xml:space="preserve"> and were unable to arrive at the correct answer.</w:t>
      </w:r>
    </w:p>
    <w:sectPr w:rsidR="00EF3E94" w:rsidRPr="00B42010" w:rsidSect="00B230DB">
      <w:headerReference w:type="default" r:id="rId143"/>
      <w:footerReference w:type="default" r:id="rId144"/>
      <w:headerReference w:type="first" r:id="rId145"/>
      <w:footerReference w:type="first" r:id="rId14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853E" w14:textId="77777777" w:rsidR="003B474E" w:rsidRDefault="003B474E" w:rsidP="00304EA1">
      <w:pPr>
        <w:spacing w:after="0" w:line="240" w:lineRule="auto"/>
      </w:pPr>
      <w:r>
        <w:separator/>
      </w:r>
    </w:p>
  </w:endnote>
  <w:endnote w:type="continuationSeparator" w:id="0">
    <w:p w14:paraId="2801F2AE" w14:textId="77777777" w:rsidR="003B474E" w:rsidRDefault="003B474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AA58" w14:textId="77777777" w:rsidR="003B474E" w:rsidRDefault="003B474E" w:rsidP="00304EA1">
      <w:pPr>
        <w:spacing w:after="0" w:line="240" w:lineRule="auto"/>
      </w:pPr>
      <w:r>
        <w:separator/>
      </w:r>
    </w:p>
  </w:footnote>
  <w:footnote w:type="continuationSeparator" w:id="0">
    <w:p w14:paraId="002504B1" w14:textId="77777777" w:rsidR="003B474E" w:rsidRDefault="003B474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5135ACA6" w:rsidR="008428B1" w:rsidRPr="00D86DE4" w:rsidRDefault="00230D06" w:rsidP="00D86DE4">
    <w:pPr>
      <w:pStyle w:val="VCAAcaptionsandfootnotes"/>
      <w:rPr>
        <w:color w:val="999999" w:themeColor="accent2"/>
      </w:rPr>
    </w:pPr>
    <w:r>
      <w:t>2021 VCE Specialist Mathematics 1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7EF1C35">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B922F112"/>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C45D5B"/>
    <w:multiLevelType w:val="hybridMultilevel"/>
    <w:tmpl w:val="7A9E9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31A4EADC"/>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7EB8EA8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C68C86B6"/>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5FC141E8"/>
    <w:multiLevelType w:val="multilevel"/>
    <w:tmpl w:val="BF8E38DA"/>
    <w:styleLink w:val="CurrentList1"/>
    <w:lvl w:ilvl="0">
      <w:start w:val="1"/>
      <w:numFmt w:val="bullet"/>
      <w:lvlText w:val=""/>
      <w:lvlJc w:val="left"/>
      <w:pPr>
        <w:ind w:left="5748" w:hanging="360"/>
      </w:pPr>
      <w:rPr>
        <w:rFonts w:ascii="Symbol" w:hAnsi="Symbol" w:hint="default"/>
        <w:color w:val="auto"/>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hint="default"/>
      </w:rPr>
    </w:lvl>
    <w:lvl w:ilvl="3">
      <w:start w:val="1"/>
      <w:numFmt w:val="bullet"/>
      <w:lvlText w:val=""/>
      <w:lvlJc w:val="left"/>
      <w:pPr>
        <w:ind w:left="7908" w:hanging="360"/>
      </w:pPr>
      <w:rPr>
        <w:rFonts w:ascii="Symbol" w:hAnsi="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hint="default"/>
      </w:rPr>
    </w:lvl>
    <w:lvl w:ilvl="6">
      <w:start w:val="1"/>
      <w:numFmt w:val="bullet"/>
      <w:lvlText w:val=""/>
      <w:lvlJc w:val="left"/>
      <w:pPr>
        <w:ind w:left="10068" w:hanging="360"/>
      </w:pPr>
      <w:rPr>
        <w:rFonts w:ascii="Symbol" w:hAnsi="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hint="default"/>
      </w:rPr>
    </w:lvl>
  </w:abstractNum>
  <w:abstractNum w:abstractNumId="6" w15:restartNumberingAfterBreak="0">
    <w:nsid w:val="62872B6C"/>
    <w:multiLevelType w:val="hybridMultilevel"/>
    <w:tmpl w:val="78C6D11C"/>
    <w:lvl w:ilvl="0" w:tplc="DE142584">
      <w:start w:val="1"/>
      <w:numFmt w:val="bullet"/>
      <w:pStyle w:val="VCAAbullet"/>
      <w:lvlText w:val=""/>
      <w:lvlJc w:val="left"/>
      <w:pPr>
        <w:ind w:left="357" w:hanging="357"/>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6"/>
  </w:num>
  <w:num w:numId="8">
    <w:abstractNumId w:val="3"/>
  </w:num>
  <w:num w:numId="9">
    <w:abstractNumId w:val="2"/>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5136"/>
    <w:rsid w:val="00024018"/>
    <w:rsid w:val="0005780E"/>
    <w:rsid w:val="00065CC6"/>
    <w:rsid w:val="000740C2"/>
    <w:rsid w:val="000830AF"/>
    <w:rsid w:val="00090D46"/>
    <w:rsid w:val="000A58EE"/>
    <w:rsid w:val="000A71F7"/>
    <w:rsid w:val="000F083D"/>
    <w:rsid w:val="000F09E4"/>
    <w:rsid w:val="000F16FD"/>
    <w:rsid w:val="000F5AAF"/>
    <w:rsid w:val="001022C8"/>
    <w:rsid w:val="00120DB9"/>
    <w:rsid w:val="00143520"/>
    <w:rsid w:val="00153AD2"/>
    <w:rsid w:val="00161F4E"/>
    <w:rsid w:val="001779EA"/>
    <w:rsid w:val="00182027"/>
    <w:rsid w:val="00184297"/>
    <w:rsid w:val="00184911"/>
    <w:rsid w:val="00185CDF"/>
    <w:rsid w:val="001C3EEA"/>
    <w:rsid w:val="001C6554"/>
    <w:rsid w:val="001D3246"/>
    <w:rsid w:val="001E526A"/>
    <w:rsid w:val="002076D3"/>
    <w:rsid w:val="00213B0E"/>
    <w:rsid w:val="002161E0"/>
    <w:rsid w:val="0022387D"/>
    <w:rsid w:val="002259D0"/>
    <w:rsid w:val="002267EA"/>
    <w:rsid w:val="002279BA"/>
    <w:rsid w:val="00230D06"/>
    <w:rsid w:val="002329F3"/>
    <w:rsid w:val="002428D5"/>
    <w:rsid w:val="0024323A"/>
    <w:rsid w:val="00243F0D"/>
    <w:rsid w:val="00260767"/>
    <w:rsid w:val="002647BB"/>
    <w:rsid w:val="002754C1"/>
    <w:rsid w:val="002759F6"/>
    <w:rsid w:val="002841C8"/>
    <w:rsid w:val="0028516B"/>
    <w:rsid w:val="002A2CB6"/>
    <w:rsid w:val="002B2F7F"/>
    <w:rsid w:val="002C6F90"/>
    <w:rsid w:val="002E4FB5"/>
    <w:rsid w:val="002F47AA"/>
    <w:rsid w:val="00302FB8"/>
    <w:rsid w:val="00303738"/>
    <w:rsid w:val="00304EA1"/>
    <w:rsid w:val="00307331"/>
    <w:rsid w:val="00314D81"/>
    <w:rsid w:val="00322FC6"/>
    <w:rsid w:val="00350651"/>
    <w:rsid w:val="0035293F"/>
    <w:rsid w:val="003556F2"/>
    <w:rsid w:val="003634FD"/>
    <w:rsid w:val="0037175F"/>
    <w:rsid w:val="00372FB1"/>
    <w:rsid w:val="00385147"/>
    <w:rsid w:val="00391986"/>
    <w:rsid w:val="003A00B4"/>
    <w:rsid w:val="003B2257"/>
    <w:rsid w:val="003B34FF"/>
    <w:rsid w:val="003B474E"/>
    <w:rsid w:val="003B4F36"/>
    <w:rsid w:val="003C5E71"/>
    <w:rsid w:val="003C6C6D"/>
    <w:rsid w:val="003D6CBD"/>
    <w:rsid w:val="003D7693"/>
    <w:rsid w:val="003E4460"/>
    <w:rsid w:val="003F3A63"/>
    <w:rsid w:val="00400537"/>
    <w:rsid w:val="00417AA3"/>
    <w:rsid w:val="00425DFE"/>
    <w:rsid w:val="00427FA8"/>
    <w:rsid w:val="00434EDB"/>
    <w:rsid w:val="004372EF"/>
    <w:rsid w:val="00440B32"/>
    <w:rsid w:val="0044213C"/>
    <w:rsid w:val="004458E8"/>
    <w:rsid w:val="0046078D"/>
    <w:rsid w:val="004704F3"/>
    <w:rsid w:val="00485AFA"/>
    <w:rsid w:val="00495C80"/>
    <w:rsid w:val="004A2ED8"/>
    <w:rsid w:val="004B6F0F"/>
    <w:rsid w:val="004C4B5C"/>
    <w:rsid w:val="004E7DCB"/>
    <w:rsid w:val="004F35F4"/>
    <w:rsid w:val="004F5BDA"/>
    <w:rsid w:val="0051631E"/>
    <w:rsid w:val="005316E0"/>
    <w:rsid w:val="00537A1F"/>
    <w:rsid w:val="005570CF"/>
    <w:rsid w:val="0056511E"/>
    <w:rsid w:val="00566029"/>
    <w:rsid w:val="005923CB"/>
    <w:rsid w:val="005A248C"/>
    <w:rsid w:val="005B391B"/>
    <w:rsid w:val="005D3D78"/>
    <w:rsid w:val="005E2EF0"/>
    <w:rsid w:val="005F4092"/>
    <w:rsid w:val="00607CB6"/>
    <w:rsid w:val="00621EF1"/>
    <w:rsid w:val="00640789"/>
    <w:rsid w:val="0065386E"/>
    <w:rsid w:val="00656070"/>
    <w:rsid w:val="00660E02"/>
    <w:rsid w:val="006663C6"/>
    <w:rsid w:val="0068471E"/>
    <w:rsid w:val="00684F98"/>
    <w:rsid w:val="00693FFD"/>
    <w:rsid w:val="006C3424"/>
    <w:rsid w:val="006D2159"/>
    <w:rsid w:val="006D6711"/>
    <w:rsid w:val="006D75A3"/>
    <w:rsid w:val="006E274E"/>
    <w:rsid w:val="006E3A6D"/>
    <w:rsid w:val="006F787C"/>
    <w:rsid w:val="00702636"/>
    <w:rsid w:val="007068E3"/>
    <w:rsid w:val="00715EDC"/>
    <w:rsid w:val="00720F0C"/>
    <w:rsid w:val="00724294"/>
    <w:rsid w:val="00724507"/>
    <w:rsid w:val="007250B0"/>
    <w:rsid w:val="007267D6"/>
    <w:rsid w:val="00747109"/>
    <w:rsid w:val="00773E6C"/>
    <w:rsid w:val="00781FB1"/>
    <w:rsid w:val="007A4B91"/>
    <w:rsid w:val="007C600D"/>
    <w:rsid w:val="007D1B6D"/>
    <w:rsid w:val="007E0858"/>
    <w:rsid w:val="008041EE"/>
    <w:rsid w:val="00813C37"/>
    <w:rsid w:val="008154B5"/>
    <w:rsid w:val="00823962"/>
    <w:rsid w:val="00826BD2"/>
    <w:rsid w:val="00831949"/>
    <w:rsid w:val="008428B1"/>
    <w:rsid w:val="0084555E"/>
    <w:rsid w:val="00850410"/>
    <w:rsid w:val="00852719"/>
    <w:rsid w:val="00860115"/>
    <w:rsid w:val="0088783C"/>
    <w:rsid w:val="008A48C6"/>
    <w:rsid w:val="008C4FDB"/>
    <w:rsid w:val="008C5509"/>
    <w:rsid w:val="008E4F88"/>
    <w:rsid w:val="00907E2B"/>
    <w:rsid w:val="00916735"/>
    <w:rsid w:val="00921303"/>
    <w:rsid w:val="00922958"/>
    <w:rsid w:val="00925B95"/>
    <w:rsid w:val="009370BC"/>
    <w:rsid w:val="009461C1"/>
    <w:rsid w:val="009532E6"/>
    <w:rsid w:val="00963FB5"/>
    <w:rsid w:val="00970580"/>
    <w:rsid w:val="00976426"/>
    <w:rsid w:val="0098739B"/>
    <w:rsid w:val="009878CC"/>
    <w:rsid w:val="009906B5"/>
    <w:rsid w:val="009A484E"/>
    <w:rsid w:val="009B102B"/>
    <w:rsid w:val="009B4324"/>
    <w:rsid w:val="009B61E5"/>
    <w:rsid w:val="009C4266"/>
    <w:rsid w:val="009D0E9E"/>
    <w:rsid w:val="009D1E89"/>
    <w:rsid w:val="009D4FCE"/>
    <w:rsid w:val="009E2019"/>
    <w:rsid w:val="009E5387"/>
    <w:rsid w:val="009E5707"/>
    <w:rsid w:val="00A17661"/>
    <w:rsid w:val="00A24B2D"/>
    <w:rsid w:val="00A40966"/>
    <w:rsid w:val="00A554F5"/>
    <w:rsid w:val="00A64352"/>
    <w:rsid w:val="00A859BA"/>
    <w:rsid w:val="00A921E0"/>
    <w:rsid w:val="00A922F4"/>
    <w:rsid w:val="00AA392D"/>
    <w:rsid w:val="00AA48F6"/>
    <w:rsid w:val="00AC2249"/>
    <w:rsid w:val="00AC5F4A"/>
    <w:rsid w:val="00AE5526"/>
    <w:rsid w:val="00AE5EF4"/>
    <w:rsid w:val="00AF051B"/>
    <w:rsid w:val="00B01578"/>
    <w:rsid w:val="00B03F69"/>
    <w:rsid w:val="00B0738F"/>
    <w:rsid w:val="00B12088"/>
    <w:rsid w:val="00B13D3B"/>
    <w:rsid w:val="00B230DB"/>
    <w:rsid w:val="00B26601"/>
    <w:rsid w:val="00B41951"/>
    <w:rsid w:val="00B42010"/>
    <w:rsid w:val="00B458EA"/>
    <w:rsid w:val="00B53229"/>
    <w:rsid w:val="00B5443D"/>
    <w:rsid w:val="00B62480"/>
    <w:rsid w:val="00B717F4"/>
    <w:rsid w:val="00B81655"/>
    <w:rsid w:val="00B81B70"/>
    <w:rsid w:val="00B96437"/>
    <w:rsid w:val="00BA3FF5"/>
    <w:rsid w:val="00BB3BAB"/>
    <w:rsid w:val="00BB5D3F"/>
    <w:rsid w:val="00BC026E"/>
    <w:rsid w:val="00BD0724"/>
    <w:rsid w:val="00BD2B91"/>
    <w:rsid w:val="00BD7CFD"/>
    <w:rsid w:val="00BE1CB9"/>
    <w:rsid w:val="00BE5521"/>
    <w:rsid w:val="00BF0BBA"/>
    <w:rsid w:val="00BF1EBF"/>
    <w:rsid w:val="00BF6C23"/>
    <w:rsid w:val="00C14363"/>
    <w:rsid w:val="00C14B56"/>
    <w:rsid w:val="00C35203"/>
    <w:rsid w:val="00C45970"/>
    <w:rsid w:val="00C46128"/>
    <w:rsid w:val="00C53263"/>
    <w:rsid w:val="00C75F1D"/>
    <w:rsid w:val="00C82B9B"/>
    <w:rsid w:val="00C84079"/>
    <w:rsid w:val="00C87D74"/>
    <w:rsid w:val="00C95156"/>
    <w:rsid w:val="00CA0DC2"/>
    <w:rsid w:val="00CA4F89"/>
    <w:rsid w:val="00CA60C1"/>
    <w:rsid w:val="00CB4C1D"/>
    <w:rsid w:val="00CB68E8"/>
    <w:rsid w:val="00CB7378"/>
    <w:rsid w:val="00D04F01"/>
    <w:rsid w:val="00D06414"/>
    <w:rsid w:val="00D10AA4"/>
    <w:rsid w:val="00D202DE"/>
    <w:rsid w:val="00D20ED9"/>
    <w:rsid w:val="00D24E5A"/>
    <w:rsid w:val="00D338E4"/>
    <w:rsid w:val="00D5097A"/>
    <w:rsid w:val="00D51947"/>
    <w:rsid w:val="00D532F0"/>
    <w:rsid w:val="00D56E0F"/>
    <w:rsid w:val="00D77413"/>
    <w:rsid w:val="00D82759"/>
    <w:rsid w:val="00D86DE4"/>
    <w:rsid w:val="00DD1668"/>
    <w:rsid w:val="00DE1909"/>
    <w:rsid w:val="00DE2A30"/>
    <w:rsid w:val="00DE4FE9"/>
    <w:rsid w:val="00DE51DB"/>
    <w:rsid w:val="00DF4A82"/>
    <w:rsid w:val="00E11F84"/>
    <w:rsid w:val="00E23F1D"/>
    <w:rsid w:val="00E24216"/>
    <w:rsid w:val="00E30E05"/>
    <w:rsid w:val="00E35622"/>
    <w:rsid w:val="00E36361"/>
    <w:rsid w:val="00E42B16"/>
    <w:rsid w:val="00E55AE9"/>
    <w:rsid w:val="00E82D6F"/>
    <w:rsid w:val="00EA0EE2"/>
    <w:rsid w:val="00EB0C84"/>
    <w:rsid w:val="00EC0B57"/>
    <w:rsid w:val="00EC3A08"/>
    <w:rsid w:val="00EE0A8E"/>
    <w:rsid w:val="00EF3E94"/>
    <w:rsid w:val="00EF4188"/>
    <w:rsid w:val="00EF6AF6"/>
    <w:rsid w:val="00F0150F"/>
    <w:rsid w:val="00F17FDE"/>
    <w:rsid w:val="00F3019D"/>
    <w:rsid w:val="00F32DCD"/>
    <w:rsid w:val="00F35E71"/>
    <w:rsid w:val="00F40D53"/>
    <w:rsid w:val="00F4525C"/>
    <w:rsid w:val="00F50D86"/>
    <w:rsid w:val="00F538E1"/>
    <w:rsid w:val="00FC46D0"/>
    <w:rsid w:val="00FD29D3"/>
    <w:rsid w:val="00FD5B08"/>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09CE3"/>
  <w15:docId w15:val="{90404FCA-62AA-4542-B99B-1D3A868A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63FB5"/>
  </w:style>
  <w:style w:type="paragraph" w:styleId="Heading1">
    <w:name w:val="heading 1"/>
    <w:basedOn w:val="Normal"/>
    <w:next w:val="Normal"/>
    <w:link w:val="Heading1Char"/>
    <w:uiPriority w:val="9"/>
    <w:qFormat/>
    <w:rsid w:val="002259D0"/>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C34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3424"/>
  </w:style>
  <w:style w:type="paragraph" w:styleId="Footer">
    <w:name w:val="footer"/>
    <w:basedOn w:val="Normal"/>
    <w:link w:val="FooterChar"/>
    <w:uiPriority w:val="99"/>
    <w:semiHidden/>
    <w:rsid w:val="006C34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3424"/>
  </w:style>
  <w:style w:type="paragraph" w:styleId="BalloonText">
    <w:name w:val="Balloon Text"/>
    <w:basedOn w:val="Normal"/>
    <w:link w:val="BalloonTextChar"/>
    <w:uiPriority w:val="99"/>
    <w:semiHidden/>
    <w:unhideWhenUsed/>
    <w:rsid w:val="006C3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424"/>
    <w:rPr>
      <w:rFonts w:ascii="Tahoma" w:hAnsi="Tahoma" w:cs="Tahoma"/>
      <w:sz w:val="16"/>
      <w:szCs w:val="16"/>
    </w:rPr>
  </w:style>
  <w:style w:type="paragraph" w:customStyle="1" w:styleId="VCAADocumenttitle">
    <w:name w:val="VCAA Document title"/>
    <w:qFormat/>
    <w:rsid w:val="006C3424"/>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6C3424"/>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6C3424"/>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6C3424"/>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C3424"/>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6C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6C3424"/>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6C3424"/>
    <w:rPr>
      <w:color w:val="FFFFFF" w:themeColor="background1"/>
    </w:rPr>
  </w:style>
  <w:style w:type="paragraph" w:customStyle="1" w:styleId="VCAAbullet">
    <w:name w:val="VCAA bullet"/>
    <w:basedOn w:val="VCAAbody"/>
    <w:autoRedefine/>
    <w:qFormat/>
    <w:rsid w:val="000F083D"/>
    <w:pPr>
      <w:numPr>
        <w:numId w:val="7"/>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6C3424"/>
    <w:pPr>
      <w:numPr>
        <w:numId w:val="8"/>
      </w:numPr>
    </w:pPr>
  </w:style>
  <w:style w:type="paragraph" w:customStyle="1" w:styleId="VCAAnumbers">
    <w:name w:val="VCAA numbers"/>
    <w:basedOn w:val="VCAAbullet"/>
    <w:qFormat/>
    <w:rsid w:val="006C3424"/>
    <w:pPr>
      <w:numPr>
        <w:numId w:val="9"/>
      </w:numPr>
    </w:pPr>
    <w:rPr>
      <w:lang w:val="en-US"/>
    </w:rPr>
  </w:style>
  <w:style w:type="paragraph" w:customStyle="1" w:styleId="VCAAtablecondensedbullet">
    <w:name w:val="VCAA table condensed bullet"/>
    <w:basedOn w:val="Normal"/>
    <w:qFormat/>
    <w:rsid w:val="006C3424"/>
    <w:pPr>
      <w:numPr>
        <w:numId w:val="10"/>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6C3424"/>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6C3424"/>
    <w:pPr>
      <w:spacing w:after="360"/>
    </w:pPr>
    <w:rPr>
      <w:sz w:val="18"/>
      <w:szCs w:val="18"/>
    </w:rPr>
  </w:style>
  <w:style w:type="paragraph" w:customStyle="1" w:styleId="VCAAHeading5">
    <w:name w:val="VCAA Heading 5"/>
    <w:next w:val="VCAAbody"/>
    <w:qFormat/>
    <w:rsid w:val="006C3424"/>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6C3424"/>
    <w:pPr>
      <w:spacing w:after="0" w:line="200" w:lineRule="exact"/>
    </w:pPr>
    <w:rPr>
      <w:sz w:val="16"/>
      <w:szCs w:val="16"/>
    </w:rPr>
  </w:style>
  <w:style w:type="character" w:styleId="PlaceholderText">
    <w:name w:val="Placeholder Text"/>
    <w:basedOn w:val="DefaultParagraphFont"/>
    <w:uiPriority w:val="99"/>
    <w:semiHidden/>
    <w:rsid w:val="006C3424"/>
    <w:rPr>
      <w:color w:val="808080"/>
    </w:rPr>
  </w:style>
  <w:style w:type="table" w:styleId="LightShading">
    <w:name w:val="Light Shading"/>
    <w:basedOn w:val="TableNormal"/>
    <w:uiPriority w:val="60"/>
    <w:rsid w:val="006C342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6C3424"/>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6C3424"/>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6C3424"/>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6C3424"/>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6C3424"/>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6C3424"/>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6C3424"/>
    <w:pPr>
      <w:numPr>
        <w:numId w:val="11"/>
      </w:numPr>
    </w:pPr>
    <w:rPr>
      <w:color w:val="000000" w:themeColor="text1"/>
    </w:rPr>
  </w:style>
  <w:style w:type="table" w:customStyle="1" w:styleId="VCAATableClosed">
    <w:name w:val="VCAA Table Closed"/>
    <w:basedOn w:val="VCAATable"/>
    <w:uiPriority w:val="99"/>
    <w:rsid w:val="006C342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6C3424"/>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C3424"/>
    <w:rPr>
      <w:color w:val="0000FF" w:themeColor="hyperlink"/>
      <w:u w:val="single"/>
    </w:rPr>
  </w:style>
  <w:style w:type="paragraph" w:customStyle="1" w:styleId="VCAAtableheading">
    <w:name w:val="VCAA table heading"/>
    <w:basedOn w:val="VCAAbody"/>
    <w:qFormat/>
    <w:rsid w:val="006C3424"/>
    <w:rPr>
      <w:color w:val="FFFFFF" w:themeColor="background1"/>
    </w:rPr>
  </w:style>
  <w:style w:type="character" w:customStyle="1" w:styleId="EmphasisBold">
    <w:name w:val="Emphasis (Bold)"/>
    <w:basedOn w:val="DefaultParagraphFont"/>
    <w:uiPriority w:val="1"/>
    <w:qFormat/>
    <w:rsid w:val="006C3424"/>
    <w:rPr>
      <w:b/>
    </w:rPr>
  </w:style>
  <w:style w:type="character" w:customStyle="1" w:styleId="TitlesItalics">
    <w:name w:val="Titles (Italics)"/>
    <w:basedOn w:val="DefaultParagraphFont"/>
    <w:uiPriority w:val="1"/>
    <w:qFormat/>
    <w:rsid w:val="006C3424"/>
    <w:rPr>
      <w:i/>
    </w:rPr>
  </w:style>
  <w:style w:type="paragraph" w:customStyle="1" w:styleId="VCAADocumentsubtitle">
    <w:name w:val="VCAA Document subtitle"/>
    <w:basedOn w:val="Normal"/>
    <w:qFormat/>
    <w:rsid w:val="006C3424"/>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6C3424"/>
    <w:pPr>
      <w:spacing w:line="240" w:lineRule="auto"/>
      <w:jc w:val="center"/>
    </w:pPr>
    <w:rPr>
      <w:noProof/>
    </w:rPr>
  </w:style>
  <w:style w:type="character" w:customStyle="1" w:styleId="VCAAbodyChar">
    <w:name w:val="VCAA body Char"/>
    <w:basedOn w:val="DefaultParagraphFont"/>
    <w:link w:val="VCAAbody"/>
    <w:qFormat/>
    <w:rsid w:val="006C3424"/>
    <w:rPr>
      <w:rFonts w:ascii="Arial" w:hAnsi="Arial" w:cs="Arial"/>
      <w:color w:val="000000" w:themeColor="text1"/>
      <w:sz w:val="20"/>
    </w:rPr>
  </w:style>
  <w:style w:type="character" w:customStyle="1" w:styleId="VCAAfiguresChar">
    <w:name w:val="VCAA figures Char"/>
    <w:basedOn w:val="VCAAbodyChar"/>
    <w:link w:val="VCAAfigures"/>
    <w:rsid w:val="006C3424"/>
    <w:rPr>
      <w:rFonts w:ascii="Arial" w:hAnsi="Arial" w:cs="Arial"/>
      <w:noProof/>
      <w:color w:val="000000" w:themeColor="text1"/>
      <w:sz w:val="20"/>
    </w:rPr>
  </w:style>
  <w:style w:type="paragraph" w:styleId="Quote">
    <w:name w:val="Quote"/>
    <w:basedOn w:val="Normal"/>
    <w:next w:val="Normal"/>
    <w:link w:val="QuoteChar"/>
    <w:uiPriority w:val="29"/>
    <w:qFormat/>
    <w:rsid w:val="006C3424"/>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6C3424"/>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6C3424"/>
    <w:rPr>
      <w:sz w:val="16"/>
      <w:szCs w:val="16"/>
    </w:rPr>
  </w:style>
  <w:style w:type="paragraph" w:styleId="CommentText">
    <w:name w:val="annotation text"/>
    <w:basedOn w:val="Normal"/>
    <w:link w:val="CommentTextChar"/>
    <w:uiPriority w:val="99"/>
    <w:semiHidden/>
    <w:unhideWhenUsed/>
    <w:rsid w:val="006C3424"/>
    <w:pPr>
      <w:spacing w:line="240" w:lineRule="auto"/>
    </w:pPr>
    <w:rPr>
      <w:sz w:val="20"/>
      <w:szCs w:val="20"/>
    </w:rPr>
  </w:style>
  <w:style w:type="character" w:customStyle="1" w:styleId="CommentTextChar">
    <w:name w:val="Comment Text Char"/>
    <w:basedOn w:val="DefaultParagraphFont"/>
    <w:link w:val="CommentText"/>
    <w:uiPriority w:val="99"/>
    <w:semiHidden/>
    <w:rsid w:val="006C3424"/>
    <w:rPr>
      <w:sz w:val="20"/>
      <w:szCs w:val="20"/>
    </w:rPr>
  </w:style>
  <w:style w:type="paragraph" w:styleId="CommentSubject">
    <w:name w:val="annotation subject"/>
    <w:basedOn w:val="CommentText"/>
    <w:next w:val="CommentText"/>
    <w:link w:val="CommentSubjectChar"/>
    <w:uiPriority w:val="99"/>
    <w:semiHidden/>
    <w:unhideWhenUsed/>
    <w:rsid w:val="006C3424"/>
    <w:rPr>
      <w:b/>
      <w:bCs/>
    </w:rPr>
  </w:style>
  <w:style w:type="character" w:customStyle="1" w:styleId="CommentSubjectChar">
    <w:name w:val="Comment Subject Char"/>
    <w:basedOn w:val="CommentTextChar"/>
    <w:link w:val="CommentSubject"/>
    <w:uiPriority w:val="99"/>
    <w:semiHidden/>
    <w:rsid w:val="006C3424"/>
    <w:rPr>
      <w:b/>
      <w:bCs/>
      <w:sz w:val="20"/>
      <w:szCs w:val="20"/>
    </w:rPr>
  </w:style>
  <w:style w:type="character" w:styleId="FollowedHyperlink">
    <w:name w:val="FollowedHyperlink"/>
    <w:basedOn w:val="DefaultParagraphFont"/>
    <w:uiPriority w:val="99"/>
    <w:semiHidden/>
    <w:unhideWhenUsed/>
    <w:rsid w:val="006C3424"/>
    <w:rPr>
      <w:color w:val="8DB3E2" w:themeColor="followedHyperlink"/>
      <w:u w:val="single"/>
    </w:rPr>
  </w:style>
  <w:style w:type="character" w:customStyle="1" w:styleId="Heading1Char">
    <w:name w:val="Heading 1 Char"/>
    <w:basedOn w:val="DefaultParagraphFont"/>
    <w:link w:val="Heading1"/>
    <w:uiPriority w:val="9"/>
    <w:rsid w:val="002259D0"/>
    <w:rPr>
      <w:rFonts w:asciiTheme="majorHAnsi" w:eastAsiaTheme="majorEastAsia" w:hAnsiTheme="majorHAnsi" w:cstheme="majorBidi"/>
      <w:color w:val="0072AA" w:themeColor="accent1" w:themeShade="BF"/>
      <w:sz w:val="32"/>
      <w:szCs w:val="32"/>
    </w:rPr>
  </w:style>
  <w:style w:type="paragraph" w:customStyle="1" w:styleId="VCAAbodyformaths">
    <w:name w:val="VCAA body for maths"/>
    <w:basedOn w:val="VCAAbody"/>
    <w:qFormat/>
    <w:rsid w:val="003634FD"/>
    <w:pPr>
      <w:spacing w:line="240" w:lineRule="atLeast"/>
    </w:pPr>
    <w:rPr>
      <w:rFonts w:eastAsia="Arial"/>
      <w:color w:val="000000"/>
    </w:rPr>
  </w:style>
  <w:style w:type="paragraph" w:styleId="Revision">
    <w:name w:val="Revision"/>
    <w:hidden/>
    <w:uiPriority w:val="99"/>
    <w:semiHidden/>
    <w:rsid w:val="00B458EA"/>
    <w:pPr>
      <w:spacing w:after="0" w:line="240" w:lineRule="auto"/>
    </w:pPr>
  </w:style>
  <w:style w:type="numbering" w:customStyle="1" w:styleId="CurrentList1">
    <w:name w:val="Current List1"/>
    <w:uiPriority w:val="99"/>
    <w:rsid w:val="006C342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7.wmf"/><Relationship Id="rId84" Type="http://schemas.openxmlformats.org/officeDocument/2006/relationships/oleObject" Target="embeddings/oleObject37.bin"/><Relationship Id="rId138" Type="http://schemas.openxmlformats.org/officeDocument/2006/relationships/oleObject" Target="embeddings/oleObject65.bin"/><Relationship Id="rId107" Type="http://schemas.openxmlformats.org/officeDocument/2006/relationships/oleObject" Target="embeddings/oleObject49.bin"/><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oleObject" Target="embeddings/oleObject32.bin"/><Relationship Id="rId128" Type="http://schemas.openxmlformats.org/officeDocument/2006/relationships/oleObject" Target="embeddings/oleObject60.bin"/><Relationship Id="rId5" Type="http://schemas.openxmlformats.org/officeDocument/2006/relationships/numbering" Target="numbering.xml"/><Relationship Id="rId90" Type="http://schemas.openxmlformats.org/officeDocument/2006/relationships/image" Target="media/image40.wmf"/><Relationship Id="rId95" Type="http://schemas.openxmlformats.org/officeDocument/2006/relationships/oleObject" Target="embeddings/oleObject43.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oleObject" Target="embeddings/oleObject52.bin"/><Relationship Id="rId118" Type="http://schemas.openxmlformats.org/officeDocument/2006/relationships/image" Target="media/image54.wmf"/><Relationship Id="rId134" Type="http://schemas.openxmlformats.org/officeDocument/2006/relationships/oleObject" Target="embeddings/oleObject63.bin"/><Relationship Id="rId139" Type="http://schemas.openxmlformats.org/officeDocument/2006/relationships/image" Target="media/image64.wmf"/><Relationship Id="rId80" Type="http://schemas.openxmlformats.org/officeDocument/2006/relationships/oleObject" Target="embeddings/oleObject35.bin"/><Relationship Id="rId85" Type="http://schemas.openxmlformats.org/officeDocument/2006/relationships/image" Target="media/image38.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oleObject" Target="embeddings/oleObject47.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image" Target="media/image59.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3.wmf"/><Relationship Id="rId91" Type="http://schemas.openxmlformats.org/officeDocument/2006/relationships/oleObject" Target="embeddings/oleObject41.bin"/><Relationship Id="rId96" Type="http://schemas.openxmlformats.org/officeDocument/2006/relationships/image" Target="media/image43.wmf"/><Relationship Id="rId140" Type="http://schemas.openxmlformats.org/officeDocument/2006/relationships/oleObject" Target="embeddings/oleObject66.bin"/><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oleObject" Target="embeddings/oleObject55.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8.bin"/><Relationship Id="rId130" Type="http://schemas.openxmlformats.org/officeDocument/2006/relationships/oleObject" Target="embeddings/oleObject61.bin"/><Relationship Id="rId135" Type="http://schemas.openxmlformats.org/officeDocument/2006/relationships/image" Target="media/image62.wmf"/><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8.bin"/><Relationship Id="rId141" Type="http://schemas.openxmlformats.org/officeDocument/2006/relationships/image" Target="media/image65.wmf"/><Relationship Id="rId14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image" Target="media/image50.wmf"/><Relationship Id="rId115" Type="http://schemas.openxmlformats.org/officeDocument/2006/relationships/oleObject" Target="embeddings/oleObject53.bin"/><Relationship Id="rId131" Type="http://schemas.openxmlformats.org/officeDocument/2006/relationships/image" Target="media/image60.wmf"/><Relationship Id="rId136" Type="http://schemas.openxmlformats.org/officeDocument/2006/relationships/oleObject" Target="embeddings/oleObject64.bin"/><Relationship Id="rId61" Type="http://schemas.openxmlformats.org/officeDocument/2006/relationships/image" Target="media/image26.wmf"/><Relationship Id="rId82" Type="http://schemas.openxmlformats.org/officeDocument/2006/relationships/oleObject" Target="embeddings/oleObject36.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4.wmf"/><Relationship Id="rId121" Type="http://schemas.openxmlformats.org/officeDocument/2006/relationships/oleObject" Target="embeddings/oleObject56.bin"/><Relationship Id="rId142" Type="http://schemas.openxmlformats.org/officeDocument/2006/relationships/oleObject" Target="embeddings/oleObject67.bin"/><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image" Target="media/image63.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oleObject" Target="embeddings/oleObject51.bin"/><Relationship Id="rId132" Type="http://schemas.openxmlformats.org/officeDocument/2006/relationships/oleObject" Target="embeddings/oleObject62.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oleObject" Target="embeddings/oleObject34.bin"/><Relationship Id="rId94" Type="http://schemas.openxmlformats.org/officeDocument/2006/relationships/image" Target="media/image42.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6.wmf"/><Relationship Id="rId143" Type="http://schemas.openxmlformats.org/officeDocument/2006/relationships/header" Target="header1.xm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oleObject" Target="embeddings/oleObject8.bin"/><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image" Target="media/image51.wmf"/><Relationship Id="rId133" Type="http://schemas.openxmlformats.org/officeDocument/2006/relationships/image" Target="media/image61.wmf"/><Relationship Id="rId16" Type="http://schemas.openxmlformats.org/officeDocument/2006/relationships/oleObject" Target="embeddings/oleObject3.bin"/><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57.bin"/><Relationship Id="rId14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6.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6.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7.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Victorian Curriculum and Assessment Authority</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2021; VCE; Specialist Mathematics; 1; external assessment report; exam report; Victorian Curriculum and Assessment Authority; VCAA</DEECD_Keywords>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107B-9030-4600-9D43-96C5890CF0F6}"/>
</file>

<file path=customXml/itemProps2.xml><?xml version="1.0" encoding="utf-8"?>
<ds:datastoreItem xmlns:ds="http://schemas.openxmlformats.org/officeDocument/2006/customXml" ds:itemID="{EBA848B5-61E6-45CE-88A6-73FD729D8E9B}">
  <ds:schemaRefs>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C9D86978-C248-4051-91ED-4ED235C9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Specialist Mathematics 1 external assessment report</dc:title>
  <dc:creator>vcaa@education.vic.gov.au</dc:creator>
  <cp:keywords>2021; VCE; Specialist Mathematics; 1; external assessment report; exam report; Victorian Curriculum and Assessment Authority; VCAA</cp:keywords>
  <cp:lastModifiedBy>Victorian Curriculum and Assessment Authority</cp:lastModifiedBy>
  <cp:revision>4</cp:revision>
  <cp:lastPrinted>2022-04-20T01:09:00Z</cp:lastPrinted>
  <dcterms:created xsi:type="dcterms:W3CDTF">2022-04-20T01:10:00Z</dcterms:created>
  <dcterms:modified xsi:type="dcterms:W3CDTF">2022-04-21T06:49:00Z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TWinEqns">
    <vt:bool>true</vt:bool>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y fmtid="{D5CDD505-2E9C-101B-9397-08002B2CF9AE}" pid="8" name="DEECD_Expired">
    <vt:bool>false</vt:bool>
  </property>
</Properties>
</file>