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027EB02B" w:rsidR="00F4525C" w:rsidRPr="008B6CBE" w:rsidRDefault="00024018" w:rsidP="009B61E5">
      <w:pPr>
        <w:pStyle w:val="VCAADocumenttitle"/>
        <w:rPr>
          <w:noProof w:val="0"/>
        </w:rPr>
      </w:pPr>
      <w:r w:rsidRPr="008B6CBE">
        <w:rPr>
          <w:noProof w:val="0"/>
        </w:rPr>
        <w:t>202</w:t>
      </w:r>
      <w:r w:rsidR="00927AAD" w:rsidRPr="008B6CBE">
        <w:rPr>
          <w:noProof w:val="0"/>
        </w:rPr>
        <w:t>3</w:t>
      </w:r>
      <w:r w:rsidRPr="008B6CBE">
        <w:rPr>
          <w:noProof w:val="0"/>
        </w:rPr>
        <w:t xml:space="preserve"> </w:t>
      </w:r>
      <w:r w:rsidR="009403B9" w:rsidRPr="008B6CBE">
        <w:rPr>
          <w:noProof w:val="0"/>
        </w:rPr>
        <w:t xml:space="preserve">VCE </w:t>
      </w:r>
      <w:r w:rsidR="00AB4B47" w:rsidRPr="008B6CBE">
        <w:rPr>
          <w:noProof w:val="0"/>
        </w:rPr>
        <w:t xml:space="preserve">Mathematical Methods 1 </w:t>
      </w:r>
      <w:r w:rsidR="00F1508A" w:rsidRPr="008B6CBE">
        <w:rPr>
          <w:noProof w:val="0"/>
        </w:rPr>
        <w:t>external assessment</w:t>
      </w:r>
      <w:r w:rsidRPr="008B6CBE">
        <w:rPr>
          <w:noProof w:val="0"/>
        </w:rPr>
        <w:t xml:space="preserve"> report</w:t>
      </w:r>
    </w:p>
    <w:p w14:paraId="1F902DD4" w14:textId="350D8636" w:rsidR="006663C6" w:rsidRPr="008B6CBE" w:rsidRDefault="00024018" w:rsidP="00C35203">
      <w:pPr>
        <w:pStyle w:val="VCAAHeading1"/>
        <w:rPr>
          <w:lang w:val="en-AU"/>
        </w:rPr>
      </w:pPr>
      <w:bookmarkStart w:id="0" w:name="TemplateOverview"/>
      <w:bookmarkEnd w:id="0"/>
      <w:r w:rsidRPr="008B6CBE">
        <w:rPr>
          <w:lang w:val="en-AU"/>
        </w:rPr>
        <w:t>General comments</w:t>
      </w:r>
    </w:p>
    <w:p w14:paraId="5D5EB497" w14:textId="77777777" w:rsidR="00400EC1" w:rsidRPr="008B6CBE" w:rsidRDefault="00400EC1" w:rsidP="00993F74">
      <w:pPr>
        <w:pStyle w:val="VCAAbody"/>
      </w:pPr>
      <w:r w:rsidRPr="008B6CBE">
        <w:t>The</w:t>
      </w:r>
      <w:r w:rsidRPr="008B6CBE">
        <w:rPr>
          <w:spacing w:val="-3"/>
        </w:rPr>
        <w:t xml:space="preserve"> </w:t>
      </w:r>
      <w:r w:rsidRPr="008B6CBE">
        <w:t>2023</w:t>
      </w:r>
      <w:r w:rsidRPr="008B6CBE">
        <w:rPr>
          <w:spacing w:val="-3"/>
        </w:rPr>
        <w:t xml:space="preserve"> </w:t>
      </w:r>
      <w:r w:rsidRPr="008B6CBE">
        <w:t>VCE</w:t>
      </w:r>
      <w:r w:rsidRPr="008B6CBE">
        <w:rPr>
          <w:spacing w:val="-2"/>
        </w:rPr>
        <w:t xml:space="preserve"> </w:t>
      </w:r>
      <w:r w:rsidRPr="008B6CBE">
        <w:t>Mathematical</w:t>
      </w:r>
      <w:r w:rsidRPr="008B6CBE">
        <w:rPr>
          <w:spacing w:val="-3"/>
        </w:rPr>
        <w:t xml:space="preserve"> </w:t>
      </w:r>
      <w:r w:rsidRPr="008B6CBE">
        <w:t>Methods</w:t>
      </w:r>
      <w:r w:rsidRPr="008B6CBE">
        <w:rPr>
          <w:spacing w:val="-2"/>
        </w:rPr>
        <w:t xml:space="preserve"> </w:t>
      </w:r>
      <w:r w:rsidRPr="008B6CBE">
        <w:t>examination</w:t>
      </w:r>
      <w:r w:rsidRPr="008B6CBE">
        <w:rPr>
          <w:spacing w:val="-3"/>
        </w:rPr>
        <w:t xml:space="preserve"> </w:t>
      </w:r>
      <w:r w:rsidRPr="008B6CBE">
        <w:t>1</w:t>
      </w:r>
      <w:r w:rsidRPr="008B6CBE">
        <w:rPr>
          <w:spacing w:val="-3"/>
        </w:rPr>
        <w:t xml:space="preserve"> </w:t>
      </w:r>
      <w:r w:rsidRPr="008B6CBE">
        <w:t>consisted</w:t>
      </w:r>
      <w:r w:rsidRPr="008B6CBE">
        <w:rPr>
          <w:spacing w:val="-3"/>
        </w:rPr>
        <w:t xml:space="preserve"> </w:t>
      </w:r>
      <w:r w:rsidRPr="008B6CBE">
        <w:t>of nine short-answer</w:t>
      </w:r>
      <w:r w:rsidRPr="008B6CBE">
        <w:rPr>
          <w:spacing w:val="-2"/>
        </w:rPr>
        <w:t xml:space="preserve"> </w:t>
      </w:r>
      <w:r w:rsidRPr="008B6CBE">
        <w:t>questions</w:t>
      </w:r>
      <w:r w:rsidRPr="008B6CBE">
        <w:rPr>
          <w:spacing w:val="-2"/>
        </w:rPr>
        <w:t xml:space="preserve"> </w:t>
      </w:r>
      <w:r w:rsidRPr="008B6CBE">
        <w:t>worth</w:t>
      </w:r>
      <w:r w:rsidRPr="008B6CBE">
        <w:rPr>
          <w:spacing w:val="-3"/>
        </w:rPr>
        <w:t xml:space="preserve"> </w:t>
      </w:r>
      <w:r w:rsidRPr="008B6CBE">
        <w:t>a</w:t>
      </w:r>
      <w:r w:rsidRPr="008B6CBE">
        <w:rPr>
          <w:spacing w:val="-8"/>
        </w:rPr>
        <w:t xml:space="preserve"> </w:t>
      </w:r>
      <w:r w:rsidRPr="008B6CBE">
        <w:t>total of 40 marks.</w:t>
      </w:r>
    </w:p>
    <w:p w14:paraId="1542FE64" w14:textId="77777777" w:rsidR="00400EC1" w:rsidRPr="008B6CBE" w:rsidRDefault="00400EC1" w:rsidP="00993F74">
      <w:pPr>
        <w:pStyle w:val="VCAAbody"/>
      </w:pPr>
      <w:r w:rsidRPr="008B6CBE">
        <w:t>This</w:t>
      </w:r>
      <w:r w:rsidRPr="008B6CBE">
        <w:rPr>
          <w:spacing w:val="-7"/>
        </w:rPr>
        <w:t xml:space="preserve"> </w:t>
      </w:r>
      <w:r w:rsidRPr="008B6CBE">
        <w:t>examination</w:t>
      </w:r>
      <w:r w:rsidRPr="008B6CBE">
        <w:rPr>
          <w:spacing w:val="-7"/>
        </w:rPr>
        <w:t xml:space="preserve"> </w:t>
      </w:r>
      <w:r w:rsidRPr="008B6CBE">
        <w:t>was</w:t>
      </w:r>
      <w:r w:rsidRPr="008B6CBE">
        <w:rPr>
          <w:spacing w:val="-6"/>
        </w:rPr>
        <w:t xml:space="preserve"> </w:t>
      </w:r>
      <w:r w:rsidRPr="008B6CBE">
        <w:t>completed</w:t>
      </w:r>
      <w:r w:rsidRPr="008B6CBE">
        <w:rPr>
          <w:spacing w:val="-7"/>
        </w:rPr>
        <w:t xml:space="preserve"> </w:t>
      </w:r>
      <w:r w:rsidRPr="008B6CBE">
        <w:t>without</w:t>
      </w:r>
      <w:r w:rsidRPr="008B6CBE">
        <w:rPr>
          <w:spacing w:val="-9"/>
        </w:rPr>
        <w:t xml:space="preserve"> </w:t>
      </w:r>
      <w:r w:rsidRPr="008B6CBE">
        <w:t>the</w:t>
      </w:r>
      <w:r w:rsidRPr="008B6CBE">
        <w:rPr>
          <w:spacing w:val="-7"/>
        </w:rPr>
        <w:t xml:space="preserve"> </w:t>
      </w:r>
      <w:r w:rsidRPr="008B6CBE">
        <w:t>use</w:t>
      </w:r>
      <w:r w:rsidRPr="008B6CBE">
        <w:rPr>
          <w:spacing w:val="-7"/>
        </w:rPr>
        <w:t xml:space="preserve"> </w:t>
      </w:r>
      <w:r w:rsidRPr="008B6CBE">
        <w:t>of</w:t>
      </w:r>
      <w:r w:rsidRPr="008B6CBE">
        <w:rPr>
          <w:spacing w:val="-5"/>
        </w:rPr>
        <w:t xml:space="preserve"> </w:t>
      </w:r>
      <w:r w:rsidRPr="008B6CBE">
        <w:t>technology</w:t>
      </w:r>
      <w:r w:rsidRPr="008B6CBE">
        <w:rPr>
          <w:spacing w:val="-6"/>
        </w:rPr>
        <w:t xml:space="preserve"> </w:t>
      </w:r>
      <w:r w:rsidRPr="008B6CBE">
        <w:t>or</w:t>
      </w:r>
      <w:r w:rsidRPr="008B6CBE">
        <w:rPr>
          <w:spacing w:val="-6"/>
        </w:rPr>
        <w:t xml:space="preserve"> </w:t>
      </w:r>
      <w:r w:rsidRPr="008B6CBE">
        <w:rPr>
          <w:spacing w:val="-2"/>
        </w:rPr>
        <w:t>notes.</w:t>
      </w:r>
    </w:p>
    <w:p w14:paraId="46260DA2" w14:textId="4C4793C5" w:rsidR="00400EC1" w:rsidRPr="008B6CBE" w:rsidRDefault="00400EC1" w:rsidP="00993F74">
      <w:pPr>
        <w:pStyle w:val="VCAAbody"/>
      </w:pPr>
      <w:r w:rsidRPr="008B6CBE">
        <w:t>There</w:t>
      </w:r>
      <w:r w:rsidRPr="008B6CBE">
        <w:rPr>
          <w:spacing w:val="-3"/>
        </w:rPr>
        <w:t xml:space="preserve"> </w:t>
      </w:r>
      <w:r w:rsidRPr="008B6CBE">
        <w:t>were</w:t>
      </w:r>
      <w:r w:rsidRPr="008B6CBE">
        <w:rPr>
          <w:spacing w:val="-3"/>
        </w:rPr>
        <w:t xml:space="preserve"> </w:t>
      </w:r>
      <w:r w:rsidRPr="008B6CBE">
        <w:t>some</w:t>
      </w:r>
      <w:r w:rsidRPr="008B6CBE">
        <w:rPr>
          <w:spacing w:val="-3"/>
        </w:rPr>
        <w:t xml:space="preserve"> </w:t>
      </w:r>
      <w:r w:rsidRPr="008B6CBE">
        <w:t>excellent responses</w:t>
      </w:r>
      <w:r w:rsidRPr="008B6CBE">
        <w:rPr>
          <w:spacing w:val="-2"/>
        </w:rPr>
        <w:t xml:space="preserve"> </w:t>
      </w:r>
      <w:r w:rsidRPr="008B6CBE">
        <w:t>observed, with</w:t>
      </w:r>
      <w:r w:rsidRPr="008B6CBE">
        <w:rPr>
          <w:spacing w:val="-7"/>
        </w:rPr>
        <w:t xml:space="preserve"> </w:t>
      </w:r>
      <w:r w:rsidRPr="008B6CBE">
        <w:t>Questions</w:t>
      </w:r>
      <w:r w:rsidRPr="008B6CBE">
        <w:rPr>
          <w:spacing w:val="-1"/>
        </w:rPr>
        <w:t xml:space="preserve"> </w:t>
      </w:r>
      <w:r w:rsidRPr="008B6CBE">
        <w:t>3a.,</w:t>
      </w:r>
      <w:r w:rsidRPr="008B6CBE">
        <w:rPr>
          <w:spacing w:val="-5"/>
        </w:rPr>
        <w:t xml:space="preserve"> </w:t>
      </w:r>
      <w:r w:rsidRPr="008B6CBE">
        <w:t>7a. and</w:t>
      </w:r>
      <w:r w:rsidRPr="008B6CBE">
        <w:rPr>
          <w:spacing w:val="-3"/>
        </w:rPr>
        <w:t xml:space="preserve"> </w:t>
      </w:r>
      <w:r w:rsidRPr="008B6CBE">
        <w:t>9a.</w:t>
      </w:r>
      <w:r w:rsidRPr="008B6CBE">
        <w:rPr>
          <w:spacing w:val="-4"/>
        </w:rPr>
        <w:t xml:space="preserve"> </w:t>
      </w:r>
      <w:r w:rsidRPr="008B6CBE">
        <w:t>among</w:t>
      </w:r>
      <w:r w:rsidRPr="008B6CBE">
        <w:rPr>
          <w:spacing w:val="-3"/>
        </w:rPr>
        <w:t xml:space="preserve"> </w:t>
      </w:r>
      <w:r w:rsidRPr="008B6CBE">
        <w:t>the</w:t>
      </w:r>
      <w:r w:rsidRPr="008B6CBE">
        <w:rPr>
          <w:spacing w:val="-3"/>
        </w:rPr>
        <w:t xml:space="preserve"> </w:t>
      </w:r>
      <w:r w:rsidRPr="008B6CBE">
        <w:t>highest</w:t>
      </w:r>
      <w:r w:rsidR="00977FF7">
        <w:t xml:space="preserve"> </w:t>
      </w:r>
      <w:r w:rsidRPr="008B6CBE">
        <w:t>scoring questions, while Questions</w:t>
      </w:r>
      <w:r w:rsidR="006820BF">
        <w:t xml:space="preserve"> 6c.</w:t>
      </w:r>
      <w:r w:rsidR="000652DA">
        <w:t xml:space="preserve">, 7d., 8c. </w:t>
      </w:r>
      <w:r w:rsidR="006820BF">
        <w:t>and 9c</w:t>
      </w:r>
      <w:r w:rsidRPr="008B6CBE">
        <w:t>. did not score as well.</w:t>
      </w:r>
    </w:p>
    <w:p w14:paraId="22F7F7E1" w14:textId="77777777" w:rsidR="00400EC1" w:rsidRPr="008B6CBE" w:rsidRDefault="00400EC1" w:rsidP="00993F74">
      <w:pPr>
        <w:pStyle w:val="VCAAHeading2"/>
        <w:rPr>
          <w:lang w:val="en-AU"/>
        </w:rPr>
      </w:pPr>
      <w:r w:rsidRPr="008B6CBE">
        <w:rPr>
          <w:lang w:val="en-AU"/>
        </w:rPr>
        <w:t>Advice</w:t>
      </w:r>
      <w:r w:rsidRPr="008B6CBE">
        <w:rPr>
          <w:spacing w:val="-9"/>
          <w:lang w:val="en-AU"/>
        </w:rPr>
        <w:t xml:space="preserve"> </w:t>
      </w:r>
      <w:r w:rsidRPr="008B6CBE">
        <w:rPr>
          <w:lang w:val="en-AU"/>
        </w:rPr>
        <w:t>to</w:t>
      </w:r>
      <w:r w:rsidRPr="008B6CBE">
        <w:rPr>
          <w:spacing w:val="-9"/>
          <w:lang w:val="en-AU"/>
        </w:rPr>
        <w:t xml:space="preserve"> </w:t>
      </w:r>
      <w:r w:rsidRPr="008B6CBE">
        <w:rPr>
          <w:spacing w:val="-2"/>
          <w:lang w:val="en-AU"/>
        </w:rPr>
        <w:t>students</w:t>
      </w:r>
    </w:p>
    <w:p w14:paraId="04A17C0D" w14:textId="1AC094C4" w:rsidR="00400EC1" w:rsidRPr="008B6CBE" w:rsidRDefault="00400EC1" w:rsidP="00993F74">
      <w:pPr>
        <w:pStyle w:val="VCAAbody"/>
      </w:pPr>
      <w:r w:rsidRPr="008B6CBE">
        <w:t>Scanned images are used for assess</w:t>
      </w:r>
      <w:r w:rsidR="00977FF7">
        <w:t>ment</w:t>
      </w:r>
      <w:r w:rsidR="006423AB" w:rsidRPr="008B6CBE">
        <w:t xml:space="preserve">, so students </w:t>
      </w:r>
      <w:r w:rsidRPr="008B6CBE">
        <w:t xml:space="preserve">should ensure their answers can be clearly read. </w:t>
      </w:r>
      <w:r w:rsidR="008A4AE2" w:rsidRPr="008B6CBE">
        <w:t>It is important</w:t>
      </w:r>
      <w:r w:rsidRPr="008B6CBE">
        <w:t xml:space="preserve"> </w:t>
      </w:r>
      <w:r w:rsidR="009B0839">
        <w:t xml:space="preserve">that </w:t>
      </w:r>
      <w:r w:rsidRPr="008B6CBE">
        <w:t>their responses</w:t>
      </w:r>
      <w:r w:rsidRPr="008B6CBE">
        <w:rPr>
          <w:spacing w:val="-2"/>
        </w:rPr>
        <w:t xml:space="preserve"> </w:t>
      </w:r>
      <w:r w:rsidRPr="008B6CBE">
        <w:t>are</w:t>
      </w:r>
      <w:r w:rsidRPr="008B6CBE">
        <w:rPr>
          <w:spacing w:val="-3"/>
        </w:rPr>
        <w:t xml:space="preserve"> </w:t>
      </w:r>
      <w:r w:rsidRPr="008B6CBE">
        <w:t>written</w:t>
      </w:r>
      <w:r w:rsidRPr="008B6CBE">
        <w:rPr>
          <w:spacing w:val="-3"/>
        </w:rPr>
        <w:t xml:space="preserve"> </w:t>
      </w:r>
      <w:r w:rsidRPr="008B6CBE">
        <w:t>in</w:t>
      </w:r>
      <w:r w:rsidRPr="008B6CBE">
        <w:rPr>
          <w:spacing w:val="-3"/>
        </w:rPr>
        <w:t xml:space="preserve"> </w:t>
      </w:r>
      <w:r w:rsidRPr="008B6CBE">
        <w:t>a</w:t>
      </w:r>
      <w:r w:rsidRPr="008B6CBE">
        <w:rPr>
          <w:spacing w:val="-3"/>
        </w:rPr>
        <w:t xml:space="preserve"> </w:t>
      </w:r>
      <w:r w:rsidRPr="008B6CBE">
        <w:t>dark</w:t>
      </w:r>
      <w:r w:rsidRPr="008B6CBE">
        <w:rPr>
          <w:spacing w:val="-5"/>
        </w:rPr>
        <w:t xml:space="preserve"> </w:t>
      </w:r>
      <w:r w:rsidRPr="008B6CBE">
        <w:t>colour</w:t>
      </w:r>
      <w:r w:rsidRPr="008B6CBE">
        <w:rPr>
          <w:spacing w:val="-2"/>
        </w:rPr>
        <w:t xml:space="preserve"> </w:t>
      </w:r>
      <w:r w:rsidRPr="008B6CBE">
        <w:t>(</w:t>
      </w:r>
      <w:proofErr w:type="gramStart"/>
      <w:r w:rsidRPr="008B6CBE">
        <w:t>e.g.</w:t>
      </w:r>
      <w:proofErr w:type="gramEnd"/>
      <w:r w:rsidRPr="008B6CBE">
        <w:rPr>
          <w:spacing w:val="-4"/>
        </w:rPr>
        <w:t xml:space="preserve"> </w:t>
      </w:r>
      <w:r w:rsidRPr="008B6CBE">
        <w:t>black</w:t>
      </w:r>
      <w:r w:rsidR="009B0839">
        <w:t xml:space="preserve"> or </w:t>
      </w:r>
      <w:r w:rsidR="008336DF">
        <w:t>blue,</w:t>
      </w:r>
      <w:r w:rsidRPr="008B6CBE">
        <w:t xml:space="preserve"> non-erasable</w:t>
      </w:r>
      <w:r w:rsidRPr="008B6CBE">
        <w:rPr>
          <w:spacing w:val="-3"/>
        </w:rPr>
        <w:t xml:space="preserve"> </w:t>
      </w:r>
      <w:r w:rsidRPr="008B6CBE">
        <w:t>pen</w:t>
      </w:r>
      <w:r w:rsidRPr="008B6CBE">
        <w:rPr>
          <w:spacing w:val="-3"/>
        </w:rPr>
        <w:t xml:space="preserve"> </w:t>
      </w:r>
      <w:r w:rsidRPr="008B6CBE">
        <w:t>or</w:t>
      </w:r>
      <w:r w:rsidRPr="008B6CBE">
        <w:rPr>
          <w:spacing w:val="-2"/>
        </w:rPr>
        <w:t xml:space="preserve"> </w:t>
      </w:r>
      <w:r w:rsidRPr="008B6CBE">
        <w:t>2B</w:t>
      </w:r>
      <w:r w:rsidRPr="008B6CBE">
        <w:rPr>
          <w:spacing w:val="-2"/>
        </w:rPr>
        <w:t xml:space="preserve"> </w:t>
      </w:r>
      <w:r w:rsidRPr="008B6CBE">
        <w:t>pencil)</w:t>
      </w:r>
      <w:r w:rsidRPr="008B6CBE">
        <w:rPr>
          <w:spacing w:val="-2"/>
        </w:rPr>
        <w:t xml:space="preserve"> </w:t>
      </w:r>
      <w:r w:rsidRPr="008B6CBE">
        <w:t>so</w:t>
      </w:r>
      <w:r w:rsidRPr="008B6CBE">
        <w:rPr>
          <w:spacing w:val="-3"/>
        </w:rPr>
        <w:t xml:space="preserve"> </w:t>
      </w:r>
      <w:r w:rsidRPr="008B6CBE">
        <w:t>they</w:t>
      </w:r>
      <w:r w:rsidRPr="008B6CBE">
        <w:rPr>
          <w:spacing w:val="-2"/>
        </w:rPr>
        <w:t xml:space="preserve"> </w:t>
      </w:r>
      <w:r w:rsidRPr="008B6CBE">
        <w:t>are</w:t>
      </w:r>
      <w:r w:rsidRPr="008B6CBE">
        <w:rPr>
          <w:spacing w:val="-7"/>
        </w:rPr>
        <w:t xml:space="preserve"> </w:t>
      </w:r>
      <w:r w:rsidRPr="008B6CBE">
        <w:t>readable</w:t>
      </w:r>
      <w:r w:rsidRPr="008B6CBE">
        <w:rPr>
          <w:spacing w:val="-3"/>
        </w:rPr>
        <w:t xml:space="preserve"> </w:t>
      </w:r>
      <w:r w:rsidRPr="008B6CBE">
        <w:t xml:space="preserve">when </w:t>
      </w:r>
      <w:r w:rsidRPr="008B6CBE">
        <w:rPr>
          <w:spacing w:val="-2"/>
        </w:rPr>
        <w:t>scanned. When writing in pencil, such as when sketching a graph, students should take care to make sure all aspects are legible when scanned; faint</w:t>
      </w:r>
      <w:r w:rsidR="009B0839">
        <w:rPr>
          <w:spacing w:val="-2"/>
        </w:rPr>
        <w:t xml:space="preserve"> or dashed</w:t>
      </w:r>
      <w:r w:rsidRPr="008B6CBE">
        <w:rPr>
          <w:spacing w:val="-2"/>
        </w:rPr>
        <w:t xml:space="preserve"> lines</w:t>
      </w:r>
      <w:r w:rsidR="009B0839">
        <w:rPr>
          <w:spacing w:val="-2"/>
        </w:rPr>
        <w:t>,</w:t>
      </w:r>
      <w:r w:rsidRPr="008B6CBE">
        <w:rPr>
          <w:spacing w:val="-2"/>
        </w:rPr>
        <w:t xml:space="preserve"> </w:t>
      </w:r>
      <w:r w:rsidR="008A4AE2" w:rsidRPr="008B6CBE">
        <w:rPr>
          <w:spacing w:val="-2"/>
        </w:rPr>
        <w:t xml:space="preserve">such as those </w:t>
      </w:r>
      <w:r w:rsidRPr="008B6CBE">
        <w:rPr>
          <w:spacing w:val="-2"/>
        </w:rPr>
        <w:t>denoting asymptotes</w:t>
      </w:r>
      <w:r w:rsidR="009B0839">
        <w:rPr>
          <w:spacing w:val="-2"/>
        </w:rPr>
        <w:t>,</w:t>
      </w:r>
      <w:r w:rsidRPr="008B6CBE">
        <w:rPr>
          <w:spacing w:val="-2"/>
        </w:rPr>
        <w:t xml:space="preserve"> can be hard to detect.  </w:t>
      </w:r>
    </w:p>
    <w:p w14:paraId="4220AC34" w14:textId="07704656" w:rsidR="00400EC1" w:rsidRPr="008B6CBE" w:rsidRDefault="00400EC1" w:rsidP="00993F74">
      <w:pPr>
        <w:pStyle w:val="VCAAbody"/>
      </w:pPr>
      <w:r w:rsidRPr="008B6CBE">
        <w:t>Students are urged to take great care with the presentation of their responses</w:t>
      </w:r>
      <w:r w:rsidR="000A735E">
        <w:t xml:space="preserve"> and</w:t>
      </w:r>
      <w:r w:rsidRPr="008B6CBE">
        <w:t xml:space="preserve"> are reminded that work</w:t>
      </w:r>
      <w:r w:rsidRPr="008B6CBE">
        <w:rPr>
          <w:spacing w:val="-2"/>
        </w:rPr>
        <w:t xml:space="preserve"> </w:t>
      </w:r>
      <w:r w:rsidRPr="008B6CBE">
        <w:t>presented</w:t>
      </w:r>
      <w:r w:rsidRPr="008B6CBE">
        <w:rPr>
          <w:spacing w:val="-8"/>
        </w:rPr>
        <w:t xml:space="preserve"> </w:t>
      </w:r>
      <w:r w:rsidRPr="008B6CBE">
        <w:t>for</w:t>
      </w:r>
      <w:r w:rsidRPr="008B6CBE">
        <w:rPr>
          <w:spacing w:val="-2"/>
        </w:rPr>
        <w:t xml:space="preserve"> </w:t>
      </w:r>
      <w:r w:rsidRPr="008B6CBE">
        <w:t>assessment should</w:t>
      </w:r>
      <w:r w:rsidRPr="008B6CBE">
        <w:rPr>
          <w:spacing w:val="-3"/>
        </w:rPr>
        <w:t xml:space="preserve"> </w:t>
      </w:r>
      <w:r w:rsidRPr="008B6CBE">
        <w:t>be</w:t>
      </w:r>
      <w:r w:rsidRPr="008B6CBE">
        <w:rPr>
          <w:spacing w:val="-3"/>
        </w:rPr>
        <w:t xml:space="preserve"> </w:t>
      </w:r>
      <w:r w:rsidRPr="008B6CBE">
        <w:t>clear</w:t>
      </w:r>
      <w:r w:rsidRPr="008B6CBE">
        <w:rPr>
          <w:spacing w:val="-2"/>
        </w:rPr>
        <w:t xml:space="preserve"> </w:t>
      </w:r>
      <w:r w:rsidRPr="008B6CBE">
        <w:t>and</w:t>
      </w:r>
      <w:r w:rsidRPr="008B6CBE">
        <w:rPr>
          <w:spacing w:val="-3"/>
        </w:rPr>
        <w:t xml:space="preserve"> </w:t>
      </w:r>
      <w:r w:rsidRPr="008B6CBE">
        <w:t>logically</w:t>
      </w:r>
      <w:r w:rsidRPr="008B6CBE">
        <w:rPr>
          <w:spacing w:val="-2"/>
        </w:rPr>
        <w:t xml:space="preserve"> </w:t>
      </w:r>
      <w:r w:rsidRPr="008B6CBE">
        <w:t>set out.</w:t>
      </w:r>
      <w:r w:rsidRPr="008B6CBE">
        <w:rPr>
          <w:spacing w:val="-1"/>
        </w:rPr>
        <w:t xml:space="preserve"> </w:t>
      </w:r>
      <w:r w:rsidRPr="008B6CBE">
        <w:t>If</w:t>
      </w:r>
      <w:r w:rsidRPr="008B6CBE">
        <w:rPr>
          <w:spacing w:val="-5"/>
        </w:rPr>
        <w:t xml:space="preserve"> </w:t>
      </w:r>
      <w:r w:rsidRPr="008B6CBE">
        <w:t>working-out space</w:t>
      </w:r>
      <w:r w:rsidRPr="008B6CBE">
        <w:rPr>
          <w:spacing w:val="-3"/>
        </w:rPr>
        <w:t xml:space="preserve"> </w:t>
      </w:r>
      <w:r w:rsidRPr="008B6CBE">
        <w:t>is</w:t>
      </w:r>
      <w:r w:rsidRPr="008B6CBE">
        <w:rPr>
          <w:spacing w:val="-2"/>
        </w:rPr>
        <w:t xml:space="preserve"> </w:t>
      </w:r>
      <w:r w:rsidRPr="008B6CBE">
        <w:t>needed</w:t>
      </w:r>
      <w:r w:rsidRPr="008B6CBE">
        <w:rPr>
          <w:spacing w:val="-3"/>
        </w:rPr>
        <w:t xml:space="preserve"> </w:t>
      </w:r>
      <w:r w:rsidRPr="008B6CBE">
        <w:t>and</w:t>
      </w:r>
      <w:r w:rsidRPr="008B6CBE">
        <w:rPr>
          <w:spacing w:val="-3"/>
        </w:rPr>
        <w:t xml:space="preserve"> </w:t>
      </w:r>
      <w:r w:rsidRPr="008B6CBE">
        <w:t xml:space="preserve">a </w:t>
      </w:r>
      <w:r w:rsidR="009B0839">
        <w:t>final response</w:t>
      </w:r>
      <w:r w:rsidRPr="008B6CBE">
        <w:rPr>
          <w:spacing w:val="-1"/>
        </w:rPr>
        <w:t xml:space="preserve"> </w:t>
      </w:r>
      <w:r w:rsidRPr="008B6CBE">
        <w:t>is</w:t>
      </w:r>
      <w:r w:rsidRPr="008B6CBE">
        <w:rPr>
          <w:spacing w:val="-1"/>
        </w:rPr>
        <w:t xml:space="preserve"> </w:t>
      </w:r>
      <w:r w:rsidRPr="008B6CBE">
        <w:t>arrived</w:t>
      </w:r>
      <w:r w:rsidRPr="008B6CBE">
        <w:rPr>
          <w:spacing w:val="-2"/>
        </w:rPr>
        <w:t xml:space="preserve"> </w:t>
      </w:r>
      <w:r w:rsidRPr="008B6CBE">
        <w:t>at,</w:t>
      </w:r>
      <w:r w:rsidRPr="008B6CBE">
        <w:rPr>
          <w:spacing w:val="-4"/>
        </w:rPr>
        <w:t xml:space="preserve"> </w:t>
      </w:r>
      <w:r w:rsidRPr="008B6CBE">
        <w:t>then</w:t>
      </w:r>
      <w:r w:rsidRPr="008B6CBE">
        <w:rPr>
          <w:spacing w:val="-2"/>
        </w:rPr>
        <w:t xml:space="preserve"> </w:t>
      </w:r>
      <w:r w:rsidRPr="008B6CBE">
        <w:t>it</w:t>
      </w:r>
      <w:r w:rsidRPr="008B6CBE">
        <w:rPr>
          <w:spacing w:val="-4"/>
        </w:rPr>
        <w:t xml:space="preserve"> </w:t>
      </w:r>
      <w:r w:rsidRPr="008B6CBE">
        <w:t>should</w:t>
      </w:r>
      <w:r w:rsidRPr="008B6CBE">
        <w:rPr>
          <w:spacing w:val="-2"/>
        </w:rPr>
        <w:t xml:space="preserve"> </w:t>
      </w:r>
      <w:r w:rsidRPr="008B6CBE">
        <w:t>be apparent to</w:t>
      </w:r>
      <w:r w:rsidRPr="008B6CBE">
        <w:rPr>
          <w:spacing w:val="-2"/>
        </w:rPr>
        <w:t xml:space="preserve"> </w:t>
      </w:r>
      <w:r w:rsidRPr="008B6CBE">
        <w:t>an</w:t>
      </w:r>
      <w:r w:rsidRPr="008B6CBE">
        <w:rPr>
          <w:spacing w:val="-2"/>
        </w:rPr>
        <w:t xml:space="preserve"> </w:t>
      </w:r>
      <w:r w:rsidRPr="008B6CBE">
        <w:t>assessor that</w:t>
      </w:r>
      <w:r w:rsidRPr="008B6CBE">
        <w:rPr>
          <w:spacing w:val="-4"/>
        </w:rPr>
        <w:t xml:space="preserve"> </w:t>
      </w:r>
      <w:r w:rsidRPr="008B6CBE">
        <w:t>the</w:t>
      </w:r>
      <w:r w:rsidRPr="008B6CBE">
        <w:rPr>
          <w:spacing w:val="-2"/>
        </w:rPr>
        <w:t xml:space="preserve"> </w:t>
      </w:r>
      <w:r w:rsidRPr="008B6CBE">
        <w:t>answer</w:t>
      </w:r>
      <w:r w:rsidRPr="008B6CBE">
        <w:rPr>
          <w:spacing w:val="-1"/>
        </w:rPr>
        <w:t xml:space="preserve"> </w:t>
      </w:r>
      <w:r w:rsidRPr="008B6CBE">
        <w:t>is</w:t>
      </w:r>
      <w:r w:rsidRPr="008B6CBE">
        <w:rPr>
          <w:spacing w:val="-5"/>
        </w:rPr>
        <w:t xml:space="preserve"> </w:t>
      </w:r>
      <w:r w:rsidRPr="008B6CBE">
        <w:t>present and</w:t>
      </w:r>
      <w:r w:rsidRPr="008B6CBE">
        <w:rPr>
          <w:spacing w:val="-2"/>
        </w:rPr>
        <w:t xml:space="preserve"> </w:t>
      </w:r>
      <w:r w:rsidRPr="008B6CBE">
        <w:t>is</w:t>
      </w:r>
      <w:r w:rsidRPr="008B6CBE">
        <w:rPr>
          <w:spacing w:val="-5"/>
        </w:rPr>
        <w:t xml:space="preserve"> </w:t>
      </w:r>
      <w:r w:rsidRPr="008B6CBE">
        <w:t>intended</w:t>
      </w:r>
      <w:r w:rsidRPr="008B6CBE">
        <w:rPr>
          <w:spacing w:val="-2"/>
        </w:rPr>
        <w:t xml:space="preserve"> </w:t>
      </w:r>
      <w:r w:rsidRPr="008B6CBE">
        <w:t xml:space="preserve">by the student to be included </w:t>
      </w:r>
      <w:r w:rsidR="009B0839">
        <w:t>for</w:t>
      </w:r>
      <w:r w:rsidRPr="008B6CBE">
        <w:t xml:space="preserve"> assessment.</w:t>
      </w:r>
      <w:r w:rsidRPr="008B6CBE">
        <w:rPr>
          <w:spacing w:val="-5"/>
        </w:rPr>
        <w:t xml:space="preserve"> </w:t>
      </w:r>
      <w:r w:rsidR="000A735E">
        <w:t>If</w:t>
      </w:r>
      <w:r w:rsidR="000A735E" w:rsidRPr="008B6CBE">
        <w:t xml:space="preserve"> </w:t>
      </w:r>
      <w:r w:rsidRPr="008B6CBE">
        <w:t xml:space="preserve">multiple alternative </w:t>
      </w:r>
      <w:r w:rsidR="009B0839">
        <w:t>final responses</w:t>
      </w:r>
      <w:r w:rsidRPr="008B6CBE">
        <w:t xml:space="preserve"> are presented</w:t>
      </w:r>
      <w:r w:rsidRPr="008B6CBE">
        <w:rPr>
          <w:spacing w:val="-2"/>
        </w:rPr>
        <w:t xml:space="preserve"> </w:t>
      </w:r>
      <w:r w:rsidRPr="008B6CBE">
        <w:t>by the</w:t>
      </w:r>
      <w:r w:rsidRPr="008B6CBE">
        <w:rPr>
          <w:spacing w:val="-4"/>
        </w:rPr>
        <w:t xml:space="preserve"> </w:t>
      </w:r>
      <w:r w:rsidRPr="008B6CBE">
        <w:t>student, full marks cannot be awarded. When marking finer details on a graph, such as labelling coordinates of intercepts</w:t>
      </w:r>
      <w:r w:rsidR="009B0839">
        <w:t>,</w:t>
      </w:r>
      <w:r w:rsidRPr="008B6CBE">
        <w:t xml:space="preserve"> or equations on asymptotes, students are encouraged to make sure </w:t>
      </w:r>
      <w:r w:rsidR="009B0839">
        <w:t xml:space="preserve">that </w:t>
      </w:r>
      <w:r w:rsidRPr="008B6CBE">
        <w:t xml:space="preserve">their handwriting is </w:t>
      </w:r>
      <w:proofErr w:type="gramStart"/>
      <w:r w:rsidRPr="008B6CBE">
        <w:t>legible</w:t>
      </w:r>
      <w:proofErr w:type="gramEnd"/>
      <w:r w:rsidRPr="008B6CBE">
        <w:t xml:space="preserve"> and that the formation of digits is clear</w:t>
      </w:r>
      <w:r w:rsidR="009B0839">
        <w:t>.</w:t>
      </w:r>
    </w:p>
    <w:p w14:paraId="7A7B2A8B" w14:textId="11F64925" w:rsidR="00400EC1" w:rsidRPr="008B6CBE" w:rsidRDefault="00400EC1" w:rsidP="00993F74">
      <w:pPr>
        <w:pStyle w:val="VCAAbody"/>
        <w:rPr>
          <w:spacing w:val="-2"/>
        </w:rPr>
      </w:pPr>
      <w:r w:rsidRPr="008B6CBE">
        <w:t>Students need to familiarise themselves with the language of mathematics</w:t>
      </w:r>
      <w:r w:rsidR="009B0839">
        <w:t>.</w:t>
      </w:r>
      <w:r w:rsidRPr="008B6CBE">
        <w:t xml:space="preserve"> </w:t>
      </w:r>
      <w:r w:rsidR="00977FF7">
        <w:t>Terms</w:t>
      </w:r>
      <w:r w:rsidR="00977FF7" w:rsidRPr="008B6CBE">
        <w:t xml:space="preserve"> </w:t>
      </w:r>
      <w:r w:rsidR="008B6CBE">
        <w:t>such as</w:t>
      </w:r>
      <w:r w:rsidR="008B6CBE" w:rsidRPr="008B6CBE">
        <w:t xml:space="preserve"> </w:t>
      </w:r>
      <w:r w:rsidRPr="008B6CBE">
        <w:t>‘verify’, ‘show</w:t>
      </w:r>
      <w:r w:rsidR="009B0839">
        <w:t xml:space="preserve"> that</w:t>
      </w:r>
      <w:r w:rsidRPr="008B6CBE">
        <w:t>’ and ‘hence</w:t>
      </w:r>
      <w:r w:rsidR="009B0839">
        <w:t>,</w:t>
      </w:r>
      <w:r w:rsidRPr="008B6CBE">
        <w:t xml:space="preserve"> show’ have </w:t>
      </w:r>
      <w:proofErr w:type="gramStart"/>
      <w:r w:rsidRPr="008B6CBE">
        <w:t>particular meaning</w:t>
      </w:r>
      <w:r w:rsidR="000A735E">
        <w:t>s</w:t>
      </w:r>
      <w:proofErr w:type="gramEnd"/>
      <w:r w:rsidR="008A4AE2" w:rsidRPr="008B6CBE">
        <w:t>,</w:t>
      </w:r>
      <w:r w:rsidRPr="008B6CBE">
        <w:t xml:space="preserve"> and students should </w:t>
      </w:r>
      <w:r w:rsidR="009B0839">
        <w:t xml:space="preserve">ensure that they </w:t>
      </w:r>
      <w:r w:rsidRPr="008B6CBE">
        <w:t xml:space="preserve">understand what </w:t>
      </w:r>
      <w:r w:rsidR="009B0839">
        <w:t xml:space="preserve">approach </w:t>
      </w:r>
      <w:r w:rsidRPr="008B6CBE">
        <w:t xml:space="preserve">is required </w:t>
      </w:r>
      <w:r w:rsidR="009B0839">
        <w:t>to</w:t>
      </w:r>
      <w:r w:rsidRPr="008B6CBE">
        <w:t xml:space="preserve"> </w:t>
      </w:r>
      <w:r w:rsidR="009B0839">
        <w:t xml:space="preserve">respond appropriately to </w:t>
      </w:r>
      <w:r w:rsidRPr="008B6CBE">
        <w:t>the question. After completing a question, students should read the question again to ensure they are answering appropriately</w:t>
      </w:r>
      <w:r w:rsidR="009B0839">
        <w:t>,</w:t>
      </w:r>
      <w:r w:rsidRPr="008B6CBE">
        <w:rPr>
          <w:spacing w:val="-2"/>
        </w:rPr>
        <w:t xml:space="preserve"> </w:t>
      </w:r>
      <w:r w:rsidRPr="008B6CBE">
        <w:t>and</w:t>
      </w:r>
      <w:r w:rsidRPr="008B6CBE">
        <w:rPr>
          <w:spacing w:val="-3"/>
        </w:rPr>
        <w:t xml:space="preserve"> </w:t>
      </w:r>
      <w:r w:rsidRPr="008B6CBE">
        <w:t>that all</w:t>
      </w:r>
      <w:r w:rsidRPr="008B6CBE">
        <w:rPr>
          <w:spacing w:val="-3"/>
        </w:rPr>
        <w:t xml:space="preserve"> </w:t>
      </w:r>
      <w:r w:rsidRPr="008B6CBE">
        <w:t>requirements</w:t>
      </w:r>
      <w:r w:rsidRPr="008B6CBE">
        <w:rPr>
          <w:spacing w:val="-2"/>
        </w:rPr>
        <w:t xml:space="preserve"> </w:t>
      </w:r>
      <w:r w:rsidRPr="008B6CBE">
        <w:t>of the</w:t>
      </w:r>
      <w:r w:rsidRPr="008B6CBE">
        <w:rPr>
          <w:spacing w:val="-3"/>
        </w:rPr>
        <w:t xml:space="preserve"> </w:t>
      </w:r>
      <w:r w:rsidRPr="008B6CBE">
        <w:t>question</w:t>
      </w:r>
      <w:r w:rsidRPr="008B6CBE">
        <w:rPr>
          <w:spacing w:val="-3"/>
        </w:rPr>
        <w:t xml:space="preserve"> </w:t>
      </w:r>
      <w:r w:rsidRPr="008B6CBE">
        <w:t>have</w:t>
      </w:r>
      <w:r w:rsidRPr="008B6CBE">
        <w:rPr>
          <w:spacing w:val="-3"/>
        </w:rPr>
        <w:t xml:space="preserve"> </w:t>
      </w:r>
      <w:r w:rsidRPr="008B6CBE">
        <w:t>been</w:t>
      </w:r>
      <w:r w:rsidRPr="008B6CBE">
        <w:rPr>
          <w:spacing w:val="-3"/>
        </w:rPr>
        <w:t xml:space="preserve"> </w:t>
      </w:r>
      <w:r w:rsidRPr="008B6CBE">
        <w:t>met.</w:t>
      </w:r>
      <w:r w:rsidR="008A4AE2" w:rsidRPr="008B6CBE">
        <w:t xml:space="preserve"> </w:t>
      </w:r>
      <w:r w:rsidRPr="008B6CBE">
        <w:rPr>
          <w:spacing w:val="-2"/>
        </w:rPr>
        <w:t xml:space="preserve">If a particular method is required, it should be clear </w:t>
      </w:r>
      <w:r w:rsidR="009B0839">
        <w:rPr>
          <w:spacing w:val="-2"/>
        </w:rPr>
        <w:t xml:space="preserve">to an assessor </w:t>
      </w:r>
      <w:r w:rsidRPr="008B6CBE">
        <w:rPr>
          <w:spacing w:val="-2"/>
        </w:rPr>
        <w:t xml:space="preserve">in </w:t>
      </w:r>
      <w:r w:rsidR="009B0839">
        <w:rPr>
          <w:spacing w:val="-2"/>
        </w:rPr>
        <w:t xml:space="preserve">student </w:t>
      </w:r>
      <w:r w:rsidRPr="008B6CBE">
        <w:rPr>
          <w:spacing w:val="-2"/>
        </w:rPr>
        <w:t xml:space="preserve">working that the </w:t>
      </w:r>
      <w:r w:rsidR="009B0839">
        <w:rPr>
          <w:spacing w:val="-2"/>
        </w:rPr>
        <w:t xml:space="preserve">required </w:t>
      </w:r>
      <w:r w:rsidRPr="008B6CBE">
        <w:rPr>
          <w:spacing w:val="-2"/>
        </w:rPr>
        <w:t xml:space="preserve">method has been used. </w:t>
      </w:r>
    </w:p>
    <w:p w14:paraId="68387E73" w14:textId="4E3D7CF9" w:rsidR="00400EC1" w:rsidRPr="008B6CBE" w:rsidRDefault="00400EC1" w:rsidP="00993F74">
      <w:pPr>
        <w:pStyle w:val="VCAAbody"/>
        <w:rPr>
          <w:spacing w:val="40"/>
          <w:w w:val="105"/>
        </w:rPr>
      </w:pPr>
      <w:r w:rsidRPr="008B6CBE">
        <w:t>Mathematical notation is a precise language and students</w:t>
      </w:r>
      <w:r w:rsidRPr="008B6CBE">
        <w:rPr>
          <w:spacing w:val="-5"/>
        </w:rPr>
        <w:t xml:space="preserve"> </w:t>
      </w:r>
      <w:r w:rsidRPr="008B6CBE">
        <w:t>should</w:t>
      </w:r>
      <w:r w:rsidRPr="008B6CBE">
        <w:rPr>
          <w:spacing w:val="-6"/>
        </w:rPr>
        <w:t xml:space="preserve"> </w:t>
      </w:r>
      <w:r w:rsidRPr="008B6CBE">
        <w:t>pay</w:t>
      </w:r>
      <w:r w:rsidRPr="008B6CBE">
        <w:rPr>
          <w:spacing w:val="-4"/>
        </w:rPr>
        <w:t xml:space="preserve"> </w:t>
      </w:r>
      <w:r w:rsidRPr="008B6CBE">
        <w:t>attention</w:t>
      </w:r>
      <w:r w:rsidRPr="008B6CBE">
        <w:rPr>
          <w:spacing w:val="-6"/>
        </w:rPr>
        <w:t xml:space="preserve"> </w:t>
      </w:r>
      <w:r w:rsidRPr="008B6CBE">
        <w:t>to</w:t>
      </w:r>
      <w:r w:rsidRPr="008B6CBE">
        <w:rPr>
          <w:spacing w:val="-4"/>
        </w:rPr>
        <w:t xml:space="preserve"> </w:t>
      </w:r>
      <w:r w:rsidRPr="008B6CBE">
        <w:t>its use</w:t>
      </w:r>
      <w:r w:rsidRPr="008B6CBE">
        <w:rPr>
          <w:spacing w:val="-6"/>
        </w:rPr>
        <w:t xml:space="preserve">. </w:t>
      </w:r>
      <w:proofErr w:type="gramStart"/>
      <w:r w:rsidRPr="008B6CBE">
        <w:rPr>
          <w:spacing w:val="-6"/>
        </w:rPr>
        <w:t>In particular</w:t>
      </w:r>
      <w:r w:rsidR="0075413F" w:rsidRPr="008B6CBE">
        <w:rPr>
          <w:spacing w:val="-6"/>
        </w:rPr>
        <w:t>,</w:t>
      </w:r>
      <w:r w:rsidRPr="008B6CBE">
        <w:rPr>
          <w:spacing w:val="-6"/>
        </w:rPr>
        <w:t xml:space="preserve"> </w:t>
      </w:r>
      <w:r w:rsidR="000710C4" w:rsidRPr="008B6CBE">
        <w:rPr>
          <w:spacing w:val="-6"/>
        </w:rPr>
        <w:t>students</w:t>
      </w:r>
      <w:proofErr w:type="gramEnd"/>
      <w:r w:rsidRPr="008B6CBE">
        <w:rPr>
          <w:spacing w:val="-6"/>
        </w:rPr>
        <w:t xml:space="preserve"> should use </w:t>
      </w:r>
      <w:r w:rsidRPr="008B6CBE">
        <w:t>the</w:t>
      </w:r>
      <w:r w:rsidRPr="008B6CBE">
        <w:rPr>
          <w:spacing w:val="-6"/>
        </w:rPr>
        <w:t xml:space="preserve"> </w:t>
      </w:r>
      <w:r w:rsidRPr="008B6CBE">
        <w:t>names</w:t>
      </w:r>
      <w:r w:rsidRPr="008B6CBE">
        <w:rPr>
          <w:spacing w:val="-4"/>
        </w:rPr>
        <w:t xml:space="preserve"> </w:t>
      </w:r>
      <w:r w:rsidRPr="008B6CBE">
        <w:t>of</w:t>
      </w:r>
      <w:r w:rsidRPr="008B6CBE">
        <w:rPr>
          <w:spacing w:val="-8"/>
        </w:rPr>
        <w:t xml:space="preserve"> </w:t>
      </w:r>
      <w:r w:rsidRPr="008B6CBE">
        <w:t>functions</w:t>
      </w:r>
      <w:r w:rsidRPr="008B6CBE">
        <w:rPr>
          <w:spacing w:val="-4"/>
        </w:rPr>
        <w:t xml:space="preserve"> </w:t>
      </w:r>
      <w:r w:rsidRPr="008B6CBE">
        <w:t>as</w:t>
      </w:r>
      <w:r w:rsidRPr="008B6CBE">
        <w:rPr>
          <w:spacing w:val="-5"/>
        </w:rPr>
        <w:t xml:space="preserve"> </w:t>
      </w:r>
      <w:r w:rsidRPr="008B6CBE">
        <w:t>given</w:t>
      </w:r>
      <w:r w:rsidRPr="008B6CBE">
        <w:rPr>
          <w:spacing w:val="-5"/>
        </w:rPr>
        <w:t xml:space="preserve"> </w:t>
      </w:r>
      <w:r w:rsidRPr="008B6CBE">
        <w:t>in</w:t>
      </w:r>
      <w:r w:rsidRPr="008B6CBE">
        <w:rPr>
          <w:spacing w:val="-10"/>
        </w:rPr>
        <w:t xml:space="preserve"> </w:t>
      </w:r>
      <w:r w:rsidRPr="008B6CBE">
        <w:t>the</w:t>
      </w:r>
      <w:r w:rsidRPr="008B6CBE">
        <w:rPr>
          <w:spacing w:val="-6"/>
        </w:rPr>
        <w:t xml:space="preserve"> </w:t>
      </w:r>
      <w:r w:rsidR="00ED65E7">
        <w:rPr>
          <w:spacing w:val="-6"/>
        </w:rPr>
        <w:t xml:space="preserve">stem of the </w:t>
      </w:r>
      <w:r w:rsidRPr="008B6CBE">
        <w:t>question. If</w:t>
      </w:r>
      <w:r w:rsidRPr="008B6CBE">
        <w:rPr>
          <w:spacing w:val="-7"/>
        </w:rPr>
        <w:t xml:space="preserve"> </w:t>
      </w:r>
      <w:r w:rsidRPr="008B6CBE">
        <w:rPr>
          <w:spacing w:val="-5"/>
        </w:rPr>
        <w:t xml:space="preserve">the </w:t>
      </w:r>
      <w:r w:rsidRPr="008B6CBE">
        <w:rPr>
          <w:position w:val="1"/>
        </w:rPr>
        <w:t>question</w:t>
      </w:r>
      <w:r w:rsidRPr="008B6CBE">
        <w:rPr>
          <w:spacing w:val="-5"/>
          <w:position w:val="1"/>
        </w:rPr>
        <w:t xml:space="preserve"> </w:t>
      </w:r>
      <w:r w:rsidRPr="008B6CBE">
        <w:rPr>
          <w:position w:val="1"/>
        </w:rPr>
        <w:t>required</w:t>
      </w:r>
      <w:r w:rsidRPr="008B6CBE">
        <w:rPr>
          <w:color w:val="D13438"/>
          <w:spacing w:val="78"/>
          <w:position w:val="1"/>
        </w:rPr>
        <w:t xml:space="preserve"> </w:t>
      </w:r>
      <w:r w:rsidRPr="008B6CBE">
        <w:rPr>
          <w:rFonts w:ascii="Times New Roman" w:hAnsi="Times New Roman"/>
          <w:i/>
          <w:sz w:val="21"/>
        </w:rPr>
        <w:t>f</w:t>
      </w:r>
      <w:r w:rsidRPr="008B6CBE">
        <w:rPr>
          <w:rFonts w:ascii="Times New Roman" w:hAnsi="Times New Roman"/>
          <w:i/>
          <w:spacing w:val="-2"/>
          <w:sz w:val="21"/>
        </w:rPr>
        <w:t xml:space="preserve"> </w:t>
      </w:r>
      <w:r w:rsidRPr="008B6CBE">
        <w:rPr>
          <w:rFonts w:ascii="Symbol" w:hAnsi="Symbol"/>
          <w:spacing w:val="9"/>
          <w:position w:val="1"/>
          <w:sz w:val="21"/>
        </w:rPr>
        <w:t></w:t>
      </w:r>
      <w:r w:rsidRPr="008B6CBE">
        <w:rPr>
          <w:rFonts w:ascii="Times New Roman" w:hAnsi="Times New Roman"/>
          <w:spacing w:val="9"/>
          <w:sz w:val="21"/>
        </w:rPr>
        <w:t>(</w:t>
      </w:r>
      <w:r w:rsidRPr="008B6CBE">
        <w:rPr>
          <w:rFonts w:ascii="Times New Roman" w:hAnsi="Times New Roman"/>
          <w:i/>
          <w:spacing w:val="9"/>
          <w:sz w:val="21"/>
        </w:rPr>
        <w:t>x</w:t>
      </w:r>
      <w:r w:rsidRPr="008B6CBE">
        <w:rPr>
          <w:rFonts w:ascii="Times New Roman" w:hAnsi="Times New Roman"/>
          <w:spacing w:val="9"/>
          <w:sz w:val="21"/>
        </w:rPr>
        <w:t>)</w:t>
      </w:r>
      <w:r w:rsidRPr="008B6CBE">
        <w:rPr>
          <w:spacing w:val="9"/>
          <w:position w:val="1"/>
        </w:rPr>
        <w:t>,</w:t>
      </w:r>
      <w:r w:rsidRPr="008B6CBE">
        <w:rPr>
          <w:position w:val="1"/>
        </w:rPr>
        <w:t xml:space="preserve"> it was</w:t>
      </w:r>
      <w:r w:rsidRPr="008B6CBE">
        <w:rPr>
          <w:spacing w:val="1"/>
          <w:position w:val="1"/>
        </w:rPr>
        <w:t xml:space="preserve"> </w:t>
      </w:r>
      <w:r w:rsidRPr="008B6CBE">
        <w:rPr>
          <w:position w:val="1"/>
        </w:rPr>
        <w:t>not</w:t>
      </w:r>
      <w:r w:rsidRPr="008B6CBE">
        <w:rPr>
          <w:spacing w:val="-5"/>
          <w:position w:val="1"/>
        </w:rPr>
        <w:t xml:space="preserve"> </w:t>
      </w:r>
      <w:r w:rsidRPr="008B6CBE">
        <w:rPr>
          <w:position w:val="1"/>
        </w:rPr>
        <w:t>acceptable</w:t>
      </w:r>
      <w:r w:rsidRPr="008B6CBE">
        <w:rPr>
          <w:spacing w:val="-2"/>
          <w:position w:val="1"/>
        </w:rPr>
        <w:t xml:space="preserve"> </w:t>
      </w:r>
      <w:r w:rsidRPr="008B6CBE">
        <w:rPr>
          <w:position w:val="1"/>
        </w:rPr>
        <w:t>to</w:t>
      </w:r>
      <w:r w:rsidRPr="008B6CBE">
        <w:rPr>
          <w:spacing w:val="-2"/>
          <w:position w:val="1"/>
        </w:rPr>
        <w:t xml:space="preserve"> </w:t>
      </w:r>
      <w:r w:rsidRPr="008B6CBE">
        <w:rPr>
          <w:position w:val="1"/>
        </w:rPr>
        <w:t>write</w:t>
      </w:r>
      <w:r w:rsidRPr="008B6CBE">
        <w:rPr>
          <w:spacing w:val="54"/>
          <w:position w:val="1"/>
        </w:rPr>
        <w:t xml:space="preserve"> </w:t>
      </w:r>
      <w:r w:rsidR="00977FF7">
        <w:rPr>
          <w:spacing w:val="54"/>
          <w:position w:val="1"/>
        </w:rPr>
        <w:t>‘</w:t>
      </w:r>
      <w:r w:rsidRPr="008B6CBE">
        <w:rPr>
          <w:rFonts w:ascii="Times New Roman" w:hAnsi="Times New Roman"/>
          <w:i/>
          <w:position w:val="2"/>
          <w:sz w:val="25"/>
        </w:rPr>
        <w:t>y</w:t>
      </w:r>
      <w:r w:rsidRPr="008B6CBE">
        <w:rPr>
          <w:rFonts w:ascii="Times New Roman" w:hAnsi="Times New Roman"/>
          <w:i/>
          <w:spacing w:val="7"/>
          <w:position w:val="2"/>
          <w:sz w:val="25"/>
        </w:rPr>
        <w:t xml:space="preserve"> </w:t>
      </w:r>
      <w:r w:rsidRPr="008B6CBE">
        <w:rPr>
          <w:rFonts w:ascii="Symbol" w:hAnsi="Symbol"/>
          <w:position w:val="2"/>
          <w:sz w:val="25"/>
        </w:rPr>
        <w:t></w:t>
      </w:r>
      <w:r w:rsidRPr="008B6CBE">
        <w:rPr>
          <w:rFonts w:ascii="Times New Roman" w:hAnsi="Times New Roman"/>
          <w:spacing w:val="-16"/>
          <w:position w:val="2"/>
          <w:sz w:val="25"/>
        </w:rPr>
        <w:t xml:space="preserve"> </w:t>
      </w:r>
      <w:r w:rsidR="00977FF7">
        <w:rPr>
          <w:rFonts w:ascii="Times New Roman" w:hAnsi="Times New Roman"/>
          <w:spacing w:val="-16"/>
          <w:position w:val="2"/>
          <w:sz w:val="25"/>
        </w:rPr>
        <w:t>‘</w:t>
      </w:r>
      <w:r w:rsidR="00977FF7">
        <w:rPr>
          <w:position w:val="1"/>
        </w:rPr>
        <w:t>;</w:t>
      </w:r>
      <w:r w:rsidRPr="008B6CBE">
        <w:rPr>
          <w:position w:val="1"/>
        </w:rPr>
        <w:t xml:space="preserve"> nor,</w:t>
      </w:r>
      <w:r w:rsidRPr="008B6CBE">
        <w:rPr>
          <w:spacing w:val="-1"/>
          <w:position w:val="1"/>
        </w:rPr>
        <w:t xml:space="preserve"> </w:t>
      </w:r>
      <w:r w:rsidRPr="008B6CBE">
        <w:rPr>
          <w:position w:val="1"/>
        </w:rPr>
        <w:t>when</w:t>
      </w:r>
      <w:r w:rsidRPr="008B6CBE">
        <w:rPr>
          <w:spacing w:val="-2"/>
          <w:position w:val="1"/>
        </w:rPr>
        <w:t xml:space="preserve"> </w:t>
      </w:r>
      <w:r w:rsidRPr="008B6CBE">
        <w:rPr>
          <w:position w:val="1"/>
        </w:rPr>
        <w:t>asked</w:t>
      </w:r>
      <w:r w:rsidRPr="008B6CBE">
        <w:rPr>
          <w:spacing w:val="-3"/>
          <w:position w:val="1"/>
        </w:rPr>
        <w:t xml:space="preserve"> </w:t>
      </w:r>
      <w:r w:rsidRPr="008B6CBE">
        <w:rPr>
          <w:position w:val="1"/>
        </w:rPr>
        <w:t>to</w:t>
      </w:r>
      <w:r w:rsidRPr="008B6CBE">
        <w:rPr>
          <w:spacing w:val="-7"/>
          <w:position w:val="1"/>
        </w:rPr>
        <w:t xml:space="preserve"> </w:t>
      </w:r>
      <w:r w:rsidRPr="008B6CBE">
        <w:rPr>
          <w:position w:val="1"/>
        </w:rPr>
        <w:t xml:space="preserve">determine the maximum area, was it appropriate to name the derivative function </w:t>
      </w:r>
      <w:r w:rsidRPr="008B6CBE">
        <w:rPr>
          <w:rFonts w:ascii="Times New Roman" w:hAnsi="Times New Roman"/>
          <w:i/>
          <w:sz w:val="21"/>
        </w:rPr>
        <w:t>A</w:t>
      </w:r>
      <w:r w:rsidRPr="008B6CBE">
        <w:rPr>
          <w:rFonts w:ascii="Times New Roman" w:hAnsi="Times New Roman"/>
          <w:i/>
          <w:spacing w:val="-2"/>
          <w:sz w:val="21"/>
        </w:rPr>
        <w:t xml:space="preserve"> </w:t>
      </w:r>
      <w:r w:rsidRPr="008B6CBE">
        <w:rPr>
          <w:rFonts w:ascii="Symbol" w:hAnsi="Symbol"/>
          <w:spacing w:val="9"/>
          <w:position w:val="1"/>
          <w:sz w:val="21"/>
        </w:rPr>
        <w:t></w:t>
      </w:r>
      <w:r w:rsidRPr="008B6CBE">
        <w:rPr>
          <w:rFonts w:ascii="Times New Roman" w:hAnsi="Times New Roman"/>
          <w:spacing w:val="9"/>
          <w:sz w:val="21"/>
        </w:rPr>
        <w:t>(</w:t>
      </w:r>
      <w:r w:rsidRPr="008B6CBE">
        <w:rPr>
          <w:rFonts w:ascii="Times New Roman" w:hAnsi="Times New Roman"/>
          <w:i/>
          <w:spacing w:val="9"/>
          <w:sz w:val="21"/>
        </w:rPr>
        <w:t>x</w:t>
      </w:r>
      <w:r w:rsidRPr="008B6CBE">
        <w:rPr>
          <w:rFonts w:ascii="Times New Roman" w:hAnsi="Times New Roman"/>
          <w:spacing w:val="9"/>
          <w:sz w:val="21"/>
        </w:rPr>
        <w:t xml:space="preserve">) </w:t>
      </w:r>
      <w:r w:rsidRPr="008B6CBE">
        <w:rPr>
          <w:position w:val="1"/>
        </w:rPr>
        <w:t xml:space="preserve">when the variable being used was </w:t>
      </w:r>
      <w:r w:rsidRPr="008B6CBE">
        <w:rPr>
          <w:rFonts w:ascii="Times New Roman" w:hAnsi="Times New Roman"/>
          <w:i/>
          <w:position w:val="2"/>
          <w:sz w:val="25"/>
        </w:rPr>
        <w:t>k.</w:t>
      </w:r>
      <w:r w:rsidRPr="008B6CBE">
        <w:rPr>
          <w:position w:val="1"/>
        </w:rPr>
        <w:t xml:space="preserve"> The proper representation of a logarithm has </w:t>
      </w:r>
      <w:r w:rsidR="00ED65E7">
        <w:rPr>
          <w:position w:val="1"/>
        </w:rPr>
        <w:t>the</w:t>
      </w:r>
      <w:r w:rsidRPr="008B6CBE">
        <w:rPr>
          <w:position w:val="1"/>
        </w:rPr>
        <w:t xml:space="preserve"> base as</w:t>
      </w:r>
      <w:r w:rsidR="000A735E">
        <w:rPr>
          <w:position w:val="1"/>
        </w:rPr>
        <w:t xml:space="preserve"> a</w:t>
      </w:r>
      <w:r w:rsidRPr="008B6CBE">
        <w:rPr>
          <w:spacing w:val="40"/>
          <w:position w:val="1"/>
        </w:rPr>
        <w:t xml:space="preserve"> </w:t>
      </w:r>
      <w:r w:rsidRPr="008B6CBE">
        <w:t>subscript,</w:t>
      </w:r>
      <w:r w:rsidRPr="008B6CBE">
        <w:rPr>
          <w:spacing w:val="-3"/>
        </w:rPr>
        <w:t xml:space="preserve"> </w:t>
      </w:r>
      <w:r w:rsidRPr="008B6CBE">
        <w:t xml:space="preserve">for example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B6CBE">
        <w:t>. An integral or integration statement</w:t>
      </w:r>
      <w:r w:rsidRPr="008B6CBE">
        <w:rPr>
          <w:color w:val="D13438"/>
          <w:spacing w:val="-1"/>
        </w:rPr>
        <w:t xml:space="preserve"> </w:t>
      </w:r>
      <w:r w:rsidRPr="008B6CBE">
        <w:t>must be</w:t>
      </w:r>
      <w:r w:rsidRPr="008B6CBE">
        <w:rPr>
          <w:spacing w:val="-1"/>
        </w:rPr>
        <w:t xml:space="preserve"> </w:t>
      </w:r>
      <w:r w:rsidRPr="008B6CBE">
        <w:t>accompanied</w:t>
      </w:r>
      <w:r w:rsidRPr="008B6CBE">
        <w:rPr>
          <w:spacing w:val="-1"/>
        </w:rPr>
        <w:t xml:space="preserve"> </w:t>
      </w:r>
      <w:r w:rsidRPr="008B6CBE">
        <w:t xml:space="preserve">by </w:t>
      </w:r>
      <w:r w:rsidRPr="008B6CBE">
        <w:rPr>
          <w:w w:val="105"/>
        </w:rPr>
        <w:t>a</w:t>
      </w:r>
      <w:r w:rsidRPr="008B6CBE">
        <w:rPr>
          <w:spacing w:val="-1"/>
          <w:w w:val="105"/>
        </w:rPr>
        <w:t xml:space="preserve"> </w:t>
      </w:r>
      <w:r w:rsidRPr="008B6CBE">
        <w:rPr>
          <w:w w:val="105"/>
        </w:rPr>
        <w:t>‘</w:t>
      </w:r>
      <w:r w:rsidRPr="00DD503E">
        <w:rPr>
          <w:rFonts w:ascii="Times New Roman" w:hAnsi="Times New Roman" w:cs="Times New Roman"/>
          <w:i/>
          <w:iCs/>
          <w:w w:val="105"/>
          <w:sz w:val="22"/>
        </w:rPr>
        <w:t>dx</w:t>
      </w:r>
      <w:r w:rsidRPr="00DD503E">
        <w:rPr>
          <w:w w:val="105"/>
          <w:sz w:val="22"/>
        </w:rPr>
        <w:t>’</w:t>
      </w:r>
      <w:r w:rsidR="00977FF7">
        <w:rPr>
          <w:w w:val="105"/>
          <w:sz w:val="22"/>
        </w:rPr>
        <w:t>,</w:t>
      </w:r>
      <w:r w:rsidRPr="008B6CBE">
        <w:rPr>
          <w:spacing w:val="-1"/>
          <w:w w:val="105"/>
        </w:rPr>
        <w:t xml:space="preserve"> </w:t>
      </w:r>
      <w:r w:rsidRPr="008B6CBE">
        <w:rPr>
          <w:w w:val="105"/>
        </w:rPr>
        <w:t>as in</w:t>
      </w:r>
      <w:r w:rsidRPr="008B6CBE">
        <w:rPr>
          <w:spacing w:val="40"/>
          <w:w w:val="105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pacing w:val="40"/>
                <w:w w:val="105"/>
              </w:rPr>
            </m:ctrlPr>
          </m:naryPr>
          <m:sub/>
          <m:sup/>
          <m:e>
            <m:r>
              <w:rPr>
                <w:rFonts w:ascii="Cambria Math" w:hAnsi="Cambria Math"/>
                <w:spacing w:val="40"/>
                <w:w w:val="105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pacing w:val="40"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spacing w:val="40"/>
                    <w:w w:val="105"/>
                  </w:rPr>
                  <m:t>x</m:t>
                </m:r>
              </m:e>
            </m:d>
            <m:r>
              <w:rPr>
                <w:rFonts w:ascii="Cambria Math" w:hAnsi="Cambria Math"/>
                <w:spacing w:val="40"/>
                <w:w w:val="105"/>
              </w:rPr>
              <m:t>dx</m:t>
            </m:r>
          </m:e>
        </m:nary>
      </m:oMath>
      <w:r w:rsidRPr="008B6CBE">
        <w:rPr>
          <w:spacing w:val="40"/>
          <w:w w:val="105"/>
        </w:rPr>
        <w:t>.</w:t>
      </w:r>
    </w:p>
    <w:p w14:paraId="7879E397" w14:textId="5EA0AD93" w:rsidR="00400EC1" w:rsidRPr="008B6CBE" w:rsidRDefault="00400EC1" w:rsidP="00993F74">
      <w:pPr>
        <w:pStyle w:val="VCAAbody"/>
      </w:pPr>
      <w:r w:rsidRPr="008B6CBE">
        <w:t>Students should check that graphs are sketched with care and that relevant features are displayed. Hyperbolas need to indicate asymptotic behaviour, with the graph</w:t>
      </w:r>
      <w:r w:rsidR="009B0839">
        <w:t xml:space="preserve"> line</w:t>
      </w:r>
      <w:r w:rsidRPr="008B6CBE">
        <w:t xml:space="preserve"> moving toward</w:t>
      </w:r>
      <w:r w:rsidR="00ED65E7">
        <w:t>, but never intersecting with,</w:t>
      </w:r>
      <w:r w:rsidRPr="008B6CBE">
        <w:t xml:space="preserve"> asymptotes</w:t>
      </w:r>
      <w:r w:rsidR="005855B4">
        <w:t xml:space="preserve"> for limiting values of </w:t>
      </w:r>
      <w:r w:rsidR="005855B4" w:rsidRPr="00BE4D95">
        <w:rPr>
          <w:rFonts w:ascii="Times New Roman" w:hAnsi="Times New Roman" w:cs="Times New Roman"/>
          <w:i/>
          <w:iCs/>
        </w:rPr>
        <w:t>x</w:t>
      </w:r>
      <w:r w:rsidRPr="008B6CBE">
        <w:t xml:space="preserve">. Graphs of inverse functions need to be symmetric </w:t>
      </w:r>
      <w:r w:rsidR="005855B4">
        <w:t xml:space="preserve">about </w:t>
      </w:r>
      <w:r w:rsidRPr="008B6CBE">
        <w:t>the line</w:t>
      </w:r>
      <w:r w:rsidR="00ED65E7">
        <w:t xml:space="preserve"> </w:t>
      </w:r>
      <w:r w:rsidRPr="008B6CBE">
        <w:t xml:space="preserve"> </w:t>
      </w:r>
      <m:oMath>
        <m:r>
          <w:rPr>
            <w:rFonts w:ascii="Cambria Math" w:hAnsi="Cambria Math"/>
          </w:rPr>
          <m:t>y=x</m:t>
        </m:r>
      </m:oMath>
      <w:r w:rsidRPr="008B6CBE">
        <w:t>. Students</w:t>
      </w:r>
      <w:r w:rsidRPr="008B6CBE">
        <w:rPr>
          <w:spacing w:val="-6"/>
        </w:rPr>
        <w:t xml:space="preserve"> </w:t>
      </w:r>
      <w:r w:rsidRPr="008B6CBE">
        <w:t>are</w:t>
      </w:r>
      <w:r w:rsidRPr="008B6CBE">
        <w:rPr>
          <w:spacing w:val="-3"/>
        </w:rPr>
        <w:t xml:space="preserve"> </w:t>
      </w:r>
      <w:r w:rsidRPr="008B6CBE">
        <w:t>encouraged</w:t>
      </w:r>
      <w:r w:rsidRPr="008B6CBE">
        <w:rPr>
          <w:spacing w:val="-3"/>
        </w:rPr>
        <w:t xml:space="preserve"> </w:t>
      </w:r>
      <w:r w:rsidRPr="008B6CBE">
        <w:t>to</w:t>
      </w:r>
      <w:r w:rsidRPr="008B6CBE">
        <w:rPr>
          <w:spacing w:val="-3"/>
        </w:rPr>
        <w:t xml:space="preserve"> </w:t>
      </w:r>
      <w:r w:rsidRPr="008B6CBE">
        <w:t>use the grid provided to ensure their graphs meet the specifications.</w:t>
      </w:r>
    </w:p>
    <w:p w14:paraId="5EB6B2D2" w14:textId="671EA83C" w:rsidR="00981141" w:rsidRPr="008B6CBE" w:rsidRDefault="00400EC1" w:rsidP="00993F74">
      <w:pPr>
        <w:pStyle w:val="VCAAbody"/>
      </w:pPr>
      <w:r w:rsidRPr="008B6CBE">
        <w:lastRenderedPageBreak/>
        <w:t>Students</w:t>
      </w:r>
      <w:r w:rsidRPr="008B6CBE">
        <w:rPr>
          <w:spacing w:val="-6"/>
        </w:rPr>
        <w:t xml:space="preserve"> </w:t>
      </w:r>
      <w:r w:rsidRPr="008B6CBE">
        <w:t>are</w:t>
      </w:r>
      <w:r w:rsidRPr="008B6CBE">
        <w:rPr>
          <w:spacing w:val="-7"/>
        </w:rPr>
        <w:t xml:space="preserve"> </w:t>
      </w:r>
      <w:r w:rsidRPr="008B6CBE">
        <w:t>reminded</w:t>
      </w:r>
      <w:r w:rsidRPr="008B6CBE">
        <w:rPr>
          <w:spacing w:val="-6"/>
        </w:rPr>
        <w:t xml:space="preserve"> </w:t>
      </w:r>
      <w:r w:rsidRPr="008B6CBE">
        <w:t>of</w:t>
      </w:r>
      <w:r w:rsidRPr="008B6CBE">
        <w:rPr>
          <w:spacing w:val="-5"/>
        </w:rPr>
        <w:t xml:space="preserve"> </w:t>
      </w:r>
      <w:r w:rsidRPr="008B6CBE">
        <w:t>the examination</w:t>
      </w:r>
      <w:r w:rsidRPr="008B6CBE">
        <w:rPr>
          <w:spacing w:val="-6"/>
        </w:rPr>
        <w:t xml:space="preserve"> </w:t>
      </w:r>
      <w:r w:rsidRPr="008B6CBE">
        <w:t>instructions</w:t>
      </w:r>
      <w:r w:rsidRPr="008B6CBE">
        <w:rPr>
          <w:spacing w:val="-6"/>
        </w:rPr>
        <w:t xml:space="preserve"> </w:t>
      </w:r>
      <w:r w:rsidRPr="008B6CBE">
        <w:t>written</w:t>
      </w:r>
      <w:r w:rsidRPr="008B6CBE">
        <w:rPr>
          <w:spacing w:val="-6"/>
        </w:rPr>
        <w:t xml:space="preserve"> </w:t>
      </w:r>
      <w:r w:rsidRPr="008B6CBE">
        <w:t>before</w:t>
      </w:r>
      <w:r w:rsidRPr="008B6CBE">
        <w:rPr>
          <w:spacing w:val="-11"/>
        </w:rPr>
        <w:t xml:space="preserve"> </w:t>
      </w:r>
      <w:r w:rsidRPr="008B6CBE">
        <w:t>Question</w:t>
      </w:r>
      <w:r w:rsidRPr="008B6CBE">
        <w:rPr>
          <w:spacing w:val="-7"/>
        </w:rPr>
        <w:t xml:space="preserve"> </w:t>
      </w:r>
      <w:r w:rsidRPr="008B6CBE">
        <w:t>1</w:t>
      </w:r>
      <w:r w:rsidR="00977FF7">
        <w:t>:</w:t>
      </w:r>
      <w:r w:rsidR="00977FF7" w:rsidRPr="008B6CBE">
        <w:rPr>
          <w:spacing w:val="-4"/>
        </w:rPr>
        <w:t xml:space="preserve"> </w:t>
      </w:r>
      <w:r w:rsidR="00B9533B">
        <w:t>‘</w:t>
      </w:r>
      <w:r w:rsidRPr="008B6CBE">
        <w:t>In</w:t>
      </w:r>
      <w:r w:rsidRPr="008B6CBE">
        <w:rPr>
          <w:spacing w:val="-6"/>
        </w:rPr>
        <w:t xml:space="preserve"> </w:t>
      </w:r>
      <w:r w:rsidRPr="008B6CBE">
        <w:rPr>
          <w:spacing w:val="-2"/>
        </w:rPr>
        <w:t>questions</w:t>
      </w:r>
      <w:r w:rsidR="00B9533B">
        <w:rPr>
          <w:spacing w:val="-2"/>
        </w:rPr>
        <w:t xml:space="preserve"> </w:t>
      </w:r>
      <w:r w:rsidRPr="008B6CBE">
        <w:t>where</w:t>
      </w:r>
      <w:r w:rsidRPr="008B6CBE">
        <w:rPr>
          <w:spacing w:val="-8"/>
        </w:rPr>
        <w:t xml:space="preserve"> </w:t>
      </w:r>
      <w:r w:rsidRPr="008B6CBE">
        <w:t>more</w:t>
      </w:r>
      <w:r w:rsidRPr="008B6CBE">
        <w:rPr>
          <w:spacing w:val="-6"/>
        </w:rPr>
        <w:t xml:space="preserve"> </w:t>
      </w:r>
      <w:r w:rsidRPr="008B6CBE">
        <w:t>than</w:t>
      </w:r>
      <w:r w:rsidRPr="008B6CBE">
        <w:rPr>
          <w:spacing w:val="-6"/>
        </w:rPr>
        <w:t xml:space="preserve"> </w:t>
      </w:r>
      <w:r w:rsidRPr="008B6CBE">
        <w:t>one</w:t>
      </w:r>
      <w:r w:rsidRPr="008B6CBE">
        <w:rPr>
          <w:spacing w:val="-5"/>
        </w:rPr>
        <w:t xml:space="preserve"> </w:t>
      </w:r>
      <w:r w:rsidRPr="008B6CBE">
        <w:t>mark</w:t>
      </w:r>
      <w:r w:rsidRPr="008B6CBE">
        <w:rPr>
          <w:spacing w:val="-9"/>
        </w:rPr>
        <w:t xml:space="preserve"> </w:t>
      </w:r>
      <w:r w:rsidRPr="008B6CBE">
        <w:t>is</w:t>
      </w:r>
      <w:r w:rsidRPr="008B6CBE">
        <w:rPr>
          <w:spacing w:val="-4"/>
        </w:rPr>
        <w:t xml:space="preserve"> </w:t>
      </w:r>
      <w:r w:rsidRPr="008B6CBE">
        <w:t>available,</w:t>
      </w:r>
      <w:r w:rsidRPr="008B6CBE">
        <w:rPr>
          <w:spacing w:val="-3"/>
        </w:rPr>
        <w:t xml:space="preserve"> </w:t>
      </w:r>
      <w:r w:rsidRPr="008B6CBE">
        <w:t>appropriate</w:t>
      </w:r>
      <w:r w:rsidRPr="008B6CBE">
        <w:rPr>
          <w:spacing w:val="-6"/>
        </w:rPr>
        <w:t xml:space="preserve"> </w:t>
      </w:r>
      <w:r w:rsidRPr="008B6CBE">
        <w:t>working</w:t>
      </w:r>
      <w:r w:rsidRPr="008B6CBE">
        <w:rPr>
          <w:spacing w:val="-4"/>
        </w:rPr>
        <w:t xml:space="preserve"> </w:t>
      </w:r>
      <w:r w:rsidRPr="008B6CBE">
        <w:rPr>
          <w:b/>
        </w:rPr>
        <w:t>must</w:t>
      </w:r>
      <w:r w:rsidRPr="008B6CBE">
        <w:rPr>
          <w:b/>
          <w:spacing w:val="-4"/>
        </w:rPr>
        <w:t xml:space="preserve"> </w:t>
      </w:r>
      <w:r w:rsidRPr="008B6CBE">
        <w:t>be</w:t>
      </w:r>
      <w:r w:rsidRPr="008B6CBE">
        <w:rPr>
          <w:spacing w:val="-6"/>
        </w:rPr>
        <w:t xml:space="preserve"> </w:t>
      </w:r>
      <w:r w:rsidRPr="008B6CBE">
        <w:t>shown</w:t>
      </w:r>
      <w:r w:rsidR="00B9533B">
        <w:t>’</w:t>
      </w:r>
      <w:r w:rsidRPr="008B6CBE">
        <w:t>.</w:t>
      </w:r>
      <w:r w:rsidRPr="008B6CBE">
        <w:rPr>
          <w:strike/>
          <w:color w:val="D13438"/>
          <w:spacing w:val="-4"/>
        </w:rPr>
        <w:t xml:space="preserve"> </w:t>
      </w:r>
    </w:p>
    <w:p w14:paraId="29027E3E" w14:textId="2708DF1E" w:rsidR="00B62480" w:rsidRPr="008B6CBE" w:rsidRDefault="00024018" w:rsidP="00350651">
      <w:pPr>
        <w:pStyle w:val="VCAAHeading1"/>
        <w:rPr>
          <w:lang w:val="en-AU"/>
        </w:rPr>
      </w:pPr>
      <w:r w:rsidRPr="008B6CBE">
        <w:rPr>
          <w:lang w:val="en-AU"/>
        </w:rPr>
        <w:t>Specific information</w:t>
      </w:r>
    </w:p>
    <w:p w14:paraId="4570CF80" w14:textId="1A31F871" w:rsidR="00B5443D" w:rsidRPr="008B6CBE" w:rsidRDefault="00B5443D" w:rsidP="00B5443D">
      <w:pPr>
        <w:pStyle w:val="VCAAbody"/>
      </w:pPr>
      <w:r w:rsidRPr="008B6CBE">
        <w:t xml:space="preserve">This report provides sample </w:t>
      </w:r>
      <w:proofErr w:type="gramStart"/>
      <w:r w:rsidRPr="008B6CBE">
        <w:t>answers</w:t>
      </w:r>
      <w:proofErr w:type="gramEnd"/>
      <w:r w:rsidRPr="008B6CBE">
        <w:t xml:space="preserve"> or an indication of what answers may have included. Unless otherwise stated, these are not intended to be exemplary or complete responses.</w:t>
      </w:r>
    </w:p>
    <w:p w14:paraId="65B22DA8" w14:textId="3AD9785B" w:rsidR="00B5443D" w:rsidRPr="008B6CBE" w:rsidRDefault="00B5443D" w:rsidP="00B5443D">
      <w:pPr>
        <w:pStyle w:val="VCAAbody"/>
      </w:pPr>
      <w:r w:rsidRPr="008B6CBE">
        <w:t>The statistics in this report may be subject to rounding</w:t>
      </w:r>
      <w:r w:rsidR="00B9533B">
        <w:t>,</w:t>
      </w:r>
      <w:r w:rsidRPr="008B6CBE">
        <w:t xml:space="preserve"> resulting in a total </w:t>
      </w:r>
      <w:r w:rsidR="00B9533B">
        <w:t xml:space="preserve">of </w:t>
      </w:r>
      <w:r w:rsidRPr="008B6CBE">
        <w:t>more or less than 100 per cent.</w:t>
      </w:r>
    </w:p>
    <w:p w14:paraId="72595300" w14:textId="6E3B218E" w:rsidR="0044213C" w:rsidRPr="008B6CBE" w:rsidRDefault="006639C1" w:rsidP="00993F74">
      <w:pPr>
        <w:pStyle w:val="VCAAHeading4"/>
      </w:pPr>
      <w:r w:rsidRPr="008B6CBE">
        <w:t>Question 1a</w:t>
      </w:r>
      <w:r w:rsidR="00007A36" w:rsidRPr="008B6CBE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1086"/>
        <w:gridCol w:w="1086"/>
      </w:tblGrid>
      <w:tr w:rsidR="00A15CF2" w:rsidRPr="008B6CBE" w14:paraId="4872E94B" w14:textId="77777777" w:rsidTr="008D69FF">
        <w:trPr>
          <w:trHeight w:val="498"/>
        </w:trPr>
        <w:tc>
          <w:tcPr>
            <w:tcW w:w="908" w:type="dxa"/>
            <w:tcBorders>
              <w:right w:val="nil"/>
            </w:tcBorders>
            <w:shd w:val="clear" w:color="auto" w:fill="0E7DB4"/>
          </w:tcPr>
          <w:p w14:paraId="31E82A50" w14:textId="77777777" w:rsidR="00A15CF2" w:rsidRPr="008B6CBE" w:rsidRDefault="00A15CF2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Marks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0E7DB4"/>
          </w:tcPr>
          <w:p w14:paraId="32AC129C" w14:textId="77777777" w:rsidR="00A15CF2" w:rsidRPr="008B6CBE" w:rsidRDefault="00A15CF2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0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0E7DB4"/>
          </w:tcPr>
          <w:p w14:paraId="0E52B275" w14:textId="77777777" w:rsidR="00A15CF2" w:rsidRPr="008B6CBE" w:rsidRDefault="00A15CF2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1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0E7DB4"/>
          </w:tcPr>
          <w:p w14:paraId="1594E66F" w14:textId="77777777" w:rsidR="00A15CF2" w:rsidRPr="008B6CBE" w:rsidRDefault="00A15CF2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2</w:t>
            </w:r>
          </w:p>
        </w:tc>
        <w:tc>
          <w:tcPr>
            <w:tcW w:w="1086" w:type="dxa"/>
            <w:tcBorders>
              <w:left w:val="nil"/>
            </w:tcBorders>
            <w:shd w:val="clear" w:color="auto" w:fill="0E7DB4"/>
          </w:tcPr>
          <w:p w14:paraId="0C58DF15" w14:textId="77777777" w:rsidR="00A15CF2" w:rsidRPr="008B6CBE" w:rsidRDefault="00A15CF2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Average</w:t>
            </w:r>
          </w:p>
        </w:tc>
      </w:tr>
      <w:tr w:rsidR="00A15CF2" w:rsidRPr="008B6CBE" w14:paraId="1177E246" w14:textId="77777777" w:rsidTr="008D69FF">
        <w:trPr>
          <w:trHeight w:val="389"/>
        </w:trPr>
        <w:tc>
          <w:tcPr>
            <w:tcW w:w="908" w:type="dxa"/>
          </w:tcPr>
          <w:p w14:paraId="7B6CB2B7" w14:textId="77777777" w:rsidR="00A15CF2" w:rsidRPr="008B6CBE" w:rsidRDefault="00A15CF2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8" w:type="dxa"/>
          </w:tcPr>
          <w:p w14:paraId="141119D5" w14:textId="7A070D27" w:rsidR="00A15CF2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8</w:t>
            </w:r>
          </w:p>
        </w:tc>
        <w:tc>
          <w:tcPr>
            <w:tcW w:w="908" w:type="dxa"/>
          </w:tcPr>
          <w:p w14:paraId="6F18C3E3" w14:textId="748496EA" w:rsidR="00A15CF2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50</w:t>
            </w:r>
          </w:p>
        </w:tc>
        <w:tc>
          <w:tcPr>
            <w:tcW w:w="1086" w:type="dxa"/>
          </w:tcPr>
          <w:p w14:paraId="241FCE8F" w14:textId="63B88117" w:rsidR="00A15CF2" w:rsidRPr="008B6CBE" w:rsidRDefault="008D69FF" w:rsidP="00993F74">
            <w:pPr>
              <w:pStyle w:val="VCAAtablecondensed"/>
              <w:rPr>
                <w:spacing w:val="-5"/>
                <w:lang w:val="en-AU"/>
              </w:rPr>
            </w:pPr>
            <w:r w:rsidRPr="008B6CBE">
              <w:rPr>
                <w:spacing w:val="-5"/>
                <w:lang w:val="en-AU"/>
              </w:rPr>
              <w:t>42</w:t>
            </w:r>
          </w:p>
        </w:tc>
        <w:tc>
          <w:tcPr>
            <w:tcW w:w="1086" w:type="dxa"/>
          </w:tcPr>
          <w:p w14:paraId="7343F76C" w14:textId="55035731" w:rsidR="00A15CF2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1.3</w:t>
            </w:r>
          </w:p>
        </w:tc>
      </w:tr>
    </w:tbl>
    <w:p w14:paraId="31B3B9F3" w14:textId="77777777" w:rsidR="00C62780" w:rsidRDefault="00ED65E7" w:rsidP="00C62780">
      <w:pPr>
        <w:pStyle w:val="VCAAmathequations"/>
        <w:rPr>
          <w:noProof/>
        </w:rPr>
      </w:pPr>
      <w:r w:rsidRPr="00474496">
        <w:rPr>
          <w:noProof/>
          <w:position w:val="-24"/>
        </w:rPr>
        <w:object w:dxaOrig="2880" w:dyaOrig="720" w14:anchorId="228FB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7pt;height:35pt" o:ole="">
            <v:imagedata r:id="rId8" o:title=""/>
          </v:shape>
          <o:OLEObject Type="Embed" ProgID="Equation.DSMT4" ShapeID="_x0000_i1025" DrawAspect="Content" ObjectID="_1775022975" r:id="rId9"/>
        </w:object>
      </w:r>
    </w:p>
    <w:p w14:paraId="799A7E3A" w14:textId="6CC3E1A0" w:rsidR="009A6946" w:rsidRDefault="008F2591" w:rsidP="00C62780">
      <w:pPr>
        <w:pStyle w:val="VCAAmathequations"/>
      </w:pPr>
      <w:r w:rsidRPr="00977FF7">
        <w:rPr>
          <w:noProof/>
        </w:rPr>
        <w:object w:dxaOrig="1900" w:dyaOrig="660" w14:anchorId="070A463C">
          <v:shape id="_x0000_i1026" type="#_x0000_t75" alt="" style="width:94pt;height:37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75022976" r:id="rId11"/>
        </w:object>
      </w:r>
      <w:r w:rsidR="009A6946" w:rsidRPr="009A6946">
        <w:rPr>
          <w:rFonts w:eastAsiaTheme="minorEastAsia"/>
        </w:rPr>
        <w:t xml:space="preserve"> </w:t>
      </w:r>
      <w:r w:rsidR="009A6946" w:rsidRPr="009A6946">
        <w:t>or</w:t>
      </w:r>
      <w:r w:rsidR="009A6946">
        <w:t xml:space="preserve"> </w:t>
      </w:r>
      <w:r w:rsidRPr="00977FF7">
        <w:rPr>
          <w:noProof/>
        </w:rPr>
        <w:object w:dxaOrig="1560" w:dyaOrig="720" w14:anchorId="6F824DBE">
          <v:shape id="_x0000_i1027" type="#_x0000_t75" alt="" style="width:79.5pt;height:36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75022977" r:id="rId13"/>
        </w:object>
      </w:r>
      <w:r w:rsidR="009A6946" w:rsidRPr="009A6946">
        <w:t xml:space="preserve"> </w:t>
      </w:r>
      <w:proofErr w:type="spellStart"/>
      <w:r w:rsidR="009A6946" w:rsidRPr="009A6946">
        <w:t>or</w:t>
      </w:r>
      <w:proofErr w:type="spellEnd"/>
      <w:r w:rsidR="009A6946">
        <w:t xml:space="preserve"> </w:t>
      </w:r>
      <w:r w:rsidRPr="00474496">
        <w:rPr>
          <w:noProof/>
          <w:position w:val="-16"/>
        </w:rPr>
        <w:object w:dxaOrig="1740" w:dyaOrig="440" w14:anchorId="1B23C84F">
          <v:shape id="_x0000_i1028" type="#_x0000_t75" alt="" style="width:86pt;height:22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75022978" r:id="rId15"/>
        </w:object>
      </w:r>
    </w:p>
    <w:p w14:paraId="0EEEAEFD" w14:textId="68885609" w:rsidR="00A15CF2" w:rsidRPr="008B6CBE" w:rsidRDefault="00995FFF" w:rsidP="009A6946">
      <w:pPr>
        <w:pStyle w:val="VCAAmathequations"/>
        <w:rPr>
          <w:rFonts w:eastAsiaTheme="minorEastAsia"/>
        </w:rPr>
      </w:pPr>
      <w:r w:rsidRPr="008B6CBE">
        <w:t>This question was well attempted and required students to use either the product rule or quotient</w:t>
      </w:r>
      <w:r w:rsidR="00255F7B" w:rsidRPr="008B6CBE">
        <w:t xml:space="preserve"> rule</w:t>
      </w:r>
      <w:r w:rsidRPr="008B6CBE">
        <w:t xml:space="preserve"> to </w:t>
      </w:r>
      <w:r w:rsidR="00F97920" w:rsidRPr="008B6CBE">
        <w:t>find the derivative</w:t>
      </w:r>
      <w:r w:rsidR="00255F7B" w:rsidRPr="008B6CBE">
        <w:t xml:space="preserve">. </w:t>
      </w:r>
      <w:r w:rsidR="00F97920" w:rsidRPr="008B6CBE">
        <w:t>The question</w:t>
      </w:r>
      <w:r w:rsidR="00255F7B" w:rsidRPr="008B6CBE">
        <w:t xml:space="preserve"> required </w:t>
      </w:r>
      <w:r w:rsidR="00F97920" w:rsidRPr="008B6CBE">
        <w:t xml:space="preserve">students </w:t>
      </w:r>
      <w:r w:rsidR="00255F7B" w:rsidRPr="008B6CBE">
        <w:t>to</w:t>
      </w:r>
      <w:r w:rsidRPr="008B6CBE">
        <w:t xml:space="preserve"> simplify their answers. Many students simplified the quadratic </w:t>
      </w:r>
      <w:r w:rsidR="00255F7B" w:rsidRPr="008B6CBE">
        <w:t xml:space="preserve">component </w:t>
      </w:r>
      <w:r w:rsidRPr="008B6CBE">
        <w:t>but left the exponential terms unsimplified.</w:t>
      </w:r>
      <w:r w:rsidR="00C0174F" w:rsidRPr="008B6CBE">
        <w:t xml:space="preserve"> Some students did not use brackets around terms and </w:t>
      </w:r>
      <w:r w:rsidR="005855B4">
        <w:t>subsequently</w:t>
      </w:r>
      <w:r w:rsidR="00C0174F" w:rsidRPr="008B6CBE">
        <w:t xml:space="preserve"> did not </w:t>
      </w:r>
      <w:r w:rsidR="00961D9D" w:rsidRPr="008B6CBE">
        <w:t xml:space="preserve">correctly </w:t>
      </w:r>
      <w:r w:rsidR="005855B4">
        <w:t>develop the</w:t>
      </w:r>
      <w:r w:rsidR="00961D9D" w:rsidRPr="008B6CBE">
        <w:t xml:space="preserve"> signs of terms</w:t>
      </w:r>
      <w:r w:rsidR="000D2ACD" w:rsidRPr="008B6CBE">
        <w:t>,</w:t>
      </w:r>
      <w:r w:rsidR="00961D9D" w:rsidRPr="008B6CBE">
        <w:t xml:space="preserve"> or </w:t>
      </w:r>
      <w:r w:rsidR="00C0174F" w:rsidRPr="008B6CBE">
        <w:t>collect ‘like terms’</w:t>
      </w:r>
      <w:r w:rsidR="005855B4">
        <w:t>.</w:t>
      </w:r>
      <w:r w:rsidR="00863E14" w:rsidRPr="008B6CBE">
        <w:t xml:space="preserve"> </w:t>
      </w:r>
      <w:r w:rsidR="005855B4">
        <w:t>For example</w:t>
      </w:r>
      <w:r w:rsidR="00863E14" w:rsidRPr="008B6CBE">
        <w:t xml:space="preserve">, </w:t>
      </w:r>
      <w:r w:rsidR="00ED65E7" w:rsidRPr="00474496">
        <w:rPr>
          <w:noProof/>
          <w:position w:val="-24"/>
        </w:rPr>
        <w:object w:dxaOrig="1120" w:dyaOrig="660" w14:anchorId="5378A914">
          <v:shape id="_x0000_i1029" type="#_x0000_t75" alt="" style="width:55.5pt;height:37pt" o:ole="">
            <v:imagedata r:id="rId16" o:title=""/>
          </v:shape>
          <o:OLEObject Type="Embed" ProgID="Equation.DSMT4" ShapeID="_x0000_i1029" DrawAspect="Content" ObjectID="_1775022979" r:id="rId17"/>
        </w:object>
      </w:r>
      <w:r w:rsidR="009A6946" w:rsidRPr="008B6CBE">
        <w:t xml:space="preserve"> </w:t>
      </w:r>
      <w:r w:rsidR="00863E14" w:rsidRPr="008B6CBE">
        <w:t>was a common incorrect response.</w:t>
      </w:r>
    </w:p>
    <w:p w14:paraId="5B8AA053" w14:textId="6D833BF2" w:rsidR="006639C1" w:rsidRPr="008B6CBE" w:rsidRDefault="006639C1" w:rsidP="00993F74">
      <w:pPr>
        <w:pStyle w:val="VCAAHeading4"/>
      </w:pPr>
      <w:r w:rsidRPr="008B6CBE">
        <w:t>Question 1b</w:t>
      </w:r>
      <w:r w:rsidR="00007A36" w:rsidRPr="008B6CBE">
        <w:t>.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1086"/>
        <w:gridCol w:w="1086"/>
      </w:tblGrid>
      <w:tr w:rsidR="0038298F" w:rsidRPr="008B6CBE" w14:paraId="323D32A9" w14:textId="77777777" w:rsidTr="002C4D0F">
        <w:trPr>
          <w:trHeight w:val="388"/>
        </w:trPr>
        <w:tc>
          <w:tcPr>
            <w:tcW w:w="908" w:type="dxa"/>
            <w:tcBorders>
              <w:right w:val="nil"/>
            </w:tcBorders>
            <w:shd w:val="clear" w:color="auto" w:fill="0E7DB4"/>
          </w:tcPr>
          <w:p w14:paraId="77B19524" w14:textId="77777777" w:rsidR="0038298F" w:rsidRPr="008B6CBE" w:rsidRDefault="0038298F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Marks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0E7DB4"/>
          </w:tcPr>
          <w:p w14:paraId="72B36F5A" w14:textId="77777777" w:rsidR="0038298F" w:rsidRPr="008B6CBE" w:rsidRDefault="0038298F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0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0E7DB4"/>
          </w:tcPr>
          <w:p w14:paraId="68C3B179" w14:textId="77777777" w:rsidR="0038298F" w:rsidRPr="008B6CBE" w:rsidRDefault="0038298F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1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0E7DB4"/>
          </w:tcPr>
          <w:p w14:paraId="367C70CF" w14:textId="77777777" w:rsidR="0038298F" w:rsidRPr="008B6CBE" w:rsidRDefault="0038298F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2</w:t>
            </w:r>
          </w:p>
        </w:tc>
        <w:tc>
          <w:tcPr>
            <w:tcW w:w="1086" w:type="dxa"/>
            <w:tcBorders>
              <w:left w:val="nil"/>
            </w:tcBorders>
            <w:shd w:val="clear" w:color="auto" w:fill="0E7DB4"/>
          </w:tcPr>
          <w:p w14:paraId="5F0086B8" w14:textId="77777777" w:rsidR="0038298F" w:rsidRPr="008B6CBE" w:rsidRDefault="0038298F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Average</w:t>
            </w:r>
          </w:p>
        </w:tc>
      </w:tr>
      <w:tr w:rsidR="0038298F" w:rsidRPr="008B6CBE" w14:paraId="67A054F6" w14:textId="77777777" w:rsidTr="002C4D0F">
        <w:trPr>
          <w:trHeight w:val="389"/>
        </w:trPr>
        <w:tc>
          <w:tcPr>
            <w:tcW w:w="908" w:type="dxa"/>
          </w:tcPr>
          <w:p w14:paraId="70CD53DC" w14:textId="77777777" w:rsidR="0038298F" w:rsidRPr="008B6CBE" w:rsidRDefault="0038298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8" w:type="dxa"/>
          </w:tcPr>
          <w:p w14:paraId="1017104B" w14:textId="7C34CFEF" w:rsidR="0038298F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9</w:t>
            </w:r>
          </w:p>
        </w:tc>
        <w:tc>
          <w:tcPr>
            <w:tcW w:w="908" w:type="dxa"/>
          </w:tcPr>
          <w:p w14:paraId="5FD8B9FA" w14:textId="2CD480FB" w:rsidR="0038298F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26</w:t>
            </w:r>
          </w:p>
        </w:tc>
        <w:tc>
          <w:tcPr>
            <w:tcW w:w="1086" w:type="dxa"/>
          </w:tcPr>
          <w:p w14:paraId="18639685" w14:textId="0C77349C" w:rsidR="0038298F" w:rsidRPr="008B6CBE" w:rsidRDefault="008D69FF" w:rsidP="00993F74">
            <w:pPr>
              <w:pStyle w:val="VCAAtablecondensed"/>
              <w:rPr>
                <w:spacing w:val="-5"/>
                <w:lang w:val="en-AU"/>
              </w:rPr>
            </w:pPr>
            <w:r w:rsidRPr="008B6CBE">
              <w:rPr>
                <w:spacing w:val="-5"/>
                <w:lang w:val="en-AU"/>
              </w:rPr>
              <w:t>65</w:t>
            </w:r>
          </w:p>
        </w:tc>
        <w:tc>
          <w:tcPr>
            <w:tcW w:w="1086" w:type="dxa"/>
          </w:tcPr>
          <w:p w14:paraId="3F9238F8" w14:textId="51303B2E" w:rsidR="0038298F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1.6</w:t>
            </w:r>
          </w:p>
        </w:tc>
      </w:tr>
    </w:tbl>
    <w:p w14:paraId="6EC9EA4E" w14:textId="3F945ADC" w:rsidR="0038298F" w:rsidRPr="008B6CBE" w:rsidRDefault="008F2591" w:rsidP="00C92587">
      <w:pPr>
        <w:pStyle w:val="VCAAmathequations"/>
      </w:pPr>
      <w:r w:rsidRPr="00474496">
        <w:rPr>
          <w:noProof/>
          <w:position w:val="-14"/>
        </w:rPr>
        <w:object w:dxaOrig="3159" w:dyaOrig="400" w14:anchorId="1197ACC8">
          <v:shape id="_x0000_i1030" type="#_x0000_t75" alt="" style="width:157.5pt;height:22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75022980" r:id="rId19"/>
        </w:object>
      </w:r>
    </w:p>
    <w:p w14:paraId="49D6C68D" w14:textId="61B6DF0D" w:rsidR="008F2591" w:rsidRPr="008B6CBE" w:rsidRDefault="0036018B" w:rsidP="008F2591">
      <w:pPr>
        <w:pStyle w:val="VCAAmathequations"/>
      </w:pPr>
      <w:r w:rsidRPr="00474496">
        <w:rPr>
          <w:noProof/>
          <w:position w:val="-28"/>
        </w:rPr>
        <w:object w:dxaOrig="3400" w:dyaOrig="740" w14:anchorId="66952226">
          <v:shape id="_x0000_i1031" type="#_x0000_t75" alt="" style="width:172.5pt;height:36.5pt" o:ole="">
            <v:imagedata r:id="rId20" o:title=""/>
          </v:shape>
          <o:OLEObject Type="Embed" ProgID="Equation.DSMT4" ShapeID="_x0000_i1031" DrawAspect="Content" ObjectID="_1775022981" r:id="rId21"/>
        </w:object>
      </w:r>
    </w:p>
    <w:p w14:paraId="4F8BDF52" w14:textId="06C424EE" w:rsidR="008F2591" w:rsidRPr="008B6CBE" w:rsidRDefault="0036018B" w:rsidP="008F2591">
      <w:pPr>
        <w:pStyle w:val="VCAAmathequations"/>
      </w:pPr>
      <w:r w:rsidRPr="00474496">
        <w:rPr>
          <w:noProof/>
          <w:position w:val="-28"/>
        </w:rPr>
        <w:object w:dxaOrig="4060" w:dyaOrig="900" w14:anchorId="6915A08D">
          <v:shape id="_x0000_i1032" type="#_x0000_t75" alt="" style="width:205pt;height:43.5pt" o:ole="">
            <v:imagedata r:id="rId22" o:title=""/>
          </v:shape>
          <o:OLEObject Type="Embed" ProgID="Equation.DSMT4" ShapeID="_x0000_i1032" DrawAspect="Content" ObjectID="_1775022982" r:id="rId23"/>
        </w:object>
      </w:r>
    </w:p>
    <w:p w14:paraId="50563D18" w14:textId="675A89D9" w:rsidR="00D03527" w:rsidRPr="008B6CBE" w:rsidRDefault="00D03527" w:rsidP="00C92587">
      <w:pPr>
        <w:pStyle w:val="VCAAmathequations"/>
      </w:pPr>
      <w:r w:rsidRPr="008B6CBE">
        <w:lastRenderedPageBreak/>
        <w:t>Students generally responded to this question well. The question required students to use the product rule to differentiate and then evaluate the derivative at</w:t>
      </w:r>
      <w:r w:rsidR="00C92587">
        <w:rPr>
          <w:rFonts w:eastAsiaTheme="minorEastAsia"/>
        </w:rPr>
        <w:t xml:space="preserve"> </w:t>
      </w:r>
      <w:r w:rsidR="008F2591" w:rsidRPr="00474496">
        <w:rPr>
          <w:noProof/>
          <w:position w:val="-24"/>
        </w:rPr>
        <w:object w:dxaOrig="639" w:dyaOrig="620" w14:anchorId="32F79D98">
          <v:shape id="_x0000_i1033" type="#_x0000_t75" alt="" style="width:29pt;height:29.5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75022983" r:id="rId25"/>
        </w:object>
      </w:r>
      <w:r w:rsidRPr="008B6CBE">
        <w:t xml:space="preserve">. There was no requirement to </w:t>
      </w:r>
      <w:r w:rsidR="00F97920" w:rsidRPr="008B6CBE">
        <w:t xml:space="preserve">give the </w:t>
      </w:r>
      <w:r w:rsidRPr="008B6CBE">
        <w:t>answer in a particular form. Some students did not demonstrate an understanding of how to differentiate</w:t>
      </w:r>
      <w:r w:rsidR="008F2591" w:rsidRPr="00474496">
        <w:rPr>
          <w:noProof/>
          <w:position w:val="-6"/>
        </w:rPr>
        <w:object w:dxaOrig="380" w:dyaOrig="320" w14:anchorId="62BF1222">
          <v:shape id="_x0000_i1034" type="#_x0000_t75" alt="" style="width:21pt;height:14.5pt;mso-width-percent:0;mso-height-percent:0;mso-width-percent:0;mso-height-percent:0" o:ole="">
            <v:imagedata r:id="rId26" o:title=""/>
          </v:shape>
          <o:OLEObject Type="Embed" ProgID="Equation.DSMT4" ShapeID="_x0000_i1034" DrawAspect="Content" ObjectID="_1775022984" r:id="rId27"/>
        </w:object>
      </w:r>
      <w:r w:rsidR="00394183" w:rsidRPr="008B6CBE">
        <w:t xml:space="preserve"> </w:t>
      </w:r>
      <w:r w:rsidRPr="008B6CBE">
        <w:t>correctly</w:t>
      </w:r>
      <w:r w:rsidR="00863E14" w:rsidRPr="008B6CBE">
        <w:t xml:space="preserve"> and produced responses that had a combination of </w:t>
      </w:r>
      <w:r w:rsidR="008F2591" w:rsidRPr="00474496">
        <w:rPr>
          <w:noProof/>
          <w:position w:val="-6"/>
        </w:rPr>
        <w:object w:dxaOrig="380" w:dyaOrig="320" w14:anchorId="6A8C9989">
          <v:shape id="_x0000_i1035" type="#_x0000_t75" alt="" style="width:21pt;height:14.5pt;mso-width-percent:0;mso-height-percent:0;mso-width-percent:0;mso-height-percent:0" o:ole="">
            <v:imagedata r:id="rId28" o:title=""/>
          </v:shape>
          <o:OLEObject Type="Embed" ProgID="Equation.DSMT4" ShapeID="_x0000_i1035" DrawAspect="Content" ObjectID="_1775022985" r:id="rId29"/>
        </w:object>
      </w:r>
      <w:r w:rsidR="00394183" w:rsidRPr="008B6CBE">
        <w:t xml:space="preserve"> </w:t>
      </w:r>
      <w:r w:rsidR="00394183">
        <w:t xml:space="preserve"> and </w:t>
      </w:r>
      <w:r w:rsidR="008F2591" w:rsidRPr="00474496">
        <w:rPr>
          <w:noProof/>
          <w:position w:val="-6"/>
        </w:rPr>
        <w:object w:dxaOrig="279" w:dyaOrig="320" w14:anchorId="1C567E25">
          <v:shape id="_x0000_i1036" type="#_x0000_t75" alt="" style="width:14.5pt;height:14.5pt;mso-width-percent:0;mso-height-percent:0;mso-width-percent:0;mso-height-percent:0" o:ole="">
            <v:imagedata r:id="rId30" o:title=""/>
          </v:shape>
          <o:OLEObject Type="Embed" ProgID="Equation.DSMT4" ShapeID="_x0000_i1036" DrawAspect="Content" ObjectID="_1775022986" r:id="rId31"/>
        </w:object>
      </w:r>
      <w:r w:rsidR="00394183" w:rsidRPr="008B6CBE">
        <w:t xml:space="preserve"> </w:t>
      </w:r>
      <w:r w:rsidR="00863E14" w:rsidRPr="008B6CBE">
        <w:t xml:space="preserve">terms. Some students </w:t>
      </w:r>
      <w:r w:rsidR="00E47789">
        <w:t xml:space="preserve">presented responses indicating that they </w:t>
      </w:r>
      <w:r w:rsidR="00863E14" w:rsidRPr="008B6CBE">
        <w:t xml:space="preserve">did not know how to </w:t>
      </w:r>
      <w:r w:rsidR="00E47789">
        <w:t>arithmetically engage</w:t>
      </w:r>
      <w:r w:rsidR="00863E14" w:rsidRPr="008B6CBE">
        <w:t xml:space="preserve"> with the surd terms in their answer.</w:t>
      </w:r>
    </w:p>
    <w:p w14:paraId="003AEC3D" w14:textId="22306995" w:rsidR="00C3258D" w:rsidRPr="008B6CBE" w:rsidRDefault="00C3258D" w:rsidP="00993F74">
      <w:pPr>
        <w:pStyle w:val="VCAAHeading4"/>
      </w:pPr>
      <w:r w:rsidRPr="008B6CBE">
        <w:t>Question 2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  <w:gridCol w:w="1085"/>
      </w:tblGrid>
      <w:tr w:rsidR="00D03527" w:rsidRPr="00542928" w14:paraId="0CD27381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6FC9D37" w14:textId="77777777" w:rsidR="00D03527" w:rsidRPr="00993F74" w:rsidRDefault="00D03527" w:rsidP="00542928">
            <w:pPr>
              <w:pStyle w:val="VCAAtablecondensedheading"/>
              <w:rPr>
                <w:b w:val="0"/>
                <w:bCs/>
              </w:rPr>
            </w:pPr>
            <w:r w:rsidRPr="00993F74">
              <w:rPr>
                <w:bCs/>
              </w:rPr>
              <w:t>Marks</w:t>
            </w:r>
          </w:p>
        </w:tc>
        <w:tc>
          <w:tcPr>
            <w:tcW w:w="907" w:type="dxa"/>
          </w:tcPr>
          <w:p w14:paraId="642820AB" w14:textId="77777777" w:rsidR="00D03527" w:rsidRPr="00993F74" w:rsidRDefault="00D03527" w:rsidP="00542928">
            <w:pPr>
              <w:pStyle w:val="VCAAtablecondensedheading"/>
              <w:rPr>
                <w:b w:val="0"/>
                <w:bCs/>
              </w:rPr>
            </w:pPr>
            <w:r w:rsidRPr="00993F74">
              <w:rPr>
                <w:bCs/>
              </w:rPr>
              <w:t>0</w:t>
            </w:r>
          </w:p>
        </w:tc>
        <w:tc>
          <w:tcPr>
            <w:tcW w:w="907" w:type="dxa"/>
          </w:tcPr>
          <w:p w14:paraId="727A2A38" w14:textId="77777777" w:rsidR="00D03527" w:rsidRPr="00993F74" w:rsidRDefault="00D03527" w:rsidP="00542928">
            <w:pPr>
              <w:pStyle w:val="VCAAtablecondensedheading"/>
              <w:rPr>
                <w:b w:val="0"/>
                <w:bCs/>
              </w:rPr>
            </w:pPr>
            <w:r w:rsidRPr="00993F74">
              <w:rPr>
                <w:bCs/>
              </w:rPr>
              <w:t>1</w:t>
            </w:r>
          </w:p>
        </w:tc>
        <w:tc>
          <w:tcPr>
            <w:tcW w:w="907" w:type="dxa"/>
          </w:tcPr>
          <w:p w14:paraId="53B287F9" w14:textId="77777777" w:rsidR="00D03527" w:rsidRPr="00993F74" w:rsidRDefault="00D03527" w:rsidP="00542928">
            <w:pPr>
              <w:pStyle w:val="VCAAtablecondensedheading"/>
              <w:rPr>
                <w:b w:val="0"/>
                <w:bCs/>
              </w:rPr>
            </w:pPr>
            <w:r w:rsidRPr="00993F74">
              <w:rPr>
                <w:bCs/>
              </w:rPr>
              <w:t>2</w:t>
            </w:r>
          </w:p>
        </w:tc>
        <w:tc>
          <w:tcPr>
            <w:tcW w:w="1085" w:type="dxa"/>
          </w:tcPr>
          <w:p w14:paraId="03174F60" w14:textId="77777777" w:rsidR="00D03527" w:rsidRPr="00993F74" w:rsidRDefault="00D03527" w:rsidP="00542928">
            <w:pPr>
              <w:pStyle w:val="VCAAtablecondensedheading"/>
              <w:rPr>
                <w:b w:val="0"/>
                <w:bCs/>
              </w:rPr>
            </w:pPr>
            <w:r w:rsidRPr="00993F74">
              <w:rPr>
                <w:bCs/>
              </w:rPr>
              <w:t>3</w:t>
            </w:r>
          </w:p>
        </w:tc>
        <w:tc>
          <w:tcPr>
            <w:tcW w:w="1085" w:type="dxa"/>
          </w:tcPr>
          <w:p w14:paraId="304CC947" w14:textId="77777777" w:rsidR="00D03527" w:rsidRPr="00993F74" w:rsidRDefault="00D03527" w:rsidP="00542928">
            <w:pPr>
              <w:pStyle w:val="VCAAtablecondensedheading"/>
              <w:rPr>
                <w:b w:val="0"/>
                <w:bCs/>
              </w:rPr>
            </w:pPr>
            <w:r w:rsidRPr="00993F74">
              <w:rPr>
                <w:bCs/>
              </w:rPr>
              <w:t>Average</w:t>
            </w:r>
          </w:p>
        </w:tc>
      </w:tr>
      <w:tr w:rsidR="00D03527" w:rsidRPr="00F1586C" w14:paraId="6D83D8F7" w14:textId="77777777" w:rsidTr="002C4D0F">
        <w:trPr>
          <w:trHeight w:hRule="exact" w:val="397"/>
        </w:trPr>
        <w:tc>
          <w:tcPr>
            <w:tcW w:w="907" w:type="dxa"/>
          </w:tcPr>
          <w:p w14:paraId="00A5C3A8" w14:textId="77777777" w:rsidR="00D03527" w:rsidRPr="00993F74" w:rsidRDefault="00D03527" w:rsidP="00F1586C">
            <w:pPr>
              <w:pStyle w:val="VCAAtablecondensed"/>
            </w:pPr>
            <w:r w:rsidRPr="00993F74">
              <w:t>%</w:t>
            </w:r>
          </w:p>
        </w:tc>
        <w:tc>
          <w:tcPr>
            <w:tcW w:w="907" w:type="dxa"/>
          </w:tcPr>
          <w:p w14:paraId="724FA273" w14:textId="3DFAF6E3" w:rsidR="00D03527" w:rsidRPr="00993F74" w:rsidRDefault="008D69FF" w:rsidP="00F1586C">
            <w:pPr>
              <w:pStyle w:val="VCAAtablecondensed"/>
            </w:pPr>
            <w:r w:rsidRPr="00993F74">
              <w:t>29</w:t>
            </w:r>
          </w:p>
        </w:tc>
        <w:tc>
          <w:tcPr>
            <w:tcW w:w="907" w:type="dxa"/>
          </w:tcPr>
          <w:p w14:paraId="74180C3D" w14:textId="5FDE40DF" w:rsidR="00D03527" w:rsidRPr="00993F74" w:rsidRDefault="008D69FF" w:rsidP="00F1586C">
            <w:pPr>
              <w:pStyle w:val="VCAAtablecondensed"/>
            </w:pPr>
            <w:r w:rsidRPr="00993F74">
              <w:t>2</w:t>
            </w:r>
          </w:p>
        </w:tc>
        <w:tc>
          <w:tcPr>
            <w:tcW w:w="907" w:type="dxa"/>
          </w:tcPr>
          <w:p w14:paraId="599A6C48" w14:textId="78D0B771" w:rsidR="00D03527" w:rsidRPr="00993F74" w:rsidRDefault="008D69FF" w:rsidP="00F1586C">
            <w:pPr>
              <w:pStyle w:val="VCAAtablecondensed"/>
            </w:pPr>
            <w:r w:rsidRPr="00993F74">
              <w:t>13</w:t>
            </w:r>
          </w:p>
        </w:tc>
        <w:tc>
          <w:tcPr>
            <w:tcW w:w="1085" w:type="dxa"/>
          </w:tcPr>
          <w:p w14:paraId="1438E432" w14:textId="641FFDB3" w:rsidR="00D03527" w:rsidRPr="00993F74" w:rsidRDefault="008D69FF" w:rsidP="00F1586C">
            <w:pPr>
              <w:pStyle w:val="VCAAtablecondensed"/>
            </w:pPr>
            <w:r w:rsidRPr="00993F74">
              <w:t>56</w:t>
            </w:r>
          </w:p>
        </w:tc>
        <w:tc>
          <w:tcPr>
            <w:tcW w:w="1085" w:type="dxa"/>
          </w:tcPr>
          <w:p w14:paraId="65970410" w14:textId="485D6699" w:rsidR="00D03527" w:rsidRPr="00993F74" w:rsidRDefault="008D69FF" w:rsidP="00F1586C">
            <w:pPr>
              <w:pStyle w:val="VCAAtablecondensed"/>
            </w:pPr>
            <w:r w:rsidRPr="00993F74">
              <w:t>2.0</w:t>
            </w:r>
          </w:p>
        </w:tc>
      </w:tr>
    </w:tbl>
    <w:p w14:paraId="27656E05" w14:textId="5AB87423" w:rsidR="008336DF" w:rsidRDefault="008F2591" w:rsidP="008336DF">
      <w:pPr>
        <w:pStyle w:val="VCAAmathequations"/>
      </w:pPr>
      <w:r w:rsidRPr="00474496">
        <w:rPr>
          <w:noProof/>
          <w:position w:val="-10"/>
        </w:rPr>
        <w:object w:dxaOrig="1780" w:dyaOrig="400" w14:anchorId="04E11243">
          <v:shape id="_x0000_i1037" type="#_x0000_t75" alt="" style="width:86pt;height:22pt;mso-width-percent:0;mso-height-percent:0;mso-width-percent:0;mso-height-percent:0" o:ole="">
            <v:imagedata r:id="rId32" o:title=""/>
          </v:shape>
          <o:OLEObject Type="Embed" ProgID="Equation.DSMT4" ShapeID="_x0000_i1037" DrawAspect="Content" ObjectID="_1775022987" r:id="rId33"/>
        </w:object>
      </w:r>
    </w:p>
    <w:p w14:paraId="55F3B9B8" w14:textId="30210362" w:rsidR="008336DF" w:rsidRDefault="008F2591" w:rsidP="008336DF">
      <w:pPr>
        <w:pStyle w:val="VCAAmathequations"/>
      </w:pPr>
      <w:r w:rsidRPr="00474496">
        <w:rPr>
          <w:noProof/>
          <w:position w:val="-10"/>
        </w:rPr>
        <w:object w:dxaOrig="3019" w:dyaOrig="400" w14:anchorId="381CDBD8">
          <v:shape id="_x0000_i1038" type="#_x0000_t75" alt="" style="width:152.5pt;height:22pt;mso-width-percent:0;mso-height-percent:0;mso-width-percent:0;mso-height-percent:0" o:ole="">
            <v:imagedata r:id="rId34" o:title=""/>
          </v:shape>
          <o:OLEObject Type="Embed" ProgID="Equation.DSMT4" ShapeID="_x0000_i1038" DrawAspect="Content" ObjectID="_1775022988" r:id="rId35"/>
        </w:object>
      </w:r>
    </w:p>
    <w:p w14:paraId="6F89DD4F" w14:textId="3219EAC8" w:rsidR="008336DF" w:rsidRDefault="008F2591" w:rsidP="008336DF">
      <w:pPr>
        <w:pStyle w:val="VCAAmathequations"/>
      </w:pPr>
      <w:r w:rsidRPr="00474496">
        <w:rPr>
          <w:noProof/>
          <w:position w:val="-14"/>
        </w:rPr>
        <w:object w:dxaOrig="2040" w:dyaOrig="400" w14:anchorId="538A6AD1">
          <v:shape id="_x0000_i1039" type="#_x0000_t75" alt="" style="width:101.5pt;height:22pt;mso-width-percent:0;mso-height-percent:0;mso-width-percent:0;mso-height-percent:0" o:ole="">
            <v:imagedata r:id="rId36" o:title=""/>
          </v:shape>
          <o:OLEObject Type="Embed" ProgID="Equation.DSMT4" ShapeID="_x0000_i1039" DrawAspect="Content" ObjectID="_1775022989" r:id="rId37"/>
        </w:object>
      </w:r>
    </w:p>
    <w:p w14:paraId="5D7E3657" w14:textId="14D9272C" w:rsidR="008336DF" w:rsidRDefault="00354151" w:rsidP="008336DF">
      <w:pPr>
        <w:pStyle w:val="VCAAmathequations"/>
      </w:pPr>
      <w:r w:rsidRPr="00474496">
        <w:rPr>
          <w:noProof/>
          <w:position w:val="-10"/>
        </w:rPr>
        <w:object w:dxaOrig="1760" w:dyaOrig="320" w14:anchorId="394B7B07">
          <v:shape id="_x0000_i1040" type="#_x0000_t75" alt="" style="width:106.5pt;height:17pt" o:ole="">
            <v:imagedata r:id="rId38" o:title=""/>
          </v:shape>
          <o:OLEObject Type="Embed" ProgID="Equation.DSMT4" ShapeID="_x0000_i1040" DrawAspect="Content" ObjectID="_1775022990" r:id="rId39"/>
        </w:object>
      </w:r>
    </w:p>
    <w:p w14:paraId="18B0D59C" w14:textId="2AE37F01" w:rsidR="001F76F3" w:rsidRDefault="00354151" w:rsidP="008336DF">
      <w:pPr>
        <w:pStyle w:val="VCAAmathequations"/>
      </w:pPr>
      <w:r w:rsidRPr="00474496">
        <w:rPr>
          <w:noProof/>
          <w:position w:val="-10"/>
        </w:rPr>
        <w:object w:dxaOrig="1800" w:dyaOrig="400" w14:anchorId="5B2B8857">
          <v:shape id="_x0000_i1041" type="#_x0000_t75" alt="" style="width:91.5pt;height:22pt" o:ole="">
            <v:imagedata r:id="rId40" o:title=""/>
          </v:shape>
          <o:OLEObject Type="Embed" ProgID="Equation.DSMT4" ShapeID="_x0000_i1041" DrawAspect="Content" ObjectID="_1775022991" r:id="rId41"/>
        </w:object>
      </w:r>
    </w:p>
    <w:p w14:paraId="786F7DE9" w14:textId="1AC7E946" w:rsidR="001F76F3" w:rsidRPr="008B6CBE" w:rsidRDefault="008F2591" w:rsidP="008336DF">
      <w:pPr>
        <w:pStyle w:val="VCAAmathequations"/>
      </w:pPr>
      <w:r w:rsidRPr="00474496">
        <w:rPr>
          <w:noProof/>
          <w:position w:val="-16"/>
        </w:rPr>
        <w:object w:dxaOrig="1260" w:dyaOrig="400" w14:anchorId="015DA500">
          <v:shape id="_x0000_i1042" type="#_x0000_t75" alt="" style="width:64.5pt;height:22pt;mso-width-percent:0;mso-height-percent:0;mso-width-percent:0;mso-height-percent:0" o:ole="">
            <v:imagedata r:id="rId42" o:title=""/>
          </v:shape>
          <o:OLEObject Type="Embed" ProgID="Equation.DSMT4" ShapeID="_x0000_i1042" DrawAspect="Content" ObjectID="_1775022992" r:id="rId43"/>
        </w:object>
      </w:r>
    </w:p>
    <w:p w14:paraId="4700F05E" w14:textId="337C88A7" w:rsidR="00044AFB" w:rsidRDefault="00863E14" w:rsidP="00BA75C7">
      <w:pPr>
        <w:pStyle w:val="VCAAbody"/>
        <w:spacing w:line="276" w:lineRule="auto"/>
      </w:pPr>
      <w:r w:rsidRPr="008B6CBE">
        <w:rPr>
          <w:color w:val="auto"/>
          <w:szCs w:val="20"/>
        </w:rPr>
        <w:t xml:space="preserve">This question required students to solve an exponential equation by treating it as a quadratic equation in terms of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  <w:r w:rsidRPr="008B6CBE">
        <w:rPr>
          <w:rFonts w:eastAsiaTheme="minorEastAsia"/>
        </w:rPr>
        <w:t xml:space="preserve">. </w:t>
      </w:r>
      <w:r w:rsidR="00354151">
        <w:rPr>
          <w:rFonts w:eastAsiaTheme="minorEastAsia"/>
        </w:rPr>
        <w:t>T</w:t>
      </w:r>
      <w:r w:rsidRPr="008B6CBE">
        <w:rPr>
          <w:rFonts w:eastAsiaTheme="minorEastAsia"/>
        </w:rPr>
        <w:t>he most direct approach was to form a quadratic equation set equal to zero, use the null factor law to factorise and then solve</w:t>
      </w:r>
      <w:r w:rsidR="00354151">
        <w:rPr>
          <w:rFonts w:eastAsiaTheme="minorEastAsia"/>
        </w:rPr>
        <w:t>.</w:t>
      </w:r>
      <w:r w:rsidRPr="008B6CBE">
        <w:rPr>
          <w:rFonts w:eastAsiaTheme="minorEastAsia"/>
        </w:rPr>
        <w:t xml:space="preserve"> </w:t>
      </w:r>
      <w:r w:rsidR="00354151">
        <w:rPr>
          <w:rFonts w:eastAsiaTheme="minorEastAsia"/>
        </w:rPr>
        <w:t>S</w:t>
      </w:r>
      <w:r w:rsidRPr="008B6CBE">
        <w:rPr>
          <w:rFonts w:eastAsiaTheme="minorEastAsia"/>
        </w:rPr>
        <w:t>ome students chose to use the quadratic formula</w:t>
      </w:r>
      <w:r w:rsidR="00216C95" w:rsidRPr="008B6CBE">
        <w:rPr>
          <w:rFonts w:eastAsiaTheme="minorEastAsia"/>
        </w:rPr>
        <w:t>, albeit not always successfully</w:t>
      </w:r>
      <w:r w:rsidRPr="008B6CBE">
        <w:rPr>
          <w:rFonts w:eastAsiaTheme="minorEastAsia"/>
        </w:rPr>
        <w:t xml:space="preserve">. </w:t>
      </w:r>
      <w:r w:rsidR="00216C95" w:rsidRPr="008B6CBE">
        <w:rPr>
          <w:rFonts w:eastAsiaTheme="minorEastAsia"/>
        </w:rPr>
        <w:t>Most students set up the quadratic equation correctly</w:t>
      </w:r>
      <w:r w:rsidR="00354151">
        <w:rPr>
          <w:rFonts w:eastAsiaTheme="minorEastAsia"/>
        </w:rPr>
        <w:t>,</w:t>
      </w:r>
      <w:r w:rsidR="00216C95" w:rsidRPr="008B6CBE">
        <w:rPr>
          <w:rFonts w:eastAsiaTheme="minorEastAsia"/>
        </w:rPr>
        <w:t xml:space="preserve"> however</w:t>
      </w:r>
      <w:r w:rsidR="00E23950">
        <w:rPr>
          <w:rFonts w:eastAsiaTheme="minorEastAsia"/>
        </w:rPr>
        <w:t>,</w:t>
      </w:r>
      <w:r w:rsidR="00216C95" w:rsidRPr="008B6CBE">
        <w:rPr>
          <w:rFonts w:eastAsiaTheme="minorEastAsia"/>
        </w:rPr>
        <w:t xml:space="preserve"> some students </w:t>
      </w:r>
      <w:r w:rsidR="00E47789">
        <w:rPr>
          <w:rFonts w:eastAsiaTheme="minorEastAsia"/>
        </w:rPr>
        <w:t>did not proceed to</w:t>
      </w:r>
      <w:r w:rsidR="00216C95" w:rsidRPr="008B6CBE">
        <w:rPr>
          <w:rFonts w:eastAsiaTheme="minorEastAsia"/>
        </w:rPr>
        <w:t xml:space="preserve"> factorise and solve. Some students arrived at both</w:t>
      </w:r>
      <w:r w:rsidR="001F76F3">
        <w:rPr>
          <w:rFonts w:eastAsiaTheme="minorEastAsia"/>
        </w:rPr>
        <w:t xml:space="preserve"> </w:t>
      </w:r>
      <w:r w:rsidR="00354151" w:rsidRPr="00474496">
        <w:rPr>
          <w:noProof/>
          <w:position w:val="-10"/>
        </w:rPr>
        <w:object w:dxaOrig="1800" w:dyaOrig="400" w14:anchorId="73D9BE3D">
          <v:shape id="_x0000_i1043" type="#_x0000_t75" alt="" style="width:91.5pt;height:22pt" o:ole="">
            <v:imagedata r:id="rId44" o:title=""/>
          </v:shape>
          <o:OLEObject Type="Embed" ProgID="Equation.DSMT4" ShapeID="_x0000_i1043" DrawAspect="Content" ObjectID="_1775022993" r:id="rId45"/>
        </w:object>
      </w:r>
      <w:r w:rsidR="001F76F3">
        <w:t xml:space="preserve"> </w:t>
      </w:r>
      <w:r w:rsidR="00216C95" w:rsidRPr="008B6CBE">
        <w:rPr>
          <w:rFonts w:eastAsiaTheme="minorEastAsia"/>
        </w:rPr>
        <w:t xml:space="preserve">and then gave  </w:t>
      </w:r>
      <w:r w:rsidR="008F2591" w:rsidRPr="00474496">
        <w:rPr>
          <w:noProof/>
          <w:position w:val="-16"/>
        </w:rPr>
        <w:object w:dxaOrig="1060" w:dyaOrig="400" w14:anchorId="0E4038F9">
          <v:shape id="_x0000_i1044" type="#_x0000_t75" alt="" style="width:51pt;height:22pt;mso-width-percent:0;mso-height-percent:0;mso-width-percent:0;mso-height-percent:0" o:ole="">
            <v:imagedata r:id="rId46" o:title=""/>
          </v:shape>
          <o:OLEObject Type="Embed" ProgID="Equation.DSMT4" ShapeID="_x0000_i1044" DrawAspect="Content" ObjectID="_1775022994" r:id="rId47"/>
        </w:object>
      </w:r>
      <w:r w:rsidR="00E23950">
        <w:t xml:space="preserve"> </w:t>
      </w:r>
      <w:r w:rsidR="00216C95" w:rsidRPr="008B6CBE">
        <w:rPr>
          <w:rFonts w:eastAsiaTheme="minorEastAsia"/>
        </w:rPr>
        <w:t>and</w:t>
      </w:r>
      <w:r w:rsidR="008F2591" w:rsidRPr="00474496">
        <w:rPr>
          <w:noProof/>
          <w:position w:val="-16"/>
        </w:rPr>
        <w:object w:dxaOrig="1359" w:dyaOrig="420" w14:anchorId="62129821">
          <v:shape id="_x0000_i1045" type="#_x0000_t75" alt="" style="width:64.5pt;height:22pt;mso-width-percent:0;mso-height-percent:0;mso-width-percent:0;mso-height-percent:0" o:ole="">
            <v:imagedata r:id="rId48" o:title=""/>
          </v:shape>
          <o:OLEObject Type="Embed" ProgID="Equation.DSMT4" ShapeID="_x0000_i1045" DrawAspect="Content" ObjectID="_1775022995" r:id="rId49"/>
        </w:object>
      </w:r>
      <w:r w:rsidR="00E23950">
        <w:t xml:space="preserve"> </w:t>
      </w:r>
      <w:r w:rsidR="00216C95" w:rsidRPr="008B6CBE">
        <w:rPr>
          <w:rFonts w:eastAsiaTheme="minorEastAsia"/>
        </w:rPr>
        <w:t>as their solutions without discarding</w:t>
      </w:r>
      <w:r w:rsidR="001F76F3">
        <w:t xml:space="preserve"> </w:t>
      </w:r>
      <w:r w:rsidR="008F2591" w:rsidRPr="00474496">
        <w:rPr>
          <w:noProof/>
          <w:position w:val="-16"/>
        </w:rPr>
        <w:object w:dxaOrig="960" w:dyaOrig="420" w14:anchorId="1941DEAE">
          <v:shape id="_x0000_i1046" type="#_x0000_t75" alt="" style="width:50.5pt;height:22pt;mso-width-percent:0;mso-height-percent:0;mso-width-percent:0;mso-height-percent:0" o:ole="">
            <v:imagedata r:id="rId50" o:title=""/>
          </v:shape>
          <o:OLEObject Type="Embed" ProgID="Equation.DSMT4" ShapeID="_x0000_i1046" DrawAspect="Content" ObjectID="_1775022996" r:id="rId51"/>
        </w:object>
      </w:r>
      <w:r w:rsidR="00216C95" w:rsidRPr="008B6CBE">
        <w:rPr>
          <w:rFonts w:eastAsiaTheme="minorEastAsia"/>
        </w:rPr>
        <w:t xml:space="preserve">. </w:t>
      </w:r>
      <w:r w:rsidR="00BA75C7" w:rsidRPr="008B6CBE">
        <w:t xml:space="preserve">Students need to keep in mind that </w:t>
      </w:r>
      <w:r w:rsidR="008F2591" w:rsidRPr="00474496">
        <w:rPr>
          <w:noProof/>
          <w:position w:val="-16"/>
        </w:rPr>
        <w:object w:dxaOrig="840" w:dyaOrig="420" w14:anchorId="152FEC5B">
          <v:shape id="_x0000_i1047" type="#_x0000_t75" alt="" style="width:43pt;height:22pt;mso-width-percent:0;mso-height-percent:0;mso-width-percent:0;mso-height-percent:0" o:ole="">
            <v:imagedata r:id="rId52" o:title=""/>
          </v:shape>
          <o:OLEObject Type="Embed" ProgID="Equation.DSMT4" ShapeID="_x0000_i1047" DrawAspect="Content" ObjectID="_1775022997" r:id="rId53"/>
        </w:object>
      </w:r>
      <w:r w:rsidR="00BA75C7" w:rsidRPr="008B6CBE">
        <w:t>only exists for</w:t>
      </w:r>
      <w:r w:rsidR="008F2591" w:rsidRPr="00474496">
        <w:rPr>
          <w:noProof/>
          <w:position w:val="-10"/>
        </w:rPr>
        <w:object w:dxaOrig="600" w:dyaOrig="320" w14:anchorId="6F24DD45">
          <v:shape id="_x0000_i1048" type="#_x0000_t75" alt="" style="width:29.5pt;height:14.5pt;mso-width-percent:0;mso-height-percent:0;mso-width-percent:0;mso-height-percent:0" o:ole="">
            <v:imagedata r:id="rId54" o:title=""/>
          </v:shape>
          <o:OLEObject Type="Embed" ProgID="Equation.DSMT4" ShapeID="_x0000_i1048" DrawAspect="Content" ObjectID="_1775022998" r:id="rId55"/>
        </w:object>
      </w:r>
      <w:r w:rsidR="001F76F3">
        <w:t>.</w:t>
      </w:r>
    </w:p>
    <w:p w14:paraId="74DEFEC4" w14:textId="77777777" w:rsidR="00044AFB" w:rsidRDefault="00044AFB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6AA70EDA" w14:textId="2493E559" w:rsidR="00B41417" w:rsidRPr="008B6CBE" w:rsidRDefault="00C24E31" w:rsidP="00993F74">
      <w:pPr>
        <w:pStyle w:val="VCAAHeading4"/>
      </w:pPr>
      <w:r w:rsidRPr="008B6CBE">
        <w:lastRenderedPageBreak/>
        <w:t>Question 3</w:t>
      </w:r>
      <w:r w:rsidR="00216C95" w:rsidRPr="008B6CBE">
        <w:t>a</w:t>
      </w:r>
      <w:r w:rsidR="00007A36" w:rsidRPr="008B6CBE"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  <w:gridCol w:w="1085"/>
      </w:tblGrid>
      <w:tr w:rsidR="00216C95" w:rsidRPr="00542928" w14:paraId="6B27F804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51760DA" w14:textId="77777777" w:rsidR="00216C95" w:rsidRPr="00993F74" w:rsidRDefault="00216C95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4CEB7538" w14:textId="77777777" w:rsidR="00216C95" w:rsidRPr="00993F74" w:rsidRDefault="00216C95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7FFCC001" w14:textId="77777777" w:rsidR="00216C95" w:rsidRPr="00993F74" w:rsidRDefault="00216C95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1</w:t>
            </w:r>
          </w:p>
        </w:tc>
        <w:tc>
          <w:tcPr>
            <w:tcW w:w="907" w:type="dxa"/>
          </w:tcPr>
          <w:p w14:paraId="1E5EDE53" w14:textId="77777777" w:rsidR="00216C95" w:rsidRPr="00993F74" w:rsidRDefault="00216C95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2</w:t>
            </w:r>
          </w:p>
        </w:tc>
        <w:tc>
          <w:tcPr>
            <w:tcW w:w="1085" w:type="dxa"/>
          </w:tcPr>
          <w:p w14:paraId="3883E8A6" w14:textId="77777777" w:rsidR="00216C95" w:rsidRPr="00993F74" w:rsidRDefault="00216C95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3</w:t>
            </w:r>
          </w:p>
        </w:tc>
        <w:tc>
          <w:tcPr>
            <w:tcW w:w="1085" w:type="dxa"/>
          </w:tcPr>
          <w:p w14:paraId="3781019F" w14:textId="77777777" w:rsidR="00216C95" w:rsidRPr="00993F74" w:rsidRDefault="00216C95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Average</w:t>
            </w:r>
          </w:p>
        </w:tc>
      </w:tr>
      <w:tr w:rsidR="00216C95" w:rsidRPr="008B6CBE" w14:paraId="33493E13" w14:textId="77777777" w:rsidTr="002C4D0F">
        <w:trPr>
          <w:trHeight w:hRule="exact" w:val="397"/>
        </w:trPr>
        <w:tc>
          <w:tcPr>
            <w:tcW w:w="907" w:type="dxa"/>
          </w:tcPr>
          <w:p w14:paraId="7762A7B0" w14:textId="77777777" w:rsidR="00216C95" w:rsidRPr="008B6CBE" w:rsidRDefault="00216C95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EC7FD0E" w14:textId="5EDFFF73" w:rsidR="00216C95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7</w:t>
            </w:r>
          </w:p>
        </w:tc>
        <w:tc>
          <w:tcPr>
            <w:tcW w:w="907" w:type="dxa"/>
          </w:tcPr>
          <w:p w14:paraId="7943CE23" w14:textId="5257CEF2" w:rsidR="00216C95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7</w:t>
            </w:r>
          </w:p>
        </w:tc>
        <w:tc>
          <w:tcPr>
            <w:tcW w:w="907" w:type="dxa"/>
          </w:tcPr>
          <w:p w14:paraId="3947FC91" w14:textId="71DA6A58" w:rsidR="00216C95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19</w:t>
            </w:r>
          </w:p>
        </w:tc>
        <w:tc>
          <w:tcPr>
            <w:tcW w:w="1085" w:type="dxa"/>
          </w:tcPr>
          <w:p w14:paraId="19B1173A" w14:textId="0F344DCE" w:rsidR="00216C95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66</w:t>
            </w:r>
          </w:p>
        </w:tc>
        <w:tc>
          <w:tcPr>
            <w:tcW w:w="1085" w:type="dxa"/>
          </w:tcPr>
          <w:p w14:paraId="39D4C9A9" w14:textId="30F2FFDC" w:rsidR="00216C95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2.4</w:t>
            </w:r>
          </w:p>
        </w:tc>
      </w:tr>
    </w:tbl>
    <w:p w14:paraId="7EC93690" w14:textId="69DD6644" w:rsidR="00280C2F" w:rsidRDefault="00993F74" w:rsidP="00394183">
      <w:pPr>
        <w:pStyle w:val="VCAAmathequations"/>
        <w:rPr>
          <w:rFonts w:eastAsia="DengXian"/>
          <w:kern w:val="2"/>
          <w:lang w:eastAsia="zh-CN" w:bidi="th-TH"/>
          <w14:ligatures w14:val="standardContextual"/>
        </w:rPr>
      </w:pPr>
      <w:r w:rsidRPr="008B6CBE">
        <w:rPr>
          <w:noProof/>
        </w:rPr>
        <w:drawing>
          <wp:anchor distT="0" distB="0" distL="114300" distR="114300" simplePos="0" relativeHeight="251658240" behindDoc="0" locked="0" layoutInCell="1" allowOverlap="1" wp14:anchorId="28780D37" wp14:editId="609BE774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376170" cy="1965960"/>
            <wp:effectExtent l="0" t="0" r="508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07" w:rsidRPr="008B6CBE">
        <w:t>Most students presented graphs that were well drawn and appropriately labelled. Generally students include</w:t>
      </w:r>
      <w:r w:rsidR="00E47789">
        <w:t>d</w:t>
      </w:r>
      <w:r w:rsidR="00523607" w:rsidRPr="008B6CBE">
        <w:t xml:space="preserve"> details and labels as requ</w:t>
      </w:r>
      <w:r w:rsidR="00E47789">
        <w:t>ired</w:t>
      </w:r>
      <w:r w:rsidR="00523607" w:rsidRPr="008B6CBE">
        <w:t xml:space="preserve"> and produced smooth graph</w:t>
      </w:r>
      <w:r w:rsidR="00E47789">
        <w:t xml:space="preserve"> line</w:t>
      </w:r>
      <w:r w:rsidR="00523607" w:rsidRPr="008B6CBE">
        <w:t xml:space="preserve">s that displayed </w:t>
      </w:r>
      <w:r w:rsidR="00A17F4C">
        <w:t xml:space="preserve">appropriately </w:t>
      </w:r>
      <w:r w:rsidR="00523607" w:rsidRPr="008B6CBE">
        <w:t xml:space="preserve">asymptotic behaviour. </w:t>
      </w:r>
      <w:r w:rsidR="007F412B">
        <w:t>The m</w:t>
      </w:r>
      <w:r w:rsidR="00523607" w:rsidRPr="008B6CBE">
        <w:t xml:space="preserve">ost common errors were labelling the </w:t>
      </w:r>
      <w:r w:rsidR="00523607" w:rsidRPr="00BE4D95">
        <w:rPr>
          <w:rFonts w:ascii="Times New Roman" w:hAnsi="Times New Roman" w:cs="Times New Roman"/>
          <w:i/>
          <w:iCs/>
        </w:rPr>
        <w:t>y</w:t>
      </w:r>
      <w:r w:rsidR="00523607" w:rsidRPr="008B6CBE">
        <w:t xml:space="preserve">-intercept as </w:t>
      </w:r>
      <w:r w:rsidR="00523607" w:rsidRPr="005176E7">
        <w:rPr>
          <w:rFonts w:ascii="Times New Roman" w:hAnsi="Times New Roman" w:cs="Times New Roman"/>
          <w:sz w:val="22"/>
        </w:rPr>
        <w:t>(5,0)</w:t>
      </w:r>
      <w:r w:rsidR="00523607" w:rsidRPr="00E23950">
        <w:rPr>
          <w:rFonts w:ascii="Times New Roman" w:hAnsi="Times New Roman" w:cs="Times New Roman"/>
          <w:sz w:val="22"/>
        </w:rPr>
        <w:t>,</w:t>
      </w:r>
      <w:r w:rsidR="00523607" w:rsidRPr="008B6CBE">
        <w:t xml:space="preserve"> the </w:t>
      </w:r>
      <w:r w:rsidR="00523607" w:rsidRPr="00BE4D95">
        <w:rPr>
          <w:rFonts w:ascii="Times New Roman" w:hAnsi="Times New Roman" w:cs="Times New Roman"/>
          <w:i/>
          <w:iCs/>
        </w:rPr>
        <w:t>x</w:t>
      </w:r>
      <w:r w:rsidR="00523607" w:rsidRPr="008B6CBE">
        <w:t xml:space="preserve">-intercept as </w:t>
      </w:r>
      <w:r w:rsidR="005176E7" w:rsidRPr="00474496">
        <w:rPr>
          <w:noProof/>
          <w:position w:val="-28"/>
        </w:rPr>
        <w:object w:dxaOrig="700" w:dyaOrig="680" w14:anchorId="6ADC2518">
          <v:shape id="_x0000_i1049" type="#_x0000_t75" alt="" style="width:31pt;height:31.5pt;mso-width-percent:0;mso-height-percent:0;mso-width-percent:0;mso-height-percent:0" o:ole="">
            <v:imagedata r:id="rId57" o:title=""/>
          </v:shape>
          <o:OLEObject Type="Embed" ProgID="Equation.DSMT4" ShapeID="_x0000_i1049" DrawAspect="Content" ObjectID="_1775022999" r:id="rId58"/>
        </w:object>
      </w:r>
      <w:r w:rsidR="001F76F3">
        <w:t xml:space="preserve">,  </w:t>
      </w:r>
      <w:r w:rsidR="00BA75C7" w:rsidRPr="008B6CBE">
        <w:t xml:space="preserve">the </w:t>
      </w:r>
      <w:r w:rsidR="00BA75C7" w:rsidRPr="008B6CBE">
        <w:rPr>
          <w:rFonts w:eastAsia="DengXian"/>
          <w:kern w:val="2"/>
          <w:lang w:eastAsia="zh-CN" w:bidi="th-TH"/>
          <w14:ligatures w14:val="standardContextual"/>
        </w:rPr>
        <w:t xml:space="preserve">vertical asymptote as </w:t>
      </w:r>
      <w:r w:rsidR="008F2591" w:rsidRPr="00474496">
        <w:rPr>
          <w:noProof/>
          <w:position w:val="-10"/>
        </w:rPr>
        <w:object w:dxaOrig="580" w:dyaOrig="320" w14:anchorId="27AE362E">
          <v:shape id="_x0000_i1050" type="#_x0000_t75" alt="" style="width:29.5pt;height:14.5pt;mso-width-percent:0;mso-height-percent:0;mso-width-percent:0;mso-height-percent:0" o:ole="">
            <v:imagedata r:id="rId59" o:title=""/>
          </v:shape>
          <o:OLEObject Type="Embed" ProgID="Equation.DSMT4" ShapeID="_x0000_i1050" DrawAspect="Content" ObjectID="_1775023000" r:id="rId60"/>
        </w:object>
      </w:r>
      <w:r w:rsidR="00BA75C7" w:rsidRPr="008B6CBE">
        <w:rPr>
          <w:rFonts w:eastAsia="DengXian"/>
          <w:kern w:val="2"/>
          <w:lang w:eastAsia="zh-CN" w:bidi="th-TH"/>
          <w14:ligatures w14:val="standardContextual"/>
        </w:rPr>
        <w:t xml:space="preserve">and horizontal asymptote as </w:t>
      </w:r>
      <w:r w:rsidR="008F2591" w:rsidRPr="00474496">
        <w:rPr>
          <w:noProof/>
          <w:position w:val="-10"/>
        </w:rPr>
        <w:object w:dxaOrig="600" w:dyaOrig="320" w14:anchorId="3DA6671C">
          <v:shape id="_x0000_i1051" type="#_x0000_t75" alt="" style="width:29.5pt;height:14.5pt;mso-width-percent:0;mso-height-percent:0;mso-width-percent:0;mso-height-percent:0" o:ole="">
            <v:imagedata r:id="rId61" o:title=""/>
          </v:shape>
          <o:OLEObject Type="Embed" ProgID="Equation.DSMT4" ShapeID="_x0000_i1051" DrawAspect="Content" ObjectID="_1775023001" r:id="rId62"/>
        </w:object>
      </w:r>
      <w:r w:rsidR="001F76F3">
        <w:t>.</w:t>
      </w:r>
    </w:p>
    <w:p w14:paraId="3E6A0518" w14:textId="01A7406F" w:rsidR="0099735E" w:rsidRPr="008B6CBE" w:rsidRDefault="00774585" w:rsidP="00993F74">
      <w:pPr>
        <w:pStyle w:val="VCAAHeading4"/>
      </w:pPr>
      <w:r w:rsidRPr="008B6CBE">
        <w:t xml:space="preserve">Question </w:t>
      </w:r>
      <w:r w:rsidR="00613A35" w:rsidRPr="008B6CBE">
        <w:t>3b</w:t>
      </w:r>
      <w:r w:rsidR="00007A36" w:rsidRPr="008B6CBE">
        <w:t>.</w:t>
      </w:r>
      <w:r w:rsidR="0099735E" w:rsidRPr="008B6CBE">
        <w:t xml:space="preserve"> </w:t>
      </w:r>
    </w:p>
    <w:tbl>
      <w:tblPr>
        <w:tblStyle w:val="VCAATableClosed1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613A35" w:rsidRPr="00542928" w14:paraId="4352D53C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112D56F" w14:textId="77777777" w:rsidR="00613A35" w:rsidRPr="00993F74" w:rsidRDefault="00613A35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1A92C27E" w14:textId="77777777" w:rsidR="00613A35" w:rsidRPr="00993F74" w:rsidRDefault="00613A35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0B3C13F9" w14:textId="77777777" w:rsidR="00613A35" w:rsidRPr="00993F74" w:rsidRDefault="00613A35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1</w:t>
            </w:r>
          </w:p>
        </w:tc>
        <w:tc>
          <w:tcPr>
            <w:tcW w:w="1085" w:type="dxa"/>
          </w:tcPr>
          <w:p w14:paraId="1AD6F3C7" w14:textId="77777777" w:rsidR="00613A35" w:rsidRPr="00993F74" w:rsidRDefault="00613A35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Average</w:t>
            </w:r>
          </w:p>
        </w:tc>
      </w:tr>
      <w:tr w:rsidR="00613A35" w:rsidRPr="008B6CBE" w14:paraId="276DBBD0" w14:textId="77777777" w:rsidTr="002C4D0F">
        <w:trPr>
          <w:trHeight w:hRule="exact" w:val="397"/>
        </w:trPr>
        <w:tc>
          <w:tcPr>
            <w:tcW w:w="907" w:type="dxa"/>
          </w:tcPr>
          <w:p w14:paraId="5BCB44A0" w14:textId="77777777" w:rsidR="00613A35" w:rsidRPr="008B6CBE" w:rsidRDefault="00613A35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0148232" w14:textId="5A83D54F" w:rsidR="00613A35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62</w:t>
            </w:r>
          </w:p>
        </w:tc>
        <w:tc>
          <w:tcPr>
            <w:tcW w:w="907" w:type="dxa"/>
          </w:tcPr>
          <w:p w14:paraId="4DD38A5C" w14:textId="6F3E9E51" w:rsidR="00613A35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38</w:t>
            </w:r>
          </w:p>
        </w:tc>
        <w:tc>
          <w:tcPr>
            <w:tcW w:w="1085" w:type="dxa"/>
          </w:tcPr>
          <w:p w14:paraId="476FCF3A" w14:textId="084A403A" w:rsidR="00613A35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0.4</w:t>
            </w:r>
          </w:p>
        </w:tc>
      </w:tr>
    </w:tbl>
    <w:p w14:paraId="2F7C1384" w14:textId="1FBA0081" w:rsidR="001016E7" w:rsidRDefault="00C41E97" w:rsidP="00601748">
      <w:pPr>
        <w:pStyle w:val="VCAAmathequations"/>
      </w:pPr>
      <w:r w:rsidRPr="00474496">
        <w:rPr>
          <w:noProof/>
          <w:position w:val="-14"/>
        </w:rPr>
        <w:object w:dxaOrig="1800" w:dyaOrig="400" w14:anchorId="29D2DD67">
          <v:shape id="_x0000_i1215" type="#_x0000_t75" alt="" style="width:89.5pt;height:22pt" o:ole="">
            <v:imagedata r:id="rId63" o:title=""/>
          </v:shape>
          <o:OLEObject Type="Embed" ProgID="Equation.DSMT4" ShapeID="_x0000_i1215" DrawAspect="Content" ObjectID="_1775023002" r:id="rId64"/>
        </w:object>
      </w:r>
    </w:p>
    <w:p w14:paraId="120D3465" w14:textId="6D0D5A04" w:rsidR="00044AFB" w:rsidRDefault="00613A35" w:rsidP="00CD2B33">
      <w:pPr>
        <w:pStyle w:val="VCAAbody"/>
        <w:rPr>
          <w:rFonts w:eastAsiaTheme="minorEastAsia"/>
        </w:rPr>
      </w:pPr>
      <w:r w:rsidRPr="008B6CBE">
        <w:t xml:space="preserve">This question required students to solve an inequation involving the function they had already sketched in part </w:t>
      </w:r>
      <w:r w:rsidR="000710C4" w:rsidRPr="008B6CBE">
        <w:t>3</w:t>
      </w:r>
      <w:r w:rsidRPr="008B6CBE">
        <w:t xml:space="preserve">a. </w:t>
      </w:r>
      <w:r w:rsidR="00366F68" w:rsidRPr="008B6CBE">
        <w:t xml:space="preserve">Unfortunately, many students did not use their graph </w:t>
      </w:r>
      <w:r w:rsidR="00F97920" w:rsidRPr="008B6CBE">
        <w:t xml:space="preserve">from part 3a. </w:t>
      </w:r>
      <w:r w:rsidR="00366F68" w:rsidRPr="008B6CBE">
        <w:t>to assist them to correctly identify the interval required</w:t>
      </w:r>
      <w:r w:rsidR="00E23950">
        <w:t>,</w:t>
      </w:r>
      <w:r w:rsidR="00366F68" w:rsidRPr="008B6CBE">
        <w:t xml:space="preserve"> and many </w:t>
      </w:r>
      <w:r w:rsidR="00A17F4C" w:rsidRPr="008B6CBE">
        <w:rPr>
          <w:rFonts w:eastAsiaTheme="minorEastAsia"/>
        </w:rPr>
        <w:t>erroneously</w:t>
      </w:r>
      <w:r w:rsidR="00A17F4C" w:rsidRPr="008B6CBE">
        <w:t xml:space="preserve"> </w:t>
      </w:r>
      <w:r w:rsidR="00366F68" w:rsidRPr="008B6CBE">
        <w:t>gave</w:t>
      </w:r>
      <w:r w:rsidR="008F2591" w:rsidRPr="00474496">
        <w:rPr>
          <w:noProof/>
          <w:position w:val="-14"/>
        </w:rPr>
        <w:object w:dxaOrig="760" w:dyaOrig="400" w14:anchorId="636505A1">
          <v:shape id="_x0000_i1053" type="#_x0000_t75" alt="" style="width:35.5pt;height:22pt;mso-width-percent:0;mso-height-percent:0;mso-width-percent:0;mso-height-percent:0" o:ole="">
            <v:imagedata r:id="rId65" o:title=""/>
          </v:shape>
          <o:OLEObject Type="Embed" ProgID="Equation.DSMT4" ShapeID="_x0000_i1053" DrawAspect="Content" ObjectID="_1775023003" r:id="rId66"/>
        </w:object>
      </w:r>
      <w:r w:rsidR="00E23950">
        <w:t xml:space="preserve"> </w:t>
      </w:r>
      <w:r w:rsidR="00366F68" w:rsidRPr="008B6CBE">
        <w:rPr>
          <w:rFonts w:eastAsiaTheme="minorEastAsia"/>
        </w:rPr>
        <w:t>as their answer.</w:t>
      </w:r>
    </w:p>
    <w:p w14:paraId="074C921E" w14:textId="77777777" w:rsidR="00044AFB" w:rsidRDefault="00044AFB">
      <w:pPr>
        <w:rPr>
          <w:rFonts w:ascii="Arial" w:eastAsiaTheme="minorEastAsia" w:hAnsi="Arial" w:cs="Arial"/>
          <w:color w:val="000000" w:themeColor="text1"/>
          <w:sz w:val="20"/>
          <w:lang w:val="en-AU"/>
        </w:rPr>
      </w:pPr>
      <w:r>
        <w:rPr>
          <w:rFonts w:eastAsiaTheme="minorEastAsia"/>
        </w:rPr>
        <w:br w:type="page"/>
      </w:r>
    </w:p>
    <w:p w14:paraId="711E47D0" w14:textId="29350163" w:rsidR="0093561F" w:rsidRPr="008B6CBE" w:rsidRDefault="0099735E" w:rsidP="00993F74">
      <w:pPr>
        <w:pStyle w:val="VCAAHeading4"/>
      </w:pPr>
      <w:r w:rsidRPr="008B6CBE">
        <w:lastRenderedPageBreak/>
        <w:t>Question 4</w:t>
      </w:r>
      <w:r w:rsidR="008364BB" w:rsidRPr="008B6CBE">
        <w:t xml:space="preserve"> 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54151" w:rsidRPr="00542928" w14:paraId="606EAE58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9C323C8" w14:textId="77777777" w:rsidR="00754151" w:rsidRPr="00993F74" w:rsidRDefault="00754151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4E40ADD6" w14:textId="77777777" w:rsidR="00754151" w:rsidRPr="00993F74" w:rsidRDefault="00754151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2259C016" w14:textId="77777777" w:rsidR="00754151" w:rsidRPr="00993F74" w:rsidRDefault="00754151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1</w:t>
            </w:r>
          </w:p>
        </w:tc>
        <w:tc>
          <w:tcPr>
            <w:tcW w:w="907" w:type="dxa"/>
          </w:tcPr>
          <w:p w14:paraId="682AE18F" w14:textId="77777777" w:rsidR="00754151" w:rsidRPr="00993F74" w:rsidRDefault="00754151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2</w:t>
            </w:r>
          </w:p>
        </w:tc>
        <w:tc>
          <w:tcPr>
            <w:tcW w:w="1085" w:type="dxa"/>
          </w:tcPr>
          <w:p w14:paraId="501C156C" w14:textId="77777777" w:rsidR="00754151" w:rsidRPr="00993F74" w:rsidRDefault="00754151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Average</w:t>
            </w:r>
          </w:p>
        </w:tc>
      </w:tr>
      <w:tr w:rsidR="00754151" w:rsidRPr="008B6CBE" w14:paraId="684EDCFA" w14:textId="77777777" w:rsidTr="002C4D0F">
        <w:trPr>
          <w:trHeight w:hRule="exact" w:val="397"/>
        </w:trPr>
        <w:tc>
          <w:tcPr>
            <w:tcW w:w="907" w:type="dxa"/>
          </w:tcPr>
          <w:p w14:paraId="11234535" w14:textId="77777777" w:rsidR="00754151" w:rsidRPr="008B6CBE" w:rsidRDefault="00754151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122B090" w14:textId="3462087A" w:rsidR="00754151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35</w:t>
            </w:r>
          </w:p>
        </w:tc>
        <w:tc>
          <w:tcPr>
            <w:tcW w:w="907" w:type="dxa"/>
          </w:tcPr>
          <w:p w14:paraId="7ADC4187" w14:textId="0D5A180D" w:rsidR="00754151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20</w:t>
            </w:r>
          </w:p>
        </w:tc>
        <w:tc>
          <w:tcPr>
            <w:tcW w:w="907" w:type="dxa"/>
          </w:tcPr>
          <w:p w14:paraId="6ECAC13D" w14:textId="06B5B737" w:rsidR="00754151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45</w:t>
            </w:r>
          </w:p>
        </w:tc>
        <w:tc>
          <w:tcPr>
            <w:tcW w:w="1085" w:type="dxa"/>
          </w:tcPr>
          <w:p w14:paraId="73644242" w14:textId="01C156DF" w:rsidR="00754151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1.1</w:t>
            </w:r>
          </w:p>
        </w:tc>
      </w:tr>
    </w:tbl>
    <w:p w14:paraId="681B84BA" w14:textId="4728BC8E" w:rsidR="00601748" w:rsidRDefault="008F2591" w:rsidP="00601748">
      <w:pPr>
        <w:pStyle w:val="VCAAmathequations"/>
      </w:pPr>
      <w:r w:rsidRPr="00474496">
        <w:rPr>
          <w:noProof/>
          <w:position w:val="-14"/>
        </w:rPr>
        <w:object w:dxaOrig="1660" w:dyaOrig="400" w14:anchorId="3750FA2B">
          <v:shape id="_x0000_i1054" type="#_x0000_t75" alt="" style="width:86pt;height:22pt;mso-width-percent:0;mso-height-percent:0;mso-width-percent:0;mso-height-percent:0" o:ole="">
            <v:imagedata r:id="rId67" o:title=""/>
          </v:shape>
          <o:OLEObject Type="Embed" ProgID="Equation.DSMT4" ShapeID="_x0000_i1054" DrawAspect="Content" ObjectID="_1775023004" r:id="rId68"/>
        </w:object>
      </w:r>
    </w:p>
    <w:p w14:paraId="0F7D7A89" w14:textId="13FCCF1E" w:rsidR="00601748" w:rsidRDefault="008F2591" w:rsidP="00601748">
      <w:pPr>
        <w:pStyle w:val="VCAAmathequations"/>
      </w:pPr>
      <w:r w:rsidRPr="00474496">
        <w:rPr>
          <w:noProof/>
          <w:position w:val="-24"/>
        </w:rPr>
        <w:object w:dxaOrig="1820" w:dyaOrig="620" w14:anchorId="6D79C9C4">
          <v:shape id="_x0000_i1055" type="#_x0000_t75" alt="" style="width:93.5pt;height:29.5pt;mso-width-percent:0;mso-height-percent:0;mso-width-percent:0;mso-height-percent:0" o:ole="">
            <v:imagedata r:id="rId69" o:title=""/>
          </v:shape>
          <o:OLEObject Type="Embed" ProgID="Equation.DSMT4" ShapeID="_x0000_i1055" DrawAspect="Content" ObjectID="_1775023005" r:id="rId70"/>
        </w:object>
      </w:r>
    </w:p>
    <w:p w14:paraId="653DBECB" w14:textId="410B4FD9" w:rsidR="008F2591" w:rsidRDefault="005176E7" w:rsidP="008F2591">
      <w:pPr>
        <w:pStyle w:val="VCAAmathequations"/>
      </w:pPr>
      <w:r w:rsidRPr="00474496">
        <w:rPr>
          <w:noProof/>
          <w:position w:val="-24"/>
        </w:rPr>
        <w:object w:dxaOrig="1880" w:dyaOrig="620" w14:anchorId="36972B34">
          <v:shape id="_x0000_i1056" type="#_x0000_t75" alt="" style="width:93.5pt;height:28.5pt" o:ole="">
            <v:imagedata r:id="rId71" o:title=""/>
          </v:shape>
          <o:OLEObject Type="Embed" ProgID="Equation.DSMT4" ShapeID="_x0000_i1056" DrawAspect="Content" ObjectID="_1775023006" r:id="rId72"/>
        </w:object>
      </w:r>
    </w:p>
    <w:p w14:paraId="0B2427C1" w14:textId="4530C328" w:rsidR="00AA2482" w:rsidRPr="008B6CBE" w:rsidRDefault="005176E7" w:rsidP="00510C1E">
      <w:pPr>
        <w:pStyle w:val="VCAAmathequations"/>
      </w:pPr>
      <w:r w:rsidRPr="008B6CBE">
        <w:rPr>
          <w:noProof/>
        </w:rPr>
        <w:drawing>
          <wp:anchor distT="0" distB="0" distL="114300" distR="114300" simplePos="0" relativeHeight="251660288" behindDoc="0" locked="0" layoutInCell="1" allowOverlap="1" wp14:anchorId="60949490" wp14:editId="43211919">
            <wp:simplePos x="0" y="0"/>
            <wp:positionH relativeFrom="column">
              <wp:posOffset>2540</wp:posOffset>
            </wp:positionH>
            <wp:positionV relativeFrom="paragraph">
              <wp:posOffset>345440</wp:posOffset>
            </wp:positionV>
            <wp:extent cx="5092700" cy="358775"/>
            <wp:effectExtent l="0" t="0" r="0" b="317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82" w:rsidRPr="008B6CBE">
        <w:t>From the formula sheet:</w:t>
      </w:r>
    </w:p>
    <w:p w14:paraId="37768ABF" w14:textId="24E0D480" w:rsidR="00601748" w:rsidRPr="00510C1E" w:rsidRDefault="005176E7" w:rsidP="00510C1E">
      <w:pPr>
        <w:pStyle w:val="VCAAmathequations"/>
      </w:pPr>
      <w:r w:rsidRPr="00510C1E">
        <w:rPr>
          <w:noProof/>
          <w:position w:val="-30"/>
        </w:rPr>
        <w:object w:dxaOrig="2880" w:dyaOrig="700" w14:anchorId="62FC984C">
          <v:shape id="_x0000_i1057" type="#_x0000_t75" alt="" style="width:143.5pt;height:36pt" o:ole="">
            <v:imagedata r:id="rId74" o:title=""/>
          </v:shape>
          <o:OLEObject Type="Embed" ProgID="Equation.DSMT4" ShapeID="_x0000_i1057" DrawAspect="Content" ObjectID="_1775023007" r:id="rId75"/>
        </w:object>
      </w:r>
    </w:p>
    <w:p w14:paraId="2322BF02" w14:textId="5A23609C" w:rsidR="00601748" w:rsidRDefault="008F2591" w:rsidP="005176E7">
      <w:pPr>
        <w:pStyle w:val="VCAAmathequations"/>
        <w:ind w:firstLine="720"/>
      </w:pPr>
      <w:r w:rsidRPr="00490363">
        <w:rPr>
          <w:noProof/>
          <w:position w:val="-28"/>
        </w:rPr>
        <w:object w:dxaOrig="1760" w:dyaOrig="680" w14:anchorId="353F2E1D">
          <v:shape id="_x0000_i1058" type="#_x0000_t75" alt="" style="width:86pt;height:37pt;mso-width-percent:0;mso-height-percent:0;mso-width-percent:0;mso-height-percent:0" o:ole="">
            <v:imagedata r:id="rId76" o:title=""/>
          </v:shape>
          <o:OLEObject Type="Embed" ProgID="Equation.DSMT4" ShapeID="_x0000_i1058" DrawAspect="Content" ObjectID="_1775023008" r:id="rId77"/>
        </w:object>
      </w:r>
    </w:p>
    <w:p w14:paraId="1E76ECC4" w14:textId="4DD56817" w:rsidR="00601748" w:rsidRDefault="005176E7" w:rsidP="005176E7">
      <w:pPr>
        <w:pStyle w:val="VCAAmathequations"/>
        <w:ind w:firstLine="720"/>
      </w:pPr>
      <w:r w:rsidRPr="00490363">
        <w:rPr>
          <w:noProof/>
          <w:position w:val="-24"/>
        </w:rPr>
        <w:object w:dxaOrig="1560" w:dyaOrig="620" w14:anchorId="19253813">
          <v:shape id="_x0000_i1059" type="#_x0000_t75" alt="" style="width:98.5pt;height:36pt;mso-width-percent:0;mso-height-percent:0;mso-width-percent:0;mso-height-percent:0" o:ole="">
            <v:imagedata r:id="rId78" o:title=""/>
          </v:shape>
          <o:OLEObject Type="Embed" ProgID="Equation.DSMT4" ShapeID="_x0000_i1059" DrawAspect="Content" ObjectID="_1775023009" r:id="rId79"/>
        </w:object>
      </w:r>
    </w:p>
    <w:p w14:paraId="66BE82B8" w14:textId="61A6DD14" w:rsidR="00280C2F" w:rsidRDefault="00F97920" w:rsidP="00E76CA9">
      <w:pPr>
        <w:pStyle w:val="VCAAbody"/>
        <w:spacing w:before="240" w:after="240" w:line="276" w:lineRule="auto"/>
        <w:rPr>
          <w:rFonts w:eastAsiaTheme="minorEastAsia"/>
        </w:rPr>
      </w:pPr>
      <w:r w:rsidRPr="008B6CBE">
        <w:t>This question required that students use two trapeziums to approximate the area between the curve and the stated lines and axis</w:t>
      </w:r>
      <w:r w:rsidR="007F412B">
        <w:t>. T</w:t>
      </w:r>
      <w:r w:rsidRPr="008B6CBE">
        <w:t>herefore any attempt to calculate this area using integral calculus was not acceptable. Some students gave the formula as stated on the formula sheet</w:t>
      </w:r>
      <w:r w:rsidR="007F412B">
        <w:t>;</w:t>
      </w:r>
      <w:r w:rsidRPr="008B6CBE">
        <w:t xml:space="preserve"> </w:t>
      </w:r>
      <w:r w:rsidR="00280C2F" w:rsidRPr="008B6CBE">
        <w:t>however,</w:t>
      </w:r>
      <w:r w:rsidRPr="008B6CBE">
        <w:t xml:space="preserve"> many </w:t>
      </w:r>
      <w:r w:rsidR="00A17F4C">
        <w:t>did not proceed</w:t>
      </w:r>
      <w:r w:rsidRPr="008B6CBE">
        <w:t xml:space="preserve"> to </w:t>
      </w:r>
      <w:r w:rsidR="00AA2482" w:rsidRPr="008B6CBE">
        <w:t xml:space="preserve">identify and </w:t>
      </w:r>
      <w:r w:rsidRPr="008B6CBE">
        <w:t xml:space="preserve">substitute the correct values into this formula to produce the correct answer. </w:t>
      </w:r>
      <w:r w:rsidR="00AA2482" w:rsidRPr="008B6CBE">
        <w:t xml:space="preserve">Some students set up two separate trapeziums and used </w:t>
      </w:r>
      <w:r w:rsidR="005176E7" w:rsidRPr="0000494B">
        <w:rPr>
          <w:noProof/>
          <w:position w:val="-24"/>
        </w:rPr>
        <w:object w:dxaOrig="900" w:dyaOrig="660" w14:anchorId="646892D5">
          <v:shape id="_x0000_i1060" type="#_x0000_t75" alt="" style="width:44pt;height:31pt" o:ole="">
            <v:imagedata r:id="rId80" o:title=""/>
          </v:shape>
          <o:OLEObject Type="Embed" ProgID="Equation.DSMT4" ShapeID="_x0000_i1060" DrawAspect="Content" ObjectID="_1775023010" r:id="rId81"/>
        </w:object>
      </w:r>
      <w:r w:rsidR="006C4811">
        <w:t xml:space="preserve">  </w:t>
      </w:r>
      <w:r w:rsidR="00AA2482" w:rsidRPr="008B6CBE">
        <w:t>to find the area</w:t>
      </w:r>
      <w:r w:rsidR="000D2ACD" w:rsidRPr="008B6CBE">
        <w:t xml:space="preserve">; </w:t>
      </w:r>
      <w:r w:rsidR="00AA2482" w:rsidRPr="008B6CBE">
        <w:t xml:space="preserve">this approach was </w:t>
      </w:r>
      <w:r w:rsidR="007B08C5">
        <w:t>frequently successful</w:t>
      </w:r>
      <w:r w:rsidR="00AA2482" w:rsidRPr="008B6CBE">
        <w:t xml:space="preserve">. </w:t>
      </w:r>
      <w:r w:rsidR="00C34005" w:rsidRPr="008B6CBE">
        <w:t xml:space="preserve">Common errors </w:t>
      </w:r>
      <w:r w:rsidR="00653503" w:rsidRPr="008B6CBE">
        <w:t xml:space="preserve">involved incorrect values of </w:t>
      </w:r>
      <w:r w:rsidR="006C4811">
        <w:rPr>
          <w:rFonts w:eastAsiaTheme="minorEastAsia"/>
        </w:rPr>
        <w:t xml:space="preserve"> </w:t>
      </w:r>
      <w:r w:rsidR="008F2591" w:rsidRPr="0000494B">
        <w:rPr>
          <w:noProof/>
          <w:position w:val="-14"/>
        </w:rPr>
        <w:object w:dxaOrig="580" w:dyaOrig="400" w14:anchorId="2B7BD15C">
          <v:shape id="_x0000_i1061" type="#_x0000_t75" alt="" style="width:29.5pt;height:22pt;mso-width-percent:0;mso-height-percent:0;mso-width-percent:0;mso-height-percent:0" o:ole="">
            <v:imagedata r:id="rId82" o:title=""/>
          </v:shape>
          <o:OLEObject Type="Embed" ProgID="Equation.DSMT4" ShapeID="_x0000_i1061" DrawAspect="Content" ObjectID="_1775023011" r:id="rId83"/>
        </w:object>
      </w:r>
      <w:r w:rsidR="006C4811">
        <w:rPr>
          <w:rFonts w:eastAsiaTheme="minorEastAsia"/>
        </w:rPr>
        <w:t xml:space="preserve"> </w:t>
      </w:r>
      <w:r w:rsidR="00653503" w:rsidRPr="008B6CBE">
        <w:t xml:space="preserve">, given as </w:t>
      </w:r>
      <w:r w:rsidR="006C4811">
        <w:t xml:space="preserve"> </w:t>
      </w:r>
      <w:r w:rsidR="008F2591" w:rsidRPr="0000494B">
        <w:rPr>
          <w:noProof/>
          <w:position w:val="-24"/>
        </w:rPr>
        <w:object w:dxaOrig="240" w:dyaOrig="620" w14:anchorId="04F30203">
          <v:shape id="_x0000_i1062" type="#_x0000_t75" alt="" style="width:14.5pt;height:29.5pt;mso-width-percent:0;mso-height-percent:0;mso-width-percent:0;mso-height-percent:0" o:ole="">
            <v:imagedata r:id="rId84" o:title=""/>
          </v:shape>
          <o:OLEObject Type="Embed" ProgID="Equation.DSMT4" ShapeID="_x0000_i1062" DrawAspect="Content" ObjectID="_1775023012" r:id="rId85"/>
        </w:object>
      </w:r>
      <w:r w:rsidR="006C4811">
        <w:t xml:space="preserve"> </w:t>
      </w:r>
      <w:r w:rsidR="00653503" w:rsidRPr="008B6CBE">
        <w:t xml:space="preserve">instead of </w:t>
      </w:r>
      <w:r w:rsidR="008F2591" w:rsidRPr="0000494B">
        <w:rPr>
          <w:noProof/>
          <w:position w:val="-24"/>
        </w:rPr>
        <w:object w:dxaOrig="240" w:dyaOrig="620" w14:anchorId="495A56C9">
          <v:shape id="_x0000_i1063" type="#_x0000_t75" alt="" style="width:14.5pt;height:29.5pt;mso-width-percent:0;mso-height-percent:0;mso-width-percent:0;mso-height-percent:0" o:ole="">
            <v:imagedata r:id="rId86" o:title=""/>
          </v:shape>
          <o:OLEObject Type="Embed" ProgID="Equation.DSMT4" ShapeID="_x0000_i1063" DrawAspect="Content" ObjectID="_1775023013" r:id="rId87"/>
        </w:object>
      </w:r>
      <w:r w:rsidR="00653503" w:rsidRPr="008B6CBE">
        <w:t xml:space="preserve">, and incorrect values of </w:t>
      </w:r>
      <w:r w:rsidR="008F2591" w:rsidRPr="0000494B">
        <w:rPr>
          <w:noProof/>
          <w:position w:val="-14"/>
        </w:rPr>
        <w:object w:dxaOrig="560" w:dyaOrig="400" w14:anchorId="5839D05C">
          <v:shape id="_x0000_i1064" type="#_x0000_t75" alt="" style="width:29.5pt;height:22pt;mso-width-percent:0;mso-height-percent:0;mso-width-percent:0;mso-height-percent:0" o:ole="">
            <v:imagedata r:id="rId88" o:title=""/>
          </v:shape>
          <o:OLEObject Type="Embed" ProgID="Equation.DSMT4" ShapeID="_x0000_i1064" DrawAspect="Content" ObjectID="_1775023014" r:id="rId89"/>
        </w:object>
      </w:r>
      <w:r w:rsidR="006C4811">
        <w:rPr>
          <w:rFonts w:eastAsiaTheme="minorEastAsia"/>
        </w:rPr>
        <w:t xml:space="preserve">. </w:t>
      </w:r>
      <w:r w:rsidR="00653503" w:rsidRPr="008B6CBE">
        <w:rPr>
          <w:rFonts w:eastAsiaTheme="minorEastAsia"/>
        </w:rPr>
        <w:t xml:space="preserve">Other errors were produced in setting up the formula and </w:t>
      </w:r>
      <w:r w:rsidR="00C34005" w:rsidRPr="008B6CBE">
        <w:t xml:space="preserve">included </w:t>
      </w:r>
      <w:r w:rsidR="00C34005" w:rsidRPr="00510C1E">
        <w:t xml:space="preserve">having </w:t>
      </w:r>
      <w:r w:rsidR="00C34005" w:rsidRPr="008B6CBE">
        <w:rPr>
          <w:rFonts w:eastAsiaTheme="minorEastAsia"/>
        </w:rPr>
        <w:t xml:space="preserve"> </w:t>
      </w:r>
      <w:r w:rsidR="006C4811">
        <w:rPr>
          <w:rFonts w:eastAsiaTheme="minorEastAsia"/>
        </w:rPr>
        <w:t xml:space="preserve"> </w:t>
      </w:r>
      <w:r w:rsidR="008F2591" w:rsidRPr="0000494B">
        <w:rPr>
          <w:noProof/>
          <w:position w:val="-24"/>
        </w:rPr>
        <w:object w:dxaOrig="880" w:dyaOrig="620" w14:anchorId="0739D76B">
          <v:shape id="_x0000_i1065" type="#_x0000_t75" alt="" style="width:43pt;height:29.5pt;mso-width-percent:0;mso-height-percent:0;mso-width-percent:0;mso-height-percent:0" o:ole="">
            <v:imagedata r:id="rId90" o:title=""/>
          </v:shape>
          <o:OLEObject Type="Embed" ProgID="Equation.DSMT4" ShapeID="_x0000_i1065" DrawAspect="Content" ObjectID="_1775023015" r:id="rId91"/>
        </w:object>
      </w:r>
      <w:r w:rsidR="006C4811">
        <w:rPr>
          <w:rFonts w:eastAsiaTheme="minorEastAsia"/>
        </w:rPr>
        <w:t xml:space="preserve"> </w:t>
      </w:r>
      <w:r w:rsidR="00C34005" w:rsidRPr="008B6CBE">
        <w:rPr>
          <w:rFonts w:eastAsiaTheme="minorEastAsia"/>
        </w:rPr>
        <w:t>as the value for</w:t>
      </w:r>
      <w:r w:rsidR="006C4811">
        <w:rPr>
          <w:rFonts w:eastAsiaTheme="minorEastAsia"/>
        </w:rPr>
        <w:t xml:space="preserve"> </w:t>
      </w:r>
      <w:r w:rsidR="005176E7" w:rsidRPr="006C4811">
        <w:rPr>
          <w:noProof/>
          <w:position w:val="-24"/>
        </w:rPr>
        <w:object w:dxaOrig="780" w:dyaOrig="680" w14:anchorId="6D0A391F">
          <v:shape id="_x0000_i1066" type="#_x0000_t75" alt="" style="width:42pt;height:37pt" o:ole="">
            <v:imagedata r:id="rId92" o:title=""/>
          </v:shape>
          <o:OLEObject Type="Embed" ProgID="Equation.DSMT4" ShapeID="_x0000_i1066" DrawAspect="Content" ObjectID="_1775023016" r:id="rId93"/>
        </w:object>
      </w:r>
      <w:r w:rsidR="00653503" w:rsidRPr="008B6CBE">
        <w:rPr>
          <w:rFonts w:eastAsiaTheme="minorEastAsia"/>
        </w:rPr>
        <w:t xml:space="preserve">. </w:t>
      </w:r>
      <w:r w:rsidR="00A17F4C">
        <w:rPr>
          <w:rFonts w:eastAsiaTheme="minorEastAsia"/>
        </w:rPr>
        <w:t>Arithmetic m</w:t>
      </w:r>
      <w:r w:rsidR="00C34005" w:rsidRPr="008B6CBE">
        <w:rPr>
          <w:rFonts w:eastAsiaTheme="minorEastAsia"/>
        </w:rPr>
        <w:t xml:space="preserve">anipulation errors </w:t>
      </w:r>
      <w:r w:rsidR="00A17F4C">
        <w:rPr>
          <w:rFonts w:eastAsiaTheme="minorEastAsia"/>
        </w:rPr>
        <w:t xml:space="preserve">(frequently) </w:t>
      </w:r>
      <w:r w:rsidR="00653503" w:rsidRPr="008B6CBE">
        <w:rPr>
          <w:rFonts w:eastAsiaTheme="minorEastAsia"/>
        </w:rPr>
        <w:t xml:space="preserve">arose from </w:t>
      </w:r>
      <w:r w:rsidR="00C34005" w:rsidRPr="008B6CBE">
        <w:rPr>
          <w:rFonts w:eastAsiaTheme="minorEastAsia"/>
        </w:rPr>
        <w:t>dealing with the different denominators of the fractions.</w:t>
      </w:r>
    </w:p>
    <w:p w14:paraId="693673D3" w14:textId="77777777" w:rsidR="00280C2F" w:rsidRDefault="00280C2F">
      <w:pPr>
        <w:rPr>
          <w:rFonts w:ascii="Arial" w:eastAsiaTheme="minorEastAsia" w:hAnsi="Arial" w:cs="Arial"/>
          <w:color w:val="000000" w:themeColor="text1"/>
          <w:sz w:val="20"/>
          <w:lang w:val="en-AU"/>
        </w:rPr>
      </w:pPr>
      <w:r>
        <w:rPr>
          <w:rFonts w:eastAsiaTheme="minorEastAsia"/>
        </w:rPr>
        <w:br w:type="page"/>
      </w:r>
    </w:p>
    <w:p w14:paraId="792A3131" w14:textId="7004F164" w:rsidR="003C1765" w:rsidRPr="008B6CBE" w:rsidRDefault="003C1765" w:rsidP="00993F74">
      <w:pPr>
        <w:pStyle w:val="VCAAHeading4"/>
      </w:pPr>
      <w:r w:rsidRPr="008B6CBE">
        <w:lastRenderedPageBreak/>
        <w:t>Question 5</w:t>
      </w:r>
      <w:r w:rsidR="0030794F" w:rsidRPr="008B6CBE">
        <w:t>a</w:t>
      </w:r>
      <w:r w:rsidR="00007A36" w:rsidRPr="008B6CBE">
        <w:t>.</w:t>
      </w:r>
    </w:p>
    <w:tbl>
      <w:tblPr>
        <w:tblStyle w:val="VCAATableClosed1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100C62" w:rsidRPr="00542928" w14:paraId="47595271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38B6753" w14:textId="77777777" w:rsidR="00100C62" w:rsidRPr="00993F74" w:rsidRDefault="00100C62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360796A5" w14:textId="77777777" w:rsidR="00100C62" w:rsidRPr="00993F74" w:rsidRDefault="00100C62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5C2B1A52" w14:textId="77777777" w:rsidR="00100C62" w:rsidRPr="00993F74" w:rsidRDefault="00100C62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1</w:t>
            </w:r>
          </w:p>
        </w:tc>
        <w:tc>
          <w:tcPr>
            <w:tcW w:w="1085" w:type="dxa"/>
          </w:tcPr>
          <w:p w14:paraId="7C9DA895" w14:textId="77777777" w:rsidR="00100C62" w:rsidRPr="00993F74" w:rsidRDefault="00100C62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Average</w:t>
            </w:r>
          </w:p>
        </w:tc>
      </w:tr>
      <w:tr w:rsidR="00100C62" w:rsidRPr="008B6CBE" w14:paraId="1391336B" w14:textId="77777777" w:rsidTr="002C4D0F">
        <w:trPr>
          <w:trHeight w:hRule="exact" w:val="397"/>
        </w:trPr>
        <w:tc>
          <w:tcPr>
            <w:tcW w:w="907" w:type="dxa"/>
          </w:tcPr>
          <w:p w14:paraId="48BC8BB2" w14:textId="77777777" w:rsidR="00100C62" w:rsidRPr="008B6CBE" w:rsidRDefault="00100C62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44812EB" w14:textId="1AC45768" w:rsidR="00100C62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34</w:t>
            </w:r>
          </w:p>
        </w:tc>
        <w:tc>
          <w:tcPr>
            <w:tcW w:w="907" w:type="dxa"/>
          </w:tcPr>
          <w:p w14:paraId="5C0A8062" w14:textId="09B03CFA" w:rsidR="00100C62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66</w:t>
            </w:r>
          </w:p>
        </w:tc>
        <w:tc>
          <w:tcPr>
            <w:tcW w:w="1085" w:type="dxa"/>
          </w:tcPr>
          <w:p w14:paraId="19EC2697" w14:textId="5B4E61B2" w:rsidR="00100C62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0.7</w:t>
            </w:r>
          </w:p>
        </w:tc>
      </w:tr>
    </w:tbl>
    <w:p w14:paraId="6A1BF0DA" w14:textId="3A9ED292" w:rsidR="008329A9" w:rsidRPr="008B6CBE" w:rsidRDefault="008F2591" w:rsidP="00280C2F">
      <w:pPr>
        <w:spacing w:before="240" w:after="120"/>
        <w:rPr>
          <w:rFonts w:eastAsiaTheme="minorEastAsia"/>
          <w:lang w:val="en-AU"/>
        </w:rPr>
      </w:pPr>
      <w:r w:rsidRPr="00490363">
        <w:rPr>
          <w:noProof/>
          <w:position w:val="-24"/>
        </w:rPr>
        <w:object w:dxaOrig="240" w:dyaOrig="620" w14:anchorId="7DA39F7F">
          <v:shape id="_x0000_i1067" type="#_x0000_t75" alt="" style="width:14.5pt;height:29.5pt;mso-width-percent:0;mso-height-percent:0;mso-width-percent:0;mso-height-percent:0" o:ole="">
            <v:imagedata r:id="rId94" o:title=""/>
          </v:shape>
          <o:OLEObject Type="Embed" ProgID="Equation.DSMT4" ShapeID="_x0000_i1067" DrawAspect="Content" ObjectID="_1775023017" r:id="rId95"/>
        </w:object>
      </w:r>
    </w:p>
    <w:p w14:paraId="658A99EE" w14:textId="4CA80737" w:rsidR="00693B65" w:rsidRPr="008B6CBE" w:rsidRDefault="00693B65" w:rsidP="00993F74">
      <w:pPr>
        <w:pStyle w:val="VCAAbody"/>
        <w:spacing w:line="360" w:lineRule="auto"/>
      </w:pPr>
      <w:r w:rsidRPr="008B6CBE">
        <w:t xml:space="preserve">This question required students to evaluate a definite integral. Common errors were giving the antiderivative of </w:t>
      </w:r>
      <w:r w:rsidR="008F2591" w:rsidRPr="00490363">
        <w:rPr>
          <w:noProof/>
          <w:position w:val="-10"/>
        </w:rPr>
        <w:object w:dxaOrig="639" w:dyaOrig="320" w14:anchorId="638A2ECF">
          <v:shape id="_x0000_i1068" type="#_x0000_t75" alt="" style="width:29pt;height:14.5pt;mso-width-percent:0;mso-height-percent:0;mso-width-percent:0;mso-height-percent:0" o:ole="">
            <v:imagedata r:id="rId96" o:title=""/>
          </v:shape>
          <o:OLEObject Type="Embed" ProgID="Equation.DSMT4" ShapeID="_x0000_i1068" DrawAspect="Content" ObjectID="_1775023018" r:id="rId97"/>
        </w:object>
      </w:r>
      <w:r w:rsidR="000C49B7">
        <w:t xml:space="preserve"> </w:t>
      </w:r>
      <w:r w:rsidRPr="008B6CBE">
        <w:t>as</w:t>
      </w:r>
      <w:r w:rsidRPr="008B6CBE">
        <w:rPr>
          <w:rFonts w:eastAsiaTheme="minorEastAsia"/>
        </w:rPr>
        <w:t xml:space="preserve"> </w:t>
      </w:r>
      <w:r w:rsidR="008F2591" w:rsidRPr="00490363">
        <w:rPr>
          <w:noProof/>
          <w:position w:val="-10"/>
        </w:rPr>
        <w:object w:dxaOrig="680" w:dyaOrig="320" w14:anchorId="4F268ED2">
          <v:shape id="_x0000_i1069" type="#_x0000_t75" alt="" style="width:37pt;height:14.5pt;mso-width-percent:0;mso-height-percent:0;mso-width-percent:0;mso-height-percent:0" o:ole="">
            <v:imagedata r:id="rId98" o:title=""/>
          </v:shape>
          <o:OLEObject Type="Embed" ProgID="Equation.DSMT4" ShapeID="_x0000_i1069" DrawAspect="Content" ObjectID="_1775023019" r:id="rId99"/>
        </w:object>
      </w:r>
      <w:r w:rsidR="000C49B7">
        <w:t xml:space="preserve"> </w:t>
      </w:r>
      <w:r w:rsidR="00A17F4C">
        <w:rPr>
          <w:rFonts w:eastAsiaTheme="minorEastAsia"/>
        </w:rPr>
        <w:t>or</w:t>
      </w:r>
      <w:r w:rsidRPr="008B6CBE">
        <w:rPr>
          <w:rFonts w:eastAsiaTheme="minorEastAsia"/>
        </w:rPr>
        <w:t xml:space="preserve"> stating</w:t>
      </w:r>
      <w:r w:rsidR="000C49B7">
        <w:rPr>
          <w:rFonts w:eastAsiaTheme="minorEastAsia"/>
          <w:kern w:val="2"/>
          <w:sz w:val="22"/>
          <w:lang w:eastAsia="zh-CN" w:bidi="th-TH"/>
          <w14:ligatures w14:val="standardContextual"/>
        </w:rPr>
        <w:t xml:space="preserve"> </w:t>
      </w:r>
      <w:r w:rsidR="008F2591" w:rsidRPr="00490363">
        <w:rPr>
          <w:noProof/>
          <w:position w:val="-28"/>
        </w:rPr>
        <w:object w:dxaOrig="1359" w:dyaOrig="720" w14:anchorId="13DDF2F4">
          <v:shape id="_x0000_i1070" type="#_x0000_t75" alt="" style="width:64.5pt;height:36pt;mso-width-percent:0;mso-height-percent:0;mso-width-percent:0;mso-height-percent:0" o:ole="">
            <v:imagedata r:id="rId100" o:title=""/>
          </v:shape>
          <o:OLEObject Type="Embed" ProgID="Equation.DSMT4" ShapeID="_x0000_i1070" DrawAspect="Content" ObjectID="_1775023020" r:id="rId101"/>
        </w:object>
      </w:r>
      <w:r w:rsidR="000C49B7">
        <w:t xml:space="preserve"> instead of </w:t>
      </w:r>
      <w:r w:rsidR="008F2591" w:rsidRPr="00490363">
        <w:rPr>
          <w:noProof/>
          <w:position w:val="-24"/>
        </w:rPr>
        <w:object w:dxaOrig="240" w:dyaOrig="620" w14:anchorId="5053062B">
          <v:shape id="_x0000_i1071" type="#_x0000_t75" alt="" style="width:14.5pt;height:29.5pt;mso-width-percent:0;mso-height-percent:0;mso-width-percent:0;mso-height-percent:0" o:ole="">
            <v:imagedata r:id="rId94" o:title=""/>
          </v:shape>
          <o:OLEObject Type="Embed" ProgID="Equation.DSMT4" ShapeID="_x0000_i1071" DrawAspect="Content" ObjectID="_1775023021" r:id="rId102"/>
        </w:object>
      </w:r>
      <w:r w:rsidRPr="008B6CBE">
        <w:rPr>
          <w:rFonts w:eastAsiaTheme="minorEastAsia"/>
          <w:kern w:val="2"/>
          <w:lang w:eastAsia="zh-CN" w:bidi="th-TH"/>
          <w14:ligatures w14:val="standardContextual"/>
        </w:rPr>
        <w:t>.</w:t>
      </w:r>
      <w:r w:rsidR="002F4A16" w:rsidRPr="008B6CBE">
        <w:rPr>
          <w:rFonts w:eastAsiaTheme="minorEastAsia"/>
          <w:kern w:val="2"/>
          <w:lang w:eastAsia="zh-CN" w:bidi="th-TH"/>
          <w14:ligatures w14:val="standardContextual"/>
        </w:rPr>
        <w:t xml:space="preserve"> Students are reminded that </w:t>
      </w:r>
      <w:r w:rsidR="00A17F4C">
        <w:rPr>
          <w:rFonts w:eastAsiaTheme="minorEastAsia"/>
          <w:kern w:val="2"/>
          <w:lang w:eastAsia="zh-CN" w:bidi="th-TH"/>
          <w14:ligatures w14:val="standardContextual"/>
        </w:rPr>
        <w:t xml:space="preserve">forms of </w:t>
      </w:r>
      <w:r w:rsidR="002F4A16" w:rsidRPr="008B6CBE">
        <w:rPr>
          <w:rFonts w:eastAsiaTheme="minorEastAsia"/>
          <w:kern w:val="2"/>
          <w:lang w:eastAsia="zh-CN" w:bidi="th-TH"/>
          <w14:ligatures w14:val="standardContextual"/>
        </w:rPr>
        <w:t xml:space="preserve">common </w:t>
      </w:r>
      <w:r w:rsidR="008A4AE2" w:rsidRPr="008B6CBE">
        <w:rPr>
          <w:rFonts w:eastAsiaTheme="minorEastAsia"/>
          <w:kern w:val="2"/>
          <w:lang w:eastAsia="zh-CN" w:bidi="th-TH"/>
          <w14:ligatures w14:val="standardContextual"/>
        </w:rPr>
        <w:t>integrals</w:t>
      </w:r>
      <w:r w:rsidR="002F4A16" w:rsidRPr="008B6CBE">
        <w:rPr>
          <w:rFonts w:eastAsiaTheme="minorEastAsia"/>
          <w:kern w:val="2"/>
          <w:lang w:eastAsia="zh-CN" w:bidi="th-TH"/>
          <w14:ligatures w14:val="standardContextual"/>
        </w:rPr>
        <w:t xml:space="preserve"> are </w:t>
      </w:r>
      <w:r w:rsidR="00A17F4C">
        <w:rPr>
          <w:rFonts w:eastAsiaTheme="minorEastAsia"/>
          <w:kern w:val="2"/>
          <w:lang w:eastAsia="zh-CN" w:bidi="th-TH"/>
          <w14:ligatures w14:val="standardContextual"/>
        </w:rPr>
        <w:t>provided</w:t>
      </w:r>
      <w:r w:rsidR="002F4A16" w:rsidRPr="008B6CBE">
        <w:rPr>
          <w:rFonts w:eastAsiaTheme="minorEastAsia"/>
          <w:kern w:val="2"/>
          <w:lang w:eastAsia="zh-CN" w:bidi="th-TH"/>
          <w14:ligatures w14:val="standardContextual"/>
        </w:rPr>
        <w:t xml:space="preserve"> on the formula sheet.</w:t>
      </w:r>
    </w:p>
    <w:p w14:paraId="7515838F" w14:textId="13AB9E97" w:rsidR="009240F2" w:rsidRPr="008B6CBE" w:rsidRDefault="0030794F" w:rsidP="00993F74">
      <w:pPr>
        <w:pStyle w:val="VCAAHeading4"/>
        <w:rPr>
          <w:color w:val="0E7DB4"/>
          <w:sz w:val="29"/>
          <w:szCs w:val="29"/>
        </w:rPr>
      </w:pPr>
      <w:r w:rsidRPr="008B6CBE">
        <w:t>Question 5b</w:t>
      </w:r>
      <w:r w:rsidR="00007A36" w:rsidRPr="008B6CBE"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  <w:gridCol w:w="1085"/>
      </w:tblGrid>
      <w:tr w:rsidR="00600A32" w:rsidRPr="00542928" w14:paraId="7559E7CD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A0CA74A" w14:textId="77777777" w:rsidR="00600A32" w:rsidRPr="00993F74" w:rsidRDefault="00600A32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427A8279" w14:textId="77777777" w:rsidR="00600A32" w:rsidRPr="00993F74" w:rsidRDefault="00600A32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70EC2576" w14:textId="77777777" w:rsidR="00600A32" w:rsidRPr="00993F74" w:rsidRDefault="00600A32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1</w:t>
            </w:r>
          </w:p>
        </w:tc>
        <w:tc>
          <w:tcPr>
            <w:tcW w:w="907" w:type="dxa"/>
          </w:tcPr>
          <w:p w14:paraId="2E6600FA" w14:textId="77777777" w:rsidR="00600A32" w:rsidRPr="00993F74" w:rsidRDefault="00600A32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2</w:t>
            </w:r>
          </w:p>
        </w:tc>
        <w:tc>
          <w:tcPr>
            <w:tcW w:w="1085" w:type="dxa"/>
          </w:tcPr>
          <w:p w14:paraId="1A4039E2" w14:textId="77777777" w:rsidR="00600A32" w:rsidRPr="00993F74" w:rsidRDefault="00600A32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3</w:t>
            </w:r>
          </w:p>
        </w:tc>
        <w:tc>
          <w:tcPr>
            <w:tcW w:w="1085" w:type="dxa"/>
          </w:tcPr>
          <w:p w14:paraId="2CF95C62" w14:textId="77777777" w:rsidR="00600A32" w:rsidRPr="00993F74" w:rsidRDefault="00600A32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Average</w:t>
            </w:r>
          </w:p>
        </w:tc>
      </w:tr>
      <w:tr w:rsidR="00600A32" w:rsidRPr="008B6CBE" w14:paraId="316A3EAC" w14:textId="77777777" w:rsidTr="002C4D0F">
        <w:trPr>
          <w:trHeight w:hRule="exact" w:val="397"/>
        </w:trPr>
        <w:tc>
          <w:tcPr>
            <w:tcW w:w="907" w:type="dxa"/>
          </w:tcPr>
          <w:p w14:paraId="151E9943" w14:textId="77777777" w:rsidR="00600A32" w:rsidRPr="008B6CBE" w:rsidRDefault="00600A32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1EA677F" w14:textId="47F94A52" w:rsidR="00600A32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22</w:t>
            </w:r>
          </w:p>
        </w:tc>
        <w:tc>
          <w:tcPr>
            <w:tcW w:w="907" w:type="dxa"/>
          </w:tcPr>
          <w:p w14:paraId="289149E8" w14:textId="756AE56A" w:rsidR="00600A32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17</w:t>
            </w:r>
          </w:p>
        </w:tc>
        <w:tc>
          <w:tcPr>
            <w:tcW w:w="907" w:type="dxa"/>
          </w:tcPr>
          <w:p w14:paraId="68CD09CB" w14:textId="310F2E75" w:rsidR="00600A32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27</w:t>
            </w:r>
          </w:p>
        </w:tc>
        <w:tc>
          <w:tcPr>
            <w:tcW w:w="1085" w:type="dxa"/>
          </w:tcPr>
          <w:p w14:paraId="1CFD99A6" w14:textId="01D8ED6E" w:rsidR="00600A32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35</w:t>
            </w:r>
          </w:p>
        </w:tc>
        <w:tc>
          <w:tcPr>
            <w:tcW w:w="1085" w:type="dxa"/>
          </w:tcPr>
          <w:p w14:paraId="47FC342B" w14:textId="56DA5058" w:rsidR="00600A32" w:rsidRPr="008B6CBE" w:rsidRDefault="008F2591" w:rsidP="002C4D0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1.8</w:t>
            </w:r>
          </w:p>
        </w:tc>
      </w:tr>
    </w:tbl>
    <w:p w14:paraId="22405621" w14:textId="77777777" w:rsidR="009C3D8C" w:rsidRPr="008B6CBE" w:rsidRDefault="009C3D8C" w:rsidP="009C3D8C">
      <w:pPr>
        <w:spacing w:after="0"/>
        <w:rPr>
          <w:color w:val="000000" w:themeColor="text1"/>
          <w:lang w:val="en-AU"/>
        </w:rPr>
      </w:pPr>
    </w:p>
    <w:p w14:paraId="6CC40997" w14:textId="54C18DB5" w:rsidR="009C3D8C" w:rsidRDefault="008F2591" w:rsidP="009C3D8C">
      <w:pPr>
        <w:spacing w:after="0"/>
      </w:pPr>
      <w:r w:rsidRPr="00490363">
        <w:rPr>
          <w:noProof/>
          <w:position w:val="-42"/>
        </w:rPr>
        <w:object w:dxaOrig="2160" w:dyaOrig="1340" w14:anchorId="35B7B6E6">
          <v:shape id="_x0000_i1072" type="#_x0000_t75" alt="" style="width:109pt;height:64.5pt;mso-width-percent:0;mso-height-percent:0;mso-width-percent:0;mso-height-percent:0" o:ole="">
            <v:imagedata r:id="rId103" o:title=""/>
          </v:shape>
          <o:OLEObject Type="Embed" ProgID="Equation.DSMT4" ShapeID="_x0000_i1072" DrawAspect="Content" ObjectID="_1775023022" r:id="rId104"/>
        </w:object>
      </w:r>
    </w:p>
    <w:p w14:paraId="5F3F7985" w14:textId="51AD7D3E" w:rsidR="000C49B7" w:rsidRDefault="003C50EF" w:rsidP="006D102B">
      <w:pPr>
        <w:spacing w:after="0"/>
        <w:ind w:firstLine="720"/>
      </w:pPr>
      <w:r>
        <w:rPr>
          <w:noProof/>
        </w:rPr>
        <w:t xml:space="preserve">     </w:t>
      </w:r>
      <w:r w:rsidR="008F2591" w:rsidRPr="00490363">
        <w:rPr>
          <w:noProof/>
          <w:position w:val="-28"/>
        </w:rPr>
        <w:object w:dxaOrig="1740" w:dyaOrig="680" w14:anchorId="27CB61E9">
          <v:shape id="_x0000_i1073" type="#_x0000_t75" alt="" style="width:86pt;height:37pt;mso-width-percent:0;mso-height-percent:0;mso-width-percent:0;mso-height-percent:0" o:ole="">
            <v:imagedata r:id="rId105" o:title=""/>
          </v:shape>
          <o:OLEObject Type="Embed" ProgID="Equation.DSMT4" ShapeID="_x0000_i1073" DrawAspect="Content" ObjectID="_1775023023" r:id="rId106"/>
        </w:object>
      </w:r>
    </w:p>
    <w:p w14:paraId="5AF9DEE4" w14:textId="16DB997F" w:rsidR="000C49B7" w:rsidRPr="008B6CBE" w:rsidRDefault="003C50EF" w:rsidP="006D102B">
      <w:pPr>
        <w:spacing w:after="0"/>
        <w:ind w:firstLine="720"/>
        <w:rPr>
          <w:rFonts w:eastAsiaTheme="minorEastAsia"/>
          <w:color w:val="000000" w:themeColor="text1"/>
          <w:lang w:val="en-AU"/>
        </w:rPr>
      </w:pPr>
      <w:r>
        <w:rPr>
          <w:noProof/>
        </w:rPr>
        <w:t xml:space="preserve">     </w:t>
      </w:r>
      <w:r w:rsidR="008F2591" w:rsidRPr="00490363">
        <w:rPr>
          <w:noProof/>
          <w:position w:val="-14"/>
        </w:rPr>
        <w:object w:dxaOrig="1140" w:dyaOrig="400" w14:anchorId="5ABE3B71">
          <v:shape id="_x0000_i1074" type="#_x0000_t75" alt="" style="width:57.5pt;height:22pt;mso-width-percent:0;mso-height-percent:0;mso-width-percent:0;mso-height-percent:0" o:ole="">
            <v:imagedata r:id="rId107" o:title=""/>
          </v:shape>
          <o:OLEObject Type="Embed" ProgID="Equation.DSMT4" ShapeID="_x0000_i1074" DrawAspect="Content" ObjectID="_1775023024" r:id="rId108"/>
        </w:object>
      </w:r>
    </w:p>
    <w:p w14:paraId="5BE922B4" w14:textId="4F873CE7" w:rsidR="009C3D8C" w:rsidRPr="008B6CBE" w:rsidRDefault="009C3D8C" w:rsidP="00993F74">
      <w:pPr>
        <w:pStyle w:val="VCAAbody"/>
      </w:pPr>
      <w:r w:rsidRPr="008B6CBE">
        <w:t xml:space="preserve">Using part a., </w:t>
      </w:r>
    </w:p>
    <w:p w14:paraId="177128DF" w14:textId="3AB797C0" w:rsidR="000C49B7" w:rsidRDefault="008F2591" w:rsidP="00E76CA9">
      <w:pPr>
        <w:spacing w:before="120" w:after="120"/>
      </w:pPr>
      <w:r w:rsidRPr="00490363">
        <w:rPr>
          <w:noProof/>
          <w:position w:val="-24"/>
        </w:rPr>
        <w:object w:dxaOrig="1320" w:dyaOrig="620" w14:anchorId="5073AEDA">
          <v:shape id="_x0000_i1075" type="#_x0000_t75" alt="" style="width:64.5pt;height:29.5pt;mso-width-percent:0;mso-height-percent:0;mso-width-percent:0;mso-height-percent:0" o:ole="">
            <v:imagedata r:id="rId109" o:title=""/>
          </v:shape>
          <o:OLEObject Type="Embed" ProgID="Equation.DSMT4" ShapeID="_x0000_i1075" DrawAspect="Content" ObjectID="_1775023025" r:id="rId110"/>
        </w:object>
      </w:r>
    </w:p>
    <w:p w14:paraId="674AFEAB" w14:textId="77777777" w:rsidR="003362CE" w:rsidRDefault="008F2591" w:rsidP="00E76CA9">
      <w:pPr>
        <w:spacing w:before="120" w:after="120"/>
      </w:pPr>
      <w:r w:rsidRPr="00490363">
        <w:rPr>
          <w:noProof/>
          <w:position w:val="-24"/>
        </w:rPr>
        <w:object w:dxaOrig="1100" w:dyaOrig="620" w14:anchorId="4C68DD54">
          <v:shape id="_x0000_i1076" type="#_x0000_t75" alt="" style="width:58pt;height:29.5pt;mso-width-percent:0;mso-height-percent:0;mso-width-percent:0;mso-height-percent:0" o:ole="">
            <v:imagedata r:id="rId111" o:title=""/>
          </v:shape>
          <o:OLEObject Type="Embed" ProgID="Equation.DSMT4" ShapeID="_x0000_i1076" DrawAspect="Content" ObjectID="_1775023026" r:id="rId112"/>
        </w:object>
      </w:r>
    </w:p>
    <w:p w14:paraId="145568B3" w14:textId="4583AB2F" w:rsidR="003362CE" w:rsidRPr="008B6CBE" w:rsidRDefault="008F2591" w:rsidP="00E76CA9">
      <w:pPr>
        <w:spacing w:before="120" w:after="120"/>
        <w:rPr>
          <w:rFonts w:eastAsiaTheme="minorEastAsia"/>
          <w:color w:val="000000" w:themeColor="text1"/>
          <w:lang w:val="en-AU"/>
        </w:rPr>
      </w:pPr>
      <w:r w:rsidRPr="00490363">
        <w:rPr>
          <w:noProof/>
          <w:position w:val="-24"/>
        </w:rPr>
        <w:object w:dxaOrig="2220" w:dyaOrig="620" w14:anchorId="511D05A3">
          <v:shape id="_x0000_i1077" type="#_x0000_t75" alt="" style="width:109pt;height:29.5pt;mso-width-percent:0;mso-height-percent:0;mso-width-percent:0;mso-height-percent:0" o:ole="">
            <v:imagedata r:id="rId113" o:title=""/>
          </v:shape>
          <o:OLEObject Type="Embed" ProgID="Equation.DSMT4" ShapeID="_x0000_i1077" DrawAspect="Content" ObjectID="_1775023027" r:id="rId114"/>
        </w:object>
      </w:r>
    </w:p>
    <w:p w14:paraId="6576B40D" w14:textId="6F5CBA70" w:rsidR="004F6622" w:rsidRDefault="002F4A16" w:rsidP="002F4A16">
      <w:pPr>
        <w:pStyle w:val="VCAAbody"/>
        <w:spacing w:line="276" w:lineRule="auto"/>
        <w:rPr>
          <w:rFonts w:asciiTheme="majorHAnsi" w:eastAsiaTheme="minorEastAsia" w:hAnsiTheme="majorHAnsi" w:cstheme="majorHAnsi"/>
        </w:rPr>
      </w:pPr>
      <w:r w:rsidRPr="008B6CBE">
        <w:rPr>
          <w:color w:val="auto"/>
          <w:szCs w:val="20"/>
        </w:rPr>
        <w:t xml:space="preserve">This question was presented as </w:t>
      </w:r>
      <w:r w:rsidRPr="00E76CA9">
        <w:t xml:space="preserve">a </w:t>
      </w:r>
      <w:r w:rsidR="00E76CA9">
        <w:t>‘</w:t>
      </w:r>
      <w:r w:rsidRPr="00E76CA9">
        <w:t>hence, or otherwise</w:t>
      </w:r>
      <w:r w:rsidR="00E76CA9">
        <w:t>’</w:t>
      </w:r>
      <w:r w:rsidRPr="008B6CBE">
        <w:rPr>
          <w:i/>
          <w:iCs/>
          <w:color w:val="auto"/>
          <w:szCs w:val="20"/>
        </w:rPr>
        <w:t xml:space="preserve"> </w:t>
      </w:r>
      <w:r w:rsidR="008A4AE2" w:rsidRPr="008B6CBE">
        <w:rPr>
          <w:color w:val="auto"/>
          <w:szCs w:val="20"/>
        </w:rPr>
        <w:t>question</w:t>
      </w:r>
      <w:r w:rsidRPr="008B6CBE">
        <w:rPr>
          <w:i/>
          <w:iCs/>
          <w:color w:val="auto"/>
          <w:szCs w:val="20"/>
        </w:rPr>
        <w:t xml:space="preserve"> </w:t>
      </w:r>
      <w:r w:rsidRPr="008B6CBE">
        <w:rPr>
          <w:color w:val="auto"/>
          <w:szCs w:val="20"/>
        </w:rPr>
        <w:t xml:space="preserve">and, although not essential, most students did well at using their answer from part </w:t>
      </w:r>
      <w:r w:rsidR="00860601" w:rsidRPr="008B6CBE">
        <w:rPr>
          <w:color w:val="auto"/>
          <w:szCs w:val="20"/>
        </w:rPr>
        <w:t>5</w:t>
      </w:r>
      <w:r w:rsidRPr="008B6CBE">
        <w:rPr>
          <w:color w:val="auto"/>
          <w:szCs w:val="20"/>
        </w:rPr>
        <w:t xml:space="preserve">a. Common errors </w:t>
      </w:r>
      <w:r w:rsidRPr="008B6CBE">
        <w:rPr>
          <w:rFonts w:asciiTheme="majorHAnsi" w:hAnsiTheme="majorHAnsi" w:cstheme="majorHAnsi"/>
        </w:rPr>
        <w:t xml:space="preserve">were made when students were unable to </w:t>
      </w:r>
      <w:r w:rsidR="001323C3">
        <w:rPr>
          <w:rFonts w:asciiTheme="majorHAnsi" w:hAnsiTheme="majorHAnsi" w:cstheme="majorHAnsi"/>
        </w:rPr>
        <w:t>determine an appropriate exact value ratio (</w:t>
      </w:r>
      <w:r w:rsidR="001323C3" w:rsidRPr="008B6CBE">
        <w:rPr>
          <w:rFonts w:asciiTheme="majorHAnsi" w:eastAsiaTheme="minorEastAsia" w:hAnsiTheme="majorHAnsi" w:cstheme="majorHAnsi"/>
        </w:rPr>
        <w:t>implying</w:t>
      </w:r>
      <w:r w:rsidR="001323C3">
        <w:rPr>
          <w:rFonts w:asciiTheme="majorHAnsi" w:eastAsiaTheme="minorEastAsia" w:hAnsiTheme="majorHAnsi" w:cstheme="majorHAnsi"/>
        </w:rPr>
        <w:t xml:space="preserve"> that</w:t>
      </w:r>
      <w:r w:rsidR="001323C3" w:rsidRPr="008B6CBE">
        <w:rPr>
          <w:rFonts w:asciiTheme="majorHAnsi" w:eastAsiaTheme="minorEastAsia" w:hAnsiTheme="majorHAnsi" w:cstheme="majorHAnsi"/>
        </w:rPr>
        <w:t xml:space="preserve"> their answer from part 5a</w:t>
      </w:r>
      <m:oMath>
        <m:r>
          <w:rPr>
            <w:rFonts w:ascii="Cambria Math" w:eastAsiaTheme="minorEastAsia" w:hAnsi="Cambria Math" w:cstheme="majorHAnsi"/>
          </w:rPr>
          <m:t>.</m:t>
        </m:r>
      </m:oMath>
      <w:r w:rsidR="001323C3" w:rsidRPr="008B6CBE">
        <w:rPr>
          <w:rFonts w:asciiTheme="majorHAnsi" w:eastAsiaTheme="minorEastAsia" w:hAnsiTheme="majorHAnsi" w:cstheme="majorHAnsi"/>
        </w:rPr>
        <w:t xml:space="preserve"> was</w:t>
      </w:r>
      <w:r w:rsidR="001323C3">
        <w:rPr>
          <w:rFonts w:asciiTheme="majorHAnsi" w:eastAsiaTheme="minorEastAsia" w:hAnsiTheme="majorHAnsi" w:cstheme="majorHAnsi"/>
        </w:rPr>
        <w:t xml:space="preserve"> incorrect)</w:t>
      </w:r>
      <w:r w:rsidR="001323C3">
        <w:rPr>
          <w:rFonts w:asciiTheme="majorHAnsi" w:hAnsiTheme="majorHAnsi" w:cstheme="majorHAnsi"/>
        </w:rPr>
        <w:t xml:space="preserve">, and consequently </w:t>
      </w:r>
      <w:r w:rsidR="007B08C5">
        <w:rPr>
          <w:rFonts w:asciiTheme="majorHAnsi" w:hAnsiTheme="majorHAnsi" w:cstheme="majorHAnsi"/>
        </w:rPr>
        <w:t xml:space="preserve">they could not </w:t>
      </w:r>
      <w:r w:rsidR="001323C3">
        <w:rPr>
          <w:rFonts w:asciiTheme="majorHAnsi" w:hAnsiTheme="majorHAnsi" w:cstheme="majorHAnsi"/>
        </w:rPr>
        <w:t xml:space="preserve">identify a </w:t>
      </w:r>
      <w:r w:rsidRPr="008B6CBE">
        <w:rPr>
          <w:rFonts w:asciiTheme="majorHAnsi" w:hAnsiTheme="majorHAnsi" w:cstheme="majorHAnsi"/>
        </w:rPr>
        <w:t xml:space="preserve">reference </w:t>
      </w:r>
      <w:r w:rsidR="001323C3">
        <w:rPr>
          <w:rFonts w:asciiTheme="majorHAnsi" w:hAnsiTheme="majorHAnsi" w:cstheme="majorHAnsi"/>
        </w:rPr>
        <w:t>angle</w:t>
      </w:r>
      <w:r w:rsidR="00190C8B">
        <w:rPr>
          <w:rFonts w:asciiTheme="majorHAnsi" w:hAnsiTheme="majorHAnsi" w:cstheme="majorHAnsi"/>
        </w:rPr>
        <w:t>.</w:t>
      </w:r>
      <w:r w:rsidR="007B08C5">
        <w:rPr>
          <w:rFonts w:asciiTheme="majorHAnsi" w:hAnsiTheme="majorHAnsi" w:cstheme="majorHAnsi"/>
        </w:rPr>
        <w:t xml:space="preserve"> It is important to note</w:t>
      </w:r>
      <w:r w:rsidR="00190C8B">
        <w:rPr>
          <w:rFonts w:asciiTheme="majorHAnsi" w:hAnsiTheme="majorHAnsi" w:cstheme="majorHAnsi"/>
        </w:rPr>
        <w:t xml:space="preserve"> that,</w:t>
      </w:r>
      <w:r w:rsidR="00936C14">
        <w:rPr>
          <w:rFonts w:asciiTheme="majorHAnsi" w:hAnsiTheme="majorHAnsi" w:cstheme="majorHAnsi"/>
        </w:rPr>
        <w:t xml:space="preserve"> </w:t>
      </w:r>
      <w:r w:rsidRPr="008B6CBE">
        <w:rPr>
          <w:rFonts w:asciiTheme="majorHAnsi" w:hAnsiTheme="majorHAnsi" w:cstheme="majorHAnsi"/>
        </w:rPr>
        <w:t>since the range of</w:t>
      </w:r>
      <m:oMath>
        <m:r>
          <w:rPr>
            <w:rFonts w:ascii="Cambria Math" w:hAnsi="Cambria Math" w:cstheme="majorHAnsi"/>
            <w:szCs w:val="20"/>
          </w:rPr>
          <m:t xml:space="preserve"> </m:t>
        </m:r>
      </m:oMath>
      <w:r w:rsidR="003362CE">
        <w:rPr>
          <w:rFonts w:asciiTheme="majorHAnsi" w:eastAsiaTheme="minorEastAsia" w:hAnsiTheme="majorHAnsi" w:cstheme="majorHAnsi"/>
          <w:szCs w:val="20"/>
        </w:rPr>
        <w:t xml:space="preserve"> </w:t>
      </w:r>
      <w:r w:rsidR="008F2591" w:rsidRPr="00490363">
        <w:rPr>
          <w:noProof/>
          <w:position w:val="-14"/>
        </w:rPr>
        <w:object w:dxaOrig="740" w:dyaOrig="400" w14:anchorId="5B158A45">
          <v:shape id="_x0000_i1078" type="#_x0000_t75" alt="" style="width:36.5pt;height:22pt;mso-width-percent:0;mso-height-percent:0;mso-width-percent:0;mso-height-percent:0" o:ole="">
            <v:imagedata r:id="rId115" o:title=""/>
          </v:shape>
          <o:OLEObject Type="Embed" ProgID="Equation.DSMT4" ShapeID="_x0000_i1078" DrawAspect="Content" ObjectID="_1775023028" r:id="rId116"/>
        </w:object>
      </w:r>
      <w:r w:rsidRPr="008B6CBE">
        <w:rPr>
          <w:rFonts w:asciiTheme="majorHAnsi" w:eastAsiaTheme="minorEastAsia" w:hAnsiTheme="majorHAnsi" w:cstheme="majorHAnsi"/>
        </w:rPr>
        <w:t xml:space="preserve">lies within </w:t>
      </w:r>
      <w:r w:rsidR="003C50EF" w:rsidRPr="00490363">
        <w:rPr>
          <w:noProof/>
          <w:position w:val="-14"/>
        </w:rPr>
        <w:object w:dxaOrig="1480" w:dyaOrig="400" w14:anchorId="03C1AFE2">
          <v:shape id="_x0000_i1079" type="#_x0000_t75" alt="" style="width:70.5pt;height:22pt" o:ole="">
            <v:imagedata r:id="rId117" o:title=""/>
          </v:shape>
          <o:OLEObject Type="Embed" ProgID="Equation.DSMT4" ShapeID="_x0000_i1079" DrawAspect="Content" ObjectID="_1775023029" r:id="rId118"/>
        </w:object>
      </w:r>
      <w:r w:rsidR="003362CE">
        <w:t xml:space="preserve"> </w:t>
      </w:r>
      <w:r w:rsidRPr="008B6CBE">
        <w:rPr>
          <w:rFonts w:asciiTheme="majorHAnsi" w:eastAsiaTheme="minorEastAsia" w:hAnsiTheme="majorHAnsi" w:cstheme="majorHAnsi"/>
        </w:rPr>
        <w:t>can never</w:t>
      </w:r>
      <w:r w:rsidR="001323C3">
        <w:rPr>
          <w:rFonts w:asciiTheme="majorHAnsi" w:eastAsiaTheme="minorEastAsia" w:hAnsiTheme="majorHAnsi" w:cstheme="majorHAnsi"/>
        </w:rPr>
        <w:t xml:space="preserve"> take a value outside of this range</w:t>
      </w:r>
      <w:r w:rsidR="00936C14">
        <w:rPr>
          <w:rFonts w:asciiTheme="majorHAnsi" w:eastAsiaTheme="minorEastAsia" w:hAnsiTheme="majorHAnsi" w:cstheme="majorHAnsi"/>
        </w:rPr>
        <w:t>.</w:t>
      </w:r>
      <w:r w:rsidRPr="008B6CBE">
        <w:rPr>
          <w:rFonts w:asciiTheme="majorHAnsi" w:eastAsiaTheme="minorEastAsia" w:hAnsiTheme="majorHAnsi" w:cstheme="majorHAnsi"/>
        </w:rPr>
        <w:t xml:space="preserve"> </w:t>
      </w:r>
      <w:r w:rsidR="009C3D8C" w:rsidRPr="008B6CBE">
        <w:rPr>
          <w:rFonts w:asciiTheme="majorHAnsi" w:eastAsiaTheme="minorEastAsia" w:hAnsiTheme="majorHAnsi" w:cstheme="majorHAnsi"/>
        </w:rPr>
        <w:t>Other approaches</w:t>
      </w:r>
      <w:r w:rsidR="00D11822" w:rsidRPr="008B6CBE">
        <w:rPr>
          <w:rFonts w:asciiTheme="majorHAnsi" w:eastAsiaTheme="minorEastAsia" w:hAnsiTheme="majorHAnsi" w:cstheme="majorHAnsi"/>
        </w:rPr>
        <w:t xml:space="preserve">, such as trying to utilise the areas under graphs, </w:t>
      </w:r>
      <w:r w:rsidR="009C3D8C" w:rsidRPr="008B6CBE">
        <w:rPr>
          <w:rFonts w:asciiTheme="majorHAnsi" w:eastAsiaTheme="minorEastAsia" w:hAnsiTheme="majorHAnsi" w:cstheme="majorHAnsi"/>
        </w:rPr>
        <w:t>were very rarely seen and tended to be unsuccessful.</w:t>
      </w:r>
    </w:p>
    <w:p w14:paraId="0C29D60B" w14:textId="77777777" w:rsidR="004F6622" w:rsidRDefault="004F6622">
      <w:pPr>
        <w:rPr>
          <w:rFonts w:asciiTheme="majorHAnsi" w:eastAsiaTheme="minorEastAsia" w:hAnsiTheme="majorHAnsi" w:cstheme="majorHAnsi"/>
          <w:color w:val="000000" w:themeColor="text1"/>
          <w:sz w:val="20"/>
          <w:lang w:val="en-AU"/>
        </w:rPr>
      </w:pPr>
      <w:r>
        <w:rPr>
          <w:rFonts w:asciiTheme="majorHAnsi" w:eastAsiaTheme="minorEastAsia" w:hAnsiTheme="majorHAnsi" w:cstheme="majorHAnsi"/>
        </w:rPr>
        <w:br w:type="page"/>
      </w:r>
    </w:p>
    <w:p w14:paraId="5AADA8B6" w14:textId="440B4359" w:rsidR="00B32EB9" w:rsidRPr="008B6CBE" w:rsidRDefault="000B285D" w:rsidP="00993F74">
      <w:pPr>
        <w:pStyle w:val="VCAAHeading4"/>
      </w:pPr>
      <w:r w:rsidRPr="008B6CBE">
        <w:lastRenderedPageBreak/>
        <w:t>Question 6a</w:t>
      </w:r>
      <w:r w:rsidR="00007A36" w:rsidRPr="008B6CBE">
        <w:t>.</w:t>
      </w:r>
    </w:p>
    <w:tbl>
      <w:tblPr>
        <w:tblStyle w:val="VCAATableClosed1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1E1F78" w:rsidRPr="00542928" w14:paraId="3AA0807A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FEAE662" w14:textId="77777777" w:rsidR="001E1F78" w:rsidRPr="00993F74" w:rsidRDefault="001E1F7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719537E2" w14:textId="77777777" w:rsidR="001E1F78" w:rsidRPr="00993F74" w:rsidRDefault="001E1F7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048DC3BA" w14:textId="77777777" w:rsidR="001E1F78" w:rsidRPr="00993F74" w:rsidRDefault="001E1F7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1</w:t>
            </w:r>
          </w:p>
        </w:tc>
        <w:tc>
          <w:tcPr>
            <w:tcW w:w="1085" w:type="dxa"/>
          </w:tcPr>
          <w:p w14:paraId="4D9A7C54" w14:textId="77777777" w:rsidR="001E1F78" w:rsidRPr="00993F74" w:rsidRDefault="001E1F7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Average</w:t>
            </w:r>
          </w:p>
        </w:tc>
      </w:tr>
      <w:tr w:rsidR="001E1F78" w:rsidRPr="008B6CBE" w14:paraId="2E14491B" w14:textId="77777777" w:rsidTr="002C4D0F">
        <w:trPr>
          <w:trHeight w:hRule="exact" w:val="397"/>
        </w:trPr>
        <w:tc>
          <w:tcPr>
            <w:tcW w:w="907" w:type="dxa"/>
          </w:tcPr>
          <w:p w14:paraId="3A6D999E" w14:textId="77777777" w:rsidR="001E1F78" w:rsidRPr="008B6CBE" w:rsidRDefault="001E1F78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9AB1F50" w14:textId="1DE50DA5" w:rsidR="001E1F78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48</w:t>
            </w:r>
          </w:p>
        </w:tc>
        <w:tc>
          <w:tcPr>
            <w:tcW w:w="907" w:type="dxa"/>
          </w:tcPr>
          <w:p w14:paraId="54DCFC87" w14:textId="4CCF42FB" w:rsidR="001E1F78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52</w:t>
            </w:r>
          </w:p>
        </w:tc>
        <w:tc>
          <w:tcPr>
            <w:tcW w:w="1085" w:type="dxa"/>
          </w:tcPr>
          <w:p w14:paraId="3CD0B749" w14:textId="07AC4FD1" w:rsidR="001E1F78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0.5</w:t>
            </w:r>
          </w:p>
        </w:tc>
      </w:tr>
    </w:tbl>
    <w:p w14:paraId="7F21A57A" w14:textId="737EE6C1" w:rsidR="00174D07" w:rsidRDefault="008F2591" w:rsidP="00400EC1">
      <w:pPr>
        <w:pStyle w:val="VCAAbody"/>
        <w:rPr>
          <w:color w:val="auto"/>
          <w:szCs w:val="20"/>
        </w:rPr>
      </w:pPr>
      <w:r w:rsidRPr="00490363">
        <w:rPr>
          <w:noProof/>
          <w:position w:val="-14"/>
        </w:rPr>
        <w:object w:dxaOrig="2340" w:dyaOrig="400" w14:anchorId="4ABA4615">
          <v:shape id="_x0000_i1080" type="#_x0000_t75" alt="" style="width:115pt;height:22pt;mso-width-percent:0;mso-height-percent:0;mso-width-percent:0;mso-height-percent:0" o:ole="">
            <v:imagedata r:id="rId119" o:title=""/>
          </v:shape>
          <o:OLEObject Type="Embed" ProgID="Equation.DSMT4" ShapeID="_x0000_i1080" DrawAspect="Content" ObjectID="_1775023030" r:id="rId120"/>
        </w:object>
      </w:r>
    </w:p>
    <w:p w14:paraId="5D865A22" w14:textId="498ECBE1" w:rsidR="00174D07" w:rsidRDefault="008F2591" w:rsidP="00400EC1">
      <w:pPr>
        <w:pStyle w:val="VCAAbody"/>
        <w:rPr>
          <w:color w:val="auto"/>
          <w:szCs w:val="20"/>
        </w:rPr>
      </w:pPr>
      <w:r w:rsidRPr="000506C7">
        <w:rPr>
          <w:noProof/>
          <w:position w:val="-10"/>
        </w:rPr>
        <w:object w:dxaOrig="800" w:dyaOrig="320" w14:anchorId="7BCE7C3A">
          <v:shape id="_x0000_i1081" type="#_x0000_t75" alt="" style="width:40.5pt;height:15.5pt;mso-width-percent:0;mso-height-percent:0;mso-width-percent:0;mso-height-percent:0" o:ole="">
            <v:imagedata r:id="rId121" o:title=""/>
          </v:shape>
          <o:OLEObject Type="Embed" ProgID="Equation.DSMT4" ShapeID="_x0000_i1081" DrawAspect="Content" ObjectID="_1775023031" r:id="rId122"/>
        </w:object>
      </w:r>
    </w:p>
    <w:p w14:paraId="1D8E04D9" w14:textId="52F300F3" w:rsidR="001E1F78" w:rsidRPr="008B6CBE" w:rsidRDefault="001E1F78" w:rsidP="00400EC1">
      <w:pPr>
        <w:pStyle w:val="VCAAbody"/>
        <w:rPr>
          <w:color w:val="auto"/>
          <w:szCs w:val="20"/>
        </w:rPr>
      </w:pPr>
      <w:r w:rsidRPr="008B6CBE">
        <w:rPr>
          <w:color w:val="auto"/>
          <w:szCs w:val="20"/>
        </w:rPr>
        <w:t xml:space="preserve">This question was well answered by students. Some errors included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Pr="008B6CBE">
        <w:rPr>
          <w:color w:val="auto"/>
          <w:szCs w:val="20"/>
        </w:rPr>
        <w:t xml:space="preserve">values greater than </w:t>
      </w:r>
      <w:r w:rsidR="00190C8B">
        <w:rPr>
          <w:color w:val="auto"/>
          <w:szCs w:val="20"/>
        </w:rPr>
        <w:t>1</w:t>
      </w:r>
      <w:r w:rsidRPr="008B6CBE">
        <w:rPr>
          <w:color w:val="auto"/>
          <w:szCs w:val="20"/>
        </w:rPr>
        <w:t xml:space="preserve">; students are reminded that </w:t>
      </w:r>
      <m:oMath>
        <m:r>
          <w:rPr>
            <w:rFonts w:ascii="Cambria Math" w:hAnsi="Cambria Math"/>
            <w:color w:val="auto"/>
            <w:szCs w:val="20"/>
          </w:rPr>
          <m:t>0≤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≤1</m:t>
        </m:r>
      </m:oMath>
      <w:r w:rsidR="00936C14">
        <w:rPr>
          <w:rFonts w:eastAsiaTheme="minorEastAsia"/>
        </w:rPr>
        <w:t xml:space="preserve"> and that the span of the confidence interval is symmetric about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  <w:r w:rsidRPr="008B6CBE">
        <w:rPr>
          <w:rFonts w:eastAsiaTheme="minorEastAsia"/>
        </w:rPr>
        <w:t>.</w:t>
      </w:r>
    </w:p>
    <w:p w14:paraId="3BD6B554" w14:textId="2C7C8C0E" w:rsidR="00B32EB9" w:rsidRPr="008B6CBE" w:rsidRDefault="00B32EB9" w:rsidP="00993F74">
      <w:pPr>
        <w:pStyle w:val="VCAAHeading4"/>
        <w:rPr>
          <w:rFonts w:eastAsiaTheme="minorEastAsia"/>
        </w:rPr>
      </w:pPr>
      <w:r w:rsidRPr="008B6CBE">
        <w:t>Question 6b</w:t>
      </w:r>
      <w:r w:rsidR="00007A36" w:rsidRPr="008B6CBE">
        <w:t>.</w:t>
      </w:r>
      <w:r w:rsidR="008E5358" w:rsidRPr="008B6CBE">
        <w:rPr>
          <w:rFonts w:eastAsiaTheme="minorEastAsia"/>
        </w:rPr>
        <w:t xml:space="preserve"> 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1E1F78" w:rsidRPr="00542928" w14:paraId="6A66FC39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A2581E9" w14:textId="77777777" w:rsidR="001E1F78" w:rsidRPr="00993F74" w:rsidRDefault="001E1F78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1BF59798" w14:textId="77777777" w:rsidR="001E1F78" w:rsidRPr="00993F74" w:rsidRDefault="001E1F78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37C574CA" w14:textId="77777777" w:rsidR="001E1F78" w:rsidRPr="00993F74" w:rsidRDefault="001E1F78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1</w:t>
            </w:r>
          </w:p>
        </w:tc>
        <w:tc>
          <w:tcPr>
            <w:tcW w:w="907" w:type="dxa"/>
          </w:tcPr>
          <w:p w14:paraId="2D1E49AB" w14:textId="77777777" w:rsidR="001E1F78" w:rsidRPr="00993F74" w:rsidRDefault="001E1F78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2</w:t>
            </w:r>
          </w:p>
        </w:tc>
        <w:tc>
          <w:tcPr>
            <w:tcW w:w="1085" w:type="dxa"/>
          </w:tcPr>
          <w:p w14:paraId="7DFCE841" w14:textId="77777777" w:rsidR="001E1F78" w:rsidRPr="00993F74" w:rsidRDefault="001E1F78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Average</w:t>
            </w:r>
          </w:p>
        </w:tc>
      </w:tr>
      <w:tr w:rsidR="001E1F78" w:rsidRPr="008B6CBE" w14:paraId="143798CB" w14:textId="77777777" w:rsidTr="002C4D0F">
        <w:trPr>
          <w:trHeight w:hRule="exact" w:val="397"/>
        </w:trPr>
        <w:tc>
          <w:tcPr>
            <w:tcW w:w="907" w:type="dxa"/>
          </w:tcPr>
          <w:p w14:paraId="0BE7053B" w14:textId="77777777" w:rsidR="001E1F78" w:rsidRPr="008B6CBE" w:rsidRDefault="001E1F78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8C058D7" w14:textId="2DE2D6B5" w:rsidR="001E1F78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51</w:t>
            </w:r>
          </w:p>
        </w:tc>
        <w:tc>
          <w:tcPr>
            <w:tcW w:w="907" w:type="dxa"/>
          </w:tcPr>
          <w:p w14:paraId="461CF09E" w14:textId="0E5B6F0D" w:rsidR="001E1F78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23</w:t>
            </w:r>
          </w:p>
        </w:tc>
        <w:tc>
          <w:tcPr>
            <w:tcW w:w="907" w:type="dxa"/>
          </w:tcPr>
          <w:p w14:paraId="5F47C64C" w14:textId="36ECC6FD" w:rsidR="001E1F78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26</w:t>
            </w:r>
          </w:p>
        </w:tc>
        <w:tc>
          <w:tcPr>
            <w:tcW w:w="1085" w:type="dxa"/>
          </w:tcPr>
          <w:p w14:paraId="5F8F36D6" w14:textId="661DD5A7" w:rsidR="001E1F78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0.7</w:t>
            </w:r>
          </w:p>
        </w:tc>
      </w:tr>
    </w:tbl>
    <w:p w14:paraId="3B8606D3" w14:textId="4AE6B626" w:rsidR="006C4811" w:rsidRDefault="008F2591" w:rsidP="006C4811">
      <w:pPr>
        <w:pStyle w:val="VCAAmathequations"/>
      </w:pPr>
      <w:r w:rsidRPr="0000494B">
        <w:rPr>
          <w:noProof/>
          <w:position w:val="-26"/>
        </w:rPr>
        <w:object w:dxaOrig="1939" w:dyaOrig="700" w14:anchorId="7068CD6D">
          <v:shape id="_x0000_i1082" type="#_x0000_t75" alt="" style="width:94pt;height:36pt;mso-width-percent:0;mso-height-percent:0;mso-width-percent:0;mso-height-percent:0" o:ole="">
            <v:imagedata r:id="rId123" o:title=""/>
          </v:shape>
          <o:OLEObject Type="Embed" ProgID="Equation.DSMT4" ShapeID="_x0000_i1082" DrawAspect="Content" ObjectID="_1775023032" r:id="rId124"/>
        </w:object>
      </w:r>
    </w:p>
    <w:p w14:paraId="4C5EFB06" w14:textId="12865AEB" w:rsidR="006C4811" w:rsidRDefault="008F2591" w:rsidP="006C4811">
      <w:pPr>
        <w:pStyle w:val="VCAAmathequations"/>
      </w:pPr>
      <w:r w:rsidRPr="0000494B">
        <w:rPr>
          <w:noProof/>
          <w:position w:val="-26"/>
        </w:rPr>
        <w:object w:dxaOrig="1719" w:dyaOrig="700" w14:anchorId="558226B9">
          <v:shape id="_x0000_i1083" type="#_x0000_t75" alt="" style="width:86pt;height:36pt;mso-width-percent:0;mso-height-percent:0;mso-width-percent:0;mso-height-percent:0" o:ole="">
            <v:imagedata r:id="rId125" o:title=""/>
          </v:shape>
          <o:OLEObject Type="Embed" ProgID="Equation.DSMT4" ShapeID="_x0000_i1083" DrawAspect="Content" ObjectID="_1775023033" r:id="rId126"/>
        </w:object>
      </w:r>
    </w:p>
    <w:p w14:paraId="56CA0954" w14:textId="7FC65714" w:rsidR="006C4811" w:rsidRDefault="008F2591" w:rsidP="00B0334C">
      <w:pPr>
        <w:pStyle w:val="VCAAmathequations"/>
      </w:pPr>
      <w:r w:rsidRPr="0000494B">
        <w:rPr>
          <w:noProof/>
          <w:position w:val="-24"/>
        </w:rPr>
        <w:object w:dxaOrig="1840" w:dyaOrig="620" w14:anchorId="3BA834E8">
          <v:shape id="_x0000_i1084" type="#_x0000_t75" alt="" style="width:93.5pt;height:29.5pt;mso-width-percent:0;mso-height-percent:0;mso-width-percent:0;mso-height-percent:0" o:ole="">
            <v:imagedata r:id="rId127" o:title=""/>
          </v:shape>
          <o:OLEObject Type="Embed" ProgID="Equation.DSMT4" ShapeID="_x0000_i1084" DrawAspect="Content" ObjectID="_1775023034" r:id="rId128"/>
        </w:object>
      </w:r>
    </w:p>
    <w:p w14:paraId="40B69947" w14:textId="377B6E7F" w:rsidR="006C4811" w:rsidRDefault="008F2591" w:rsidP="00B0334C">
      <w:pPr>
        <w:pStyle w:val="VCAAmathequations"/>
      </w:pPr>
      <w:r w:rsidRPr="0000494B">
        <w:rPr>
          <w:noProof/>
          <w:position w:val="-24"/>
        </w:rPr>
        <w:object w:dxaOrig="1560" w:dyaOrig="620" w14:anchorId="778665F9">
          <v:shape id="_x0000_i1085" type="#_x0000_t75" alt="" style="width:79.5pt;height:29.5pt;mso-width-percent:0;mso-height-percent:0;mso-width-percent:0;mso-height-percent:0" o:ole="">
            <v:imagedata r:id="rId129" o:title=""/>
          </v:shape>
          <o:OLEObject Type="Embed" ProgID="Equation.DSMT4" ShapeID="_x0000_i1085" DrawAspect="Content" ObjectID="_1775023035" r:id="rId130"/>
        </w:object>
      </w:r>
    </w:p>
    <w:p w14:paraId="2E511E42" w14:textId="6EC7A04D" w:rsidR="00B0334C" w:rsidRDefault="008F2591" w:rsidP="00B0334C">
      <w:pPr>
        <w:pStyle w:val="VCAAmathequations"/>
      </w:pPr>
      <w:r w:rsidRPr="0000494B">
        <w:rPr>
          <w:noProof/>
          <w:position w:val="-10"/>
        </w:rPr>
        <w:object w:dxaOrig="800" w:dyaOrig="320" w14:anchorId="67AD2DA8">
          <v:shape id="_x0000_i1086" type="#_x0000_t75" alt="" style="width:43pt;height:14.5pt;mso-width-percent:0;mso-height-percent:0;mso-width-percent:0;mso-height-percent:0" o:ole="">
            <v:imagedata r:id="rId131" o:title=""/>
          </v:shape>
          <o:OLEObject Type="Embed" ProgID="Equation.DSMT4" ShapeID="_x0000_i1086" DrawAspect="Content" ObjectID="_1775023036" r:id="rId132"/>
        </w:object>
      </w:r>
    </w:p>
    <w:p w14:paraId="4068FC58" w14:textId="58F10D06" w:rsidR="00F903F6" w:rsidRPr="008B6CBE" w:rsidRDefault="00F903F6" w:rsidP="00510C1E">
      <w:pPr>
        <w:pStyle w:val="VCAAmathequations"/>
      </w:pPr>
      <w:r w:rsidRPr="008B6CBE">
        <w:t>Many students were able to set up an equation involving</w:t>
      </w:r>
      <w:r w:rsidR="008F2591" w:rsidRPr="000506C7">
        <w:rPr>
          <w:noProof/>
          <w:position w:val="-6"/>
        </w:rPr>
        <w:object w:dxaOrig="200" w:dyaOrig="220" w14:anchorId="74C01E9A">
          <v:shape id="_x0000_i1087" type="#_x0000_t75" alt="" style="width:10pt;height:11.5pt;mso-width-percent:0;mso-height-percent:0;mso-width-percent:0;mso-height-percent:0" o:ole="">
            <v:imagedata r:id="rId133" o:title=""/>
          </v:shape>
          <o:OLEObject Type="Embed" ProgID="Equation.DSMT4" ShapeID="_x0000_i1087" DrawAspect="Content" ObjectID="_1775023037" r:id="rId134"/>
        </w:object>
      </w:r>
      <w:r w:rsidR="00510C1E">
        <w:t xml:space="preserve"> </w:t>
      </w:r>
      <w:r w:rsidRPr="008B6CBE">
        <w:t xml:space="preserve">by using either the lower or upper bound of the 95% confidence interval for the proportion, </w:t>
      </w:r>
      <w:r w:rsidR="008F2591" w:rsidRPr="0000494B">
        <w:rPr>
          <w:noProof/>
          <w:position w:val="-10"/>
        </w:rPr>
        <w:object w:dxaOrig="220" w:dyaOrig="240" w14:anchorId="4FA7ADA3">
          <v:shape id="_x0000_i1088" type="#_x0000_t75" alt="" style="width:13.5pt;height:13.5pt;mso-width-percent:0;mso-height-percent:0;mso-width-percent:0;mso-height-percent:0" o:ole="">
            <v:imagedata r:id="rId135" o:title=""/>
          </v:shape>
          <o:OLEObject Type="Embed" ProgID="Equation.DSMT4" ShapeID="_x0000_i1088" DrawAspect="Content" ObjectID="_1775023038" r:id="rId136"/>
        </w:object>
      </w:r>
      <w:r w:rsidR="00B0334C">
        <w:t xml:space="preserve">. Issues with arithmetic manipulation led to the most common </w:t>
      </w:r>
      <w:r w:rsidRPr="008B6CBE">
        <w:t xml:space="preserve">errors of </w:t>
      </w:r>
      <w:r w:rsidR="008F2591" w:rsidRPr="0000494B">
        <w:rPr>
          <w:noProof/>
          <w:position w:val="-6"/>
        </w:rPr>
        <w:object w:dxaOrig="660" w:dyaOrig="279" w14:anchorId="7DF81F10">
          <v:shape id="_x0000_i1089" type="#_x0000_t75" alt="" style="width:37pt;height:14.5pt;mso-width-percent:0;mso-height-percent:0;mso-width-percent:0;mso-height-percent:0" o:ole="">
            <v:imagedata r:id="rId137" o:title=""/>
          </v:shape>
          <o:OLEObject Type="Embed" ProgID="Equation.DSMT4" ShapeID="_x0000_i1089" DrawAspect="Content" ObjectID="_1775023039" r:id="rId138"/>
        </w:object>
      </w:r>
      <w:r w:rsidR="00B0334C">
        <w:t xml:space="preserve"> </w:t>
      </w:r>
      <w:r w:rsidRPr="008B6CBE">
        <w:t xml:space="preserve">or </w:t>
      </w:r>
      <w:r w:rsidR="008F2591" w:rsidRPr="0000494B">
        <w:rPr>
          <w:noProof/>
          <w:position w:val="-6"/>
        </w:rPr>
        <w:object w:dxaOrig="900" w:dyaOrig="279" w14:anchorId="0897FF99">
          <v:shape id="_x0000_i1090" type="#_x0000_t75" alt="" style="width:43pt;height:14.5pt;mso-width-percent:0;mso-height-percent:0;mso-width-percent:0;mso-height-percent:0" o:ole="">
            <v:imagedata r:id="rId139" o:title=""/>
          </v:shape>
          <o:OLEObject Type="Embed" ProgID="Equation.DSMT4" ShapeID="_x0000_i1090" DrawAspect="Content" ObjectID="_1775023040" r:id="rId140"/>
        </w:object>
      </w:r>
      <w:r w:rsidR="00B0334C">
        <w:t>.</w:t>
      </w:r>
    </w:p>
    <w:p w14:paraId="219059F4" w14:textId="3CF70B79" w:rsidR="004D70FE" w:rsidRPr="008B6CBE" w:rsidRDefault="004D70FE" w:rsidP="00993F74">
      <w:pPr>
        <w:pStyle w:val="VCAAHeading4"/>
        <w:rPr>
          <w:rFonts w:eastAsiaTheme="minorEastAsia"/>
        </w:rPr>
      </w:pPr>
      <w:r w:rsidRPr="008B6CBE">
        <w:t>Question 6c.</w:t>
      </w:r>
    </w:p>
    <w:tbl>
      <w:tblPr>
        <w:tblStyle w:val="VCAATableClosed1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F903F6" w:rsidRPr="00542928" w14:paraId="066D9E2F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A52C4AA" w14:textId="77777777" w:rsidR="00F903F6" w:rsidRPr="00993F74" w:rsidRDefault="00F903F6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144F71A5" w14:textId="77777777" w:rsidR="00F903F6" w:rsidRPr="00993F74" w:rsidRDefault="00F903F6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46C79025" w14:textId="77777777" w:rsidR="00F903F6" w:rsidRPr="00993F74" w:rsidRDefault="00F903F6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1</w:t>
            </w:r>
          </w:p>
        </w:tc>
        <w:tc>
          <w:tcPr>
            <w:tcW w:w="1085" w:type="dxa"/>
          </w:tcPr>
          <w:p w14:paraId="70F1C709" w14:textId="77777777" w:rsidR="00F903F6" w:rsidRPr="00993F74" w:rsidRDefault="00F903F6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Average</w:t>
            </w:r>
          </w:p>
        </w:tc>
      </w:tr>
      <w:tr w:rsidR="00F903F6" w:rsidRPr="008B6CBE" w14:paraId="1DF6F841" w14:textId="77777777" w:rsidTr="002C4D0F">
        <w:trPr>
          <w:trHeight w:hRule="exact" w:val="397"/>
        </w:trPr>
        <w:tc>
          <w:tcPr>
            <w:tcW w:w="907" w:type="dxa"/>
          </w:tcPr>
          <w:p w14:paraId="365A1291" w14:textId="77777777" w:rsidR="00F903F6" w:rsidRPr="008B6CBE" w:rsidRDefault="00F903F6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88725EF" w14:textId="373CF97A" w:rsidR="00F903F6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77</w:t>
            </w:r>
          </w:p>
        </w:tc>
        <w:tc>
          <w:tcPr>
            <w:tcW w:w="907" w:type="dxa"/>
          </w:tcPr>
          <w:p w14:paraId="33C712D3" w14:textId="3A5FDCE4" w:rsidR="00F903F6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23</w:t>
            </w:r>
          </w:p>
        </w:tc>
        <w:tc>
          <w:tcPr>
            <w:tcW w:w="1085" w:type="dxa"/>
          </w:tcPr>
          <w:p w14:paraId="7729E9B0" w14:textId="78F2618E" w:rsidR="00F903F6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0.2</w:t>
            </w:r>
          </w:p>
        </w:tc>
      </w:tr>
    </w:tbl>
    <w:p w14:paraId="2F311E10" w14:textId="2F5E3F0F" w:rsidR="00F903F6" w:rsidRPr="008B6CBE" w:rsidRDefault="00F903F6" w:rsidP="003C50EF">
      <w:pPr>
        <w:pStyle w:val="VCAAbody"/>
      </w:pPr>
      <w:r w:rsidRPr="008B6CBE">
        <w:t>Confidence interval width is halved</w:t>
      </w:r>
      <w:r w:rsidR="00190C8B">
        <w:t xml:space="preserve"> </w:t>
      </w:r>
      <w:r w:rsidR="00A554AC" w:rsidRPr="008B6CBE">
        <w:t>(</w:t>
      </w:r>
      <w:r w:rsidR="00190C8B">
        <w:t>r</w:t>
      </w:r>
      <w:r w:rsidRPr="008B6CBE">
        <w:t xml:space="preserve">educed </w:t>
      </w:r>
      <w:r w:rsidR="00551CA9" w:rsidRPr="008B6CBE">
        <w:t xml:space="preserve">or decreased </w:t>
      </w:r>
      <w:r w:rsidRPr="008B6CBE">
        <w:t>by a factor of 2</w:t>
      </w:r>
      <w:r w:rsidR="00190C8B">
        <w:t>; a</w:t>
      </w:r>
      <w:r w:rsidRPr="008B6CBE">
        <w:t xml:space="preserve">ltered by </w:t>
      </w:r>
      <w:r w:rsidR="00190C8B">
        <w:t xml:space="preserve">a </w:t>
      </w:r>
      <w:r w:rsidRPr="008B6CBE">
        <w:t xml:space="preserve">factor of </w:t>
      </w:r>
      <w:r w:rsidR="008F2591" w:rsidRPr="0000494B">
        <w:rPr>
          <w:noProof/>
          <w:position w:val="-24"/>
        </w:rPr>
        <w:object w:dxaOrig="240" w:dyaOrig="620" w14:anchorId="5B39586A">
          <v:shape id="_x0000_i1091" type="#_x0000_t75" alt="" style="width:14.5pt;height:29.5pt;mso-width-percent:0;mso-height-percent:0;mso-width-percent:0;mso-height-percent:0" o:ole="">
            <v:imagedata r:id="rId141" o:title=""/>
          </v:shape>
          <o:OLEObject Type="Embed" ProgID="Equation.DSMT4" ShapeID="_x0000_i1091" DrawAspect="Content" ObjectID="_1775023041" r:id="rId142"/>
        </w:object>
      </w:r>
      <w:r w:rsidR="00A554AC" w:rsidRPr="008B6CBE">
        <w:t>)</w:t>
      </w:r>
      <w:r w:rsidR="00190C8B">
        <w:t>.</w:t>
      </w:r>
    </w:p>
    <w:p w14:paraId="4F184E03" w14:textId="32057B6F" w:rsidR="00E61523" w:rsidRPr="00E76CA9" w:rsidRDefault="00A70D4C" w:rsidP="00B32EB9">
      <w:pPr>
        <w:pStyle w:val="VCAAbody"/>
        <w:spacing w:line="276" w:lineRule="auto"/>
      </w:pPr>
      <w:r w:rsidRPr="008B6CBE">
        <w:t xml:space="preserve">This question was not </w:t>
      </w:r>
      <w:r w:rsidR="00936C14">
        <w:t>responded to</w:t>
      </w:r>
      <w:r w:rsidRPr="008B6CBE">
        <w:t xml:space="preserve"> well. The correct answer of </w:t>
      </w:r>
      <w:r w:rsidR="008F2591" w:rsidRPr="0000494B">
        <w:rPr>
          <w:noProof/>
          <w:position w:val="-24"/>
        </w:rPr>
        <w:object w:dxaOrig="240" w:dyaOrig="620" w14:anchorId="32468B0F">
          <v:shape id="_x0000_i1092" type="#_x0000_t75" alt="" style="width:14.5pt;height:29.5pt;mso-width-percent:0;mso-height-percent:0;mso-width-percent:0;mso-height-percent:0" o:ole="">
            <v:imagedata r:id="rId143" o:title=""/>
          </v:shape>
          <o:OLEObject Type="Embed" ProgID="Equation.DSMT4" ShapeID="_x0000_i1092" DrawAspect="Content" ObjectID="_1775023042" r:id="rId144"/>
        </w:object>
      </w:r>
      <w:r w:rsidRPr="008B6CBE">
        <w:t xml:space="preserve">was often given, with </w:t>
      </w:r>
      <w:proofErr w:type="gramStart"/>
      <w:r w:rsidRPr="008B6CBE">
        <w:t>a number of</w:t>
      </w:r>
      <w:proofErr w:type="gramEnd"/>
      <w:r w:rsidRPr="008B6CBE">
        <w:t xml:space="preserve"> students able to show rigorous working out. A significant number of students gave incorrect answers. A factor of </w:t>
      </w:r>
      <w:r w:rsidR="008F2591" w:rsidRPr="0000494B">
        <w:rPr>
          <w:noProof/>
          <w:position w:val="-24"/>
        </w:rPr>
        <w:object w:dxaOrig="240" w:dyaOrig="620" w14:anchorId="1C21A788">
          <v:shape id="_x0000_i1093" type="#_x0000_t75" alt="" style="width:14.5pt;height:29.5pt;mso-width-percent:0;mso-height-percent:0;mso-width-percent:0;mso-height-percent:0" o:ole="">
            <v:imagedata r:id="rId145" o:title=""/>
          </v:shape>
          <o:OLEObject Type="Embed" ProgID="Equation.DSMT4" ShapeID="_x0000_i1093" DrawAspect="Content" ObjectID="_1775023043" r:id="rId146"/>
        </w:object>
      </w:r>
      <w:r w:rsidRPr="008B6CBE">
        <w:t>was a common incorrect answer.</w:t>
      </w:r>
    </w:p>
    <w:p w14:paraId="53ED5B50" w14:textId="18F86881" w:rsidR="00E61523" w:rsidRPr="008B6CBE" w:rsidRDefault="00E61523" w:rsidP="00993F74">
      <w:pPr>
        <w:pStyle w:val="VCAAHeading4"/>
      </w:pPr>
      <w:r w:rsidRPr="008B6CBE">
        <w:lastRenderedPageBreak/>
        <w:t>Question 7a</w:t>
      </w:r>
      <w:r w:rsidR="00007A36" w:rsidRPr="008B6CBE">
        <w:t>.</w:t>
      </w:r>
    </w:p>
    <w:tbl>
      <w:tblPr>
        <w:tblStyle w:val="VCAATableClosed1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70D4C" w:rsidRPr="00542928" w14:paraId="5560CFFA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8EFB6AC" w14:textId="77777777" w:rsidR="00A70D4C" w:rsidRPr="00993F74" w:rsidRDefault="00A70D4C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3F3F9C9B" w14:textId="77777777" w:rsidR="00A70D4C" w:rsidRPr="00993F74" w:rsidRDefault="00A70D4C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0667C206" w14:textId="77777777" w:rsidR="00A70D4C" w:rsidRPr="00993F74" w:rsidRDefault="00A70D4C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1</w:t>
            </w:r>
          </w:p>
        </w:tc>
        <w:tc>
          <w:tcPr>
            <w:tcW w:w="1085" w:type="dxa"/>
          </w:tcPr>
          <w:p w14:paraId="558B203E" w14:textId="77777777" w:rsidR="00A70D4C" w:rsidRPr="00993F74" w:rsidRDefault="00A70D4C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Average</w:t>
            </w:r>
          </w:p>
        </w:tc>
      </w:tr>
      <w:tr w:rsidR="00A70D4C" w:rsidRPr="008B6CBE" w14:paraId="62468D99" w14:textId="77777777" w:rsidTr="002C4D0F">
        <w:trPr>
          <w:trHeight w:hRule="exact" w:val="397"/>
        </w:trPr>
        <w:tc>
          <w:tcPr>
            <w:tcW w:w="907" w:type="dxa"/>
          </w:tcPr>
          <w:p w14:paraId="7E178168" w14:textId="77777777" w:rsidR="00A70D4C" w:rsidRPr="008B6CBE" w:rsidRDefault="00A70D4C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6CC7FF2" w14:textId="519BA795" w:rsidR="00A70D4C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10</w:t>
            </w:r>
          </w:p>
        </w:tc>
        <w:tc>
          <w:tcPr>
            <w:tcW w:w="907" w:type="dxa"/>
          </w:tcPr>
          <w:p w14:paraId="4E5548D8" w14:textId="450620D4" w:rsidR="00A70D4C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90</w:t>
            </w:r>
          </w:p>
        </w:tc>
        <w:tc>
          <w:tcPr>
            <w:tcW w:w="1085" w:type="dxa"/>
          </w:tcPr>
          <w:p w14:paraId="38D86FD2" w14:textId="2AD440E6" w:rsidR="00A70D4C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0.9</w:t>
            </w:r>
          </w:p>
        </w:tc>
      </w:tr>
    </w:tbl>
    <w:p w14:paraId="53EB8C7B" w14:textId="2EA8A2EB" w:rsidR="00A70D4C" w:rsidRPr="008B6CBE" w:rsidRDefault="003C50EF" w:rsidP="00280C2F">
      <w:pPr>
        <w:pStyle w:val="VCAAbody"/>
        <w:spacing w:before="240" w:after="240" w:line="276" w:lineRule="auto"/>
        <w:rPr>
          <w:rFonts w:eastAsiaTheme="minorEastAsia"/>
        </w:rPr>
      </w:pPr>
      <w:r w:rsidRPr="0000494B">
        <w:rPr>
          <w:noProof/>
          <w:position w:val="-14"/>
        </w:rPr>
        <w:object w:dxaOrig="740" w:dyaOrig="400" w14:anchorId="18A7184A">
          <v:shape id="_x0000_i1094" type="#_x0000_t75" alt="" style="width:34.5pt;height:20.5pt;mso-width-percent:0;mso-height-percent:0;mso-width-percent:0;mso-height-percent:0" o:ole="">
            <v:imagedata r:id="rId147" o:title=""/>
          </v:shape>
          <o:OLEObject Type="Embed" ProgID="Equation.DSMT4" ShapeID="_x0000_i1094" DrawAspect="Content" ObjectID="_1775023044" r:id="rId148"/>
        </w:object>
      </w:r>
    </w:p>
    <w:p w14:paraId="6FEC8B29" w14:textId="2EB4BC5C" w:rsidR="00280C2F" w:rsidRDefault="00D44267" w:rsidP="00993F74">
      <w:pPr>
        <w:pStyle w:val="VCAAbody"/>
      </w:pPr>
      <w:r w:rsidRPr="008B6CBE">
        <w:t xml:space="preserve">This question was largely well answered. The most common </w:t>
      </w:r>
      <w:r w:rsidR="00127991" w:rsidRPr="008B6CBE">
        <w:t>error</w:t>
      </w:r>
      <w:r w:rsidRPr="008B6CBE">
        <w:t xml:space="preserve">s involved stating the </w:t>
      </w:r>
      <w:r w:rsidR="00936C14">
        <w:t xml:space="preserve">correct </w:t>
      </w:r>
      <w:r w:rsidRPr="008B6CBE">
        <w:t xml:space="preserve">range </w:t>
      </w:r>
      <w:r w:rsidR="00936C14">
        <w:t xml:space="preserve">values </w:t>
      </w:r>
      <w:r w:rsidRPr="008B6CBE">
        <w:t>with incorrect brackets or swapping the interval</w:t>
      </w:r>
      <w:r w:rsidR="00936C14">
        <w:t xml:space="preserve"> values</w:t>
      </w:r>
      <w:r w:rsidR="00190C8B">
        <w:t>,</w:t>
      </w:r>
      <w:r w:rsidRPr="008B6CBE">
        <w:t xml:space="preserve"> as in </w:t>
      </w:r>
      <w:r w:rsidR="003C50EF" w:rsidRPr="0000494B">
        <w:rPr>
          <w:noProof/>
          <w:position w:val="-14"/>
        </w:rPr>
        <w:object w:dxaOrig="760" w:dyaOrig="400" w14:anchorId="6B377E09">
          <v:shape id="_x0000_i1095" type="#_x0000_t75" alt="" style="width:30pt;height:19pt;mso-width-percent:0;mso-height-percent:0;mso-width-percent:0;mso-height-percent:0" o:ole="">
            <v:imagedata r:id="rId149" o:title=""/>
          </v:shape>
          <o:OLEObject Type="Embed" ProgID="Equation.DSMT4" ShapeID="_x0000_i1095" DrawAspect="Content" ObjectID="_1775023045" r:id="rId150"/>
        </w:object>
      </w:r>
      <w:r w:rsidR="002D22A5" w:rsidRPr="008B6CBE">
        <w:t>. Students are reminded that mathematical notation is a precise language.</w:t>
      </w:r>
    </w:p>
    <w:p w14:paraId="69CDDD9A" w14:textId="2E881524" w:rsidR="00400EC1" w:rsidRPr="008B6CBE" w:rsidRDefault="00280C2F" w:rsidP="00993F74">
      <w:pPr>
        <w:pStyle w:val="VCAAHeading4"/>
      </w:pPr>
      <w:r w:rsidRPr="008B6CBE">
        <w:rPr>
          <w:noProof/>
          <w:lang w:bidi="yi-Hebr"/>
        </w:rPr>
        <w:drawing>
          <wp:anchor distT="0" distB="0" distL="114300" distR="114300" simplePos="0" relativeHeight="251659264" behindDoc="0" locked="0" layoutInCell="1" allowOverlap="1" wp14:anchorId="020DD07A" wp14:editId="5E999C05">
            <wp:simplePos x="0" y="0"/>
            <wp:positionH relativeFrom="column">
              <wp:posOffset>3810</wp:posOffset>
            </wp:positionH>
            <wp:positionV relativeFrom="paragraph">
              <wp:posOffset>983637</wp:posOffset>
            </wp:positionV>
            <wp:extent cx="2819400" cy="295719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523" w:rsidRPr="008B6CBE">
        <w:t>Question 7b</w:t>
      </w:r>
      <w:r w:rsidR="00007A36" w:rsidRPr="008B6CBE"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400EC1" w:rsidRPr="00542928" w14:paraId="3563CF05" w14:textId="77777777" w:rsidTr="00C43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F07CB94" w14:textId="77777777" w:rsidR="00400EC1" w:rsidRPr="00993F74" w:rsidRDefault="00400EC1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1919CF4D" w14:textId="77777777" w:rsidR="00400EC1" w:rsidRPr="00993F74" w:rsidRDefault="00400EC1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0E326B0F" w14:textId="77777777" w:rsidR="00400EC1" w:rsidRPr="00993F74" w:rsidRDefault="00400EC1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1</w:t>
            </w:r>
          </w:p>
        </w:tc>
        <w:tc>
          <w:tcPr>
            <w:tcW w:w="907" w:type="dxa"/>
          </w:tcPr>
          <w:p w14:paraId="3F41C6C3" w14:textId="77777777" w:rsidR="00400EC1" w:rsidRPr="00993F74" w:rsidRDefault="00400EC1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2</w:t>
            </w:r>
          </w:p>
        </w:tc>
        <w:tc>
          <w:tcPr>
            <w:tcW w:w="1085" w:type="dxa"/>
          </w:tcPr>
          <w:p w14:paraId="2A55B740" w14:textId="77777777" w:rsidR="00400EC1" w:rsidRPr="00993F74" w:rsidRDefault="00400EC1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Average</w:t>
            </w:r>
          </w:p>
        </w:tc>
      </w:tr>
      <w:tr w:rsidR="00400EC1" w:rsidRPr="008B6CBE" w14:paraId="07BB8E22" w14:textId="77777777" w:rsidTr="00C43DEF">
        <w:trPr>
          <w:trHeight w:hRule="exact" w:val="397"/>
        </w:trPr>
        <w:tc>
          <w:tcPr>
            <w:tcW w:w="907" w:type="dxa"/>
          </w:tcPr>
          <w:p w14:paraId="5109B234" w14:textId="77777777" w:rsidR="00400EC1" w:rsidRPr="008B6CBE" w:rsidRDefault="00400EC1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C06685A" w14:textId="1491E8DE" w:rsidR="00400EC1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33</w:t>
            </w:r>
          </w:p>
        </w:tc>
        <w:tc>
          <w:tcPr>
            <w:tcW w:w="907" w:type="dxa"/>
          </w:tcPr>
          <w:p w14:paraId="1CDE4161" w14:textId="45ADCED0" w:rsidR="00400EC1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20</w:t>
            </w:r>
          </w:p>
        </w:tc>
        <w:tc>
          <w:tcPr>
            <w:tcW w:w="907" w:type="dxa"/>
          </w:tcPr>
          <w:p w14:paraId="157EE34F" w14:textId="3B2592F0" w:rsidR="00400EC1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47</w:t>
            </w:r>
          </w:p>
        </w:tc>
        <w:tc>
          <w:tcPr>
            <w:tcW w:w="1085" w:type="dxa"/>
          </w:tcPr>
          <w:p w14:paraId="02E78A91" w14:textId="4011A1E8" w:rsidR="00400EC1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1.1</w:t>
            </w:r>
          </w:p>
        </w:tc>
      </w:tr>
    </w:tbl>
    <w:p w14:paraId="18E4B29C" w14:textId="4303AE76" w:rsidR="004F6622" w:rsidRDefault="00C14809" w:rsidP="00E61523">
      <w:pPr>
        <w:pStyle w:val="VCAAbody"/>
        <w:spacing w:line="276" w:lineRule="auto"/>
        <w:rPr>
          <w:color w:val="auto"/>
          <w:szCs w:val="20"/>
        </w:rPr>
      </w:pPr>
      <w:r w:rsidRPr="008B6CBE">
        <w:rPr>
          <w:color w:val="auto"/>
          <w:szCs w:val="20"/>
        </w:rPr>
        <w:t>This question was generally well answered. Many students were able to sketch the graph with accuracy and</w:t>
      </w:r>
      <w:r w:rsidR="00D11822" w:rsidRPr="008B6CBE">
        <w:rPr>
          <w:color w:val="auto"/>
          <w:szCs w:val="20"/>
        </w:rPr>
        <w:t xml:space="preserve"> give</w:t>
      </w:r>
      <w:r w:rsidRPr="008B6CBE">
        <w:rPr>
          <w:color w:val="auto"/>
          <w:szCs w:val="20"/>
        </w:rPr>
        <w:t xml:space="preserve"> points</w:t>
      </w:r>
      <w:r w:rsidR="002975B6" w:rsidRPr="008B6CBE">
        <w:rPr>
          <w:color w:val="auto"/>
          <w:szCs w:val="20"/>
        </w:rPr>
        <w:t>,</w:t>
      </w:r>
      <w:r w:rsidRPr="008B6CBE">
        <w:rPr>
          <w:color w:val="auto"/>
          <w:szCs w:val="20"/>
        </w:rPr>
        <w:t xml:space="preserve"> as </w:t>
      </w:r>
      <w:r w:rsidR="002F274A">
        <w:rPr>
          <w:color w:val="auto"/>
          <w:szCs w:val="20"/>
        </w:rPr>
        <w:t>required</w:t>
      </w:r>
      <w:r w:rsidR="002975B6" w:rsidRPr="008B6CBE">
        <w:rPr>
          <w:color w:val="auto"/>
          <w:szCs w:val="20"/>
        </w:rPr>
        <w:t xml:space="preserve">, </w:t>
      </w:r>
      <w:r w:rsidRPr="008B6CBE">
        <w:rPr>
          <w:color w:val="auto"/>
          <w:szCs w:val="20"/>
        </w:rPr>
        <w:t>correct</w:t>
      </w:r>
      <w:r w:rsidR="002975B6" w:rsidRPr="008B6CBE">
        <w:rPr>
          <w:color w:val="auto"/>
          <w:szCs w:val="20"/>
        </w:rPr>
        <w:t>ly</w:t>
      </w:r>
      <w:r w:rsidRPr="008B6CBE">
        <w:rPr>
          <w:color w:val="auto"/>
          <w:szCs w:val="20"/>
        </w:rPr>
        <w:t xml:space="preserve"> label</w:t>
      </w:r>
      <w:r w:rsidR="002975B6" w:rsidRPr="008B6CBE">
        <w:rPr>
          <w:color w:val="auto"/>
          <w:szCs w:val="20"/>
        </w:rPr>
        <w:t>led</w:t>
      </w:r>
      <w:r w:rsidRPr="008B6CBE">
        <w:rPr>
          <w:color w:val="auto"/>
          <w:szCs w:val="20"/>
        </w:rPr>
        <w:t>.</w:t>
      </w:r>
      <w:r w:rsidR="0004718A" w:rsidRPr="008B6CBE">
        <w:rPr>
          <w:color w:val="auto"/>
          <w:szCs w:val="20"/>
        </w:rPr>
        <w:t xml:space="preserve"> Most students knew the graph of the inverse function, </w:t>
      </w:r>
      <w:r w:rsidR="003C50EF" w:rsidRPr="0000494B">
        <w:rPr>
          <w:noProof/>
          <w:position w:val="-10"/>
        </w:rPr>
        <w:object w:dxaOrig="380" w:dyaOrig="360" w14:anchorId="54141059">
          <v:shape id="_x0000_i1096" type="#_x0000_t75" alt="" style="width:16.5pt;height:19pt;mso-width-percent:0;mso-height-percent:0;mso-width-percent:0;mso-height-percent:0" o:ole="">
            <v:imagedata r:id="rId152" o:title=""/>
          </v:shape>
          <o:OLEObject Type="Embed" ProgID="Equation.DSMT4" ShapeID="_x0000_i1096" DrawAspect="Content" ObjectID="_1775023046" r:id="rId153"/>
        </w:object>
      </w:r>
      <w:r w:rsidR="00566B9D">
        <w:rPr>
          <w:rFonts w:eastAsiaTheme="minorEastAsia"/>
        </w:rPr>
        <w:t xml:space="preserve">, </w:t>
      </w:r>
      <w:proofErr w:type="gramStart"/>
      <w:r w:rsidR="0004718A" w:rsidRPr="008B6CBE">
        <w:rPr>
          <w:rFonts w:eastAsiaTheme="minorEastAsia"/>
        </w:rPr>
        <w:t>was a reflection of</w:t>
      </w:r>
      <w:proofErr w:type="gramEnd"/>
      <w:r w:rsidR="0004718A" w:rsidRPr="008B6CBE">
        <w:rPr>
          <w:rFonts w:eastAsiaTheme="minorEastAsia"/>
        </w:rPr>
        <w:t xml:space="preserve"> </w:t>
      </w:r>
      <w:r w:rsidR="008F2591" w:rsidRPr="0000494B">
        <w:rPr>
          <w:noProof/>
          <w:position w:val="-10"/>
        </w:rPr>
        <w:object w:dxaOrig="240" w:dyaOrig="320" w14:anchorId="7E07AB63">
          <v:shape id="_x0000_i1097" type="#_x0000_t75" alt="" style="width:14.5pt;height:14.5pt;mso-width-percent:0;mso-height-percent:0;mso-width-percent:0;mso-height-percent:0" o:ole="">
            <v:imagedata r:id="rId154" o:title=""/>
          </v:shape>
          <o:OLEObject Type="Embed" ProgID="Equation.DSMT4" ShapeID="_x0000_i1097" DrawAspect="Content" ObjectID="_1775023047" r:id="rId155"/>
        </w:object>
      </w:r>
      <w:r w:rsidR="0004718A" w:rsidRPr="008B6CBE">
        <w:rPr>
          <w:rFonts w:eastAsiaTheme="minorEastAsia"/>
        </w:rPr>
        <w:t xml:space="preserve">in the line </w:t>
      </w:r>
      <w:r w:rsidR="003C50EF" w:rsidRPr="0000494B">
        <w:rPr>
          <w:noProof/>
          <w:position w:val="-10"/>
        </w:rPr>
        <w:object w:dxaOrig="600" w:dyaOrig="260" w14:anchorId="08DEECE8">
          <v:shape id="_x0000_i1098" type="#_x0000_t75" alt="" style="width:27pt;height:13.5pt;mso-width-percent:0;mso-height-percent:0;mso-width-percent:0;mso-height-percent:0" o:ole="">
            <v:imagedata r:id="rId156" o:title=""/>
          </v:shape>
          <o:OLEObject Type="Embed" ProgID="Equation.DSMT4" ShapeID="_x0000_i1098" DrawAspect="Content" ObjectID="_1775023048" r:id="rId157"/>
        </w:object>
      </w:r>
      <w:r w:rsidR="00566B9D">
        <w:rPr>
          <w:color w:val="auto"/>
          <w:szCs w:val="20"/>
        </w:rPr>
        <w:t>.</w:t>
      </w:r>
      <w:r w:rsidRPr="008B6CBE">
        <w:rPr>
          <w:color w:val="auto"/>
          <w:szCs w:val="20"/>
        </w:rPr>
        <w:t xml:space="preserve"> </w:t>
      </w:r>
      <w:r w:rsidR="002975B6" w:rsidRPr="008B6CBE">
        <w:rPr>
          <w:color w:val="auto"/>
          <w:szCs w:val="20"/>
        </w:rPr>
        <w:t>Students are reminded that the grid should serve as a guide to ensure the graph is correctly presented.</w:t>
      </w:r>
    </w:p>
    <w:p w14:paraId="4E824655" w14:textId="77777777" w:rsidR="004F6622" w:rsidRDefault="004F6622">
      <w:pPr>
        <w:rPr>
          <w:rFonts w:ascii="Arial" w:hAnsi="Arial" w:cs="Arial"/>
          <w:sz w:val="20"/>
          <w:szCs w:val="20"/>
          <w:lang w:val="en-AU"/>
        </w:rPr>
      </w:pPr>
      <w:r>
        <w:rPr>
          <w:szCs w:val="20"/>
        </w:rPr>
        <w:br w:type="page"/>
      </w:r>
    </w:p>
    <w:p w14:paraId="17CDF63C" w14:textId="19CC2049" w:rsidR="00E61523" w:rsidRPr="008B6CBE" w:rsidRDefault="00E61523" w:rsidP="00993F74">
      <w:pPr>
        <w:pStyle w:val="VCAAHeading4"/>
      </w:pPr>
      <w:r w:rsidRPr="008B6CBE">
        <w:lastRenderedPageBreak/>
        <w:t>Question 7c</w:t>
      </w:r>
      <w:r w:rsidR="00007A36" w:rsidRPr="008B6CBE"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A73C88" w:rsidRPr="00542928" w14:paraId="4457FD05" w14:textId="77777777" w:rsidTr="00C43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41AFEB1" w14:textId="77777777" w:rsidR="00A73C88" w:rsidRPr="00993F74" w:rsidRDefault="00A73C88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7AA9AC35" w14:textId="77777777" w:rsidR="00A73C88" w:rsidRPr="00993F74" w:rsidRDefault="00A73C88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5A405A46" w14:textId="77777777" w:rsidR="00A73C88" w:rsidRPr="00993F74" w:rsidRDefault="00A73C88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1</w:t>
            </w:r>
          </w:p>
        </w:tc>
        <w:tc>
          <w:tcPr>
            <w:tcW w:w="907" w:type="dxa"/>
          </w:tcPr>
          <w:p w14:paraId="71D4145B" w14:textId="77777777" w:rsidR="00A73C88" w:rsidRPr="00993F74" w:rsidRDefault="00A73C88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2</w:t>
            </w:r>
          </w:p>
        </w:tc>
        <w:tc>
          <w:tcPr>
            <w:tcW w:w="1085" w:type="dxa"/>
          </w:tcPr>
          <w:p w14:paraId="701DDA98" w14:textId="77777777" w:rsidR="00A73C88" w:rsidRPr="00993F74" w:rsidRDefault="00A73C88" w:rsidP="00C43DE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Average</w:t>
            </w:r>
          </w:p>
        </w:tc>
      </w:tr>
      <w:tr w:rsidR="00A73C88" w:rsidRPr="008B6CBE" w14:paraId="5B110E84" w14:textId="77777777" w:rsidTr="00C43DEF">
        <w:trPr>
          <w:trHeight w:hRule="exact" w:val="397"/>
        </w:trPr>
        <w:tc>
          <w:tcPr>
            <w:tcW w:w="907" w:type="dxa"/>
          </w:tcPr>
          <w:p w14:paraId="7E926FC5" w14:textId="77777777" w:rsidR="00A73C88" w:rsidRPr="008B6CBE" w:rsidRDefault="00A73C88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2D6D94B" w14:textId="7D4CC884" w:rsidR="00A73C88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26</w:t>
            </w:r>
          </w:p>
        </w:tc>
        <w:tc>
          <w:tcPr>
            <w:tcW w:w="907" w:type="dxa"/>
          </w:tcPr>
          <w:p w14:paraId="175AEE7C" w14:textId="1D6B76F8" w:rsidR="00A73C88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54</w:t>
            </w:r>
          </w:p>
        </w:tc>
        <w:tc>
          <w:tcPr>
            <w:tcW w:w="907" w:type="dxa"/>
          </w:tcPr>
          <w:p w14:paraId="167BD587" w14:textId="5F0CA4DF" w:rsidR="00A73C88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21</w:t>
            </w:r>
          </w:p>
        </w:tc>
        <w:tc>
          <w:tcPr>
            <w:tcW w:w="1085" w:type="dxa"/>
          </w:tcPr>
          <w:p w14:paraId="27BB64A6" w14:textId="30AFCA2F" w:rsidR="00A73C88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1.0</w:t>
            </w:r>
          </w:p>
        </w:tc>
      </w:tr>
    </w:tbl>
    <w:p w14:paraId="47A9C264" w14:textId="0B924203" w:rsidR="007B08C5" w:rsidRPr="00BC0522" w:rsidRDefault="007B08C5" w:rsidP="007B08C5">
      <w:pPr>
        <w:pStyle w:val="VCAAbody"/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In turning point form</w:t>
      </w:r>
      <w:r w:rsidR="00271FA1">
        <w:rPr>
          <w:rFonts w:eastAsiaTheme="minorEastAsia"/>
          <w:lang w:val="en-US"/>
        </w:rPr>
        <w:t>:</w:t>
      </w:r>
    </w:p>
    <w:p w14:paraId="3DF8CDCE" w14:textId="4D5D2E51" w:rsidR="007B08C5" w:rsidRPr="00044AFB" w:rsidRDefault="008F2591" w:rsidP="00E76CA9">
      <w:pPr>
        <w:pStyle w:val="VCAAbody"/>
        <w:spacing w:before="240" w:line="276" w:lineRule="auto"/>
        <w:rPr>
          <w:rFonts w:asciiTheme="minorHAnsi" w:eastAsiaTheme="minorEastAsia" w:hAnsiTheme="minorHAnsi" w:cstheme="minorBidi"/>
          <w:highlight w:val="yellow"/>
        </w:rPr>
      </w:pPr>
      <w:r w:rsidRPr="00924446">
        <w:rPr>
          <w:noProof/>
          <w:position w:val="-10"/>
        </w:rPr>
        <w:object w:dxaOrig="1480" w:dyaOrig="360" w14:anchorId="6B7D8ABF">
          <v:shape id="_x0000_i1099" type="#_x0000_t75" alt="" style="width:74pt;height:17pt;mso-width-percent:0;mso-height-percent:0;mso-width-percent:0;mso-height-percent:0" o:ole="">
            <v:imagedata r:id="rId158" o:title=""/>
          </v:shape>
          <o:OLEObject Type="Embed" ProgID="Equation.DSMT4" ShapeID="_x0000_i1099" DrawAspect="Content" ObjectID="_1775023049" r:id="rId159"/>
        </w:object>
      </w:r>
    </w:p>
    <w:p w14:paraId="583EE693" w14:textId="00C48891" w:rsidR="006A52A5" w:rsidRPr="00BC0522" w:rsidRDefault="006A52A5" w:rsidP="006A52A5">
      <w:pPr>
        <w:pStyle w:val="VCAAbody"/>
        <w:spacing w:before="240"/>
        <w:rPr>
          <w:rFonts w:eastAsiaTheme="minorEastAsia"/>
          <w:lang w:val="en-US"/>
        </w:rPr>
      </w:pPr>
      <w:r w:rsidRPr="00BC0522">
        <w:rPr>
          <w:rFonts w:eastAsiaTheme="minorEastAsia"/>
          <w:lang w:val="en-US"/>
        </w:rPr>
        <w:t xml:space="preserve">Swap </w:t>
      </w:r>
      <w:r w:rsidR="008F2591" w:rsidRPr="00924446">
        <w:rPr>
          <w:noProof/>
          <w:position w:val="-6"/>
        </w:rPr>
        <w:object w:dxaOrig="200" w:dyaOrig="220" w14:anchorId="3C109FBC">
          <v:shape id="_x0000_i1100" type="#_x0000_t75" alt="" style="width:10pt;height:11.5pt;mso-width-percent:0;mso-height-percent:0;mso-width-percent:0;mso-height-percent:0" o:ole="">
            <v:imagedata r:id="rId160" o:title=""/>
          </v:shape>
          <o:OLEObject Type="Embed" ProgID="Equation.DSMT4" ShapeID="_x0000_i1100" DrawAspect="Content" ObjectID="_1775023050" r:id="rId161"/>
        </w:object>
      </w:r>
      <w:r w:rsidRPr="00BC0522">
        <w:rPr>
          <w:rFonts w:eastAsiaTheme="minorEastAsia"/>
          <w:lang w:val="en-US"/>
        </w:rPr>
        <w:t xml:space="preserve">and </w:t>
      </w:r>
      <w:r w:rsidR="008F2591" w:rsidRPr="00924446">
        <w:rPr>
          <w:noProof/>
          <w:position w:val="-10"/>
        </w:rPr>
        <w:object w:dxaOrig="220" w:dyaOrig="260" w14:anchorId="2986AA01">
          <v:shape id="_x0000_i1101" type="#_x0000_t75" alt="" style="width:11.5pt;height:13pt;mso-width-percent:0;mso-height-percent:0;mso-width-percent:0;mso-height-percent:0" o:ole="">
            <v:imagedata r:id="rId162" o:title=""/>
          </v:shape>
          <o:OLEObject Type="Embed" ProgID="Equation.DSMT4" ShapeID="_x0000_i1101" DrawAspect="Content" ObjectID="_1775023051" r:id="rId163"/>
        </w:object>
      </w:r>
      <w:r w:rsidR="00271FA1">
        <w:rPr>
          <w:noProof/>
        </w:rPr>
        <w:t>:</w:t>
      </w:r>
    </w:p>
    <w:p w14:paraId="1830FB51" w14:textId="06CE258C" w:rsidR="007B08C5" w:rsidRDefault="003C50EF" w:rsidP="003C50EF">
      <w:pPr>
        <w:pStyle w:val="VCAAbody"/>
        <w:spacing w:before="240" w:line="276" w:lineRule="auto"/>
        <w:ind w:firstLine="720"/>
      </w:pPr>
      <w:r>
        <w:rPr>
          <w:noProof/>
        </w:rPr>
        <w:t xml:space="preserve">     </w:t>
      </w:r>
      <w:r w:rsidR="008F2591" w:rsidRPr="00924446">
        <w:rPr>
          <w:noProof/>
          <w:position w:val="-14"/>
        </w:rPr>
        <w:object w:dxaOrig="1480" w:dyaOrig="460" w14:anchorId="1CFAD1FD">
          <v:shape id="_x0000_i1102" type="#_x0000_t75" alt="" style="width:74pt;height:22.5pt;mso-width-percent:0;mso-height-percent:0;mso-width-percent:0;mso-height-percent:0" o:ole="">
            <v:imagedata r:id="rId164" o:title=""/>
          </v:shape>
          <o:OLEObject Type="Embed" ProgID="Equation.DSMT4" ShapeID="_x0000_i1102" DrawAspect="Content" ObjectID="_1775023052" r:id="rId165"/>
        </w:object>
      </w:r>
    </w:p>
    <w:p w14:paraId="3D9FA183" w14:textId="45DFC851" w:rsidR="006A52A5" w:rsidRDefault="008F2591" w:rsidP="003C50EF">
      <w:pPr>
        <w:pStyle w:val="VCAAbody"/>
        <w:spacing w:before="240" w:line="276" w:lineRule="auto"/>
        <w:ind w:firstLine="720"/>
      </w:pPr>
      <w:r w:rsidRPr="00924446">
        <w:rPr>
          <w:noProof/>
          <w:position w:val="-10"/>
        </w:rPr>
        <w:object w:dxaOrig="1460" w:dyaOrig="360" w14:anchorId="31986390">
          <v:shape id="_x0000_i1103" type="#_x0000_t75" alt="" style="width:73pt;height:17pt;mso-width-percent:0;mso-height-percent:0;mso-width-percent:0;mso-height-percent:0" o:ole="">
            <v:imagedata r:id="rId166" o:title=""/>
          </v:shape>
          <o:OLEObject Type="Embed" ProgID="Equation.DSMT4" ShapeID="_x0000_i1103" DrawAspect="Content" ObjectID="_1775023053" r:id="rId167"/>
        </w:object>
      </w:r>
    </w:p>
    <w:p w14:paraId="40AF70E2" w14:textId="6991E940" w:rsidR="006A52A5" w:rsidRPr="00044AFB" w:rsidRDefault="003C50EF" w:rsidP="00E76CA9">
      <w:pPr>
        <w:pStyle w:val="VCAAbody"/>
        <w:spacing w:before="240" w:line="276" w:lineRule="auto"/>
        <w:rPr>
          <w:rFonts w:asciiTheme="minorHAnsi" w:eastAsiaTheme="minorEastAsia" w:hAnsiTheme="minorHAnsi" w:cstheme="minorBidi"/>
          <w:highlight w:val="yellow"/>
        </w:rPr>
      </w:pPr>
      <w:r>
        <w:rPr>
          <w:noProof/>
        </w:rPr>
        <w:t xml:space="preserve">        </w:t>
      </w:r>
      <w:r w:rsidR="008F2591" w:rsidRPr="00924446">
        <w:rPr>
          <w:noProof/>
          <w:position w:val="-12"/>
        </w:rPr>
        <w:object w:dxaOrig="1440" w:dyaOrig="400" w14:anchorId="686330DC">
          <v:shape id="_x0000_i1104" type="#_x0000_t75" alt="" style="width:1in;height:20.5pt;mso-width-percent:0;mso-height-percent:0;mso-width-percent:0;mso-height-percent:0" o:ole="">
            <v:imagedata r:id="rId168" o:title=""/>
          </v:shape>
          <o:OLEObject Type="Embed" ProgID="Equation.DSMT4" ShapeID="_x0000_i1104" DrawAspect="Content" ObjectID="_1775023054" r:id="rId169"/>
        </w:object>
      </w:r>
    </w:p>
    <w:p w14:paraId="4BDDC477" w14:textId="4BE661E9" w:rsidR="00566B9D" w:rsidRDefault="003C50EF" w:rsidP="00E61523">
      <w:pPr>
        <w:pStyle w:val="VCAAbody"/>
        <w:spacing w:line="276" w:lineRule="auto"/>
      </w:pPr>
      <w:r>
        <w:rPr>
          <w:noProof/>
        </w:rPr>
        <w:t xml:space="preserve">         </w:t>
      </w:r>
      <w:r w:rsidR="008F2591" w:rsidRPr="0000494B">
        <w:rPr>
          <w:noProof/>
          <w:position w:val="-14"/>
        </w:rPr>
        <w:object w:dxaOrig="1840" w:dyaOrig="420" w14:anchorId="0BCC95FD">
          <v:shape id="_x0000_i1105" type="#_x0000_t75" alt="" style="width:93.5pt;height:22pt;mso-width-percent:0;mso-height-percent:0;mso-width-percent:0;mso-height-percent:0" o:ole="">
            <v:imagedata r:id="rId170" o:title=""/>
          </v:shape>
          <o:OLEObject Type="Embed" ProgID="Equation.DSMT4" ShapeID="_x0000_i1105" DrawAspect="Content" ObjectID="_1775023055" r:id="rId171"/>
        </w:object>
      </w:r>
    </w:p>
    <w:p w14:paraId="52B3C6BC" w14:textId="5EEFB45D" w:rsidR="002975B6" w:rsidRPr="008B6CBE" w:rsidRDefault="002975B6" w:rsidP="00E61523">
      <w:pPr>
        <w:pStyle w:val="VCAAbody"/>
        <w:spacing w:line="276" w:lineRule="auto"/>
        <w:rPr>
          <w:rFonts w:asciiTheme="minorHAnsi" w:eastAsiaTheme="minorEastAsia" w:hAnsiTheme="minorHAnsi" w:cstheme="minorBidi"/>
          <w:color w:val="auto"/>
          <w:sz w:val="22"/>
        </w:rPr>
      </w:pPr>
      <w:r w:rsidRPr="008B6CBE">
        <w:t xml:space="preserve">Domain </w:t>
      </w:r>
      <w:r w:rsidR="008F2591" w:rsidRPr="0000494B">
        <w:rPr>
          <w:noProof/>
          <w:position w:val="-14"/>
        </w:rPr>
        <w:object w:dxaOrig="740" w:dyaOrig="400" w14:anchorId="48E0401C">
          <v:shape id="_x0000_i1106" type="#_x0000_t75" alt="" style="width:36.5pt;height:22pt;mso-width-percent:0;mso-height-percent:0;mso-width-percent:0;mso-height-percent:0" o:ole="">
            <v:imagedata r:id="rId172" o:title=""/>
          </v:shape>
          <o:OLEObject Type="Embed" ProgID="Equation.DSMT4" ShapeID="_x0000_i1106" DrawAspect="Content" ObjectID="_1775023056" r:id="rId173"/>
        </w:object>
      </w:r>
    </w:p>
    <w:p w14:paraId="1D6B67D7" w14:textId="283BA359" w:rsidR="004F6622" w:rsidRDefault="002975B6" w:rsidP="00E61523">
      <w:pPr>
        <w:pStyle w:val="VCAAbody"/>
        <w:spacing w:line="276" w:lineRule="auto"/>
        <w:rPr>
          <w:rFonts w:eastAsiaTheme="minorEastAsia"/>
          <w:szCs w:val="20"/>
        </w:rPr>
      </w:pPr>
      <w:r w:rsidRPr="008B6CBE">
        <w:rPr>
          <w:color w:val="auto"/>
          <w:szCs w:val="20"/>
        </w:rPr>
        <w:t xml:space="preserve">This question was generally handled well. Students </w:t>
      </w:r>
      <w:r w:rsidR="002C6171">
        <w:rPr>
          <w:color w:val="auto"/>
          <w:szCs w:val="20"/>
        </w:rPr>
        <w:t xml:space="preserve">frequently wrote responses </w:t>
      </w:r>
      <w:r w:rsidR="0070065E">
        <w:rPr>
          <w:color w:val="auto"/>
          <w:szCs w:val="20"/>
        </w:rPr>
        <w:t>correctly signposting</w:t>
      </w:r>
      <w:r w:rsidR="002C6171">
        <w:rPr>
          <w:color w:val="auto"/>
          <w:szCs w:val="20"/>
        </w:rPr>
        <w:t xml:space="preserve"> the </w:t>
      </w:r>
      <w:r w:rsidRPr="008B6CBE">
        <w:rPr>
          <w:color w:val="auto"/>
          <w:szCs w:val="20"/>
        </w:rPr>
        <w:t xml:space="preserve">need to interchange </w:t>
      </w:r>
      <m:oMath>
        <m:r>
          <w:rPr>
            <w:rFonts w:ascii="Cambria Math" w:hAnsi="Cambria Math"/>
          </w:rPr>
          <m:t>x</m:t>
        </m:r>
      </m:oMath>
      <w:r w:rsidRPr="008B6CBE">
        <w:rPr>
          <w:color w:val="auto"/>
          <w:szCs w:val="20"/>
        </w:rPr>
        <w:t xml:space="preserve"> and </w:t>
      </w:r>
      <m:oMath>
        <m:r>
          <w:rPr>
            <w:rFonts w:ascii="Cambria Math" w:hAnsi="Cambria Math"/>
          </w:rPr>
          <m:t>y</m:t>
        </m:r>
      </m:oMath>
      <w:r w:rsidR="002C6171">
        <w:rPr>
          <w:color w:val="auto"/>
          <w:szCs w:val="20"/>
        </w:rPr>
        <w:t>,</w:t>
      </w:r>
      <w:r w:rsidRPr="008B6CBE">
        <w:rPr>
          <w:color w:val="auto"/>
          <w:szCs w:val="20"/>
        </w:rPr>
        <w:t xml:space="preserve"> however</w:t>
      </w:r>
      <w:r w:rsidR="0066385D">
        <w:rPr>
          <w:color w:val="auto"/>
          <w:szCs w:val="20"/>
        </w:rPr>
        <w:t>,</w:t>
      </w:r>
      <w:r w:rsidRPr="008B6CBE">
        <w:rPr>
          <w:color w:val="auto"/>
          <w:szCs w:val="20"/>
        </w:rPr>
        <w:t xml:space="preserve"> some students did not know how to </w:t>
      </w:r>
      <w:r w:rsidR="0070065E">
        <w:rPr>
          <w:color w:val="auto"/>
          <w:szCs w:val="20"/>
        </w:rPr>
        <w:t xml:space="preserve">proceed and </w:t>
      </w:r>
      <w:r w:rsidRPr="008B6CBE">
        <w:rPr>
          <w:color w:val="auto"/>
          <w:szCs w:val="20"/>
        </w:rPr>
        <w:t xml:space="preserve">solve for </w:t>
      </w:r>
      <m:oMath>
        <m:r>
          <w:rPr>
            <w:rFonts w:ascii="Cambria Math" w:hAnsi="Cambria Math"/>
          </w:rPr>
          <m:t>y</m:t>
        </m:r>
      </m:oMath>
      <w:r w:rsidRPr="008B6CBE">
        <w:rPr>
          <w:color w:val="auto"/>
          <w:szCs w:val="20"/>
        </w:rPr>
        <w:t xml:space="preserve"> </w:t>
      </w:r>
      <w:proofErr w:type="gramStart"/>
      <w:r w:rsidR="0070065E">
        <w:rPr>
          <w:color w:val="auto"/>
          <w:szCs w:val="20"/>
        </w:rPr>
        <w:t xml:space="preserve">once </w:t>
      </w:r>
      <w:r w:rsidRPr="008B6CBE">
        <w:rPr>
          <w:color w:val="auto"/>
          <w:szCs w:val="20"/>
        </w:rPr>
        <w:t xml:space="preserve"> they</w:t>
      </w:r>
      <w:proofErr w:type="gramEnd"/>
      <w:r w:rsidRPr="008B6CBE">
        <w:rPr>
          <w:color w:val="auto"/>
          <w:szCs w:val="20"/>
        </w:rPr>
        <w:t xml:space="preserve"> </w:t>
      </w:r>
      <w:r w:rsidR="0070065E">
        <w:rPr>
          <w:color w:val="auto"/>
          <w:szCs w:val="20"/>
        </w:rPr>
        <w:t xml:space="preserve">had </w:t>
      </w:r>
      <w:r w:rsidRPr="008B6CBE">
        <w:rPr>
          <w:color w:val="auto"/>
          <w:szCs w:val="20"/>
        </w:rPr>
        <w:t xml:space="preserve">obtained </w:t>
      </w:r>
      <w:r w:rsidR="002C6171" w:rsidRPr="0000494B">
        <w:rPr>
          <w:noProof/>
          <w:position w:val="-10"/>
        </w:rPr>
        <w:object w:dxaOrig="1140" w:dyaOrig="360" w14:anchorId="6A71B9CF">
          <v:shape id="_x0000_i1107" type="#_x0000_t75" alt="" style="width:46pt;height:17pt;mso-width-percent:0;mso-height-percent:0;mso-width-percent:0;mso-height-percent:0" o:ole="">
            <v:imagedata r:id="rId174" o:title=""/>
          </v:shape>
          <o:OLEObject Type="Embed" ProgID="Equation.DSMT4" ShapeID="_x0000_i1107" DrawAspect="Content" ObjectID="_1775023057" r:id="rId175"/>
        </w:object>
      </w:r>
      <w:r w:rsidR="00566B9D">
        <w:rPr>
          <w:rFonts w:eastAsiaTheme="minorEastAsia"/>
        </w:rPr>
        <w:t xml:space="preserve">. </w:t>
      </w:r>
      <w:r w:rsidRPr="008B6CBE">
        <w:rPr>
          <w:rFonts w:eastAsiaTheme="minorEastAsia"/>
        </w:rPr>
        <w:t xml:space="preserve">Most students recognised the domain of the inverse function as the range of the original and were thus able to give </w:t>
      </w:r>
      <w:r w:rsidR="002F274A">
        <w:rPr>
          <w:rFonts w:eastAsiaTheme="minorEastAsia"/>
        </w:rPr>
        <w:t xml:space="preserve">this component of </w:t>
      </w:r>
      <w:r w:rsidRPr="008B6CBE">
        <w:rPr>
          <w:rFonts w:eastAsiaTheme="minorEastAsia"/>
        </w:rPr>
        <w:t xml:space="preserve">their answer </w:t>
      </w:r>
      <w:r w:rsidRPr="008B6CBE">
        <w:rPr>
          <w:rFonts w:eastAsiaTheme="minorEastAsia"/>
          <w:szCs w:val="20"/>
        </w:rPr>
        <w:t>correctly, independent of their work in obtaining the equation of the</w:t>
      </w:r>
      <w:r w:rsidR="002F274A">
        <w:rPr>
          <w:rFonts w:eastAsiaTheme="minorEastAsia"/>
          <w:szCs w:val="20"/>
        </w:rPr>
        <w:t xml:space="preserve"> inverse</w:t>
      </w:r>
      <w:r w:rsidRPr="008B6CBE">
        <w:rPr>
          <w:rFonts w:eastAsiaTheme="minorEastAsia"/>
          <w:szCs w:val="20"/>
        </w:rPr>
        <w:t xml:space="preserve"> function.</w:t>
      </w:r>
      <w:r w:rsidR="00E61754" w:rsidRPr="008B6CBE">
        <w:rPr>
          <w:rFonts w:eastAsiaTheme="minorEastAsia"/>
          <w:szCs w:val="20"/>
        </w:rPr>
        <w:t xml:space="preserve"> </w:t>
      </w:r>
      <w:r w:rsidR="0066385D">
        <w:rPr>
          <w:rFonts w:eastAsiaTheme="minorEastAsia"/>
          <w:szCs w:val="20"/>
        </w:rPr>
        <w:t>The m</w:t>
      </w:r>
      <w:r w:rsidR="00E61754" w:rsidRPr="008B6CBE">
        <w:rPr>
          <w:rFonts w:eastAsiaTheme="minorEastAsia"/>
          <w:szCs w:val="20"/>
        </w:rPr>
        <w:t xml:space="preserve">ost common error was writing the function as </w:t>
      </w:r>
      <w:r w:rsidR="008F2591" w:rsidRPr="0000494B">
        <w:rPr>
          <w:noProof/>
          <w:position w:val="-14"/>
        </w:rPr>
        <w:object w:dxaOrig="1880" w:dyaOrig="420" w14:anchorId="2999CECE">
          <v:shape id="_x0000_i1108" type="#_x0000_t75" alt="" style="width:93pt;height:22pt;mso-width-percent:0;mso-height-percent:0;mso-width-percent:0;mso-height-percent:0" o:ole="">
            <v:imagedata r:id="rId176" o:title=""/>
          </v:shape>
          <o:OLEObject Type="Embed" ProgID="Equation.DSMT4" ShapeID="_x0000_i1108" DrawAspect="Content" ObjectID="_1775023058" r:id="rId177"/>
        </w:object>
      </w:r>
      <w:r w:rsidR="00566B9D">
        <w:rPr>
          <w:rFonts w:eastAsiaTheme="minorEastAsia"/>
          <w:szCs w:val="20"/>
        </w:rPr>
        <w:t xml:space="preserve">, </w:t>
      </w:r>
      <w:r w:rsidR="00E61754" w:rsidRPr="008B6CBE">
        <w:rPr>
          <w:rFonts w:eastAsiaTheme="minorEastAsia"/>
          <w:szCs w:val="20"/>
        </w:rPr>
        <w:t xml:space="preserve">the positive arm of the inverse. Students are </w:t>
      </w:r>
      <w:r w:rsidR="00E61754" w:rsidRPr="000E521A">
        <w:rPr>
          <w:rFonts w:eastAsiaTheme="minorEastAsia"/>
          <w:szCs w:val="20"/>
        </w:rPr>
        <w:t xml:space="preserve">reminded to use their graph drawn in part </w:t>
      </w:r>
      <w:r w:rsidR="00D11822" w:rsidRPr="000E521A">
        <w:rPr>
          <w:rFonts w:eastAsiaTheme="minorEastAsia"/>
          <w:szCs w:val="20"/>
        </w:rPr>
        <w:t>7</w:t>
      </w:r>
      <w:r w:rsidR="00E61754" w:rsidRPr="000E521A">
        <w:rPr>
          <w:rFonts w:eastAsiaTheme="minorEastAsia"/>
          <w:szCs w:val="20"/>
        </w:rPr>
        <w:t>b. to assist</w:t>
      </w:r>
      <w:r w:rsidR="00127991" w:rsidRPr="000E521A">
        <w:rPr>
          <w:rFonts w:eastAsiaTheme="minorEastAsia"/>
          <w:szCs w:val="20"/>
        </w:rPr>
        <w:t xml:space="preserve">. Students need to </w:t>
      </w:r>
      <w:r w:rsidR="00E61754" w:rsidRPr="000E521A">
        <w:rPr>
          <w:rFonts w:eastAsiaTheme="minorEastAsia"/>
          <w:szCs w:val="20"/>
        </w:rPr>
        <w:t>also use correct notation to denote the inverse function</w:t>
      </w:r>
      <w:r w:rsidR="00566B9D" w:rsidRPr="000E521A">
        <w:rPr>
          <w:rFonts w:eastAsiaTheme="minorEastAsia"/>
          <w:szCs w:val="20"/>
        </w:rPr>
        <w:t xml:space="preserve"> </w:t>
      </w:r>
      <w:r w:rsidR="002C6171" w:rsidRPr="000E521A">
        <w:rPr>
          <w:noProof/>
          <w:position w:val="-14"/>
        </w:rPr>
        <w:object w:dxaOrig="859" w:dyaOrig="400" w14:anchorId="0DB29F65">
          <v:shape id="_x0000_i1109" type="#_x0000_t75" alt="" style="width:35.5pt;height:17.5pt" o:ole="">
            <v:imagedata r:id="rId178" o:title=""/>
          </v:shape>
          <o:OLEObject Type="Embed" ProgID="Equation.DSMT4" ShapeID="_x0000_i1109" DrawAspect="Content" ObjectID="_1775023059" r:id="rId179"/>
        </w:object>
      </w:r>
      <w:r w:rsidR="00566B9D" w:rsidRPr="000E521A">
        <w:rPr>
          <w:rFonts w:eastAsiaTheme="minorEastAsia"/>
          <w:szCs w:val="20"/>
        </w:rPr>
        <w:t>.</w:t>
      </w:r>
    </w:p>
    <w:p w14:paraId="7565DA03" w14:textId="77777777" w:rsidR="004F6622" w:rsidRDefault="004F6622">
      <w:pPr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</w:pPr>
      <w:r>
        <w:rPr>
          <w:rFonts w:eastAsiaTheme="minorEastAsia"/>
          <w:szCs w:val="20"/>
        </w:rPr>
        <w:br w:type="page"/>
      </w:r>
    </w:p>
    <w:p w14:paraId="400D077D" w14:textId="28E99A52" w:rsidR="00C877E3" w:rsidRPr="008B6CBE" w:rsidRDefault="00C877E3" w:rsidP="00C877E3">
      <w:pPr>
        <w:pStyle w:val="VCAAbody"/>
        <w:spacing w:line="276" w:lineRule="auto"/>
        <w:rPr>
          <w:color w:val="0E7DB4"/>
          <w:sz w:val="29"/>
          <w:szCs w:val="29"/>
        </w:rPr>
      </w:pPr>
      <w:r w:rsidRPr="008B6CBE">
        <w:rPr>
          <w:color w:val="0E7DB4"/>
          <w:sz w:val="29"/>
          <w:szCs w:val="29"/>
        </w:rPr>
        <w:lastRenderedPageBreak/>
        <w:t>Question 7d.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C877E3" w:rsidRPr="00542928" w14:paraId="683238A7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EE5298A" w14:textId="77777777" w:rsidR="00C877E3" w:rsidRPr="00993F74" w:rsidRDefault="00C877E3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487778E3" w14:textId="77777777" w:rsidR="00C877E3" w:rsidRPr="00993F74" w:rsidRDefault="00C877E3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2A656991" w14:textId="77777777" w:rsidR="00C877E3" w:rsidRPr="00993F74" w:rsidRDefault="00C877E3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1</w:t>
            </w:r>
          </w:p>
        </w:tc>
        <w:tc>
          <w:tcPr>
            <w:tcW w:w="907" w:type="dxa"/>
          </w:tcPr>
          <w:p w14:paraId="0F8FB5FF" w14:textId="77777777" w:rsidR="00C877E3" w:rsidRPr="00993F74" w:rsidRDefault="00C877E3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2</w:t>
            </w:r>
          </w:p>
        </w:tc>
        <w:tc>
          <w:tcPr>
            <w:tcW w:w="1085" w:type="dxa"/>
          </w:tcPr>
          <w:p w14:paraId="1745B4B5" w14:textId="77777777" w:rsidR="00C877E3" w:rsidRPr="00993F74" w:rsidRDefault="00C877E3" w:rsidP="002C4D0F">
            <w:pPr>
              <w:pStyle w:val="VCAAtablecondensedheading"/>
              <w:rPr>
                <w:b w:val="0"/>
                <w:bCs/>
                <w:lang w:val="en-AU"/>
              </w:rPr>
            </w:pPr>
            <w:r w:rsidRPr="000652DA">
              <w:rPr>
                <w:bCs/>
                <w:lang w:val="en-AU"/>
              </w:rPr>
              <w:t>Average</w:t>
            </w:r>
          </w:p>
        </w:tc>
      </w:tr>
      <w:tr w:rsidR="00C877E3" w:rsidRPr="008B6CBE" w14:paraId="7DCBA003" w14:textId="77777777" w:rsidTr="002C4D0F">
        <w:trPr>
          <w:trHeight w:hRule="exact" w:val="397"/>
        </w:trPr>
        <w:tc>
          <w:tcPr>
            <w:tcW w:w="907" w:type="dxa"/>
          </w:tcPr>
          <w:p w14:paraId="69B441A5" w14:textId="77777777" w:rsidR="00C877E3" w:rsidRPr="008B6CBE" w:rsidRDefault="00C877E3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347551F" w14:textId="1A52D43F" w:rsidR="00C877E3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71</w:t>
            </w:r>
          </w:p>
        </w:tc>
        <w:tc>
          <w:tcPr>
            <w:tcW w:w="907" w:type="dxa"/>
          </w:tcPr>
          <w:p w14:paraId="22995B9B" w14:textId="3C154669" w:rsidR="00C877E3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10</w:t>
            </w:r>
          </w:p>
        </w:tc>
        <w:tc>
          <w:tcPr>
            <w:tcW w:w="907" w:type="dxa"/>
          </w:tcPr>
          <w:p w14:paraId="705C1EE0" w14:textId="5E6F811A" w:rsidR="00C877E3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19</w:t>
            </w:r>
          </w:p>
        </w:tc>
        <w:tc>
          <w:tcPr>
            <w:tcW w:w="1085" w:type="dxa"/>
          </w:tcPr>
          <w:p w14:paraId="191961DA" w14:textId="55A13E98" w:rsidR="00C877E3" w:rsidRPr="008B6CBE" w:rsidRDefault="008D69FF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0.5</w:t>
            </w:r>
          </w:p>
        </w:tc>
      </w:tr>
    </w:tbl>
    <w:p w14:paraId="18A6B308" w14:textId="77777777" w:rsidR="00127991" w:rsidRPr="008B6CBE" w:rsidRDefault="00127991" w:rsidP="00993F74">
      <w:pPr>
        <w:pStyle w:val="VCAAbody"/>
      </w:pPr>
      <w:r w:rsidRPr="008B6CBE">
        <w:t>Suggested methods include:</w:t>
      </w:r>
    </w:p>
    <w:p w14:paraId="3FAC9EBC" w14:textId="01C0B1B5" w:rsidR="00C877E3" w:rsidRPr="008B6CBE" w:rsidRDefault="00C877E3" w:rsidP="00993F74">
      <w:pPr>
        <w:pStyle w:val="VCAAbody"/>
      </w:pPr>
      <w:r w:rsidRPr="008B6CBE">
        <w:t>Method 1</w:t>
      </w:r>
      <w:r w:rsidR="00271FA1">
        <w:t>:</w:t>
      </w:r>
    </w:p>
    <w:p w14:paraId="0F7485C5" w14:textId="063CCD14" w:rsidR="00D44C03" w:rsidRDefault="008F2591" w:rsidP="00D44C03">
      <w:pPr>
        <w:pStyle w:val="VCAAmathequations"/>
      </w:pPr>
      <w:r w:rsidRPr="005468F7">
        <w:rPr>
          <w:noProof/>
          <w:position w:val="-26"/>
        </w:rPr>
        <w:object w:dxaOrig="2680" w:dyaOrig="680" w14:anchorId="6F1DB6A3">
          <v:shape id="_x0000_i1110" type="#_x0000_t75" alt="" style="width:136.5pt;height:37pt;mso-width-percent:0;mso-height-percent:0;mso-width-percent:0;mso-height-percent:0" o:ole="">
            <v:imagedata r:id="rId180" o:title=""/>
          </v:shape>
          <o:OLEObject Type="Embed" ProgID="Equation.DSMT4" ShapeID="_x0000_i1110" DrawAspect="Content" ObjectID="_1775023060" r:id="rId181"/>
        </w:object>
      </w:r>
    </w:p>
    <w:p w14:paraId="2126DE11" w14:textId="10E37ADD" w:rsidR="00D44C03" w:rsidRDefault="008F2591" w:rsidP="00D44C03">
      <w:pPr>
        <w:pStyle w:val="VCAAmathequations"/>
      </w:pPr>
      <w:r w:rsidRPr="005468F7">
        <w:rPr>
          <w:noProof/>
          <w:position w:val="-26"/>
        </w:rPr>
        <w:object w:dxaOrig="1860" w:dyaOrig="680" w14:anchorId="5417C828">
          <v:shape id="_x0000_i1111" type="#_x0000_t75" alt="" style="width:93.5pt;height:37pt;mso-width-percent:0;mso-height-percent:0;mso-width-percent:0;mso-height-percent:0" o:ole="">
            <v:imagedata r:id="rId182" o:title=""/>
          </v:shape>
          <o:OLEObject Type="Embed" ProgID="Equation.DSMT4" ShapeID="_x0000_i1111" DrawAspect="Content" ObjectID="_1775023061" r:id="rId183"/>
        </w:object>
      </w:r>
    </w:p>
    <w:p w14:paraId="1222DEED" w14:textId="28FD79CB" w:rsidR="00D44C03" w:rsidRDefault="008F2591" w:rsidP="00D44C03">
      <w:pPr>
        <w:pStyle w:val="VCAAmathequations"/>
      </w:pPr>
      <w:r w:rsidRPr="005468F7">
        <w:rPr>
          <w:noProof/>
          <w:position w:val="-34"/>
        </w:rPr>
        <w:object w:dxaOrig="1880" w:dyaOrig="840" w14:anchorId="22B61506">
          <v:shape id="_x0000_i1112" type="#_x0000_t75" alt="" style="width:93pt;height:43pt;mso-width-percent:0;mso-height-percent:0;mso-width-percent:0;mso-height-percent:0" o:ole="">
            <v:imagedata r:id="rId184" o:title=""/>
          </v:shape>
          <o:OLEObject Type="Embed" ProgID="Equation.DSMT4" ShapeID="_x0000_i1112" DrawAspect="Content" ObjectID="_1775023062" r:id="rId185"/>
        </w:object>
      </w:r>
    </w:p>
    <w:p w14:paraId="3FB2B21C" w14:textId="0B6FEFC1" w:rsidR="00D44C03" w:rsidRDefault="008F2591" w:rsidP="00D44C03">
      <w:pPr>
        <w:pStyle w:val="VCAAmathequations"/>
      </w:pPr>
      <w:r w:rsidRPr="005468F7">
        <w:rPr>
          <w:noProof/>
          <w:position w:val="-28"/>
        </w:rPr>
        <w:object w:dxaOrig="2120" w:dyaOrig="680" w14:anchorId="53C87572">
          <v:shape id="_x0000_i1113" type="#_x0000_t75" alt="" style="width:109pt;height:37pt;mso-width-percent:0;mso-height-percent:0;mso-width-percent:0;mso-height-percent:0" o:ole="">
            <v:imagedata r:id="rId186" o:title=""/>
          </v:shape>
          <o:OLEObject Type="Embed" ProgID="Equation.DSMT4" ShapeID="_x0000_i1113" DrawAspect="Content" ObjectID="_1775023063" r:id="rId187"/>
        </w:object>
      </w:r>
    </w:p>
    <w:p w14:paraId="38848E54" w14:textId="18240487" w:rsidR="00D44C03" w:rsidRDefault="008F2591" w:rsidP="00D44C03">
      <w:pPr>
        <w:pStyle w:val="VCAAmathequations"/>
      </w:pPr>
      <w:r w:rsidRPr="005468F7">
        <w:rPr>
          <w:noProof/>
          <w:position w:val="-24"/>
        </w:rPr>
        <w:object w:dxaOrig="660" w:dyaOrig="620" w14:anchorId="79FA9123">
          <v:shape id="_x0000_i1114" type="#_x0000_t75" alt="" style="width:37pt;height:29.5pt;mso-width-percent:0;mso-height-percent:0;mso-width-percent:0;mso-height-percent:0" o:ole="">
            <v:imagedata r:id="rId188" o:title=""/>
          </v:shape>
          <o:OLEObject Type="Embed" ProgID="Equation.DSMT4" ShapeID="_x0000_i1114" DrawAspect="Content" ObjectID="_1775023064" r:id="rId189"/>
        </w:object>
      </w:r>
    </w:p>
    <w:p w14:paraId="23ED05B3" w14:textId="0A4797F2" w:rsidR="00C877E3" w:rsidRPr="008B6CBE" w:rsidRDefault="00C877E3" w:rsidP="00993F74">
      <w:pPr>
        <w:pStyle w:val="VCAAbody"/>
      </w:pPr>
      <w:r w:rsidRPr="008B6CBE">
        <w:t>Method 2</w:t>
      </w:r>
      <w:r w:rsidR="00271FA1">
        <w:t>:</w:t>
      </w:r>
    </w:p>
    <w:p w14:paraId="68CCC23C" w14:textId="4E5C9E54" w:rsidR="00D44C03" w:rsidRDefault="008F2591" w:rsidP="00D44C03">
      <w:pPr>
        <w:pStyle w:val="VCAAmathequations"/>
      </w:pPr>
      <w:r w:rsidRPr="005468F7">
        <w:rPr>
          <w:noProof/>
          <w:position w:val="-26"/>
        </w:rPr>
        <w:object w:dxaOrig="5060" w:dyaOrig="680" w14:anchorId="1E10967E">
          <v:shape id="_x0000_i1115" type="#_x0000_t75" alt="" style="width:252pt;height:37pt;mso-width-percent:0;mso-height-percent:0;mso-width-percent:0;mso-height-percent:0" o:ole="">
            <v:imagedata r:id="rId190" o:title=""/>
          </v:shape>
          <o:OLEObject Type="Embed" ProgID="Equation.DSMT4" ShapeID="_x0000_i1115" DrawAspect="Content" ObjectID="_1775023065" r:id="rId191"/>
        </w:object>
      </w:r>
    </w:p>
    <w:p w14:paraId="62E58169" w14:textId="14667D81" w:rsidR="00D44C03" w:rsidRDefault="008F2591" w:rsidP="00D44C03">
      <w:pPr>
        <w:pStyle w:val="VCAAmathequations"/>
      </w:pPr>
      <w:r w:rsidRPr="005468F7">
        <w:rPr>
          <w:noProof/>
          <w:position w:val="-34"/>
        </w:rPr>
        <w:object w:dxaOrig="4380" w:dyaOrig="859" w14:anchorId="71918D3D">
          <v:shape id="_x0000_i1116" type="#_x0000_t75" alt="" style="width:3in;height:42.5pt;mso-width-percent:0;mso-height-percent:0;mso-width-percent:0;mso-height-percent:0" o:ole="">
            <v:imagedata r:id="rId192" o:title=""/>
          </v:shape>
          <o:OLEObject Type="Embed" ProgID="Equation.DSMT4" ShapeID="_x0000_i1116" DrawAspect="Content" ObjectID="_1775023066" r:id="rId193"/>
        </w:object>
      </w:r>
    </w:p>
    <w:p w14:paraId="7DF4D8D5" w14:textId="77777777" w:rsidR="000B21CA" w:rsidRDefault="008F2591" w:rsidP="00D44C03">
      <w:pPr>
        <w:pStyle w:val="VCAAmathequations"/>
      </w:pPr>
      <w:r w:rsidRPr="005468F7">
        <w:rPr>
          <w:noProof/>
          <w:position w:val="-30"/>
        </w:rPr>
        <w:object w:dxaOrig="4880" w:dyaOrig="720" w14:anchorId="104DCCAA">
          <v:shape id="_x0000_i1117" type="#_x0000_t75" alt="" style="width:244.5pt;height:36pt;mso-width-percent:0;mso-height-percent:0;mso-width-percent:0;mso-height-percent:0" o:ole="">
            <v:imagedata r:id="rId194" o:title=""/>
          </v:shape>
          <o:OLEObject Type="Embed" ProgID="Equation.DSMT4" ShapeID="_x0000_i1117" DrawAspect="Content" ObjectID="_1775023067" r:id="rId195"/>
        </w:object>
      </w:r>
    </w:p>
    <w:p w14:paraId="32E6BEDF" w14:textId="7D88A37C" w:rsidR="00D44C03" w:rsidRDefault="008F2591" w:rsidP="00D44C03">
      <w:pPr>
        <w:pStyle w:val="VCAAmathequations"/>
      </w:pPr>
      <w:r w:rsidRPr="005468F7">
        <w:rPr>
          <w:noProof/>
          <w:position w:val="-24"/>
        </w:rPr>
        <w:object w:dxaOrig="660" w:dyaOrig="620" w14:anchorId="5FB261E2">
          <v:shape id="_x0000_i1118" type="#_x0000_t75" alt="" style="width:37pt;height:29.5pt;mso-width-percent:0;mso-height-percent:0;mso-width-percent:0;mso-height-percent:0" o:ole="">
            <v:imagedata r:id="rId188" o:title=""/>
          </v:shape>
          <o:OLEObject Type="Embed" ProgID="Equation.DSMT4" ShapeID="_x0000_i1118" DrawAspect="Content" ObjectID="_1775023068" r:id="rId196"/>
        </w:object>
      </w:r>
    </w:p>
    <w:p w14:paraId="58CE9F84" w14:textId="36779BC2" w:rsidR="00C877E3" w:rsidRPr="008B6CBE" w:rsidRDefault="00C877E3" w:rsidP="00993F74">
      <w:pPr>
        <w:pStyle w:val="VCAAbody"/>
      </w:pPr>
      <w:r w:rsidRPr="008B6CBE">
        <w:t>Method 3</w:t>
      </w:r>
      <w:r w:rsidR="00271FA1">
        <w:t>:</w:t>
      </w:r>
    </w:p>
    <w:p w14:paraId="1BEB085B" w14:textId="2E8E783C" w:rsidR="00E76CA9" w:rsidRDefault="00C877E3" w:rsidP="00993F74">
      <w:pPr>
        <w:pStyle w:val="VCAAbody"/>
      </w:pPr>
      <w:r w:rsidRPr="008B6CBE">
        <w:t>Use of valid triangle</w:t>
      </w:r>
      <w:r w:rsidR="00271FA1">
        <w:t>:</w:t>
      </w:r>
    </w:p>
    <w:p w14:paraId="77CC88B3" w14:textId="1B98332C" w:rsidR="000B21CA" w:rsidRDefault="008F2591" w:rsidP="000B21CA">
      <w:pPr>
        <w:pStyle w:val="VCAAmathequations"/>
      </w:pPr>
      <w:r w:rsidRPr="005468F7">
        <w:rPr>
          <w:noProof/>
          <w:position w:val="-32"/>
        </w:rPr>
        <w:object w:dxaOrig="2960" w:dyaOrig="760" w14:anchorId="46B6188F">
          <v:shape id="_x0000_i1119" type="#_x0000_t75" alt="" style="width:152.5pt;height:35.5pt;mso-width-percent:0;mso-height-percent:0;mso-width-percent:0;mso-height-percent:0" o:ole="">
            <v:imagedata r:id="rId197" o:title=""/>
          </v:shape>
          <o:OLEObject Type="Embed" ProgID="Equation.DSMT4" ShapeID="_x0000_i1119" DrawAspect="Content" ObjectID="_1775023069" r:id="rId198"/>
        </w:object>
      </w:r>
    </w:p>
    <w:p w14:paraId="667CDF2E" w14:textId="1D8BD734" w:rsidR="000B21CA" w:rsidRDefault="008F2591" w:rsidP="000B21CA">
      <w:pPr>
        <w:pStyle w:val="VCAAmathequations"/>
      </w:pPr>
      <w:r w:rsidRPr="005468F7">
        <w:rPr>
          <w:noProof/>
          <w:position w:val="-36"/>
        </w:rPr>
        <w:object w:dxaOrig="2680" w:dyaOrig="840" w14:anchorId="496FC9A7">
          <v:shape id="_x0000_i1120" type="#_x0000_t75" alt="" style="width:136.5pt;height:43pt;mso-width-percent:0;mso-height-percent:0;mso-width-percent:0;mso-height-percent:0" o:ole="">
            <v:imagedata r:id="rId199" o:title=""/>
          </v:shape>
          <o:OLEObject Type="Embed" ProgID="Equation.DSMT4" ShapeID="_x0000_i1120" DrawAspect="Content" ObjectID="_1775023070" r:id="rId200"/>
        </w:object>
      </w:r>
    </w:p>
    <w:p w14:paraId="10473B87" w14:textId="77777777" w:rsidR="000B21CA" w:rsidRDefault="008F2591" w:rsidP="000B21CA">
      <w:pPr>
        <w:pStyle w:val="VCAAmathequations"/>
      </w:pPr>
      <w:r w:rsidRPr="005468F7">
        <w:rPr>
          <w:noProof/>
          <w:position w:val="-30"/>
        </w:rPr>
        <w:object w:dxaOrig="2140" w:dyaOrig="720" w14:anchorId="13CCAA67">
          <v:shape id="_x0000_i1121" type="#_x0000_t75" alt="" style="width:108pt;height:36pt;mso-width-percent:0;mso-height-percent:0;mso-width-percent:0;mso-height-percent:0" o:ole="">
            <v:imagedata r:id="rId201" o:title=""/>
          </v:shape>
          <o:OLEObject Type="Embed" ProgID="Equation.DSMT4" ShapeID="_x0000_i1121" DrawAspect="Content" ObjectID="_1775023071" r:id="rId202"/>
        </w:object>
      </w:r>
    </w:p>
    <w:p w14:paraId="473E72CD" w14:textId="1C7A060F" w:rsidR="000B21CA" w:rsidRDefault="008F2591" w:rsidP="000B21CA">
      <w:pPr>
        <w:pStyle w:val="VCAAmathequations"/>
      </w:pPr>
      <w:r w:rsidRPr="005468F7">
        <w:rPr>
          <w:noProof/>
          <w:position w:val="-24"/>
        </w:rPr>
        <w:object w:dxaOrig="660" w:dyaOrig="620" w14:anchorId="5D4EE2CE">
          <v:shape id="_x0000_i1122" type="#_x0000_t75" alt="" style="width:37pt;height:29.5pt;mso-width-percent:0;mso-height-percent:0;mso-width-percent:0;mso-height-percent:0" o:ole="">
            <v:imagedata r:id="rId203" o:title=""/>
          </v:shape>
          <o:OLEObject Type="Embed" ProgID="Equation.DSMT4" ShapeID="_x0000_i1122" DrawAspect="Content" ObjectID="_1775023072" r:id="rId204"/>
        </w:object>
      </w:r>
    </w:p>
    <w:p w14:paraId="5913F758" w14:textId="7549CAC4" w:rsidR="00C877E3" w:rsidRPr="009E0969" w:rsidRDefault="00C877E3" w:rsidP="00C877E3">
      <w:pPr>
        <w:pStyle w:val="VCAAbody"/>
        <w:spacing w:line="276" w:lineRule="auto"/>
      </w:pPr>
      <w:r w:rsidRPr="008B6CBE">
        <w:rPr>
          <w:rFonts w:eastAsiaTheme="minorEastAsia"/>
        </w:rPr>
        <w:t>There were many ways to approach this question</w:t>
      </w:r>
      <w:r w:rsidR="00271FA1">
        <w:rPr>
          <w:rFonts w:eastAsiaTheme="minorEastAsia"/>
        </w:rPr>
        <w:t>;</w:t>
      </w:r>
      <w:r w:rsidRPr="008B6CBE">
        <w:rPr>
          <w:rFonts w:eastAsiaTheme="minorEastAsia"/>
        </w:rPr>
        <w:t xml:space="preserve"> </w:t>
      </w:r>
      <w:r w:rsidR="002F274A">
        <w:rPr>
          <w:rFonts w:eastAsiaTheme="minorEastAsia"/>
        </w:rPr>
        <w:t>however,</w:t>
      </w:r>
      <w:r w:rsidRPr="008B6CBE">
        <w:rPr>
          <w:rFonts w:eastAsiaTheme="minorEastAsia"/>
        </w:rPr>
        <w:t xml:space="preserve"> </w:t>
      </w:r>
      <w:r w:rsidR="00127991" w:rsidRPr="008B6CBE">
        <w:rPr>
          <w:rFonts w:eastAsiaTheme="minorEastAsia"/>
        </w:rPr>
        <w:t xml:space="preserve">in </w:t>
      </w:r>
      <w:r w:rsidRPr="008B6CBE">
        <w:rPr>
          <w:rFonts w:eastAsiaTheme="minorEastAsia"/>
        </w:rPr>
        <w:t xml:space="preserve">each </w:t>
      </w:r>
      <w:r w:rsidR="001973BD" w:rsidRPr="008B6CBE">
        <w:rPr>
          <w:rFonts w:eastAsiaTheme="minorEastAsia"/>
        </w:rPr>
        <w:t>case</w:t>
      </w:r>
      <w:r w:rsidRPr="008B6CBE">
        <w:rPr>
          <w:rFonts w:eastAsiaTheme="minorEastAsia"/>
        </w:rPr>
        <w:t xml:space="preserve"> students needed to </w:t>
      </w:r>
      <w:r w:rsidR="00481EBA" w:rsidRPr="008B6CBE">
        <w:rPr>
          <w:rFonts w:eastAsiaTheme="minorEastAsia"/>
        </w:rPr>
        <w:t>identify</w:t>
      </w:r>
      <w:r w:rsidRPr="008B6CBE">
        <w:rPr>
          <w:rFonts w:eastAsiaTheme="minorEastAsia"/>
        </w:rPr>
        <w:t xml:space="preserve"> that there were </w:t>
      </w:r>
      <w:r w:rsidR="003E4960">
        <w:rPr>
          <w:rFonts w:eastAsiaTheme="minorEastAsia"/>
        </w:rPr>
        <w:t>two</w:t>
      </w:r>
      <w:r w:rsidR="003E4960" w:rsidRPr="008B6CBE">
        <w:rPr>
          <w:rFonts w:eastAsiaTheme="minorEastAsia"/>
        </w:rPr>
        <w:t xml:space="preserve"> </w:t>
      </w:r>
      <w:r w:rsidRPr="008B6CBE">
        <w:rPr>
          <w:rFonts w:eastAsiaTheme="minorEastAsia"/>
        </w:rPr>
        <w:t>identical areas that needed to be calculated. Other approaches included making use of a modulus</w:t>
      </w:r>
      <w:r w:rsidR="00127991" w:rsidRPr="008B6CBE">
        <w:rPr>
          <w:rFonts w:eastAsiaTheme="minorEastAsia"/>
        </w:rPr>
        <w:t xml:space="preserve"> function or finding the area bounded </w:t>
      </w:r>
      <w:r w:rsidR="00647DC3">
        <w:rPr>
          <w:rFonts w:eastAsiaTheme="minorEastAsia"/>
        </w:rPr>
        <w:t>by</w:t>
      </w:r>
      <w:r w:rsidR="00647DC3" w:rsidRPr="008B6CBE">
        <w:rPr>
          <w:rFonts w:eastAsiaTheme="minorEastAsia"/>
        </w:rPr>
        <w:t xml:space="preserve"> </w:t>
      </w:r>
      <w:r w:rsidR="00127991" w:rsidRPr="008B6CBE">
        <w:rPr>
          <w:rFonts w:eastAsiaTheme="minorEastAsia"/>
        </w:rPr>
        <w:t xml:space="preserve">one of the curves, either </w:t>
      </w:r>
      <w:r w:rsidR="008F2591" w:rsidRPr="005468F7">
        <w:rPr>
          <w:noProof/>
          <w:position w:val="-14"/>
        </w:rPr>
        <w:object w:dxaOrig="780" w:dyaOrig="400" w14:anchorId="28983B6F">
          <v:shape id="_x0000_i1123" type="#_x0000_t75" alt="" style="width:35.5pt;height:22pt;mso-width-percent:0;mso-height-percent:0;mso-width-percent:0;mso-height-percent:0" o:ole="">
            <v:imagedata r:id="rId205" o:title=""/>
          </v:shape>
          <o:OLEObject Type="Embed" ProgID="Equation.DSMT4" ShapeID="_x0000_i1123" DrawAspect="Content" ObjectID="_1775023073" r:id="rId206"/>
        </w:object>
      </w:r>
      <w:r w:rsidR="000B21CA">
        <w:t xml:space="preserve"> or </w:t>
      </w:r>
      <w:r w:rsidR="008F2591" w:rsidRPr="005468F7">
        <w:rPr>
          <w:noProof/>
          <w:position w:val="-14"/>
        </w:rPr>
        <w:object w:dxaOrig="580" w:dyaOrig="400" w14:anchorId="2BA4ED1F">
          <v:shape id="_x0000_i1124" type="#_x0000_t75" alt="" style="width:29.5pt;height:22pt;mso-width-percent:0;mso-height-percent:0;mso-width-percent:0;mso-height-percent:0" o:ole="">
            <v:imagedata r:id="rId207" o:title=""/>
          </v:shape>
          <o:OLEObject Type="Embed" ProgID="Equation.DSMT4" ShapeID="_x0000_i1124" DrawAspect="Content" ObjectID="_1775023074" r:id="rId208"/>
        </w:object>
      </w:r>
      <w:r w:rsidR="000B21CA">
        <w:t xml:space="preserve">, </w:t>
      </w:r>
      <w:r w:rsidR="00127991" w:rsidRPr="008B6CBE">
        <w:rPr>
          <w:rFonts w:eastAsiaTheme="minorEastAsia"/>
        </w:rPr>
        <w:t xml:space="preserve">and the </w:t>
      </w:r>
      <w:r w:rsidR="0070065E" w:rsidRPr="005468F7">
        <w:rPr>
          <w:noProof/>
          <w:position w:val="-6"/>
        </w:rPr>
        <w:object w:dxaOrig="200" w:dyaOrig="220" w14:anchorId="3CECDB5A">
          <v:shape id="_x0000_i1125" type="#_x0000_t75" alt="" style="width:11.5pt;height:12.5pt;mso-width-percent:0;mso-height-percent:0;mso-width-percent:0;mso-height-percent:0" o:ole="">
            <v:imagedata r:id="rId209" o:title=""/>
          </v:shape>
          <o:OLEObject Type="Embed" ProgID="Equation.DSMT4" ShapeID="_x0000_i1125" DrawAspect="Content" ObjectID="_1775023075" r:id="rId210"/>
        </w:object>
      </w:r>
      <w:r w:rsidR="00AA3BD6">
        <w:rPr>
          <w:noProof/>
        </w:rPr>
        <w:t>-</w:t>
      </w:r>
      <w:r w:rsidR="00127991" w:rsidRPr="008B6CBE">
        <w:rPr>
          <w:rFonts w:eastAsiaTheme="minorEastAsia"/>
        </w:rPr>
        <w:t>axis</w:t>
      </w:r>
      <w:r w:rsidR="00647DC3">
        <w:rPr>
          <w:rFonts w:eastAsiaTheme="minorEastAsia"/>
        </w:rPr>
        <w:t>,</w:t>
      </w:r>
      <w:r w:rsidR="00127991" w:rsidRPr="008B6CBE">
        <w:rPr>
          <w:rFonts w:eastAsiaTheme="minorEastAsia"/>
        </w:rPr>
        <w:t xml:space="preserve"> and using this area with the area bounded by the line</w:t>
      </w:r>
      <w:r w:rsidR="00127991" w:rsidRPr="008B6CBE">
        <w:rPr>
          <w:rFonts w:eastAsiaTheme="minorEastAsia"/>
          <w:szCs w:val="20"/>
        </w:rPr>
        <w:t xml:space="preserve"> </w:t>
      </w:r>
      <w:r w:rsidR="008F2591" w:rsidRPr="005468F7">
        <w:rPr>
          <w:noProof/>
          <w:position w:val="-10"/>
        </w:rPr>
        <w:object w:dxaOrig="720" w:dyaOrig="260" w14:anchorId="6A5CD888">
          <v:shape id="_x0000_i1126" type="#_x0000_t75" alt="" style="width:36pt;height:14pt;mso-width-percent:0;mso-height-percent:0;mso-width-percent:0;mso-height-percent:0" o:ole="">
            <v:imagedata r:id="rId211" o:title=""/>
          </v:shape>
          <o:OLEObject Type="Embed" ProgID="Equation.DSMT4" ShapeID="_x0000_i1126" DrawAspect="Content" ObjectID="_1775023076" r:id="rId212"/>
        </w:object>
      </w:r>
      <w:r w:rsidR="000B21CA">
        <w:rPr>
          <w:rFonts w:eastAsiaTheme="minorEastAsia"/>
        </w:rPr>
        <w:t xml:space="preserve"> </w:t>
      </w:r>
      <w:r w:rsidR="00127991" w:rsidRPr="008B6CBE">
        <w:rPr>
          <w:rFonts w:eastAsiaTheme="minorEastAsia"/>
        </w:rPr>
        <w:t>and the</w:t>
      </w:r>
      <w:r w:rsidR="00044AFB">
        <w:t xml:space="preserve"> </w:t>
      </w:r>
      <w:r w:rsidR="0070065E" w:rsidRPr="005468F7">
        <w:rPr>
          <w:noProof/>
          <w:position w:val="-6"/>
        </w:rPr>
        <w:object w:dxaOrig="200" w:dyaOrig="220" w14:anchorId="4DE398C2">
          <v:shape id="_x0000_i1127" type="#_x0000_t75" alt="" style="width:9pt;height:14pt;mso-width-percent:0;mso-height-percent:0;mso-width-percent:0;mso-height-percent:0" o:ole="">
            <v:imagedata r:id="rId209" o:title=""/>
          </v:shape>
          <o:OLEObject Type="Embed" ProgID="Equation.DSMT4" ShapeID="_x0000_i1127" DrawAspect="Content" ObjectID="_1775023077" r:id="rId213"/>
        </w:object>
      </w:r>
      <w:r w:rsidR="00AA3BD6">
        <w:rPr>
          <w:noProof/>
        </w:rPr>
        <w:t>-</w:t>
      </w:r>
      <w:r w:rsidR="00127991" w:rsidRPr="008B6CBE">
        <w:rPr>
          <w:rFonts w:eastAsiaTheme="minorEastAsia"/>
        </w:rPr>
        <w:t xml:space="preserve">axis. </w:t>
      </w:r>
      <w:r w:rsidR="00C82D48" w:rsidRPr="008B6CBE">
        <w:rPr>
          <w:rFonts w:eastAsiaTheme="minorEastAsia"/>
        </w:rPr>
        <w:t>Using symmetry eliminated the need to evaluate an additional integration calculation</w:t>
      </w:r>
      <w:r w:rsidR="0070065E">
        <w:rPr>
          <w:rFonts w:eastAsiaTheme="minorEastAsia"/>
        </w:rPr>
        <w:t>,</w:t>
      </w:r>
      <w:r w:rsidR="00C82D48" w:rsidRPr="008B6CBE">
        <w:rPr>
          <w:rFonts w:eastAsiaTheme="minorEastAsia"/>
        </w:rPr>
        <w:t xml:space="preserve"> </w:t>
      </w:r>
      <w:r w:rsidR="00B3706E" w:rsidRPr="008B6CBE">
        <w:rPr>
          <w:rFonts w:eastAsiaTheme="minorEastAsia"/>
        </w:rPr>
        <w:t>however,</w:t>
      </w:r>
      <w:r w:rsidR="00C82D48" w:rsidRPr="008B6CBE">
        <w:rPr>
          <w:rFonts w:eastAsiaTheme="minorEastAsia"/>
        </w:rPr>
        <w:t xml:space="preserve"> many students did not utilise this property. </w:t>
      </w:r>
      <w:r w:rsidR="00127991" w:rsidRPr="008B6CBE">
        <w:rPr>
          <w:rFonts w:eastAsiaTheme="minorEastAsia"/>
        </w:rPr>
        <w:t>Most common errors arose from the signs of the terms</w:t>
      </w:r>
      <w:r w:rsidR="00647DC3">
        <w:rPr>
          <w:rFonts w:eastAsiaTheme="minorEastAsia"/>
        </w:rPr>
        <w:t>:</w:t>
      </w:r>
      <w:r w:rsidR="00127991" w:rsidRPr="008B6CBE">
        <w:rPr>
          <w:rFonts w:eastAsiaTheme="minorEastAsia"/>
        </w:rPr>
        <w:t xml:space="preserve"> students intended to subtract </w:t>
      </w:r>
      <w:r w:rsidR="008F2591" w:rsidRPr="005468F7">
        <w:rPr>
          <w:noProof/>
          <w:position w:val="-16"/>
        </w:rPr>
        <w:object w:dxaOrig="999" w:dyaOrig="440" w14:anchorId="467E83D3">
          <v:shape id="_x0000_i1128" type="#_x0000_t75" alt="" style="width:50pt;height:22pt;mso-width-percent:0;mso-height-percent:0;mso-width-percent:0;mso-height-percent:0" o:ole="">
            <v:imagedata r:id="rId214" o:title=""/>
          </v:shape>
          <o:OLEObject Type="Embed" ProgID="Equation.DSMT4" ShapeID="_x0000_i1128" DrawAspect="Content" ObjectID="_1775023078" r:id="rId215"/>
        </w:object>
      </w:r>
      <w:r w:rsidR="000B21CA">
        <w:rPr>
          <w:rFonts w:eastAsiaTheme="minorEastAsia"/>
        </w:rPr>
        <w:t xml:space="preserve"> </w:t>
      </w:r>
      <w:r w:rsidR="00127991" w:rsidRPr="008B6CBE">
        <w:rPr>
          <w:rFonts w:eastAsiaTheme="minorEastAsia"/>
        </w:rPr>
        <w:t xml:space="preserve">from </w:t>
      </w:r>
      <w:r w:rsidR="008F2591" w:rsidRPr="005468F7">
        <w:rPr>
          <w:noProof/>
          <w:position w:val="-6"/>
        </w:rPr>
        <w:object w:dxaOrig="320" w:dyaOrig="200" w14:anchorId="3DA08EE8">
          <v:shape id="_x0000_i1129" type="#_x0000_t75" alt="" style="width:13.5pt;height:13pt;mso-width-percent:0;mso-height-percent:0;mso-width-percent:0;mso-height-percent:0" o:ole="">
            <v:imagedata r:id="rId216" o:title=""/>
          </v:shape>
          <o:OLEObject Type="Embed" ProgID="Equation.DSMT4" ShapeID="_x0000_i1129" DrawAspect="Content" ObjectID="_1775023079" r:id="rId217"/>
        </w:object>
      </w:r>
      <w:r w:rsidR="00AA3BD6">
        <w:t xml:space="preserve">; </w:t>
      </w:r>
      <w:r w:rsidR="00B3706E">
        <w:t>however, without appropriately using brackets</w:t>
      </w:r>
      <w:r w:rsidR="00AA3BD6">
        <w:t xml:space="preserve"> they</w:t>
      </w:r>
      <w:r w:rsidR="00B3706E">
        <w:t xml:space="preserve"> </w:t>
      </w:r>
      <w:r w:rsidR="00481EBA" w:rsidRPr="008B6CBE">
        <w:rPr>
          <w:rFonts w:eastAsiaTheme="minorEastAsia"/>
          <w:szCs w:val="20"/>
        </w:rPr>
        <w:t xml:space="preserve">obtained </w:t>
      </w:r>
      <w:r w:rsidR="008F2591" w:rsidRPr="005468F7">
        <w:rPr>
          <w:noProof/>
          <w:position w:val="-10"/>
        </w:rPr>
        <w:object w:dxaOrig="920" w:dyaOrig="360" w14:anchorId="033019FA">
          <v:shape id="_x0000_i1130" type="#_x0000_t75" alt="" style="width:42.5pt;height:21.5pt;mso-width-percent:0;mso-height-percent:0;mso-width-percent:0;mso-height-percent:0" o:ole="">
            <v:imagedata r:id="rId218" o:title=""/>
          </v:shape>
          <o:OLEObject Type="Embed" ProgID="Equation.DSMT4" ShapeID="_x0000_i1130" DrawAspect="Content" ObjectID="_1775023080" r:id="rId219"/>
        </w:object>
      </w:r>
      <w:r w:rsidR="00B3706E">
        <w:t xml:space="preserve"> </w:t>
      </w:r>
      <w:r w:rsidR="00481EBA" w:rsidRPr="008B6CBE">
        <w:rPr>
          <w:rFonts w:eastAsiaTheme="minorEastAsia"/>
        </w:rPr>
        <w:t xml:space="preserve">rather than </w:t>
      </w:r>
      <w:r w:rsidR="008F2591" w:rsidRPr="005468F7">
        <w:rPr>
          <w:noProof/>
          <w:position w:val="-10"/>
        </w:rPr>
        <w:object w:dxaOrig="859" w:dyaOrig="360" w14:anchorId="6BF7E00A">
          <v:shape id="_x0000_i1131" type="#_x0000_t75" alt="" style="width:42.5pt;height:21.5pt;mso-width-percent:0;mso-height-percent:0;mso-width-percent:0;mso-height-percent:0" o:ole="">
            <v:imagedata r:id="rId220" o:title=""/>
          </v:shape>
          <o:OLEObject Type="Embed" ProgID="Equation.DSMT4" ShapeID="_x0000_i1131" DrawAspect="Content" ObjectID="_1775023081" r:id="rId221"/>
        </w:object>
      </w:r>
      <w:r w:rsidR="00B3706E">
        <w:t xml:space="preserve">, </w:t>
      </w:r>
      <w:r w:rsidR="00481EBA" w:rsidRPr="008B6CBE">
        <w:rPr>
          <w:rFonts w:eastAsiaTheme="minorEastAsia"/>
        </w:rPr>
        <w:t>and then</w:t>
      </w:r>
      <w:r w:rsidR="002F274A">
        <w:rPr>
          <w:rFonts w:eastAsiaTheme="minorEastAsia"/>
        </w:rPr>
        <w:t xml:space="preserve"> proceeded to</w:t>
      </w:r>
      <w:r w:rsidR="00481EBA" w:rsidRPr="008B6CBE">
        <w:rPr>
          <w:rFonts w:eastAsiaTheme="minorEastAsia"/>
        </w:rPr>
        <w:t xml:space="preserve"> carr</w:t>
      </w:r>
      <w:r w:rsidR="002F274A">
        <w:rPr>
          <w:rFonts w:eastAsiaTheme="minorEastAsia"/>
        </w:rPr>
        <w:t>y</w:t>
      </w:r>
      <w:r w:rsidR="00481EBA" w:rsidRPr="008B6CBE">
        <w:rPr>
          <w:rFonts w:eastAsiaTheme="minorEastAsia"/>
        </w:rPr>
        <w:t xml:space="preserve"> this error through subsequent calculations. </w:t>
      </w:r>
      <w:r w:rsidR="001973BD" w:rsidRPr="008B6CBE">
        <w:rPr>
          <w:rFonts w:eastAsiaTheme="minorEastAsia"/>
        </w:rPr>
        <w:t xml:space="preserve">Other errors involved finding </w:t>
      </w:r>
      <w:r w:rsidR="008F2591" w:rsidRPr="005468F7">
        <w:rPr>
          <w:noProof/>
          <w:position w:val="-24"/>
        </w:rPr>
        <w:object w:dxaOrig="2120" w:dyaOrig="660" w14:anchorId="214B6B0A">
          <v:shape id="_x0000_i1132" type="#_x0000_t75" alt="" style="width:109pt;height:37pt;mso-width-percent:0;mso-height-percent:0;mso-width-percent:0;mso-height-percent:0" o:ole="">
            <v:imagedata r:id="rId222" o:title=""/>
          </v:shape>
          <o:OLEObject Type="Embed" ProgID="Equation.DSMT4" ShapeID="_x0000_i1132" DrawAspect="Content" ObjectID="_1775023082" r:id="rId223"/>
        </w:object>
      </w:r>
      <w:r w:rsidR="00B3706E">
        <w:t xml:space="preserve">, </w:t>
      </w:r>
      <w:r w:rsidR="001973BD" w:rsidRPr="008B6CBE">
        <w:rPr>
          <w:rFonts w:eastAsiaTheme="minorEastAsia"/>
        </w:rPr>
        <w:t xml:space="preserve">disregarding the mention of </w:t>
      </w:r>
      <w:r w:rsidR="008F2591" w:rsidRPr="005468F7">
        <w:rPr>
          <w:noProof/>
          <w:position w:val="-10"/>
        </w:rPr>
        <w:object w:dxaOrig="800" w:dyaOrig="260" w14:anchorId="650A810C">
          <v:shape id="_x0000_i1133" type="#_x0000_t75" alt="" style="width:43pt;height:14pt;mso-width-percent:0;mso-height-percent:0;mso-width-percent:0;mso-height-percent:0" o:ole="">
            <v:imagedata r:id="rId224" o:title=""/>
          </v:shape>
          <o:OLEObject Type="Embed" ProgID="Equation.DSMT4" ShapeID="_x0000_i1133" DrawAspect="Content" ObjectID="_1775023083" r:id="rId225"/>
        </w:object>
      </w:r>
      <w:r w:rsidR="00B3706E">
        <w:t>.</w:t>
      </w:r>
    </w:p>
    <w:p w14:paraId="5135487B" w14:textId="5937D92F" w:rsidR="00735C1F" w:rsidRPr="008B6CBE" w:rsidRDefault="00735C1F" w:rsidP="00993F74">
      <w:pPr>
        <w:pStyle w:val="VCAAHeading4"/>
      </w:pPr>
      <w:r w:rsidRPr="008B6CBE">
        <w:t>Question 8a</w:t>
      </w:r>
      <w:r w:rsidR="00007A36" w:rsidRPr="008B6CBE">
        <w:t>.</w:t>
      </w:r>
    </w:p>
    <w:tbl>
      <w:tblPr>
        <w:tblStyle w:val="VCAATableClosed1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73C88" w:rsidRPr="00542928" w14:paraId="7BDD5625" w14:textId="77777777" w:rsidTr="00C43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542E356" w14:textId="77777777" w:rsidR="00A73C88" w:rsidRPr="00993F74" w:rsidRDefault="00A73C8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Marks</w:t>
            </w:r>
          </w:p>
        </w:tc>
        <w:tc>
          <w:tcPr>
            <w:tcW w:w="907" w:type="dxa"/>
          </w:tcPr>
          <w:p w14:paraId="32182792" w14:textId="77777777" w:rsidR="00A73C88" w:rsidRPr="00993F74" w:rsidRDefault="00A73C8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0</w:t>
            </w:r>
          </w:p>
        </w:tc>
        <w:tc>
          <w:tcPr>
            <w:tcW w:w="907" w:type="dxa"/>
          </w:tcPr>
          <w:p w14:paraId="63B2D0E5" w14:textId="77777777" w:rsidR="00A73C88" w:rsidRPr="00993F74" w:rsidRDefault="00A73C8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1</w:t>
            </w:r>
          </w:p>
        </w:tc>
        <w:tc>
          <w:tcPr>
            <w:tcW w:w="1085" w:type="dxa"/>
          </w:tcPr>
          <w:p w14:paraId="5E04DE9F" w14:textId="77777777" w:rsidR="00A73C88" w:rsidRPr="00993F74" w:rsidRDefault="00A73C88" w:rsidP="00993F74">
            <w:pPr>
              <w:pStyle w:val="VCAAtablecondensedheading"/>
              <w:rPr>
                <w:b w:val="0"/>
                <w:bCs/>
                <w:lang w:val="en-AU"/>
              </w:rPr>
            </w:pPr>
            <w:r w:rsidRPr="00993F74">
              <w:rPr>
                <w:bCs/>
                <w:lang w:val="en-AU"/>
              </w:rPr>
              <w:t>Average</w:t>
            </w:r>
          </w:p>
        </w:tc>
      </w:tr>
      <w:tr w:rsidR="00A73C88" w:rsidRPr="008B6CBE" w14:paraId="0B2EBF4A" w14:textId="77777777" w:rsidTr="00C43DEF">
        <w:trPr>
          <w:trHeight w:hRule="exact" w:val="397"/>
        </w:trPr>
        <w:tc>
          <w:tcPr>
            <w:tcW w:w="907" w:type="dxa"/>
          </w:tcPr>
          <w:p w14:paraId="753EC838" w14:textId="77777777" w:rsidR="00A73C88" w:rsidRPr="008B6CBE" w:rsidRDefault="00A73C88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493F313" w14:textId="35D24BDE" w:rsidR="00A73C88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57</w:t>
            </w:r>
          </w:p>
        </w:tc>
        <w:tc>
          <w:tcPr>
            <w:tcW w:w="907" w:type="dxa"/>
          </w:tcPr>
          <w:p w14:paraId="3AE0D494" w14:textId="487A9C7E" w:rsidR="00A73C88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43</w:t>
            </w:r>
          </w:p>
        </w:tc>
        <w:tc>
          <w:tcPr>
            <w:tcW w:w="1085" w:type="dxa"/>
          </w:tcPr>
          <w:p w14:paraId="5E47FFD7" w14:textId="43628B52" w:rsidR="00A73C88" w:rsidRPr="008B6CBE" w:rsidRDefault="008D69FF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0.4</w:t>
            </w:r>
          </w:p>
        </w:tc>
      </w:tr>
    </w:tbl>
    <w:p w14:paraId="253970C8" w14:textId="2477DDFC" w:rsidR="00DF6EA0" w:rsidRDefault="003F115C" w:rsidP="00E76CA9">
      <w:pPr>
        <w:pStyle w:val="VCAAbody"/>
        <w:spacing w:before="240" w:line="276" w:lineRule="auto"/>
        <w:rPr>
          <w:color w:val="auto"/>
          <w:szCs w:val="20"/>
        </w:rPr>
      </w:pPr>
      <w:r>
        <w:rPr>
          <w:color w:val="auto"/>
          <w:szCs w:val="20"/>
        </w:rPr>
        <w:t>Method 1</w:t>
      </w:r>
      <w:r w:rsidR="00AA3BD6">
        <w:rPr>
          <w:color w:val="auto"/>
          <w:szCs w:val="20"/>
        </w:rPr>
        <w:t>:</w:t>
      </w:r>
    </w:p>
    <w:p w14:paraId="0105271E" w14:textId="03ABA315" w:rsidR="003F115C" w:rsidRDefault="00487437" w:rsidP="00E76CA9">
      <w:pPr>
        <w:pStyle w:val="VCAAbody"/>
        <w:spacing w:before="240" w:line="276" w:lineRule="auto"/>
        <w:rPr>
          <w:color w:val="auto"/>
          <w:szCs w:val="20"/>
        </w:rPr>
      </w:pPr>
      <w:r>
        <w:rPr>
          <w:noProof/>
        </w:rPr>
        <w:t xml:space="preserve">        </w:t>
      </w:r>
      <w:r w:rsidRPr="005468F7">
        <w:rPr>
          <w:noProof/>
          <w:position w:val="-26"/>
        </w:rPr>
        <w:object w:dxaOrig="1960" w:dyaOrig="680" w14:anchorId="0CCC0E1F">
          <v:shape id="_x0000_i1134" type="#_x0000_t75" alt="" style="width:101pt;height:37pt" o:ole="">
            <v:imagedata r:id="rId226" o:title=""/>
          </v:shape>
          <o:OLEObject Type="Embed" ProgID="Equation.DSMT4" ShapeID="_x0000_i1134" DrawAspect="Content" ObjectID="_1775023084" r:id="rId227"/>
        </w:object>
      </w:r>
    </w:p>
    <w:p w14:paraId="03D75404" w14:textId="6F318A22" w:rsidR="00DF6EA0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            </w:t>
      </w:r>
      <w:r w:rsidR="008F2591" w:rsidRPr="005468F7">
        <w:rPr>
          <w:noProof/>
          <w:position w:val="-34"/>
        </w:rPr>
        <w:object w:dxaOrig="1760" w:dyaOrig="840" w14:anchorId="39494B84">
          <v:shape id="_x0000_i1135" type="#_x0000_t75" alt="" style="width:86pt;height:43pt;mso-width-percent:0;mso-height-percent:0;mso-width-percent:0;mso-height-percent:0" o:ole="">
            <v:imagedata r:id="rId228" o:title=""/>
          </v:shape>
          <o:OLEObject Type="Embed" ProgID="Equation.DSMT4" ShapeID="_x0000_i1135" DrawAspect="Content" ObjectID="_1775023085" r:id="rId229"/>
        </w:object>
      </w:r>
    </w:p>
    <w:p w14:paraId="030015F3" w14:textId="65EBCF98" w:rsidR="003F115C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</w:t>
      </w:r>
      <w:r w:rsidRPr="005468F7">
        <w:rPr>
          <w:noProof/>
          <w:position w:val="-28"/>
        </w:rPr>
        <w:object w:dxaOrig="2360" w:dyaOrig="680" w14:anchorId="6DEA1260">
          <v:shape id="_x0000_i1136" type="#_x0000_t75" alt="" style="width:122pt;height:37pt" o:ole="">
            <v:imagedata r:id="rId230" o:title=""/>
          </v:shape>
          <o:OLEObject Type="Embed" ProgID="Equation.DSMT4" ShapeID="_x0000_i1136" DrawAspect="Content" ObjectID="_1775023086" r:id="rId231"/>
        </w:object>
      </w:r>
    </w:p>
    <w:p w14:paraId="0FBCD71F" w14:textId="6FFC1AB6" w:rsidR="003F115C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                         </w:t>
      </w:r>
      <w:r w:rsidRPr="005468F7">
        <w:rPr>
          <w:noProof/>
          <w:position w:val="-10"/>
        </w:rPr>
        <w:object w:dxaOrig="780" w:dyaOrig="320" w14:anchorId="68B9CA4D">
          <v:shape id="_x0000_i1137" type="#_x0000_t75" alt="" style="width:51pt;height:17pt" o:ole="">
            <v:imagedata r:id="rId232" o:title=""/>
          </v:shape>
          <o:OLEObject Type="Embed" ProgID="Equation.DSMT4" ShapeID="_x0000_i1137" DrawAspect="Content" ObjectID="_1775023087" r:id="rId233"/>
        </w:object>
      </w:r>
    </w:p>
    <w:p w14:paraId="183D2E5A" w14:textId="3F2529D5" w:rsidR="003F115C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                           </w:t>
      </w:r>
      <w:r w:rsidR="008F2591" w:rsidRPr="005468F7">
        <w:rPr>
          <w:noProof/>
          <w:position w:val="-24"/>
        </w:rPr>
        <w:object w:dxaOrig="1020" w:dyaOrig="620" w14:anchorId="5FDE2C42">
          <v:shape id="_x0000_i1138" type="#_x0000_t75" alt="" style="width:50pt;height:29.5pt;mso-width-percent:0;mso-height-percent:0;mso-width-percent:0;mso-height-percent:0" o:ole="">
            <v:imagedata r:id="rId234" o:title=""/>
          </v:shape>
          <o:OLEObject Type="Embed" ProgID="Equation.DSMT4" ShapeID="_x0000_i1138" DrawAspect="Content" ObjectID="_1775023088" r:id="rId235"/>
        </w:object>
      </w:r>
    </w:p>
    <w:p w14:paraId="70F19745" w14:textId="77777777" w:rsidR="004F6622" w:rsidRDefault="004F6622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1E7D2E13" w14:textId="69F20265" w:rsidR="003F115C" w:rsidRDefault="003F115C" w:rsidP="00E76CA9">
      <w:pPr>
        <w:pStyle w:val="VCAAbody"/>
        <w:spacing w:before="240" w:line="276" w:lineRule="auto"/>
      </w:pPr>
      <w:r>
        <w:lastRenderedPageBreak/>
        <w:t>Method 2</w:t>
      </w:r>
      <w:r w:rsidR="00AA3BD6">
        <w:t>:</w:t>
      </w:r>
    </w:p>
    <w:p w14:paraId="19FFD302" w14:textId="333CAEE5" w:rsidR="003F115C" w:rsidRDefault="008F2591" w:rsidP="00E76CA9">
      <w:pPr>
        <w:pStyle w:val="VCAAbody"/>
        <w:spacing w:before="240" w:line="276" w:lineRule="auto"/>
      </w:pPr>
      <w:r w:rsidRPr="005468F7">
        <w:rPr>
          <w:noProof/>
          <w:position w:val="-26"/>
        </w:rPr>
        <w:object w:dxaOrig="1500" w:dyaOrig="680" w14:anchorId="1811A645">
          <v:shape id="_x0000_i1139" type="#_x0000_t75" alt="" style="width:1in;height:37pt;mso-width-percent:0;mso-height-percent:0;mso-width-percent:0;mso-height-percent:0" o:ole="">
            <v:imagedata r:id="rId236" o:title=""/>
          </v:shape>
          <o:OLEObject Type="Embed" ProgID="Equation.DSMT4" ShapeID="_x0000_i1139" DrawAspect="Content" ObjectID="_1775023089" r:id="rId237"/>
        </w:object>
      </w:r>
    </w:p>
    <w:p w14:paraId="2D77E362" w14:textId="1C81569E" w:rsidR="003F115C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           </w:t>
      </w:r>
      <w:r w:rsidRPr="005468F7">
        <w:rPr>
          <w:noProof/>
          <w:position w:val="-34"/>
        </w:rPr>
        <w:object w:dxaOrig="1480" w:dyaOrig="840" w14:anchorId="33C090B8">
          <v:shape id="_x0000_i1140" type="#_x0000_t75" alt="" style="width:76.5pt;height:43pt" o:ole="">
            <v:imagedata r:id="rId238" o:title=""/>
          </v:shape>
          <o:OLEObject Type="Embed" ProgID="Equation.DSMT4" ShapeID="_x0000_i1140" DrawAspect="Content" ObjectID="_1775023090" r:id="rId239"/>
        </w:object>
      </w:r>
    </w:p>
    <w:p w14:paraId="55526179" w14:textId="1D30A549" w:rsidR="003F115C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           </w:t>
      </w:r>
      <w:r w:rsidRPr="005468F7">
        <w:rPr>
          <w:noProof/>
          <w:position w:val="-28"/>
        </w:rPr>
        <w:object w:dxaOrig="2060" w:dyaOrig="680" w14:anchorId="4AD3F471">
          <v:shape id="_x0000_i1141" type="#_x0000_t75" alt="" style="width:103.5pt;height:37pt" o:ole="">
            <v:imagedata r:id="rId240" o:title=""/>
          </v:shape>
          <o:OLEObject Type="Embed" ProgID="Equation.DSMT4" ShapeID="_x0000_i1141" DrawAspect="Content" ObjectID="_1775023091" r:id="rId241"/>
        </w:object>
      </w:r>
    </w:p>
    <w:p w14:paraId="4D5D25D9" w14:textId="587098AF" w:rsidR="003F115C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           </w:t>
      </w:r>
      <w:r w:rsidRPr="005468F7">
        <w:rPr>
          <w:noProof/>
          <w:position w:val="-10"/>
        </w:rPr>
        <w:object w:dxaOrig="560" w:dyaOrig="320" w14:anchorId="281E1857">
          <v:shape id="_x0000_i1142" type="#_x0000_t75" alt="" style="width:27pt;height:14.5pt" o:ole="">
            <v:imagedata r:id="rId242" o:title=""/>
          </v:shape>
          <o:OLEObject Type="Embed" ProgID="Equation.DSMT4" ShapeID="_x0000_i1142" DrawAspect="Content" ObjectID="_1775023092" r:id="rId243"/>
        </w:object>
      </w:r>
    </w:p>
    <w:p w14:paraId="5108EB83" w14:textId="301016BF" w:rsidR="003F115C" w:rsidRDefault="0070065E" w:rsidP="00E76CA9">
      <w:pPr>
        <w:pStyle w:val="VCAAbody"/>
        <w:spacing w:before="240" w:line="276" w:lineRule="auto"/>
      </w:pPr>
      <w:r w:rsidRPr="005468F7">
        <w:rPr>
          <w:noProof/>
          <w:position w:val="-10"/>
        </w:rPr>
        <w:object w:dxaOrig="1080" w:dyaOrig="320" w14:anchorId="104685A9">
          <v:shape id="_x0000_i1143" type="#_x0000_t75" alt="" style="width:57pt;height:14.5pt" o:ole="">
            <v:imagedata r:id="rId244" o:title=""/>
          </v:shape>
          <o:OLEObject Type="Embed" ProgID="Equation.DSMT4" ShapeID="_x0000_i1143" DrawAspect="Content" ObjectID="_1775023093" r:id="rId245"/>
        </w:object>
      </w:r>
    </w:p>
    <w:p w14:paraId="3750A5B5" w14:textId="157B6B5B" w:rsidR="00733E3F" w:rsidRPr="00733E3F" w:rsidRDefault="00487437" w:rsidP="00E76CA9">
      <w:pPr>
        <w:pStyle w:val="VCAAbody"/>
        <w:spacing w:before="240" w:line="276" w:lineRule="auto"/>
      </w:pPr>
      <w:r>
        <w:rPr>
          <w:noProof/>
        </w:rPr>
        <w:t xml:space="preserve">      </w:t>
      </w:r>
      <w:r w:rsidR="008F2591" w:rsidRPr="005468F7">
        <w:rPr>
          <w:noProof/>
          <w:position w:val="-24"/>
        </w:rPr>
        <w:object w:dxaOrig="1020" w:dyaOrig="620" w14:anchorId="33B4ABBF">
          <v:shape id="_x0000_i1144" type="#_x0000_t75" alt="" style="width:50pt;height:29.5pt;mso-width-percent:0;mso-height-percent:0;mso-width-percent:0;mso-height-percent:0" o:ole="">
            <v:imagedata r:id="rId234" o:title=""/>
          </v:shape>
          <o:OLEObject Type="Embed" ProgID="Equation.DSMT4" ShapeID="_x0000_i1144" DrawAspect="Content" ObjectID="_1775023094" r:id="rId246"/>
        </w:object>
      </w:r>
    </w:p>
    <w:p w14:paraId="6FBE21C1" w14:textId="14C66CD5" w:rsidR="00733E3F" w:rsidRDefault="001973BD" w:rsidP="00733E3F">
      <w:pPr>
        <w:pStyle w:val="VCAAbody"/>
        <w:spacing w:before="240" w:line="276" w:lineRule="auto"/>
      </w:pPr>
      <w:r w:rsidRPr="008B6CBE">
        <w:rPr>
          <w:color w:val="auto"/>
          <w:szCs w:val="20"/>
        </w:rPr>
        <w:t xml:space="preserve">There were two approaches students used to ‘show that’ </w:t>
      </w:r>
      <w:r w:rsidR="008F2591" w:rsidRPr="005468F7">
        <w:rPr>
          <w:noProof/>
          <w:position w:val="-24"/>
        </w:rPr>
        <w:object w:dxaOrig="760" w:dyaOrig="620" w14:anchorId="0F65C21B">
          <v:shape id="_x0000_i1145" type="#_x0000_t75" alt="" style="width:35.5pt;height:29.5pt;mso-width-percent:0;mso-height-percent:0;mso-width-percent:0;mso-height-percent:0" o:ole="">
            <v:imagedata r:id="rId247" o:title=""/>
          </v:shape>
          <o:OLEObject Type="Embed" ProgID="Equation.DSMT4" ShapeID="_x0000_i1145" DrawAspect="Content" ObjectID="_1775023095" r:id="rId248"/>
        </w:object>
      </w:r>
      <w:r w:rsidR="00733E3F">
        <w:t>.</w:t>
      </w:r>
    </w:p>
    <w:p w14:paraId="6F351C37" w14:textId="2EBB7C64" w:rsidR="001973BD" w:rsidRPr="008B6CBE" w:rsidRDefault="001973BD" w:rsidP="00E76CA9">
      <w:pPr>
        <w:pStyle w:val="VCAAbody"/>
        <w:spacing w:before="240" w:line="276" w:lineRule="auto"/>
        <w:rPr>
          <w:color w:val="auto"/>
          <w:szCs w:val="20"/>
        </w:rPr>
      </w:pPr>
      <w:r w:rsidRPr="008B6CBE">
        <w:t xml:space="preserve">They either formed an integral equation equal to </w:t>
      </w:r>
      <w:r w:rsidR="00AA3BD6">
        <w:t>1</w:t>
      </w:r>
      <w:r w:rsidRPr="008B6CBE">
        <w:t xml:space="preserve">, antidifferentiated, and then solved to find </w:t>
      </w:r>
      <w:r w:rsidR="008F2591" w:rsidRPr="005468F7">
        <w:rPr>
          <w:noProof/>
          <w:position w:val="-6"/>
        </w:rPr>
        <w:object w:dxaOrig="200" w:dyaOrig="279" w14:anchorId="38E8E1EE">
          <v:shape id="_x0000_i1146" type="#_x0000_t75" alt="" style="width:7.5pt;height:14.5pt;mso-width-percent:0;mso-height-percent:0;mso-width-percent:0;mso-height-percent:0" o:ole="">
            <v:imagedata r:id="rId249" o:title=""/>
          </v:shape>
          <o:OLEObject Type="Embed" ProgID="Equation.DSMT4" ShapeID="_x0000_i1146" DrawAspect="Content" ObjectID="_1775023096" r:id="rId250"/>
        </w:object>
      </w:r>
      <w:r w:rsidR="00733E3F">
        <w:t xml:space="preserve">, </w:t>
      </w:r>
      <w:r w:rsidRPr="008B6CBE">
        <w:t xml:space="preserve">or they evaluated the integral (without </w:t>
      </w:r>
      <w:r w:rsidR="008F2591" w:rsidRPr="005468F7">
        <w:rPr>
          <w:noProof/>
          <w:position w:val="-6"/>
        </w:rPr>
        <w:object w:dxaOrig="200" w:dyaOrig="279" w14:anchorId="401D8B4A">
          <v:shape id="_x0000_i1147" type="#_x0000_t75" alt="" style="width:7.5pt;height:14.5pt;mso-width-percent:0;mso-height-percent:0;mso-width-percent:0;mso-height-percent:0" o:ole="">
            <v:imagedata r:id="rId251" o:title=""/>
          </v:shape>
          <o:OLEObject Type="Embed" ProgID="Equation.DSMT4" ShapeID="_x0000_i1147" DrawAspect="Content" ObjectID="_1775023097" r:id="rId252"/>
        </w:object>
      </w:r>
      <w:r w:rsidRPr="008B6CBE">
        <w:t xml:space="preserve">) and then solved an equation equal to </w:t>
      </w:r>
      <w:r w:rsidR="00AA3BD6">
        <w:t>1</w:t>
      </w:r>
      <w:r w:rsidR="00084CA7">
        <w:t xml:space="preserve"> and</w:t>
      </w:r>
      <w:r w:rsidRPr="008B6CBE">
        <w:t xml:space="preserve"> involving </w:t>
      </w:r>
      <w:r w:rsidR="008F2591" w:rsidRPr="005468F7">
        <w:rPr>
          <w:noProof/>
          <w:position w:val="-6"/>
        </w:rPr>
        <w:object w:dxaOrig="200" w:dyaOrig="279" w14:anchorId="04EA2746">
          <v:shape id="_x0000_i1148" type="#_x0000_t75" alt="" style="width:7.5pt;height:14.5pt;mso-width-percent:0;mso-height-percent:0;mso-width-percent:0;mso-height-percent:0" o:ole="">
            <v:imagedata r:id="rId251" o:title=""/>
          </v:shape>
          <o:OLEObject Type="Embed" ProgID="Equation.DSMT4" ShapeID="_x0000_i1148" DrawAspect="Content" ObjectID="_1775023098" r:id="rId253"/>
        </w:object>
      </w:r>
      <w:r w:rsidRPr="008B6CBE">
        <w:t xml:space="preserve">. Both used the fact that the total probability is equal to </w:t>
      </w:r>
      <w:r w:rsidR="00084CA7">
        <w:t>1</w:t>
      </w:r>
      <w:r w:rsidRPr="008B6CBE">
        <w:t xml:space="preserve">. This was a ‘show that’ </w:t>
      </w:r>
      <w:r w:rsidRPr="00E76CA9">
        <w:t>question</w:t>
      </w:r>
      <w:r w:rsidR="00647DC3">
        <w:t>,</w:t>
      </w:r>
      <w:r w:rsidRPr="008B6CBE">
        <w:t xml:space="preserve"> so students were expected to be explicit and clear with their work</w:t>
      </w:r>
      <w:r w:rsidR="00C82D48" w:rsidRPr="008B6CBE">
        <w:t xml:space="preserve">ings, </w:t>
      </w:r>
      <w:r w:rsidR="002F274A">
        <w:t xml:space="preserve">and to </w:t>
      </w:r>
      <w:r w:rsidR="00C82D48" w:rsidRPr="008B6CBE">
        <w:t>arriv</w:t>
      </w:r>
      <w:r w:rsidR="002F274A">
        <w:t>e</w:t>
      </w:r>
      <w:r w:rsidR="00C82D48" w:rsidRPr="008B6CBE">
        <w:t xml:space="preserve"> at the </w:t>
      </w:r>
      <w:r w:rsidR="002F274A">
        <w:t xml:space="preserve">expected </w:t>
      </w:r>
      <w:r w:rsidR="00C82D48" w:rsidRPr="008B6CBE">
        <w:t>result in a logical, step</w:t>
      </w:r>
      <w:r w:rsidR="00647DC3">
        <w:t>-</w:t>
      </w:r>
      <w:r w:rsidR="00C82D48" w:rsidRPr="008B6CBE">
        <w:t>by</w:t>
      </w:r>
      <w:r w:rsidR="00647DC3">
        <w:t>-</w:t>
      </w:r>
      <w:r w:rsidR="00C82D48" w:rsidRPr="008B6CBE">
        <w:t xml:space="preserve">step </w:t>
      </w:r>
      <w:r w:rsidR="0004718A" w:rsidRPr="008B6CBE">
        <w:t>manner</w:t>
      </w:r>
      <w:r w:rsidR="00C82D48" w:rsidRPr="008B6CBE">
        <w:t>. Common errors involved omitting the</w:t>
      </w:r>
      <w:r w:rsidR="00044AFB">
        <w:t xml:space="preserve"> </w:t>
      </w:r>
      <w:r w:rsidR="008F2591" w:rsidRPr="005468F7">
        <w:rPr>
          <w:noProof/>
          <w:position w:val="-6"/>
        </w:rPr>
        <w:object w:dxaOrig="279" w:dyaOrig="279" w14:anchorId="15F0BC4B">
          <v:shape id="_x0000_i1149" type="#_x0000_t75" alt="" style="width:14.5pt;height:14.5pt;mso-width-percent:0;mso-height-percent:0;mso-width-percent:0;mso-height-percent:0" o:ole="">
            <v:imagedata r:id="rId254" o:title=""/>
          </v:shape>
          <o:OLEObject Type="Embed" ProgID="Equation.DSMT4" ShapeID="_x0000_i1149" DrawAspect="Content" ObjectID="_1775023099" r:id="rId255"/>
        </w:object>
      </w:r>
      <w:r w:rsidR="00733E3F">
        <w:t xml:space="preserve"> </w:t>
      </w:r>
      <w:r w:rsidR="00C82D48" w:rsidRPr="008B6CBE">
        <w:t>in the integral statement or writing</w:t>
      </w:r>
      <w:r w:rsidR="00733E3F">
        <w:t xml:space="preserve"> </w:t>
      </w:r>
      <w:r w:rsidR="008F2591" w:rsidRPr="005468F7">
        <w:rPr>
          <w:noProof/>
          <w:position w:val="-6"/>
        </w:rPr>
        <w:object w:dxaOrig="300" w:dyaOrig="279" w14:anchorId="7A1431E6">
          <v:shape id="_x0000_i1150" type="#_x0000_t75" alt="" style="width:14.5pt;height:14.5pt;mso-width-percent:0;mso-height-percent:0;mso-width-percent:0;mso-height-percent:0" o:ole="">
            <v:imagedata r:id="rId256" o:title=""/>
          </v:shape>
          <o:OLEObject Type="Embed" ProgID="Equation.DSMT4" ShapeID="_x0000_i1150" DrawAspect="Content" ObjectID="_1775023100" r:id="rId257"/>
        </w:object>
      </w:r>
      <w:r w:rsidR="00084CA7">
        <w:rPr>
          <w:noProof/>
        </w:rPr>
        <w:t xml:space="preserve"> </w:t>
      </w:r>
      <w:r w:rsidR="00C82D48" w:rsidRPr="008B6CBE">
        <w:t>instead.</w:t>
      </w:r>
      <w:r w:rsidR="002F274A">
        <w:t xml:space="preserve"> Students are reminded to be consistent in their use of variables.</w:t>
      </w:r>
    </w:p>
    <w:p w14:paraId="0EA9EAC6" w14:textId="670E1785" w:rsidR="00735C1F" w:rsidRPr="008B6CBE" w:rsidRDefault="00735C1F" w:rsidP="00993F74">
      <w:pPr>
        <w:pStyle w:val="VCAAHeading4"/>
      </w:pPr>
      <w:r w:rsidRPr="008B6CBE">
        <w:t>Question 8b</w:t>
      </w:r>
      <w:r w:rsidR="00007A36" w:rsidRPr="008B6CBE"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A73C88" w:rsidRPr="008B6CBE" w14:paraId="608FD904" w14:textId="77777777" w:rsidTr="00C43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92B29CA" w14:textId="77777777" w:rsidR="00A73C88" w:rsidRPr="008B6CBE" w:rsidRDefault="00A73C88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7EEFDED" w14:textId="77777777" w:rsidR="00A73C88" w:rsidRPr="008B6CBE" w:rsidRDefault="00A73C88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6905B3E" w14:textId="77777777" w:rsidR="00A73C88" w:rsidRPr="008B6CBE" w:rsidRDefault="00A73C88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0B0933F7" w14:textId="77777777" w:rsidR="00A73C88" w:rsidRPr="008B6CBE" w:rsidRDefault="00A73C88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7B1B476B" w14:textId="77777777" w:rsidR="00A73C88" w:rsidRPr="008B6CBE" w:rsidRDefault="00A73C88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Average</w:t>
            </w:r>
          </w:p>
        </w:tc>
      </w:tr>
      <w:tr w:rsidR="00A73C88" w:rsidRPr="008B6CBE" w14:paraId="4BCCFB34" w14:textId="77777777" w:rsidTr="00C43DEF">
        <w:trPr>
          <w:trHeight w:hRule="exact" w:val="397"/>
        </w:trPr>
        <w:tc>
          <w:tcPr>
            <w:tcW w:w="907" w:type="dxa"/>
          </w:tcPr>
          <w:p w14:paraId="0985661E" w14:textId="77777777" w:rsidR="00A73C88" w:rsidRPr="008B6CBE" w:rsidRDefault="00A73C88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DAB4372" w14:textId="0C48CE3C" w:rsidR="00A73C88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50</w:t>
            </w:r>
          </w:p>
        </w:tc>
        <w:tc>
          <w:tcPr>
            <w:tcW w:w="907" w:type="dxa"/>
          </w:tcPr>
          <w:p w14:paraId="0E474F3F" w14:textId="3FCF2D80" w:rsidR="00A73C88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24</w:t>
            </w:r>
          </w:p>
        </w:tc>
        <w:tc>
          <w:tcPr>
            <w:tcW w:w="907" w:type="dxa"/>
          </w:tcPr>
          <w:p w14:paraId="60B7EDC4" w14:textId="5865918D" w:rsidR="00A73C88" w:rsidRPr="008B6CBE" w:rsidRDefault="008D69FF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26</w:t>
            </w:r>
          </w:p>
        </w:tc>
        <w:tc>
          <w:tcPr>
            <w:tcW w:w="1085" w:type="dxa"/>
          </w:tcPr>
          <w:p w14:paraId="0B2955CB" w14:textId="72CCCBCB" w:rsidR="00A73C88" w:rsidRPr="008B6CBE" w:rsidRDefault="003F5DA0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0.8</w:t>
            </w:r>
          </w:p>
        </w:tc>
      </w:tr>
    </w:tbl>
    <w:p w14:paraId="1FBF76FD" w14:textId="6884F0A9" w:rsidR="00733E3F" w:rsidRDefault="008F2591" w:rsidP="00733E3F">
      <w:pPr>
        <w:pStyle w:val="VCAAmathequations"/>
      </w:pPr>
      <w:r w:rsidRPr="005468F7">
        <w:rPr>
          <w:noProof/>
          <w:position w:val="-26"/>
        </w:rPr>
        <w:object w:dxaOrig="2860" w:dyaOrig="680" w14:anchorId="73120C29">
          <v:shape id="_x0000_i1151" type="#_x0000_t75" alt="" style="width:2in;height:37pt;mso-width-percent:0;mso-height-percent:0;mso-width-percent:0;mso-height-percent:0" o:ole="">
            <v:imagedata r:id="rId258" o:title=""/>
          </v:shape>
          <o:OLEObject Type="Embed" ProgID="Equation.DSMT4" ShapeID="_x0000_i1151" DrawAspect="Content" ObjectID="_1775023101" r:id="rId259"/>
        </w:object>
      </w:r>
    </w:p>
    <w:p w14:paraId="5381B1E3" w14:textId="706E3184" w:rsidR="00733E3F" w:rsidRDefault="008F2591" w:rsidP="00733E3F">
      <w:pPr>
        <w:pStyle w:val="VCAAmathequations"/>
      </w:pPr>
      <w:r w:rsidRPr="005468F7">
        <w:rPr>
          <w:noProof/>
          <w:position w:val="-34"/>
        </w:rPr>
        <w:object w:dxaOrig="2439" w:dyaOrig="840" w14:anchorId="73099504">
          <v:shape id="_x0000_i1152" type="#_x0000_t75" alt="" style="width:123pt;height:43pt;mso-width-percent:0;mso-height-percent:0;mso-width-percent:0;mso-height-percent:0" o:ole="">
            <v:imagedata r:id="rId260" o:title=""/>
          </v:shape>
          <o:OLEObject Type="Embed" ProgID="Equation.DSMT4" ShapeID="_x0000_i1152" DrawAspect="Content" ObjectID="_1775023102" r:id="rId261"/>
        </w:object>
      </w:r>
    </w:p>
    <w:p w14:paraId="4F15A6B3" w14:textId="1CC28B1E" w:rsidR="00733E3F" w:rsidRDefault="008F2591" w:rsidP="00733E3F">
      <w:pPr>
        <w:pStyle w:val="VCAAmathequations"/>
      </w:pPr>
      <w:r w:rsidRPr="005468F7">
        <w:rPr>
          <w:noProof/>
          <w:position w:val="-28"/>
        </w:rPr>
        <w:object w:dxaOrig="2980" w:dyaOrig="680" w14:anchorId="1CE22CC7">
          <v:shape id="_x0000_i1153" type="#_x0000_t75" alt="" style="width:151.5pt;height:37pt;mso-width-percent:0;mso-height-percent:0;mso-width-percent:0;mso-height-percent:0" o:ole="">
            <v:imagedata r:id="rId262" o:title=""/>
          </v:shape>
          <o:OLEObject Type="Embed" ProgID="Equation.DSMT4" ShapeID="_x0000_i1153" DrawAspect="Content" ObjectID="_1775023103" r:id="rId263"/>
        </w:object>
      </w:r>
    </w:p>
    <w:p w14:paraId="48093B34" w14:textId="61631FBD" w:rsidR="00733E3F" w:rsidRDefault="008F2591" w:rsidP="00733E3F">
      <w:pPr>
        <w:pStyle w:val="VCAAmathequations"/>
      </w:pPr>
      <w:r w:rsidRPr="005468F7">
        <w:rPr>
          <w:noProof/>
          <w:position w:val="-24"/>
        </w:rPr>
        <w:object w:dxaOrig="1920" w:dyaOrig="620" w14:anchorId="05F8438E">
          <v:shape id="_x0000_i1154" type="#_x0000_t75" alt="" style="width:93pt;height:29.5pt;mso-width-percent:0;mso-height-percent:0;mso-width-percent:0;mso-height-percent:0" o:ole="">
            <v:imagedata r:id="rId264" o:title=""/>
          </v:shape>
          <o:OLEObject Type="Embed" ProgID="Equation.DSMT4" ShapeID="_x0000_i1154" DrawAspect="Content" ObjectID="_1775023104" r:id="rId265"/>
        </w:object>
      </w:r>
    </w:p>
    <w:p w14:paraId="64EBD455" w14:textId="35E1A5AA" w:rsidR="00733E3F" w:rsidRDefault="008F2591" w:rsidP="00733E3F">
      <w:pPr>
        <w:pStyle w:val="VCAAmathequations"/>
      </w:pPr>
      <w:r w:rsidRPr="005468F7">
        <w:rPr>
          <w:noProof/>
          <w:position w:val="-24"/>
        </w:rPr>
        <w:object w:dxaOrig="2380" w:dyaOrig="620" w14:anchorId="2ADCD49F">
          <v:shape id="_x0000_i1155" type="#_x0000_t75" alt="" style="width:123pt;height:29.5pt;mso-width-percent:0;mso-height-percent:0;mso-width-percent:0;mso-height-percent:0" o:ole="">
            <v:imagedata r:id="rId266" o:title=""/>
          </v:shape>
          <o:OLEObject Type="Embed" ProgID="Equation.DSMT4" ShapeID="_x0000_i1155" DrawAspect="Content" ObjectID="_1775023105" r:id="rId267"/>
        </w:object>
      </w:r>
    </w:p>
    <w:p w14:paraId="7868C748" w14:textId="37EAF695" w:rsidR="00900D11" w:rsidRPr="008B6CBE" w:rsidRDefault="00900D11" w:rsidP="00E61523">
      <w:pPr>
        <w:pStyle w:val="VCAAbody"/>
        <w:spacing w:line="276" w:lineRule="auto"/>
        <w:rPr>
          <w:rFonts w:eastAsiaTheme="minorEastAsia"/>
          <w:szCs w:val="20"/>
        </w:rPr>
      </w:pPr>
      <w:r w:rsidRPr="008B6CBE">
        <w:rPr>
          <w:rFonts w:eastAsiaTheme="minorEastAsia"/>
        </w:rPr>
        <w:t>This question was well attempted. Most students knew to set up the integral</w:t>
      </w:r>
      <w:r w:rsidR="00044AFB">
        <w:rPr>
          <w:rFonts w:eastAsiaTheme="minorEastAsia"/>
        </w:rPr>
        <w:t xml:space="preserve"> </w:t>
      </w:r>
      <w:r w:rsidR="006D102B" w:rsidRPr="005468F7">
        <w:rPr>
          <w:noProof/>
          <w:position w:val="-26"/>
        </w:rPr>
        <w:object w:dxaOrig="1820" w:dyaOrig="680" w14:anchorId="26556E62">
          <v:shape id="_x0000_i1156" type="#_x0000_t75" alt="" style="width:84.5pt;height:34pt;mso-width-percent:0;mso-height-percent:0;mso-width-percent:0;mso-height-percent:0" o:ole="">
            <v:imagedata r:id="rId268" o:title=""/>
          </v:shape>
          <o:OLEObject Type="Embed" ProgID="Equation.DSMT4" ShapeID="_x0000_i1156" DrawAspect="Content" ObjectID="_1775023106" r:id="rId269"/>
        </w:object>
      </w:r>
      <w:r w:rsidR="008A105A">
        <w:rPr>
          <w:rFonts w:eastAsiaTheme="minorEastAsia"/>
          <w:sz w:val="24"/>
          <w:szCs w:val="24"/>
        </w:rPr>
        <w:t xml:space="preserve">. </w:t>
      </w:r>
      <w:r w:rsidRPr="008B6CBE">
        <w:rPr>
          <w:rFonts w:eastAsiaTheme="minorEastAsia"/>
          <w:szCs w:val="20"/>
        </w:rPr>
        <w:t xml:space="preserve">Some students </w:t>
      </w:r>
      <w:r w:rsidR="0070065E">
        <w:rPr>
          <w:rFonts w:eastAsiaTheme="minorEastAsia"/>
          <w:szCs w:val="20"/>
        </w:rPr>
        <w:t xml:space="preserve">incorrectly </w:t>
      </w:r>
      <w:r w:rsidRPr="008B6CBE">
        <w:rPr>
          <w:rFonts w:eastAsiaTheme="minorEastAsia"/>
          <w:szCs w:val="20"/>
        </w:rPr>
        <w:t>wrote</w:t>
      </w:r>
      <w:r w:rsidRPr="008B6CBE">
        <w:rPr>
          <w:rFonts w:eastAsiaTheme="minorEastAsia"/>
          <w:sz w:val="24"/>
          <w:szCs w:val="24"/>
        </w:rPr>
        <w:t xml:space="preserve"> </w:t>
      </w:r>
      <w:r w:rsidR="006D102B" w:rsidRPr="005468F7">
        <w:rPr>
          <w:noProof/>
          <w:position w:val="-26"/>
        </w:rPr>
        <w:object w:dxaOrig="1840" w:dyaOrig="680" w14:anchorId="2A948A9F">
          <v:shape id="_x0000_i1157" type="#_x0000_t75" alt="" style="width:86.5pt;height:34pt;mso-width-percent:0;mso-height-percent:0;mso-width-percent:0;mso-height-percent:0" o:ole="">
            <v:imagedata r:id="rId270" o:title=""/>
          </v:shape>
          <o:OLEObject Type="Embed" ProgID="Equation.DSMT4" ShapeID="_x0000_i1157" DrawAspect="Content" ObjectID="_1775023107" r:id="rId271"/>
        </w:object>
      </w:r>
      <w:r w:rsidR="008A105A">
        <w:t xml:space="preserve">, </w:t>
      </w:r>
      <w:r w:rsidRPr="008B6CBE">
        <w:rPr>
          <w:rFonts w:eastAsiaTheme="minorEastAsia"/>
          <w:szCs w:val="20"/>
        </w:rPr>
        <w:t>mixing their variables; students are reminded to pay attention to mathematical nomenclature.</w:t>
      </w:r>
    </w:p>
    <w:p w14:paraId="6DDEBD0D" w14:textId="4E5C9920" w:rsidR="00735C1F" w:rsidRPr="008B6CBE" w:rsidRDefault="00735C1F" w:rsidP="00993F74">
      <w:pPr>
        <w:pStyle w:val="VCAAHeading4"/>
      </w:pPr>
      <w:r w:rsidRPr="008B6CBE">
        <w:t>Question 8c</w:t>
      </w:r>
      <w:r w:rsidR="00007A36" w:rsidRPr="008B6CBE"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  <w:gridCol w:w="1085"/>
      </w:tblGrid>
      <w:tr w:rsidR="00400EC1" w:rsidRPr="008B6CBE" w14:paraId="260583C4" w14:textId="77777777" w:rsidTr="009A6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D38873B" w14:textId="77777777" w:rsidR="00400EC1" w:rsidRPr="008B6CBE" w:rsidRDefault="00400EC1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CA8DBE5" w14:textId="77777777" w:rsidR="00400EC1" w:rsidRPr="008B6CBE" w:rsidRDefault="00400EC1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508A499" w14:textId="77777777" w:rsidR="00400EC1" w:rsidRPr="008B6CBE" w:rsidRDefault="00400EC1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79F7B91" w14:textId="77777777" w:rsidR="00400EC1" w:rsidRPr="008B6CBE" w:rsidRDefault="00400EC1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336628F" w14:textId="18DF4364" w:rsidR="00400EC1" w:rsidRPr="008B6CBE" w:rsidRDefault="00400EC1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3</w:t>
            </w:r>
          </w:p>
        </w:tc>
        <w:tc>
          <w:tcPr>
            <w:tcW w:w="1085" w:type="dxa"/>
          </w:tcPr>
          <w:p w14:paraId="5C54386D" w14:textId="51EAAE87" w:rsidR="00400EC1" w:rsidRPr="008B6CBE" w:rsidRDefault="00400EC1" w:rsidP="00C43DE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Average</w:t>
            </w:r>
          </w:p>
        </w:tc>
      </w:tr>
      <w:tr w:rsidR="00400EC1" w:rsidRPr="008B6CBE" w14:paraId="6E9F7A9D" w14:textId="77777777" w:rsidTr="009A6238">
        <w:trPr>
          <w:trHeight w:hRule="exact" w:val="397"/>
        </w:trPr>
        <w:tc>
          <w:tcPr>
            <w:tcW w:w="907" w:type="dxa"/>
          </w:tcPr>
          <w:p w14:paraId="3C9CCBB2" w14:textId="77777777" w:rsidR="00400EC1" w:rsidRPr="008B6CBE" w:rsidRDefault="00400EC1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63F4F2B" w14:textId="3535E171" w:rsidR="00400EC1" w:rsidRPr="008B6CBE" w:rsidRDefault="003F5DA0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63</w:t>
            </w:r>
          </w:p>
        </w:tc>
        <w:tc>
          <w:tcPr>
            <w:tcW w:w="907" w:type="dxa"/>
          </w:tcPr>
          <w:p w14:paraId="25CD06DB" w14:textId="4D7774DF" w:rsidR="00400EC1" w:rsidRPr="008B6CBE" w:rsidRDefault="003F5DA0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13</w:t>
            </w:r>
          </w:p>
        </w:tc>
        <w:tc>
          <w:tcPr>
            <w:tcW w:w="907" w:type="dxa"/>
          </w:tcPr>
          <w:p w14:paraId="458CB80E" w14:textId="6928FD5D" w:rsidR="00400EC1" w:rsidRPr="008B6CBE" w:rsidRDefault="003F5DA0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13</w:t>
            </w:r>
          </w:p>
        </w:tc>
        <w:tc>
          <w:tcPr>
            <w:tcW w:w="1085" w:type="dxa"/>
          </w:tcPr>
          <w:p w14:paraId="739237CE" w14:textId="0908C39F" w:rsidR="00400EC1" w:rsidRPr="008B6CBE" w:rsidRDefault="003F5DA0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11</w:t>
            </w:r>
          </w:p>
        </w:tc>
        <w:tc>
          <w:tcPr>
            <w:tcW w:w="1085" w:type="dxa"/>
          </w:tcPr>
          <w:p w14:paraId="427DC947" w14:textId="02D6EE7F" w:rsidR="00400EC1" w:rsidRPr="008B6CBE" w:rsidRDefault="003F5DA0" w:rsidP="00C43DE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0.7</w:t>
            </w:r>
          </w:p>
        </w:tc>
      </w:tr>
    </w:tbl>
    <w:p w14:paraId="71E628EB" w14:textId="32018E93" w:rsidR="008A105A" w:rsidRDefault="008F2591" w:rsidP="008A105A">
      <w:pPr>
        <w:pStyle w:val="VCAAmathequations"/>
      </w:pPr>
      <w:r w:rsidRPr="005468F7">
        <w:rPr>
          <w:noProof/>
          <w:position w:val="-32"/>
        </w:rPr>
        <w:object w:dxaOrig="3739" w:dyaOrig="760" w14:anchorId="2BB257DD">
          <v:shape id="_x0000_i1158" type="#_x0000_t75" alt="" style="width:187pt;height:35.5pt;mso-width-percent:0;mso-height-percent:0;mso-width-percent:0;mso-height-percent:0" o:ole="">
            <v:imagedata r:id="rId272" o:title=""/>
          </v:shape>
          <o:OLEObject Type="Embed" ProgID="Equation.DSMT4" ShapeID="_x0000_i1158" DrawAspect="Content" ObjectID="_1775023108" r:id="rId273"/>
        </w:object>
      </w:r>
    </w:p>
    <w:p w14:paraId="559835F1" w14:textId="48AB5928" w:rsidR="008A105A" w:rsidRDefault="008F2591" w:rsidP="008A105A">
      <w:pPr>
        <w:pStyle w:val="VCAAmathequations"/>
      </w:pPr>
      <w:r w:rsidRPr="005468F7">
        <w:rPr>
          <w:noProof/>
          <w:position w:val="-60"/>
        </w:rPr>
        <w:object w:dxaOrig="3860" w:dyaOrig="1320" w14:anchorId="14224E0A">
          <v:shape id="_x0000_i1159" type="#_x0000_t75" alt="" style="width:194pt;height:64.5pt;mso-width-percent:0;mso-height-percent:0;mso-width-percent:0;mso-height-percent:0" o:ole="">
            <v:imagedata r:id="rId274" o:title=""/>
          </v:shape>
          <o:OLEObject Type="Embed" ProgID="Equation.DSMT4" ShapeID="_x0000_i1159" DrawAspect="Content" ObjectID="_1775023109" r:id="rId275"/>
        </w:object>
      </w:r>
    </w:p>
    <w:p w14:paraId="5F464518" w14:textId="585BC3D8" w:rsidR="008A105A" w:rsidRDefault="00426C8C" w:rsidP="00426C8C">
      <w:pPr>
        <w:pStyle w:val="VCAAmathequations"/>
        <w:ind w:left="1440"/>
      </w:pPr>
      <w:r>
        <w:rPr>
          <w:noProof/>
        </w:rPr>
        <w:t xml:space="preserve">          </w:t>
      </w:r>
      <w:r w:rsidR="008F2591" w:rsidRPr="005468F7">
        <w:rPr>
          <w:noProof/>
          <w:position w:val="-76"/>
        </w:rPr>
        <w:object w:dxaOrig="1540" w:dyaOrig="1640" w14:anchorId="4B27F537">
          <v:shape id="_x0000_i1160" type="#_x0000_t75" alt="" style="width:79.5pt;height:79.5pt;mso-width-percent:0;mso-height-percent:0;mso-width-percent:0;mso-height-percent:0" o:ole="">
            <v:imagedata r:id="rId276" o:title=""/>
          </v:shape>
          <o:OLEObject Type="Embed" ProgID="Equation.DSMT4" ShapeID="_x0000_i1160" DrawAspect="Content" ObjectID="_1775023110" r:id="rId277"/>
        </w:object>
      </w:r>
    </w:p>
    <w:p w14:paraId="0C80A6FA" w14:textId="5EEC7701" w:rsidR="008A105A" w:rsidRDefault="00426C8C" w:rsidP="00426C8C">
      <w:pPr>
        <w:pStyle w:val="VCAAmathequations"/>
        <w:ind w:left="720" w:firstLine="720"/>
      </w:pPr>
      <w:r>
        <w:rPr>
          <w:noProof/>
        </w:rPr>
        <w:t xml:space="preserve">          </w:t>
      </w:r>
      <w:r w:rsidR="008F2591" w:rsidRPr="005468F7">
        <w:rPr>
          <w:noProof/>
          <w:position w:val="-66"/>
        </w:rPr>
        <w:object w:dxaOrig="1900" w:dyaOrig="1120" w14:anchorId="4D5D4638">
          <v:shape id="_x0000_i1161" type="#_x0000_t75" alt="" style="width:94pt;height:57.5pt;mso-width-percent:0;mso-height-percent:0;mso-width-percent:0;mso-height-percent:0" o:ole="">
            <v:imagedata r:id="rId278" o:title=""/>
          </v:shape>
          <o:OLEObject Type="Embed" ProgID="Equation.DSMT4" ShapeID="_x0000_i1161" DrawAspect="Content" ObjectID="_1775023111" r:id="rId279"/>
        </w:object>
      </w:r>
    </w:p>
    <w:p w14:paraId="140F6DEE" w14:textId="1D3E5F75" w:rsidR="008A105A" w:rsidRDefault="00426C8C" w:rsidP="00426C8C">
      <w:pPr>
        <w:pStyle w:val="VCAAmathequations"/>
        <w:ind w:left="720" w:firstLine="720"/>
      </w:pPr>
      <w:r>
        <w:rPr>
          <w:noProof/>
        </w:rPr>
        <w:t xml:space="preserve">          </w:t>
      </w:r>
      <w:r w:rsidR="008F2591" w:rsidRPr="005468F7">
        <w:rPr>
          <w:noProof/>
          <w:position w:val="-62"/>
        </w:rPr>
        <w:object w:dxaOrig="1040" w:dyaOrig="999" w14:anchorId="16C3F948">
          <v:shape id="_x0000_i1162" type="#_x0000_t75" alt="" style="width:51pt;height:50pt;mso-width-percent:0;mso-height-percent:0;mso-width-percent:0;mso-height-percent:0" o:ole="">
            <v:imagedata r:id="rId280" o:title=""/>
          </v:shape>
          <o:OLEObject Type="Embed" ProgID="Equation.DSMT4" ShapeID="_x0000_i1162" DrawAspect="Content" ObjectID="_1775023112" r:id="rId281"/>
        </w:object>
      </w:r>
    </w:p>
    <w:p w14:paraId="232B6413" w14:textId="3311283C" w:rsidR="008A105A" w:rsidRDefault="00426C8C" w:rsidP="00426C8C">
      <w:pPr>
        <w:pStyle w:val="VCAAmathequations"/>
        <w:ind w:left="720" w:firstLine="720"/>
      </w:pPr>
      <w:r>
        <w:rPr>
          <w:noProof/>
        </w:rPr>
        <w:t xml:space="preserve">          </w:t>
      </w:r>
      <w:r w:rsidR="008F2591" w:rsidRPr="005468F7">
        <w:rPr>
          <w:noProof/>
          <w:position w:val="-24"/>
        </w:rPr>
        <w:object w:dxaOrig="1939" w:dyaOrig="620" w14:anchorId="180860FD">
          <v:shape id="_x0000_i1163" type="#_x0000_t75" alt="" style="width:94pt;height:29.5pt;mso-width-percent:0;mso-height-percent:0;mso-width-percent:0;mso-height-percent:0" o:ole="">
            <v:imagedata r:id="rId282" o:title=""/>
          </v:shape>
          <o:OLEObject Type="Embed" ProgID="Equation.DSMT4" ShapeID="_x0000_i1163" DrawAspect="Content" ObjectID="_1775023113" r:id="rId283"/>
        </w:object>
      </w:r>
    </w:p>
    <w:p w14:paraId="70D51B7F" w14:textId="77777777" w:rsidR="000E521A" w:rsidRDefault="000E521A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00FE78FE" w14:textId="3A97E912" w:rsidR="00900D11" w:rsidRPr="008B6CBE" w:rsidRDefault="00AB6A43" w:rsidP="00993F74">
      <w:pPr>
        <w:pStyle w:val="VCAAbody"/>
      </w:pPr>
      <w:r w:rsidRPr="008B6CBE">
        <w:lastRenderedPageBreak/>
        <w:t xml:space="preserve">Alternatively, </w:t>
      </w:r>
      <w:r w:rsidR="00900D11" w:rsidRPr="008B6CBE">
        <w:t xml:space="preserve">numerator and denominator </w:t>
      </w:r>
      <w:r w:rsidR="002F79DB">
        <w:t xml:space="preserve">can be evaluated </w:t>
      </w:r>
      <w:r w:rsidR="00900D11" w:rsidRPr="008B6CBE">
        <w:t>separately</w:t>
      </w:r>
      <w:r w:rsidRPr="008B6CBE">
        <w:t xml:space="preserve"> as </w:t>
      </w:r>
      <w:r w:rsidR="00D11822" w:rsidRPr="008B6CBE">
        <w:t>integrals</w:t>
      </w:r>
      <w:r w:rsidR="002F79DB">
        <w:t>:</w:t>
      </w:r>
      <w:r w:rsidR="00900D11" w:rsidRPr="008B6CBE">
        <w:t xml:space="preserve"> </w:t>
      </w:r>
    </w:p>
    <w:p w14:paraId="6EDC0508" w14:textId="6789CDDB" w:rsidR="00FC00E1" w:rsidRDefault="008F2591" w:rsidP="00FC00E1">
      <w:pPr>
        <w:pStyle w:val="VCAAmathequations"/>
      </w:pPr>
      <w:r w:rsidRPr="005468F7">
        <w:rPr>
          <w:noProof/>
          <w:position w:val="-56"/>
        </w:rPr>
        <w:object w:dxaOrig="4220" w:dyaOrig="1240" w14:anchorId="5732A5F7">
          <v:shape id="_x0000_i1164" type="#_x0000_t75" alt="" style="width:209.5pt;height:64.5pt;mso-width-percent:0;mso-height-percent:0;mso-width-percent:0;mso-height-percent:0" o:ole="">
            <v:imagedata r:id="rId284" o:title=""/>
          </v:shape>
          <o:OLEObject Type="Embed" ProgID="Equation.DSMT4" ShapeID="_x0000_i1164" DrawAspect="Content" ObjectID="_1775023114" r:id="rId285"/>
        </w:object>
      </w:r>
    </w:p>
    <w:p w14:paraId="624E5C6C" w14:textId="310653C8" w:rsidR="00280C2F" w:rsidRDefault="0004718A" w:rsidP="00E76CA9">
      <w:pPr>
        <w:pStyle w:val="VCAAbody"/>
        <w:rPr>
          <w:rFonts w:eastAsiaTheme="minorEastAsia"/>
        </w:rPr>
      </w:pPr>
      <w:r w:rsidRPr="008B6CBE">
        <w:t>Most students recogni</w:t>
      </w:r>
      <w:r w:rsidR="00B93AC3" w:rsidRPr="008B6CBE">
        <w:t>s</w:t>
      </w:r>
      <w:r w:rsidRPr="008B6CBE">
        <w:t xml:space="preserve">ed this question as a conditional probability question and indicated this as the starting point of their working. Sometimes, however, the formulation was incorrect. Common errors included writing the conditional probability as </w:t>
      </w:r>
      <w:r w:rsidR="00C62780" w:rsidRPr="005468F7">
        <w:rPr>
          <w:noProof/>
          <w:position w:val="-14"/>
        </w:rPr>
        <w:object w:dxaOrig="1700" w:dyaOrig="400" w14:anchorId="32FD87BB">
          <v:shape id="_x0000_i1165" type="#_x0000_t75" alt="" style="width:77.5pt;height:19.5pt;mso-width-percent:0;mso-height-percent:0;mso-width-percent:0;mso-height-percent:0" o:ole="">
            <v:imagedata r:id="rId286" o:title=""/>
          </v:shape>
          <o:OLEObject Type="Embed" ProgID="Equation.DSMT4" ShapeID="_x0000_i1165" DrawAspect="Content" ObjectID="_1775023115" r:id="rId287"/>
        </w:object>
      </w:r>
      <w:r w:rsidR="00457B6A">
        <w:t xml:space="preserve">, </w:t>
      </w:r>
      <w:r w:rsidR="00283940" w:rsidRPr="008B6CBE">
        <w:t xml:space="preserve">where students had </w:t>
      </w:r>
      <w:r w:rsidR="00283940" w:rsidRPr="00E76CA9">
        <w:t>incorrectly</w:t>
      </w:r>
      <w:r w:rsidR="00283940" w:rsidRPr="008B6CBE">
        <w:t xml:space="preserve"> interpreted the mathematical meaning of </w:t>
      </w:r>
      <w:r w:rsidR="002F79DB">
        <w:t>‘</w:t>
      </w:r>
      <w:r w:rsidR="00283940" w:rsidRPr="008B6CBE">
        <w:t>already queued for one minute</w:t>
      </w:r>
      <w:r w:rsidR="002F79DB">
        <w:t>’</w:t>
      </w:r>
      <w:r w:rsidRPr="008B6CBE">
        <w:t xml:space="preserve"> </w:t>
      </w:r>
      <w:r w:rsidR="00283940" w:rsidRPr="008B6CBE">
        <w:t xml:space="preserve">as </w:t>
      </w:r>
      <w:r w:rsidR="00457B6A">
        <w:rPr>
          <w:rFonts w:eastAsiaTheme="minorEastAsia"/>
        </w:rPr>
        <w:t xml:space="preserve"> </w:t>
      </w:r>
      <w:r w:rsidR="00C62780" w:rsidRPr="005468F7">
        <w:rPr>
          <w:noProof/>
          <w:position w:val="-14"/>
        </w:rPr>
        <w:object w:dxaOrig="1060" w:dyaOrig="400" w14:anchorId="60A4FF35">
          <v:shape id="_x0000_i1166" type="#_x0000_t75" alt="" style="width:48pt;height:21pt;mso-width-percent:0;mso-height-percent:0;mso-width-percent:0;mso-height-percent:0" o:ole="">
            <v:imagedata r:id="rId288" o:title=""/>
          </v:shape>
          <o:OLEObject Type="Embed" ProgID="Equation.DSMT4" ShapeID="_x0000_i1166" DrawAspect="Content" ObjectID="_1775023116" r:id="rId289"/>
        </w:object>
      </w:r>
      <w:r w:rsidR="00457B6A">
        <w:rPr>
          <w:rFonts w:eastAsiaTheme="minorEastAsia"/>
        </w:rPr>
        <w:t xml:space="preserve">. </w:t>
      </w:r>
      <w:r w:rsidRPr="008B6CBE">
        <w:t xml:space="preserve">There were also errors </w:t>
      </w:r>
      <w:r w:rsidR="00C00DB9">
        <w:t xml:space="preserve">where students incorrectly identified </w:t>
      </w:r>
      <w:r w:rsidR="00241762" w:rsidRPr="008B6CBE">
        <w:t>the</w:t>
      </w:r>
      <w:r w:rsidR="00C00DB9">
        <w:t xml:space="preserve"> terminals of integration.</w:t>
      </w:r>
      <w:r w:rsidR="00241762" w:rsidRPr="008B6CBE">
        <w:rPr>
          <w:rFonts w:eastAsiaTheme="minorEastAsia"/>
        </w:rPr>
        <w:t xml:space="preserve"> The </w:t>
      </w:r>
      <w:r w:rsidR="00C00DB9">
        <w:rPr>
          <w:rFonts w:eastAsiaTheme="minorEastAsia"/>
        </w:rPr>
        <w:t xml:space="preserve">arithmetic </w:t>
      </w:r>
      <w:r w:rsidR="00241762" w:rsidRPr="008B6CBE">
        <w:rPr>
          <w:rFonts w:eastAsiaTheme="minorEastAsia"/>
        </w:rPr>
        <w:t xml:space="preserve">manipulation of fractions </w:t>
      </w:r>
      <w:r w:rsidR="00C00DB9">
        <w:rPr>
          <w:rFonts w:eastAsiaTheme="minorEastAsia"/>
        </w:rPr>
        <w:t>presented a challenge</w:t>
      </w:r>
      <w:r w:rsidR="00241762" w:rsidRPr="008B6CBE">
        <w:rPr>
          <w:rFonts w:eastAsiaTheme="minorEastAsia"/>
        </w:rPr>
        <w:t xml:space="preserve"> for some students</w:t>
      </w:r>
      <w:r w:rsidR="002F79DB">
        <w:rPr>
          <w:rFonts w:eastAsiaTheme="minorEastAsia"/>
        </w:rPr>
        <w:t>. S</w:t>
      </w:r>
      <w:r w:rsidR="00241762" w:rsidRPr="008B6CBE">
        <w:rPr>
          <w:rFonts w:eastAsiaTheme="minorEastAsia"/>
        </w:rPr>
        <w:t xml:space="preserve">tudents are encouraged to look </w:t>
      </w:r>
      <w:r w:rsidR="002F79DB">
        <w:rPr>
          <w:rFonts w:eastAsiaTheme="minorEastAsia"/>
        </w:rPr>
        <w:t>for</w:t>
      </w:r>
      <w:r w:rsidR="002F79DB" w:rsidRPr="008B6CBE">
        <w:rPr>
          <w:rFonts w:eastAsiaTheme="minorEastAsia"/>
        </w:rPr>
        <w:t xml:space="preserve"> </w:t>
      </w:r>
      <w:r w:rsidR="00241762" w:rsidRPr="008B6CBE">
        <w:rPr>
          <w:rFonts w:eastAsiaTheme="minorEastAsia"/>
        </w:rPr>
        <w:t xml:space="preserve">ways </w:t>
      </w:r>
      <w:r w:rsidR="002F79DB">
        <w:rPr>
          <w:rFonts w:eastAsiaTheme="minorEastAsia"/>
        </w:rPr>
        <w:t>to</w:t>
      </w:r>
      <w:r w:rsidR="002F79DB" w:rsidRPr="008B6CBE">
        <w:rPr>
          <w:rFonts w:eastAsiaTheme="minorEastAsia"/>
        </w:rPr>
        <w:t xml:space="preserve"> </w:t>
      </w:r>
      <w:r w:rsidR="00241762" w:rsidRPr="008B6CBE">
        <w:rPr>
          <w:rFonts w:eastAsiaTheme="minorEastAsia"/>
        </w:rPr>
        <w:t xml:space="preserve">cancel </w:t>
      </w:r>
      <w:r w:rsidR="00C00DB9">
        <w:rPr>
          <w:rFonts w:eastAsiaTheme="minorEastAsia"/>
        </w:rPr>
        <w:t xml:space="preserve">factors in </w:t>
      </w:r>
      <w:r w:rsidR="00241762" w:rsidRPr="008B6CBE">
        <w:rPr>
          <w:rFonts w:eastAsiaTheme="minorEastAsia"/>
        </w:rPr>
        <w:t>their fractions to assist with the arithmetic calculations.</w:t>
      </w:r>
    </w:p>
    <w:p w14:paraId="3194FB60" w14:textId="3A63D95F" w:rsidR="00241762" w:rsidRPr="008B6CBE" w:rsidRDefault="00241762" w:rsidP="00993F74">
      <w:pPr>
        <w:pStyle w:val="VCAAHeading4"/>
      </w:pPr>
      <w:r w:rsidRPr="008B6CBE">
        <w:t>Question 9a.</w:t>
      </w:r>
    </w:p>
    <w:tbl>
      <w:tblPr>
        <w:tblStyle w:val="VCAATableClosed1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283940" w:rsidRPr="008B6CBE" w14:paraId="7C50BF6B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FACAEA8" w14:textId="77777777" w:rsidR="00283940" w:rsidRPr="008B6CBE" w:rsidRDefault="00283940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EB5238C" w14:textId="77777777" w:rsidR="00283940" w:rsidRPr="008B6CBE" w:rsidRDefault="00283940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6217465" w14:textId="77777777" w:rsidR="00283940" w:rsidRPr="008B6CBE" w:rsidRDefault="00283940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C7B2BEB" w14:textId="77777777" w:rsidR="00283940" w:rsidRPr="008B6CBE" w:rsidRDefault="00283940" w:rsidP="00993F74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Average</w:t>
            </w:r>
          </w:p>
        </w:tc>
      </w:tr>
      <w:tr w:rsidR="00283940" w:rsidRPr="008B6CBE" w14:paraId="1C8E1D36" w14:textId="77777777" w:rsidTr="002C4D0F">
        <w:trPr>
          <w:trHeight w:hRule="exact" w:val="397"/>
        </w:trPr>
        <w:tc>
          <w:tcPr>
            <w:tcW w:w="907" w:type="dxa"/>
          </w:tcPr>
          <w:p w14:paraId="40CC5F09" w14:textId="77777777" w:rsidR="00283940" w:rsidRPr="008B6CBE" w:rsidRDefault="00283940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B66BD26" w14:textId="274895AD" w:rsidR="00283940" w:rsidRPr="008B6CBE" w:rsidRDefault="003F5DA0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10</w:t>
            </w:r>
          </w:p>
        </w:tc>
        <w:tc>
          <w:tcPr>
            <w:tcW w:w="907" w:type="dxa"/>
          </w:tcPr>
          <w:p w14:paraId="2F7355B0" w14:textId="4E68D122" w:rsidR="00283940" w:rsidRPr="008B6CBE" w:rsidRDefault="003F5DA0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90</w:t>
            </w:r>
          </w:p>
        </w:tc>
        <w:tc>
          <w:tcPr>
            <w:tcW w:w="1085" w:type="dxa"/>
          </w:tcPr>
          <w:p w14:paraId="76AB1694" w14:textId="492C2886" w:rsidR="00283940" w:rsidRPr="008B6CBE" w:rsidRDefault="003F5DA0" w:rsidP="00993F74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0.9</w:t>
            </w:r>
          </w:p>
        </w:tc>
      </w:tr>
    </w:tbl>
    <w:p w14:paraId="45ED9199" w14:textId="5C1CC7AD" w:rsidR="00457B6A" w:rsidRDefault="008F2591" w:rsidP="00457B6A">
      <w:pPr>
        <w:pStyle w:val="VCAAmathequations"/>
      </w:pPr>
      <w:r w:rsidRPr="005468F7">
        <w:rPr>
          <w:noProof/>
          <w:position w:val="-14"/>
        </w:rPr>
        <w:object w:dxaOrig="4520" w:dyaOrig="460" w14:anchorId="551B9312">
          <v:shape id="_x0000_i1167" type="#_x0000_t75" alt="" style="width:223.5pt;height:22pt;mso-width-percent:0;mso-height-percent:0;mso-width-percent:0;mso-height-percent:0" o:ole="">
            <v:imagedata r:id="rId290" o:title=""/>
          </v:shape>
          <o:OLEObject Type="Embed" ProgID="Equation.DSMT4" ShapeID="_x0000_i1167" DrawAspect="Content" ObjectID="_1775023117" r:id="rId291"/>
        </w:object>
      </w:r>
    </w:p>
    <w:p w14:paraId="421A5AD2" w14:textId="3F72440B" w:rsidR="00457B6A" w:rsidRDefault="00C62780" w:rsidP="00457B6A">
      <w:pPr>
        <w:pStyle w:val="VCAAmathequations"/>
      </w:pPr>
      <w:r w:rsidRPr="005468F7">
        <w:rPr>
          <w:noProof/>
          <w:position w:val="-10"/>
        </w:rPr>
        <w:object w:dxaOrig="960" w:dyaOrig="320" w14:anchorId="5E639FD1">
          <v:shape id="_x0000_i1168" type="#_x0000_t75" alt="" style="width:59pt;height:16.5pt;mso-width-percent:0;mso-height-percent:0;mso-width-percent:0;mso-height-percent:0" o:ole="">
            <v:imagedata r:id="rId292" o:title=""/>
          </v:shape>
          <o:OLEObject Type="Embed" ProgID="Equation.DSMT4" ShapeID="_x0000_i1168" DrawAspect="Content" ObjectID="_1775023118" r:id="rId293"/>
        </w:object>
      </w:r>
    </w:p>
    <w:p w14:paraId="0D3B5187" w14:textId="120B1865" w:rsidR="00457B6A" w:rsidRDefault="008F2591" w:rsidP="00457B6A">
      <w:pPr>
        <w:pStyle w:val="VCAAmathequations"/>
      </w:pPr>
      <w:r w:rsidRPr="005468F7">
        <w:rPr>
          <w:noProof/>
          <w:position w:val="-14"/>
        </w:rPr>
        <w:object w:dxaOrig="3560" w:dyaOrig="400" w14:anchorId="01C3B54B">
          <v:shape id="_x0000_i1169" type="#_x0000_t75" alt="" style="width:180pt;height:22pt;mso-width-percent:0;mso-height-percent:0;mso-width-percent:0;mso-height-percent:0" o:ole="">
            <v:imagedata r:id="rId294" o:title=""/>
          </v:shape>
          <o:OLEObject Type="Embed" ProgID="Equation.DSMT4" ShapeID="_x0000_i1169" DrawAspect="Content" ObjectID="_1775023119" r:id="rId295"/>
        </w:object>
      </w:r>
    </w:p>
    <w:p w14:paraId="79826FB0" w14:textId="66978B0D" w:rsidR="00457B6A" w:rsidRDefault="00C62780" w:rsidP="00457B6A">
      <w:pPr>
        <w:pStyle w:val="VCAAmathequations"/>
      </w:pPr>
      <w:r w:rsidRPr="005468F7">
        <w:rPr>
          <w:noProof/>
          <w:position w:val="-10"/>
        </w:rPr>
        <w:object w:dxaOrig="980" w:dyaOrig="320" w14:anchorId="5386D6F5">
          <v:shape id="_x0000_i1170" type="#_x0000_t75" alt="" style="width:63.5pt;height:17pt;mso-width-percent:0;mso-height-percent:0;mso-width-percent:0;mso-height-percent:0" o:ole="">
            <v:imagedata r:id="rId296" o:title=""/>
          </v:shape>
          <o:OLEObject Type="Embed" ProgID="Equation.DSMT4" ShapeID="_x0000_i1170" DrawAspect="Content" ObjectID="_1775023120" r:id="rId297"/>
        </w:object>
      </w:r>
    </w:p>
    <w:p w14:paraId="1E5C0E1E" w14:textId="10FDBEE0" w:rsidR="00283940" w:rsidRPr="008B6CBE" w:rsidRDefault="00283940" w:rsidP="00E76CA9">
      <w:pPr>
        <w:pStyle w:val="VCAAbody"/>
      </w:pPr>
      <w:r w:rsidRPr="008B6CBE">
        <w:t xml:space="preserve">This question was </w:t>
      </w:r>
      <w:r w:rsidR="00C62780">
        <w:t>frequently</w:t>
      </w:r>
      <w:r w:rsidRPr="008B6CBE">
        <w:t xml:space="preserve"> attempted </w:t>
      </w:r>
      <w:r w:rsidR="00C62780">
        <w:t>successfully</w:t>
      </w:r>
      <w:r w:rsidRPr="008B6CBE">
        <w:t xml:space="preserve">. Most students knew that in order to ‘verify’ the values they needed to show working to support this. </w:t>
      </w:r>
    </w:p>
    <w:p w14:paraId="368ADFDC" w14:textId="5717B923" w:rsidR="004C2F94" w:rsidRPr="008B6CBE" w:rsidRDefault="004C2F94" w:rsidP="00993F74">
      <w:pPr>
        <w:pStyle w:val="VCAAHeading4"/>
      </w:pPr>
      <w:r w:rsidRPr="008B6CBE">
        <w:t>Question 9b.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4C2F94" w:rsidRPr="008B6CBE" w14:paraId="000E81D8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1CB3D2C" w14:textId="77777777" w:rsidR="004C2F94" w:rsidRPr="008B6CBE" w:rsidRDefault="004C2F94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CF6914E" w14:textId="77777777" w:rsidR="004C2F94" w:rsidRPr="008B6CBE" w:rsidRDefault="004C2F94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A3152BF" w14:textId="77777777" w:rsidR="004C2F94" w:rsidRPr="008B6CBE" w:rsidRDefault="004C2F94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1405B6D" w14:textId="77777777" w:rsidR="004C2F94" w:rsidRPr="008B6CBE" w:rsidRDefault="004C2F94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2D00501F" w14:textId="77777777" w:rsidR="004C2F94" w:rsidRPr="008B6CBE" w:rsidRDefault="004C2F94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Average</w:t>
            </w:r>
          </w:p>
        </w:tc>
      </w:tr>
      <w:tr w:rsidR="004C2F94" w:rsidRPr="008B6CBE" w14:paraId="50EE4B59" w14:textId="77777777" w:rsidTr="002C4D0F">
        <w:trPr>
          <w:trHeight w:hRule="exact" w:val="397"/>
        </w:trPr>
        <w:tc>
          <w:tcPr>
            <w:tcW w:w="907" w:type="dxa"/>
          </w:tcPr>
          <w:p w14:paraId="4797E102" w14:textId="77777777" w:rsidR="004C2F94" w:rsidRPr="008B6CBE" w:rsidRDefault="004C2F94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89FE3A5" w14:textId="3D512CFE" w:rsidR="004C2F94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34</w:t>
            </w:r>
          </w:p>
        </w:tc>
        <w:tc>
          <w:tcPr>
            <w:tcW w:w="907" w:type="dxa"/>
          </w:tcPr>
          <w:p w14:paraId="18ECF0DC" w14:textId="6E591CAD" w:rsidR="004C2F94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36</w:t>
            </w:r>
          </w:p>
        </w:tc>
        <w:tc>
          <w:tcPr>
            <w:tcW w:w="907" w:type="dxa"/>
          </w:tcPr>
          <w:p w14:paraId="54E0D913" w14:textId="0CE20911" w:rsidR="004C2F94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30</w:t>
            </w:r>
          </w:p>
        </w:tc>
        <w:tc>
          <w:tcPr>
            <w:tcW w:w="1085" w:type="dxa"/>
          </w:tcPr>
          <w:p w14:paraId="50F48DBC" w14:textId="60081F9D" w:rsidR="004C2F94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1.0</w:t>
            </w:r>
          </w:p>
        </w:tc>
      </w:tr>
    </w:tbl>
    <w:p w14:paraId="2E76679B" w14:textId="2135C9F9" w:rsidR="00380AEA" w:rsidRDefault="008F2591" w:rsidP="00380AEA">
      <w:pPr>
        <w:pStyle w:val="VCAAmathequations"/>
      </w:pPr>
      <w:r w:rsidRPr="005468F7">
        <w:rPr>
          <w:noProof/>
          <w:position w:val="-10"/>
        </w:rPr>
        <w:object w:dxaOrig="2079" w:dyaOrig="360" w14:anchorId="66BC3B0A">
          <v:shape id="_x0000_i1171" type="#_x0000_t75" alt="" style="width:101pt;height:21.5pt;mso-width-percent:0;mso-height-percent:0;mso-width-percent:0;mso-height-percent:0" o:ole="">
            <v:imagedata r:id="rId298" o:title=""/>
          </v:shape>
          <o:OLEObject Type="Embed" ProgID="Equation.DSMT4" ShapeID="_x0000_i1171" DrawAspect="Content" ObjectID="_1775023121" r:id="rId299"/>
        </w:object>
      </w:r>
    </w:p>
    <w:p w14:paraId="0F950D13" w14:textId="4CC8DCCD" w:rsidR="00380AEA" w:rsidRDefault="00D00D9F" w:rsidP="00380AEA">
      <w:pPr>
        <w:pStyle w:val="VCAAmathequations"/>
      </w:pPr>
      <w:r>
        <w:rPr>
          <w:noProof/>
        </w:rPr>
        <w:t xml:space="preserve">        </w:t>
      </w:r>
      <w:r w:rsidR="006D102B" w:rsidRPr="005468F7">
        <w:rPr>
          <w:noProof/>
          <w:position w:val="-6"/>
        </w:rPr>
        <w:object w:dxaOrig="2160" w:dyaOrig="320" w14:anchorId="685C94D9">
          <v:shape id="_x0000_i1172" type="#_x0000_t75" alt="" style="width:143pt;height:19pt;mso-width-percent:0;mso-height-percent:0;mso-width-percent:0;mso-height-percent:0" o:ole="">
            <v:imagedata r:id="rId300" o:title=""/>
          </v:shape>
          <o:OLEObject Type="Embed" ProgID="Equation.DSMT4" ShapeID="_x0000_i1172" DrawAspect="Content" ObjectID="_1775023122" r:id="rId301"/>
        </w:object>
      </w:r>
    </w:p>
    <w:p w14:paraId="3AD86D00" w14:textId="51CDAAD5" w:rsidR="00380AEA" w:rsidRDefault="008F2591" w:rsidP="00380AEA">
      <w:pPr>
        <w:pStyle w:val="VCAAmathequations"/>
      </w:pPr>
      <w:r w:rsidRPr="005468F7">
        <w:rPr>
          <w:noProof/>
          <w:position w:val="-10"/>
        </w:rPr>
        <w:object w:dxaOrig="2340" w:dyaOrig="360" w14:anchorId="20FE7008">
          <v:shape id="_x0000_i1173" type="#_x0000_t75" alt="" style="width:115pt;height:21.5pt;mso-width-percent:0;mso-height-percent:0;mso-width-percent:0;mso-height-percent:0" o:ole="">
            <v:imagedata r:id="rId302" o:title=""/>
          </v:shape>
          <o:OLEObject Type="Embed" ProgID="Equation.DSMT4" ShapeID="_x0000_i1173" DrawAspect="Content" ObjectID="_1775023123" r:id="rId303"/>
        </w:object>
      </w:r>
    </w:p>
    <w:p w14:paraId="28433EF5" w14:textId="3E90C743" w:rsidR="00380AEA" w:rsidRDefault="008F2591" w:rsidP="00380AEA">
      <w:pPr>
        <w:pStyle w:val="VCAAmathequations"/>
      </w:pPr>
      <w:r w:rsidRPr="005468F7">
        <w:rPr>
          <w:noProof/>
          <w:position w:val="-10"/>
        </w:rPr>
        <w:object w:dxaOrig="3120" w:dyaOrig="360" w14:anchorId="483E24D2">
          <v:shape id="_x0000_i1174" type="#_x0000_t75" alt="" style="width:158pt;height:21.5pt;mso-width-percent:0;mso-height-percent:0;mso-width-percent:0;mso-height-percent:0" o:ole="">
            <v:imagedata r:id="rId304" o:title=""/>
          </v:shape>
          <o:OLEObject Type="Embed" ProgID="Equation.DSMT4" ShapeID="_x0000_i1174" DrawAspect="Content" ObjectID="_1775023124" r:id="rId305"/>
        </w:object>
      </w:r>
    </w:p>
    <w:p w14:paraId="43366764" w14:textId="77777777" w:rsidR="006D102B" w:rsidRDefault="006D102B" w:rsidP="00380AEA">
      <w:pPr>
        <w:pStyle w:val="VCAAmathequations"/>
        <w:rPr>
          <w:noProof/>
        </w:rPr>
      </w:pPr>
    </w:p>
    <w:p w14:paraId="595CE272" w14:textId="133A6B63" w:rsidR="00380AEA" w:rsidRDefault="008F2591" w:rsidP="00380AEA">
      <w:pPr>
        <w:pStyle w:val="VCAAmathequations"/>
      </w:pPr>
      <w:r w:rsidRPr="005468F7">
        <w:rPr>
          <w:noProof/>
          <w:position w:val="-10"/>
        </w:rPr>
        <w:object w:dxaOrig="1680" w:dyaOrig="360" w14:anchorId="154067DC">
          <v:shape id="_x0000_i1175" type="#_x0000_t75" alt="" style="width:86.5pt;height:21.5pt;mso-width-percent:0;mso-height-percent:0;mso-width-percent:0;mso-height-percent:0" o:ole="">
            <v:imagedata r:id="rId306" o:title=""/>
          </v:shape>
          <o:OLEObject Type="Embed" ProgID="Equation.DSMT4" ShapeID="_x0000_i1175" DrawAspect="Content" ObjectID="_1775023125" r:id="rId307"/>
        </w:object>
      </w:r>
      <w:r w:rsidR="00BC50A9">
        <w:tab/>
      </w:r>
      <w:r w:rsidR="00BC50A9">
        <w:tab/>
        <w:t>OR</w:t>
      </w:r>
      <w:r w:rsidR="00BC50A9">
        <w:tab/>
      </w:r>
      <w:r w:rsidR="00BC50A9">
        <w:tab/>
      </w:r>
      <w:r w:rsidRPr="005468F7">
        <w:rPr>
          <w:noProof/>
          <w:position w:val="-10"/>
        </w:rPr>
        <w:object w:dxaOrig="1680" w:dyaOrig="360" w14:anchorId="6ADE3419">
          <v:shape id="_x0000_i1176" type="#_x0000_t75" alt="" style="width:86.5pt;height:21.5pt;mso-width-percent:0;mso-height-percent:0;mso-width-percent:0;mso-height-percent:0" o:ole="">
            <v:imagedata r:id="rId308" o:title=""/>
          </v:shape>
          <o:OLEObject Type="Embed" ProgID="Equation.DSMT4" ShapeID="_x0000_i1176" DrawAspect="Content" ObjectID="_1775023126" r:id="rId309"/>
        </w:object>
      </w:r>
    </w:p>
    <w:p w14:paraId="40603DFC" w14:textId="629AED0A" w:rsidR="00380AEA" w:rsidRDefault="00C62780" w:rsidP="00380AEA">
      <w:pPr>
        <w:pStyle w:val="VCAAmathequations"/>
      </w:pPr>
      <w:r w:rsidRPr="005468F7">
        <w:rPr>
          <w:noProof/>
          <w:position w:val="-10"/>
        </w:rPr>
        <w:object w:dxaOrig="1540" w:dyaOrig="320" w14:anchorId="0F27370C">
          <v:shape id="_x0000_i1177" type="#_x0000_t75" alt="" style="width:102.5pt;height:19pt;mso-width-percent:0;mso-height-percent:0;mso-width-percent:0;mso-height-percent:0" o:ole="">
            <v:imagedata r:id="rId310" o:title=""/>
          </v:shape>
          <o:OLEObject Type="Embed" ProgID="Equation.DSMT4" ShapeID="_x0000_i1177" DrawAspect="Content" ObjectID="_1775023127" r:id="rId311"/>
        </w:object>
      </w:r>
      <w:r w:rsidR="00BC50A9">
        <w:tab/>
      </w:r>
      <w:r w:rsidR="00BC50A9">
        <w:tab/>
      </w:r>
      <w:r w:rsidR="00BC50A9">
        <w:tab/>
      </w:r>
      <w:r w:rsidR="00BC50A9">
        <w:tab/>
      </w:r>
      <w:r w:rsidR="008F2591" w:rsidRPr="00BC50A9">
        <w:rPr>
          <w:noProof/>
          <w:position w:val="-10"/>
        </w:rPr>
        <w:object w:dxaOrig="1920" w:dyaOrig="360" w14:anchorId="5D8E31F1">
          <v:shape id="_x0000_i1178" type="#_x0000_t75" alt="" style="width:93pt;height:21.5pt;mso-width-percent:0;mso-height-percent:0;mso-width-percent:0;mso-height-percent:0" o:ole="">
            <v:imagedata r:id="rId312" o:title=""/>
          </v:shape>
          <o:OLEObject Type="Embed" ProgID="Equation.DSMT4" ShapeID="_x0000_i1178" DrawAspect="Content" ObjectID="_1775023128" r:id="rId313"/>
        </w:object>
      </w:r>
    </w:p>
    <w:p w14:paraId="1BA7B2AA" w14:textId="54F42093" w:rsidR="00380AEA" w:rsidRDefault="00C62780" w:rsidP="00380AEA">
      <w:pPr>
        <w:pStyle w:val="VCAAmathequations"/>
      </w:pPr>
      <w:r w:rsidRPr="005468F7">
        <w:rPr>
          <w:noProof/>
          <w:position w:val="-10"/>
        </w:rPr>
        <w:object w:dxaOrig="999" w:dyaOrig="320" w14:anchorId="461CBBEC">
          <v:shape id="_x0000_i1179" type="#_x0000_t75" alt="" style="width:66pt;height:19.5pt;mso-width-percent:0;mso-height-percent:0;mso-width-percent:0;mso-height-percent:0" o:ole="">
            <v:imagedata r:id="rId314" o:title=""/>
          </v:shape>
          <o:OLEObject Type="Embed" ProgID="Equation.DSMT4" ShapeID="_x0000_i1179" DrawAspect="Content" ObjectID="_1775023129" r:id="rId315"/>
        </w:object>
      </w:r>
      <w:r w:rsidR="00BC50A9">
        <w:tab/>
      </w:r>
      <w:r w:rsidR="00BC50A9">
        <w:tab/>
      </w:r>
      <w:r w:rsidR="00BC50A9">
        <w:tab/>
      </w:r>
      <w:r w:rsidR="00BC50A9">
        <w:tab/>
      </w:r>
      <w:r w:rsidR="00BC50A9">
        <w:tab/>
      </w:r>
      <w:r w:rsidR="00BC50A9" w:rsidRPr="008B6CBE">
        <w:t>Turning point at</w:t>
      </w:r>
      <w:r w:rsidR="00084CA7">
        <w:t>:</w:t>
      </w:r>
    </w:p>
    <w:p w14:paraId="121767B8" w14:textId="45676434" w:rsidR="00BC50A9" w:rsidRDefault="00BC50A9" w:rsidP="00380AEA">
      <w:pPr>
        <w:pStyle w:val="VCAAmathequation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591" w:rsidRPr="00BC50A9">
        <w:rPr>
          <w:noProof/>
          <w:position w:val="-30"/>
        </w:rPr>
        <w:object w:dxaOrig="2400" w:dyaOrig="680" w14:anchorId="79040573">
          <v:shape id="_x0000_i1180" type="#_x0000_t75" alt="" style="width:123pt;height:37pt;mso-width-percent:0;mso-height-percent:0;mso-width-percent:0;mso-height-percent:0" o:ole="">
            <v:imagedata r:id="rId316" o:title=""/>
          </v:shape>
          <o:OLEObject Type="Embed" ProgID="Equation.DSMT4" ShapeID="_x0000_i1180" DrawAspect="Content" ObjectID="_1775023130" r:id="rId317"/>
        </w:object>
      </w:r>
    </w:p>
    <w:p w14:paraId="7A3A556B" w14:textId="78CEE7C0" w:rsidR="004C2F94" w:rsidRPr="00084CA7" w:rsidRDefault="004C2F94" w:rsidP="00993F74">
      <w:pPr>
        <w:pStyle w:val="VCAAbody"/>
      </w:pPr>
      <w:r w:rsidRPr="008B6CBE">
        <w:t xml:space="preserve">Maxima </w:t>
      </w:r>
      <w:r w:rsidR="00764BD2" w:rsidRPr="008B6CBE">
        <w:t>of</w:t>
      </w:r>
      <w:r w:rsidRPr="008B6CBE">
        <w:t xml:space="preserve"> the graph</w:t>
      </w:r>
      <w:r w:rsidR="002F79DB">
        <w:t>;</w:t>
      </w:r>
      <w:r w:rsidRPr="008B6CBE">
        <w:t xml:space="preserve"> either use </w:t>
      </w:r>
      <w:r w:rsidRPr="00BE4D95">
        <w:rPr>
          <w:rFonts w:ascii="Times New Roman" w:hAnsi="Times New Roman" w:cs="Times New Roman"/>
          <w:i/>
          <w:iCs/>
        </w:rPr>
        <w:t>f</w:t>
      </w:r>
      <w:r w:rsidRPr="008B6CBE">
        <w:t xml:space="preserve"> or </w:t>
      </w:r>
      <w:r w:rsidRPr="00BE4D95">
        <w:rPr>
          <w:rFonts w:ascii="Times New Roman" w:hAnsi="Times New Roman" w:cs="Times New Roman"/>
          <w:i/>
          <w:iCs/>
        </w:rPr>
        <w:t>g</w:t>
      </w:r>
      <w:r w:rsidR="00084CA7">
        <w:rPr>
          <w:rFonts w:ascii="Times New Roman" w:hAnsi="Times New Roman" w:cs="Times New Roman"/>
        </w:rPr>
        <w:t>:</w:t>
      </w:r>
    </w:p>
    <w:p w14:paraId="6F08065D" w14:textId="02E77361" w:rsidR="00BC50A9" w:rsidRDefault="008F2591" w:rsidP="00701823">
      <w:pPr>
        <w:pStyle w:val="VCAAmathequations"/>
      </w:pPr>
      <w:r w:rsidRPr="005468F7">
        <w:rPr>
          <w:noProof/>
          <w:position w:val="-14"/>
        </w:rPr>
        <w:object w:dxaOrig="2020" w:dyaOrig="400" w14:anchorId="54D7D140">
          <v:shape id="_x0000_i1181" type="#_x0000_t75" alt="" style="width:101pt;height:22pt;mso-width-percent:0;mso-height-percent:0;mso-width-percent:0;mso-height-percent:0" o:ole="">
            <v:imagedata r:id="rId318" o:title=""/>
          </v:shape>
          <o:OLEObject Type="Embed" ProgID="Equation.DSMT4" ShapeID="_x0000_i1181" DrawAspect="Content" ObjectID="_1775023131" r:id="rId319"/>
        </w:object>
      </w:r>
    </w:p>
    <w:p w14:paraId="06950BA5" w14:textId="1ABA43A4" w:rsidR="00BC50A9" w:rsidRDefault="008F2591" w:rsidP="00701823">
      <w:pPr>
        <w:pStyle w:val="VCAAmathequations"/>
      </w:pPr>
      <w:r w:rsidRPr="005468F7">
        <w:rPr>
          <w:noProof/>
          <w:position w:val="-14"/>
        </w:rPr>
        <w:object w:dxaOrig="720" w:dyaOrig="400" w14:anchorId="17B91E6B">
          <v:shape id="_x0000_i1182" type="#_x0000_t75" alt="" style="width:36pt;height:22pt;mso-width-percent:0;mso-height-percent:0;mso-width-percent:0;mso-height-percent:0" o:ole="">
            <v:imagedata r:id="rId320" o:title=""/>
          </v:shape>
          <o:OLEObject Type="Embed" ProgID="Equation.DSMT4" ShapeID="_x0000_i1182" DrawAspect="Content" ObjectID="_1775023132" r:id="rId321"/>
        </w:object>
      </w:r>
    </w:p>
    <w:p w14:paraId="6272B4E0" w14:textId="246FDBE0" w:rsidR="00280C2F" w:rsidRDefault="001411AE" w:rsidP="00E76CA9">
      <w:pPr>
        <w:pStyle w:val="VCAAbody"/>
        <w:rPr>
          <w:rFonts w:ascii="Times New Roman" w:hAnsi="Times New Roman" w:cs="Times New Roman"/>
        </w:rPr>
      </w:pPr>
      <w:r w:rsidRPr="008B6CBE">
        <w:t xml:space="preserve">This question required students to verify that both </w:t>
      </w:r>
      <w:r w:rsidR="008F2591" w:rsidRPr="005468F7">
        <w:rPr>
          <w:noProof/>
          <w:position w:val="-14"/>
        </w:rPr>
        <w:object w:dxaOrig="580" w:dyaOrig="400" w14:anchorId="033B8EE8">
          <v:shape id="_x0000_i1183" type="#_x0000_t75" alt="" style="width:29.5pt;height:22pt;mso-width-percent:0;mso-height-percent:0;mso-width-percent:0;mso-height-percent:0" o:ole="">
            <v:imagedata r:id="rId322" o:title=""/>
          </v:shape>
          <o:OLEObject Type="Embed" ProgID="Equation.DSMT4" ShapeID="_x0000_i1183" DrawAspect="Content" ObjectID="_1775023133" r:id="rId323"/>
        </w:object>
      </w:r>
      <w:r w:rsidRPr="008B6CBE">
        <w:t xml:space="preserve">and </w:t>
      </w:r>
      <w:r w:rsidR="008F2591" w:rsidRPr="005468F7">
        <w:rPr>
          <w:noProof/>
          <w:position w:val="-14"/>
        </w:rPr>
        <w:object w:dxaOrig="560" w:dyaOrig="400" w14:anchorId="0D064001">
          <v:shape id="_x0000_i1184" type="#_x0000_t75" alt="" style="width:29.5pt;height:22pt;mso-width-percent:0;mso-height-percent:0;mso-width-percent:0;mso-height-percent:0" o:ole="">
            <v:imagedata r:id="rId324" o:title=""/>
          </v:shape>
          <o:OLEObject Type="Embed" ProgID="Equation.DSMT4" ShapeID="_x0000_i1184" DrawAspect="Content" ObjectID="_1775023134" r:id="rId325"/>
        </w:object>
      </w:r>
      <w:r w:rsidR="00084CA7">
        <w:rPr>
          <w:noProof/>
        </w:rPr>
        <w:t xml:space="preserve"> </w:t>
      </w:r>
      <w:r w:rsidRPr="008B6CBE">
        <w:t xml:space="preserve">have a turning point at </w:t>
      </w:r>
      <w:r w:rsidRPr="00C6278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B6CBE">
        <w:t xml:space="preserve">. It was not sufficient to assume </w:t>
      </w:r>
      <w:r w:rsidR="000A3159">
        <w:t xml:space="preserve">by inspection that </w:t>
      </w:r>
      <w:r w:rsidRPr="008B6CBE">
        <w:t xml:space="preserve">the tracks met </w:t>
      </w:r>
      <w:r w:rsidR="000A3159">
        <w:t xml:space="preserve">at </w:t>
      </w:r>
      <w:r w:rsidR="000A3159" w:rsidRPr="00C6278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84CA7">
        <w:t>.</w:t>
      </w:r>
      <w:r w:rsidRPr="008B6CBE">
        <w:t xml:space="preserve"> Some students misinterpreted the question and solved </w:t>
      </w:r>
      <w:r w:rsidR="008F2591" w:rsidRPr="005468F7">
        <w:rPr>
          <w:noProof/>
          <w:position w:val="-14"/>
        </w:rPr>
        <w:object w:dxaOrig="1359" w:dyaOrig="400" w14:anchorId="216034E7">
          <v:shape id="_x0000_i1185" type="#_x0000_t75" alt="" style="width:64.5pt;height:22pt;mso-width-percent:0;mso-height-percent:0;mso-width-percent:0;mso-height-percent:0" o:ole="">
            <v:imagedata r:id="rId326" o:title=""/>
          </v:shape>
          <o:OLEObject Type="Embed" ProgID="Equation.DSMT4" ShapeID="_x0000_i1185" DrawAspect="Content" ObjectID="_1775023135" r:id="rId327"/>
        </w:object>
      </w:r>
      <w:r w:rsidR="00701823">
        <w:t xml:space="preserve">; </w:t>
      </w:r>
      <w:r w:rsidR="00FF0E40" w:rsidRPr="008B6CBE">
        <w:t xml:space="preserve">they stopped short of </w:t>
      </w:r>
      <w:r w:rsidR="00FF0E40" w:rsidRPr="00E76CA9">
        <w:t>showing</w:t>
      </w:r>
      <w:r w:rsidR="00FF0E40" w:rsidRPr="008B6CBE">
        <w:t xml:space="preserve"> </w:t>
      </w:r>
      <w:r w:rsidR="003554AF">
        <w:t xml:space="preserve">that </w:t>
      </w:r>
      <w:r w:rsidR="00FF0E40" w:rsidRPr="008B6CBE">
        <w:t>the point of intersection was a turning point</w:t>
      </w:r>
      <w:r w:rsidR="001833D6" w:rsidRPr="008B6CBE">
        <w:t xml:space="preserve"> for both curves</w:t>
      </w:r>
      <w:r w:rsidR="00FF0E40" w:rsidRPr="008B6CBE">
        <w:t xml:space="preserve">. Errors were involved in expanding the brackets of </w:t>
      </w:r>
      <w:r w:rsidR="008F2591" w:rsidRPr="005468F7">
        <w:rPr>
          <w:noProof/>
          <w:position w:val="-14"/>
        </w:rPr>
        <w:object w:dxaOrig="620" w:dyaOrig="400" w14:anchorId="1DA21C2A">
          <v:shape id="_x0000_i1186" type="#_x0000_t75" alt="" style="width:29.5pt;height:22pt;mso-width-percent:0;mso-height-percent:0;mso-width-percent:0;mso-height-percent:0" o:ole="">
            <v:imagedata r:id="rId328" o:title=""/>
          </v:shape>
          <o:OLEObject Type="Embed" ProgID="Equation.DSMT4" ShapeID="_x0000_i1186" DrawAspect="Content" ObjectID="_1775023136" r:id="rId329"/>
        </w:object>
      </w:r>
      <w:r w:rsidR="00701823">
        <w:t xml:space="preserve"> </w:t>
      </w:r>
      <w:r w:rsidR="00B021AB" w:rsidRPr="008B6CBE">
        <w:t>and</w:t>
      </w:r>
      <w:r w:rsidR="00FF0E40" w:rsidRPr="008B6CBE">
        <w:t xml:space="preserve"> finding</w:t>
      </w:r>
      <w:r w:rsidR="00233E19" w:rsidRPr="008B6CBE">
        <w:t xml:space="preserve"> </w:t>
      </w:r>
      <w:r w:rsidR="008F2591" w:rsidRPr="005468F7">
        <w:rPr>
          <w:noProof/>
          <w:position w:val="-14"/>
        </w:rPr>
        <w:object w:dxaOrig="680" w:dyaOrig="400" w14:anchorId="400BC13E">
          <v:shape id="_x0000_i1187" type="#_x0000_t75" alt="" style="width:37pt;height:22pt;mso-width-percent:0;mso-height-percent:0;mso-width-percent:0;mso-height-percent:0" o:ole="">
            <v:imagedata r:id="rId330" o:title=""/>
          </v:shape>
          <o:OLEObject Type="Embed" ProgID="Equation.DSMT4" ShapeID="_x0000_i1187" DrawAspect="Content" ObjectID="_1775023137" r:id="rId331"/>
        </w:object>
      </w:r>
      <w:r w:rsidR="00701823">
        <w:t xml:space="preserve">. </w:t>
      </w:r>
      <w:r w:rsidR="00B021AB" w:rsidRPr="008B6CBE">
        <w:t>Some students just showed</w:t>
      </w:r>
      <w:r w:rsidR="00FF0E40" w:rsidRPr="008B6CBE">
        <w:t xml:space="preserve"> that </w:t>
      </w:r>
      <w:r w:rsidR="00C62780" w:rsidRPr="005468F7">
        <w:rPr>
          <w:noProof/>
          <w:position w:val="-14"/>
        </w:rPr>
        <w:object w:dxaOrig="560" w:dyaOrig="400" w14:anchorId="3912064F">
          <v:shape id="_x0000_i1188" type="#_x0000_t75" alt="" style="width:29.5pt;height:22pt;mso-width-percent:0;mso-height-percent:0;mso-width-percent:0;mso-height-percent:0" o:ole="">
            <v:imagedata r:id="rId324" o:title=""/>
          </v:shape>
          <o:OLEObject Type="Embed" ProgID="Equation.DSMT4" ShapeID="_x0000_i1188" DrawAspect="Content" ObjectID="_1775023138" r:id="rId332"/>
        </w:object>
      </w:r>
      <w:r w:rsidR="00FF0E40" w:rsidRPr="008B6CBE">
        <w:t>had a turning point at</w:t>
      </w:r>
      <w:r w:rsidR="004028E3">
        <w:t xml:space="preserve"> </w:t>
      </w:r>
      <w:r w:rsidR="004028E3" w:rsidRPr="004028E3">
        <w:rPr>
          <w:position w:val="-6"/>
        </w:rPr>
        <w:object w:dxaOrig="580" w:dyaOrig="279" w14:anchorId="1C88AAF5">
          <v:shape id="_x0000_i1189" type="#_x0000_t75" style="width:29.5pt;height:14.5pt" o:ole="">
            <v:imagedata r:id="rId333" o:title=""/>
          </v:shape>
          <o:OLEObject Type="Embed" ProgID="Equation.DSMT4" ShapeID="_x0000_i1189" DrawAspect="Content" ObjectID="_1775023139" r:id="rId334"/>
        </w:object>
      </w:r>
      <w:r w:rsidR="00B93AC3" w:rsidRPr="008B6CBE">
        <w:t xml:space="preserve">, </w:t>
      </w:r>
      <w:r w:rsidR="00FF0E40" w:rsidRPr="008B6CBE">
        <w:t xml:space="preserve">not addressing the </w:t>
      </w:r>
      <w:r w:rsidR="00FF0E40" w:rsidRPr="000E521A">
        <w:t>turning points</w:t>
      </w:r>
      <w:r w:rsidR="000E521A">
        <w:t xml:space="preserve"> of</w:t>
      </w:r>
      <w:r w:rsidR="00FF0E40" w:rsidRPr="000E521A">
        <w:t xml:space="preserve"> </w:t>
      </w:r>
      <w:r w:rsidR="008F2591" w:rsidRPr="000E521A">
        <w:rPr>
          <w:noProof/>
          <w:position w:val="-14"/>
        </w:rPr>
        <w:object w:dxaOrig="620" w:dyaOrig="400" w14:anchorId="6D089FD7">
          <v:shape id="_x0000_i1190" type="#_x0000_t75" alt="" style="width:30pt;height:20.5pt;mso-width-percent:0;mso-height-percent:0;mso-width-percent:0;mso-height-percent:0" o:ole="">
            <v:imagedata r:id="rId328" o:title=""/>
          </v:shape>
          <o:OLEObject Type="Embed" ProgID="Equation.DSMT4" ShapeID="_x0000_i1190" DrawAspect="Content" ObjectID="_1775023140" r:id="rId335"/>
        </w:object>
      </w:r>
      <w:r w:rsidR="00AD6D86" w:rsidRPr="000E521A">
        <w:t xml:space="preserve">. </w:t>
      </w:r>
      <w:r w:rsidR="00B021AB" w:rsidRPr="000E521A">
        <w:t>Some students</w:t>
      </w:r>
      <w:r w:rsidR="00B021AB" w:rsidRPr="008B6CBE">
        <w:t xml:space="preserve"> incorrectly</w:t>
      </w:r>
      <w:r w:rsidR="001833D6" w:rsidRPr="008B6CBE">
        <w:t xml:space="preserve"> used the product rule to differentiate </w:t>
      </w:r>
      <w:r w:rsidR="008F2591" w:rsidRPr="00924446">
        <w:rPr>
          <w:noProof/>
          <w:position w:val="-14"/>
        </w:rPr>
        <w:object w:dxaOrig="620" w:dyaOrig="400" w14:anchorId="6096E851">
          <v:shape id="_x0000_i1191" type="#_x0000_t75" alt="" style="width:30pt;height:20.5pt;mso-width-percent:0;mso-height-percent:0;mso-width-percent:0;mso-height-percent:0" o:ole="">
            <v:imagedata r:id="rId328" o:title=""/>
          </v:shape>
          <o:OLEObject Type="Embed" ProgID="Equation.DSMT4" ShapeID="_x0000_i1191" DrawAspect="Content" ObjectID="_1775023141" r:id="rId336"/>
        </w:object>
      </w:r>
      <w:r w:rsidR="00FA5CA8">
        <w:rPr>
          <w:rFonts w:eastAsiaTheme="minorEastAsia"/>
        </w:rPr>
        <w:t xml:space="preserve"> </w:t>
      </w:r>
      <w:r w:rsidR="001833D6" w:rsidRPr="008B6CBE">
        <w:t>and</w:t>
      </w:r>
      <w:r w:rsidR="00B021AB" w:rsidRPr="008B6CBE">
        <w:t xml:space="preserve"> gave</w:t>
      </w:r>
      <w:r w:rsidR="00AD6D86">
        <w:t xml:space="preserve"> </w:t>
      </w:r>
      <w:r w:rsidR="008F2591" w:rsidRPr="00924446">
        <w:rPr>
          <w:noProof/>
          <w:position w:val="-10"/>
        </w:rPr>
        <w:object w:dxaOrig="1800" w:dyaOrig="360" w14:anchorId="10F3EEE1">
          <v:shape id="_x0000_i1192" type="#_x0000_t75" alt="" style="width:90pt;height:17pt;mso-width-percent:0;mso-height-percent:0;mso-width-percent:0;mso-height-percent:0" o:ole="">
            <v:imagedata r:id="rId337" o:title=""/>
          </v:shape>
          <o:OLEObject Type="Embed" ProgID="Equation.DSMT4" ShapeID="_x0000_i1192" DrawAspect="Content" ObjectID="_1775023142" r:id="rId338"/>
        </w:object>
      </w:r>
      <w:r w:rsidR="00AD6D86">
        <w:t xml:space="preserve">. </w:t>
      </w:r>
      <w:r w:rsidR="00FF0E40" w:rsidRPr="008B6CBE">
        <w:t xml:space="preserve">Most students were successful in finding the coordinates of </w:t>
      </w:r>
      <w:r w:rsidR="00FF0E40" w:rsidRPr="00C6278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F0E40" w:rsidRPr="008B6CBE">
        <w:t xml:space="preserve"> </w:t>
      </w:r>
      <w:r w:rsidR="000A3159">
        <w:t xml:space="preserve">at </w:t>
      </w:r>
      <w:r w:rsidR="00FF0E40" w:rsidRPr="00FA5CA8">
        <w:rPr>
          <w:rFonts w:ascii="Times New Roman" w:hAnsi="Times New Roman" w:cs="Times New Roman"/>
          <w:sz w:val="22"/>
        </w:rPr>
        <w:t>(2,12).</w:t>
      </w:r>
    </w:p>
    <w:p w14:paraId="2221B7B8" w14:textId="04DA3AE2" w:rsidR="00FF0E40" w:rsidRPr="008B6CBE" w:rsidRDefault="00FF0E40" w:rsidP="00993F74">
      <w:pPr>
        <w:pStyle w:val="VCAAHeading4"/>
      </w:pPr>
      <w:r w:rsidRPr="008B6CBE">
        <w:t>Question 9c.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  <w:gridCol w:w="1085"/>
      </w:tblGrid>
      <w:tr w:rsidR="00FF0E40" w:rsidRPr="008B6CBE" w14:paraId="5568632F" w14:textId="77777777" w:rsidTr="002C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D1DF223" w14:textId="77777777" w:rsidR="00FF0E40" w:rsidRPr="008B6CBE" w:rsidRDefault="00FF0E40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0DF02C7" w14:textId="77777777" w:rsidR="00FF0E40" w:rsidRPr="008B6CBE" w:rsidRDefault="00FF0E40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67A72DF" w14:textId="77777777" w:rsidR="00FF0E40" w:rsidRPr="008B6CBE" w:rsidRDefault="00FF0E40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295A209" w14:textId="77777777" w:rsidR="00FF0E40" w:rsidRPr="008B6CBE" w:rsidRDefault="00FF0E40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217628FC" w14:textId="77777777" w:rsidR="00FF0E40" w:rsidRPr="008B6CBE" w:rsidRDefault="00FF0E40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3</w:t>
            </w:r>
          </w:p>
        </w:tc>
        <w:tc>
          <w:tcPr>
            <w:tcW w:w="1085" w:type="dxa"/>
          </w:tcPr>
          <w:p w14:paraId="4D0F0CBC" w14:textId="77777777" w:rsidR="00FF0E40" w:rsidRPr="008B6CBE" w:rsidRDefault="00FF0E40" w:rsidP="002C4D0F">
            <w:pPr>
              <w:pStyle w:val="VCAAtablecondensedheading"/>
              <w:rPr>
                <w:lang w:val="en-AU"/>
              </w:rPr>
            </w:pPr>
            <w:r w:rsidRPr="008B6CBE">
              <w:rPr>
                <w:lang w:val="en-AU"/>
              </w:rPr>
              <w:t>Average</w:t>
            </w:r>
          </w:p>
        </w:tc>
      </w:tr>
      <w:tr w:rsidR="00FF0E40" w:rsidRPr="008B6CBE" w14:paraId="59247C33" w14:textId="77777777" w:rsidTr="002C4D0F">
        <w:trPr>
          <w:trHeight w:hRule="exact" w:val="397"/>
        </w:trPr>
        <w:tc>
          <w:tcPr>
            <w:tcW w:w="907" w:type="dxa"/>
          </w:tcPr>
          <w:p w14:paraId="20B1E894" w14:textId="77777777" w:rsidR="00FF0E40" w:rsidRPr="008B6CBE" w:rsidRDefault="00FF0E4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64343BD2" w14:textId="581080A5" w:rsidR="00FF0E40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65</w:t>
            </w:r>
          </w:p>
        </w:tc>
        <w:tc>
          <w:tcPr>
            <w:tcW w:w="907" w:type="dxa"/>
          </w:tcPr>
          <w:p w14:paraId="42E7E11F" w14:textId="0C24191B" w:rsidR="00FF0E40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5</w:t>
            </w:r>
          </w:p>
        </w:tc>
        <w:tc>
          <w:tcPr>
            <w:tcW w:w="907" w:type="dxa"/>
          </w:tcPr>
          <w:p w14:paraId="54B44970" w14:textId="40821B24" w:rsidR="00FF0E40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17</w:t>
            </w:r>
          </w:p>
        </w:tc>
        <w:tc>
          <w:tcPr>
            <w:tcW w:w="1085" w:type="dxa"/>
          </w:tcPr>
          <w:p w14:paraId="23722C19" w14:textId="0159A82F" w:rsidR="00FF0E40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13</w:t>
            </w:r>
          </w:p>
        </w:tc>
        <w:tc>
          <w:tcPr>
            <w:tcW w:w="1085" w:type="dxa"/>
          </w:tcPr>
          <w:p w14:paraId="6E128FD3" w14:textId="385985D1" w:rsidR="00FF0E40" w:rsidRPr="008B6CBE" w:rsidRDefault="003F5DA0" w:rsidP="002C4D0F">
            <w:pPr>
              <w:pStyle w:val="VCAAtablecondensed"/>
              <w:rPr>
                <w:lang w:val="en-AU"/>
              </w:rPr>
            </w:pPr>
            <w:r w:rsidRPr="008B6CBE">
              <w:rPr>
                <w:lang w:val="en-AU"/>
              </w:rPr>
              <w:t>0.8</w:t>
            </w:r>
          </w:p>
        </w:tc>
      </w:tr>
    </w:tbl>
    <w:p w14:paraId="68114367" w14:textId="74898C5B" w:rsidR="00FF0E40" w:rsidRPr="008B6CBE" w:rsidRDefault="00FF0E40" w:rsidP="00993F74">
      <w:pPr>
        <w:pStyle w:val="VCAAbody"/>
      </w:pPr>
      <w:r w:rsidRPr="008B6CBE">
        <w:t>Area of triangle</w:t>
      </w:r>
      <w:r w:rsidR="00084CA7">
        <w:t>:</w:t>
      </w:r>
    </w:p>
    <w:p w14:paraId="4BB3E423" w14:textId="0FAE3820" w:rsidR="00AD6D86" w:rsidRDefault="008F2591" w:rsidP="00AD6D86">
      <w:pPr>
        <w:pStyle w:val="VCAAmathequations"/>
      </w:pPr>
      <w:r w:rsidRPr="00924446">
        <w:rPr>
          <w:noProof/>
          <w:position w:val="-24"/>
        </w:rPr>
        <w:object w:dxaOrig="2760" w:dyaOrig="620" w14:anchorId="34CA258F">
          <v:shape id="_x0000_i1193" type="#_x0000_t75" alt="" style="width:138pt;height:30pt;mso-width-percent:0;mso-height-percent:0;mso-width-percent:0;mso-height-percent:0" o:ole="">
            <v:imagedata r:id="rId339" o:title=""/>
          </v:shape>
          <o:OLEObject Type="Embed" ProgID="Equation.DSMT4" ShapeID="_x0000_i1193" DrawAspect="Content" ObjectID="_1775023143" r:id="rId340"/>
        </w:object>
      </w:r>
    </w:p>
    <w:p w14:paraId="7C9A4C76" w14:textId="32F60698" w:rsidR="00AD6D86" w:rsidRDefault="00C62780" w:rsidP="00AD6D86">
      <w:pPr>
        <w:pStyle w:val="VCAAmathequations"/>
      </w:pPr>
      <w:r>
        <w:rPr>
          <w:noProof/>
        </w:rPr>
        <w:t xml:space="preserve">     </w:t>
      </w:r>
      <w:r w:rsidR="008F2591" w:rsidRPr="00924446">
        <w:rPr>
          <w:noProof/>
          <w:position w:val="-24"/>
        </w:rPr>
        <w:object w:dxaOrig="1500" w:dyaOrig="620" w14:anchorId="69C54095">
          <v:shape id="_x0000_i1194" type="#_x0000_t75" alt="" style="width:74.5pt;height:30pt;mso-width-percent:0;mso-height-percent:0;mso-width-percent:0;mso-height-percent:0" o:ole="">
            <v:imagedata r:id="rId341" o:title=""/>
          </v:shape>
          <o:OLEObject Type="Embed" ProgID="Equation.DSMT4" ShapeID="_x0000_i1194" DrawAspect="Content" ObjectID="_1775023144" r:id="rId342"/>
        </w:object>
      </w:r>
    </w:p>
    <w:p w14:paraId="6A978BE1" w14:textId="1E8250B8" w:rsidR="00FF0E40" w:rsidRPr="008B6CBE" w:rsidRDefault="00FF0E40" w:rsidP="00044AFB">
      <w:pPr>
        <w:pStyle w:val="VCAAbody"/>
        <w:rPr>
          <w:rFonts w:eastAsia="Calibri" w:cs="Times New Roman"/>
        </w:rPr>
      </w:pPr>
      <w:r w:rsidRPr="008B6CBE">
        <w:t>Maximum area at</w:t>
      </w:r>
      <w:r w:rsidR="002F5144">
        <w:t xml:space="preserve"> </w:t>
      </w:r>
      <w:r w:rsidR="008F2591" w:rsidRPr="00924446">
        <w:rPr>
          <w:noProof/>
          <w:position w:val="-10"/>
        </w:rPr>
        <w:object w:dxaOrig="960" w:dyaOrig="320" w14:anchorId="3D1BFA7D">
          <v:shape id="_x0000_i1195" type="#_x0000_t75" alt="" style="width:49pt;height:15.5pt;mso-width-percent:0;mso-height-percent:0;mso-width-percent:0;mso-height-percent:0" o:ole="">
            <v:imagedata r:id="rId343" o:title=""/>
          </v:shape>
          <o:OLEObject Type="Embed" ProgID="Equation.DSMT4" ShapeID="_x0000_i1195" DrawAspect="Content" ObjectID="_1775023145" r:id="rId344"/>
        </w:object>
      </w:r>
      <w:r w:rsidR="00084CA7">
        <w:t>:</w:t>
      </w:r>
    </w:p>
    <w:p w14:paraId="05C67F8F" w14:textId="01FA4F17" w:rsidR="002F5144" w:rsidRDefault="008F2591" w:rsidP="002F5144">
      <w:pPr>
        <w:pStyle w:val="VCAAmathequations"/>
      </w:pPr>
      <w:r w:rsidRPr="00924446">
        <w:rPr>
          <w:noProof/>
          <w:position w:val="-24"/>
        </w:rPr>
        <w:object w:dxaOrig="3820" w:dyaOrig="620" w14:anchorId="4A0D0951">
          <v:shape id="_x0000_i1196" type="#_x0000_t75" alt="" style="width:190.5pt;height:30pt;mso-width-percent:0;mso-height-percent:0;mso-width-percent:0;mso-height-percent:0" o:ole="">
            <v:imagedata r:id="rId345" o:title=""/>
          </v:shape>
          <o:OLEObject Type="Embed" ProgID="Equation.DSMT4" ShapeID="_x0000_i1196" DrawAspect="Content" ObjectID="_1775023146" r:id="rId346"/>
        </w:object>
      </w:r>
    </w:p>
    <w:p w14:paraId="5C596307" w14:textId="28DB291F" w:rsidR="002F5144" w:rsidRDefault="00C62780" w:rsidP="00C62780">
      <w:pPr>
        <w:pStyle w:val="VCAAmathequations"/>
      </w:pPr>
      <w:r>
        <w:rPr>
          <w:noProof/>
        </w:rPr>
        <w:t xml:space="preserve">          </w:t>
      </w:r>
      <w:r w:rsidR="008F2591" w:rsidRPr="00924446">
        <w:rPr>
          <w:noProof/>
          <w:position w:val="-28"/>
        </w:rPr>
        <w:object w:dxaOrig="1680" w:dyaOrig="680" w14:anchorId="71A077F6">
          <v:shape id="_x0000_i1197" type="#_x0000_t75" alt="" style="width:85pt;height:34pt;mso-width-percent:0;mso-height-percent:0;mso-width-percent:0;mso-height-percent:0" o:ole="">
            <v:imagedata r:id="rId347" o:title=""/>
          </v:shape>
          <o:OLEObject Type="Embed" ProgID="Equation.DSMT4" ShapeID="_x0000_i1197" DrawAspect="Content" ObjectID="_1775023147" r:id="rId348"/>
        </w:object>
      </w:r>
    </w:p>
    <w:p w14:paraId="5F0FED90" w14:textId="01F6CCA8" w:rsidR="002F5144" w:rsidRDefault="008F2591" w:rsidP="002F5144">
      <w:pPr>
        <w:pStyle w:val="VCAAmathequations"/>
      </w:pPr>
      <w:r w:rsidRPr="00924446">
        <w:rPr>
          <w:noProof/>
          <w:position w:val="-24"/>
        </w:rPr>
        <w:object w:dxaOrig="1180" w:dyaOrig="620" w14:anchorId="3B05499F">
          <v:shape id="_x0000_i1198" type="#_x0000_t75" alt="" style="width:59pt;height:30pt;mso-width-percent:0;mso-height-percent:0;mso-width-percent:0;mso-height-percent:0" o:ole="">
            <v:imagedata r:id="rId349" o:title=""/>
          </v:shape>
          <o:OLEObject Type="Embed" ProgID="Equation.DSMT4" ShapeID="_x0000_i1198" DrawAspect="Content" ObjectID="_1775023148" r:id="rId350"/>
        </w:object>
      </w:r>
    </w:p>
    <w:p w14:paraId="4C31AB87" w14:textId="57581723" w:rsidR="002F5144" w:rsidRDefault="008F2591" w:rsidP="002F5144">
      <w:pPr>
        <w:pStyle w:val="VCAAmathequations"/>
      </w:pPr>
      <w:r w:rsidRPr="00924446">
        <w:rPr>
          <w:noProof/>
          <w:position w:val="-36"/>
        </w:rPr>
        <w:object w:dxaOrig="3500" w:dyaOrig="840" w14:anchorId="75934773">
          <v:shape id="_x0000_i1199" type="#_x0000_t75" alt="" style="width:174pt;height:42pt;mso-width-percent:0;mso-height-percent:0;mso-width-percent:0;mso-height-percent:0" o:ole="">
            <v:imagedata r:id="rId351" o:title=""/>
          </v:shape>
          <o:OLEObject Type="Embed" ProgID="Equation.DSMT4" ShapeID="_x0000_i1199" DrawAspect="Content" ObjectID="_1775023149" r:id="rId352"/>
        </w:object>
      </w:r>
    </w:p>
    <w:p w14:paraId="73DEF16C" w14:textId="008C87D3" w:rsidR="002F5144" w:rsidRDefault="00C62780" w:rsidP="002F5144">
      <w:pPr>
        <w:pStyle w:val="VCAAmathequations"/>
      </w:pPr>
      <w:r>
        <w:rPr>
          <w:noProof/>
        </w:rPr>
        <w:t xml:space="preserve">           </w:t>
      </w:r>
      <w:r w:rsidR="008F2591" w:rsidRPr="00924446">
        <w:rPr>
          <w:noProof/>
          <w:position w:val="-28"/>
        </w:rPr>
        <w:object w:dxaOrig="1540" w:dyaOrig="680" w14:anchorId="646C891F">
          <v:shape id="_x0000_i1200" type="#_x0000_t75" alt="" style="width:76.5pt;height:34pt;mso-width-percent:0;mso-height-percent:0;mso-width-percent:0;mso-height-percent:0" o:ole="">
            <v:imagedata r:id="rId353" o:title=""/>
          </v:shape>
          <o:OLEObject Type="Embed" ProgID="Equation.DSMT4" ShapeID="_x0000_i1200" DrawAspect="Content" ObjectID="_1775023150" r:id="rId354"/>
        </w:object>
      </w:r>
    </w:p>
    <w:p w14:paraId="2998D2A6" w14:textId="59CFD7D7" w:rsidR="002F5144" w:rsidRDefault="008F2591" w:rsidP="002F5144">
      <w:pPr>
        <w:pStyle w:val="VCAAmathequations"/>
      </w:pPr>
      <w:r w:rsidRPr="00924446">
        <w:rPr>
          <w:noProof/>
          <w:position w:val="-24"/>
        </w:rPr>
        <w:object w:dxaOrig="1460" w:dyaOrig="620" w14:anchorId="0D80B3A5">
          <v:shape id="_x0000_i1201" type="#_x0000_t75" alt="" style="width:73pt;height:30pt;mso-width-percent:0;mso-height-percent:0;mso-width-percent:0;mso-height-percent:0" o:ole="">
            <v:imagedata r:id="rId355" o:title=""/>
          </v:shape>
          <o:OLEObject Type="Embed" ProgID="Equation.DSMT4" ShapeID="_x0000_i1201" DrawAspect="Content" ObjectID="_1775023151" r:id="rId356"/>
        </w:object>
      </w:r>
    </w:p>
    <w:p w14:paraId="4D9FD552" w14:textId="29C07A16" w:rsidR="00FF0E40" w:rsidRPr="008B6CBE" w:rsidRDefault="00B021AB" w:rsidP="00280C2F">
      <w:pPr>
        <w:pStyle w:val="VCAAbody"/>
        <w:spacing w:line="240" w:lineRule="atLeast"/>
      </w:pPr>
      <w:r w:rsidRPr="008B6CBE">
        <w:t>This question was not well attempted. Those students who did complete the question generally were able to state the equation for the area of the triangle as either</w:t>
      </w:r>
      <w:r w:rsidR="008F2591" w:rsidRPr="00924446">
        <w:rPr>
          <w:noProof/>
          <w:position w:val="-24"/>
        </w:rPr>
        <w:object w:dxaOrig="2260" w:dyaOrig="620" w14:anchorId="2C8B27A2">
          <v:shape id="_x0000_i1202" type="#_x0000_t75" alt="" style="width:114pt;height:30pt;mso-width-percent:0;mso-height-percent:0;mso-width-percent:0;mso-height-percent:0" o:ole="">
            <v:imagedata r:id="rId357" o:title=""/>
          </v:shape>
          <o:OLEObject Type="Embed" ProgID="Equation.DSMT4" ShapeID="_x0000_i1202" DrawAspect="Content" ObjectID="_1775023152" r:id="rId358"/>
        </w:object>
      </w:r>
      <w:r w:rsidR="00903C9C">
        <w:t xml:space="preserve"> </w:t>
      </w:r>
      <w:r w:rsidRPr="008B6CBE">
        <w:t>or</w:t>
      </w:r>
      <w:r w:rsidR="008F2591" w:rsidRPr="00924446">
        <w:rPr>
          <w:noProof/>
          <w:position w:val="-24"/>
        </w:rPr>
        <w:object w:dxaOrig="1900" w:dyaOrig="620" w14:anchorId="111C2662">
          <v:shape id="_x0000_i1203" type="#_x0000_t75" alt="" style="width:94.5pt;height:30pt;mso-width-percent:0;mso-height-percent:0;mso-width-percent:0;mso-height-percent:0" o:ole="">
            <v:imagedata r:id="rId359" o:title=""/>
          </v:shape>
          <o:OLEObject Type="Embed" ProgID="Equation.DSMT4" ShapeID="_x0000_i1203" DrawAspect="Content" ObjectID="_1775023153" r:id="rId360"/>
        </w:object>
      </w:r>
      <w:r w:rsidR="00AC506E">
        <w:rPr>
          <w:rFonts w:eastAsiaTheme="minorEastAsia"/>
        </w:rPr>
        <w:t xml:space="preserve"> </w:t>
      </w:r>
      <w:proofErr w:type="spellStart"/>
      <w:r w:rsidR="00233E19" w:rsidRPr="008B6CBE">
        <w:rPr>
          <w:rFonts w:eastAsiaTheme="minorEastAsia"/>
        </w:rPr>
        <w:t>or</w:t>
      </w:r>
      <w:proofErr w:type="spellEnd"/>
      <w:r w:rsidR="00233E19" w:rsidRPr="008B6CBE">
        <w:rPr>
          <w:rFonts w:eastAsiaTheme="minorEastAsia"/>
        </w:rPr>
        <w:t xml:space="preserve"> </w:t>
      </w:r>
      <w:r w:rsidR="00D11822" w:rsidRPr="008B6CBE">
        <w:rPr>
          <w:rFonts w:eastAsiaTheme="minorEastAsia"/>
        </w:rPr>
        <w:t>an</w:t>
      </w:r>
      <w:r w:rsidR="00233E19" w:rsidRPr="008B6CBE">
        <w:rPr>
          <w:rFonts w:eastAsiaTheme="minorEastAsia"/>
        </w:rPr>
        <w:t xml:space="preserve"> equivalent equation in terms of </w:t>
      </w:r>
      <w:r w:rsidR="00D11822" w:rsidRPr="008B6CBE">
        <w:rPr>
          <w:rFonts w:eastAsiaTheme="minorEastAsia"/>
        </w:rPr>
        <w:t xml:space="preserve">the variable </w:t>
      </w:r>
      <w:r w:rsidR="008F2591" w:rsidRPr="00924446">
        <w:rPr>
          <w:noProof/>
          <w:position w:val="-6"/>
        </w:rPr>
        <w:object w:dxaOrig="200" w:dyaOrig="220" w14:anchorId="27474F88">
          <v:shape id="_x0000_i1204" type="#_x0000_t75" alt="" style="width:10pt;height:11.5pt;mso-width-percent:0;mso-height-percent:0;mso-width-percent:0;mso-height-percent:0" o:ole="">
            <v:imagedata r:id="rId361" o:title=""/>
          </v:shape>
          <o:OLEObject Type="Embed" ProgID="Equation.DSMT4" ShapeID="_x0000_i1204" DrawAspect="Content" ObjectID="_1775023154" r:id="rId362"/>
        </w:object>
      </w:r>
      <w:r w:rsidR="00AC506E">
        <w:t>.</w:t>
      </w:r>
      <w:r w:rsidRPr="008B6CBE">
        <w:rPr>
          <w:rFonts w:eastAsiaTheme="minorEastAsia"/>
        </w:rPr>
        <w:t xml:space="preserve"> Many students were able to differentiate to get </w:t>
      </w:r>
      <w:r w:rsidR="008F2591" w:rsidRPr="00924446">
        <w:rPr>
          <w:noProof/>
          <w:position w:val="-14"/>
        </w:rPr>
        <w:object w:dxaOrig="1040" w:dyaOrig="400" w14:anchorId="1E5D999A">
          <v:shape id="_x0000_i1205" type="#_x0000_t75" alt="" style="width:51.5pt;height:20.5pt;mso-width-percent:0;mso-height-percent:0;mso-width-percent:0;mso-height-percent:0" o:ole="">
            <v:imagedata r:id="rId363" o:title=""/>
          </v:shape>
          <o:OLEObject Type="Embed" ProgID="Equation.DSMT4" ShapeID="_x0000_i1205" DrawAspect="Content" ObjectID="_1775023155" r:id="rId364"/>
        </w:object>
      </w:r>
      <w:r w:rsidR="00AC506E">
        <w:t xml:space="preserve">, </w:t>
      </w:r>
      <w:r w:rsidRPr="008B6CBE">
        <w:t xml:space="preserve">although some students incorrectly wrote this as </w:t>
      </w:r>
      <w:r w:rsidR="008F2591" w:rsidRPr="00924446">
        <w:rPr>
          <w:noProof/>
          <w:position w:val="-14"/>
        </w:rPr>
        <w:object w:dxaOrig="680" w:dyaOrig="400" w14:anchorId="6D365D2E">
          <v:shape id="_x0000_i1206" type="#_x0000_t75" alt="" style="width:34pt;height:20.5pt;mso-width-percent:0;mso-height-percent:0;mso-width-percent:0;mso-height-percent:0" o:ole="">
            <v:imagedata r:id="rId365" o:title=""/>
          </v:shape>
          <o:OLEObject Type="Embed" ProgID="Equation.DSMT4" ShapeID="_x0000_i1206" DrawAspect="Content" ObjectID="_1775023156" r:id="rId366"/>
        </w:object>
      </w:r>
      <w:r w:rsidRPr="008B6CBE">
        <w:rPr>
          <w:rFonts w:eastAsiaTheme="minorEastAsia"/>
        </w:rPr>
        <w:t xml:space="preserve">when the variable </w:t>
      </w:r>
      <w:r w:rsidR="00233E19" w:rsidRPr="008B6CBE">
        <w:rPr>
          <w:rFonts w:eastAsiaTheme="minorEastAsia"/>
        </w:rPr>
        <w:t xml:space="preserve">they were using </w:t>
      </w:r>
      <w:r w:rsidRPr="008B6CBE">
        <w:rPr>
          <w:rFonts w:eastAsiaTheme="minorEastAsia"/>
        </w:rPr>
        <w:t xml:space="preserve">was </w:t>
      </w:r>
      <w:r w:rsidR="008F2591" w:rsidRPr="00924446">
        <w:rPr>
          <w:noProof/>
          <w:position w:val="-6"/>
        </w:rPr>
        <w:object w:dxaOrig="200" w:dyaOrig="279" w14:anchorId="41C9F2F8">
          <v:shape id="_x0000_i1207" type="#_x0000_t75" alt="" style="width:10pt;height:14.5pt;mso-width-percent:0;mso-height-percent:0;mso-width-percent:0;mso-height-percent:0" o:ole="">
            <v:imagedata r:id="rId367" o:title=""/>
          </v:shape>
          <o:OLEObject Type="Embed" ProgID="Equation.DSMT4" ShapeID="_x0000_i1207" DrawAspect="Content" ObjectID="_1775023157" r:id="rId368"/>
        </w:object>
      </w:r>
      <w:r w:rsidR="00AC506E">
        <w:rPr>
          <w:rFonts w:eastAsiaTheme="minorEastAsia"/>
        </w:rPr>
        <w:t xml:space="preserve">. </w:t>
      </w:r>
      <w:r w:rsidR="00F66BB8" w:rsidRPr="008B6CBE">
        <w:rPr>
          <w:rFonts w:eastAsiaTheme="minorEastAsia"/>
        </w:rPr>
        <w:t xml:space="preserve">Most students who were able to solve </w:t>
      </w:r>
      <w:r w:rsidR="008F2591" w:rsidRPr="00924446">
        <w:rPr>
          <w:noProof/>
          <w:position w:val="-14"/>
        </w:rPr>
        <w:object w:dxaOrig="1040" w:dyaOrig="400" w14:anchorId="3CF64F72">
          <v:shape id="_x0000_i1208" type="#_x0000_t75" alt="" style="width:51.5pt;height:20.5pt;mso-width-percent:0;mso-height-percent:0;mso-width-percent:0;mso-height-percent:0" o:ole="">
            <v:imagedata r:id="rId369" o:title=""/>
          </v:shape>
          <o:OLEObject Type="Embed" ProgID="Equation.DSMT4" ShapeID="_x0000_i1208" DrawAspect="Content" ObjectID="_1775023158" r:id="rId370"/>
        </w:object>
      </w:r>
      <w:r w:rsidR="00AC506E">
        <w:rPr>
          <w:rFonts w:eastAsiaTheme="minorEastAsia"/>
        </w:rPr>
        <w:t xml:space="preserve"> </w:t>
      </w:r>
      <w:r w:rsidR="00F66BB8" w:rsidRPr="008B6CBE">
        <w:rPr>
          <w:rFonts w:eastAsiaTheme="minorEastAsia"/>
        </w:rPr>
        <w:t xml:space="preserve">found </w:t>
      </w:r>
      <w:r w:rsidR="008F2591" w:rsidRPr="00924446">
        <w:rPr>
          <w:noProof/>
          <w:position w:val="-24"/>
        </w:rPr>
        <w:object w:dxaOrig="620" w:dyaOrig="620" w14:anchorId="6AFFB261">
          <v:shape id="_x0000_i1209" type="#_x0000_t75" alt="" style="width:30pt;height:30pt;mso-width-percent:0;mso-height-percent:0;mso-width-percent:0;mso-height-percent:0" o:ole="">
            <v:imagedata r:id="rId371" o:title=""/>
          </v:shape>
          <o:OLEObject Type="Embed" ProgID="Equation.DSMT4" ShapeID="_x0000_i1209" DrawAspect="Content" ObjectID="_1775023159" r:id="rId372"/>
        </w:object>
      </w:r>
      <w:r w:rsidR="00084CA7">
        <w:rPr>
          <w:noProof/>
        </w:rPr>
        <w:t xml:space="preserve"> </w:t>
      </w:r>
      <w:r w:rsidR="00F66BB8" w:rsidRPr="008B6CBE">
        <w:t>or its equivalent</w:t>
      </w:r>
      <w:r w:rsidR="00084CA7">
        <w:t>,</w:t>
      </w:r>
      <w:r w:rsidR="00F66BB8" w:rsidRPr="008B6CBE">
        <w:t xml:space="preserve"> </w:t>
      </w:r>
      <w:r w:rsidR="008F2591" w:rsidRPr="00924446">
        <w:rPr>
          <w:noProof/>
          <w:position w:val="-24"/>
        </w:rPr>
        <w:object w:dxaOrig="760" w:dyaOrig="620" w14:anchorId="5F97AC98">
          <v:shape id="_x0000_i1210" type="#_x0000_t75" alt="" style="width:37.5pt;height:30pt;mso-width-percent:0;mso-height-percent:0;mso-width-percent:0;mso-height-percent:0" o:ole="">
            <v:imagedata r:id="rId373" o:title=""/>
          </v:shape>
          <o:OLEObject Type="Embed" ProgID="Equation.DSMT4" ShapeID="_x0000_i1210" DrawAspect="Content" ObjectID="_1775023160" r:id="rId374"/>
        </w:object>
      </w:r>
      <w:r w:rsidR="00AC506E">
        <w:t xml:space="preserve">. </w:t>
      </w:r>
      <w:r w:rsidR="00F66BB8" w:rsidRPr="008B6CBE">
        <w:t xml:space="preserve">Many arithmetic mistakes occurred when students tried to substitute the value of </w:t>
      </w:r>
      <w:r w:rsidR="008F2591" w:rsidRPr="00924446">
        <w:rPr>
          <w:noProof/>
          <w:position w:val="-24"/>
        </w:rPr>
        <w:object w:dxaOrig="620" w:dyaOrig="620" w14:anchorId="3CB773DA">
          <v:shape id="_x0000_i1211" type="#_x0000_t75" alt="" style="width:30pt;height:30pt;mso-width-percent:0;mso-height-percent:0;mso-width-percent:0;mso-height-percent:0" o:ole="">
            <v:imagedata r:id="rId375" o:title=""/>
          </v:shape>
          <o:OLEObject Type="Embed" ProgID="Equation.DSMT4" ShapeID="_x0000_i1211" DrawAspect="Content" ObjectID="_1775023161" r:id="rId376"/>
        </w:object>
      </w:r>
      <w:r w:rsidR="00AC506E">
        <w:t xml:space="preserve">  </w:t>
      </w:r>
      <w:r w:rsidR="00F66BB8" w:rsidRPr="008B6CBE">
        <w:t xml:space="preserve">or </w:t>
      </w:r>
      <w:r w:rsidR="008F2591" w:rsidRPr="00924446">
        <w:rPr>
          <w:noProof/>
          <w:position w:val="-24"/>
        </w:rPr>
        <w:object w:dxaOrig="760" w:dyaOrig="620" w14:anchorId="0206E2D6">
          <v:shape id="_x0000_i1212" type="#_x0000_t75" alt="" style="width:37.5pt;height:30pt;mso-width-percent:0;mso-height-percent:0;mso-width-percent:0;mso-height-percent:0" o:ole="">
            <v:imagedata r:id="rId377" o:title=""/>
          </v:shape>
          <o:OLEObject Type="Embed" ProgID="Equation.DSMT4" ShapeID="_x0000_i1212" DrawAspect="Content" ObjectID="_1775023162" r:id="rId378"/>
        </w:object>
      </w:r>
      <w:r w:rsidR="00AC506E">
        <w:t xml:space="preserve"> </w:t>
      </w:r>
      <w:r w:rsidR="00F66BB8" w:rsidRPr="008B6CBE">
        <w:t xml:space="preserve">into their expression of </w:t>
      </w:r>
      <w:r w:rsidR="008F2591" w:rsidRPr="00924446">
        <w:rPr>
          <w:noProof/>
          <w:position w:val="-14"/>
        </w:rPr>
        <w:object w:dxaOrig="580" w:dyaOrig="400" w14:anchorId="6D794953">
          <v:shape id="_x0000_i1213" type="#_x0000_t75" alt="" style="width:29.5pt;height:20.5pt;mso-width-percent:0;mso-height-percent:0;mso-width-percent:0;mso-height-percent:0" o:ole="">
            <v:imagedata r:id="rId379" o:title=""/>
          </v:shape>
          <o:OLEObject Type="Embed" ProgID="Equation.DSMT4" ShapeID="_x0000_i1213" DrawAspect="Content" ObjectID="_1775023163" r:id="rId380"/>
        </w:object>
      </w:r>
      <w:r w:rsidR="00F66BB8" w:rsidRPr="008B6CBE">
        <w:t>to find the maximum area.</w:t>
      </w:r>
    </w:p>
    <w:sectPr w:rsidR="00FF0E40" w:rsidRPr="008B6CBE" w:rsidSect="00892B9A">
      <w:headerReference w:type="default" r:id="rId381"/>
      <w:footerReference w:type="default" r:id="rId382"/>
      <w:headerReference w:type="first" r:id="rId383"/>
      <w:footerReference w:type="first" r:id="rId384"/>
      <w:type w:val="continuous"/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693B65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671238F3" w:rsidR="008428B1" w:rsidRPr="00D86DE4" w:rsidRDefault="00892B9A" w:rsidP="00D86DE4">
    <w:pPr>
      <w:pStyle w:val="VCAAcaptionsandfootnotes"/>
      <w:rPr>
        <w:color w:val="999999" w:themeColor="accent2"/>
      </w:rPr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411FB0A6" wp14:editId="3CDE16AB">
          <wp:simplePos x="0" y="0"/>
          <wp:positionH relativeFrom="column">
            <wp:posOffset>-713740</wp:posOffset>
          </wp:positionH>
          <wp:positionV relativeFrom="page">
            <wp:posOffset>14605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382" w14:textId="77777777" w:rsidR="0071204A" w:rsidRPr="00D86DE4" w:rsidRDefault="0071204A" w:rsidP="0071204A">
    <w:pPr>
      <w:pStyle w:val="VCAAcaptionsandfootnotes"/>
      <w:rPr>
        <w:color w:val="999999" w:themeColor="accent2"/>
      </w:rPr>
    </w:pPr>
    <w:r>
      <w:rPr>
        <w:color w:val="999999" w:themeColor="accent2"/>
      </w:rPr>
      <w:t>2023 Mathematical Methods 1 external assessment report</w:t>
    </w:r>
  </w:p>
  <w:p w14:paraId="770DF2C2" w14:textId="63DF3487" w:rsidR="008428B1" w:rsidRPr="009370BC" w:rsidRDefault="008428B1" w:rsidP="00970580">
    <w:pPr>
      <w:spacing w:after="0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071"/>
    <w:multiLevelType w:val="hybridMultilevel"/>
    <w:tmpl w:val="4912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5601"/>
    <w:multiLevelType w:val="hybridMultilevel"/>
    <w:tmpl w:val="DA8E3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D43"/>
    <w:multiLevelType w:val="hybridMultilevel"/>
    <w:tmpl w:val="678C0386"/>
    <w:lvl w:ilvl="0" w:tplc="DDE05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B62C7"/>
    <w:multiLevelType w:val="hybridMultilevel"/>
    <w:tmpl w:val="5ECC1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E1392"/>
    <w:multiLevelType w:val="hybridMultilevel"/>
    <w:tmpl w:val="1E5AC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9047F7"/>
    <w:multiLevelType w:val="hybridMultilevel"/>
    <w:tmpl w:val="246A6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E15871BA"/>
    <w:lvl w:ilvl="0" w:tplc="5F3E2E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58C0801"/>
    <w:multiLevelType w:val="hybridMultilevel"/>
    <w:tmpl w:val="6BCE3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6655600">
    <w:abstractNumId w:val="12"/>
  </w:num>
  <w:num w:numId="2" w16cid:durableId="1107385198">
    <w:abstractNumId w:val="10"/>
  </w:num>
  <w:num w:numId="3" w16cid:durableId="1666201030">
    <w:abstractNumId w:val="6"/>
  </w:num>
  <w:num w:numId="4" w16cid:durableId="1537231688">
    <w:abstractNumId w:val="1"/>
  </w:num>
  <w:num w:numId="5" w16cid:durableId="1805804752">
    <w:abstractNumId w:val="11"/>
  </w:num>
  <w:num w:numId="6" w16cid:durableId="1631781743">
    <w:abstractNumId w:val="15"/>
  </w:num>
  <w:num w:numId="7" w16cid:durableId="707530613">
    <w:abstractNumId w:val="16"/>
  </w:num>
  <w:num w:numId="8" w16cid:durableId="1489326770">
    <w:abstractNumId w:val="7"/>
  </w:num>
  <w:num w:numId="9" w16cid:durableId="26151558">
    <w:abstractNumId w:val="14"/>
  </w:num>
  <w:num w:numId="10" w16cid:durableId="1412389026">
    <w:abstractNumId w:val="9"/>
  </w:num>
  <w:num w:numId="11" w16cid:durableId="10230434">
    <w:abstractNumId w:val="13"/>
  </w:num>
  <w:num w:numId="12" w16cid:durableId="892883262">
    <w:abstractNumId w:val="3"/>
  </w:num>
  <w:num w:numId="13" w16cid:durableId="2137288162">
    <w:abstractNumId w:val="2"/>
  </w:num>
  <w:num w:numId="14" w16cid:durableId="1685470861">
    <w:abstractNumId w:val="8"/>
  </w:num>
  <w:num w:numId="15" w16cid:durableId="1491403211">
    <w:abstractNumId w:val="5"/>
  </w:num>
  <w:num w:numId="16" w16cid:durableId="330836572">
    <w:abstractNumId w:val="4"/>
  </w:num>
  <w:num w:numId="17" w16cid:durableId="134069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MDA1N7YwsDAwMLNU0lEKTi0uzszPAykwrAUAIRnkOiwAAAA="/>
  </w:docVars>
  <w:rsids>
    <w:rsidRoot w:val="008428B1"/>
    <w:rsid w:val="00003885"/>
    <w:rsid w:val="00007A36"/>
    <w:rsid w:val="00024018"/>
    <w:rsid w:val="00033450"/>
    <w:rsid w:val="00044AFB"/>
    <w:rsid w:val="00044D9A"/>
    <w:rsid w:val="0004718A"/>
    <w:rsid w:val="0005780E"/>
    <w:rsid w:val="000652DA"/>
    <w:rsid w:val="00065CC6"/>
    <w:rsid w:val="000710C4"/>
    <w:rsid w:val="00074C77"/>
    <w:rsid w:val="00084CA7"/>
    <w:rsid w:val="00090D46"/>
    <w:rsid w:val="000A3159"/>
    <w:rsid w:val="000A33D3"/>
    <w:rsid w:val="000A71F7"/>
    <w:rsid w:val="000A735E"/>
    <w:rsid w:val="000B21CA"/>
    <w:rsid w:val="000B285D"/>
    <w:rsid w:val="000C49B7"/>
    <w:rsid w:val="000D2ACD"/>
    <w:rsid w:val="000E521A"/>
    <w:rsid w:val="000F09E4"/>
    <w:rsid w:val="000F16FD"/>
    <w:rsid w:val="000F5AAF"/>
    <w:rsid w:val="00100C62"/>
    <w:rsid w:val="001016E7"/>
    <w:rsid w:val="001133A9"/>
    <w:rsid w:val="00115D8F"/>
    <w:rsid w:val="00120DB9"/>
    <w:rsid w:val="00127991"/>
    <w:rsid w:val="001323C3"/>
    <w:rsid w:val="001358D8"/>
    <w:rsid w:val="001411AE"/>
    <w:rsid w:val="00143520"/>
    <w:rsid w:val="00153AD2"/>
    <w:rsid w:val="00174D07"/>
    <w:rsid w:val="001779EA"/>
    <w:rsid w:val="00182027"/>
    <w:rsid w:val="001833D6"/>
    <w:rsid w:val="00184297"/>
    <w:rsid w:val="00185CDF"/>
    <w:rsid w:val="00190C8B"/>
    <w:rsid w:val="001973BD"/>
    <w:rsid w:val="001B106F"/>
    <w:rsid w:val="001B13CF"/>
    <w:rsid w:val="001C3EEA"/>
    <w:rsid w:val="001C763E"/>
    <w:rsid w:val="001D3246"/>
    <w:rsid w:val="001E1F78"/>
    <w:rsid w:val="001F2569"/>
    <w:rsid w:val="001F76F3"/>
    <w:rsid w:val="002046A4"/>
    <w:rsid w:val="002076D3"/>
    <w:rsid w:val="00216C95"/>
    <w:rsid w:val="00220AF3"/>
    <w:rsid w:val="002279BA"/>
    <w:rsid w:val="002329F3"/>
    <w:rsid w:val="00233E19"/>
    <w:rsid w:val="00235449"/>
    <w:rsid w:val="00241762"/>
    <w:rsid w:val="00243F0D"/>
    <w:rsid w:val="00255F7B"/>
    <w:rsid w:val="00260767"/>
    <w:rsid w:val="002647BB"/>
    <w:rsid w:val="00271FA1"/>
    <w:rsid w:val="002754C1"/>
    <w:rsid w:val="00280C2F"/>
    <w:rsid w:val="00283940"/>
    <w:rsid w:val="002841C8"/>
    <w:rsid w:val="0028516B"/>
    <w:rsid w:val="002975B6"/>
    <w:rsid w:val="002C6171"/>
    <w:rsid w:val="002C6F90"/>
    <w:rsid w:val="002D0B31"/>
    <w:rsid w:val="002D22A5"/>
    <w:rsid w:val="002E4CE4"/>
    <w:rsid w:val="002E4FB5"/>
    <w:rsid w:val="002F274A"/>
    <w:rsid w:val="002F4A16"/>
    <w:rsid w:val="002F5144"/>
    <w:rsid w:val="002F79DB"/>
    <w:rsid w:val="00302FB8"/>
    <w:rsid w:val="00304EA1"/>
    <w:rsid w:val="0030794F"/>
    <w:rsid w:val="00314D81"/>
    <w:rsid w:val="0031701F"/>
    <w:rsid w:val="00322FC6"/>
    <w:rsid w:val="003362CE"/>
    <w:rsid w:val="00350651"/>
    <w:rsid w:val="0035293F"/>
    <w:rsid w:val="00354151"/>
    <w:rsid w:val="003554AF"/>
    <w:rsid w:val="0035748D"/>
    <w:rsid w:val="0036018B"/>
    <w:rsid w:val="00366F68"/>
    <w:rsid w:val="00377774"/>
    <w:rsid w:val="00377CDD"/>
    <w:rsid w:val="00380AEA"/>
    <w:rsid w:val="0038298F"/>
    <w:rsid w:val="0038394A"/>
    <w:rsid w:val="00385147"/>
    <w:rsid w:val="00391986"/>
    <w:rsid w:val="00394183"/>
    <w:rsid w:val="003A00B4"/>
    <w:rsid w:val="003A0C13"/>
    <w:rsid w:val="003A25B2"/>
    <w:rsid w:val="003A41A0"/>
    <w:rsid w:val="003A50DA"/>
    <w:rsid w:val="003B2257"/>
    <w:rsid w:val="003C1765"/>
    <w:rsid w:val="003C50EF"/>
    <w:rsid w:val="003C5E71"/>
    <w:rsid w:val="003C6C6D"/>
    <w:rsid w:val="003C71C8"/>
    <w:rsid w:val="003C794E"/>
    <w:rsid w:val="003C7E1F"/>
    <w:rsid w:val="003D615E"/>
    <w:rsid w:val="003D6CBD"/>
    <w:rsid w:val="003E4960"/>
    <w:rsid w:val="003E621E"/>
    <w:rsid w:val="003F115C"/>
    <w:rsid w:val="003F3361"/>
    <w:rsid w:val="003F5DA0"/>
    <w:rsid w:val="00400537"/>
    <w:rsid w:val="00400EC1"/>
    <w:rsid w:val="004028E3"/>
    <w:rsid w:val="00417AA3"/>
    <w:rsid w:val="00425DFE"/>
    <w:rsid w:val="00426C8C"/>
    <w:rsid w:val="00434EDB"/>
    <w:rsid w:val="00440B32"/>
    <w:rsid w:val="0044213C"/>
    <w:rsid w:val="0045446D"/>
    <w:rsid w:val="00457B6A"/>
    <w:rsid w:val="0046078D"/>
    <w:rsid w:val="00462673"/>
    <w:rsid w:val="00481EBA"/>
    <w:rsid w:val="00487437"/>
    <w:rsid w:val="00495C80"/>
    <w:rsid w:val="004A2ED8"/>
    <w:rsid w:val="004A7A50"/>
    <w:rsid w:val="004C0CD2"/>
    <w:rsid w:val="004C1A9A"/>
    <w:rsid w:val="004C2F94"/>
    <w:rsid w:val="004D253A"/>
    <w:rsid w:val="004D63A0"/>
    <w:rsid w:val="004D70FE"/>
    <w:rsid w:val="004F5BDA"/>
    <w:rsid w:val="004F6622"/>
    <w:rsid w:val="004F6FF3"/>
    <w:rsid w:val="00510C1E"/>
    <w:rsid w:val="0051631E"/>
    <w:rsid w:val="005176E7"/>
    <w:rsid w:val="00523607"/>
    <w:rsid w:val="00537A1F"/>
    <w:rsid w:val="00537CF7"/>
    <w:rsid w:val="00542928"/>
    <w:rsid w:val="00545F6E"/>
    <w:rsid w:val="00551CA9"/>
    <w:rsid w:val="005570CF"/>
    <w:rsid w:val="00566029"/>
    <w:rsid w:val="00566B9D"/>
    <w:rsid w:val="00574D65"/>
    <w:rsid w:val="005855B4"/>
    <w:rsid w:val="005923CB"/>
    <w:rsid w:val="005B145C"/>
    <w:rsid w:val="005B391B"/>
    <w:rsid w:val="005B4C33"/>
    <w:rsid w:val="005C09DB"/>
    <w:rsid w:val="005C59D8"/>
    <w:rsid w:val="005D3D78"/>
    <w:rsid w:val="005E2EF0"/>
    <w:rsid w:val="005F4092"/>
    <w:rsid w:val="00600A32"/>
    <w:rsid w:val="00601748"/>
    <w:rsid w:val="00613A35"/>
    <w:rsid w:val="006423AB"/>
    <w:rsid w:val="00647DC3"/>
    <w:rsid w:val="00653117"/>
    <w:rsid w:val="006532E1"/>
    <w:rsid w:val="00653503"/>
    <w:rsid w:val="00655D7A"/>
    <w:rsid w:val="0066385D"/>
    <w:rsid w:val="006639C1"/>
    <w:rsid w:val="006663C6"/>
    <w:rsid w:val="00671E63"/>
    <w:rsid w:val="006820BF"/>
    <w:rsid w:val="0068471E"/>
    <w:rsid w:val="00684F98"/>
    <w:rsid w:val="00693B65"/>
    <w:rsid w:val="00693FFD"/>
    <w:rsid w:val="006955AE"/>
    <w:rsid w:val="00695BFF"/>
    <w:rsid w:val="006A52A5"/>
    <w:rsid w:val="006A60A9"/>
    <w:rsid w:val="006C4811"/>
    <w:rsid w:val="006D102B"/>
    <w:rsid w:val="006D2159"/>
    <w:rsid w:val="006D355A"/>
    <w:rsid w:val="006F787C"/>
    <w:rsid w:val="0070065E"/>
    <w:rsid w:val="00701823"/>
    <w:rsid w:val="00702636"/>
    <w:rsid w:val="0071204A"/>
    <w:rsid w:val="00724507"/>
    <w:rsid w:val="00733E3F"/>
    <w:rsid w:val="00735C1F"/>
    <w:rsid w:val="00735F8C"/>
    <w:rsid w:val="00747109"/>
    <w:rsid w:val="0075413F"/>
    <w:rsid w:val="00754151"/>
    <w:rsid w:val="0075559A"/>
    <w:rsid w:val="00764BD2"/>
    <w:rsid w:val="00767B4F"/>
    <w:rsid w:val="007709F2"/>
    <w:rsid w:val="00773E6C"/>
    <w:rsid w:val="00774585"/>
    <w:rsid w:val="007812F7"/>
    <w:rsid w:val="00781FB1"/>
    <w:rsid w:val="00796B0E"/>
    <w:rsid w:val="007A4B91"/>
    <w:rsid w:val="007B08C5"/>
    <w:rsid w:val="007C600D"/>
    <w:rsid w:val="007D04BA"/>
    <w:rsid w:val="007D1B6D"/>
    <w:rsid w:val="007D7847"/>
    <w:rsid w:val="007F2AC9"/>
    <w:rsid w:val="007F412B"/>
    <w:rsid w:val="00805CE6"/>
    <w:rsid w:val="00813C37"/>
    <w:rsid w:val="008154B5"/>
    <w:rsid w:val="00823962"/>
    <w:rsid w:val="008329A9"/>
    <w:rsid w:val="008336DF"/>
    <w:rsid w:val="008364BB"/>
    <w:rsid w:val="008428B1"/>
    <w:rsid w:val="008449F8"/>
    <w:rsid w:val="00845726"/>
    <w:rsid w:val="008468E3"/>
    <w:rsid w:val="00850410"/>
    <w:rsid w:val="00852719"/>
    <w:rsid w:val="00860115"/>
    <w:rsid w:val="00860601"/>
    <w:rsid w:val="00863E14"/>
    <w:rsid w:val="00884DE3"/>
    <w:rsid w:val="0088783C"/>
    <w:rsid w:val="00892B9A"/>
    <w:rsid w:val="008975FA"/>
    <w:rsid w:val="008A105A"/>
    <w:rsid w:val="008A4AE2"/>
    <w:rsid w:val="008B6CBE"/>
    <w:rsid w:val="008D3979"/>
    <w:rsid w:val="008D69FF"/>
    <w:rsid w:val="008E5358"/>
    <w:rsid w:val="008F2591"/>
    <w:rsid w:val="008F4FFD"/>
    <w:rsid w:val="00900D11"/>
    <w:rsid w:val="00903C9C"/>
    <w:rsid w:val="009240F2"/>
    <w:rsid w:val="00927AAD"/>
    <w:rsid w:val="0093561F"/>
    <w:rsid w:val="00936C14"/>
    <w:rsid w:val="009370BC"/>
    <w:rsid w:val="009403B9"/>
    <w:rsid w:val="00961D9D"/>
    <w:rsid w:val="00970580"/>
    <w:rsid w:val="00975CC7"/>
    <w:rsid w:val="00977FF7"/>
    <w:rsid w:val="00981141"/>
    <w:rsid w:val="0098739B"/>
    <w:rsid w:val="009906B5"/>
    <w:rsid w:val="00993F74"/>
    <w:rsid w:val="00995FFF"/>
    <w:rsid w:val="0099735E"/>
    <w:rsid w:val="009A6946"/>
    <w:rsid w:val="009B0839"/>
    <w:rsid w:val="009B61E5"/>
    <w:rsid w:val="009C3D8C"/>
    <w:rsid w:val="009D0E9E"/>
    <w:rsid w:val="009D1E89"/>
    <w:rsid w:val="009E0969"/>
    <w:rsid w:val="009E5707"/>
    <w:rsid w:val="00A15CF2"/>
    <w:rsid w:val="00A17661"/>
    <w:rsid w:val="00A17F4C"/>
    <w:rsid w:val="00A17FEB"/>
    <w:rsid w:val="00A24B2D"/>
    <w:rsid w:val="00A270C5"/>
    <w:rsid w:val="00A40966"/>
    <w:rsid w:val="00A554AC"/>
    <w:rsid w:val="00A56776"/>
    <w:rsid w:val="00A70D4C"/>
    <w:rsid w:val="00A73C88"/>
    <w:rsid w:val="00A83327"/>
    <w:rsid w:val="00A921E0"/>
    <w:rsid w:val="00A922F4"/>
    <w:rsid w:val="00A95C91"/>
    <w:rsid w:val="00AA2482"/>
    <w:rsid w:val="00AA3BD6"/>
    <w:rsid w:val="00AB4B47"/>
    <w:rsid w:val="00AB6A43"/>
    <w:rsid w:val="00AC506E"/>
    <w:rsid w:val="00AD6D86"/>
    <w:rsid w:val="00AE1D6D"/>
    <w:rsid w:val="00AE5526"/>
    <w:rsid w:val="00AF051B"/>
    <w:rsid w:val="00B01578"/>
    <w:rsid w:val="00B021AB"/>
    <w:rsid w:val="00B0334C"/>
    <w:rsid w:val="00B0738F"/>
    <w:rsid w:val="00B13D3B"/>
    <w:rsid w:val="00B230DB"/>
    <w:rsid w:val="00B26601"/>
    <w:rsid w:val="00B32EB9"/>
    <w:rsid w:val="00B34237"/>
    <w:rsid w:val="00B3706E"/>
    <w:rsid w:val="00B41417"/>
    <w:rsid w:val="00B41951"/>
    <w:rsid w:val="00B52A50"/>
    <w:rsid w:val="00B53229"/>
    <w:rsid w:val="00B5443D"/>
    <w:rsid w:val="00B57D56"/>
    <w:rsid w:val="00B62480"/>
    <w:rsid w:val="00B65E27"/>
    <w:rsid w:val="00B717F4"/>
    <w:rsid w:val="00B81B70"/>
    <w:rsid w:val="00B8274E"/>
    <w:rsid w:val="00B82BF2"/>
    <w:rsid w:val="00B93AC3"/>
    <w:rsid w:val="00B9533B"/>
    <w:rsid w:val="00BA75C7"/>
    <w:rsid w:val="00BB20B2"/>
    <w:rsid w:val="00BB3BAB"/>
    <w:rsid w:val="00BC50A9"/>
    <w:rsid w:val="00BD0724"/>
    <w:rsid w:val="00BD1392"/>
    <w:rsid w:val="00BD2B91"/>
    <w:rsid w:val="00BD76CD"/>
    <w:rsid w:val="00BE4D95"/>
    <w:rsid w:val="00BE5521"/>
    <w:rsid w:val="00BF0BBA"/>
    <w:rsid w:val="00BF6C23"/>
    <w:rsid w:val="00C00DB9"/>
    <w:rsid w:val="00C0174F"/>
    <w:rsid w:val="00C14809"/>
    <w:rsid w:val="00C24E31"/>
    <w:rsid w:val="00C3258D"/>
    <w:rsid w:val="00C34005"/>
    <w:rsid w:val="00C34642"/>
    <w:rsid w:val="00C35203"/>
    <w:rsid w:val="00C36820"/>
    <w:rsid w:val="00C41E97"/>
    <w:rsid w:val="00C53263"/>
    <w:rsid w:val="00C62780"/>
    <w:rsid w:val="00C75F1D"/>
    <w:rsid w:val="00C82D48"/>
    <w:rsid w:val="00C877E3"/>
    <w:rsid w:val="00C92587"/>
    <w:rsid w:val="00C95156"/>
    <w:rsid w:val="00CA0DC2"/>
    <w:rsid w:val="00CB68E8"/>
    <w:rsid w:val="00CC6B41"/>
    <w:rsid w:val="00CC70BC"/>
    <w:rsid w:val="00CD2B33"/>
    <w:rsid w:val="00D00D9F"/>
    <w:rsid w:val="00D03527"/>
    <w:rsid w:val="00D04F01"/>
    <w:rsid w:val="00D0577F"/>
    <w:rsid w:val="00D06414"/>
    <w:rsid w:val="00D10AA4"/>
    <w:rsid w:val="00D11822"/>
    <w:rsid w:val="00D20ED9"/>
    <w:rsid w:val="00D24E5A"/>
    <w:rsid w:val="00D315D4"/>
    <w:rsid w:val="00D338E4"/>
    <w:rsid w:val="00D35AFF"/>
    <w:rsid w:val="00D44267"/>
    <w:rsid w:val="00D44C03"/>
    <w:rsid w:val="00D51947"/>
    <w:rsid w:val="00D532F0"/>
    <w:rsid w:val="00D56E0F"/>
    <w:rsid w:val="00D77413"/>
    <w:rsid w:val="00D82759"/>
    <w:rsid w:val="00D86DE4"/>
    <w:rsid w:val="00DC6B96"/>
    <w:rsid w:val="00DD503E"/>
    <w:rsid w:val="00DE1909"/>
    <w:rsid w:val="00DE51DB"/>
    <w:rsid w:val="00DE70B7"/>
    <w:rsid w:val="00DF4A82"/>
    <w:rsid w:val="00DF6EA0"/>
    <w:rsid w:val="00E07026"/>
    <w:rsid w:val="00E23283"/>
    <w:rsid w:val="00E23950"/>
    <w:rsid w:val="00E23F1D"/>
    <w:rsid w:val="00E24216"/>
    <w:rsid w:val="00E30E05"/>
    <w:rsid w:val="00E35622"/>
    <w:rsid w:val="00E36361"/>
    <w:rsid w:val="00E47789"/>
    <w:rsid w:val="00E55AE9"/>
    <w:rsid w:val="00E61523"/>
    <w:rsid w:val="00E61754"/>
    <w:rsid w:val="00E672E8"/>
    <w:rsid w:val="00E76CA9"/>
    <w:rsid w:val="00E9339F"/>
    <w:rsid w:val="00EA103E"/>
    <w:rsid w:val="00EA1412"/>
    <w:rsid w:val="00EB0C84"/>
    <w:rsid w:val="00EB503A"/>
    <w:rsid w:val="00EC3A08"/>
    <w:rsid w:val="00EC564D"/>
    <w:rsid w:val="00ED3303"/>
    <w:rsid w:val="00ED65E7"/>
    <w:rsid w:val="00EE45B3"/>
    <w:rsid w:val="00EE6C38"/>
    <w:rsid w:val="00EF4188"/>
    <w:rsid w:val="00F1508A"/>
    <w:rsid w:val="00F1586C"/>
    <w:rsid w:val="00F16CD6"/>
    <w:rsid w:val="00F17FDE"/>
    <w:rsid w:val="00F24A9A"/>
    <w:rsid w:val="00F25A2A"/>
    <w:rsid w:val="00F27333"/>
    <w:rsid w:val="00F40D53"/>
    <w:rsid w:val="00F4525C"/>
    <w:rsid w:val="00F50725"/>
    <w:rsid w:val="00F507DF"/>
    <w:rsid w:val="00F50C7E"/>
    <w:rsid w:val="00F50D86"/>
    <w:rsid w:val="00F52ACF"/>
    <w:rsid w:val="00F60882"/>
    <w:rsid w:val="00F6609A"/>
    <w:rsid w:val="00F66BB8"/>
    <w:rsid w:val="00F903F6"/>
    <w:rsid w:val="00F97920"/>
    <w:rsid w:val="00FA5CA8"/>
    <w:rsid w:val="00FC00E1"/>
    <w:rsid w:val="00FD29D3"/>
    <w:rsid w:val="00FE3F0B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40"/>
  </w:style>
  <w:style w:type="paragraph" w:styleId="Heading2">
    <w:name w:val="heading 2"/>
    <w:basedOn w:val="Normal"/>
    <w:link w:val="Heading2Char"/>
    <w:uiPriority w:val="9"/>
    <w:unhideWhenUsed/>
    <w:qFormat/>
    <w:rsid w:val="00400EC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Arial" w:eastAsia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E76CA9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CC70BC"/>
    <w:pPr>
      <w:spacing w:before="80" w:after="80" w:line="280" w:lineRule="exact"/>
      <w:ind w:left="57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85CDF"/>
    <w:pPr>
      <w:keepNext/>
      <w:keepLines/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i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E76CA9"/>
    <w:rPr>
      <w:rFonts w:ascii="Arial" w:hAnsi="Arial" w:cs="Arial"/>
      <w:color w:val="000000" w:themeColor="text1"/>
      <w:sz w:val="20"/>
      <w:lang w:val="en-AU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paragraph" w:styleId="ListParagraph">
    <w:name w:val="List Paragraph"/>
    <w:basedOn w:val="Normal"/>
    <w:uiPriority w:val="34"/>
    <w:qFormat/>
    <w:rsid w:val="00074C77"/>
    <w:pPr>
      <w:ind w:left="720"/>
      <w:contextualSpacing/>
    </w:pPr>
  </w:style>
  <w:style w:type="table" w:customStyle="1" w:styleId="VCAATableClosed1">
    <w:name w:val="VCAA Table Closed1"/>
    <w:basedOn w:val="TableNormal"/>
    <w:uiPriority w:val="99"/>
    <w:rsid w:val="00A73C88"/>
    <w:pPr>
      <w:spacing w:before="40" w:after="0" w:line="240" w:lineRule="auto"/>
    </w:pPr>
    <w:rPr>
      <w:rFonts w:ascii="Arial Narrow" w:hAnsi="Arial Narrow"/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styleId="BodyText">
    <w:name w:val="Body Text"/>
    <w:basedOn w:val="Normal"/>
    <w:link w:val="BodyTextChar"/>
    <w:uiPriority w:val="1"/>
    <w:qFormat/>
    <w:rsid w:val="00400E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0EC1"/>
    <w:rPr>
      <w:rFonts w:ascii="Arial" w:eastAsia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00EC1"/>
    <w:rPr>
      <w:rFonts w:ascii="Arial" w:eastAsia="Arial" w:hAnsi="Arial" w:cs="Arial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A15CF2"/>
    <w:pPr>
      <w:widowControl w:val="0"/>
      <w:autoSpaceDE w:val="0"/>
      <w:autoSpaceDN w:val="0"/>
      <w:spacing w:before="119" w:after="0" w:line="240" w:lineRule="auto"/>
      <w:ind w:left="110"/>
    </w:pPr>
    <w:rPr>
      <w:rFonts w:ascii="Arial Narrow" w:eastAsia="Arial Narrow" w:hAnsi="Arial Narrow" w:cs="Arial Narrow"/>
    </w:rPr>
  </w:style>
  <w:style w:type="paragraph" w:styleId="Revision">
    <w:name w:val="Revision"/>
    <w:hidden/>
    <w:uiPriority w:val="99"/>
    <w:semiHidden/>
    <w:rsid w:val="008B6CBE"/>
    <w:pPr>
      <w:spacing w:after="0" w:line="240" w:lineRule="auto"/>
    </w:pPr>
  </w:style>
  <w:style w:type="paragraph" w:customStyle="1" w:styleId="VCAAmathequations">
    <w:name w:val="VCAA math equations"/>
    <w:basedOn w:val="VCAAbody"/>
    <w:qFormat/>
    <w:rsid w:val="009A6946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2.bin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2.bin"/><Relationship Id="rId388" Type="http://schemas.openxmlformats.org/officeDocument/2006/relationships/customXml" Target="../customXml/item3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3.bin"/><Relationship Id="rId172" Type="http://schemas.openxmlformats.org/officeDocument/2006/relationships/image" Target="media/image84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4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3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5.png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4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4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5.wmf"/><Relationship Id="rId381" Type="http://schemas.openxmlformats.org/officeDocument/2006/relationships/header" Target="header1.xml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4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5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5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0.bin"/><Relationship Id="rId383" Type="http://schemas.openxmlformats.org/officeDocument/2006/relationships/header" Target="header2.xml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6.wmf"/><Relationship Id="rId384" Type="http://schemas.openxmlformats.org/officeDocument/2006/relationships/footer" Target="footer2.xml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6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2.wmf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7.wmf"/><Relationship Id="rId386" Type="http://schemas.openxmlformats.org/officeDocument/2006/relationships/theme" Target="theme/theme1.xml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png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7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7.wmf"/><Relationship Id="rId387" Type="http://schemas.openxmlformats.org/officeDocument/2006/relationships/customXml" Target="../customXml/item2.xml"/><Relationship Id="rId191" Type="http://schemas.openxmlformats.org/officeDocument/2006/relationships/oleObject" Target="embeddings/oleObject91.bin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7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78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8.wmf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image" Target="media/image73.png"/><Relationship Id="rId389" Type="http://schemas.openxmlformats.org/officeDocument/2006/relationships/customXml" Target="../customXml/item4.xml"/><Relationship Id="rId193" Type="http://schemas.openxmlformats.org/officeDocument/2006/relationships/oleObject" Target="embeddings/oleObject92.bin"/><Relationship Id="rId207" Type="http://schemas.openxmlformats.org/officeDocument/2006/relationships/image" Target="media/image10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8.bin"/><Relationship Id="rId162" Type="http://schemas.openxmlformats.org/officeDocument/2006/relationships/image" Target="media/image79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79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9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8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90.wmf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9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80.wmf"/><Relationship Id="rId371" Type="http://schemas.openxmlformats.org/officeDocument/2006/relationships/image" Target="media/image18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9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6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6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5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0AC1C-1737-4658-94B0-BAA58C1245A6}"/>
</file>

<file path=customXml/itemProps3.xml><?xml version="1.0" encoding="utf-8"?>
<ds:datastoreItem xmlns:ds="http://schemas.openxmlformats.org/officeDocument/2006/customXml" ds:itemID="{9384DE62-0C01-47E7-AFA0-7836E9EB8851}"/>
</file>

<file path=customXml/itemProps4.xml><?xml version="1.0" encoding="utf-8"?>
<ds:datastoreItem xmlns:ds="http://schemas.openxmlformats.org/officeDocument/2006/customXml" ds:itemID="{738ED940-5FD8-405B-B16D-0BCB93F44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2457</Words>
  <Characters>17468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Mathematical Methods 1 external assessment report</dc:title>
  <dc:creator/>
  <cp:lastModifiedBy/>
  <cp:revision>1</cp:revision>
  <dcterms:created xsi:type="dcterms:W3CDTF">2024-04-16T08:01:00Z</dcterms:created>
  <dcterms:modified xsi:type="dcterms:W3CDTF">2024-04-18T22:54:00Z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