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F145" w14:textId="40BFFBC0" w:rsidR="00F4525C" w:rsidRPr="000344C2" w:rsidRDefault="00024018" w:rsidP="003305CF">
      <w:pPr>
        <w:pStyle w:val="VCAADocumenttitle"/>
      </w:pPr>
      <w:r w:rsidRPr="000344C2">
        <w:t>202</w:t>
      </w:r>
      <w:r w:rsidR="00AF36C8" w:rsidRPr="000344C2">
        <w:t>4</w:t>
      </w:r>
      <w:r w:rsidRPr="000344C2">
        <w:t xml:space="preserve"> </w:t>
      </w:r>
      <w:r w:rsidR="009403B9" w:rsidRPr="000344C2">
        <w:t xml:space="preserve">VCE </w:t>
      </w:r>
      <w:r w:rsidR="00C3071E" w:rsidRPr="000344C2">
        <w:t xml:space="preserve">General Mathematics 2 </w:t>
      </w:r>
      <w:r w:rsidR="003305CF" w:rsidRPr="000344C2">
        <w:t>(</w:t>
      </w:r>
      <w:r w:rsidR="00C3071E" w:rsidRPr="000344C2">
        <w:t>NHT</w:t>
      </w:r>
      <w:r w:rsidR="003305CF" w:rsidRPr="000344C2">
        <w:t>)</w:t>
      </w:r>
      <w:r w:rsidR="00C3071E" w:rsidRPr="000344C2">
        <w:t xml:space="preserve"> </w:t>
      </w:r>
      <w:r w:rsidR="00F1508A" w:rsidRPr="000344C2">
        <w:t>external assessment</w:t>
      </w:r>
      <w:r w:rsidRPr="000344C2">
        <w:t xml:space="preserve"> report</w:t>
      </w:r>
    </w:p>
    <w:p w14:paraId="40E4409C" w14:textId="77777777" w:rsidR="003305CF" w:rsidRDefault="003305CF" w:rsidP="003305CF">
      <w:pPr>
        <w:pStyle w:val="VCAAHeading1"/>
      </w:pPr>
      <w:bookmarkStart w:id="0" w:name="TemplateOverview"/>
      <w:bookmarkEnd w:id="0"/>
      <w:r>
        <w:t>Specific information</w:t>
      </w:r>
    </w:p>
    <w:p w14:paraId="4570CF80" w14:textId="5EDBD11C" w:rsidR="00B5443D" w:rsidRPr="000344C2" w:rsidRDefault="00B5443D" w:rsidP="003305CF">
      <w:pPr>
        <w:pStyle w:val="VCAAbody"/>
      </w:pPr>
      <w:r w:rsidRPr="000344C2">
        <w:t xml:space="preserve">This report provides sample </w:t>
      </w:r>
      <w:proofErr w:type="gramStart"/>
      <w:r w:rsidRPr="000344C2">
        <w:t>answers</w:t>
      </w:r>
      <w:proofErr w:type="gramEnd"/>
      <w:r w:rsidRPr="000344C2">
        <w:t xml:space="preserve"> or an indication of what answers may have included. Unless otherwise stated, these are not intended to be exemplary or complete responses. </w:t>
      </w:r>
    </w:p>
    <w:p w14:paraId="347F9315" w14:textId="77777777" w:rsidR="00123940" w:rsidRPr="00E366A8" w:rsidRDefault="00123940" w:rsidP="000344C2">
      <w:pPr>
        <w:pStyle w:val="VCAAHeading2"/>
        <w:rPr>
          <w:lang w:val="fr-FR"/>
        </w:rPr>
      </w:pPr>
      <w:r w:rsidRPr="00E366A8">
        <w:rPr>
          <w:lang w:val="fr-FR"/>
        </w:rPr>
        <w:t xml:space="preserve">Data </w:t>
      </w:r>
      <w:proofErr w:type="spellStart"/>
      <w:r w:rsidRPr="00E366A8">
        <w:rPr>
          <w:lang w:val="fr-FR"/>
        </w:rPr>
        <w:t>analysis</w:t>
      </w:r>
      <w:proofErr w:type="spellEnd"/>
    </w:p>
    <w:p w14:paraId="4BAFACB9" w14:textId="30C108F1" w:rsidR="00AF36C8" w:rsidRPr="00E366A8" w:rsidRDefault="00AF36C8" w:rsidP="000344C2">
      <w:pPr>
        <w:pStyle w:val="VCAAHeading3"/>
        <w:rPr>
          <w:lang w:val="fr-FR"/>
        </w:rPr>
      </w:pPr>
      <w:r w:rsidRPr="00E366A8">
        <w:rPr>
          <w:lang w:val="fr-FR"/>
        </w:rPr>
        <w:t>Question 1a</w:t>
      </w:r>
      <w:r w:rsidR="000B51B4" w:rsidRPr="00E366A8">
        <w:rPr>
          <w:lang w:val="fr-FR"/>
        </w:rPr>
        <w:t>i</w:t>
      </w:r>
      <w:r w:rsidRPr="00E366A8">
        <w:rPr>
          <w:lang w:val="fr-FR"/>
        </w:rPr>
        <w:t>.</w:t>
      </w:r>
    </w:p>
    <w:p w14:paraId="306542E4" w14:textId="56586577" w:rsidR="000B51B4" w:rsidRPr="00E366A8" w:rsidRDefault="000B51B4" w:rsidP="00957C90">
      <w:pPr>
        <w:pStyle w:val="VCAAbody"/>
        <w:rPr>
          <w:lang w:val="fr-FR"/>
        </w:rPr>
      </w:pPr>
      <w:r w:rsidRPr="00E366A8">
        <w:rPr>
          <w:lang w:val="fr-FR"/>
        </w:rPr>
        <w:t>1.6</w:t>
      </w:r>
    </w:p>
    <w:p w14:paraId="529938D0" w14:textId="46BBC4B7" w:rsidR="000B51B4" w:rsidRPr="00E366A8" w:rsidRDefault="000B51B4" w:rsidP="000344C2">
      <w:pPr>
        <w:pStyle w:val="VCAAHeading3"/>
        <w:rPr>
          <w:lang w:val="fr-FR"/>
        </w:rPr>
      </w:pPr>
      <w:r w:rsidRPr="00E366A8">
        <w:rPr>
          <w:lang w:val="fr-FR"/>
        </w:rPr>
        <w:t>Question 1aii.</w:t>
      </w:r>
    </w:p>
    <w:p w14:paraId="57EC1136" w14:textId="3A07D5DA" w:rsidR="000B51B4" w:rsidRPr="000344C2" w:rsidRDefault="000B51B4" w:rsidP="00957C90">
      <w:pPr>
        <w:pStyle w:val="VCAAbody"/>
      </w:pPr>
      <w:r w:rsidRPr="000344C2">
        <w:t>0.185</w:t>
      </w:r>
    </w:p>
    <w:p w14:paraId="10DAC5E5" w14:textId="043FDAA7" w:rsidR="000B51B4" w:rsidRPr="000344C2" w:rsidRDefault="000B51B4" w:rsidP="000344C2">
      <w:pPr>
        <w:pStyle w:val="VCAAHeading3"/>
      </w:pPr>
      <w:r w:rsidRPr="000344C2">
        <w:t>Question 1b.</w:t>
      </w:r>
    </w:p>
    <w:p w14:paraId="0CC07D55" w14:textId="5F3BD44E" w:rsidR="001B5FAF" w:rsidRPr="000344C2" w:rsidRDefault="006F3147" w:rsidP="000344C2">
      <w:pPr>
        <w:pStyle w:val="VCAAbody"/>
      </w:pPr>
      <w:r w:rsidRPr="000344C2">
        <w:rPr>
          <w:noProof/>
        </w:rPr>
        <w:drawing>
          <wp:anchor distT="0" distB="0" distL="114300" distR="114300" simplePos="0" relativeHeight="251661312" behindDoc="0" locked="0" layoutInCell="1" allowOverlap="1" wp14:anchorId="154C8B41" wp14:editId="61169063">
            <wp:simplePos x="0" y="0"/>
            <wp:positionH relativeFrom="column">
              <wp:posOffset>346</wp:posOffset>
            </wp:positionH>
            <wp:positionV relativeFrom="paragraph">
              <wp:posOffset>-2194</wp:posOffset>
            </wp:positionV>
            <wp:extent cx="2919730" cy="1066800"/>
            <wp:effectExtent l="0" t="0" r="0" b="0"/>
            <wp:wrapTopAndBottom/>
            <wp:docPr id="1378234073" name="Picture 1" descr="A diagram of a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234073" name="Picture 1" descr="A diagram of a rectangl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973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2A454A" w14:textId="179F07B4" w:rsidR="006F3147" w:rsidRPr="000344C2" w:rsidRDefault="006F3147" w:rsidP="000344C2">
      <w:pPr>
        <w:pStyle w:val="VCAAHeading3"/>
      </w:pPr>
      <w:r w:rsidRPr="000344C2">
        <w:t>Question 1c.</w:t>
      </w:r>
    </w:p>
    <w:p w14:paraId="3BE0B5BE" w14:textId="5C10BF9F" w:rsidR="007A767F" w:rsidRPr="00C92470" w:rsidRDefault="007A767F" w:rsidP="000344C2">
      <w:pPr>
        <w:pStyle w:val="VCAAbody"/>
        <w:rPr>
          <w:lang w:val="en-AU"/>
        </w:rPr>
      </w:pPr>
      <w:r w:rsidRPr="00C92470">
        <w:rPr>
          <w:lang w:val="en-AU"/>
        </w:rPr>
        <w:t>Lower fence = 0.39 – 1.5 x 0.26 = 0</w:t>
      </w:r>
    </w:p>
    <w:p w14:paraId="0A82E1AD" w14:textId="66350097" w:rsidR="006F3147" w:rsidRPr="000344C2" w:rsidRDefault="007A767F" w:rsidP="00957C90">
      <w:pPr>
        <w:pStyle w:val="VCAAbody"/>
      </w:pPr>
      <w:r w:rsidRPr="000344C2">
        <w:t>As 0.22 &gt; 0 (value &gt; lower fence) therefore not an outlier</w:t>
      </w:r>
    </w:p>
    <w:p w14:paraId="7127DFF1" w14:textId="45582D04" w:rsidR="00600AF0" w:rsidRPr="000344C2" w:rsidRDefault="00600AF0" w:rsidP="000344C2">
      <w:pPr>
        <w:pStyle w:val="VCAAHeading3"/>
      </w:pPr>
      <w:r w:rsidRPr="000344C2">
        <w:t>Question 1d.</w:t>
      </w:r>
    </w:p>
    <w:tbl>
      <w:tblPr>
        <w:tblW w:w="3999" w:type="dxa"/>
        <w:tblLayout w:type="fixed"/>
        <w:tblLook w:val="04A0" w:firstRow="1" w:lastRow="0" w:firstColumn="1" w:lastColumn="0" w:noHBand="0" w:noVBand="1"/>
      </w:tblPr>
      <w:tblGrid>
        <w:gridCol w:w="759"/>
        <w:gridCol w:w="312"/>
        <w:gridCol w:w="767"/>
        <w:gridCol w:w="304"/>
        <w:gridCol w:w="992"/>
        <w:gridCol w:w="236"/>
        <w:gridCol w:w="629"/>
      </w:tblGrid>
      <w:tr w:rsidR="000344C2" w:rsidRPr="00957C90" w14:paraId="25CE08B3" w14:textId="77777777" w:rsidTr="000344C2">
        <w:trPr>
          <w:trHeight w:val="55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3BE50" w14:textId="77777777" w:rsidR="00EA6AC3" w:rsidRPr="000344C2" w:rsidRDefault="00EA6AC3" w:rsidP="000344C2">
            <w:pPr>
              <w:pStyle w:val="VCAAbody"/>
              <w:rPr>
                <w:rStyle w:val="VCAAitalics"/>
              </w:rPr>
            </w:pPr>
            <w:r w:rsidRPr="000344C2">
              <w:rPr>
                <w:rStyle w:val="VCAAitalics"/>
              </w:rPr>
              <w:t>HHT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8BCD6" w14:textId="77777777" w:rsidR="00EA6AC3" w:rsidRPr="000344C2" w:rsidRDefault="00EA6AC3" w:rsidP="000344C2">
            <w:pPr>
              <w:pStyle w:val="VCAAbody"/>
            </w:pPr>
            <w:r w:rsidRPr="000344C2">
              <w:t>=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112F1" w14:textId="77777777" w:rsidR="00EA6AC3" w:rsidRPr="000344C2" w:rsidRDefault="00EA6AC3" w:rsidP="000344C2">
            <w:pPr>
              <w:pStyle w:val="VCAAbody"/>
            </w:pPr>
            <w:r w:rsidRPr="000344C2">
              <w:t>2.130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0800B" w14:textId="77777777" w:rsidR="00EA6AC3" w:rsidRPr="000344C2" w:rsidRDefault="00EA6AC3" w:rsidP="000344C2">
            <w:pPr>
              <w:pStyle w:val="VCAAbody"/>
            </w:pPr>
            <w:r w:rsidRPr="000344C2"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CED54" w14:textId="77777777" w:rsidR="00EA6AC3" w:rsidRPr="000344C2" w:rsidRDefault="00EA6AC3" w:rsidP="000344C2">
            <w:pPr>
              <w:pStyle w:val="VCAAbody"/>
            </w:pPr>
            <w:r w:rsidRPr="000344C2">
              <w:t>-1.054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9865B" w14:textId="7BEC0207" w:rsidR="00EA6AC3" w:rsidRPr="000344C2" w:rsidRDefault="00EA6AC3" w:rsidP="000344C2">
            <w:pPr>
              <w:pStyle w:val="VCAAbody"/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43EE7" w14:textId="77777777" w:rsidR="00EA6AC3" w:rsidRPr="000344C2" w:rsidRDefault="00EA6AC3" w:rsidP="000344C2">
            <w:pPr>
              <w:pStyle w:val="VCAAbody"/>
              <w:rPr>
                <w:rStyle w:val="VCAAitalics"/>
              </w:rPr>
            </w:pPr>
            <w:r w:rsidRPr="000344C2">
              <w:rPr>
                <w:rStyle w:val="VCAAitalics"/>
              </w:rPr>
              <w:t>LLT</w:t>
            </w:r>
          </w:p>
        </w:tc>
      </w:tr>
    </w:tbl>
    <w:p w14:paraId="3F09567D" w14:textId="77777777" w:rsidR="00957C90" w:rsidRPr="000344C2" w:rsidRDefault="00957C90" w:rsidP="000344C2">
      <w:pPr>
        <w:pStyle w:val="VCAAbody"/>
      </w:pPr>
      <w:r w:rsidRPr="00957C90">
        <w:br w:type="page"/>
      </w:r>
    </w:p>
    <w:p w14:paraId="518B5C6C" w14:textId="1DED98BD" w:rsidR="00960AAE" w:rsidRPr="000344C2" w:rsidRDefault="00960AAE" w:rsidP="000344C2">
      <w:pPr>
        <w:pStyle w:val="VCAAHeading3"/>
      </w:pPr>
      <w:r w:rsidRPr="000344C2">
        <w:lastRenderedPageBreak/>
        <w:t>Question 2a.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1134"/>
        <w:gridCol w:w="1134"/>
        <w:gridCol w:w="1134"/>
      </w:tblGrid>
      <w:tr w:rsidR="00957C90" w:rsidRPr="00957C90" w14:paraId="56365239" w14:textId="77777777" w:rsidTr="000344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4" w:type="dxa"/>
            <w:tcBorders>
              <w:top w:val="nil"/>
              <w:left w:val="nil"/>
            </w:tcBorders>
            <w:shd w:val="clear" w:color="auto" w:fill="auto"/>
          </w:tcPr>
          <w:p w14:paraId="2E60B229" w14:textId="77777777" w:rsidR="00957C90" w:rsidRPr="00957C90" w:rsidRDefault="00957C90" w:rsidP="000344C2"/>
        </w:tc>
        <w:tc>
          <w:tcPr>
            <w:tcW w:w="2268" w:type="dxa"/>
            <w:gridSpan w:val="2"/>
          </w:tcPr>
          <w:p w14:paraId="5B0B2925" w14:textId="165D8479" w:rsidR="00957C90" w:rsidRPr="00957C90" w:rsidRDefault="00957C90" w:rsidP="000344C2">
            <w:pPr>
              <w:pStyle w:val="VCAAtablecondensed"/>
            </w:pPr>
            <w:r>
              <w:t>Frequency</w:t>
            </w:r>
          </w:p>
        </w:tc>
      </w:tr>
      <w:tr w:rsidR="004B1D71" w:rsidRPr="000344C2" w14:paraId="6BD817F1" w14:textId="77777777" w:rsidTr="004B1D71">
        <w:tc>
          <w:tcPr>
            <w:tcW w:w="1134" w:type="dxa"/>
            <w:shd w:val="clear" w:color="auto" w:fill="0F7EB4"/>
          </w:tcPr>
          <w:p w14:paraId="7CFD301E" w14:textId="4CB9D8B9" w:rsidR="00957C90" w:rsidRPr="000344C2" w:rsidRDefault="000344C2" w:rsidP="000344C2">
            <w:pPr>
              <w:pStyle w:val="VCAAtablecondensedheading"/>
              <w:rPr>
                <w:rStyle w:val="VCAAbold"/>
              </w:rPr>
            </w:pPr>
            <w:r w:rsidRPr="000344C2">
              <w:rPr>
                <w:rStyle w:val="VCAAbold"/>
              </w:rPr>
              <w:t>Occurrence</w:t>
            </w:r>
          </w:p>
        </w:tc>
        <w:tc>
          <w:tcPr>
            <w:tcW w:w="1134" w:type="dxa"/>
            <w:shd w:val="clear" w:color="auto" w:fill="0F7EB4"/>
          </w:tcPr>
          <w:p w14:paraId="182BDFD1" w14:textId="20F4AE24" w:rsidR="00957C90" w:rsidRPr="000344C2" w:rsidRDefault="00957C90" w:rsidP="000344C2">
            <w:pPr>
              <w:pStyle w:val="VCAAtablecondensedheading"/>
              <w:rPr>
                <w:rStyle w:val="VCAAbold"/>
              </w:rPr>
            </w:pPr>
            <w:r w:rsidRPr="000344C2">
              <w:rPr>
                <w:rStyle w:val="VCAAbold"/>
              </w:rPr>
              <w:t>LLT</w:t>
            </w:r>
          </w:p>
        </w:tc>
        <w:tc>
          <w:tcPr>
            <w:tcW w:w="1134" w:type="dxa"/>
            <w:shd w:val="clear" w:color="auto" w:fill="0F7EB4"/>
          </w:tcPr>
          <w:p w14:paraId="66362493" w14:textId="64857120" w:rsidR="00957C90" w:rsidRPr="000344C2" w:rsidRDefault="00957C90" w:rsidP="000344C2">
            <w:pPr>
              <w:pStyle w:val="VCAAtablecondensedheading"/>
              <w:rPr>
                <w:rStyle w:val="VCAAbold"/>
              </w:rPr>
            </w:pPr>
            <w:r w:rsidRPr="000344C2">
              <w:rPr>
                <w:rStyle w:val="VCAAbold"/>
              </w:rPr>
              <w:t>HHT</w:t>
            </w:r>
          </w:p>
        </w:tc>
      </w:tr>
      <w:tr w:rsidR="009A42C4" w:rsidRPr="00957C90" w14:paraId="6EB6E9CC" w14:textId="77777777" w:rsidTr="000344C2">
        <w:tc>
          <w:tcPr>
            <w:tcW w:w="1134" w:type="dxa"/>
          </w:tcPr>
          <w:p w14:paraId="39B9B7A3" w14:textId="04CD5D33" w:rsidR="00957C90" w:rsidRPr="00957C90" w:rsidRDefault="00957C90" w:rsidP="000344C2">
            <w:pPr>
              <w:pStyle w:val="VCAAtablecondensed"/>
            </w:pPr>
            <w:r>
              <w:t>before</w:t>
            </w:r>
          </w:p>
        </w:tc>
        <w:tc>
          <w:tcPr>
            <w:tcW w:w="1134" w:type="dxa"/>
          </w:tcPr>
          <w:p w14:paraId="24C6A9DB" w14:textId="43DD7973" w:rsidR="00957C90" w:rsidRPr="00957C90" w:rsidRDefault="00957C90" w:rsidP="000344C2">
            <w:pPr>
              <w:pStyle w:val="VCAAtablecondensed"/>
            </w:pPr>
            <w:r>
              <w:t>2</w:t>
            </w:r>
          </w:p>
        </w:tc>
        <w:tc>
          <w:tcPr>
            <w:tcW w:w="1134" w:type="dxa"/>
          </w:tcPr>
          <w:p w14:paraId="746EEE87" w14:textId="3F2A39D0" w:rsidR="00957C90" w:rsidRPr="00957C90" w:rsidRDefault="00957C90" w:rsidP="000344C2">
            <w:pPr>
              <w:pStyle w:val="VCAAtablecondensed"/>
            </w:pPr>
            <w:r>
              <w:t>3</w:t>
            </w:r>
          </w:p>
        </w:tc>
      </w:tr>
      <w:tr w:rsidR="009A42C4" w:rsidRPr="00957C90" w14:paraId="0D08712F" w14:textId="77777777" w:rsidTr="000344C2">
        <w:tc>
          <w:tcPr>
            <w:tcW w:w="1134" w:type="dxa"/>
          </w:tcPr>
          <w:p w14:paraId="45EAC488" w14:textId="102BF37D" w:rsidR="00957C90" w:rsidRPr="00957C90" w:rsidRDefault="00957C90" w:rsidP="000344C2">
            <w:pPr>
              <w:pStyle w:val="VCAAtablecondensed"/>
            </w:pPr>
            <w:r>
              <w:t>on</w:t>
            </w:r>
          </w:p>
        </w:tc>
        <w:tc>
          <w:tcPr>
            <w:tcW w:w="1134" w:type="dxa"/>
          </w:tcPr>
          <w:p w14:paraId="5A8261AF" w14:textId="545D2B9D" w:rsidR="00957C90" w:rsidRPr="00957C90" w:rsidRDefault="00957C90" w:rsidP="000344C2">
            <w:pPr>
              <w:pStyle w:val="VCAAtablecondensed"/>
            </w:pPr>
            <w:r>
              <w:t>1</w:t>
            </w:r>
          </w:p>
        </w:tc>
        <w:tc>
          <w:tcPr>
            <w:tcW w:w="1134" w:type="dxa"/>
          </w:tcPr>
          <w:p w14:paraId="56EA4CF7" w14:textId="03CE69E4" w:rsidR="00957C90" w:rsidRPr="00957C90" w:rsidRDefault="00957C90" w:rsidP="000344C2">
            <w:pPr>
              <w:pStyle w:val="VCAAtablecondensed"/>
            </w:pPr>
            <w:r>
              <w:t>3</w:t>
            </w:r>
          </w:p>
        </w:tc>
      </w:tr>
      <w:tr w:rsidR="009A42C4" w:rsidRPr="00957C90" w14:paraId="640E622E" w14:textId="77777777" w:rsidTr="000344C2">
        <w:tc>
          <w:tcPr>
            <w:tcW w:w="1134" w:type="dxa"/>
          </w:tcPr>
          <w:p w14:paraId="519AEB21" w14:textId="45A89227" w:rsidR="00957C90" w:rsidRPr="00957C90" w:rsidRDefault="00957C90" w:rsidP="000344C2">
            <w:pPr>
              <w:pStyle w:val="VCAAtablecondensed"/>
            </w:pPr>
            <w:r>
              <w:t>after</w:t>
            </w:r>
          </w:p>
        </w:tc>
        <w:tc>
          <w:tcPr>
            <w:tcW w:w="1134" w:type="dxa"/>
          </w:tcPr>
          <w:p w14:paraId="3F3B346B" w14:textId="1E0EDBB5" w:rsidR="00957C90" w:rsidRPr="00957C90" w:rsidRDefault="00957C90" w:rsidP="000344C2">
            <w:pPr>
              <w:pStyle w:val="VCAAtablecondensed"/>
            </w:pPr>
            <w:r>
              <w:t>9</w:t>
            </w:r>
          </w:p>
        </w:tc>
        <w:tc>
          <w:tcPr>
            <w:tcW w:w="1134" w:type="dxa"/>
          </w:tcPr>
          <w:p w14:paraId="5D56C822" w14:textId="0E3B632B" w:rsidR="00957C90" w:rsidRPr="00957C90" w:rsidRDefault="00957C90" w:rsidP="000344C2">
            <w:pPr>
              <w:pStyle w:val="VCAAtablecondensed"/>
            </w:pPr>
            <w:r>
              <w:t>6</w:t>
            </w:r>
          </w:p>
        </w:tc>
      </w:tr>
      <w:tr w:rsidR="009A42C4" w:rsidRPr="00957C90" w14:paraId="564EDF46" w14:textId="77777777" w:rsidTr="000344C2">
        <w:tc>
          <w:tcPr>
            <w:tcW w:w="1134" w:type="dxa"/>
          </w:tcPr>
          <w:p w14:paraId="2EAECBB2" w14:textId="616D77EC" w:rsidR="00957C90" w:rsidRPr="00957C90" w:rsidRDefault="00957C90" w:rsidP="000344C2">
            <w:pPr>
              <w:pStyle w:val="VCAAtablecondensed"/>
            </w:pPr>
            <w:r>
              <w:t>TOTAL</w:t>
            </w:r>
          </w:p>
        </w:tc>
        <w:tc>
          <w:tcPr>
            <w:tcW w:w="1134" w:type="dxa"/>
          </w:tcPr>
          <w:p w14:paraId="02C94103" w14:textId="4859F461" w:rsidR="00957C90" w:rsidRPr="00957C90" w:rsidRDefault="00957C90" w:rsidP="000344C2">
            <w:pPr>
              <w:pStyle w:val="VCAAtablecondensed"/>
            </w:pPr>
            <w:r>
              <w:t>12</w:t>
            </w:r>
          </w:p>
        </w:tc>
        <w:tc>
          <w:tcPr>
            <w:tcW w:w="1134" w:type="dxa"/>
          </w:tcPr>
          <w:p w14:paraId="7DCFBF4B" w14:textId="066CC77B" w:rsidR="00957C90" w:rsidRPr="00957C90" w:rsidRDefault="00957C90" w:rsidP="000344C2">
            <w:pPr>
              <w:pStyle w:val="VCAAtablecondensed"/>
            </w:pPr>
            <w:r>
              <w:t>12</w:t>
            </w:r>
          </w:p>
        </w:tc>
      </w:tr>
    </w:tbl>
    <w:p w14:paraId="3DA3818B" w14:textId="0B44C295" w:rsidR="003E7955" w:rsidRPr="000344C2" w:rsidRDefault="003E7955" w:rsidP="000344C2">
      <w:pPr>
        <w:pStyle w:val="VCAAHeading3"/>
      </w:pPr>
      <w:r w:rsidRPr="000344C2">
        <w:t>Question 2b.</w:t>
      </w:r>
    </w:p>
    <w:p w14:paraId="29BBF4E4" w14:textId="002F27AA" w:rsidR="00EC7115" w:rsidRPr="00C92470" w:rsidRDefault="00EC7115" w:rsidP="000344C2">
      <w:pPr>
        <w:pStyle w:val="VCAAbody"/>
        <w:rPr>
          <w:lang w:val="en-AU"/>
        </w:rPr>
      </w:pPr>
      <w:r w:rsidRPr="00C92470">
        <w:rPr>
          <w:lang w:val="en-AU"/>
        </w:rPr>
        <w:t>Yes</w:t>
      </w:r>
      <w:r w:rsidR="009A42C4">
        <w:rPr>
          <w:lang w:val="en-AU"/>
        </w:rPr>
        <w:t>,</w:t>
      </w:r>
      <w:r w:rsidRPr="00C92470">
        <w:rPr>
          <w:lang w:val="en-AU"/>
        </w:rPr>
        <w:t xml:space="preserve"> as the percentages differ from ‘before’ to ‘on’ to ‘after’</w:t>
      </w:r>
      <w:r w:rsidR="009A42C4">
        <w:rPr>
          <w:lang w:val="en-AU"/>
        </w:rPr>
        <w:t>.</w:t>
      </w:r>
    </w:p>
    <w:p w14:paraId="0A900BDF" w14:textId="38B55376" w:rsidR="003E7955" w:rsidRPr="000344C2" w:rsidRDefault="00EC7115" w:rsidP="009A42C4">
      <w:pPr>
        <w:pStyle w:val="VCAAbody"/>
      </w:pPr>
      <w:r w:rsidRPr="00C92470">
        <w:rPr>
          <w:lang w:val="en-AU"/>
        </w:rPr>
        <w:t xml:space="preserve">The </w:t>
      </w:r>
      <w:r w:rsidRPr="000344C2">
        <w:rPr>
          <w:rStyle w:val="VCAAitalics"/>
        </w:rPr>
        <w:t>LLT</w:t>
      </w:r>
      <w:r w:rsidRPr="00C92470">
        <w:rPr>
          <w:lang w:val="en-AU"/>
        </w:rPr>
        <w:t xml:space="preserve"> occurred </w:t>
      </w:r>
      <w:r w:rsidRPr="000344C2">
        <w:rPr>
          <w:rStyle w:val="VCAAbold"/>
        </w:rPr>
        <w:t>after</w:t>
      </w:r>
      <w:r w:rsidRPr="00C92470">
        <w:rPr>
          <w:lang w:val="en-AU"/>
        </w:rPr>
        <w:t xml:space="preserve"> the New Moon on 75% of</w:t>
      </w:r>
      <w:r w:rsidR="009A42C4">
        <w:rPr>
          <w:lang w:val="en-AU"/>
        </w:rPr>
        <w:t xml:space="preserve"> </w:t>
      </w:r>
      <w:proofErr w:type="gramStart"/>
      <w:r w:rsidRPr="00C92470">
        <w:rPr>
          <w:lang w:val="en-AU"/>
        </w:rPr>
        <w:t>the  days</w:t>
      </w:r>
      <w:proofErr w:type="gramEnd"/>
      <w:r w:rsidRPr="00C92470">
        <w:rPr>
          <w:lang w:val="en-AU"/>
        </w:rPr>
        <w:t xml:space="preserve"> compared</w:t>
      </w:r>
      <w:r w:rsidR="004B1D71">
        <w:rPr>
          <w:lang w:val="en-AU"/>
        </w:rPr>
        <w:t xml:space="preserve"> </w:t>
      </w:r>
      <w:r w:rsidRPr="00C92470">
        <w:rPr>
          <w:lang w:val="en-AU"/>
        </w:rPr>
        <w:t xml:space="preserve">to 8.3% </w:t>
      </w:r>
      <w:r w:rsidRPr="000344C2">
        <w:rPr>
          <w:rStyle w:val="VCAAbold"/>
        </w:rPr>
        <w:t>on</w:t>
      </w:r>
      <w:r w:rsidRPr="00C92470">
        <w:rPr>
          <w:lang w:val="en-AU"/>
        </w:rPr>
        <w:t xml:space="preserve"> the New moon and 16.7% </w:t>
      </w:r>
      <w:r w:rsidRPr="000344C2">
        <w:rPr>
          <w:rStyle w:val="VCAAbold"/>
        </w:rPr>
        <w:t>before</w:t>
      </w:r>
      <w:r w:rsidRPr="00C92470">
        <w:rPr>
          <w:lang w:val="en-AU"/>
        </w:rPr>
        <w:t xml:space="preserve"> the New moon.</w:t>
      </w:r>
    </w:p>
    <w:p w14:paraId="22F10DB2" w14:textId="1F4FA7C4" w:rsidR="00C97CB7" w:rsidRPr="00E366A8" w:rsidRDefault="00C97CB7" w:rsidP="000344C2">
      <w:pPr>
        <w:pStyle w:val="VCAAHeading3"/>
        <w:rPr>
          <w:lang w:val="fr-FR"/>
        </w:rPr>
      </w:pPr>
      <w:r w:rsidRPr="00E366A8">
        <w:rPr>
          <w:lang w:val="fr-FR"/>
        </w:rPr>
        <w:t>Question 3</w:t>
      </w:r>
    </w:p>
    <w:p w14:paraId="0535FC7F" w14:textId="77777777" w:rsidR="00ED1730" w:rsidRPr="00E366A8" w:rsidRDefault="00ED1730" w:rsidP="000344C2">
      <w:pPr>
        <w:pStyle w:val="VCAAbody"/>
        <w:rPr>
          <w:lang w:val="fr-FR"/>
        </w:rPr>
      </w:pPr>
      <w:proofErr w:type="spellStart"/>
      <w:r w:rsidRPr="00E366A8">
        <w:rPr>
          <w:lang w:val="fr-FR"/>
        </w:rPr>
        <w:t>Mean</w:t>
      </w:r>
      <w:proofErr w:type="spellEnd"/>
      <w:r w:rsidRPr="00E366A8">
        <w:rPr>
          <w:lang w:val="fr-FR"/>
        </w:rPr>
        <w:t xml:space="preserve"> = 6.2</w:t>
      </w:r>
    </w:p>
    <w:p w14:paraId="6AB87D86" w14:textId="237B6A16" w:rsidR="00C97CB7" w:rsidRPr="00E366A8" w:rsidRDefault="00ED1730" w:rsidP="009A42C4">
      <w:pPr>
        <w:pStyle w:val="VCAAbody"/>
        <w:rPr>
          <w:lang w:val="fr-FR"/>
        </w:rPr>
      </w:pPr>
      <w:r w:rsidRPr="00E366A8">
        <w:rPr>
          <w:lang w:val="fr-FR"/>
        </w:rPr>
        <w:t xml:space="preserve">Standard </w:t>
      </w:r>
      <w:proofErr w:type="spellStart"/>
      <w:r w:rsidRPr="00E366A8">
        <w:rPr>
          <w:lang w:val="fr-FR"/>
        </w:rPr>
        <w:t>Deviation</w:t>
      </w:r>
      <w:proofErr w:type="spellEnd"/>
      <w:r w:rsidRPr="00E366A8">
        <w:rPr>
          <w:lang w:val="fr-FR"/>
        </w:rPr>
        <w:t xml:space="preserve"> = 0.44</w:t>
      </w:r>
    </w:p>
    <w:p w14:paraId="2D0C0BE3" w14:textId="081B4F2A" w:rsidR="00C33C74" w:rsidRPr="00E366A8" w:rsidRDefault="00C33C74" w:rsidP="000344C2">
      <w:pPr>
        <w:pStyle w:val="VCAAHeading3"/>
        <w:rPr>
          <w:lang w:val="fr-FR"/>
        </w:rPr>
      </w:pPr>
      <w:r w:rsidRPr="00E366A8">
        <w:rPr>
          <w:lang w:val="fr-FR"/>
        </w:rPr>
        <w:t>Question 4</w:t>
      </w:r>
      <w:r w:rsidR="00E701B4" w:rsidRPr="00E366A8">
        <w:rPr>
          <w:lang w:val="fr-FR"/>
        </w:rPr>
        <w:t>a</w:t>
      </w:r>
      <w:r w:rsidRPr="00E366A8">
        <w:rPr>
          <w:lang w:val="fr-FR"/>
        </w:rPr>
        <w:t>.</w:t>
      </w:r>
    </w:p>
    <w:p w14:paraId="54F5E032" w14:textId="58932818" w:rsidR="00ED1730" w:rsidRPr="00E366A8" w:rsidRDefault="00474F7B" w:rsidP="000344C2">
      <w:pPr>
        <w:pStyle w:val="VCAAbody"/>
        <w:rPr>
          <w:lang w:val="fr-FR"/>
        </w:rPr>
      </w:pPr>
      <w:r w:rsidRPr="000344C2">
        <w:rPr>
          <w:noProof/>
        </w:rPr>
        <w:drawing>
          <wp:anchor distT="0" distB="0" distL="114300" distR="114300" simplePos="0" relativeHeight="251662336" behindDoc="0" locked="0" layoutInCell="1" allowOverlap="1" wp14:anchorId="2075FD55" wp14:editId="585D156A">
            <wp:simplePos x="0" y="0"/>
            <wp:positionH relativeFrom="column">
              <wp:posOffset>346</wp:posOffset>
            </wp:positionH>
            <wp:positionV relativeFrom="paragraph">
              <wp:posOffset>-2771</wp:posOffset>
            </wp:positionV>
            <wp:extent cx="3070987" cy="2209165"/>
            <wp:effectExtent l="0" t="0" r="0" b="635"/>
            <wp:wrapTopAndBottom/>
            <wp:docPr id="1071707819" name="Picture 2" descr="A graph of a line with a blue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707819" name="Picture 2" descr="A graph of a line with a blue lin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987" cy="2209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30D728" w14:textId="0A1106A7" w:rsidR="00E701B4" w:rsidRPr="00E366A8" w:rsidRDefault="00E701B4" w:rsidP="000344C2">
      <w:pPr>
        <w:pStyle w:val="VCAAHeading3"/>
        <w:rPr>
          <w:lang w:val="fr-FR"/>
        </w:rPr>
      </w:pPr>
      <w:r w:rsidRPr="00E366A8">
        <w:rPr>
          <w:lang w:val="fr-FR"/>
        </w:rPr>
        <w:t>Question 4b.</w:t>
      </w:r>
    </w:p>
    <w:p w14:paraId="03798D44" w14:textId="218DE6BD" w:rsidR="00E701B4" w:rsidRPr="000344C2" w:rsidRDefault="0081751C" w:rsidP="009A42C4">
      <w:pPr>
        <w:pStyle w:val="VCAAbody"/>
      </w:pPr>
      <w:r w:rsidRPr="000344C2">
        <w:t>– 0.686</w:t>
      </w:r>
    </w:p>
    <w:p w14:paraId="1E75A7D8" w14:textId="14333DDD" w:rsidR="0081751C" w:rsidRPr="000344C2" w:rsidRDefault="0081751C" w:rsidP="000344C2">
      <w:pPr>
        <w:pStyle w:val="VCAAHeading3"/>
      </w:pPr>
      <w:r w:rsidRPr="000344C2">
        <w:t>Question 4c.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32"/>
        <w:gridCol w:w="1733"/>
      </w:tblGrid>
      <w:tr w:rsidR="00EC78D5" w:rsidRPr="00044A2D" w14:paraId="23E43745" w14:textId="77777777" w:rsidTr="00EC78D5">
        <w:trPr>
          <w:trHeight w:val="573"/>
        </w:trPr>
        <w:tc>
          <w:tcPr>
            <w:tcW w:w="1732" w:type="dxa"/>
            <w:shd w:val="clear" w:color="auto" w:fill="auto"/>
          </w:tcPr>
          <w:p w14:paraId="06CDCB1A" w14:textId="1A94D5F2" w:rsidR="00EC78D5" w:rsidRPr="00EC78D5" w:rsidRDefault="00EC78D5" w:rsidP="00DA5CE2">
            <w:pPr>
              <w:pStyle w:val="VCAAbody"/>
              <w:rPr>
                <w:rFonts w:ascii="Arial Narrow" w:hAnsi="Arial Narrow"/>
                <w:color w:val="auto"/>
              </w:rPr>
            </w:pPr>
            <w:r>
              <w:rPr>
                <w:rFonts w:ascii="Arial Narrow" w:hAnsi="Arial Narrow"/>
                <w:color w:val="auto"/>
              </w:rPr>
              <w:t>f</w:t>
            </w:r>
            <w:r w:rsidRPr="00EC78D5">
              <w:rPr>
                <w:rFonts w:ascii="Arial Narrow" w:hAnsi="Arial Narrow"/>
                <w:color w:val="auto"/>
              </w:rPr>
              <w:t>orm</w:t>
            </w:r>
          </w:p>
        </w:tc>
        <w:tc>
          <w:tcPr>
            <w:tcW w:w="1733" w:type="dxa"/>
            <w:shd w:val="clear" w:color="auto" w:fill="auto"/>
          </w:tcPr>
          <w:p w14:paraId="1FF56303" w14:textId="77777777" w:rsidR="00EC78D5" w:rsidRPr="00B05A50" w:rsidRDefault="00EC78D5" w:rsidP="00DA5CE2">
            <w:pPr>
              <w:pStyle w:val="VCAAbody"/>
              <w:rPr>
                <w:rFonts w:ascii="Arial Narrow" w:hAnsi="Arial Narrow"/>
                <w:color w:val="auto"/>
              </w:rPr>
            </w:pPr>
            <w:r>
              <w:rPr>
                <w:rFonts w:ascii="Arial Narrow" w:hAnsi="Arial Narrow"/>
                <w:color w:val="auto"/>
              </w:rPr>
              <w:t>l</w:t>
            </w:r>
            <w:r w:rsidRPr="00B05A50">
              <w:rPr>
                <w:rFonts w:ascii="Arial Narrow" w:hAnsi="Arial Narrow"/>
                <w:color w:val="auto"/>
              </w:rPr>
              <w:t>inear</w:t>
            </w:r>
          </w:p>
        </w:tc>
      </w:tr>
      <w:tr w:rsidR="00EC78D5" w:rsidRPr="00044A2D" w14:paraId="567D8CFB" w14:textId="77777777" w:rsidTr="00EC78D5">
        <w:trPr>
          <w:trHeight w:val="573"/>
        </w:trPr>
        <w:tc>
          <w:tcPr>
            <w:tcW w:w="1732" w:type="dxa"/>
            <w:shd w:val="clear" w:color="auto" w:fill="auto"/>
          </w:tcPr>
          <w:p w14:paraId="052908FE" w14:textId="6F23FE09" w:rsidR="00EC78D5" w:rsidRPr="00EC78D5" w:rsidRDefault="00EC78D5" w:rsidP="00DA5CE2">
            <w:pPr>
              <w:pStyle w:val="VCAAbody"/>
              <w:rPr>
                <w:rFonts w:ascii="Arial Narrow" w:hAnsi="Arial Narrow"/>
                <w:color w:val="auto"/>
              </w:rPr>
            </w:pPr>
            <w:r>
              <w:rPr>
                <w:rFonts w:ascii="Arial Narrow" w:hAnsi="Arial Narrow"/>
                <w:color w:val="auto"/>
              </w:rPr>
              <w:t>d</w:t>
            </w:r>
            <w:r w:rsidRPr="00EC78D5">
              <w:rPr>
                <w:rFonts w:ascii="Arial Narrow" w:hAnsi="Arial Narrow"/>
                <w:color w:val="auto"/>
              </w:rPr>
              <w:t>irection</w:t>
            </w:r>
          </w:p>
        </w:tc>
        <w:tc>
          <w:tcPr>
            <w:tcW w:w="1733" w:type="dxa"/>
          </w:tcPr>
          <w:p w14:paraId="124AB139" w14:textId="77777777" w:rsidR="00EC78D5" w:rsidRPr="00044A2D" w:rsidRDefault="00EC78D5" w:rsidP="00DA5CE2">
            <w:pPr>
              <w:pStyle w:val="VCAAbody"/>
              <w:rPr>
                <w:rFonts w:ascii="Arial Narrow" w:hAnsi="Arial Narrow"/>
              </w:rPr>
            </w:pPr>
            <w:r w:rsidRPr="00044A2D">
              <w:rPr>
                <w:rFonts w:ascii="Arial Narrow" w:hAnsi="Arial Narrow"/>
              </w:rPr>
              <w:t>negative</w:t>
            </w:r>
          </w:p>
        </w:tc>
      </w:tr>
    </w:tbl>
    <w:p w14:paraId="587B7694" w14:textId="1CE41897" w:rsidR="00BF3E98" w:rsidRPr="000344C2" w:rsidRDefault="00BF3E98" w:rsidP="000344C2">
      <w:pPr>
        <w:pStyle w:val="VCAAHeading3"/>
      </w:pPr>
      <w:r w:rsidRPr="000344C2">
        <w:lastRenderedPageBreak/>
        <w:t>Question 4d.</w:t>
      </w:r>
    </w:p>
    <w:p w14:paraId="1949FC5C" w14:textId="6546924C" w:rsidR="00BF3E98" w:rsidRPr="000344C2" w:rsidRDefault="002C464C" w:rsidP="004B1D71">
      <w:pPr>
        <w:pStyle w:val="VCAAbody"/>
      </w:pPr>
      <w:r w:rsidRPr="000344C2">
        <w:t xml:space="preserve">On average, when the </w:t>
      </w:r>
      <w:r w:rsidRPr="000344C2">
        <w:rPr>
          <w:rStyle w:val="VCAAitalics"/>
        </w:rPr>
        <w:t>LLT</w:t>
      </w:r>
      <w:r w:rsidRPr="000344C2">
        <w:t xml:space="preserve"> increases by 1</w:t>
      </w:r>
      <w:r w:rsidR="000344C2">
        <w:t xml:space="preserve"> </w:t>
      </w:r>
      <w:r w:rsidRPr="000344C2">
        <w:t xml:space="preserve">m, the </w:t>
      </w:r>
      <w:r w:rsidRPr="000344C2">
        <w:rPr>
          <w:rStyle w:val="VCAAitalics"/>
        </w:rPr>
        <w:t>HHT</w:t>
      </w:r>
      <w:r w:rsidRPr="000344C2">
        <w:t xml:space="preserve"> decreases by 1.08</w:t>
      </w:r>
      <w:r w:rsidR="000344C2">
        <w:t xml:space="preserve"> </w:t>
      </w:r>
      <w:r w:rsidRPr="000344C2">
        <w:t>m</w:t>
      </w:r>
      <w:r w:rsidR="004B1D71">
        <w:t>.</w:t>
      </w:r>
    </w:p>
    <w:p w14:paraId="31F9306A" w14:textId="0C56BC7D" w:rsidR="008B32DD" w:rsidRPr="000344C2" w:rsidRDefault="008B32DD" w:rsidP="000344C2">
      <w:pPr>
        <w:pStyle w:val="VCAAHeading3"/>
      </w:pPr>
      <w:r w:rsidRPr="000344C2">
        <w:t>Question 4e.</w:t>
      </w:r>
    </w:p>
    <w:p w14:paraId="2DDEBC1F" w14:textId="4DE3D222" w:rsidR="008B32DD" w:rsidRPr="00C92470" w:rsidRDefault="008B32DD" w:rsidP="000344C2">
      <w:pPr>
        <w:pStyle w:val="VCAAbody"/>
        <w:rPr>
          <w:lang w:val="en-AU"/>
        </w:rPr>
      </w:pPr>
      <w:r w:rsidRPr="00C92470">
        <w:rPr>
          <w:lang w:val="en-AU"/>
        </w:rPr>
        <w:t xml:space="preserve">Predicted value = 2.19 – 1.08 </w:t>
      </w:r>
      <w:r w:rsidR="009912D1">
        <w:rPr>
          <w:lang w:val="en-AU"/>
        </w:rPr>
        <w:t>×</w:t>
      </w:r>
      <w:r w:rsidRPr="00C92470">
        <w:rPr>
          <w:lang w:val="en-AU"/>
        </w:rPr>
        <w:t xml:space="preserve"> 0.40 = 1.758</w:t>
      </w:r>
    </w:p>
    <w:p w14:paraId="35533E0F" w14:textId="43A558A1" w:rsidR="008B32DD" w:rsidRPr="00C92470" w:rsidRDefault="008B32DD" w:rsidP="000344C2">
      <w:pPr>
        <w:pStyle w:val="VCAAbody"/>
        <w:rPr>
          <w:lang w:val="en-AU"/>
        </w:rPr>
      </w:pPr>
      <w:r w:rsidRPr="00C92470">
        <w:rPr>
          <w:lang w:val="en-AU"/>
        </w:rPr>
        <w:t>Residual = Actual – Predicted = 1.81 – 1.758 = 0.052</w:t>
      </w:r>
    </w:p>
    <w:p w14:paraId="5DD3FD73" w14:textId="101D1CD3" w:rsidR="00034BF6" w:rsidRPr="000344C2" w:rsidRDefault="00034BF6" w:rsidP="000344C2">
      <w:pPr>
        <w:pStyle w:val="VCAAHeading3"/>
      </w:pPr>
      <w:r w:rsidRPr="000344C2">
        <w:t>Question 4f.</w:t>
      </w:r>
    </w:p>
    <w:p w14:paraId="16D5EA0D" w14:textId="5CC3BD2B" w:rsidR="00034BF6" w:rsidRPr="000344C2" w:rsidRDefault="008629CF" w:rsidP="004B1D71">
      <w:pPr>
        <w:pStyle w:val="VCAAbody"/>
      </w:pPr>
      <w:r w:rsidRPr="000344C2">
        <w:t>0.45</w:t>
      </w:r>
    </w:p>
    <w:p w14:paraId="6B2D502C" w14:textId="5B3528FB" w:rsidR="008629CF" w:rsidRPr="000344C2" w:rsidRDefault="008629CF" w:rsidP="000344C2">
      <w:pPr>
        <w:pStyle w:val="VCAAHeading3"/>
      </w:pPr>
      <w:r w:rsidRPr="000344C2">
        <w:t>Question 5.</w:t>
      </w:r>
    </w:p>
    <w:p w14:paraId="2C8DE3A6" w14:textId="21B998F3" w:rsidR="008629CF" w:rsidRPr="00C92470" w:rsidRDefault="001723C4" w:rsidP="000344C2">
      <w:pPr>
        <w:pStyle w:val="VCAAbodyformaths"/>
        <w:rPr>
          <w:noProof/>
          <w:lang w:val="en-AU"/>
        </w:rPr>
      </w:pPr>
      <w:r w:rsidRPr="00C92470">
        <w:rPr>
          <w:lang w:val="en-AU"/>
        </w:rPr>
        <w:t xml:space="preserve">Seasonal index = </w:t>
      </w:r>
      <w:r w:rsidR="00657617" w:rsidRPr="00C92470">
        <w:rPr>
          <w:noProof/>
          <w:position w:val="-28"/>
          <w:lang w:val="en-AU"/>
        </w:rPr>
        <w:object w:dxaOrig="3540" w:dyaOrig="680" w14:anchorId="203F35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77.75pt;height:33.75pt;mso-width-percent:0;mso-height-percent:0;mso-width-percent:0;mso-height-percent:0" o:ole="">
            <v:imagedata r:id="rId10" o:title=""/>
          </v:shape>
          <o:OLEObject Type="Embed" ProgID="Equation.DSMT4" ShapeID="_x0000_i1025" DrawAspect="Content" ObjectID="_1788619358" r:id="rId11"/>
        </w:object>
      </w:r>
      <w:r w:rsidRPr="00C92470">
        <w:rPr>
          <w:noProof/>
          <w:lang w:val="en-AU"/>
        </w:rPr>
        <w:t xml:space="preserve"> = 0.97 to two decimal places</w:t>
      </w:r>
    </w:p>
    <w:p w14:paraId="2184CF17" w14:textId="24E6B1F3" w:rsidR="001723C4" w:rsidRPr="000344C2" w:rsidRDefault="001723C4" w:rsidP="000344C2">
      <w:pPr>
        <w:pStyle w:val="VCAAHeading3"/>
      </w:pPr>
      <w:r w:rsidRPr="000344C2">
        <w:t>Question 6.</w:t>
      </w:r>
    </w:p>
    <w:p w14:paraId="6E1193EA" w14:textId="33CB412D" w:rsidR="004B1D71" w:rsidRPr="000344C2" w:rsidRDefault="00591466" w:rsidP="004B1D71">
      <w:pPr>
        <w:pStyle w:val="VCAAbody"/>
      </w:pPr>
      <w:r w:rsidRPr="000344C2">
        <w:t>15</w:t>
      </w:r>
    </w:p>
    <w:p w14:paraId="105FE3B6" w14:textId="62A2BBC9" w:rsidR="00591466" w:rsidRPr="000344C2" w:rsidRDefault="008D0F26" w:rsidP="000344C2">
      <w:pPr>
        <w:pStyle w:val="VCAAHeading2"/>
      </w:pPr>
      <w:r w:rsidRPr="000344C2">
        <w:t>Recursion and financial modelling</w:t>
      </w:r>
    </w:p>
    <w:p w14:paraId="515FC8AF" w14:textId="53FB2B28" w:rsidR="008D0F26" w:rsidRPr="000344C2" w:rsidRDefault="008D0F26" w:rsidP="000344C2">
      <w:pPr>
        <w:pStyle w:val="VCAAHeading3"/>
      </w:pPr>
      <w:r w:rsidRPr="000344C2">
        <w:t>Question 7a.</w:t>
      </w:r>
    </w:p>
    <w:p w14:paraId="31BDA043" w14:textId="1F14932D" w:rsidR="008D0F26" w:rsidRPr="000344C2" w:rsidRDefault="00784E54" w:rsidP="000344C2">
      <w:pPr>
        <w:pStyle w:val="VCAAbodyformaths"/>
      </w:pPr>
      <w:r w:rsidRPr="000344C2">
        <w:t>$560 000</w:t>
      </w:r>
    </w:p>
    <w:p w14:paraId="3D7D1E0A" w14:textId="1ACB012A" w:rsidR="00784E54" w:rsidRPr="000344C2" w:rsidRDefault="00784E54" w:rsidP="000344C2">
      <w:pPr>
        <w:pStyle w:val="VCAAHeading3"/>
      </w:pPr>
      <w:r w:rsidRPr="000344C2">
        <w:t>Question 7b.</w:t>
      </w:r>
    </w:p>
    <w:p w14:paraId="6BCA029F" w14:textId="5F3B1E2E" w:rsidR="00784E54" w:rsidRPr="000344C2" w:rsidRDefault="00BD254B" w:rsidP="000344C2">
      <w:pPr>
        <w:pStyle w:val="VCAAbodyformaths"/>
      </w:pPr>
      <w:r w:rsidRPr="000344C2">
        <w:t>$48 144</w:t>
      </w:r>
    </w:p>
    <w:p w14:paraId="420398AE" w14:textId="230979CB" w:rsidR="00BD254B" w:rsidRPr="000344C2" w:rsidRDefault="00BD254B" w:rsidP="000344C2">
      <w:pPr>
        <w:pStyle w:val="VCAAHeading3"/>
      </w:pPr>
      <w:r w:rsidRPr="000344C2">
        <w:t>Question 7c.</w:t>
      </w:r>
    </w:p>
    <w:p w14:paraId="3A95EB39" w14:textId="46904332" w:rsidR="00BD254B" w:rsidRPr="000344C2" w:rsidRDefault="00824EB6" w:rsidP="000344C2">
      <w:pPr>
        <w:pStyle w:val="VCAAbodyformaths"/>
      </w:pPr>
      <w:r w:rsidRPr="00824EB6">
        <w:rPr>
          <w:noProof/>
          <w:position w:val="-24"/>
        </w:rPr>
        <w:object w:dxaOrig="1020" w:dyaOrig="980" w14:anchorId="6C349D13">
          <v:shape id="_x0000_i1026" type="#_x0000_t75" alt="" style="width:46.5pt;height:43.5pt" o:ole="">
            <v:imagedata r:id="rId12" o:title=""/>
          </v:shape>
          <o:OLEObject Type="Embed" ProgID="Equation.DSMT4" ShapeID="_x0000_i1026" DrawAspect="Content" ObjectID="_1788619359" r:id="rId13"/>
        </w:object>
      </w:r>
    </w:p>
    <w:p w14:paraId="55EA9852" w14:textId="40602473" w:rsidR="00BD254B" w:rsidRPr="000344C2" w:rsidRDefault="00BD254B" w:rsidP="000344C2">
      <w:pPr>
        <w:pStyle w:val="VCAAHeading3"/>
      </w:pPr>
      <w:r w:rsidRPr="000344C2">
        <w:t>Question 7d.</w:t>
      </w:r>
    </w:p>
    <w:p w14:paraId="4F0F5AC2" w14:textId="08C8E5EF" w:rsidR="00BD254B" w:rsidRPr="000344C2" w:rsidRDefault="00617743" w:rsidP="000344C2">
      <w:pPr>
        <w:pStyle w:val="VCAAbodyformaths"/>
      </w:pPr>
      <w:r w:rsidRPr="000344C2">
        <w:rPr>
          <w:noProof/>
        </w:rPr>
        <w:drawing>
          <wp:inline distT="0" distB="0" distL="0" distR="0" wp14:anchorId="1E29BCCC" wp14:editId="423C8FB6">
            <wp:extent cx="2919730" cy="305435"/>
            <wp:effectExtent l="0" t="0" r="0" b="0"/>
            <wp:docPr id="19202430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24303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19730" cy="30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F241E" w14:textId="1FBACD15" w:rsidR="00617743" w:rsidRPr="000344C2" w:rsidRDefault="00617743" w:rsidP="000344C2">
      <w:pPr>
        <w:pStyle w:val="VCAAHeading3"/>
      </w:pPr>
      <w:r w:rsidRPr="000344C2">
        <w:t>Question 7e.</w:t>
      </w:r>
    </w:p>
    <w:p w14:paraId="1A2C4639" w14:textId="52D5979B" w:rsidR="00044A2D" w:rsidRDefault="00BB7801" w:rsidP="00EC78D5">
      <w:pPr>
        <w:pStyle w:val="VCAAbody"/>
      </w:pPr>
      <w:r w:rsidRPr="000344C2">
        <w:t>$4018.44</w:t>
      </w:r>
      <w:r w:rsidR="00044A2D">
        <w:br w:type="page"/>
      </w:r>
    </w:p>
    <w:p w14:paraId="5173DC85" w14:textId="74EF44B8" w:rsidR="00121871" w:rsidRPr="000344C2" w:rsidRDefault="00121871" w:rsidP="000344C2">
      <w:pPr>
        <w:pStyle w:val="VCAAHeading3"/>
      </w:pPr>
      <w:r w:rsidRPr="000344C2">
        <w:lastRenderedPageBreak/>
        <w:t>Question 8a.</w:t>
      </w:r>
    </w:p>
    <w:p w14:paraId="74FA577B" w14:textId="471DFBB4" w:rsidR="00121871" w:rsidRPr="000344C2" w:rsidRDefault="00FC5D54" w:rsidP="000344C2">
      <w:pPr>
        <w:pStyle w:val="VCAAbodyformaths"/>
      </w:pPr>
      <w:r w:rsidRPr="000344C2">
        <w:t>The depreciation for each unit of use</w:t>
      </w:r>
    </w:p>
    <w:p w14:paraId="7CB4B03C" w14:textId="54477649" w:rsidR="00FC5D54" w:rsidRPr="00E366A8" w:rsidRDefault="00FC5D54" w:rsidP="000344C2">
      <w:pPr>
        <w:pStyle w:val="VCAAHeading3"/>
        <w:rPr>
          <w:lang w:val="fr-FR"/>
        </w:rPr>
      </w:pPr>
      <w:r w:rsidRPr="00E366A8">
        <w:rPr>
          <w:lang w:val="fr-FR"/>
        </w:rPr>
        <w:t>Question 8b.</w:t>
      </w:r>
    </w:p>
    <w:p w14:paraId="73AF7AAF" w14:textId="2336F716" w:rsidR="00FC5D54" w:rsidRPr="00E366A8" w:rsidRDefault="00FC5D54" w:rsidP="000344C2">
      <w:pPr>
        <w:pStyle w:val="VCAAbodyformaths"/>
        <w:rPr>
          <w:lang w:val="fr-FR"/>
        </w:rPr>
      </w:pPr>
      <w:r w:rsidRPr="00E366A8">
        <w:rPr>
          <w:lang w:val="fr-FR"/>
        </w:rPr>
        <w:t>$40 875.00</w:t>
      </w:r>
    </w:p>
    <w:p w14:paraId="4A524D00" w14:textId="67A2127B" w:rsidR="00FC5D54" w:rsidRPr="00E366A8" w:rsidRDefault="00FC5D54" w:rsidP="000344C2">
      <w:pPr>
        <w:pStyle w:val="VCAAHeading3"/>
        <w:rPr>
          <w:lang w:val="fr-FR"/>
        </w:rPr>
      </w:pPr>
      <w:r w:rsidRPr="00E366A8">
        <w:rPr>
          <w:lang w:val="fr-FR"/>
        </w:rPr>
        <w:t>Question 8c.</w:t>
      </w:r>
    </w:p>
    <w:p w14:paraId="12F973D5" w14:textId="38379F7D" w:rsidR="00FC5D54" w:rsidRPr="00E366A8" w:rsidRDefault="00FC5D54" w:rsidP="000344C2">
      <w:pPr>
        <w:pStyle w:val="VCAAbodyformaths"/>
        <w:rPr>
          <w:lang w:val="fr-FR"/>
        </w:rPr>
      </w:pPr>
      <w:r w:rsidRPr="00E366A8">
        <w:rPr>
          <w:lang w:val="fr-FR"/>
        </w:rPr>
        <w:t>0.985</w:t>
      </w:r>
    </w:p>
    <w:p w14:paraId="78C512B1" w14:textId="16F1A4C4" w:rsidR="008F69D3" w:rsidRPr="00E366A8" w:rsidRDefault="008F69D3" w:rsidP="000344C2">
      <w:pPr>
        <w:pStyle w:val="VCAAHeading3"/>
        <w:rPr>
          <w:lang w:val="fr-FR"/>
        </w:rPr>
      </w:pPr>
      <w:r w:rsidRPr="00E366A8">
        <w:rPr>
          <w:lang w:val="fr-FR"/>
        </w:rPr>
        <w:t>Question 8d.</w:t>
      </w:r>
    </w:p>
    <w:p w14:paraId="7FE5FBFD" w14:textId="79DEB6B3" w:rsidR="008F69D3" w:rsidRPr="00E366A8" w:rsidRDefault="000E1630" w:rsidP="000344C2">
      <w:pPr>
        <w:pStyle w:val="VCAAbodyformaths"/>
        <w:rPr>
          <w:lang w:val="fr-FR"/>
        </w:rPr>
      </w:pPr>
      <w:r w:rsidRPr="00E366A8">
        <w:rPr>
          <w:lang w:val="fr-FR"/>
        </w:rPr>
        <w:t>0.95</w:t>
      </w:r>
    </w:p>
    <w:p w14:paraId="6C616598" w14:textId="1382C119" w:rsidR="007E0A3F" w:rsidRPr="00E366A8" w:rsidRDefault="007E0A3F" w:rsidP="000344C2">
      <w:pPr>
        <w:pStyle w:val="VCAAHeading3"/>
        <w:rPr>
          <w:lang w:val="fr-FR"/>
        </w:rPr>
      </w:pPr>
      <w:r w:rsidRPr="00E366A8">
        <w:rPr>
          <w:lang w:val="fr-FR"/>
        </w:rPr>
        <w:t>Question 9a.</w:t>
      </w:r>
    </w:p>
    <w:p w14:paraId="1CC7BE1C" w14:textId="2496DCA5" w:rsidR="00801951" w:rsidRPr="000344C2" w:rsidRDefault="00211415" w:rsidP="000344C2">
      <w:pPr>
        <w:pStyle w:val="VCAAbodyformaths"/>
        <w:rPr>
          <w:lang w:val="fr-FR"/>
        </w:rPr>
      </w:pPr>
      <w:r w:rsidRPr="00E366A8">
        <w:rPr>
          <w:rStyle w:val="VCAAitalics"/>
          <w:lang w:val="fr-FR"/>
        </w:rPr>
        <w:t>V</w:t>
      </w:r>
      <w:r w:rsidRPr="000344C2">
        <w:rPr>
          <w:rStyle w:val="VCAAsubscript"/>
        </w:rPr>
        <w:t>0</w:t>
      </w:r>
      <w:r w:rsidRPr="000344C2">
        <w:rPr>
          <w:lang w:val="fr-FR"/>
        </w:rPr>
        <w:t xml:space="preserve"> = 35 000        </w:t>
      </w:r>
      <w:r w:rsidRPr="00E366A8">
        <w:rPr>
          <w:rStyle w:val="VCAAitalics"/>
          <w:lang w:val="fr-FR"/>
        </w:rPr>
        <w:t>V</w:t>
      </w:r>
      <w:r w:rsidRPr="000344C2">
        <w:rPr>
          <w:rStyle w:val="VCAAsubscriptitalic"/>
        </w:rPr>
        <w:t>n</w:t>
      </w:r>
      <w:r w:rsidRPr="000344C2">
        <w:rPr>
          <w:rStyle w:val="VCAAsubscript"/>
        </w:rPr>
        <w:t>+1</w:t>
      </w:r>
      <w:r w:rsidRPr="000344C2">
        <w:rPr>
          <w:lang w:val="fr-FR"/>
        </w:rPr>
        <w:t xml:space="preserve"> = 1.025 </w:t>
      </w:r>
      <w:r w:rsidR="009912D1" w:rsidRPr="00E366A8">
        <w:rPr>
          <w:lang w:val="fr-FR"/>
        </w:rPr>
        <w:t>×</w:t>
      </w:r>
      <w:r w:rsidRPr="000344C2">
        <w:rPr>
          <w:lang w:val="fr-FR"/>
        </w:rPr>
        <w:t xml:space="preserve"> </w:t>
      </w:r>
      <w:r w:rsidRPr="00E366A8">
        <w:rPr>
          <w:rStyle w:val="VCAAitalics"/>
          <w:lang w:val="fr-FR"/>
        </w:rPr>
        <w:t>V</w:t>
      </w:r>
      <w:r w:rsidRPr="000344C2">
        <w:rPr>
          <w:rStyle w:val="VCAAsubscriptitalic"/>
        </w:rPr>
        <w:t>n</w:t>
      </w:r>
      <w:r w:rsidRPr="000344C2">
        <w:rPr>
          <w:lang w:val="fr-FR"/>
        </w:rPr>
        <w:t xml:space="preserve"> – 1722</w:t>
      </w:r>
    </w:p>
    <w:p w14:paraId="69457E43" w14:textId="625E21DF" w:rsidR="00801951" w:rsidRPr="00044A2D" w:rsidRDefault="00801951" w:rsidP="000344C2">
      <w:pPr>
        <w:pStyle w:val="VCAAHeading3"/>
        <w:rPr>
          <w:lang w:val="en-AU"/>
        </w:rPr>
      </w:pPr>
      <w:r w:rsidRPr="00044A2D">
        <w:rPr>
          <w:lang w:val="en-AU"/>
        </w:rPr>
        <w:t>Question 9b.</w:t>
      </w:r>
    </w:p>
    <w:p w14:paraId="6A0560CF" w14:textId="77777777" w:rsidR="00801951" w:rsidRPr="000344C2" w:rsidRDefault="00801951" w:rsidP="000344C2">
      <w:pPr>
        <w:pStyle w:val="VCAAbody"/>
      </w:pPr>
      <w:r w:rsidRPr="000344C2">
        <w:t>Balance owing after one year</w:t>
      </w:r>
    </w:p>
    <w:p w14:paraId="6B5FDB6F" w14:textId="77777777" w:rsidR="00801951" w:rsidRPr="000344C2" w:rsidRDefault="00801951" w:rsidP="000344C2">
      <w:pPr>
        <w:pStyle w:val="VCAAbodyformaths"/>
      </w:pPr>
      <w:r w:rsidRPr="000344C2">
        <w:t xml:space="preserve">     FV: 31 482.8192…  </w:t>
      </w:r>
      <w:r w:rsidRPr="000344C2">
        <w:sym w:font="Symbol" w:char="F0BB"/>
      </w:r>
      <w:r w:rsidRPr="000344C2">
        <w:t xml:space="preserve"> 31 482.82</w:t>
      </w:r>
    </w:p>
    <w:p w14:paraId="5772234A" w14:textId="77777777" w:rsidR="00801951" w:rsidRPr="000344C2" w:rsidRDefault="00801951" w:rsidP="000344C2">
      <w:pPr>
        <w:pStyle w:val="VCAAbody"/>
      </w:pPr>
      <w:r w:rsidRPr="000344C2">
        <w:t xml:space="preserve">Loan reduction: </w:t>
      </w:r>
    </w:p>
    <w:p w14:paraId="50C0B25C" w14:textId="77777777" w:rsidR="00801951" w:rsidRPr="000344C2" w:rsidRDefault="00801951" w:rsidP="000344C2">
      <w:pPr>
        <w:pStyle w:val="VCAAbodyformaths"/>
      </w:pPr>
      <w:r w:rsidRPr="000344C2">
        <w:t xml:space="preserve">     35 000 – 31 482.82 = 3517.18</w:t>
      </w:r>
    </w:p>
    <w:p w14:paraId="0B876385" w14:textId="77777777" w:rsidR="00801951" w:rsidRPr="000344C2" w:rsidRDefault="00801951" w:rsidP="000344C2">
      <w:pPr>
        <w:pStyle w:val="VCAAbody"/>
      </w:pPr>
      <w:r w:rsidRPr="000344C2">
        <w:t>Total interest paid =</w:t>
      </w:r>
    </w:p>
    <w:p w14:paraId="64018E9A" w14:textId="4A9B675A" w:rsidR="00801951" w:rsidRPr="000344C2" w:rsidRDefault="00801951" w:rsidP="000344C2">
      <w:pPr>
        <w:pStyle w:val="VCAAbodyformaths"/>
      </w:pPr>
      <w:r w:rsidRPr="000344C2">
        <w:t xml:space="preserve">     4 </w:t>
      </w:r>
      <w:r w:rsidR="00A37F2E">
        <w:t>×</w:t>
      </w:r>
      <w:r w:rsidRPr="000344C2">
        <w:t xml:space="preserve"> 1722 – 3517.18 = 3370.82</w:t>
      </w:r>
    </w:p>
    <w:p w14:paraId="69F02221" w14:textId="77777777" w:rsidR="00801951" w:rsidRPr="00C92470" w:rsidRDefault="00801951" w:rsidP="000344C2">
      <w:pPr>
        <w:pStyle w:val="VCAAbody"/>
        <w:rPr>
          <w:lang w:val="en-AU"/>
        </w:rPr>
      </w:pPr>
      <w:r w:rsidRPr="00C92470">
        <w:rPr>
          <w:lang w:val="en-AU"/>
        </w:rPr>
        <w:t>Balance owing after second year</w:t>
      </w:r>
    </w:p>
    <w:p w14:paraId="3C5A33FD" w14:textId="77777777" w:rsidR="00801951" w:rsidRPr="00C92470" w:rsidRDefault="00801951" w:rsidP="000344C2">
      <w:pPr>
        <w:pStyle w:val="VCAAbodyformaths"/>
        <w:rPr>
          <w:lang w:val="en-AU"/>
        </w:rPr>
      </w:pPr>
      <w:r w:rsidRPr="00C92470">
        <w:rPr>
          <w:lang w:val="en-AU"/>
        </w:rPr>
        <w:t xml:space="preserve">    FV: 26 446.1112…  </w:t>
      </w:r>
      <w:r w:rsidRPr="00C92470">
        <w:rPr>
          <w:lang w:val="en-AU"/>
        </w:rPr>
        <w:sym w:font="Symbol" w:char="F0BB"/>
      </w:r>
      <w:r w:rsidRPr="00C92470">
        <w:rPr>
          <w:lang w:val="en-AU"/>
        </w:rPr>
        <w:t xml:space="preserve"> 26 446.11</w:t>
      </w:r>
    </w:p>
    <w:p w14:paraId="6B894F3E" w14:textId="77777777" w:rsidR="00801951" w:rsidRPr="00C92470" w:rsidRDefault="00801951" w:rsidP="000344C2">
      <w:pPr>
        <w:pStyle w:val="VCAAbody"/>
        <w:rPr>
          <w:lang w:val="en-AU"/>
        </w:rPr>
      </w:pPr>
      <w:r w:rsidRPr="00C92470">
        <w:rPr>
          <w:lang w:val="en-AU"/>
        </w:rPr>
        <w:t xml:space="preserve">Loan reduction: </w:t>
      </w:r>
    </w:p>
    <w:p w14:paraId="0DB1F1AA" w14:textId="77777777" w:rsidR="00801951" w:rsidRPr="00C92470" w:rsidRDefault="00801951" w:rsidP="000344C2">
      <w:pPr>
        <w:pStyle w:val="VCAAbodyformaths"/>
        <w:rPr>
          <w:lang w:val="en-AU"/>
        </w:rPr>
      </w:pPr>
      <w:r w:rsidRPr="00C92470">
        <w:rPr>
          <w:lang w:val="en-AU"/>
        </w:rPr>
        <w:t xml:space="preserve">    31 482.82 – 26 446.11 = 5036.71</w:t>
      </w:r>
    </w:p>
    <w:p w14:paraId="7E90CF0F" w14:textId="77777777" w:rsidR="00801951" w:rsidRPr="00C92470" w:rsidRDefault="00801951" w:rsidP="000344C2">
      <w:pPr>
        <w:pStyle w:val="VCAAbody"/>
        <w:rPr>
          <w:lang w:val="en-AU"/>
        </w:rPr>
      </w:pPr>
      <w:r w:rsidRPr="00C92470">
        <w:rPr>
          <w:lang w:val="en-AU"/>
        </w:rPr>
        <w:t xml:space="preserve">Total interest paid = </w:t>
      </w:r>
    </w:p>
    <w:p w14:paraId="14647D85" w14:textId="46D8D77D" w:rsidR="00801951" w:rsidRPr="00C92470" w:rsidRDefault="00801951" w:rsidP="000344C2">
      <w:pPr>
        <w:pStyle w:val="VCAAbodyformaths"/>
        <w:rPr>
          <w:lang w:val="en-AU"/>
        </w:rPr>
      </w:pPr>
      <w:r w:rsidRPr="00C92470">
        <w:rPr>
          <w:lang w:val="en-AU"/>
        </w:rPr>
        <w:t xml:space="preserve">    4 </w:t>
      </w:r>
      <w:r w:rsidR="009912D1">
        <w:rPr>
          <w:lang w:val="en-AU"/>
        </w:rPr>
        <w:t>×</w:t>
      </w:r>
      <w:r w:rsidRPr="00C92470">
        <w:rPr>
          <w:lang w:val="en-AU"/>
        </w:rPr>
        <w:t xml:space="preserve"> 2000 – 5036.71 = 2963.29</w:t>
      </w:r>
    </w:p>
    <w:p w14:paraId="44D2D724" w14:textId="77777777" w:rsidR="00801951" w:rsidRPr="00C92470" w:rsidRDefault="00801951" w:rsidP="000344C2">
      <w:pPr>
        <w:pStyle w:val="VCAAbody"/>
        <w:rPr>
          <w:lang w:val="en-AU"/>
        </w:rPr>
      </w:pPr>
      <w:r w:rsidRPr="00C92470">
        <w:rPr>
          <w:lang w:val="en-AU"/>
        </w:rPr>
        <w:t xml:space="preserve">Total interest paid for two years = </w:t>
      </w:r>
    </w:p>
    <w:p w14:paraId="67945E43" w14:textId="77777777" w:rsidR="00801951" w:rsidRPr="00C92470" w:rsidRDefault="00801951" w:rsidP="000344C2">
      <w:pPr>
        <w:pStyle w:val="VCAAbodyformaths"/>
        <w:rPr>
          <w:lang w:val="en-AU"/>
        </w:rPr>
      </w:pPr>
      <w:r w:rsidRPr="00C92470">
        <w:rPr>
          <w:lang w:val="en-AU"/>
        </w:rPr>
        <w:t xml:space="preserve">   3370.82 + 2963.29 = 6334.11</w:t>
      </w:r>
    </w:p>
    <w:p w14:paraId="13F9A480" w14:textId="77777777" w:rsidR="00044A2D" w:rsidRDefault="00044A2D" w:rsidP="00044A2D">
      <w:pPr>
        <w:pStyle w:val="VCAAbody"/>
        <w:rPr>
          <w:lang w:val="en-AU"/>
        </w:rPr>
      </w:pPr>
      <w:r>
        <w:rPr>
          <w:lang w:val="en-AU"/>
        </w:rPr>
        <w:br w:type="page"/>
      </w:r>
    </w:p>
    <w:p w14:paraId="5046B49D" w14:textId="2F8ECA75" w:rsidR="008E0FE4" w:rsidRPr="000344C2" w:rsidRDefault="008E0FE4" w:rsidP="000344C2">
      <w:pPr>
        <w:pStyle w:val="VCAAHeading2"/>
      </w:pPr>
      <w:r w:rsidRPr="000344C2">
        <w:lastRenderedPageBreak/>
        <w:t>Matrices</w:t>
      </w:r>
    </w:p>
    <w:p w14:paraId="172A9906" w14:textId="112D653C" w:rsidR="00E14CFD" w:rsidRPr="000344C2" w:rsidRDefault="00E14CFD" w:rsidP="000344C2">
      <w:pPr>
        <w:pStyle w:val="VCAAHeading3"/>
      </w:pPr>
      <w:r w:rsidRPr="000344C2">
        <w:t>Question 10a.</w:t>
      </w:r>
    </w:p>
    <w:p w14:paraId="07CCAE14" w14:textId="0BA5044F" w:rsidR="00E14CFD" w:rsidRPr="00C92470" w:rsidRDefault="00CC0730" w:rsidP="000344C2">
      <w:pPr>
        <w:pStyle w:val="VCAAbodyformaths"/>
        <w:rPr>
          <w:lang w:val="en-AU"/>
        </w:rPr>
      </w:pPr>
      <w:r w:rsidRPr="000344C2">
        <w:rPr>
          <w:rStyle w:val="VCAAitalics"/>
        </w:rPr>
        <w:t>K</w:t>
      </w:r>
      <w:r w:rsidRPr="00C92470">
        <w:rPr>
          <w:lang w:val="en-AU"/>
        </w:rPr>
        <w:t xml:space="preserve"> </w:t>
      </w:r>
      <w:r w:rsidRPr="000344C2">
        <w:t>and</w:t>
      </w:r>
      <w:r w:rsidRPr="00C92470">
        <w:rPr>
          <w:lang w:val="en-AU"/>
        </w:rPr>
        <w:t xml:space="preserve"> </w:t>
      </w:r>
      <w:r w:rsidRPr="000344C2">
        <w:rPr>
          <w:rStyle w:val="VCAAitalics"/>
        </w:rPr>
        <w:t>M</w:t>
      </w:r>
    </w:p>
    <w:p w14:paraId="6CF678DD" w14:textId="3E4F24D6" w:rsidR="00CC0730" w:rsidRPr="000344C2" w:rsidRDefault="00CC0730" w:rsidP="000344C2">
      <w:pPr>
        <w:pStyle w:val="VCAAHeading3"/>
      </w:pPr>
      <w:r w:rsidRPr="000344C2">
        <w:t>Question 10b.</w:t>
      </w:r>
    </w:p>
    <w:p w14:paraId="5BC2E0A7" w14:textId="3A95CA59" w:rsidR="00CC0730" w:rsidRPr="000344C2" w:rsidRDefault="00CC0730" w:rsidP="000344C2">
      <w:pPr>
        <w:pStyle w:val="VCAAbodyformaths"/>
      </w:pPr>
      <w:r w:rsidRPr="000344C2">
        <w:rPr>
          <w:rStyle w:val="VCAAitalics"/>
        </w:rPr>
        <w:t>J – M – K</w:t>
      </w:r>
      <w:r w:rsidRPr="000344C2">
        <w:t xml:space="preserve">   and   </w:t>
      </w:r>
      <w:r w:rsidRPr="000344C2">
        <w:rPr>
          <w:rStyle w:val="VCAAitalics"/>
        </w:rPr>
        <w:t>J – M – L – K</w:t>
      </w:r>
    </w:p>
    <w:p w14:paraId="6D466944" w14:textId="24AB5224" w:rsidR="00DB30CD" w:rsidRPr="000344C2" w:rsidRDefault="00DB30CD" w:rsidP="000344C2">
      <w:pPr>
        <w:pStyle w:val="VCAAHeading3"/>
      </w:pPr>
      <w:bookmarkStart w:id="1" w:name="_Hlk172624588"/>
      <w:r w:rsidRPr="000344C2">
        <w:t>Question 10c.</w:t>
      </w:r>
      <w:bookmarkEnd w:id="1"/>
    </w:p>
    <w:p w14:paraId="6AD7F88A" w14:textId="4E93850D" w:rsidR="00D0514C" w:rsidRPr="000344C2" w:rsidRDefault="00D0514C" w:rsidP="000344C2">
      <w:pPr>
        <w:pStyle w:val="VCAAbodyformaths"/>
        <w:rPr>
          <w:rStyle w:val="VCAAitalics"/>
        </w:rPr>
      </w:pPr>
      <w:r w:rsidRPr="000344C2">
        <w:rPr>
          <w:rStyle w:val="VCAAitalics"/>
        </w:rPr>
        <w:t>M</w:t>
      </w:r>
    </w:p>
    <w:p w14:paraId="7F0F7CB2" w14:textId="50C8CA0C" w:rsidR="003316DF" w:rsidRPr="00EC78D5" w:rsidRDefault="003316DF" w:rsidP="00EC78D5">
      <w:pPr>
        <w:pStyle w:val="VCAAHeading3"/>
      </w:pPr>
      <w:r w:rsidRPr="00EC78D5">
        <w:t>Question 11a.</w:t>
      </w:r>
    </w:p>
    <w:p w14:paraId="198E6D72" w14:textId="738B18CF" w:rsidR="00BE775D" w:rsidRPr="00C92470" w:rsidRDefault="00657617" w:rsidP="000344C2">
      <w:pPr>
        <w:pStyle w:val="VCAAbodyformaths"/>
        <w:rPr>
          <w:noProof/>
          <w:lang w:val="en-AU"/>
        </w:rPr>
      </w:pPr>
      <w:r w:rsidRPr="00C92470">
        <w:rPr>
          <w:noProof/>
          <w:lang w:val="en-AU"/>
        </w:rPr>
        <w:object w:dxaOrig="4819" w:dyaOrig="620" w14:anchorId="33C51ED4">
          <v:shape id="_x0000_i1027" type="#_x0000_t75" alt="" style="width:211.5pt;height:27.75pt;mso-width-percent:0;mso-height-percent:0;mso-width-percent:0;mso-height-percent:0" o:ole="">
            <v:imagedata r:id="rId15" o:title=""/>
          </v:shape>
          <o:OLEObject Type="Embed" ProgID="Equation.DSMT4" ShapeID="_x0000_i1027" DrawAspect="Content" ObjectID="_1788619360" r:id="rId16"/>
        </w:object>
      </w:r>
    </w:p>
    <w:p w14:paraId="40BAFE06" w14:textId="433A29B2" w:rsidR="00E8344D" w:rsidRPr="000344C2" w:rsidRDefault="00E8344D" w:rsidP="000344C2">
      <w:pPr>
        <w:pStyle w:val="VCAAHeading3"/>
      </w:pPr>
      <w:r w:rsidRPr="000344C2">
        <w:t>Question 11b.</w:t>
      </w:r>
    </w:p>
    <w:p w14:paraId="26C4E03C" w14:textId="69DB27AD" w:rsidR="00E8344D" w:rsidRPr="00C92470" w:rsidRDefault="00657617" w:rsidP="000344C2">
      <w:pPr>
        <w:pStyle w:val="VCAAbodyformaths"/>
        <w:rPr>
          <w:noProof/>
          <w:lang w:val="en-AU"/>
        </w:rPr>
      </w:pPr>
      <w:r w:rsidRPr="00C92470">
        <w:rPr>
          <w:noProof/>
          <w:lang w:val="en-AU"/>
        </w:rPr>
        <w:object w:dxaOrig="3640" w:dyaOrig="1460" w14:anchorId="57980F22">
          <v:shape id="_x0000_i1028" type="#_x0000_t75" alt="" style="width:168pt;height:68.25pt;mso-width-percent:0;mso-height-percent:0;mso-width-percent:0;mso-height-percent:0" o:ole="">
            <v:imagedata r:id="rId17" o:title=""/>
          </v:shape>
          <o:OLEObject Type="Embed" ProgID="Equation.DSMT4" ShapeID="_x0000_i1028" DrawAspect="Content" ObjectID="_1788619361" r:id="rId18"/>
        </w:object>
      </w:r>
    </w:p>
    <w:p w14:paraId="0A3631F1" w14:textId="53498487" w:rsidR="000A5C27" w:rsidRPr="00044A2D" w:rsidRDefault="000A5C27" w:rsidP="000344C2">
      <w:pPr>
        <w:pStyle w:val="VCAAHeading3"/>
        <w:rPr>
          <w:lang w:val="fr-FR"/>
        </w:rPr>
      </w:pPr>
      <w:r w:rsidRPr="00044A2D">
        <w:rPr>
          <w:lang w:val="fr-FR"/>
        </w:rPr>
        <w:t>Question 12a.</w:t>
      </w:r>
    </w:p>
    <w:p w14:paraId="0A318B6B" w14:textId="588E2CBF" w:rsidR="000A5C27" w:rsidRPr="00C92470" w:rsidRDefault="00AD607E" w:rsidP="000344C2">
      <w:pPr>
        <w:pStyle w:val="VCAAbodyformaths"/>
        <w:rPr>
          <w:lang w:val="fr-FR"/>
        </w:rPr>
      </w:pPr>
      <w:r w:rsidRPr="00C92470">
        <w:rPr>
          <w:noProof/>
          <w:lang w:val="en-AU" w:eastAsia="en-AU"/>
        </w:rPr>
        <w:drawing>
          <wp:anchor distT="0" distB="0" distL="114300" distR="114300" simplePos="0" relativeHeight="251659264" behindDoc="0" locked="0" layoutInCell="1" allowOverlap="1" wp14:anchorId="61576E55" wp14:editId="4A6323B1">
            <wp:simplePos x="0" y="0"/>
            <wp:positionH relativeFrom="column">
              <wp:posOffset>346</wp:posOffset>
            </wp:positionH>
            <wp:positionV relativeFrom="paragraph">
              <wp:posOffset>404</wp:posOffset>
            </wp:positionV>
            <wp:extent cx="2033270" cy="1566545"/>
            <wp:effectExtent l="0" t="0" r="5080" b="0"/>
            <wp:wrapTopAndBottom/>
            <wp:docPr id="998315395" name="Picture 3" descr="A diagram of a triangle with arrows and circ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315395" name="Picture 3" descr="A diagram of a triangle with arrows and circles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3270" cy="1566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09080E" w14:textId="23604499" w:rsidR="00AD607E" w:rsidRPr="00044A2D" w:rsidRDefault="00AD607E" w:rsidP="000344C2">
      <w:pPr>
        <w:pStyle w:val="VCAAHeading3"/>
        <w:rPr>
          <w:lang w:val="fr-FR"/>
        </w:rPr>
      </w:pPr>
      <w:r w:rsidRPr="00044A2D">
        <w:rPr>
          <w:lang w:val="fr-FR"/>
        </w:rPr>
        <w:t>Question 12b.</w:t>
      </w:r>
    </w:p>
    <w:p w14:paraId="5778FD8F" w14:textId="5C75D8C2" w:rsidR="00AD607E" w:rsidRPr="00C92470" w:rsidRDefault="00BE73F3" w:rsidP="000344C2">
      <w:pPr>
        <w:pStyle w:val="VCAAbodyformaths"/>
        <w:rPr>
          <w:lang w:val="fr-FR"/>
        </w:rPr>
      </w:pPr>
      <w:r w:rsidRPr="00C92470">
        <w:rPr>
          <w:lang w:val="fr-FR"/>
        </w:rPr>
        <w:t xml:space="preserve">5 </w:t>
      </w:r>
      <w:proofErr w:type="spellStart"/>
      <w:r w:rsidRPr="00C92470">
        <w:rPr>
          <w:lang w:val="fr-FR"/>
        </w:rPr>
        <w:t>weeks</w:t>
      </w:r>
      <w:proofErr w:type="spellEnd"/>
    </w:p>
    <w:p w14:paraId="2600C0B4" w14:textId="04C90089" w:rsidR="00BE73F3" w:rsidRPr="00044A2D" w:rsidRDefault="00BE73F3" w:rsidP="000344C2">
      <w:pPr>
        <w:pStyle w:val="VCAAHeading3"/>
        <w:rPr>
          <w:lang w:val="fr-FR"/>
        </w:rPr>
      </w:pPr>
      <w:r w:rsidRPr="00044A2D">
        <w:rPr>
          <w:lang w:val="fr-FR"/>
        </w:rPr>
        <w:t>Question 12c.</w:t>
      </w:r>
    </w:p>
    <w:p w14:paraId="099C6A01" w14:textId="74CB6581" w:rsidR="00BE73F3" w:rsidRPr="00C92470" w:rsidRDefault="00BE73F3" w:rsidP="000344C2">
      <w:pPr>
        <w:pStyle w:val="VCAAbodyformaths"/>
        <w:rPr>
          <w:lang w:val="fr-FR"/>
        </w:rPr>
      </w:pPr>
      <w:r w:rsidRPr="00C92470">
        <w:rPr>
          <w:lang w:val="fr-FR"/>
        </w:rPr>
        <w:t>86</w:t>
      </w:r>
    </w:p>
    <w:p w14:paraId="4E6E1BBD" w14:textId="77777777" w:rsidR="00044A2D" w:rsidRDefault="00044A2D" w:rsidP="00044A2D">
      <w:pPr>
        <w:pStyle w:val="VCAAbody"/>
        <w:rPr>
          <w:lang w:val="fr-FR"/>
        </w:rPr>
      </w:pPr>
      <w:r>
        <w:rPr>
          <w:lang w:val="fr-FR"/>
        </w:rPr>
        <w:br w:type="page"/>
      </w:r>
    </w:p>
    <w:p w14:paraId="5A0DAE97" w14:textId="1ED78DF8" w:rsidR="00BE73F3" w:rsidRPr="00044A2D" w:rsidRDefault="00BE73F3" w:rsidP="000344C2">
      <w:pPr>
        <w:pStyle w:val="VCAAHeading3"/>
        <w:rPr>
          <w:lang w:val="fr-FR"/>
        </w:rPr>
      </w:pPr>
      <w:r w:rsidRPr="00044A2D">
        <w:rPr>
          <w:lang w:val="fr-FR"/>
        </w:rPr>
        <w:lastRenderedPageBreak/>
        <w:t>Question 12d.</w:t>
      </w:r>
    </w:p>
    <w:p w14:paraId="7D70F152" w14:textId="0AEFA872" w:rsidR="00BE73F3" w:rsidRPr="00C92470" w:rsidRDefault="00247E71" w:rsidP="000344C2">
      <w:pPr>
        <w:pStyle w:val="VCAAbodyformaths"/>
        <w:rPr>
          <w:lang w:val="fr-FR"/>
        </w:rPr>
      </w:pPr>
      <w:r w:rsidRPr="00C92470">
        <w:rPr>
          <w:noProof/>
        </w:rPr>
        <w:drawing>
          <wp:anchor distT="0" distB="0" distL="114300" distR="114300" simplePos="0" relativeHeight="251664384" behindDoc="0" locked="0" layoutInCell="1" allowOverlap="1" wp14:anchorId="271DE1AD" wp14:editId="4D5D1360">
            <wp:simplePos x="0" y="0"/>
            <wp:positionH relativeFrom="column">
              <wp:posOffset>346</wp:posOffset>
            </wp:positionH>
            <wp:positionV relativeFrom="paragraph">
              <wp:posOffset>2425</wp:posOffset>
            </wp:positionV>
            <wp:extent cx="1284605" cy="645795"/>
            <wp:effectExtent l="0" t="0" r="0" b="1905"/>
            <wp:wrapTopAndBottom/>
            <wp:docPr id="839144785" name="Picture 1" descr="A number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144785" name="Picture 1" descr="A number on a white background&#10;&#10;Description automatically generated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4605" cy="645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0AEB86" w14:textId="091708F6" w:rsidR="00E5169F" w:rsidRPr="00044A2D" w:rsidRDefault="00E5169F" w:rsidP="000344C2">
      <w:pPr>
        <w:pStyle w:val="VCAAHeading3"/>
        <w:rPr>
          <w:lang w:val="fr-FR"/>
        </w:rPr>
      </w:pPr>
      <w:r w:rsidRPr="00044A2D">
        <w:rPr>
          <w:lang w:val="fr-FR"/>
        </w:rPr>
        <w:t>Question 13a.</w:t>
      </w:r>
    </w:p>
    <w:p w14:paraId="765A67CE" w14:textId="5D8987BD" w:rsidR="00E5169F" w:rsidRPr="00C92470" w:rsidRDefault="008D3FCC" w:rsidP="000344C2">
      <w:pPr>
        <w:pStyle w:val="VCAAbodyformaths"/>
        <w:rPr>
          <w:lang w:val="fr-FR"/>
        </w:rPr>
      </w:pPr>
      <w:r w:rsidRPr="00C92470">
        <w:rPr>
          <w:lang w:val="fr-FR"/>
        </w:rPr>
        <w:t>8900</w:t>
      </w:r>
    </w:p>
    <w:p w14:paraId="6C08EA3C" w14:textId="67F59E6F" w:rsidR="008D3FCC" w:rsidRPr="00044A2D" w:rsidRDefault="008D3FCC" w:rsidP="000344C2">
      <w:pPr>
        <w:pStyle w:val="VCAAHeading3"/>
        <w:rPr>
          <w:lang w:val="fr-FR"/>
        </w:rPr>
      </w:pPr>
      <w:r w:rsidRPr="00044A2D">
        <w:rPr>
          <w:lang w:val="fr-FR"/>
        </w:rPr>
        <w:t>Question 13b.</w:t>
      </w:r>
    </w:p>
    <w:p w14:paraId="127B44B5" w14:textId="5350506C" w:rsidR="008D3FCC" w:rsidRPr="00044A2D" w:rsidRDefault="00B10F81" w:rsidP="000344C2">
      <w:pPr>
        <w:pStyle w:val="VCAAbodyformaths"/>
        <w:rPr>
          <w:lang w:val="fr-FR"/>
        </w:rPr>
      </w:pPr>
      <w:r w:rsidRPr="00044A2D">
        <w:rPr>
          <w:lang w:val="fr-FR"/>
        </w:rPr>
        <w:t xml:space="preserve">3000 </w:t>
      </w:r>
      <w:r w:rsidR="009912D1" w:rsidRPr="00044A2D">
        <w:rPr>
          <w:lang w:val="fr-FR"/>
        </w:rPr>
        <w:t>×</w:t>
      </w:r>
      <w:r w:rsidRPr="00044A2D">
        <w:rPr>
          <w:lang w:val="fr-FR"/>
        </w:rPr>
        <w:t xml:space="preserve"> 0.3 + 1400 </w:t>
      </w:r>
      <w:r w:rsidR="009912D1" w:rsidRPr="00044A2D">
        <w:rPr>
          <w:lang w:val="fr-FR"/>
        </w:rPr>
        <w:t>×</w:t>
      </w:r>
      <w:r w:rsidRPr="00044A2D">
        <w:rPr>
          <w:lang w:val="fr-FR"/>
        </w:rPr>
        <w:t xml:space="preserve"> 0.12 + 2400 </w:t>
      </w:r>
      <w:r w:rsidR="009912D1" w:rsidRPr="00044A2D">
        <w:rPr>
          <w:lang w:val="fr-FR"/>
        </w:rPr>
        <w:t>×</w:t>
      </w:r>
      <w:r w:rsidRPr="00044A2D">
        <w:rPr>
          <w:lang w:val="fr-FR"/>
        </w:rPr>
        <w:t xml:space="preserve"> 0.3 + 3200 </w:t>
      </w:r>
      <w:r w:rsidR="009912D1" w:rsidRPr="00044A2D">
        <w:rPr>
          <w:lang w:val="fr-FR"/>
        </w:rPr>
        <w:t>×</w:t>
      </w:r>
      <w:r w:rsidRPr="00044A2D">
        <w:rPr>
          <w:lang w:val="fr-FR"/>
        </w:rPr>
        <w:t xml:space="preserve"> 0.2</w:t>
      </w:r>
      <w:r w:rsidR="009912D1" w:rsidRPr="00044A2D">
        <w:rPr>
          <w:lang w:val="fr-FR"/>
        </w:rPr>
        <w:t xml:space="preserve"> </w:t>
      </w:r>
      <w:r w:rsidRPr="00044A2D">
        <w:rPr>
          <w:lang w:val="fr-FR"/>
        </w:rPr>
        <w:t xml:space="preserve">= </w:t>
      </w:r>
      <w:r w:rsidR="008D3FCC" w:rsidRPr="00044A2D">
        <w:rPr>
          <w:lang w:val="fr-FR"/>
        </w:rPr>
        <w:t>2428</w:t>
      </w:r>
    </w:p>
    <w:p w14:paraId="13102A28" w14:textId="066BECED" w:rsidR="008D3FCC" w:rsidRPr="00044A2D" w:rsidRDefault="008D3FCC" w:rsidP="000344C2">
      <w:pPr>
        <w:pStyle w:val="VCAAHeading3"/>
        <w:rPr>
          <w:lang w:val="fr-FR"/>
        </w:rPr>
      </w:pPr>
      <w:r w:rsidRPr="00044A2D">
        <w:rPr>
          <w:lang w:val="fr-FR"/>
        </w:rPr>
        <w:t>Question 13c.</w:t>
      </w:r>
    </w:p>
    <w:p w14:paraId="549033EF" w14:textId="045CEBA6" w:rsidR="00B10F81" w:rsidRPr="000344C2" w:rsidRDefault="00B10F81" w:rsidP="000344C2">
      <w:pPr>
        <w:pStyle w:val="VCAAbodyformaths"/>
        <w:rPr>
          <w:lang w:val="en-AU"/>
        </w:rPr>
      </w:pPr>
      <w:r w:rsidRPr="000344C2">
        <w:rPr>
          <w:lang w:val="en-AU"/>
        </w:rPr>
        <w:t>After 3 days 11292.8 in East field</w:t>
      </w:r>
    </w:p>
    <w:p w14:paraId="69137D6F" w14:textId="1E8534A3" w:rsidR="00B10F81" w:rsidRPr="000344C2" w:rsidRDefault="00B10F81" w:rsidP="000344C2">
      <w:pPr>
        <w:pStyle w:val="VCAAbodyformaths"/>
        <w:rPr>
          <w:lang w:val="en-AU"/>
        </w:rPr>
      </w:pPr>
      <w:r w:rsidRPr="000344C2">
        <w:rPr>
          <w:lang w:val="en-AU"/>
        </w:rPr>
        <w:t>After 1 day 11100 in East field</w:t>
      </w:r>
    </w:p>
    <w:p w14:paraId="5A931E2D" w14:textId="690C59FC" w:rsidR="00824EB6" w:rsidRDefault="0001376B" w:rsidP="00824EB6">
      <w:pPr>
        <w:pStyle w:val="VCAAbodyformaths"/>
      </w:pPr>
      <w:r w:rsidRPr="00EF7D36">
        <w:rPr>
          <w:position w:val="-24"/>
        </w:rPr>
        <w:object w:dxaOrig="2220" w:dyaOrig="660" w14:anchorId="09CCACA0">
          <v:shape id="_x0000_i1029" type="#_x0000_t75" style="width:111pt;height:33pt" o:ole="">
            <v:imagedata r:id="rId21" o:title=""/>
          </v:shape>
          <o:OLEObject Type="Embed" ProgID="Equation.DSMT4" ShapeID="_x0000_i1029" DrawAspect="Content" ObjectID="_1788619362" r:id="rId22"/>
        </w:object>
      </w:r>
    </w:p>
    <w:p w14:paraId="6DB837DE" w14:textId="276EA3EA" w:rsidR="008D3FCC" w:rsidRPr="000344C2" w:rsidRDefault="00B10F81" w:rsidP="000344C2">
      <w:pPr>
        <w:pStyle w:val="VCAAbody"/>
      </w:pPr>
      <w:r w:rsidRPr="000344C2">
        <w:t xml:space="preserve">therefore </w:t>
      </w:r>
      <w:r w:rsidR="008D3FCC" w:rsidRPr="000344C2">
        <w:t>8%</w:t>
      </w:r>
      <w:r w:rsidR="009912D1">
        <w:t>.</w:t>
      </w:r>
    </w:p>
    <w:p w14:paraId="77C9D25E" w14:textId="254A95C7" w:rsidR="004E078E" w:rsidRPr="000344C2" w:rsidRDefault="004E078E" w:rsidP="000344C2">
      <w:pPr>
        <w:pStyle w:val="VCAAHeading2"/>
      </w:pPr>
      <w:r w:rsidRPr="000344C2">
        <w:t>Networks and decision mathematics</w:t>
      </w:r>
    </w:p>
    <w:p w14:paraId="3C890D95" w14:textId="2EEBB840" w:rsidR="00DA0C31" w:rsidRPr="000344C2" w:rsidRDefault="00DA0C31" w:rsidP="000344C2">
      <w:pPr>
        <w:pStyle w:val="VCAAHeading3"/>
      </w:pPr>
      <w:r w:rsidRPr="000344C2">
        <w:t>Question 14a.</w:t>
      </w:r>
    </w:p>
    <w:p w14:paraId="6D110737" w14:textId="13AEE284" w:rsidR="00DA0C31" w:rsidRPr="00C92470" w:rsidRDefault="00DA0C31" w:rsidP="000344C2">
      <w:pPr>
        <w:pStyle w:val="VCAAbodyformaths"/>
        <w:rPr>
          <w:lang w:val="fr-FR"/>
        </w:rPr>
      </w:pPr>
      <w:r w:rsidRPr="00C92470">
        <w:rPr>
          <w:lang w:val="fr-FR"/>
        </w:rPr>
        <w:t>Ben</w:t>
      </w:r>
    </w:p>
    <w:p w14:paraId="794DD11D" w14:textId="24033460" w:rsidR="00DA0C31" w:rsidRPr="00E366A8" w:rsidRDefault="00DA0C31" w:rsidP="000344C2">
      <w:pPr>
        <w:pStyle w:val="VCAAHeading3"/>
        <w:rPr>
          <w:lang w:val="fr-FR"/>
        </w:rPr>
      </w:pPr>
      <w:r w:rsidRPr="00E366A8">
        <w:rPr>
          <w:lang w:val="fr-FR"/>
        </w:rPr>
        <w:t>Question 14b.</w:t>
      </w:r>
    </w:p>
    <w:p w14:paraId="6AE62BCD" w14:textId="797776CB" w:rsidR="00DA0C31" w:rsidRPr="00C92470" w:rsidRDefault="00BA1DBC" w:rsidP="000344C2">
      <w:pPr>
        <w:pStyle w:val="VCAAbodyformaths"/>
        <w:rPr>
          <w:lang w:val="fr-FR"/>
        </w:rPr>
      </w:pPr>
      <w:r w:rsidRPr="00C92470">
        <w:rPr>
          <w:lang w:val="fr-FR"/>
        </w:rPr>
        <w:t>3</w:t>
      </w:r>
    </w:p>
    <w:p w14:paraId="241B51C1" w14:textId="7BFDA945" w:rsidR="00BA1DBC" w:rsidRPr="00E366A8" w:rsidRDefault="00BA1DBC" w:rsidP="000344C2">
      <w:pPr>
        <w:pStyle w:val="VCAAHeading3"/>
        <w:rPr>
          <w:lang w:val="fr-FR"/>
        </w:rPr>
      </w:pPr>
      <w:r w:rsidRPr="00E366A8">
        <w:rPr>
          <w:lang w:val="fr-FR"/>
        </w:rPr>
        <w:t>Question 14c.</w:t>
      </w:r>
    </w:p>
    <w:p w14:paraId="1CCCDE75" w14:textId="56A83D01" w:rsidR="00BA1DBC" w:rsidRPr="00C92470" w:rsidRDefault="00D076B1" w:rsidP="000344C2">
      <w:pPr>
        <w:pStyle w:val="VCAAbodyformaths"/>
        <w:rPr>
          <w:lang w:val="en-AU"/>
        </w:rPr>
      </w:pPr>
      <w:r w:rsidRPr="00C92470">
        <w:rPr>
          <w:lang w:val="en-AU"/>
        </w:rPr>
        <w:t xml:space="preserve">Ferris </w:t>
      </w:r>
      <w:proofErr w:type="gramStart"/>
      <w:r w:rsidRPr="00C92470">
        <w:rPr>
          <w:lang w:val="en-AU"/>
        </w:rPr>
        <w:t>wheel,  Roller</w:t>
      </w:r>
      <w:proofErr w:type="gramEnd"/>
      <w:r w:rsidRPr="00C92470">
        <w:rPr>
          <w:lang w:val="en-AU"/>
        </w:rPr>
        <w:t>-coaster, Bumper cars</w:t>
      </w:r>
    </w:p>
    <w:p w14:paraId="7193C246" w14:textId="7A852C4C" w:rsidR="00D076B1" w:rsidRPr="00E366A8" w:rsidRDefault="00D076B1" w:rsidP="000344C2">
      <w:pPr>
        <w:pStyle w:val="VCAAHeading3"/>
        <w:rPr>
          <w:lang w:val="fr-FR"/>
        </w:rPr>
      </w:pPr>
      <w:r w:rsidRPr="00E366A8">
        <w:rPr>
          <w:lang w:val="fr-FR"/>
        </w:rPr>
        <w:t>Question 15ai.</w:t>
      </w:r>
    </w:p>
    <w:p w14:paraId="6AFBF257" w14:textId="69E9279E" w:rsidR="00D076B1" w:rsidRPr="00C92470" w:rsidRDefault="00B72D73" w:rsidP="000344C2">
      <w:pPr>
        <w:pStyle w:val="VCAAbodyformaths"/>
        <w:rPr>
          <w:lang w:val="fr-FR"/>
        </w:rPr>
      </w:pPr>
      <w:proofErr w:type="spellStart"/>
      <w:r w:rsidRPr="00C92470">
        <w:rPr>
          <w:lang w:val="fr-FR"/>
        </w:rPr>
        <w:t>Hamiltonian</w:t>
      </w:r>
      <w:proofErr w:type="spellEnd"/>
      <w:r w:rsidRPr="00C92470">
        <w:rPr>
          <w:lang w:val="fr-FR"/>
        </w:rPr>
        <w:t xml:space="preserve"> cycle</w:t>
      </w:r>
    </w:p>
    <w:p w14:paraId="2526AA9F" w14:textId="16C4A3BB" w:rsidR="00B72D73" w:rsidRPr="00E366A8" w:rsidRDefault="00B72D73" w:rsidP="000344C2">
      <w:pPr>
        <w:pStyle w:val="VCAAHeading3"/>
        <w:rPr>
          <w:lang w:val="fr-FR"/>
        </w:rPr>
      </w:pPr>
      <w:r w:rsidRPr="00E366A8">
        <w:rPr>
          <w:lang w:val="fr-FR"/>
        </w:rPr>
        <w:t>Question 15aii.</w:t>
      </w:r>
    </w:p>
    <w:p w14:paraId="220021D3" w14:textId="33D061C7" w:rsidR="003E4FF4" w:rsidRPr="000344C2" w:rsidRDefault="003E4FF4" w:rsidP="000344C2">
      <w:pPr>
        <w:pStyle w:val="VCAAbodyformaths"/>
        <w:rPr>
          <w:lang w:val="fr-FR"/>
        </w:rPr>
      </w:pPr>
      <w:r w:rsidRPr="00E366A8">
        <w:rPr>
          <w:rStyle w:val="VCAAitalics"/>
          <w:lang w:val="fr-FR"/>
        </w:rPr>
        <w:t>E – M – C – R – F – T – B – E</w:t>
      </w:r>
      <w:r w:rsidRPr="000344C2">
        <w:rPr>
          <w:lang w:val="fr-FR"/>
        </w:rPr>
        <w:t xml:space="preserve">        or       </w:t>
      </w:r>
      <w:r w:rsidRPr="00E366A8">
        <w:rPr>
          <w:rStyle w:val="VCAAitalics"/>
          <w:lang w:val="fr-FR"/>
        </w:rPr>
        <w:t>E – B – T – F – R – C – M – E</w:t>
      </w:r>
    </w:p>
    <w:p w14:paraId="0C0C5F09" w14:textId="008BC58B" w:rsidR="00DB7047" w:rsidRPr="000344C2" w:rsidRDefault="00DB7047" w:rsidP="000344C2">
      <w:pPr>
        <w:pStyle w:val="VCAAHeading3"/>
      </w:pPr>
      <w:r w:rsidRPr="000344C2">
        <w:lastRenderedPageBreak/>
        <w:t>Question 15b.</w:t>
      </w:r>
    </w:p>
    <w:p w14:paraId="7FA7902F" w14:textId="4CCD173C" w:rsidR="00AC0BEB" w:rsidRPr="000344C2" w:rsidRDefault="00AC0BEB" w:rsidP="000344C2">
      <w:pPr>
        <w:pStyle w:val="VCAAbodyformaths"/>
        <w:rPr>
          <w:lang w:val="en-AU"/>
        </w:rPr>
      </w:pPr>
      <w:r w:rsidRPr="000344C2">
        <w:rPr>
          <w:lang w:val="en-AU"/>
        </w:rPr>
        <w:t>There are more than two vertices with odd degree.</w:t>
      </w:r>
    </w:p>
    <w:p w14:paraId="324B45AF" w14:textId="341467BC" w:rsidR="00450E47" w:rsidRPr="00E366A8" w:rsidRDefault="00450E47" w:rsidP="000344C2">
      <w:pPr>
        <w:pStyle w:val="VCAAHeading3"/>
        <w:rPr>
          <w:lang w:val="fr-FR"/>
        </w:rPr>
      </w:pPr>
      <w:r w:rsidRPr="00E366A8">
        <w:rPr>
          <w:lang w:val="fr-FR"/>
        </w:rPr>
        <w:t>Question 15c.</w:t>
      </w:r>
    </w:p>
    <w:p w14:paraId="5DADB4B8" w14:textId="2EE70D5A" w:rsidR="00450E47" w:rsidRPr="00C92470" w:rsidRDefault="00450E47" w:rsidP="000344C2">
      <w:pPr>
        <w:pStyle w:val="VCAAbodyformaths"/>
        <w:rPr>
          <w:lang w:val="fr-FR"/>
        </w:rPr>
      </w:pPr>
      <w:r w:rsidRPr="00C92470">
        <w:rPr>
          <w:lang w:val="fr-FR"/>
        </w:rPr>
        <w:t xml:space="preserve">371 </w:t>
      </w:r>
      <w:proofErr w:type="spellStart"/>
      <w:r w:rsidRPr="00C92470">
        <w:rPr>
          <w:lang w:val="fr-FR"/>
        </w:rPr>
        <w:t>metres</w:t>
      </w:r>
      <w:proofErr w:type="spellEnd"/>
    </w:p>
    <w:p w14:paraId="29CF0EE9" w14:textId="36445BD3" w:rsidR="00450E47" w:rsidRPr="00E366A8" w:rsidRDefault="00450E47" w:rsidP="000344C2">
      <w:pPr>
        <w:pStyle w:val="VCAAHeading3"/>
        <w:rPr>
          <w:lang w:val="fr-FR"/>
        </w:rPr>
      </w:pPr>
      <w:r w:rsidRPr="00E366A8">
        <w:rPr>
          <w:lang w:val="fr-FR"/>
        </w:rPr>
        <w:t>Question 16a.</w:t>
      </w:r>
    </w:p>
    <w:p w14:paraId="0A6AD00A" w14:textId="0072371E" w:rsidR="00450E47" w:rsidRPr="00E366A8" w:rsidRDefault="005E7904" w:rsidP="000344C2">
      <w:pPr>
        <w:pStyle w:val="VCAAbodyformaths"/>
        <w:rPr>
          <w:rStyle w:val="VCAAitalics"/>
          <w:lang w:val="fr-FR"/>
        </w:rPr>
      </w:pPr>
      <w:r w:rsidRPr="00E366A8">
        <w:rPr>
          <w:rStyle w:val="VCAAitalics"/>
          <w:lang w:val="fr-FR"/>
        </w:rPr>
        <w:t>C, D, E, J</w:t>
      </w:r>
    </w:p>
    <w:p w14:paraId="019DE071" w14:textId="4E31A79F" w:rsidR="005E7904" w:rsidRPr="00E366A8" w:rsidRDefault="005E7904" w:rsidP="000344C2">
      <w:pPr>
        <w:pStyle w:val="VCAAHeading3"/>
        <w:rPr>
          <w:lang w:val="fr-FR"/>
        </w:rPr>
      </w:pPr>
      <w:r w:rsidRPr="00E366A8">
        <w:rPr>
          <w:lang w:val="fr-FR"/>
        </w:rPr>
        <w:t>Question 16b.</w:t>
      </w:r>
    </w:p>
    <w:p w14:paraId="0FA6CB02" w14:textId="044B37A7" w:rsidR="005E7904" w:rsidRPr="00E366A8" w:rsidRDefault="005E7904" w:rsidP="000344C2">
      <w:pPr>
        <w:pStyle w:val="VCAAbodyformaths"/>
        <w:rPr>
          <w:lang w:val="fr-FR"/>
        </w:rPr>
      </w:pPr>
      <w:r w:rsidRPr="00E366A8">
        <w:rPr>
          <w:lang w:val="fr-FR"/>
        </w:rPr>
        <w:t xml:space="preserve">26 </w:t>
      </w:r>
    </w:p>
    <w:p w14:paraId="4BD53F1D" w14:textId="0F289B6D" w:rsidR="005E7904" w:rsidRPr="00E366A8" w:rsidRDefault="005E7904" w:rsidP="000344C2">
      <w:pPr>
        <w:pStyle w:val="VCAAHeading3"/>
        <w:rPr>
          <w:lang w:val="fr-FR"/>
        </w:rPr>
      </w:pPr>
      <w:r w:rsidRPr="00E366A8">
        <w:rPr>
          <w:lang w:val="fr-FR"/>
        </w:rPr>
        <w:t>Question 16c.</w:t>
      </w:r>
    </w:p>
    <w:p w14:paraId="4C64CA00" w14:textId="74A5527E" w:rsidR="005E7904" w:rsidRPr="00E366A8" w:rsidRDefault="005E7904" w:rsidP="000344C2">
      <w:pPr>
        <w:pStyle w:val="VCAAbodyformaths"/>
        <w:rPr>
          <w:lang w:val="fr-FR"/>
        </w:rPr>
      </w:pPr>
      <w:r w:rsidRPr="00E366A8">
        <w:rPr>
          <w:lang w:val="fr-FR"/>
        </w:rPr>
        <w:t>14</w:t>
      </w:r>
    </w:p>
    <w:p w14:paraId="69FBEBA6" w14:textId="25DAC4FF" w:rsidR="005E7904" w:rsidRPr="00E366A8" w:rsidRDefault="005E7904" w:rsidP="000344C2">
      <w:pPr>
        <w:pStyle w:val="VCAAHeading3"/>
        <w:rPr>
          <w:lang w:val="fr-FR"/>
        </w:rPr>
      </w:pPr>
      <w:r w:rsidRPr="00E366A8">
        <w:rPr>
          <w:lang w:val="fr-FR"/>
        </w:rPr>
        <w:t>Question 16d.</w:t>
      </w:r>
    </w:p>
    <w:p w14:paraId="038A4168" w14:textId="008C3A57" w:rsidR="005E7904" w:rsidRPr="00E366A8" w:rsidRDefault="005E7904" w:rsidP="000344C2">
      <w:pPr>
        <w:pStyle w:val="VCAAbodyformaths"/>
        <w:rPr>
          <w:lang w:val="fr-FR"/>
        </w:rPr>
      </w:pPr>
      <w:r w:rsidRPr="00E366A8">
        <w:rPr>
          <w:lang w:val="fr-FR"/>
        </w:rPr>
        <w:t>E</w:t>
      </w:r>
    </w:p>
    <w:p w14:paraId="18A97CA8" w14:textId="2BE23F1D" w:rsidR="005E7904" w:rsidRPr="00E366A8" w:rsidRDefault="005E7904" w:rsidP="000344C2">
      <w:pPr>
        <w:pStyle w:val="VCAAHeading3"/>
        <w:rPr>
          <w:lang w:val="fr-FR"/>
        </w:rPr>
      </w:pPr>
      <w:r w:rsidRPr="00E366A8">
        <w:rPr>
          <w:lang w:val="fr-FR"/>
        </w:rPr>
        <w:t>Question 16e.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851"/>
        <w:gridCol w:w="1134"/>
      </w:tblGrid>
      <w:tr w:rsidR="000344C2" w14:paraId="033D934C" w14:textId="77777777" w:rsidTr="000344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51" w:type="dxa"/>
          </w:tcPr>
          <w:p w14:paraId="01B4A954" w14:textId="5485ADEC" w:rsidR="000344C2" w:rsidRDefault="000344C2" w:rsidP="000344C2">
            <w:pPr>
              <w:pStyle w:val="VCAAtablecondensedheading"/>
            </w:pPr>
            <w:r>
              <w:t>Activity</w:t>
            </w:r>
          </w:p>
        </w:tc>
        <w:tc>
          <w:tcPr>
            <w:tcW w:w="1134" w:type="dxa"/>
          </w:tcPr>
          <w:p w14:paraId="0AD0B1B1" w14:textId="107D691E" w:rsidR="000344C2" w:rsidRDefault="000344C2" w:rsidP="000344C2">
            <w:pPr>
              <w:pStyle w:val="VCAAtablecondensedheading"/>
            </w:pPr>
            <w:r>
              <w:t>Reduction</w:t>
            </w:r>
          </w:p>
        </w:tc>
      </w:tr>
      <w:tr w:rsidR="000344C2" w14:paraId="3921EDA2" w14:textId="77777777" w:rsidTr="000344C2">
        <w:tc>
          <w:tcPr>
            <w:tcW w:w="851" w:type="dxa"/>
          </w:tcPr>
          <w:p w14:paraId="6C48735C" w14:textId="30CA377F" w:rsidR="000344C2" w:rsidRDefault="000344C2" w:rsidP="000344C2">
            <w:pPr>
              <w:pStyle w:val="VCAAtablecondensed"/>
            </w:pPr>
            <w:r>
              <w:t>A</w:t>
            </w:r>
          </w:p>
        </w:tc>
        <w:tc>
          <w:tcPr>
            <w:tcW w:w="1134" w:type="dxa"/>
          </w:tcPr>
          <w:p w14:paraId="327E7A2D" w14:textId="7890C501" w:rsidR="000344C2" w:rsidRDefault="000344C2" w:rsidP="000344C2">
            <w:pPr>
              <w:pStyle w:val="VCAAtablecondensed"/>
            </w:pPr>
            <w:r>
              <w:t>2</w:t>
            </w:r>
          </w:p>
        </w:tc>
      </w:tr>
      <w:tr w:rsidR="000344C2" w14:paraId="5012B7DD" w14:textId="77777777" w:rsidTr="000344C2">
        <w:tc>
          <w:tcPr>
            <w:tcW w:w="851" w:type="dxa"/>
          </w:tcPr>
          <w:p w14:paraId="65A63F29" w14:textId="021E5068" w:rsidR="000344C2" w:rsidRDefault="000344C2" w:rsidP="000344C2">
            <w:pPr>
              <w:pStyle w:val="VCAAtablecondensed"/>
            </w:pPr>
            <w:r>
              <w:t>B</w:t>
            </w:r>
          </w:p>
        </w:tc>
        <w:tc>
          <w:tcPr>
            <w:tcW w:w="1134" w:type="dxa"/>
          </w:tcPr>
          <w:p w14:paraId="35D1E388" w14:textId="50F8F5C3" w:rsidR="000344C2" w:rsidRDefault="000344C2" w:rsidP="000344C2">
            <w:pPr>
              <w:pStyle w:val="VCAAtablecondensed"/>
            </w:pPr>
            <w:r>
              <w:t>2</w:t>
            </w:r>
          </w:p>
        </w:tc>
      </w:tr>
      <w:tr w:rsidR="000344C2" w14:paraId="57146E09" w14:textId="77777777" w:rsidTr="000344C2">
        <w:tc>
          <w:tcPr>
            <w:tcW w:w="851" w:type="dxa"/>
          </w:tcPr>
          <w:p w14:paraId="792482DB" w14:textId="6956EDF5" w:rsidR="000344C2" w:rsidRDefault="000344C2" w:rsidP="000344C2">
            <w:pPr>
              <w:pStyle w:val="VCAAtablecondensed"/>
            </w:pPr>
            <w:r>
              <w:t>D</w:t>
            </w:r>
          </w:p>
        </w:tc>
        <w:tc>
          <w:tcPr>
            <w:tcW w:w="1134" w:type="dxa"/>
          </w:tcPr>
          <w:p w14:paraId="08BD0924" w14:textId="66695DA4" w:rsidR="000344C2" w:rsidRDefault="000344C2" w:rsidP="000344C2">
            <w:pPr>
              <w:pStyle w:val="VCAAtablecondensed"/>
            </w:pPr>
            <w:r>
              <w:t>1</w:t>
            </w:r>
          </w:p>
        </w:tc>
      </w:tr>
      <w:tr w:rsidR="000344C2" w14:paraId="0C48EBFC" w14:textId="77777777" w:rsidTr="000344C2">
        <w:tc>
          <w:tcPr>
            <w:tcW w:w="851" w:type="dxa"/>
          </w:tcPr>
          <w:p w14:paraId="45CE45CE" w14:textId="627E82E9" w:rsidR="000344C2" w:rsidRDefault="000344C2" w:rsidP="000344C2">
            <w:pPr>
              <w:pStyle w:val="VCAAtablecondensed"/>
            </w:pPr>
            <w:r>
              <w:t>E</w:t>
            </w:r>
          </w:p>
        </w:tc>
        <w:tc>
          <w:tcPr>
            <w:tcW w:w="1134" w:type="dxa"/>
          </w:tcPr>
          <w:p w14:paraId="1558D751" w14:textId="14A1558B" w:rsidR="000344C2" w:rsidRDefault="000344C2" w:rsidP="000344C2">
            <w:pPr>
              <w:pStyle w:val="VCAAtablecondensed"/>
            </w:pPr>
            <w:r>
              <w:t>0</w:t>
            </w:r>
          </w:p>
        </w:tc>
      </w:tr>
      <w:tr w:rsidR="000344C2" w14:paraId="416EAD18" w14:textId="77777777" w:rsidTr="000344C2">
        <w:tc>
          <w:tcPr>
            <w:tcW w:w="851" w:type="dxa"/>
          </w:tcPr>
          <w:p w14:paraId="6491E6CE" w14:textId="3D9355F3" w:rsidR="000344C2" w:rsidRDefault="003316DF" w:rsidP="000344C2">
            <w:pPr>
              <w:pStyle w:val="VCAAtablecondensed"/>
            </w:pPr>
            <w:r>
              <w:t>G</w:t>
            </w:r>
          </w:p>
        </w:tc>
        <w:tc>
          <w:tcPr>
            <w:tcW w:w="1134" w:type="dxa"/>
          </w:tcPr>
          <w:p w14:paraId="4C5058E2" w14:textId="6C38DE1B" w:rsidR="000344C2" w:rsidRDefault="000344C2" w:rsidP="000344C2">
            <w:pPr>
              <w:pStyle w:val="VCAAtablecondensed"/>
            </w:pPr>
            <w:r>
              <w:t>2</w:t>
            </w:r>
          </w:p>
        </w:tc>
      </w:tr>
      <w:tr w:rsidR="000344C2" w14:paraId="691A0B9A" w14:textId="77777777" w:rsidTr="000344C2">
        <w:tc>
          <w:tcPr>
            <w:tcW w:w="851" w:type="dxa"/>
          </w:tcPr>
          <w:p w14:paraId="4DF34723" w14:textId="35DA84F9" w:rsidR="000344C2" w:rsidRDefault="000344C2" w:rsidP="000344C2">
            <w:pPr>
              <w:pStyle w:val="VCAAtablecondensed"/>
            </w:pPr>
            <w:r>
              <w:t>H</w:t>
            </w:r>
          </w:p>
        </w:tc>
        <w:tc>
          <w:tcPr>
            <w:tcW w:w="1134" w:type="dxa"/>
          </w:tcPr>
          <w:p w14:paraId="08FCE641" w14:textId="11C7A813" w:rsidR="000344C2" w:rsidRDefault="000344C2" w:rsidP="000344C2">
            <w:pPr>
              <w:pStyle w:val="VCAAtablecondensed"/>
            </w:pPr>
            <w:r>
              <w:t>0</w:t>
            </w:r>
          </w:p>
        </w:tc>
      </w:tr>
    </w:tbl>
    <w:p w14:paraId="039937D5" w14:textId="3B44BF18" w:rsidR="00623A43" w:rsidRPr="00957C90" w:rsidRDefault="00623A43" w:rsidP="000344C2">
      <w:pPr>
        <w:pStyle w:val="VCAAbody"/>
      </w:pPr>
    </w:p>
    <w:sectPr w:rsidR="00623A43" w:rsidRPr="00957C90" w:rsidSect="00B230DB">
      <w:headerReference w:type="default" r:id="rId23"/>
      <w:footerReference w:type="default" r:id="rId24"/>
      <w:headerReference w:type="first" r:id="rId25"/>
      <w:footerReference w:type="first" r:id="rId26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5753C" w14:textId="77777777" w:rsidR="008428B1" w:rsidRDefault="008428B1" w:rsidP="00304EA1">
      <w:pPr>
        <w:spacing w:after="0" w:line="240" w:lineRule="auto"/>
      </w:pPr>
      <w:r>
        <w:separator/>
      </w:r>
    </w:p>
  </w:endnote>
  <w:endnote w:type="continuationSeparator" w:id="0">
    <w:p w14:paraId="6C2FE3E4" w14:textId="77777777" w:rsidR="008428B1" w:rsidRDefault="008428B1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8428B1" w:rsidRPr="00D06414" w14:paraId="00D3EC34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F062E5B" w14:textId="77777777" w:rsidR="008428B1" w:rsidRPr="00D06414" w:rsidRDefault="008428B1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B2D3A9E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12E85E8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D192EFA" w14:textId="77777777" w:rsidR="008428B1" w:rsidRPr="00D06414" w:rsidRDefault="008428B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A1EB687" wp14:editId="674D314E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8428B1" w:rsidRPr="00D06414" w14:paraId="28670396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0BBE30B4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A5F1B38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DA4052A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301577A" w14:textId="77777777" w:rsidR="008428B1" w:rsidRPr="00D06414" w:rsidRDefault="008428B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6D7335C1" wp14:editId="77E21C74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22ADF" w14:textId="77777777" w:rsidR="008428B1" w:rsidRDefault="008428B1" w:rsidP="00304EA1">
      <w:pPr>
        <w:spacing w:after="0" w:line="240" w:lineRule="auto"/>
      </w:pPr>
      <w:r>
        <w:separator/>
      </w:r>
    </w:p>
  </w:footnote>
  <w:footnote w:type="continuationSeparator" w:id="0">
    <w:p w14:paraId="600CFD58" w14:textId="77777777" w:rsidR="008428B1" w:rsidRDefault="008428B1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484C" w14:textId="0CF3055A" w:rsidR="008428B1" w:rsidRPr="00D86DE4" w:rsidRDefault="00AF36C8" w:rsidP="00D86DE4">
    <w:pPr>
      <w:pStyle w:val="VCAAcaptionsandfootnotes"/>
      <w:rPr>
        <w:color w:val="999999" w:themeColor="accent2"/>
      </w:rPr>
    </w:pPr>
    <w:r>
      <w:t xml:space="preserve">2024 VCE </w:t>
    </w:r>
    <w:r w:rsidR="006F6AB3">
      <w:t xml:space="preserve">General Mathematics 2 </w:t>
    </w:r>
    <w:r w:rsidR="000344C2">
      <w:t>(</w:t>
    </w:r>
    <w:r w:rsidR="006F6AB3">
      <w:t>NHT</w:t>
    </w:r>
    <w:r w:rsidR="000344C2">
      <w:t>)</w:t>
    </w:r>
    <w:r>
      <w:t xml:space="preserve"> external assessment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F2C2" w14:textId="77777777" w:rsidR="008428B1" w:rsidRPr="009370BC" w:rsidRDefault="008428B1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17697C7E" wp14:editId="7960D983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62088" cy="719016"/>
          <wp:effectExtent l="0" t="0" r="1270" b="508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088" cy="719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95D7B"/>
    <w:multiLevelType w:val="hybridMultilevel"/>
    <w:tmpl w:val="1504A580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96FDF"/>
    <w:multiLevelType w:val="hybridMultilevel"/>
    <w:tmpl w:val="F7007EAC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8C72ED6"/>
    <w:multiLevelType w:val="multilevel"/>
    <w:tmpl w:val="1206B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17E1C1D"/>
    <w:multiLevelType w:val="hybridMultilevel"/>
    <w:tmpl w:val="20ACEBD4"/>
    <w:lvl w:ilvl="0" w:tplc="BEDC817E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2A72A97"/>
    <w:multiLevelType w:val="hybridMultilevel"/>
    <w:tmpl w:val="338615A8"/>
    <w:lvl w:ilvl="0" w:tplc="960E0226">
      <w:start w:val="1"/>
      <w:numFmt w:val="bullet"/>
      <w:lvlText w:val=""/>
      <w:lvlJc w:val="left"/>
      <w:pPr>
        <w:ind w:left="108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72C799B"/>
    <w:multiLevelType w:val="hybridMultilevel"/>
    <w:tmpl w:val="AC9A4168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7D128A0"/>
    <w:multiLevelType w:val="multilevel"/>
    <w:tmpl w:val="9DA66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DDE5B45"/>
    <w:multiLevelType w:val="hybridMultilevel"/>
    <w:tmpl w:val="3CB6838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2872B6C"/>
    <w:multiLevelType w:val="hybridMultilevel"/>
    <w:tmpl w:val="67E4F826"/>
    <w:lvl w:ilvl="0" w:tplc="644C3834">
      <w:start w:val="1"/>
      <w:numFmt w:val="bullet"/>
      <w:pStyle w:val="VCAA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9" w15:restartNumberingAfterBreak="0">
    <w:nsid w:val="710176CC"/>
    <w:multiLevelType w:val="hybridMultilevel"/>
    <w:tmpl w:val="A4D4F434"/>
    <w:lvl w:ilvl="0" w:tplc="0C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D07EA"/>
    <w:multiLevelType w:val="hybridMultilevel"/>
    <w:tmpl w:val="8B8C0D9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F397667"/>
    <w:multiLevelType w:val="hybridMultilevel"/>
    <w:tmpl w:val="1E10BB4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93534086">
    <w:abstractNumId w:val="8"/>
  </w:num>
  <w:num w:numId="2" w16cid:durableId="2117822825">
    <w:abstractNumId w:val="5"/>
  </w:num>
  <w:num w:numId="3" w16cid:durableId="1480423409">
    <w:abstractNumId w:val="1"/>
  </w:num>
  <w:num w:numId="4" w16cid:durableId="1781341569">
    <w:abstractNumId w:val="0"/>
  </w:num>
  <w:num w:numId="5" w16cid:durableId="1544710535">
    <w:abstractNumId w:val="7"/>
  </w:num>
  <w:num w:numId="6" w16cid:durableId="393359158">
    <w:abstractNumId w:val="10"/>
  </w:num>
  <w:num w:numId="7" w16cid:durableId="600449800">
    <w:abstractNumId w:val="11"/>
  </w:num>
  <w:num w:numId="8" w16cid:durableId="635649036">
    <w:abstractNumId w:val="3"/>
  </w:num>
  <w:num w:numId="9" w16cid:durableId="775293633">
    <w:abstractNumId w:val="9"/>
  </w:num>
  <w:num w:numId="10" w16cid:durableId="312831633">
    <w:abstractNumId w:val="4"/>
  </w:num>
  <w:num w:numId="11" w16cid:durableId="2054574000">
    <w:abstractNumId w:val="8"/>
  </w:num>
  <w:num w:numId="12" w16cid:durableId="1488008412">
    <w:abstractNumId w:val="5"/>
  </w:num>
  <w:num w:numId="13" w16cid:durableId="1910192998">
    <w:abstractNumId w:val="1"/>
  </w:num>
  <w:num w:numId="14" w16cid:durableId="153761026">
    <w:abstractNumId w:val="0"/>
  </w:num>
  <w:num w:numId="15" w16cid:durableId="1794245398">
    <w:abstractNumId w:val="7"/>
  </w:num>
  <w:num w:numId="16" w16cid:durableId="2037609872">
    <w:abstractNumId w:val="8"/>
  </w:num>
  <w:num w:numId="17" w16cid:durableId="1594708756">
    <w:abstractNumId w:val="8"/>
  </w:num>
  <w:num w:numId="18" w16cid:durableId="1600329996">
    <w:abstractNumId w:val="5"/>
  </w:num>
  <w:num w:numId="19" w16cid:durableId="332223101">
    <w:abstractNumId w:val="1"/>
  </w:num>
  <w:num w:numId="20" w16cid:durableId="1445272764">
    <w:abstractNumId w:val="0"/>
  </w:num>
  <w:num w:numId="21" w16cid:durableId="1760908144">
    <w:abstractNumId w:val="7"/>
  </w:num>
  <w:num w:numId="22" w16cid:durableId="1738285671">
    <w:abstractNumId w:val="2"/>
  </w:num>
  <w:num w:numId="23" w16cid:durableId="3683827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B1"/>
    <w:rsid w:val="00003885"/>
    <w:rsid w:val="0001376B"/>
    <w:rsid w:val="00024018"/>
    <w:rsid w:val="000344C2"/>
    <w:rsid w:val="00034BF6"/>
    <w:rsid w:val="00044A2D"/>
    <w:rsid w:val="0005780E"/>
    <w:rsid w:val="00062C32"/>
    <w:rsid w:val="00065CC6"/>
    <w:rsid w:val="000736F2"/>
    <w:rsid w:val="0008337A"/>
    <w:rsid w:val="00090D46"/>
    <w:rsid w:val="000A33D3"/>
    <w:rsid w:val="000A5C27"/>
    <w:rsid w:val="000A71F7"/>
    <w:rsid w:val="000B51B4"/>
    <w:rsid w:val="000E1630"/>
    <w:rsid w:val="000F09E4"/>
    <w:rsid w:val="000F16FD"/>
    <w:rsid w:val="000F5AAF"/>
    <w:rsid w:val="00120DB9"/>
    <w:rsid w:val="00121871"/>
    <w:rsid w:val="00123940"/>
    <w:rsid w:val="00143520"/>
    <w:rsid w:val="001479CB"/>
    <w:rsid w:val="00153AD2"/>
    <w:rsid w:val="001723C4"/>
    <w:rsid w:val="001779EA"/>
    <w:rsid w:val="00182027"/>
    <w:rsid w:val="00184297"/>
    <w:rsid w:val="00185CDF"/>
    <w:rsid w:val="001B5FAF"/>
    <w:rsid w:val="001C3EEA"/>
    <w:rsid w:val="001D3246"/>
    <w:rsid w:val="001E407A"/>
    <w:rsid w:val="002046A4"/>
    <w:rsid w:val="002076D3"/>
    <w:rsid w:val="00211415"/>
    <w:rsid w:val="002279BA"/>
    <w:rsid w:val="002329F3"/>
    <w:rsid w:val="00243F0D"/>
    <w:rsid w:val="00247E71"/>
    <w:rsid w:val="00260767"/>
    <w:rsid w:val="002647BB"/>
    <w:rsid w:val="002754C1"/>
    <w:rsid w:val="002841C8"/>
    <w:rsid w:val="0028516B"/>
    <w:rsid w:val="002C464C"/>
    <w:rsid w:val="002C6F90"/>
    <w:rsid w:val="002E4FB5"/>
    <w:rsid w:val="00302FB8"/>
    <w:rsid w:val="00304EA1"/>
    <w:rsid w:val="00314D81"/>
    <w:rsid w:val="00322FC6"/>
    <w:rsid w:val="003305CF"/>
    <w:rsid w:val="003316DF"/>
    <w:rsid w:val="00350651"/>
    <w:rsid w:val="0035293F"/>
    <w:rsid w:val="00385147"/>
    <w:rsid w:val="00391986"/>
    <w:rsid w:val="003A00B4"/>
    <w:rsid w:val="003B2257"/>
    <w:rsid w:val="003C5E71"/>
    <w:rsid w:val="003C6C6D"/>
    <w:rsid w:val="003D6CBD"/>
    <w:rsid w:val="003E4FF4"/>
    <w:rsid w:val="003E7955"/>
    <w:rsid w:val="00400537"/>
    <w:rsid w:val="00417AA3"/>
    <w:rsid w:val="00425DFE"/>
    <w:rsid w:val="00434EDB"/>
    <w:rsid w:val="00440B32"/>
    <w:rsid w:val="0044213C"/>
    <w:rsid w:val="00450E47"/>
    <w:rsid w:val="0046078D"/>
    <w:rsid w:val="00474F7B"/>
    <w:rsid w:val="00495C80"/>
    <w:rsid w:val="004A2ED8"/>
    <w:rsid w:val="004B1D71"/>
    <w:rsid w:val="004D6E19"/>
    <w:rsid w:val="004E078E"/>
    <w:rsid w:val="004F5BDA"/>
    <w:rsid w:val="005063FB"/>
    <w:rsid w:val="0051631E"/>
    <w:rsid w:val="00537A1F"/>
    <w:rsid w:val="00554595"/>
    <w:rsid w:val="005570CF"/>
    <w:rsid w:val="00566029"/>
    <w:rsid w:val="0058462B"/>
    <w:rsid w:val="00591466"/>
    <w:rsid w:val="005923CB"/>
    <w:rsid w:val="005A0C74"/>
    <w:rsid w:val="005B391B"/>
    <w:rsid w:val="005D3D78"/>
    <w:rsid w:val="005E2EF0"/>
    <w:rsid w:val="005E76FE"/>
    <w:rsid w:val="005E7904"/>
    <w:rsid w:val="005F4092"/>
    <w:rsid w:val="00600AF0"/>
    <w:rsid w:val="00617743"/>
    <w:rsid w:val="00623A43"/>
    <w:rsid w:val="006532E1"/>
    <w:rsid w:val="00657617"/>
    <w:rsid w:val="006663C6"/>
    <w:rsid w:val="0068471E"/>
    <w:rsid w:val="00684F98"/>
    <w:rsid w:val="00693FFD"/>
    <w:rsid w:val="00695A4E"/>
    <w:rsid w:val="006B1307"/>
    <w:rsid w:val="006D2159"/>
    <w:rsid w:val="006F3147"/>
    <w:rsid w:val="006F6AB3"/>
    <w:rsid w:val="006F787C"/>
    <w:rsid w:val="00702636"/>
    <w:rsid w:val="00724507"/>
    <w:rsid w:val="00733494"/>
    <w:rsid w:val="00747109"/>
    <w:rsid w:val="0074784F"/>
    <w:rsid w:val="00773E6C"/>
    <w:rsid w:val="00781FB1"/>
    <w:rsid w:val="00784E54"/>
    <w:rsid w:val="007A4B91"/>
    <w:rsid w:val="007A767F"/>
    <w:rsid w:val="007C600D"/>
    <w:rsid w:val="007D1B6D"/>
    <w:rsid w:val="007E0A3F"/>
    <w:rsid w:val="00801951"/>
    <w:rsid w:val="00813C37"/>
    <w:rsid w:val="008154B5"/>
    <w:rsid w:val="0081751C"/>
    <w:rsid w:val="00823962"/>
    <w:rsid w:val="00824EB6"/>
    <w:rsid w:val="00827187"/>
    <w:rsid w:val="008428B1"/>
    <w:rsid w:val="0084520A"/>
    <w:rsid w:val="008456F1"/>
    <w:rsid w:val="00845726"/>
    <w:rsid w:val="008468E3"/>
    <w:rsid w:val="00850410"/>
    <w:rsid w:val="00852719"/>
    <w:rsid w:val="00860115"/>
    <w:rsid w:val="008629CF"/>
    <w:rsid w:val="0088783C"/>
    <w:rsid w:val="008A1AD6"/>
    <w:rsid w:val="008B32DD"/>
    <w:rsid w:val="008D0F26"/>
    <w:rsid w:val="008D3FCC"/>
    <w:rsid w:val="008D69BC"/>
    <w:rsid w:val="008E0FE4"/>
    <w:rsid w:val="008F69D3"/>
    <w:rsid w:val="009361CD"/>
    <w:rsid w:val="009370BC"/>
    <w:rsid w:val="009403B9"/>
    <w:rsid w:val="00957C90"/>
    <w:rsid w:val="00960AAE"/>
    <w:rsid w:val="00970580"/>
    <w:rsid w:val="0098739B"/>
    <w:rsid w:val="009906B5"/>
    <w:rsid w:val="009912D1"/>
    <w:rsid w:val="009A42C4"/>
    <w:rsid w:val="009B61E5"/>
    <w:rsid w:val="009D0E9E"/>
    <w:rsid w:val="009D1E89"/>
    <w:rsid w:val="009E5707"/>
    <w:rsid w:val="00A0220C"/>
    <w:rsid w:val="00A17661"/>
    <w:rsid w:val="00A24B2D"/>
    <w:rsid w:val="00A3212A"/>
    <w:rsid w:val="00A37F2E"/>
    <w:rsid w:val="00A40966"/>
    <w:rsid w:val="00A63DCD"/>
    <w:rsid w:val="00A921E0"/>
    <w:rsid w:val="00A922F4"/>
    <w:rsid w:val="00AC0BEB"/>
    <w:rsid w:val="00AD0EEE"/>
    <w:rsid w:val="00AD1225"/>
    <w:rsid w:val="00AD607E"/>
    <w:rsid w:val="00AE5526"/>
    <w:rsid w:val="00AF051B"/>
    <w:rsid w:val="00AF36C8"/>
    <w:rsid w:val="00B01578"/>
    <w:rsid w:val="00B0738F"/>
    <w:rsid w:val="00B10F81"/>
    <w:rsid w:val="00B13D3B"/>
    <w:rsid w:val="00B230DB"/>
    <w:rsid w:val="00B26601"/>
    <w:rsid w:val="00B41951"/>
    <w:rsid w:val="00B52A50"/>
    <w:rsid w:val="00B53229"/>
    <w:rsid w:val="00B5443D"/>
    <w:rsid w:val="00B62480"/>
    <w:rsid w:val="00B64C68"/>
    <w:rsid w:val="00B717F4"/>
    <w:rsid w:val="00B72D73"/>
    <w:rsid w:val="00B81B70"/>
    <w:rsid w:val="00BA1DBC"/>
    <w:rsid w:val="00BB3BAB"/>
    <w:rsid w:val="00BB7801"/>
    <w:rsid w:val="00BD0724"/>
    <w:rsid w:val="00BD254B"/>
    <w:rsid w:val="00BD2B91"/>
    <w:rsid w:val="00BE5521"/>
    <w:rsid w:val="00BE73F3"/>
    <w:rsid w:val="00BE775D"/>
    <w:rsid w:val="00BF0BBA"/>
    <w:rsid w:val="00BF3637"/>
    <w:rsid w:val="00BF3E98"/>
    <w:rsid w:val="00BF6C23"/>
    <w:rsid w:val="00C3071E"/>
    <w:rsid w:val="00C33C74"/>
    <w:rsid w:val="00C35203"/>
    <w:rsid w:val="00C36104"/>
    <w:rsid w:val="00C53263"/>
    <w:rsid w:val="00C75F1D"/>
    <w:rsid w:val="00C92470"/>
    <w:rsid w:val="00C95156"/>
    <w:rsid w:val="00C97CB7"/>
    <w:rsid w:val="00CA0DC2"/>
    <w:rsid w:val="00CB68E8"/>
    <w:rsid w:val="00CC0730"/>
    <w:rsid w:val="00CF3863"/>
    <w:rsid w:val="00D04F01"/>
    <w:rsid w:val="00D0514C"/>
    <w:rsid w:val="00D06414"/>
    <w:rsid w:val="00D076B1"/>
    <w:rsid w:val="00D10AA4"/>
    <w:rsid w:val="00D20ED9"/>
    <w:rsid w:val="00D24E5A"/>
    <w:rsid w:val="00D338E4"/>
    <w:rsid w:val="00D51947"/>
    <w:rsid w:val="00D532F0"/>
    <w:rsid w:val="00D56E0F"/>
    <w:rsid w:val="00D77413"/>
    <w:rsid w:val="00D82759"/>
    <w:rsid w:val="00D86DE4"/>
    <w:rsid w:val="00DA0C31"/>
    <w:rsid w:val="00DB30CD"/>
    <w:rsid w:val="00DB7047"/>
    <w:rsid w:val="00DE1909"/>
    <w:rsid w:val="00DE51DB"/>
    <w:rsid w:val="00DF4A82"/>
    <w:rsid w:val="00E14CFD"/>
    <w:rsid w:val="00E23F1D"/>
    <w:rsid w:val="00E24216"/>
    <w:rsid w:val="00E2591A"/>
    <w:rsid w:val="00E30E05"/>
    <w:rsid w:val="00E35622"/>
    <w:rsid w:val="00E36361"/>
    <w:rsid w:val="00E366A8"/>
    <w:rsid w:val="00E376AF"/>
    <w:rsid w:val="00E5169F"/>
    <w:rsid w:val="00E55AE9"/>
    <w:rsid w:val="00E701B4"/>
    <w:rsid w:val="00E8344D"/>
    <w:rsid w:val="00E83721"/>
    <w:rsid w:val="00EA6AC3"/>
    <w:rsid w:val="00EB0C84"/>
    <w:rsid w:val="00EC3A08"/>
    <w:rsid w:val="00EC7115"/>
    <w:rsid w:val="00EC78D5"/>
    <w:rsid w:val="00ED1730"/>
    <w:rsid w:val="00ED3303"/>
    <w:rsid w:val="00EF4188"/>
    <w:rsid w:val="00F1508A"/>
    <w:rsid w:val="00F17FDE"/>
    <w:rsid w:val="00F24A9A"/>
    <w:rsid w:val="00F40D53"/>
    <w:rsid w:val="00F4525C"/>
    <w:rsid w:val="00F50D86"/>
    <w:rsid w:val="00FC5D54"/>
    <w:rsid w:val="00FD29D3"/>
    <w:rsid w:val="00FE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6A709C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0344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957C90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957C90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957C90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957C90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957C9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957C9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957C90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957C90"/>
    <w:pPr>
      <w:widowControl w:val="0"/>
      <w:numPr>
        <w:numId w:val="17"/>
      </w:numPr>
      <w:tabs>
        <w:tab w:val="left" w:pos="425"/>
      </w:tabs>
      <w:spacing w:before="60" w:after="60"/>
      <w:contextualSpacing/>
    </w:pPr>
    <w:rPr>
      <w:rFonts w:eastAsia="Arial"/>
      <w:color w:val="auto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957C90"/>
    <w:pPr>
      <w:numPr>
        <w:numId w:val="18"/>
      </w:numPr>
    </w:pPr>
  </w:style>
  <w:style w:type="paragraph" w:customStyle="1" w:styleId="VCAAnumbers">
    <w:name w:val="VCAA numbers"/>
    <w:basedOn w:val="VCAAbullet"/>
    <w:qFormat/>
    <w:rsid w:val="00957C90"/>
    <w:pPr>
      <w:numPr>
        <w:numId w:val="19"/>
      </w:numPr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957C90"/>
    <w:pPr>
      <w:numPr>
        <w:numId w:val="20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957C90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957C90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957C90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957C90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957C90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957C90"/>
    <w:pPr>
      <w:numPr>
        <w:numId w:val="21"/>
      </w:numPr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957C90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957C90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957C90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957C90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957C9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957C90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428B1"/>
    <w:rPr>
      <w:color w:val="8DB3E2" w:themeColor="followedHyperlink"/>
      <w:u w:val="single"/>
    </w:rPr>
  </w:style>
  <w:style w:type="paragraph" w:customStyle="1" w:styleId="VCAAtemplatetext">
    <w:name w:val="VCAA template text"/>
    <w:basedOn w:val="VCAAbody"/>
    <w:qFormat/>
    <w:rsid w:val="00957C90"/>
    <w:pPr>
      <w:ind w:left="720"/>
    </w:pPr>
    <w:rPr>
      <w:b/>
      <w:i/>
    </w:rPr>
  </w:style>
  <w:style w:type="paragraph" w:styleId="Revision">
    <w:name w:val="Revision"/>
    <w:hidden/>
    <w:uiPriority w:val="99"/>
    <w:semiHidden/>
    <w:rsid w:val="003305CF"/>
    <w:pPr>
      <w:spacing w:after="0" w:line="240" w:lineRule="auto"/>
    </w:pPr>
  </w:style>
  <w:style w:type="paragraph" w:customStyle="1" w:styleId="VCAAbodyformaths">
    <w:name w:val="VCAA body for maths"/>
    <w:basedOn w:val="Normal"/>
    <w:qFormat/>
    <w:rsid w:val="00957C90"/>
    <w:pPr>
      <w:spacing w:before="120" w:after="120" w:line="360" w:lineRule="auto"/>
    </w:pPr>
    <w:rPr>
      <w:rFonts w:ascii="Arial" w:eastAsia="Arial" w:hAnsi="Arial" w:cs="Arial"/>
      <w:color w:val="000000"/>
      <w:sz w:val="20"/>
    </w:rPr>
  </w:style>
  <w:style w:type="character" w:customStyle="1" w:styleId="VCAAbold">
    <w:name w:val="VCAA bold"/>
    <w:basedOn w:val="DefaultParagraphFont"/>
    <w:uiPriority w:val="1"/>
    <w:qFormat/>
    <w:rsid w:val="00957C90"/>
    <w:rPr>
      <w:b/>
      <w:bCs/>
    </w:rPr>
  </w:style>
  <w:style w:type="paragraph" w:customStyle="1" w:styleId="VCAAbulletformaths">
    <w:name w:val="VCAA bullet for maths"/>
    <w:basedOn w:val="VCAAbullet"/>
    <w:qFormat/>
    <w:rsid w:val="00957C90"/>
    <w:pPr>
      <w:spacing w:before="120" w:after="120"/>
      <w:ind w:left="425" w:hanging="425"/>
      <w:contextualSpacing w:val="0"/>
    </w:pPr>
  </w:style>
  <w:style w:type="character" w:customStyle="1" w:styleId="VCAAcambria">
    <w:name w:val="VCAA cambria"/>
    <w:basedOn w:val="DefaultParagraphFont"/>
    <w:uiPriority w:val="1"/>
    <w:qFormat/>
    <w:rsid w:val="00957C90"/>
    <w:rPr>
      <w:rFonts w:ascii="Cambria Math" w:hAnsi="Cambria Math" w:cs="Arabic Typesetting"/>
      <w:i/>
      <w:iCs/>
    </w:rPr>
  </w:style>
  <w:style w:type="paragraph" w:customStyle="1" w:styleId="VCAACambriaMath">
    <w:name w:val="VCAA Cambria Math"/>
    <w:basedOn w:val="Normal"/>
    <w:qFormat/>
    <w:rsid w:val="00957C90"/>
    <w:rPr>
      <w:rFonts w:ascii="Cambria Math" w:eastAsiaTheme="minorEastAsia" w:hAnsi="Cambria Math"/>
    </w:rPr>
  </w:style>
  <w:style w:type="character" w:customStyle="1" w:styleId="VCAAitalics">
    <w:name w:val="VCAA italics"/>
    <w:basedOn w:val="DefaultParagraphFont"/>
    <w:uiPriority w:val="1"/>
    <w:qFormat/>
    <w:rsid w:val="00957C90"/>
    <w:rPr>
      <w:i/>
      <w:iCs/>
    </w:rPr>
  </w:style>
  <w:style w:type="character" w:customStyle="1" w:styleId="VCAAsubscript">
    <w:name w:val="VCAA subscript"/>
    <w:basedOn w:val="DefaultParagraphFont"/>
    <w:uiPriority w:val="1"/>
    <w:qFormat/>
    <w:rsid w:val="00A37F2E"/>
    <w:rPr>
      <w:b w:val="0"/>
      <w:i w:val="0"/>
      <w:position w:val="-6"/>
      <w:sz w:val="18"/>
      <w:lang w:val="fr-FR"/>
    </w:rPr>
  </w:style>
  <w:style w:type="character" w:customStyle="1" w:styleId="VCAAsubscriptitalic">
    <w:name w:val="VCAA subscript italic"/>
    <w:basedOn w:val="DefaultParagraphFont"/>
    <w:uiPriority w:val="1"/>
    <w:qFormat/>
    <w:rsid w:val="00A37F2E"/>
    <w:rPr>
      <w:i/>
      <w:iCs/>
      <w:position w:val="-6"/>
      <w:sz w:val="18"/>
      <w:lang w:val="fr-FR"/>
    </w:rPr>
  </w:style>
  <w:style w:type="paragraph" w:styleId="ListParagraph">
    <w:name w:val="List Paragraph"/>
    <w:basedOn w:val="Normal"/>
    <w:uiPriority w:val="34"/>
    <w:qFormat/>
    <w:rsid w:val="00824EB6"/>
    <w:pPr>
      <w:spacing w:after="0" w:line="240" w:lineRule="auto"/>
      <w:ind w:left="720"/>
    </w:pPr>
    <w:rPr>
      <w:rFonts w:ascii="Calibri" w:hAnsi="Calibri" w:cs="Calibri"/>
      <w:sz w:val="20"/>
      <w:szCs w:val="20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4.bin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0.wmf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image" Target="media/image7.wmf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image" Target="media/image9.png"/><Relationship Id="rId29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image" Target="media/image8.png"/><Relationship Id="rId31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oleObject" Target="embeddings/oleObject5.bin"/><Relationship Id="rId27" Type="http://schemas.openxmlformats.org/officeDocument/2006/relationships/fontTable" Target="fontTable.xml"/><Relationship Id="rId30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44EBD27D-EB4D-4BE6-A93F-B128D00F69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91387B-24E6-4536-AE27-05313D60A325}"/>
</file>

<file path=customXml/itemProps3.xml><?xml version="1.0" encoding="utf-8"?>
<ds:datastoreItem xmlns:ds="http://schemas.openxmlformats.org/officeDocument/2006/customXml" ds:itemID="{4EE36199-3661-46C5-A7E9-86CBA3E94881}"/>
</file>

<file path=customXml/itemProps4.xml><?xml version="1.0" encoding="utf-8"?>
<ds:datastoreItem xmlns:ds="http://schemas.openxmlformats.org/officeDocument/2006/customXml" ds:itemID="{16D8B2D1-D173-4CA8-A894-5B520BDE80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 VCE General Mathematics 2 (NHT) external assessment report</dc:title>
  <dc:creator/>
  <cp:lastModifiedBy/>
  <cp:revision>1</cp:revision>
  <dcterms:created xsi:type="dcterms:W3CDTF">2024-09-23T06:01:00Z</dcterms:created>
  <dcterms:modified xsi:type="dcterms:W3CDTF">2024-09-23T07:56:00Z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