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80F145" w14:textId="08875168" w:rsidR="00F4525C" w:rsidRDefault="00024018" w:rsidP="009B61E5">
      <w:pPr>
        <w:pStyle w:val="VCAADocumenttitle"/>
      </w:pPr>
      <w:r>
        <w:t>202</w:t>
      </w:r>
      <w:r w:rsidR="005435FE">
        <w:t>4</w:t>
      </w:r>
      <w:r>
        <w:t xml:space="preserve"> </w:t>
      </w:r>
      <w:r w:rsidR="009403B9">
        <w:t xml:space="preserve">VCE </w:t>
      </w:r>
      <w:r w:rsidR="003A2CDB">
        <w:t>Physics</w:t>
      </w:r>
      <w:r>
        <w:t xml:space="preserve"> </w:t>
      </w:r>
      <w:r w:rsidR="00D1549E">
        <w:t xml:space="preserve">(NHT) </w:t>
      </w:r>
      <w:r w:rsidR="00F1508A">
        <w:t>external assessment</w:t>
      </w:r>
      <w:r>
        <w:t xml:space="preserve"> report</w:t>
      </w:r>
    </w:p>
    <w:p w14:paraId="2AAEA2FD" w14:textId="77777777" w:rsidR="00D1549E" w:rsidRPr="00D1549E" w:rsidRDefault="00D1549E" w:rsidP="00B60FDD">
      <w:pPr>
        <w:pStyle w:val="VCAAHeading1"/>
      </w:pPr>
      <w:bookmarkStart w:id="0" w:name="TemplateOverview"/>
      <w:bookmarkEnd w:id="0"/>
      <w:r w:rsidRPr="00D1549E">
        <w:t>Specific information</w:t>
      </w:r>
    </w:p>
    <w:p w14:paraId="4570CF80" w14:textId="54A92234" w:rsidR="00B5443D" w:rsidRDefault="00B5443D" w:rsidP="00B5443D">
      <w:pPr>
        <w:pStyle w:val="VCAAbody"/>
        <w:rPr>
          <w:lang w:val="en-AU"/>
        </w:rPr>
      </w:pPr>
      <w:r>
        <w:rPr>
          <w:lang w:val="en-AU"/>
        </w:rPr>
        <w:t xml:space="preserve">This report provides sample </w:t>
      </w:r>
      <w:r w:rsidR="00BB555C">
        <w:rPr>
          <w:lang w:val="en-AU"/>
        </w:rPr>
        <w:t>answers,</w:t>
      </w:r>
      <w:r>
        <w:rPr>
          <w:lang w:val="en-AU"/>
        </w:rPr>
        <w:t xml:space="preserve"> or an indication of what answers may have included. Unless otherwise stated, these are not intended to be exemplary or complete responses</w:t>
      </w:r>
      <w:r w:rsidR="00BB555C">
        <w:rPr>
          <w:lang w:val="en-AU"/>
        </w:rPr>
        <w:t>.</w:t>
      </w:r>
    </w:p>
    <w:p w14:paraId="3B2FA438" w14:textId="642F0F5A" w:rsidR="006532E1" w:rsidRDefault="005435FE" w:rsidP="00B60FDD">
      <w:pPr>
        <w:pStyle w:val="VCAAHeading2"/>
      </w:pPr>
      <w:r>
        <w:t>Section A</w:t>
      </w:r>
    </w:p>
    <w:tbl>
      <w:tblPr>
        <w:tblW w:w="93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6"/>
        <w:gridCol w:w="1077"/>
        <w:gridCol w:w="7254"/>
      </w:tblGrid>
      <w:tr w:rsidR="00B25112" w:rsidRPr="00B25112" w14:paraId="5A9BE7C4" w14:textId="14C68439" w:rsidTr="00B60FDD">
        <w:trPr>
          <w:trHeight w:val="300"/>
          <w:tblHeader/>
        </w:trPr>
        <w:tc>
          <w:tcPr>
            <w:tcW w:w="1046" w:type="dxa"/>
            <w:shd w:val="clear" w:color="auto" w:fill="0F7EB4"/>
            <w:noWrap/>
            <w:hideMark/>
          </w:tcPr>
          <w:p w14:paraId="2DB9A9B0" w14:textId="77777777" w:rsidR="00B25112" w:rsidRPr="00B25112" w:rsidRDefault="00B25112" w:rsidP="00C84EEE">
            <w:pPr>
              <w:pStyle w:val="VCAAtablecondensedheading"/>
              <w:rPr>
                <w:b/>
                <w:bCs/>
              </w:rPr>
            </w:pPr>
            <w:r w:rsidRPr="00B25112">
              <w:rPr>
                <w:b/>
                <w:bCs/>
              </w:rPr>
              <w:t>Question</w:t>
            </w:r>
          </w:p>
        </w:tc>
        <w:tc>
          <w:tcPr>
            <w:tcW w:w="1077" w:type="dxa"/>
            <w:shd w:val="clear" w:color="auto" w:fill="0F7EB4"/>
            <w:noWrap/>
            <w:vAlign w:val="bottom"/>
            <w:hideMark/>
          </w:tcPr>
          <w:p w14:paraId="46AFA00D" w14:textId="77777777" w:rsidR="00B25112" w:rsidRPr="00B25112" w:rsidRDefault="00B25112" w:rsidP="004854D9">
            <w:pPr>
              <w:pStyle w:val="VCAAtablecondensedheading"/>
              <w:rPr>
                <w:b/>
                <w:bCs/>
              </w:rPr>
            </w:pPr>
            <w:r w:rsidRPr="00B25112">
              <w:rPr>
                <w:b/>
                <w:bCs/>
              </w:rPr>
              <w:t>Correct answer</w:t>
            </w:r>
          </w:p>
        </w:tc>
        <w:tc>
          <w:tcPr>
            <w:tcW w:w="7254" w:type="dxa"/>
            <w:shd w:val="clear" w:color="auto" w:fill="0F7EB4"/>
          </w:tcPr>
          <w:p w14:paraId="1ECB4465" w14:textId="0142595C" w:rsidR="00B25112" w:rsidRPr="00B25112" w:rsidRDefault="00B25112" w:rsidP="004854D9">
            <w:pPr>
              <w:pStyle w:val="VCAAtablecondensedheading"/>
              <w:rPr>
                <w:b/>
                <w:bCs/>
              </w:rPr>
            </w:pPr>
            <w:r>
              <w:rPr>
                <w:b/>
                <w:bCs/>
              </w:rPr>
              <w:t>Comments</w:t>
            </w:r>
          </w:p>
        </w:tc>
      </w:tr>
      <w:tr w:rsidR="00B25112" w:rsidRPr="003F1657" w14:paraId="53A54D6F" w14:textId="770B8751" w:rsidTr="00B60FDD">
        <w:trPr>
          <w:trHeight w:val="300"/>
        </w:trPr>
        <w:tc>
          <w:tcPr>
            <w:tcW w:w="1046" w:type="dxa"/>
            <w:shd w:val="clear" w:color="auto" w:fill="auto"/>
            <w:noWrap/>
            <w:hideMark/>
          </w:tcPr>
          <w:p w14:paraId="2A172A43" w14:textId="77777777" w:rsidR="00B25112" w:rsidRPr="00B60FDD" w:rsidRDefault="00B25112" w:rsidP="00D1549E">
            <w:pPr>
              <w:pStyle w:val="VCAAtablecondensed"/>
            </w:pPr>
            <w:r w:rsidRPr="00B60FDD">
              <w:t>1</w:t>
            </w:r>
          </w:p>
        </w:tc>
        <w:tc>
          <w:tcPr>
            <w:tcW w:w="1077" w:type="dxa"/>
            <w:shd w:val="clear" w:color="auto" w:fill="auto"/>
            <w:noWrap/>
            <w:hideMark/>
          </w:tcPr>
          <w:p w14:paraId="55BD20EF" w14:textId="541AEC52" w:rsidR="00B25112" w:rsidRPr="00B60FDD" w:rsidRDefault="00EB0D7B" w:rsidP="00D1549E">
            <w:pPr>
              <w:pStyle w:val="VCAAtablecondensed"/>
            </w:pPr>
            <w:r w:rsidRPr="00B60FDD">
              <w:t>A</w:t>
            </w:r>
          </w:p>
        </w:tc>
        <w:tc>
          <w:tcPr>
            <w:tcW w:w="7254" w:type="dxa"/>
          </w:tcPr>
          <w:p w14:paraId="10532A36" w14:textId="59CCCCAA" w:rsidR="00B25112" w:rsidRPr="00B60FDD" w:rsidRDefault="005F5643" w:rsidP="00B60FDD">
            <w:pPr>
              <w:pStyle w:val="VCAAtablecondensed"/>
            </w:pPr>
            <w:r w:rsidRPr="00B60FDD">
              <w:t>Like charges repel, unlike charges attract. Gravitational forces always attract.</w:t>
            </w:r>
          </w:p>
        </w:tc>
      </w:tr>
      <w:tr w:rsidR="00B25112" w:rsidRPr="003F1657" w14:paraId="16E2186D" w14:textId="61870FCA" w:rsidTr="00B60FDD">
        <w:trPr>
          <w:trHeight w:val="300"/>
        </w:trPr>
        <w:tc>
          <w:tcPr>
            <w:tcW w:w="1046" w:type="dxa"/>
            <w:shd w:val="clear" w:color="auto" w:fill="auto"/>
            <w:noWrap/>
            <w:hideMark/>
          </w:tcPr>
          <w:p w14:paraId="079888A6" w14:textId="77777777" w:rsidR="00B25112" w:rsidRPr="00B60FDD" w:rsidRDefault="00B25112" w:rsidP="00D1549E">
            <w:pPr>
              <w:pStyle w:val="VCAAtablecondensed"/>
            </w:pPr>
            <w:r w:rsidRPr="00B60FDD">
              <w:t>2</w:t>
            </w:r>
          </w:p>
        </w:tc>
        <w:tc>
          <w:tcPr>
            <w:tcW w:w="1077" w:type="dxa"/>
            <w:shd w:val="clear" w:color="auto" w:fill="auto"/>
            <w:noWrap/>
            <w:hideMark/>
          </w:tcPr>
          <w:p w14:paraId="01BEFC4F" w14:textId="27E8EB2B" w:rsidR="00B25112" w:rsidRPr="00B60FDD" w:rsidRDefault="00EB0D7B" w:rsidP="00D1549E">
            <w:pPr>
              <w:pStyle w:val="VCAAtablecondensed"/>
            </w:pPr>
            <w:r w:rsidRPr="00B60FDD">
              <w:t>C</w:t>
            </w:r>
          </w:p>
        </w:tc>
        <w:tc>
          <w:tcPr>
            <w:tcW w:w="7254" w:type="dxa"/>
          </w:tcPr>
          <w:p w14:paraId="0571B8F9" w14:textId="3048D7B9" w:rsidR="005F5643" w:rsidRPr="002F50F8" w:rsidRDefault="00D92646" w:rsidP="00B60FDD">
            <w:pPr>
              <w:pStyle w:val="VCAAbodyformaths"/>
              <w:rPr>
                <w:rFonts w:eastAsiaTheme="minorEastAsia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</w:rPr>
                  <m:t>F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∝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1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hAnsi="Cambria Math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</w:rPr>
                          <m:t>d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2</m:t>
                        </m:r>
                      </m:sup>
                    </m:sSup>
                  </m:den>
                </m:f>
              </m:oMath>
            </m:oMathPara>
          </w:p>
          <w:p w14:paraId="76D1EEBD" w14:textId="2A9EE7A4" w:rsidR="005F5643" w:rsidRPr="002F50F8" w:rsidRDefault="005F5643" w:rsidP="00B60FDD">
            <w:pPr>
              <w:pStyle w:val="VCAAbodyformaths"/>
              <w:rPr>
                <w:rFonts w:eastAsiaTheme="minorEastAsia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hAnsi="Cambria Math"/>
                  </w:rPr>
                  <m:t>⇒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F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5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</w:rPr>
                  <m:t>∝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1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hAnsi="Cambria Math"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(5</m:t>
                        </m:r>
                        <m:r>
                          <w:rPr>
                            <w:rFonts w:ascii="Cambria Math" w:hAnsi="Cambria Math"/>
                          </w:rPr>
                          <m:t>d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)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2</m:t>
                        </m:r>
                      </m:sup>
                    </m:sSup>
                  </m:den>
                </m:f>
              </m:oMath>
            </m:oMathPara>
          </w:p>
          <w:p w14:paraId="15759EBD" w14:textId="7ED43C1F" w:rsidR="00B25112" w:rsidRPr="003A2CDB" w:rsidRDefault="005F5643" w:rsidP="00B60FDD">
            <w:pPr>
              <w:pStyle w:val="VCAAtablecondensed"/>
            </w:pPr>
            <w:r w:rsidRPr="00906D5D">
              <w:rPr>
                <w:rFonts w:ascii="Times New Roman" w:hAnsi="Times New Roman" w:cs="Times New Roman"/>
                <w:i/>
                <w:iCs/>
                <w:sz w:val="22"/>
              </w:rPr>
              <w:t>d</w:t>
            </w:r>
            <w:r w:rsidRPr="002F50F8">
              <w:t xml:space="preserve"> must increase to 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</w:rPr>
                  </m:ctrlPr>
                </m:radPr>
                <m:deg/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5</m:t>
                  </m:r>
                </m:e>
              </m:rad>
              <m:r>
                <w:rPr>
                  <w:rFonts w:ascii="Cambria Math" w:hAnsi="Cambria Math"/>
                </w:rPr>
                <m:t>d</m:t>
              </m:r>
            </m:oMath>
            <w:r w:rsidRPr="002F50F8">
              <w:t>.</w:t>
            </w:r>
          </w:p>
        </w:tc>
      </w:tr>
      <w:tr w:rsidR="00B25112" w:rsidRPr="003F1657" w14:paraId="3365B103" w14:textId="5C5770C8" w:rsidTr="00B60FDD">
        <w:trPr>
          <w:trHeight w:val="300"/>
        </w:trPr>
        <w:tc>
          <w:tcPr>
            <w:tcW w:w="1046" w:type="dxa"/>
            <w:shd w:val="clear" w:color="auto" w:fill="auto"/>
            <w:noWrap/>
            <w:hideMark/>
          </w:tcPr>
          <w:p w14:paraId="7ACFCA24" w14:textId="77777777" w:rsidR="00B25112" w:rsidRPr="00B60FDD" w:rsidRDefault="00B25112" w:rsidP="00D1549E">
            <w:pPr>
              <w:pStyle w:val="VCAAtablecondensed"/>
            </w:pPr>
            <w:r w:rsidRPr="00B60FDD">
              <w:t>3</w:t>
            </w:r>
          </w:p>
        </w:tc>
        <w:tc>
          <w:tcPr>
            <w:tcW w:w="1077" w:type="dxa"/>
            <w:shd w:val="clear" w:color="auto" w:fill="auto"/>
            <w:noWrap/>
            <w:hideMark/>
          </w:tcPr>
          <w:p w14:paraId="108AAEEF" w14:textId="2D92A13F" w:rsidR="00B25112" w:rsidRPr="00B60FDD" w:rsidRDefault="00EB0D7B" w:rsidP="00D1549E">
            <w:pPr>
              <w:pStyle w:val="VCAAtablecondensed"/>
            </w:pPr>
            <w:r w:rsidRPr="00B60FDD">
              <w:t>D</w:t>
            </w:r>
          </w:p>
        </w:tc>
        <w:tc>
          <w:tcPr>
            <w:tcW w:w="7254" w:type="dxa"/>
          </w:tcPr>
          <w:p w14:paraId="22D6A210" w14:textId="7AC659E1" w:rsidR="005F5643" w:rsidRPr="003A2CDB" w:rsidRDefault="00D92646" w:rsidP="00B60FDD">
            <w:pPr>
              <w:pStyle w:val="VCAAbodyformaths"/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</w:rPr>
                  <m:t>E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V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d</m:t>
                    </m:r>
                  </m:den>
                </m:f>
              </m:oMath>
            </m:oMathPara>
          </w:p>
          <w:p w14:paraId="1F140ABE" w14:textId="1DD3B22C" w:rsidR="005F5643" w:rsidRPr="002F50F8" w:rsidRDefault="00D92646" w:rsidP="00B60FDD">
            <w:pPr>
              <w:pStyle w:val="VCAAbodyformaths"/>
              <w:rPr>
                <w:rFonts w:eastAsiaTheme="minorEastAsia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</w:rPr>
                  <m:t>E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6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2×</m:t>
                    </m:r>
                    <m:sSup>
                      <m:sSupPr>
                        <m:ctrlPr>
                          <w:rPr>
                            <w:rFonts w:ascii="Cambria Math" w:hAnsi="Cambria Math"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10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-3</m:t>
                        </m:r>
                      </m:sup>
                    </m:sSup>
                  </m:den>
                </m:f>
              </m:oMath>
            </m:oMathPara>
          </w:p>
          <w:p w14:paraId="218E845F" w14:textId="76B9A0F3" w:rsidR="00B25112" w:rsidRPr="003A2CDB" w:rsidRDefault="00D92646" w:rsidP="00B60FDD">
            <w:pPr>
              <w:pStyle w:val="VCAAbodyformaths"/>
              <w:rPr>
                <w:rFonts w:eastAsiaTheme="minorEastAsia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</w:rPr>
                  <m:t>E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=3×</m:t>
                </m:r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10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3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/>
                  </w:rPr>
                  <m:t xml:space="preserve"> N </m:t>
                </m:r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C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-1</m:t>
                    </m:r>
                  </m:sup>
                </m:sSup>
              </m:oMath>
            </m:oMathPara>
          </w:p>
        </w:tc>
      </w:tr>
      <w:tr w:rsidR="00B25112" w:rsidRPr="003F1657" w14:paraId="61362DF6" w14:textId="7378F093" w:rsidTr="00B60FDD">
        <w:trPr>
          <w:trHeight w:val="300"/>
        </w:trPr>
        <w:tc>
          <w:tcPr>
            <w:tcW w:w="1046" w:type="dxa"/>
            <w:shd w:val="clear" w:color="auto" w:fill="auto"/>
            <w:noWrap/>
            <w:hideMark/>
          </w:tcPr>
          <w:p w14:paraId="5F447DAE" w14:textId="77777777" w:rsidR="00B25112" w:rsidRPr="00B60FDD" w:rsidRDefault="00B25112" w:rsidP="00D1549E">
            <w:pPr>
              <w:pStyle w:val="VCAAtablecondensed"/>
            </w:pPr>
            <w:r w:rsidRPr="00B60FDD">
              <w:t>4</w:t>
            </w:r>
          </w:p>
        </w:tc>
        <w:tc>
          <w:tcPr>
            <w:tcW w:w="1077" w:type="dxa"/>
            <w:shd w:val="clear" w:color="auto" w:fill="auto"/>
            <w:noWrap/>
            <w:hideMark/>
          </w:tcPr>
          <w:p w14:paraId="619661E3" w14:textId="6D40B272" w:rsidR="00B25112" w:rsidRPr="00B60FDD" w:rsidRDefault="00EB0D7B" w:rsidP="00D1549E">
            <w:pPr>
              <w:pStyle w:val="VCAAtablecondensed"/>
            </w:pPr>
            <w:r w:rsidRPr="00B60FDD">
              <w:t>A</w:t>
            </w:r>
          </w:p>
        </w:tc>
        <w:tc>
          <w:tcPr>
            <w:tcW w:w="7254" w:type="dxa"/>
          </w:tcPr>
          <w:p w14:paraId="11B85C81" w14:textId="68891A80" w:rsidR="005F5643" w:rsidRPr="003A2CDB" w:rsidRDefault="00D92646" w:rsidP="00B60FDD">
            <w:pPr>
              <w:pStyle w:val="VCAAbodyformaths"/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</w:rPr>
                  <m:t>v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=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</w:rPr>
                    </m:ctrlPr>
                  </m:radPr>
                  <m:deg/>
                  <m:e>
                    <m:f>
                      <m:fPr>
                        <m:ctrlPr>
                          <w:rPr>
                            <w:rFonts w:ascii="Cambria Math" w:hAnsi="Cambria Math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</w:rPr>
                          <m:t>GM</m:t>
                        </m:r>
                      </m:num>
                      <m:den>
                        <m:r>
                          <w:rPr>
                            <w:rFonts w:ascii="Cambria Math" w:hAnsi="Cambria Math"/>
                          </w:rPr>
                          <m:t>r</m:t>
                        </m:r>
                      </m:den>
                    </m:f>
                  </m:e>
                </m:rad>
              </m:oMath>
            </m:oMathPara>
          </w:p>
          <w:p w14:paraId="01B21CDC" w14:textId="2942F083" w:rsidR="00B25112" w:rsidRPr="003A2CDB" w:rsidRDefault="005F5643" w:rsidP="00B60FDD">
            <w:pPr>
              <w:pStyle w:val="VCAAtablecondensed"/>
              <w:rPr>
                <w:rFonts w:ascii="Arial" w:eastAsiaTheme="minorEastAsia" w:hAnsi="Arial"/>
              </w:rPr>
            </w:pPr>
            <w:r w:rsidRPr="00B60FDD">
              <w:t xml:space="preserve">If </w:t>
            </w:r>
            <w:r w:rsidRPr="00906D5D">
              <w:rPr>
                <w:rFonts w:ascii="Times New Roman" w:hAnsi="Times New Roman" w:cs="Times New Roman"/>
                <w:i/>
                <w:iCs/>
                <w:sz w:val="22"/>
              </w:rPr>
              <w:t>v</w:t>
            </w:r>
            <w:r w:rsidRPr="00B60FDD">
              <w:t xml:space="preserve"> is different </w:t>
            </w:r>
            <w:proofErr w:type="spellStart"/>
            <w:r w:rsidRPr="00B60FDD">
              <w:t>then</w:t>
            </w:r>
            <w:proofErr w:type="spellEnd"/>
            <w:r w:rsidRPr="00B60FDD">
              <w:t xml:space="preserve"> </w:t>
            </w:r>
            <w:r w:rsidRPr="00906D5D">
              <w:rPr>
                <w:rFonts w:ascii="Times New Roman" w:hAnsi="Times New Roman" w:cs="Times New Roman"/>
                <w:i/>
                <w:iCs/>
                <w:sz w:val="22"/>
              </w:rPr>
              <w:t>r</w:t>
            </w:r>
            <w:r w:rsidRPr="00B60FDD">
              <w:t xml:space="preserve"> must be different.</w:t>
            </w:r>
          </w:p>
        </w:tc>
      </w:tr>
      <w:tr w:rsidR="00B25112" w:rsidRPr="003F1657" w14:paraId="6014B6C3" w14:textId="2909D54D" w:rsidTr="00B60FDD">
        <w:trPr>
          <w:trHeight w:val="300"/>
        </w:trPr>
        <w:tc>
          <w:tcPr>
            <w:tcW w:w="1046" w:type="dxa"/>
            <w:shd w:val="clear" w:color="auto" w:fill="auto"/>
            <w:noWrap/>
            <w:hideMark/>
          </w:tcPr>
          <w:p w14:paraId="768E10CD" w14:textId="77777777" w:rsidR="00B25112" w:rsidRPr="00B60FDD" w:rsidRDefault="00B25112" w:rsidP="00D1549E">
            <w:pPr>
              <w:pStyle w:val="VCAAtablecondensed"/>
            </w:pPr>
            <w:r w:rsidRPr="00B60FDD">
              <w:t>5</w:t>
            </w:r>
          </w:p>
        </w:tc>
        <w:tc>
          <w:tcPr>
            <w:tcW w:w="1077" w:type="dxa"/>
            <w:shd w:val="clear" w:color="auto" w:fill="auto"/>
            <w:noWrap/>
            <w:hideMark/>
          </w:tcPr>
          <w:p w14:paraId="432791E4" w14:textId="421F78A6" w:rsidR="00B25112" w:rsidRPr="00B60FDD" w:rsidRDefault="00EB0D7B" w:rsidP="00D1549E">
            <w:pPr>
              <w:pStyle w:val="VCAAtablecondensed"/>
            </w:pPr>
            <w:r w:rsidRPr="00B60FDD">
              <w:t>B</w:t>
            </w:r>
          </w:p>
        </w:tc>
        <w:tc>
          <w:tcPr>
            <w:tcW w:w="7254" w:type="dxa"/>
          </w:tcPr>
          <w:p w14:paraId="7948B959" w14:textId="12841EE6" w:rsidR="00B25112" w:rsidRPr="00B60FDD" w:rsidRDefault="005F5643" w:rsidP="00B60FDD">
            <w:pPr>
              <w:pStyle w:val="VCAAtablecondensed"/>
            </w:pPr>
            <w:r w:rsidRPr="00B60FDD">
              <w:t>For the loop to rotate in the direction shown</w:t>
            </w:r>
            <w:r w:rsidR="00E90A7A">
              <w:t>,</w:t>
            </w:r>
            <w:r w:rsidRPr="00B60FDD">
              <w:t xml:space="preserve"> the right</w:t>
            </w:r>
            <w:r w:rsidR="00E90A7A">
              <w:t>-</w:t>
            </w:r>
            <w:r w:rsidRPr="00B60FDD">
              <w:t>hand slap rule shows that the field must orient from Q (north) to P (south).</w:t>
            </w:r>
          </w:p>
        </w:tc>
      </w:tr>
      <w:tr w:rsidR="00B25112" w:rsidRPr="003F1657" w14:paraId="359899BB" w14:textId="75FB7C05" w:rsidTr="00B60FDD">
        <w:trPr>
          <w:trHeight w:val="300"/>
        </w:trPr>
        <w:tc>
          <w:tcPr>
            <w:tcW w:w="1046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15B43600" w14:textId="77777777" w:rsidR="00B25112" w:rsidRPr="00B60FDD" w:rsidRDefault="00B25112" w:rsidP="00D1549E">
            <w:pPr>
              <w:pStyle w:val="VCAAtablecondensed"/>
            </w:pPr>
            <w:r w:rsidRPr="00B60FDD">
              <w:t>6</w:t>
            </w:r>
          </w:p>
        </w:tc>
        <w:tc>
          <w:tcPr>
            <w:tcW w:w="1077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3D886BB3" w14:textId="4C6446C1" w:rsidR="00B25112" w:rsidRPr="00B60FDD" w:rsidRDefault="00EB0D7B" w:rsidP="00D1549E">
            <w:pPr>
              <w:pStyle w:val="VCAAtablecondensed"/>
            </w:pPr>
            <w:r w:rsidRPr="00B60FDD">
              <w:t>C</w:t>
            </w:r>
          </w:p>
        </w:tc>
        <w:tc>
          <w:tcPr>
            <w:tcW w:w="7254" w:type="dxa"/>
            <w:tcBorders>
              <w:bottom w:val="single" w:sz="4" w:space="0" w:color="auto"/>
            </w:tcBorders>
          </w:tcPr>
          <w:p w14:paraId="4BD1D336" w14:textId="20D48807" w:rsidR="00B25112" w:rsidRPr="00B60FDD" w:rsidRDefault="005F5643" w:rsidP="00B60FDD">
            <w:pPr>
              <w:pStyle w:val="VCAAtablecondensed"/>
            </w:pPr>
            <w:r w:rsidRPr="00B60FDD">
              <w:t>The transition from steady current to no current will cause a change in flux in the coils</w:t>
            </w:r>
            <w:r w:rsidR="00E90A7A">
              <w:t>,</w:t>
            </w:r>
            <w:r w:rsidRPr="00B60FDD">
              <w:t xml:space="preserve"> causing a reading on the meter. Once the current has fallen to zero</w:t>
            </w:r>
            <w:r w:rsidR="00E90A7A">
              <w:t>,</w:t>
            </w:r>
            <w:r w:rsidRPr="00B60FDD">
              <w:t xml:space="preserve"> there will be no more change in flux and the meter will read zero.</w:t>
            </w:r>
          </w:p>
        </w:tc>
      </w:tr>
      <w:tr w:rsidR="00C84EEE" w:rsidRPr="003F1657" w14:paraId="34C1F464" w14:textId="77777777" w:rsidTr="00B60FDD">
        <w:trPr>
          <w:trHeight w:val="1944"/>
        </w:trPr>
        <w:tc>
          <w:tcPr>
            <w:tcW w:w="104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7B06B9FD" w14:textId="77777777" w:rsidR="00C84EEE" w:rsidRPr="00C84EEE" w:rsidRDefault="00C84EEE" w:rsidP="00D1549E">
            <w:pPr>
              <w:pStyle w:val="VCAAtablecondensed"/>
            </w:pPr>
          </w:p>
        </w:tc>
        <w:tc>
          <w:tcPr>
            <w:tcW w:w="107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4C1A1E83" w14:textId="77777777" w:rsidR="00C84EEE" w:rsidRPr="00C84EEE" w:rsidRDefault="00C84EEE" w:rsidP="00D1549E">
            <w:pPr>
              <w:pStyle w:val="VCAAtablecondensed"/>
            </w:pPr>
          </w:p>
        </w:tc>
        <w:tc>
          <w:tcPr>
            <w:tcW w:w="7254" w:type="dxa"/>
            <w:tcBorders>
              <w:left w:val="nil"/>
              <w:bottom w:val="nil"/>
              <w:right w:val="nil"/>
            </w:tcBorders>
          </w:tcPr>
          <w:p w14:paraId="21116E52" w14:textId="77777777" w:rsidR="00C84EEE" w:rsidRPr="00C84EEE" w:rsidRDefault="00C84EEE" w:rsidP="00113044">
            <w:pPr>
              <w:pStyle w:val="VCAAtablecondensed"/>
            </w:pPr>
          </w:p>
        </w:tc>
      </w:tr>
      <w:tr w:rsidR="00B25112" w:rsidRPr="003F1657" w14:paraId="218D5C73" w14:textId="4BA0A126" w:rsidTr="00B60FDD">
        <w:trPr>
          <w:trHeight w:val="300"/>
        </w:trPr>
        <w:tc>
          <w:tcPr>
            <w:tcW w:w="1046" w:type="dxa"/>
            <w:tcBorders>
              <w:top w:val="nil"/>
            </w:tcBorders>
            <w:shd w:val="clear" w:color="auto" w:fill="auto"/>
            <w:noWrap/>
            <w:hideMark/>
          </w:tcPr>
          <w:p w14:paraId="3A4E5D65" w14:textId="77777777" w:rsidR="00B25112" w:rsidRPr="00B60FDD" w:rsidRDefault="00B25112" w:rsidP="00D1549E">
            <w:pPr>
              <w:pStyle w:val="VCAAtablecondensed"/>
            </w:pPr>
            <w:r w:rsidRPr="00B60FDD">
              <w:lastRenderedPageBreak/>
              <w:t>7</w:t>
            </w:r>
          </w:p>
        </w:tc>
        <w:tc>
          <w:tcPr>
            <w:tcW w:w="1077" w:type="dxa"/>
            <w:tcBorders>
              <w:top w:val="nil"/>
            </w:tcBorders>
            <w:shd w:val="clear" w:color="auto" w:fill="auto"/>
            <w:noWrap/>
            <w:hideMark/>
          </w:tcPr>
          <w:p w14:paraId="6B61C9F3" w14:textId="3DFB3AC5" w:rsidR="00B25112" w:rsidRPr="00B60FDD" w:rsidRDefault="00EB0D7B" w:rsidP="00D1549E">
            <w:pPr>
              <w:pStyle w:val="VCAAtablecondensed"/>
            </w:pPr>
            <w:r w:rsidRPr="00B60FDD">
              <w:t>B</w:t>
            </w:r>
          </w:p>
        </w:tc>
        <w:tc>
          <w:tcPr>
            <w:tcW w:w="7254" w:type="dxa"/>
            <w:tcBorders>
              <w:top w:val="nil"/>
            </w:tcBorders>
          </w:tcPr>
          <w:p w14:paraId="19101966" w14:textId="5DD0EB2B" w:rsidR="005F5643" w:rsidRPr="002F50F8" w:rsidRDefault="00D92646" w:rsidP="00B60FDD">
            <w:pPr>
              <w:pStyle w:val="VCAAbodyformaths"/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</w:rPr>
                  <m:t>P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=</m:t>
                </m:r>
                <m:r>
                  <w:rPr>
                    <w:rFonts w:ascii="Cambria Math" w:hAnsi="Cambria Math"/>
                  </w:rPr>
                  <m:t>VI</m:t>
                </m:r>
              </m:oMath>
            </m:oMathPara>
          </w:p>
          <w:p w14:paraId="19AB1CB3" w14:textId="325AB988" w:rsidR="005F5643" w:rsidRPr="002F50F8" w:rsidRDefault="005F5643" w:rsidP="00B60FDD">
            <w:pPr>
              <w:pStyle w:val="VCAAbodyformaths"/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hAnsi="Cambria Math"/>
                  </w:rPr>
                  <m:t>40=240×</m:t>
                </m:r>
                <m:r>
                  <w:rPr>
                    <w:rFonts w:ascii="Cambria Math" w:hAnsi="Cambria Math"/>
                  </w:rPr>
                  <m:t>I</m:t>
                </m:r>
              </m:oMath>
            </m:oMathPara>
          </w:p>
          <w:p w14:paraId="5478ACCF" w14:textId="451ED910" w:rsidR="005F5643" w:rsidRPr="002F50F8" w:rsidRDefault="00D92646" w:rsidP="00B60FDD">
            <w:pPr>
              <w:pStyle w:val="VCAAbodyformaths"/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</w:rPr>
                  <m:t>I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=0.16 A</m:t>
                </m:r>
              </m:oMath>
            </m:oMathPara>
          </w:p>
          <w:p w14:paraId="348A5A5D" w14:textId="11670FA7" w:rsidR="005F5643" w:rsidRPr="002F50F8" w:rsidRDefault="007734D0" w:rsidP="00B60FDD">
            <w:pPr>
              <w:pStyle w:val="VCAAbodyformaths"/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N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p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N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s</m:t>
                        </m:r>
                      </m:sub>
                    </m:sSub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I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s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I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p</m:t>
                        </m:r>
                      </m:sub>
                    </m:sSub>
                  </m:den>
                </m:f>
              </m:oMath>
            </m:oMathPara>
          </w:p>
          <w:p w14:paraId="3AB98178" w14:textId="54D5219B" w:rsidR="005F5643" w:rsidRPr="002F50F8" w:rsidRDefault="007734D0" w:rsidP="00B60FDD">
            <w:pPr>
              <w:pStyle w:val="VCAAbodyformaths"/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6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1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I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s</m:t>
                        </m:r>
                      </m:sub>
                    </m:sSub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0.167</m:t>
                    </m:r>
                  </m:den>
                </m:f>
              </m:oMath>
            </m:oMathPara>
          </w:p>
          <w:p w14:paraId="6C53032C" w14:textId="55EBDEC2" w:rsidR="00B25112" w:rsidRPr="003A2CDB" w:rsidRDefault="007734D0" w:rsidP="00B60FDD">
            <w:pPr>
              <w:pStyle w:val="VCAAbodyformaths"/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I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s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</w:rPr>
                  <m:t>=6×0.167=1.0 A</m:t>
                </m:r>
              </m:oMath>
            </m:oMathPara>
          </w:p>
        </w:tc>
      </w:tr>
      <w:tr w:rsidR="00B25112" w:rsidRPr="003F1657" w14:paraId="4BF85764" w14:textId="47AD9D0E" w:rsidTr="00B60FDD">
        <w:trPr>
          <w:trHeight w:val="300"/>
        </w:trPr>
        <w:tc>
          <w:tcPr>
            <w:tcW w:w="1046" w:type="dxa"/>
            <w:shd w:val="clear" w:color="auto" w:fill="auto"/>
            <w:noWrap/>
            <w:hideMark/>
          </w:tcPr>
          <w:p w14:paraId="47207447" w14:textId="77777777" w:rsidR="00B25112" w:rsidRPr="00B60FDD" w:rsidRDefault="00B25112" w:rsidP="00D1549E">
            <w:pPr>
              <w:pStyle w:val="VCAAtablecondensed"/>
            </w:pPr>
            <w:r w:rsidRPr="00B60FDD">
              <w:t>8</w:t>
            </w:r>
          </w:p>
        </w:tc>
        <w:tc>
          <w:tcPr>
            <w:tcW w:w="1077" w:type="dxa"/>
            <w:shd w:val="clear" w:color="auto" w:fill="auto"/>
            <w:noWrap/>
            <w:hideMark/>
          </w:tcPr>
          <w:p w14:paraId="4319B317" w14:textId="7CA4984C" w:rsidR="00B25112" w:rsidRPr="00B60FDD" w:rsidRDefault="005F5643" w:rsidP="00D1549E">
            <w:pPr>
              <w:pStyle w:val="VCAAtablecondensed"/>
            </w:pPr>
            <w:r w:rsidRPr="00B60FDD">
              <w:t>B</w:t>
            </w:r>
          </w:p>
        </w:tc>
        <w:tc>
          <w:tcPr>
            <w:tcW w:w="7254" w:type="dxa"/>
          </w:tcPr>
          <w:p w14:paraId="6A6EF57B" w14:textId="78578A9C" w:rsidR="00B25112" w:rsidRPr="003A2CDB" w:rsidRDefault="005F5643" w:rsidP="00B60FDD">
            <w:pPr>
              <w:pStyle w:val="VCAAbodyformaths"/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hAnsi="Cambria Math"/>
                  </w:rPr>
                  <m:t>EMF=-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∆</m:t>
                    </m:r>
                    <m:r>
                      <w:rPr>
                        <w:rFonts w:ascii="Cambria Math" w:hAnsi="Cambria Math"/>
                      </w:rPr>
                      <m:t>Φ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Δ</m:t>
                    </m:r>
                    <m:r>
                      <w:rPr>
                        <w:rFonts w:ascii="Cambria Math" w:hAnsi="Cambria Math"/>
                      </w:rPr>
                      <m:t>t</m:t>
                    </m:r>
                  </m:den>
                </m:f>
              </m:oMath>
            </m:oMathPara>
          </w:p>
        </w:tc>
      </w:tr>
      <w:tr w:rsidR="00B25112" w:rsidRPr="003F1657" w14:paraId="75ED76EE" w14:textId="3DCC4FE4" w:rsidTr="00B60FDD">
        <w:trPr>
          <w:trHeight w:val="300"/>
        </w:trPr>
        <w:tc>
          <w:tcPr>
            <w:tcW w:w="1046" w:type="dxa"/>
            <w:shd w:val="clear" w:color="auto" w:fill="auto"/>
            <w:noWrap/>
            <w:hideMark/>
          </w:tcPr>
          <w:p w14:paraId="113D6F99" w14:textId="77777777" w:rsidR="00B25112" w:rsidRPr="00B60FDD" w:rsidRDefault="00B25112" w:rsidP="00D1549E">
            <w:pPr>
              <w:pStyle w:val="VCAAtablecondensed"/>
            </w:pPr>
            <w:r w:rsidRPr="00B60FDD">
              <w:t>9</w:t>
            </w:r>
          </w:p>
        </w:tc>
        <w:tc>
          <w:tcPr>
            <w:tcW w:w="1077" w:type="dxa"/>
            <w:shd w:val="clear" w:color="auto" w:fill="auto"/>
            <w:noWrap/>
            <w:hideMark/>
          </w:tcPr>
          <w:p w14:paraId="7CEEF301" w14:textId="517395E4" w:rsidR="00B25112" w:rsidRPr="00B60FDD" w:rsidRDefault="005F5643" w:rsidP="00D1549E">
            <w:pPr>
              <w:pStyle w:val="VCAAtablecondensed"/>
            </w:pPr>
            <w:r w:rsidRPr="00B60FDD">
              <w:t>D</w:t>
            </w:r>
          </w:p>
        </w:tc>
        <w:tc>
          <w:tcPr>
            <w:tcW w:w="7254" w:type="dxa"/>
          </w:tcPr>
          <w:p w14:paraId="6221C05B" w14:textId="14732819" w:rsidR="00B25112" w:rsidRPr="00B60FDD" w:rsidRDefault="005F5643" w:rsidP="00113044">
            <w:pPr>
              <w:pStyle w:val="VCAAtablecondensed"/>
            </w:pPr>
            <w:r w:rsidRPr="00B60FDD">
              <w:t xml:space="preserve">The gravitational force is vertically down, </w:t>
            </w:r>
            <w:r w:rsidR="005E20B9">
              <w:t xml:space="preserve">and </w:t>
            </w:r>
            <w:r w:rsidRPr="00B60FDD">
              <w:t>the air resistance force is horizontally to the left. The resultant vector is down and to the left.</w:t>
            </w:r>
          </w:p>
        </w:tc>
      </w:tr>
      <w:tr w:rsidR="00B25112" w:rsidRPr="003F1657" w14:paraId="5832B0A6" w14:textId="43DD5DCB" w:rsidTr="00B60FDD">
        <w:trPr>
          <w:trHeight w:val="300"/>
        </w:trPr>
        <w:tc>
          <w:tcPr>
            <w:tcW w:w="1046" w:type="dxa"/>
            <w:shd w:val="clear" w:color="auto" w:fill="auto"/>
            <w:noWrap/>
            <w:hideMark/>
          </w:tcPr>
          <w:p w14:paraId="31F8752F" w14:textId="77777777" w:rsidR="00B25112" w:rsidRPr="00B60FDD" w:rsidRDefault="00B25112" w:rsidP="00D1549E">
            <w:pPr>
              <w:pStyle w:val="VCAAtablecondensed"/>
            </w:pPr>
            <w:r w:rsidRPr="00B60FDD">
              <w:t>10</w:t>
            </w:r>
          </w:p>
        </w:tc>
        <w:tc>
          <w:tcPr>
            <w:tcW w:w="1077" w:type="dxa"/>
            <w:shd w:val="clear" w:color="auto" w:fill="auto"/>
            <w:noWrap/>
            <w:hideMark/>
          </w:tcPr>
          <w:p w14:paraId="23B45522" w14:textId="6A0A7D8B" w:rsidR="00B25112" w:rsidRPr="00B60FDD" w:rsidRDefault="00EB0D7B" w:rsidP="00D1549E">
            <w:pPr>
              <w:pStyle w:val="VCAAtablecondensed"/>
            </w:pPr>
            <w:r w:rsidRPr="00B60FDD">
              <w:t>C</w:t>
            </w:r>
          </w:p>
        </w:tc>
        <w:tc>
          <w:tcPr>
            <w:tcW w:w="7254" w:type="dxa"/>
          </w:tcPr>
          <w:p w14:paraId="1E63FC74" w14:textId="20D5F95C" w:rsidR="00B25112" w:rsidRPr="00B60FDD" w:rsidRDefault="005F5643" w:rsidP="00B60FDD">
            <w:pPr>
              <w:pStyle w:val="VCAAtablecondensed"/>
            </w:pPr>
            <w:r w:rsidRPr="00B60FDD">
              <w:t>Kinetic energy is a scalar, so it is constant. Momentum is a vector, so it varies as direction varies.</w:t>
            </w:r>
          </w:p>
        </w:tc>
      </w:tr>
      <w:tr w:rsidR="00B25112" w:rsidRPr="003F1657" w14:paraId="31203615" w14:textId="7CD8C175" w:rsidTr="00B60FDD">
        <w:trPr>
          <w:trHeight w:val="300"/>
        </w:trPr>
        <w:tc>
          <w:tcPr>
            <w:tcW w:w="1046" w:type="dxa"/>
            <w:shd w:val="clear" w:color="auto" w:fill="auto"/>
            <w:noWrap/>
            <w:hideMark/>
          </w:tcPr>
          <w:p w14:paraId="2BAFAC18" w14:textId="77777777" w:rsidR="00B25112" w:rsidRPr="00B60FDD" w:rsidRDefault="00B25112" w:rsidP="00D1549E">
            <w:pPr>
              <w:pStyle w:val="VCAAtablecondensed"/>
            </w:pPr>
            <w:r w:rsidRPr="00B60FDD">
              <w:t>11</w:t>
            </w:r>
          </w:p>
        </w:tc>
        <w:tc>
          <w:tcPr>
            <w:tcW w:w="1077" w:type="dxa"/>
            <w:shd w:val="clear" w:color="auto" w:fill="auto"/>
            <w:noWrap/>
            <w:hideMark/>
          </w:tcPr>
          <w:p w14:paraId="0D69DBC1" w14:textId="0C975D5A" w:rsidR="00B25112" w:rsidRPr="00B60FDD" w:rsidRDefault="005F5643" w:rsidP="00D1549E">
            <w:pPr>
              <w:pStyle w:val="VCAAtablecondensed"/>
            </w:pPr>
            <w:r w:rsidRPr="00B60FDD">
              <w:t>D</w:t>
            </w:r>
          </w:p>
        </w:tc>
        <w:tc>
          <w:tcPr>
            <w:tcW w:w="7254" w:type="dxa"/>
          </w:tcPr>
          <w:p w14:paraId="2282A51C" w14:textId="25E503BD" w:rsidR="00B25112" w:rsidRPr="00B60FDD" w:rsidRDefault="005F5643" w:rsidP="00113044">
            <w:pPr>
              <w:pStyle w:val="VCAAtablecondensed"/>
            </w:pPr>
            <w:r w:rsidRPr="00B60FDD">
              <w:t>The speed of light is not constant in all transparent media.</w:t>
            </w:r>
          </w:p>
        </w:tc>
      </w:tr>
      <w:tr w:rsidR="00B25112" w:rsidRPr="003F1657" w14:paraId="347870D4" w14:textId="0904E38A" w:rsidTr="00B60FDD">
        <w:trPr>
          <w:trHeight w:val="300"/>
        </w:trPr>
        <w:tc>
          <w:tcPr>
            <w:tcW w:w="1046" w:type="dxa"/>
            <w:shd w:val="clear" w:color="auto" w:fill="auto"/>
            <w:noWrap/>
            <w:hideMark/>
          </w:tcPr>
          <w:p w14:paraId="3BC79B98" w14:textId="77777777" w:rsidR="00B25112" w:rsidRPr="00B60FDD" w:rsidRDefault="00B25112" w:rsidP="00D1549E">
            <w:pPr>
              <w:pStyle w:val="VCAAtablecondensed"/>
            </w:pPr>
            <w:r w:rsidRPr="00B60FDD">
              <w:t>12</w:t>
            </w:r>
          </w:p>
        </w:tc>
        <w:tc>
          <w:tcPr>
            <w:tcW w:w="1077" w:type="dxa"/>
            <w:shd w:val="clear" w:color="auto" w:fill="auto"/>
            <w:noWrap/>
            <w:hideMark/>
          </w:tcPr>
          <w:p w14:paraId="73A8F97F" w14:textId="2F7F1F81" w:rsidR="00B25112" w:rsidRPr="00B60FDD" w:rsidRDefault="00EB0D7B" w:rsidP="00D1549E">
            <w:pPr>
              <w:pStyle w:val="VCAAtablecondensed"/>
            </w:pPr>
            <w:r w:rsidRPr="00B60FDD">
              <w:t>C</w:t>
            </w:r>
          </w:p>
        </w:tc>
        <w:tc>
          <w:tcPr>
            <w:tcW w:w="7254" w:type="dxa"/>
          </w:tcPr>
          <w:p w14:paraId="54BF360E" w14:textId="186982BD" w:rsidR="005F5643" w:rsidRPr="00B60FDD" w:rsidRDefault="00D92646" w:rsidP="00B60FDD">
            <w:pPr>
              <w:pStyle w:val="VCAAbodyformaths"/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</w:rPr>
                  <m:t>v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=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</w:rPr>
                      <m:t>rg</m:t>
                    </m:r>
                  </m:e>
                </m:rad>
              </m:oMath>
            </m:oMathPara>
          </w:p>
          <w:p w14:paraId="46898A68" w14:textId="5AD84C0E" w:rsidR="005F5643" w:rsidRPr="00B60FDD" w:rsidRDefault="00D92646" w:rsidP="00B60FDD">
            <w:pPr>
              <w:pStyle w:val="VCAAbodyformaths"/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</w:rPr>
                  <m:t>v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=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</w:rPr>
                    </m:ctrlPr>
                  </m:radPr>
                  <m:deg/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0.2×9.8</m:t>
                    </m:r>
                  </m:e>
                </m:rad>
              </m:oMath>
            </m:oMathPara>
          </w:p>
          <w:p w14:paraId="1B99D9BC" w14:textId="1B0C4FEB" w:rsidR="00B25112" w:rsidRPr="00B60FDD" w:rsidRDefault="005F5643" w:rsidP="00B60FDD">
            <w:pPr>
              <w:pStyle w:val="VCAAbodyformaths"/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</w:rPr>
                  <m:t>v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 xml:space="preserve">=1.4 m </m:t>
                </m:r>
                <m:sSup>
                  <m:sSupPr>
                    <m:ctrlPr>
                      <w:rPr>
                        <w:rFonts w:ascii="Cambria Math" w:hAnsi="Cambria Math"/>
                        <w:iCs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s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-1</m:t>
                    </m:r>
                  </m:sup>
                </m:sSup>
              </m:oMath>
            </m:oMathPara>
          </w:p>
        </w:tc>
      </w:tr>
      <w:tr w:rsidR="00B25112" w:rsidRPr="003F1657" w14:paraId="3A605470" w14:textId="7842C867" w:rsidTr="00B60FDD">
        <w:trPr>
          <w:trHeight w:val="300"/>
        </w:trPr>
        <w:tc>
          <w:tcPr>
            <w:tcW w:w="1046" w:type="dxa"/>
            <w:shd w:val="clear" w:color="auto" w:fill="auto"/>
            <w:noWrap/>
            <w:hideMark/>
          </w:tcPr>
          <w:p w14:paraId="0B8D39E1" w14:textId="77777777" w:rsidR="00B25112" w:rsidRPr="00B60FDD" w:rsidRDefault="00B25112" w:rsidP="00D1549E">
            <w:pPr>
              <w:pStyle w:val="VCAAtablecondensed"/>
            </w:pPr>
            <w:r w:rsidRPr="00B60FDD">
              <w:t>13</w:t>
            </w:r>
          </w:p>
        </w:tc>
        <w:tc>
          <w:tcPr>
            <w:tcW w:w="1077" w:type="dxa"/>
            <w:shd w:val="clear" w:color="auto" w:fill="auto"/>
            <w:noWrap/>
            <w:hideMark/>
          </w:tcPr>
          <w:p w14:paraId="43F21D71" w14:textId="3AE861D1" w:rsidR="00B25112" w:rsidRPr="00B60FDD" w:rsidRDefault="00EB0D7B" w:rsidP="00D1549E">
            <w:pPr>
              <w:pStyle w:val="VCAAtablecondensed"/>
            </w:pPr>
            <w:r w:rsidRPr="00B60FDD">
              <w:t>A</w:t>
            </w:r>
          </w:p>
        </w:tc>
        <w:tc>
          <w:tcPr>
            <w:tcW w:w="7254" w:type="dxa"/>
          </w:tcPr>
          <w:p w14:paraId="5E38FD7D" w14:textId="77777777" w:rsidR="005F5643" w:rsidRPr="00B60FDD" w:rsidRDefault="005F5643" w:rsidP="00B60FDD">
            <w:pPr>
              <w:pStyle w:val="VCAAbodyformaths"/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</w:rPr>
                  <m:t>W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=</m:t>
                </m:r>
                <m:r>
                  <w:rPr>
                    <w:rFonts w:ascii="Cambria Math" w:hAnsi="Cambria Math"/>
                  </w:rPr>
                  <m:t>Fd</m:t>
                </m:r>
              </m:oMath>
            </m:oMathPara>
          </w:p>
          <w:p w14:paraId="4B6190FB" w14:textId="77777777" w:rsidR="005F5643" w:rsidRPr="00B60FDD" w:rsidRDefault="005F5643" w:rsidP="00B60FDD">
            <w:pPr>
              <w:pStyle w:val="VCAAbodyformaths"/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</w:rPr>
                  <m:t>W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=50×6.5</m:t>
                </m:r>
              </m:oMath>
            </m:oMathPara>
          </w:p>
          <w:p w14:paraId="350EFFB8" w14:textId="3606E253" w:rsidR="00B25112" w:rsidRPr="00C26052" w:rsidRDefault="005F5643" w:rsidP="00B60FDD">
            <w:pPr>
              <w:pStyle w:val="VCAAbodyformaths"/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</w:rPr>
                  <m:t>W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=325 J</m:t>
                </m:r>
              </m:oMath>
            </m:oMathPara>
          </w:p>
        </w:tc>
      </w:tr>
      <w:tr w:rsidR="00B25112" w:rsidRPr="003F1657" w14:paraId="59179BF2" w14:textId="1B7509B1" w:rsidTr="00B60FDD">
        <w:trPr>
          <w:trHeight w:val="300"/>
        </w:trPr>
        <w:tc>
          <w:tcPr>
            <w:tcW w:w="1046" w:type="dxa"/>
            <w:shd w:val="clear" w:color="auto" w:fill="auto"/>
            <w:noWrap/>
            <w:hideMark/>
          </w:tcPr>
          <w:p w14:paraId="1C94251B" w14:textId="77777777" w:rsidR="00B25112" w:rsidRPr="00B60FDD" w:rsidRDefault="00B25112" w:rsidP="00D1549E">
            <w:pPr>
              <w:pStyle w:val="VCAAtablecondensed"/>
            </w:pPr>
            <w:r w:rsidRPr="00B60FDD">
              <w:t>14</w:t>
            </w:r>
          </w:p>
        </w:tc>
        <w:tc>
          <w:tcPr>
            <w:tcW w:w="1077" w:type="dxa"/>
            <w:shd w:val="clear" w:color="auto" w:fill="auto"/>
            <w:noWrap/>
            <w:hideMark/>
          </w:tcPr>
          <w:p w14:paraId="7A603D2B" w14:textId="7FFD737A" w:rsidR="00B25112" w:rsidRPr="00B60FDD" w:rsidRDefault="00EB0D7B" w:rsidP="00D1549E">
            <w:pPr>
              <w:pStyle w:val="VCAAtablecondensed"/>
            </w:pPr>
            <w:r w:rsidRPr="00B60FDD">
              <w:t>B</w:t>
            </w:r>
          </w:p>
        </w:tc>
        <w:tc>
          <w:tcPr>
            <w:tcW w:w="7254" w:type="dxa"/>
          </w:tcPr>
          <w:p w14:paraId="39D82B86" w14:textId="77777777" w:rsidR="005F5643" w:rsidRPr="00906D5D" w:rsidRDefault="005F5643" w:rsidP="00B60FDD">
            <w:pPr>
              <w:pStyle w:val="VCAAbodyformaths"/>
              <w:rPr>
                <w:rFonts w:ascii="Arial Narrow" w:hAnsi="Arial Narrow"/>
                <w:color w:val="auto"/>
              </w:rPr>
            </w:pPr>
            <m:oMath>
              <m:r>
                <m:rPr>
                  <m:sty m:val="p"/>
                </m:rPr>
                <w:rPr>
                  <w:rFonts w:ascii="Cambria Math" w:hAnsi="Cambria Math"/>
                </w:rPr>
                <m:t>Σ</m:t>
              </m:r>
              <m:r>
                <w:rPr>
                  <w:rFonts w:ascii="Cambria Math" w:hAnsi="Cambria Math"/>
                </w:rPr>
                <m:t>F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=0</m:t>
              </m:r>
            </m:oMath>
            <w:r w:rsidRPr="002F50F8">
              <w:t xml:space="preserve">. </w:t>
            </w:r>
            <w:r w:rsidRPr="00906D5D">
              <w:rPr>
                <w:rFonts w:ascii="Arial Narrow" w:hAnsi="Arial Narrow"/>
                <w:color w:val="auto"/>
              </w:rPr>
              <w:t xml:space="preserve"> This is implied by the constant speed.</w:t>
            </w:r>
          </w:p>
          <w:p w14:paraId="350A87AD" w14:textId="77777777" w:rsidR="005F5643" w:rsidRPr="002F50F8" w:rsidRDefault="007734D0" w:rsidP="00B60FDD">
            <w:pPr>
              <w:pStyle w:val="VCAAbodyformaths"/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f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</w:rPr>
                  <m:t>=</m:t>
                </m:r>
                <m:r>
                  <w:rPr>
                    <w:rFonts w:ascii="Cambria Math" w:hAnsi="Cambria Math"/>
                  </w:rPr>
                  <m:t>mg</m:t>
                </m:r>
                <m:func>
                  <m:funcPr>
                    <m:ctrlPr>
                      <w:rPr>
                        <w:rFonts w:ascii="Cambria Math" w:hAnsi="Cambria Math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sin</m:t>
                    </m:r>
                  </m:fName>
                  <m:e>
                    <m:r>
                      <w:rPr>
                        <w:rFonts w:ascii="Cambria Math" w:hAnsi="Cambria Math"/>
                      </w:rPr>
                      <m:t>θ</m:t>
                    </m:r>
                  </m:e>
                </m:func>
              </m:oMath>
            </m:oMathPara>
          </w:p>
          <w:p w14:paraId="7003C313" w14:textId="77777777" w:rsidR="005F5643" w:rsidRPr="002F50F8" w:rsidRDefault="007734D0" w:rsidP="00B60FDD">
            <w:pPr>
              <w:pStyle w:val="VCAAbodyformaths"/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f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</w:rPr>
                  <m:t>=60×9.8×0.5</m:t>
                </m:r>
              </m:oMath>
            </m:oMathPara>
          </w:p>
          <w:p w14:paraId="74018897" w14:textId="4B3C5471" w:rsidR="00B25112" w:rsidRPr="003A2CDB" w:rsidRDefault="007734D0" w:rsidP="00B60FDD">
            <w:pPr>
              <w:pStyle w:val="VCAAbodyformaths"/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f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</w:rPr>
                  <m:t>=300 N</m:t>
                </m:r>
              </m:oMath>
            </m:oMathPara>
          </w:p>
        </w:tc>
      </w:tr>
      <w:tr w:rsidR="00B25112" w:rsidRPr="003F1657" w14:paraId="1286A0B2" w14:textId="79E1F905" w:rsidTr="00B60FDD">
        <w:trPr>
          <w:trHeight w:val="300"/>
        </w:trPr>
        <w:tc>
          <w:tcPr>
            <w:tcW w:w="1046" w:type="dxa"/>
            <w:shd w:val="clear" w:color="auto" w:fill="auto"/>
            <w:noWrap/>
            <w:hideMark/>
          </w:tcPr>
          <w:p w14:paraId="79C68088" w14:textId="77777777" w:rsidR="00B25112" w:rsidRPr="00B60FDD" w:rsidRDefault="00B25112" w:rsidP="00D1549E">
            <w:pPr>
              <w:pStyle w:val="VCAAtablecondensed"/>
            </w:pPr>
            <w:r w:rsidRPr="00B60FDD">
              <w:t>15</w:t>
            </w:r>
          </w:p>
        </w:tc>
        <w:tc>
          <w:tcPr>
            <w:tcW w:w="1077" w:type="dxa"/>
            <w:shd w:val="clear" w:color="auto" w:fill="auto"/>
            <w:noWrap/>
            <w:hideMark/>
          </w:tcPr>
          <w:p w14:paraId="4F3DD7A4" w14:textId="39440662" w:rsidR="00B25112" w:rsidRPr="00B60FDD" w:rsidRDefault="00EB0D7B" w:rsidP="00D1549E">
            <w:pPr>
              <w:pStyle w:val="VCAAtablecondensed"/>
            </w:pPr>
            <w:r w:rsidRPr="00B60FDD">
              <w:t>A</w:t>
            </w:r>
          </w:p>
        </w:tc>
        <w:tc>
          <w:tcPr>
            <w:tcW w:w="7254" w:type="dxa"/>
          </w:tcPr>
          <w:p w14:paraId="2D0F7519" w14:textId="77777777" w:rsidR="005F5643" w:rsidRPr="00B60FDD" w:rsidRDefault="005F5643" w:rsidP="00B60FDD">
            <w:pPr>
              <w:pStyle w:val="VCAAtablecondensed"/>
            </w:pPr>
            <w:r w:rsidRPr="00B60FDD">
              <w:t xml:space="preserve">Approaching at a constant velocity </w:t>
            </w:r>
            <m:oMath>
              <m:r>
                <m:rPr>
                  <m:sty m:val="p"/>
                </m:rPr>
                <w:rPr>
                  <w:rFonts w:ascii="Cambria Math" w:hAnsi="Cambria Math"/>
                </w:rPr>
                <m:t>⟹</m:t>
              </m:r>
            </m:oMath>
            <w:r w:rsidRPr="00B60FDD">
              <w:t xml:space="preserve"> constant higher pitch.</w:t>
            </w:r>
          </w:p>
          <w:p w14:paraId="6D1B31DF" w14:textId="7C9FC41A" w:rsidR="00B25112" w:rsidRPr="003A2CDB" w:rsidRDefault="005F5643" w:rsidP="00B60FDD">
            <w:pPr>
              <w:pStyle w:val="VCAAtablecondensed"/>
              <w:rPr>
                <w:rFonts w:ascii="Arial" w:eastAsiaTheme="minorEastAsia" w:hAnsi="Arial"/>
                <w:color w:val="000000" w:themeColor="text1"/>
              </w:rPr>
            </w:pPr>
            <w:r w:rsidRPr="00B60FDD">
              <w:t xml:space="preserve">Receding at a constant velocity </w:t>
            </w:r>
            <m:oMath>
              <m:r>
                <m:rPr>
                  <m:sty m:val="p"/>
                </m:rPr>
                <w:rPr>
                  <w:rFonts w:ascii="Cambria Math" w:hAnsi="Cambria Math"/>
                </w:rPr>
                <m:t>⟹</m:t>
              </m:r>
            </m:oMath>
            <w:r w:rsidRPr="00B60FDD">
              <w:t xml:space="preserve"> constant higher pitch.</w:t>
            </w:r>
          </w:p>
        </w:tc>
      </w:tr>
      <w:tr w:rsidR="00B25112" w:rsidRPr="003F1657" w14:paraId="6E27FF62" w14:textId="475517FF" w:rsidTr="00B60FDD">
        <w:trPr>
          <w:trHeight w:val="300"/>
        </w:trPr>
        <w:tc>
          <w:tcPr>
            <w:tcW w:w="1046" w:type="dxa"/>
            <w:shd w:val="clear" w:color="auto" w:fill="auto"/>
            <w:noWrap/>
            <w:hideMark/>
          </w:tcPr>
          <w:p w14:paraId="51CF98A4" w14:textId="77777777" w:rsidR="00B25112" w:rsidRPr="00B60FDD" w:rsidRDefault="00B25112" w:rsidP="00D1549E">
            <w:pPr>
              <w:pStyle w:val="VCAAtablecondensed"/>
            </w:pPr>
            <w:r w:rsidRPr="00B60FDD">
              <w:t>16</w:t>
            </w:r>
          </w:p>
        </w:tc>
        <w:tc>
          <w:tcPr>
            <w:tcW w:w="1077" w:type="dxa"/>
            <w:shd w:val="clear" w:color="auto" w:fill="auto"/>
            <w:noWrap/>
            <w:hideMark/>
          </w:tcPr>
          <w:p w14:paraId="241FAC76" w14:textId="012B3A80" w:rsidR="00B25112" w:rsidRPr="00B60FDD" w:rsidRDefault="005F5643" w:rsidP="00D1549E">
            <w:pPr>
              <w:pStyle w:val="VCAAtablecondensed"/>
            </w:pPr>
            <w:r w:rsidRPr="00B60FDD">
              <w:t>D</w:t>
            </w:r>
          </w:p>
        </w:tc>
        <w:tc>
          <w:tcPr>
            <w:tcW w:w="7254" w:type="dxa"/>
          </w:tcPr>
          <w:p w14:paraId="26865F57" w14:textId="77777777" w:rsidR="00B25112" w:rsidRPr="003F1657" w:rsidRDefault="00B25112" w:rsidP="004854D9">
            <w:pPr>
              <w:pStyle w:val="VCAAtablecondensed"/>
              <w:rPr>
                <w:lang w:val="en-AU" w:eastAsia="en-AU"/>
              </w:rPr>
            </w:pPr>
          </w:p>
        </w:tc>
      </w:tr>
      <w:tr w:rsidR="00B25112" w:rsidRPr="003F1657" w14:paraId="33AA5C9C" w14:textId="0C044DF2" w:rsidTr="00B60FDD">
        <w:trPr>
          <w:trHeight w:val="300"/>
        </w:trPr>
        <w:tc>
          <w:tcPr>
            <w:tcW w:w="1046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0F7D4E9C" w14:textId="77777777" w:rsidR="00B25112" w:rsidRPr="00B60FDD" w:rsidRDefault="00B25112" w:rsidP="00D1549E">
            <w:pPr>
              <w:pStyle w:val="VCAAtablecondensed"/>
            </w:pPr>
            <w:r w:rsidRPr="00B60FDD">
              <w:t>17</w:t>
            </w:r>
          </w:p>
        </w:tc>
        <w:tc>
          <w:tcPr>
            <w:tcW w:w="1077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553D81D3" w14:textId="01B5A935" w:rsidR="00B25112" w:rsidRPr="00B60FDD" w:rsidRDefault="00EB0D7B" w:rsidP="00D1549E">
            <w:pPr>
              <w:pStyle w:val="VCAAtablecondensed"/>
            </w:pPr>
            <w:r w:rsidRPr="00B60FDD">
              <w:t>B</w:t>
            </w:r>
          </w:p>
        </w:tc>
        <w:tc>
          <w:tcPr>
            <w:tcW w:w="7254" w:type="dxa"/>
            <w:tcBorders>
              <w:bottom w:val="single" w:sz="4" w:space="0" w:color="auto"/>
            </w:tcBorders>
          </w:tcPr>
          <w:p w14:paraId="5B37C801" w14:textId="08CC0B19" w:rsidR="005F5643" w:rsidRPr="00B60FDD" w:rsidRDefault="005F5643" w:rsidP="00B60FDD">
            <w:pPr>
              <w:pStyle w:val="VCAAbodyformaths"/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</w:rPr>
                  <m:t>n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c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c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medium</m:t>
                        </m:r>
                      </m:sub>
                    </m:sSub>
                  </m:den>
                </m:f>
              </m:oMath>
            </m:oMathPara>
          </w:p>
          <w:p w14:paraId="0600C769" w14:textId="35701364" w:rsidR="005F5643" w:rsidRPr="002F50F8" w:rsidRDefault="005F5643" w:rsidP="00B60FDD">
            <w:pPr>
              <w:pStyle w:val="VCAAbodyformaths"/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hAnsi="Cambria Math"/>
                  </w:rPr>
                  <m:t>1.63=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3.00×</m:t>
                    </m:r>
                    <m:sSup>
                      <m:sSupPr>
                        <m:ctrlPr>
                          <w:rPr>
                            <w:rFonts w:ascii="Cambria Math" w:hAnsi="Cambria Math"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10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8</m:t>
                        </m:r>
                      </m:sup>
                    </m:sSup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c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medium</m:t>
                        </m:r>
                      </m:sub>
                    </m:sSub>
                  </m:den>
                </m:f>
              </m:oMath>
            </m:oMathPara>
          </w:p>
          <w:p w14:paraId="1C2EFF61" w14:textId="7FAE2EC2" w:rsidR="00B25112" w:rsidRPr="003A2CDB" w:rsidRDefault="007734D0" w:rsidP="00B60FDD">
            <w:pPr>
              <w:pStyle w:val="VCAAbodyformaths"/>
              <w:rPr>
                <w:rFonts w:eastAsiaTheme="minorEastAsia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Theme="minorEastAsia" w:hAnsi="Cambria Math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</w:rPr>
                      <m:t>c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</w:rPr>
                      <m:t>medium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Theme="minorEastAsia" w:hAnsi="Cambria Math"/>
                  </w:rPr>
                  <m:t>=1.84×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</w:rPr>
                      <m:t>10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</w:rPr>
                      <m:t>8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eastAsiaTheme="minorEastAsia" w:hAnsi="Cambria Math"/>
                  </w:rPr>
                  <m:t xml:space="preserve"> m 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Cs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</w:rPr>
                      <m:t>s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</w:rPr>
                      <m:t>-1</m:t>
                    </m:r>
                  </m:sup>
                </m:sSup>
              </m:oMath>
            </m:oMathPara>
          </w:p>
        </w:tc>
      </w:tr>
      <w:tr w:rsidR="00C84EEE" w:rsidRPr="003F1657" w14:paraId="4C7902E3" w14:textId="77777777" w:rsidTr="00B60FDD">
        <w:trPr>
          <w:trHeight w:val="738"/>
        </w:trPr>
        <w:tc>
          <w:tcPr>
            <w:tcW w:w="104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5EC06F62" w14:textId="77777777" w:rsidR="00C84EEE" w:rsidRPr="00C84EEE" w:rsidRDefault="00C84EEE" w:rsidP="00D1549E">
            <w:pPr>
              <w:pStyle w:val="VCAAtablecondensed"/>
            </w:pPr>
          </w:p>
        </w:tc>
        <w:tc>
          <w:tcPr>
            <w:tcW w:w="107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177DF22C" w14:textId="77777777" w:rsidR="00C84EEE" w:rsidRPr="00C84EEE" w:rsidRDefault="00C84EEE" w:rsidP="00D1549E">
            <w:pPr>
              <w:pStyle w:val="VCAAtablecondensed"/>
            </w:pPr>
          </w:p>
        </w:tc>
        <w:tc>
          <w:tcPr>
            <w:tcW w:w="7254" w:type="dxa"/>
            <w:tcBorders>
              <w:left w:val="nil"/>
              <w:bottom w:val="nil"/>
              <w:right w:val="nil"/>
            </w:tcBorders>
          </w:tcPr>
          <w:p w14:paraId="55C04738" w14:textId="77777777" w:rsidR="00C84EEE" w:rsidRPr="00C84EEE" w:rsidRDefault="00C84EEE" w:rsidP="009929A9">
            <w:pPr>
              <w:pStyle w:val="VCAAbodyformaths"/>
              <w:rPr>
                <w:rFonts w:ascii="Arial Narrow" w:eastAsia="Arial" w:hAnsi="Arial Narrow"/>
                <w:iCs/>
              </w:rPr>
            </w:pPr>
          </w:p>
        </w:tc>
      </w:tr>
      <w:tr w:rsidR="00B25112" w:rsidRPr="003F1657" w14:paraId="03771A54" w14:textId="5207E422" w:rsidTr="00B60FDD">
        <w:trPr>
          <w:trHeight w:val="300"/>
        </w:trPr>
        <w:tc>
          <w:tcPr>
            <w:tcW w:w="1046" w:type="dxa"/>
            <w:tcBorders>
              <w:top w:val="nil"/>
            </w:tcBorders>
            <w:shd w:val="clear" w:color="auto" w:fill="auto"/>
            <w:noWrap/>
            <w:hideMark/>
          </w:tcPr>
          <w:p w14:paraId="29AFA829" w14:textId="77777777" w:rsidR="00B25112" w:rsidRPr="00B60FDD" w:rsidRDefault="00B25112" w:rsidP="00D1549E">
            <w:pPr>
              <w:pStyle w:val="VCAAtablecondensed"/>
            </w:pPr>
            <w:r w:rsidRPr="00B60FDD">
              <w:lastRenderedPageBreak/>
              <w:t>18</w:t>
            </w:r>
          </w:p>
        </w:tc>
        <w:tc>
          <w:tcPr>
            <w:tcW w:w="1077" w:type="dxa"/>
            <w:tcBorders>
              <w:top w:val="nil"/>
            </w:tcBorders>
            <w:shd w:val="clear" w:color="auto" w:fill="auto"/>
            <w:noWrap/>
            <w:hideMark/>
          </w:tcPr>
          <w:p w14:paraId="52D2FE6A" w14:textId="3129144C" w:rsidR="00B25112" w:rsidRPr="00B60FDD" w:rsidRDefault="00EB0D7B" w:rsidP="00D1549E">
            <w:pPr>
              <w:pStyle w:val="VCAAtablecondensed"/>
            </w:pPr>
            <w:r w:rsidRPr="00B60FDD">
              <w:t>A</w:t>
            </w:r>
          </w:p>
        </w:tc>
        <w:tc>
          <w:tcPr>
            <w:tcW w:w="7254" w:type="dxa"/>
            <w:tcBorders>
              <w:top w:val="nil"/>
            </w:tcBorders>
          </w:tcPr>
          <w:p w14:paraId="13C7D986" w14:textId="4BCC13B1" w:rsidR="00B25112" w:rsidRPr="00B60FDD" w:rsidRDefault="005F5643" w:rsidP="00B60FDD">
            <w:pPr>
              <w:pStyle w:val="VCAAtablecondensedformath"/>
            </w:pPr>
            <w:r w:rsidRPr="00B60FDD">
              <w:t xml:space="preserve">At </w:t>
            </w:r>
            <m:oMath>
              <m:r>
                <m:rPr>
                  <m:sty m:val="p"/>
                </m:rPr>
                <w:rPr>
                  <w:rFonts w:ascii="Cambria Math" w:hAnsi="Cambria Math"/>
                </w:rPr>
                <m:t>8.0×</m:t>
              </m:r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10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14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/>
                </w:rPr>
                <m:t xml:space="preserve"> Hz</m:t>
              </m:r>
            </m:oMath>
            <w:r w:rsidRPr="00B60FDD">
              <w:t>, photoelectrons emitted from metal 2 will have a lower kinetic energy than those emitted from metal 1. Therefore, they will have a lower velocity.</w:t>
            </w:r>
          </w:p>
        </w:tc>
      </w:tr>
      <w:tr w:rsidR="00B25112" w:rsidRPr="003F1657" w14:paraId="1C15103A" w14:textId="74F0B61B" w:rsidTr="00B60FDD">
        <w:trPr>
          <w:trHeight w:val="300"/>
        </w:trPr>
        <w:tc>
          <w:tcPr>
            <w:tcW w:w="1046" w:type="dxa"/>
            <w:shd w:val="clear" w:color="auto" w:fill="auto"/>
            <w:noWrap/>
            <w:hideMark/>
          </w:tcPr>
          <w:p w14:paraId="0B39B8A0" w14:textId="77777777" w:rsidR="00B25112" w:rsidRPr="00B60FDD" w:rsidRDefault="00B25112" w:rsidP="00D1549E">
            <w:pPr>
              <w:pStyle w:val="VCAAtablecondensed"/>
            </w:pPr>
            <w:r w:rsidRPr="00B60FDD">
              <w:t>19</w:t>
            </w:r>
          </w:p>
        </w:tc>
        <w:tc>
          <w:tcPr>
            <w:tcW w:w="1077" w:type="dxa"/>
            <w:shd w:val="clear" w:color="auto" w:fill="auto"/>
            <w:noWrap/>
            <w:hideMark/>
          </w:tcPr>
          <w:p w14:paraId="406C76C4" w14:textId="0FFC6A60" w:rsidR="00B25112" w:rsidRPr="00B60FDD" w:rsidRDefault="00EB0D7B" w:rsidP="00D1549E">
            <w:pPr>
              <w:pStyle w:val="VCAAtablecondensed"/>
            </w:pPr>
            <w:r w:rsidRPr="00B60FDD">
              <w:t>C</w:t>
            </w:r>
          </w:p>
        </w:tc>
        <w:tc>
          <w:tcPr>
            <w:tcW w:w="7254" w:type="dxa"/>
          </w:tcPr>
          <w:p w14:paraId="4DE2AEF8" w14:textId="77777777" w:rsidR="005F5643" w:rsidRPr="002F50F8" w:rsidRDefault="005F5643" w:rsidP="00B60FDD">
            <w:pPr>
              <w:pStyle w:val="VCAAbodyformaths"/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</w:rPr>
                  <m:t>E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hc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λ</m:t>
                    </m:r>
                  </m:den>
                </m:f>
              </m:oMath>
            </m:oMathPara>
          </w:p>
          <w:p w14:paraId="0C5F32BE" w14:textId="77777777" w:rsidR="005F5643" w:rsidRPr="002F50F8" w:rsidRDefault="005F5643" w:rsidP="00B60FDD">
            <w:pPr>
              <w:pStyle w:val="VCAAbodyformaths"/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</w:rPr>
                  <m:t>E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6.63×</m:t>
                    </m:r>
                    <m:sSup>
                      <m:sSupPr>
                        <m:ctrlPr>
                          <w:rPr>
                            <w:rFonts w:ascii="Cambria Math" w:hAnsi="Cambria Math"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10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-34</m:t>
                        </m:r>
                      </m:sup>
                    </m:sSup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×3.00×</m:t>
                    </m:r>
                    <m:sSup>
                      <m:sSupPr>
                        <m:ctrlPr>
                          <w:rPr>
                            <w:rFonts w:ascii="Cambria Math" w:hAnsi="Cambria Math"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10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8</m:t>
                        </m:r>
                      </m:sup>
                    </m:sSup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650×</m:t>
                    </m:r>
                    <m:sSup>
                      <m:sSupPr>
                        <m:ctrlPr>
                          <w:rPr>
                            <w:rFonts w:ascii="Cambria Math" w:hAnsi="Cambria Math"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10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9</m:t>
                        </m:r>
                      </m:sup>
                    </m:sSup>
                  </m:den>
                </m:f>
              </m:oMath>
            </m:oMathPara>
          </w:p>
          <w:p w14:paraId="3B2A63E9" w14:textId="023946A3" w:rsidR="005F5643" w:rsidRPr="002F50F8" w:rsidRDefault="005F5643" w:rsidP="00B60FDD">
            <w:pPr>
              <w:pStyle w:val="VCAAbodyformaths"/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</w:rPr>
                  <m:t>E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=3.06×</m:t>
                </m:r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10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-19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/>
                  </w:rPr>
                  <m:t xml:space="preserve"> J</m:t>
                </m:r>
              </m:oMath>
            </m:oMathPara>
          </w:p>
          <w:p w14:paraId="6447C705" w14:textId="77C923E3" w:rsidR="005F5643" w:rsidRPr="002F50F8" w:rsidRDefault="005F5643" w:rsidP="00B60FDD">
            <w:pPr>
              <w:pStyle w:val="VCAAbodyformaths"/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</w:rPr>
                  <m:t>n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P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total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P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photon</m:t>
                        </m:r>
                      </m:sub>
                    </m:sSub>
                  </m:den>
                </m:f>
              </m:oMath>
            </m:oMathPara>
          </w:p>
          <w:p w14:paraId="30AB01CE" w14:textId="77777777" w:rsidR="005F5643" w:rsidRPr="002F50F8" w:rsidRDefault="005F5643" w:rsidP="00B60FDD">
            <w:pPr>
              <w:pStyle w:val="VCAAbodyformaths"/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</w:rPr>
                  <m:t>n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30×</m:t>
                    </m:r>
                    <m:sSup>
                      <m:sSupPr>
                        <m:ctrlPr>
                          <w:rPr>
                            <w:rFonts w:ascii="Cambria Math" w:hAnsi="Cambria Math"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10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-3</m:t>
                        </m:r>
                      </m:sup>
                    </m:sSup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3.06×</m:t>
                    </m:r>
                    <m:sSup>
                      <m:sSupPr>
                        <m:ctrlPr>
                          <w:rPr>
                            <w:rFonts w:ascii="Cambria Math" w:hAnsi="Cambria Math"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10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-19</m:t>
                        </m:r>
                      </m:sup>
                    </m:sSup>
                  </m:den>
                </m:f>
              </m:oMath>
            </m:oMathPara>
          </w:p>
          <w:p w14:paraId="51870E23" w14:textId="209D24C8" w:rsidR="00B25112" w:rsidRPr="003A2CDB" w:rsidRDefault="005F5643" w:rsidP="00B60FDD">
            <w:pPr>
              <w:pStyle w:val="VCAAbodyformaths"/>
              <w:rPr>
                <w:rFonts w:eastAsiaTheme="minorEastAsia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/>
                  </w:rPr>
                  <m:t>n</m:t>
                </m:r>
                <m:r>
                  <m:rPr>
                    <m:sty m:val="p"/>
                  </m:rPr>
                  <w:rPr>
                    <w:rFonts w:ascii="Cambria Math" w:eastAsiaTheme="minorEastAsia" w:hAnsi="Cambria Math"/>
                  </w:rPr>
                  <m:t>=9.80×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</w:rPr>
                      <m:t>10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</w:rPr>
                      <m:t>16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eastAsiaTheme="minorEastAsia" w:hAnsi="Cambria Math"/>
                  </w:rPr>
                  <m:t xml:space="preserve"> photons</m:t>
                </m:r>
              </m:oMath>
            </m:oMathPara>
          </w:p>
        </w:tc>
      </w:tr>
      <w:tr w:rsidR="00B25112" w:rsidRPr="003F1657" w14:paraId="3287C484" w14:textId="453636F2" w:rsidTr="00B60FDD">
        <w:trPr>
          <w:trHeight w:val="300"/>
        </w:trPr>
        <w:tc>
          <w:tcPr>
            <w:tcW w:w="1046" w:type="dxa"/>
            <w:shd w:val="clear" w:color="auto" w:fill="auto"/>
            <w:noWrap/>
            <w:hideMark/>
          </w:tcPr>
          <w:p w14:paraId="6F1C3E6F" w14:textId="77777777" w:rsidR="00B25112" w:rsidRPr="00B60FDD" w:rsidRDefault="00B25112" w:rsidP="00D1549E">
            <w:pPr>
              <w:pStyle w:val="VCAAtablecondensed"/>
            </w:pPr>
            <w:r w:rsidRPr="00B60FDD">
              <w:t>20</w:t>
            </w:r>
          </w:p>
        </w:tc>
        <w:tc>
          <w:tcPr>
            <w:tcW w:w="1077" w:type="dxa"/>
            <w:shd w:val="clear" w:color="auto" w:fill="auto"/>
            <w:noWrap/>
            <w:hideMark/>
          </w:tcPr>
          <w:p w14:paraId="29941F76" w14:textId="6189A948" w:rsidR="00B25112" w:rsidRPr="00B60FDD" w:rsidRDefault="00EB0D7B" w:rsidP="00D1549E">
            <w:pPr>
              <w:pStyle w:val="VCAAtablecondensed"/>
            </w:pPr>
            <w:r w:rsidRPr="00B60FDD">
              <w:t>D</w:t>
            </w:r>
          </w:p>
        </w:tc>
        <w:tc>
          <w:tcPr>
            <w:tcW w:w="7254" w:type="dxa"/>
          </w:tcPr>
          <w:p w14:paraId="4BE6C0C6" w14:textId="6F1C3BE6" w:rsidR="00B25112" w:rsidRPr="00B60FDD" w:rsidRDefault="005F5643" w:rsidP="00B60FDD">
            <w:pPr>
              <w:pStyle w:val="VCAAtablecondensed"/>
            </w:pPr>
            <w:r w:rsidRPr="00B60FDD">
              <w:t>The electron double</w:t>
            </w:r>
            <w:r w:rsidR="00416E1C">
              <w:t>-</w:t>
            </w:r>
            <w:r w:rsidRPr="00B60FDD">
              <w:t>slit experiment is evidence for the wave nature of matter.</w:t>
            </w:r>
          </w:p>
        </w:tc>
      </w:tr>
    </w:tbl>
    <w:p w14:paraId="4072E8E0" w14:textId="77777777" w:rsidR="005435FE" w:rsidRPr="009929A9" w:rsidRDefault="005435FE" w:rsidP="009929A9">
      <w:pPr>
        <w:pStyle w:val="VCAAbody"/>
      </w:pPr>
    </w:p>
    <w:p w14:paraId="58353EF9" w14:textId="3290FC40" w:rsidR="00B25112" w:rsidRDefault="00B25112" w:rsidP="00B60FDD">
      <w:pPr>
        <w:pStyle w:val="VCAAHeading2"/>
      </w:pPr>
      <w:r>
        <w:t>Section B</w:t>
      </w:r>
    </w:p>
    <w:p w14:paraId="6524DD42" w14:textId="2B6919D1" w:rsidR="00B25112" w:rsidRDefault="00B25112" w:rsidP="00B60FDD">
      <w:pPr>
        <w:pStyle w:val="VCAAHeading3"/>
      </w:pPr>
      <w:r>
        <w:t>Question 1a.</w:t>
      </w:r>
    </w:p>
    <w:p w14:paraId="4F6A70E3" w14:textId="77777777" w:rsidR="005F5643" w:rsidRPr="00B60FDD" w:rsidRDefault="005F5643" w:rsidP="00B60FDD">
      <w:pPr>
        <w:pStyle w:val="VCAAbody"/>
      </w:pPr>
      <w:r w:rsidRPr="00B60FDD">
        <w:t>P must be positive and Q must be negative.</w:t>
      </w:r>
    </w:p>
    <w:p w14:paraId="41799E54" w14:textId="14EFC270" w:rsidR="005F5643" w:rsidRPr="00B60FDD" w:rsidRDefault="005F5643" w:rsidP="00B60FDD">
      <w:pPr>
        <w:pStyle w:val="VCAAbody"/>
      </w:pPr>
      <w:r w:rsidRPr="00B60FDD">
        <w:t>The force due to the magnetic field is downwards</w:t>
      </w:r>
      <w:r w:rsidR="00416E1C">
        <w:t>,</w:t>
      </w:r>
      <w:r w:rsidRPr="00B60FDD">
        <w:t xml:space="preserve"> so the force due to the electrical field needs to be upwards to balance.</w:t>
      </w:r>
    </w:p>
    <w:p w14:paraId="34D50094" w14:textId="13F019FE" w:rsidR="005F5643" w:rsidRPr="009929A9" w:rsidRDefault="005F5643" w:rsidP="00B60FDD">
      <w:pPr>
        <w:pStyle w:val="VCAAHeading3"/>
      </w:pPr>
      <w:r w:rsidRPr="009929A9">
        <w:t>Question 1b</w:t>
      </w:r>
      <w:r w:rsidR="00416E1C">
        <w:t>.</w:t>
      </w:r>
      <w:r w:rsidRPr="009929A9">
        <w:t>i.</w:t>
      </w:r>
    </w:p>
    <w:p w14:paraId="26115937" w14:textId="012724E6" w:rsidR="005F5643" w:rsidRPr="002F50F8" w:rsidRDefault="007734D0" w:rsidP="00B60FDD">
      <w:pPr>
        <w:pStyle w:val="VCAAbodyformaths"/>
      </w:pP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F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mag</m:t>
            </m:r>
          </m:sub>
        </m:sSub>
        <m:r>
          <m:rPr>
            <m:sty m:val="p"/>
          </m:rP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F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elec</m:t>
            </m:r>
          </m:sub>
        </m:sSub>
      </m:oMath>
      <w:r w:rsidR="005F5643" w:rsidRPr="002F50F8">
        <w:t xml:space="preserve"> so </w:t>
      </w:r>
      <m:oMath>
        <m:r>
          <w:rPr>
            <w:rFonts w:ascii="Cambria Math" w:hAnsi="Cambria Math"/>
          </w:rPr>
          <m:t>Bqv</m:t>
        </m:r>
        <m:r>
          <m:rPr>
            <m:sty m:val="p"/>
          </m:rPr>
          <w:rPr>
            <w:rFonts w:ascii="Cambria Math" w:hAnsi="Cambria Math"/>
          </w:rPr>
          <m:t>=</m:t>
        </m:r>
        <m:r>
          <w:rPr>
            <w:rFonts w:ascii="Cambria Math" w:hAnsi="Cambria Math"/>
          </w:rPr>
          <m:t>Eq</m:t>
        </m:r>
      </m:oMath>
      <w:r w:rsidR="005F5643" w:rsidRPr="002F50F8">
        <w:t>.</w:t>
      </w:r>
    </w:p>
    <w:p w14:paraId="02985A2B" w14:textId="77777777" w:rsidR="005F5643" w:rsidRPr="002F50F8" w:rsidRDefault="005F5643" w:rsidP="00B60FDD">
      <w:pPr>
        <w:pStyle w:val="VCAAbodyformaths"/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B</m:t>
          </m:r>
          <m:r>
            <m:rPr>
              <m:sty m:val="p"/>
            </m:rP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E</m:t>
              </m:r>
            </m:num>
            <m:den>
              <m:r>
                <w:rPr>
                  <w:rFonts w:ascii="Cambria Math" w:hAnsi="Cambria Math"/>
                </w:rPr>
                <m:t>v</m:t>
              </m:r>
            </m:den>
          </m:f>
        </m:oMath>
      </m:oMathPara>
    </w:p>
    <w:p w14:paraId="29C7C62A" w14:textId="77777777" w:rsidR="005F5643" w:rsidRPr="002F50F8" w:rsidRDefault="005F5643" w:rsidP="00B60FDD">
      <w:pPr>
        <w:pStyle w:val="VCAAbodyformaths"/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B</m:t>
          </m:r>
          <m:r>
            <m:rPr>
              <m:sty m:val="p"/>
            </m:rP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</w:rPr>
                <m:t>2.4×</m:t>
              </m:r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10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4</m:t>
                  </m:r>
                </m:sup>
              </m:sSup>
            </m:num>
            <m:den>
              <m:r>
                <m:rPr>
                  <m:sty m:val="p"/>
                </m:rPr>
                <w:rPr>
                  <w:rFonts w:ascii="Cambria Math" w:hAnsi="Cambria Math"/>
                </w:rPr>
                <m:t>1.2×</m:t>
              </m:r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10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5</m:t>
                  </m:r>
                </m:sup>
              </m:sSup>
            </m:den>
          </m:f>
        </m:oMath>
      </m:oMathPara>
    </w:p>
    <w:p w14:paraId="700A08FB" w14:textId="0560125E" w:rsidR="005F5643" w:rsidRPr="002F50F8" w:rsidRDefault="005F5643" w:rsidP="00B60FDD">
      <w:pPr>
        <w:pStyle w:val="VCAAbodyformaths"/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B</m:t>
          </m:r>
          <m:r>
            <m:rPr>
              <m:sty m:val="p"/>
            </m:rPr>
            <w:rPr>
              <w:rFonts w:ascii="Cambria Math" w:hAnsi="Cambria Math"/>
            </w:rPr>
            <m:t>=0.2 T</m:t>
          </m:r>
        </m:oMath>
      </m:oMathPara>
    </w:p>
    <w:p w14:paraId="7EF22E2D" w14:textId="1F1F213D" w:rsidR="005F5643" w:rsidRPr="009929A9" w:rsidRDefault="005F5643" w:rsidP="00B60FDD">
      <w:pPr>
        <w:pStyle w:val="VCAAHeading3"/>
      </w:pPr>
      <w:r w:rsidRPr="009929A9">
        <w:t>Question 1b</w:t>
      </w:r>
      <w:r w:rsidR="00416E1C">
        <w:t>.</w:t>
      </w:r>
      <w:r w:rsidRPr="009929A9">
        <w:t>ii.</w:t>
      </w:r>
    </w:p>
    <w:p w14:paraId="4B571863" w14:textId="77777777" w:rsidR="005F5643" w:rsidRPr="00B60FDD" w:rsidRDefault="005F5643" w:rsidP="00B60FDD">
      <w:pPr>
        <w:pStyle w:val="VCAAbody"/>
      </w:pPr>
      <w:r w:rsidRPr="00B60FDD">
        <w:t>No changes are required.</w:t>
      </w:r>
    </w:p>
    <w:p w14:paraId="674F7AC2" w14:textId="77777777" w:rsidR="005F5643" w:rsidRPr="00B60FDD" w:rsidRDefault="005F5643" w:rsidP="00B60FDD">
      <w:pPr>
        <w:pStyle w:val="VCAAbody"/>
      </w:pPr>
      <w:r w:rsidRPr="00B60FDD">
        <w:t>The force due to the magnetic field is now upwards and the force due to the electrical field is now downwards and the magnitudes remain the same.</w:t>
      </w:r>
    </w:p>
    <w:p w14:paraId="3B54D1DE" w14:textId="77777777" w:rsidR="00C84EEE" w:rsidRPr="00B60FDD" w:rsidRDefault="00C84EEE" w:rsidP="00B60FDD">
      <w:pPr>
        <w:pStyle w:val="VCAAbody"/>
      </w:pPr>
      <w:r w:rsidRPr="00C84EEE">
        <w:br w:type="page"/>
      </w:r>
    </w:p>
    <w:p w14:paraId="7024601E" w14:textId="503278E5" w:rsidR="005F5643" w:rsidRPr="009929A9" w:rsidRDefault="005F5643" w:rsidP="00B60FDD">
      <w:pPr>
        <w:pStyle w:val="VCAAHeading3"/>
      </w:pPr>
      <w:r w:rsidRPr="009929A9">
        <w:lastRenderedPageBreak/>
        <w:t>Question 2a.</w:t>
      </w:r>
    </w:p>
    <w:p w14:paraId="1D4E02D9" w14:textId="77777777" w:rsidR="005F5643" w:rsidRPr="00B60FDD" w:rsidRDefault="005F5643" w:rsidP="00B60FDD">
      <w:pPr>
        <w:pStyle w:val="VCAAbodyformaths"/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g</m:t>
          </m:r>
          <m:r>
            <m:rPr>
              <m:sty m:val="p"/>
            </m:rP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GM</m:t>
              </m:r>
            </m:num>
            <m:den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r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</m:t>
                  </m:r>
                </m:sup>
              </m:sSup>
            </m:den>
          </m:f>
        </m:oMath>
      </m:oMathPara>
    </w:p>
    <w:p w14:paraId="54D006D6" w14:textId="77777777" w:rsidR="005F5643" w:rsidRPr="00B60FDD" w:rsidRDefault="005F5643" w:rsidP="00B60FDD">
      <w:pPr>
        <w:pStyle w:val="VCAAbodyformaths"/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g</m:t>
          </m:r>
          <m:r>
            <m:rPr>
              <m:sty m:val="p"/>
            </m:rP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</w:rPr>
                <m:t>(6.67×</m:t>
              </m:r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10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-11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/>
                </w:rPr>
                <m:t>)×(5.98×</m:t>
              </m:r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10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24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/>
                </w:rPr>
                <m:t>)</m:t>
              </m:r>
            </m:num>
            <m:den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(4.22×</m:t>
                  </m:r>
                  <m:sSup>
                    <m:sSupPr>
                      <m:ctrlPr>
                        <w:rPr>
                          <w:rFonts w:ascii="Cambria Math" w:hAnsi="Cambria Math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10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7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)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</m:t>
                  </m:r>
                </m:sup>
              </m:sSup>
            </m:den>
          </m:f>
        </m:oMath>
      </m:oMathPara>
    </w:p>
    <w:p w14:paraId="4BA32EEF" w14:textId="36C0657F" w:rsidR="005F5643" w:rsidRPr="00B60FDD" w:rsidRDefault="005F5643" w:rsidP="00B60FDD">
      <w:pPr>
        <w:pStyle w:val="VCAAbodyformaths"/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g</m:t>
          </m:r>
          <m:r>
            <m:rPr>
              <m:sty m:val="p"/>
            </m:rPr>
            <w:rPr>
              <w:rFonts w:ascii="Cambria Math" w:hAnsi="Cambria Math"/>
            </w:rPr>
            <m:t xml:space="preserve">=0.224 N </m:t>
          </m:r>
          <m:sSup>
            <m:sSupPr>
              <m:ctrlPr>
                <w:rPr>
                  <w:rFonts w:ascii="Cambria Math" w:hAnsi="Cambria Math"/>
                  <w:iCs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</w:rPr>
                <m:t>kg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</w:rPr>
                <m:t>-1</m:t>
              </m:r>
            </m:sup>
          </m:sSup>
        </m:oMath>
      </m:oMathPara>
    </w:p>
    <w:p w14:paraId="503F3261" w14:textId="0B004BE5" w:rsidR="005F5643" w:rsidRPr="009929A9" w:rsidRDefault="005F5643" w:rsidP="00B60FDD">
      <w:pPr>
        <w:pStyle w:val="VCAAHeading3"/>
      </w:pPr>
      <w:r w:rsidRPr="009929A9">
        <w:t>Question 2b.</w:t>
      </w:r>
    </w:p>
    <w:p w14:paraId="7F5FFB4A" w14:textId="77777777" w:rsidR="005F5643" w:rsidRPr="00F802C6" w:rsidRDefault="005F5643" w:rsidP="00B60FDD">
      <w:pPr>
        <w:pStyle w:val="VCAAbodyformaths"/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T</m:t>
          </m:r>
          <m:r>
            <m:rPr>
              <m:sty m:val="p"/>
            </m:rPr>
            <w:rPr>
              <w:rFonts w:ascii="Cambria Math" w:hAnsi="Cambria Math"/>
            </w:rPr>
            <m:t>=</m:t>
          </m:r>
          <m:rad>
            <m:radPr>
              <m:degHide m:val="1"/>
              <m:ctrlPr>
                <w:rPr>
                  <w:rFonts w:ascii="Cambria Math" w:hAnsi="Cambria Math"/>
                </w:rPr>
              </m:ctrlPr>
            </m:radPr>
            <m:deg/>
            <m:e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4</m:t>
                  </m:r>
                  <m:sSup>
                    <m:sSupPr>
                      <m:ctrlPr>
                        <w:rPr>
                          <w:rFonts w:ascii="Cambria Math" w:hAnsi="Cambria Math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π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</w:rPr>
                    <m:t>r</m:t>
                  </m:r>
                </m:num>
                <m:den>
                  <m:r>
                    <w:rPr>
                      <w:rFonts w:ascii="Cambria Math" w:hAnsi="Cambria Math"/>
                    </w:rPr>
                    <m:t>g</m:t>
                  </m:r>
                </m:den>
              </m:f>
            </m:e>
          </m:rad>
        </m:oMath>
      </m:oMathPara>
    </w:p>
    <w:p w14:paraId="2038494F" w14:textId="77777777" w:rsidR="005F5643" w:rsidRPr="00F802C6" w:rsidRDefault="005F5643" w:rsidP="00B60FDD">
      <w:pPr>
        <w:pStyle w:val="VCAAbodyformaths"/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T</m:t>
          </m:r>
          <m:r>
            <m:rPr>
              <m:sty m:val="p"/>
            </m:rPr>
            <w:rPr>
              <w:rFonts w:ascii="Cambria Math" w:hAnsi="Cambria Math"/>
            </w:rPr>
            <m:t>=</m:t>
          </m:r>
          <m:rad>
            <m:radPr>
              <m:degHide m:val="1"/>
              <m:ctrlPr>
                <w:rPr>
                  <w:rFonts w:ascii="Cambria Math" w:hAnsi="Cambria Math"/>
                </w:rPr>
              </m:ctrlPr>
            </m:radPr>
            <m:deg/>
            <m:e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4</m:t>
                  </m:r>
                  <m:sSup>
                    <m:sSupPr>
                      <m:ctrlPr>
                        <w:rPr>
                          <w:rFonts w:ascii="Cambria Math" w:hAnsi="Cambria Math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π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×4.22×</m:t>
                  </m:r>
                  <m:sSup>
                    <m:sSupPr>
                      <m:ctrlPr>
                        <w:rPr>
                          <w:rFonts w:ascii="Cambria Math" w:hAnsi="Cambria Math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10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7</m:t>
                      </m:r>
                    </m:sup>
                  </m:sSup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0.224</m:t>
                  </m:r>
                </m:den>
              </m:f>
            </m:e>
          </m:rad>
        </m:oMath>
      </m:oMathPara>
    </w:p>
    <w:p w14:paraId="2A61261B" w14:textId="1E27F08B" w:rsidR="005F5643" w:rsidRPr="00F802C6" w:rsidRDefault="005F5643" w:rsidP="00B60FDD">
      <w:pPr>
        <w:pStyle w:val="VCAAbodyformaths"/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T</m:t>
          </m:r>
          <m:r>
            <m:rPr>
              <m:sty m:val="p"/>
            </m:rPr>
            <w:rPr>
              <w:rFonts w:ascii="Cambria Math" w:hAnsi="Cambria Math"/>
            </w:rPr>
            <m:t>=86240 s</m:t>
          </m:r>
        </m:oMath>
      </m:oMathPara>
    </w:p>
    <w:p w14:paraId="6BFF9B72" w14:textId="7C3CCA3E" w:rsidR="005F5643" w:rsidRPr="00F802C6" w:rsidRDefault="005F5643" w:rsidP="00B60FDD">
      <w:pPr>
        <w:pStyle w:val="VCAAbodyformaths"/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T</m:t>
          </m:r>
          <m:r>
            <m:rPr>
              <m:sty m:val="p"/>
            </m:rPr>
            <w:rPr>
              <w:rFonts w:ascii="Cambria Math" w:hAnsi="Cambria Math"/>
            </w:rPr>
            <m:t>=24 hr</m:t>
          </m:r>
        </m:oMath>
      </m:oMathPara>
    </w:p>
    <w:p w14:paraId="0ACE9A69" w14:textId="13DDB82B" w:rsidR="005F5643" w:rsidRPr="009929A9" w:rsidRDefault="005F5643" w:rsidP="00B60FDD">
      <w:pPr>
        <w:pStyle w:val="VCAAHeading3"/>
      </w:pPr>
      <w:r w:rsidRPr="009929A9">
        <w:t>Question 2c.</w:t>
      </w:r>
    </w:p>
    <w:p w14:paraId="35CABD04" w14:textId="77777777" w:rsidR="005F5643" w:rsidRPr="00B60FDD" w:rsidRDefault="005F5643" w:rsidP="00B60FDD">
      <w:pPr>
        <w:pStyle w:val="VCAAbody"/>
      </w:pPr>
      <w:r w:rsidRPr="00B60FDD">
        <w:t>Juan’s calculation is not correct.</w:t>
      </w:r>
    </w:p>
    <w:p w14:paraId="3DC20C2F" w14:textId="7D43C0E3" w:rsidR="005F5643" w:rsidRPr="00B60FDD" w:rsidRDefault="005F5643" w:rsidP="00B60FDD">
      <w:pPr>
        <w:pStyle w:val="VCAAbody"/>
      </w:pPr>
      <w:r w:rsidRPr="00B60FDD">
        <w:t xml:space="preserve">Juan believes that the value for </w:t>
      </w:r>
      <w:r w:rsidRPr="00906D5D">
        <w:rPr>
          <w:rStyle w:val="VCAAitalics"/>
          <w:rFonts w:ascii="Times New Roman" w:hAnsi="Times New Roman" w:cs="Times New Roman"/>
          <w:sz w:val="24"/>
          <w:szCs w:val="24"/>
        </w:rPr>
        <w:t>g</w:t>
      </w:r>
      <w:r w:rsidRPr="00B60FDD">
        <w:t xml:space="preserve"> is the same at the satellite</w:t>
      </w:r>
      <w:r w:rsidR="002A2949">
        <w:t>’</w:t>
      </w:r>
      <w:r w:rsidRPr="00B60FDD">
        <w:t xml:space="preserve">s altitude as it is on </w:t>
      </w:r>
      <w:r w:rsidR="002A2949">
        <w:t>E</w:t>
      </w:r>
      <w:r w:rsidRPr="00B60FDD">
        <w:t>arth</w:t>
      </w:r>
      <w:r w:rsidR="002A2949">
        <w:t>’s</w:t>
      </w:r>
      <w:r w:rsidRPr="00B60FDD">
        <w:t xml:space="preserve"> surface. This is not the case as </w:t>
      </w:r>
      <w:r w:rsidRPr="00906D5D">
        <w:rPr>
          <w:rStyle w:val="VCAAitalics"/>
          <w:rFonts w:ascii="Times New Roman" w:hAnsi="Times New Roman" w:cs="Times New Roman"/>
          <w:sz w:val="24"/>
          <w:szCs w:val="24"/>
        </w:rPr>
        <w:t>g</w:t>
      </w:r>
      <w:r w:rsidRPr="00B60FDD">
        <w:t xml:space="preserve"> decreases with altitude.</w:t>
      </w:r>
    </w:p>
    <w:p w14:paraId="03AB891F" w14:textId="176D5610" w:rsidR="005F5643" w:rsidRPr="009929A9" w:rsidRDefault="005F5643" w:rsidP="00B60FDD">
      <w:pPr>
        <w:pStyle w:val="VCAAHeading3"/>
      </w:pPr>
      <w:r w:rsidRPr="009929A9">
        <w:t>Question 3a.</w:t>
      </w:r>
    </w:p>
    <w:p w14:paraId="4F8581F3" w14:textId="77777777" w:rsidR="005F5643" w:rsidRPr="00B60FDD" w:rsidRDefault="005F5643" w:rsidP="00B60FDD">
      <w:pPr>
        <w:pStyle w:val="VCAAbodyformaths"/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F</m:t>
          </m:r>
          <m:r>
            <m:rPr>
              <m:sty m:val="p"/>
            </m:rPr>
            <w:rPr>
              <w:rFonts w:ascii="Cambria Math" w:hAnsi="Cambria Math"/>
            </w:rPr>
            <m:t>=</m:t>
          </m:r>
          <m:r>
            <w:rPr>
              <w:rFonts w:ascii="Cambria Math" w:hAnsi="Cambria Math"/>
            </w:rPr>
            <m:t>BIl</m:t>
          </m:r>
        </m:oMath>
      </m:oMathPara>
    </w:p>
    <w:p w14:paraId="4FD72E74" w14:textId="77777777" w:rsidR="005F5643" w:rsidRPr="00B60FDD" w:rsidRDefault="005F5643" w:rsidP="00B60FDD">
      <w:pPr>
        <w:pStyle w:val="VCAAbodyformaths"/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F</m:t>
          </m:r>
          <m:r>
            <m:rPr>
              <m:sty m:val="p"/>
            </m:rPr>
            <w:rPr>
              <w:rFonts w:ascii="Cambria Math" w:hAnsi="Cambria Math"/>
            </w:rPr>
            <m:t>=(5×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</w:rPr>
                <m:t>10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</w:rPr>
                <m:t>-5</m:t>
              </m:r>
            </m:sup>
          </m:sSup>
          <m:r>
            <m:rPr>
              <m:sty m:val="p"/>
            </m:rPr>
            <w:rPr>
              <w:rFonts w:ascii="Cambria Math" w:hAnsi="Cambria Math"/>
            </w:rPr>
            <m:t>)×(4.0×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</w:rPr>
                <m:t>10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</w:rPr>
                <m:t>3</m:t>
              </m:r>
            </m:sup>
          </m:sSup>
          <m:r>
            <m:rPr>
              <m:sty m:val="p"/>
            </m:rPr>
            <w:rPr>
              <w:rFonts w:ascii="Cambria Math" w:hAnsi="Cambria Math"/>
            </w:rPr>
            <m:t>)×4</m:t>
          </m:r>
        </m:oMath>
      </m:oMathPara>
    </w:p>
    <w:p w14:paraId="7A9AC29F" w14:textId="77E13A26" w:rsidR="00F802C6" w:rsidRPr="00B60FDD" w:rsidRDefault="005F5643" w:rsidP="00B60FDD">
      <w:pPr>
        <w:pStyle w:val="VCAAbodyformaths"/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F</m:t>
          </m:r>
          <m:r>
            <m:rPr>
              <m:sty m:val="p"/>
            </m:rPr>
            <w:rPr>
              <w:rFonts w:ascii="Cambria Math" w:hAnsi="Cambria Math"/>
            </w:rPr>
            <m:t>=0.8 N</m:t>
          </m:r>
        </m:oMath>
      </m:oMathPara>
    </w:p>
    <w:p w14:paraId="49D4304B" w14:textId="1CE49999" w:rsidR="00F802C6" w:rsidRPr="009929A9" w:rsidRDefault="00F802C6" w:rsidP="00B60FDD">
      <w:pPr>
        <w:pStyle w:val="VCAAHeading3"/>
      </w:pPr>
      <w:r w:rsidRPr="009929A9">
        <w:t>Question 3b.</w:t>
      </w:r>
    </w:p>
    <w:p w14:paraId="758C9BAC" w14:textId="77777777" w:rsidR="005F5643" w:rsidRPr="00B60FDD" w:rsidRDefault="005F5643" w:rsidP="00B60FDD">
      <w:pPr>
        <w:pStyle w:val="VCAAbodyformaths"/>
      </w:pPr>
      <w:r w:rsidRPr="00B60FDD">
        <w:t xml:space="preserve">From the formula, </w:t>
      </w:r>
      <m:oMath>
        <m:r>
          <w:rPr>
            <w:rFonts w:ascii="Cambria Math" w:hAnsi="Cambria Math"/>
          </w:rPr>
          <m:t>F</m:t>
        </m:r>
        <m:r>
          <m:rPr>
            <m:sty m:val="p"/>
          </m:rPr>
          <w:rPr>
            <w:rFonts w:ascii="Cambria Math" w:hAnsi="Cambria Math"/>
          </w:rPr>
          <m:t>=</m:t>
        </m:r>
        <m:r>
          <w:rPr>
            <w:rFonts w:ascii="Cambria Math" w:hAnsi="Cambria Math"/>
          </w:rPr>
          <m:t>BIl</m:t>
        </m:r>
      </m:oMath>
      <w:r w:rsidRPr="00B60FDD">
        <w:t xml:space="preserve">,  </w:t>
      </w:r>
      <m:oMath>
        <m:r>
          <w:rPr>
            <w:rFonts w:ascii="Cambria Math" w:hAnsi="Cambria Math"/>
          </w:rPr>
          <m:t>F</m:t>
        </m:r>
        <m:r>
          <m:rPr>
            <m:sty m:val="p"/>
          </m:rPr>
          <w:rPr>
            <w:rFonts w:ascii="Cambria Math" w:hAnsi="Cambria Math"/>
          </w:rPr>
          <m:t>∝</m:t>
        </m:r>
        <m:r>
          <w:rPr>
            <w:rFonts w:ascii="Cambria Math" w:hAnsi="Cambria Math"/>
          </w:rPr>
          <m:t>l</m:t>
        </m:r>
      </m:oMath>
      <w:r w:rsidRPr="00B60FDD">
        <w:t xml:space="preserve">. </w:t>
      </w:r>
    </w:p>
    <w:p w14:paraId="749ACE08" w14:textId="5069322D" w:rsidR="005F5643" w:rsidRPr="00B60FDD" w:rsidRDefault="005F5643" w:rsidP="00B60FDD">
      <w:pPr>
        <w:pStyle w:val="VCAAbody"/>
      </w:pPr>
      <w:r w:rsidRPr="00B60FDD">
        <w:t>As</w:t>
      </w:r>
      <w:r w:rsidRPr="00906D5D">
        <w:rPr>
          <w:rFonts w:ascii="Times New Roman" w:hAnsi="Times New Roman" w:cs="Times New Roman"/>
          <w:sz w:val="22"/>
        </w:rPr>
        <w:t xml:space="preserve"> </w:t>
      </w:r>
      <w:r w:rsidRPr="00906D5D">
        <w:rPr>
          <w:rFonts w:ascii="Times New Roman" w:hAnsi="Times New Roman" w:cs="Times New Roman"/>
          <w:i/>
          <w:iCs/>
          <w:sz w:val="22"/>
        </w:rPr>
        <w:t>l</w:t>
      </w:r>
      <w:r w:rsidRPr="00906D5D">
        <w:rPr>
          <w:rFonts w:ascii="Times New Roman" w:hAnsi="Times New Roman" w:cs="Times New Roman"/>
          <w:sz w:val="22"/>
        </w:rPr>
        <w:t xml:space="preserve"> </w:t>
      </w:r>
      <w:r w:rsidRPr="00B60FDD">
        <w:t xml:space="preserve">increases, </w:t>
      </w:r>
      <w:r w:rsidRPr="00906D5D">
        <w:rPr>
          <w:rFonts w:ascii="Times New Roman" w:hAnsi="Times New Roman" w:cs="Times New Roman"/>
          <w:i/>
          <w:iCs/>
          <w:sz w:val="22"/>
        </w:rPr>
        <w:t>F</w:t>
      </w:r>
      <w:r w:rsidRPr="00B60FDD">
        <w:t xml:space="preserve"> will increase.</w:t>
      </w:r>
    </w:p>
    <w:p w14:paraId="2E643CBE" w14:textId="7BB7AF5C" w:rsidR="005F5643" w:rsidRPr="009929A9" w:rsidRDefault="005F5643" w:rsidP="00B60FDD">
      <w:pPr>
        <w:pStyle w:val="VCAAHeading3"/>
      </w:pPr>
      <w:r w:rsidRPr="009929A9">
        <w:t>Question 3c.</w:t>
      </w:r>
    </w:p>
    <w:p w14:paraId="26559CA9" w14:textId="77777777" w:rsidR="005F5643" w:rsidRPr="00B60FDD" w:rsidRDefault="005F5643" w:rsidP="00B60FDD">
      <w:pPr>
        <w:pStyle w:val="VCAAbodyformaths"/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E</m:t>
          </m:r>
          <m:r>
            <m:rPr>
              <m:sty m:val="p"/>
            </m:rPr>
            <w:rPr>
              <w:rFonts w:ascii="Cambria Math" w:hAnsi="Cambria Math"/>
            </w:rPr>
            <m:t>=</m:t>
          </m:r>
          <m:r>
            <w:rPr>
              <w:rFonts w:ascii="Cambria Math" w:hAnsi="Cambria Math"/>
            </w:rPr>
            <m:t>VIt</m:t>
          </m:r>
        </m:oMath>
      </m:oMathPara>
    </w:p>
    <w:p w14:paraId="3D67B9EA" w14:textId="77777777" w:rsidR="005F5643" w:rsidRPr="00B60FDD" w:rsidRDefault="005F5643" w:rsidP="00B60FDD">
      <w:pPr>
        <w:pStyle w:val="VCAAbodyformaths"/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E</m:t>
          </m:r>
          <m:r>
            <m:rPr>
              <m:sty m:val="p"/>
            </m:rPr>
            <w:rPr>
              <w:rFonts w:ascii="Cambria Math" w:hAnsi="Cambria Math"/>
            </w:rPr>
            <m:t>=(500×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</w:rPr>
                <m:t>10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</w:rPr>
                <m:t>3</m:t>
              </m:r>
            </m:sup>
          </m:sSup>
          <m:r>
            <m:rPr>
              <m:sty m:val="p"/>
            </m:rPr>
            <w:rPr>
              <w:rFonts w:ascii="Cambria Math" w:hAnsi="Cambria Math"/>
            </w:rPr>
            <m:t>)×(8.0×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</w:rPr>
                <m:t>10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</w:rPr>
                <m:t>4</m:t>
              </m:r>
            </m:sup>
          </m:sSup>
          <m:r>
            <m:rPr>
              <m:sty m:val="p"/>
            </m:rPr>
            <w:rPr>
              <w:rFonts w:ascii="Cambria Math" w:hAnsi="Cambria Math"/>
            </w:rPr>
            <m:t>)×(120×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</w:rPr>
                <m:t>10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</w:rPr>
                <m:t>-6</m:t>
              </m:r>
            </m:sup>
          </m:sSup>
          <m:r>
            <m:rPr>
              <m:sty m:val="p"/>
            </m:rPr>
            <w:rPr>
              <w:rFonts w:ascii="Cambria Math" w:hAnsi="Cambria Math"/>
            </w:rPr>
            <m:t>)</m:t>
          </m:r>
        </m:oMath>
      </m:oMathPara>
    </w:p>
    <w:p w14:paraId="09491403" w14:textId="478F7814" w:rsidR="005F5643" w:rsidRPr="00B60FDD" w:rsidRDefault="005F5643" w:rsidP="00B60FDD">
      <w:pPr>
        <w:pStyle w:val="VCAAbodyformaths"/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E</m:t>
          </m:r>
          <m:r>
            <m:rPr>
              <m:sty m:val="p"/>
            </m:rPr>
            <w:rPr>
              <w:rFonts w:ascii="Cambria Math" w:hAnsi="Cambria Math"/>
            </w:rPr>
            <m:t>=4.8×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</w:rPr>
                <m:t>10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</w:rPr>
                <m:t>6</m:t>
              </m:r>
            </m:sup>
          </m:sSup>
          <m:r>
            <m:rPr>
              <m:sty m:val="p"/>
            </m:rPr>
            <w:rPr>
              <w:rFonts w:ascii="Cambria Math" w:hAnsi="Cambria Math"/>
            </w:rPr>
            <m:t xml:space="preserve"> J</m:t>
          </m:r>
        </m:oMath>
      </m:oMathPara>
    </w:p>
    <w:p w14:paraId="0C49E525" w14:textId="7AA4A652" w:rsidR="005F5643" w:rsidRPr="009929A9" w:rsidRDefault="005F5643" w:rsidP="00B60FDD">
      <w:pPr>
        <w:pStyle w:val="VCAAHeading3"/>
      </w:pPr>
      <w:r w:rsidRPr="009929A9">
        <w:t>Question 4a.</w:t>
      </w:r>
    </w:p>
    <w:p w14:paraId="52F9D49A" w14:textId="77777777" w:rsidR="005F5643" w:rsidRPr="00B60FDD" w:rsidRDefault="005F5643" w:rsidP="00B60FDD">
      <w:pPr>
        <w:pStyle w:val="VCAAbodyformaths"/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T</m:t>
          </m:r>
          <m:r>
            <m:rPr>
              <m:sty m:val="p"/>
            </m:rP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f</m:t>
              </m:r>
            </m:den>
          </m:f>
          <m:r>
            <m:rPr>
              <m:sty m:val="p"/>
            </m:rP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</w:rPr>
                <m:t>10</m:t>
              </m:r>
            </m:den>
          </m:f>
        </m:oMath>
      </m:oMathPara>
    </w:p>
    <w:p w14:paraId="0C8CB008" w14:textId="2B4BADBE" w:rsidR="005F5643" w:rsidRPr="00B60FDD" w:rsidRDefault="005F5643" w:rsidP="00B60FDD">
      <w:pPr>
        <w:pStyle w:val="VCAAbodyformaths"/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T</m:t>
          </m:r>
          <m:r>
            <m:rPr>
              <m:sty m:val="p"/>
            </m:rPr>
            <w:rPr>
              <w:rFonts w:ascii="Cambria Math" w:hAnsi="Cambria Math"/>
            </w:rPr>
            <m:t>=0.1 s</m:t>
          </m:r>
        </m:oMath>
      </m:oMathPara>
    </w:p>
    <w:p w14:paraId="57026C15" w14:textId="77777777" w:rsidR="0055177F" w:rsidRPr="0055177F" w:rsidRDefault="0055177F" w:rsidP="00B60FDD">
      <w:pPr>
        <w:pStyle w:val="VCAAbody"/>
      </w:pPr>
    </w:p>
    <w:p w14:paraId="1AEC1E3B" w14:textId="49FC84A9" w:rsidR="005F5643" w:rsidRPr="0081332A" w:rsidRDefault="0055177F" w:rsidP="00B60FDD">
      <w:pPr>
        <w:pStyle w:val="VCAAHeading3"/>
        <w:rPr>
          <w:lang w:val="fr-FR"/>
        </w:rPr>
      </w:pPr>
      <w:r w:rsidRPr="00B60FDD">
        <w:rPr>
          <w:noProof/>
          <w:sz w:val="40"/>
          <w:szCs w:val="28"/>
        </w:rPr>
        <w:lastRenderedPageBreak/>
        <w:drawing>
          <wp:anchor distT="0" distB="0" distL="114300" distR="114300" simplePos="0" relativeHeight="251658240" behindDoc="0" locked="0" layoutInCell="1" allowOverlap="1" wp14:anchorId="109A6C63" wp14:editId="5B7259F8">
            <wp:simplePos x="0" y="0"/>
            <wp:positionH relativeFrom="column">
              <wp:posOffset>-35098</wp:posOffset>
            </wp:positionH>
            <wp:positionV relativeFrom="paragraph">
              <wp:posOffset>380654</wp:posOffset>
            </wp:positionV>
            <wp:extent cx="4075168" cy="2170323"/>
            <wp:effectExtent l="0" t="0" r="1905" b="1905"/>
            <wp:wrapTopAndBottom/>
            <wp:docPr id="30725893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25893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75168" cy="217032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F5643" w:rsidRPr="0081332A">
        <w:rPr>
          <w:lang w:val="fr-FR"/>
        </w:rPr>
        <w:t>Question 4b.</w:t>
      </w:r>
    </w:p>
    <w:p w14:paraId="47675E76" w14:textId="19926502" w:rsidR="005F5643" w:rsidRPr="0081332A" w:rsidRDefault="0055177F" w:rsidP="00B60FDD">
      <w:pPr>
        <w:pStyle w:val="VCAAHeading3"/>
        <w:rPr>
          <w:lang w:val="fr-FR"/>
        </w:rPr>
      </w:pPr>
      <w:r w:rsidRPr="00B60FDD">
        <w:rPr>
          <w:noProof/>
          <w:color w:val="000000" w:themeColor="text1"/>
          <w:sz w:val="20"/>
        </w:rPr>
        <w:drawing>
          <wp:anchor distT="0" distB="0" distL="114300" distR="114300" simplePos="0" relativeHeight="251659264" behindDoc="0" locked="0" layoutInCell="1" allowOverlap="1" wp14:anchorId="2C1F2C6F" wp14:editId="31286D50">
            <wp:simplePos x="0" y="0"/>
            <wp:positionH relativeFrom="column">
              <wp:posOffset>-71120</wp:posOffset>
            </wp:positionH>
            <wp:positionV relativeFrom="paragraph">
              <wp:posOffset>2738286</wp:posOffset>
            </wp:positionV>
            <wp:extent cx="4112095" cy="2133043"/>
            <wp:effectExtent l="0" t="0" r="3175" b="635"/>
            <wp:wrapTopAndBottom/>
            <wp:docPr id="199280384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2803846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2095" cy="213304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F5643" w:rsidRPr="0081332A">
        <w:rPr>
          <w:lang w:val="fr-FR"/>
        </w:rPr>
        <w:t xml:space="preserve">Question </w:t>
      </w:r>
      <w:r w:rsidR="00865E20" w:rsidRPr="0081332A">
        <w:rPr>
          <w:lang w:val="fr-FR"/>
        </w:rPr>
        <w:t>4c</w:t>
      </w:r>
      <w:r w:rsidR="005F5643" w:rsidRPr="0081332A">
        <w:rPr>
          <w:lang w:val="fr-FR"/>
        </w:rPr>
        <w:t>.</w:t>
      </w:r>
    </w:p>
    <w:p w14:paraId="1E81A364" w14:textId="049C5094" w:rsidR="005F5643" w:rsidRPr="0081332A" w:rsidRDefault="005F5643" w:rsidP="00B60FDD">
      <w:pPr>
        <w:pStyle w:val="VCAAHeading3"/>
        <w:rPr>
          <w:lang w:val="fr-FR"/>
        </w:rPr>
      </w:pPr>
      <w:r w:rsidRPr="0081332A">
        <w:rPr>
          <w:lang w:val="fr-FR"/>
        </w:rPr>
        <w:t xml:space="preserve">Question </w:t>
      </w:r>
      <w:r w:rsidR="00865E20" w:rsidRPr="0081332A">
        <w:rPr>
          <w:lang w:val="fr-FR"/>
        </w:rPr>
        <w:t>5</w:t>
      </w:r>
      <w:r w:rsidRPr="0081332A">
        <w:rPr>
          <w:lang w:val="fr-FR"/>
        </w:rPr>
        <w:t>a.</w:t>
      </w:r>
    </w:p>
    <w:p w14:paraId="573FA455" w14:textId="77777777" w:rsidR="00865E20" w:rsidRPr="002F50F8" w:rsidRDefault="00865E20" w:rsidP="00B60FDD">
      <w:pPr>
        <w:pStyle w:val="VCAAbody"/>
      </w:pPr>
      <w:r w:rsidRPr="002F50F8">
        <w:t>Particle P has the greater mass.</w:t>
      </w:r>
    </w:p>
    <w:p w14:paraId="3F902F10" w14:textId="049C6C73" w:rsidR="00865E20" w:rsidRPr="00B60FDD" w:rsidRDefault="00865E20" w:rsidP="00B60FDD">
      <w:pPr>
        <w:pStyle w:val="VCAAbodyformaths"/>
      </w:pPr>
      <m:oMath>
        <m:r>
          <w:rPr>
            <w:rFonts w:ascii="Cambria Math" w:hAnsi="Cambria Math"/>
          </w:rPr>
          <m:t>r</m:t>
        </m:r>
        <m:r>
          <m:rPr>
            <m:sty m:val="p"/>
          </m:rP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mv</m:t>
            </m:r>
          </m:num>
          <m:den>
            <m:r>
              <w:rPr>
                <w:rFonts w:ascii="Cambria Math" w:hAnsi="Cambria Math"/>
              </w:rPr>
              <m:t>Bq</m:t>
            </m:r>
          </m:den>
        </m:f>
      </m:oMath>
      <w:r w:rsidRPr="00B60FDD">
        <w:t xml:space="preserve">, therefore, as </w:t>
      </w:r>
      <w:r w:rsidRPr="00906D5D">
        <w:rPr>
          <w:rStyle w:val="VCAAitalics"/>
          <w:rFonts w:ascii="Times New Roman" w:hAnsi="Times New Roman" w:cs="Times New Roman"/>
          <w:sz w:val="24"/>
          <w:szCs w:val="24"/>
        </w:rPr>
        <w:t>m</w:t>
      </w:r>
      <w:r w:rsidRPr="00B60FDD">
        <w:t xml:space="preserve"> increases, </w:t>
      </w:r>
      <w:r w:rsidRPr="00906D5D">
        <w:rPr>
          <w:rStyle w:val="VCAAitalics"/>
          <w:rFonts w:ascii="Times New Roman" w:hAnsi="Times New Roman" w:cs="Times New Roman"/>
          <w:sz w:val="24"/>
          <w:szCs w:val="24"/>
        </w:rPr>
        <w:t>r</w:t>
      </w:r>
      <w:r w:rsidRPr="00B60FDD">
        <w:t xml:space="preserve"> increases.</w:t>
      </w:r>
    </w:p>
    <w:p w14:paraId="15451938" w14:textId="33921F6A" w:rsidR="005F5643" w:rsidRPr="009929A9" w:rsidRDefault="005F5643" w:rsidP="00B60FDD">
      <w:pPr>
        <w:pStyle w:val="VCAAHeading3"/>
      </w:pPr>
      <w:r w:rsidRPr="009929A9">
        <w:t xml:space="preserve">Question </w:t>
      </w:r>
      <w:r w:rsidR="00865E20" w:rsidRPr="009929A9">
        <w:t>5b</w:t>
      </w:r>
      <w:r w:rsidRPr="009929A9">
        <w:t>.</w:t>
      </w:r>
    </w:p>
    <w:p w14:paraId="0A5BABB3" w14:textId="77777777" w:rsidR="00865E20" w:rsidRPr="00F802C6" w:rsidRDefault="00865E20" w:rsidP="00B60FDD">
      <w:pPr>
        <w:pStyle w:val="VCAAbodyformaths"/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r</m:t>
          </m:r>
          <m:r>
            <m:rPr>
              <m:sty m:val="p"/>
            </m:rP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mv</m:t>
              </m:r>
            </m:num>
            <m:den>
              <m:r>
                <w:rPr>
                  <w:rFonts w:ascii="Cambria Math" w:hAnsi="Cambria Math"/>
                </w:rPr>
                <m:t>Bq</m:t>
              </m:r>
            </m:den>
          </m:f>
        </m:oMath>
      </m:oMathPara>
    </w:p>
    <w:p w14:paraId="79D6B3D0" w14:textId="77777777" w:rsidR="00865E20" w:rsidRPr="00F802C6" w:rsidRDefault="00865E20" w:rsidP="00B60FDD">
      <w:pPr>
        <w:pStyle w:val="VCAAbodyformaths"/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/>
            </w:rPr>
            <m:t>0.64=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m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×(2.50×</m:t>
              </m:r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10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4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/>
                </w:rPr>
                <m:t>)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</w:rPr>
                <m:t>0.010×(3.2×</m:t>
              </m:r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10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-19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/>
                </w:rPr>
                <m:t>)</m:t>
              </m:r>
            </m:den>
          </m:f>
        </m:oMath>
      </m:oMathPara>
    </w:p>
    <w:p w14:paraId="3CBD1ED6" w14:textId="2DA44C35" w:rsidR="00865E20" w:rsidRPr="00F802C6" w:rsidRDefault="00865E20" w:rsidP="00B60FDD">
      <w:pPr>
        <w:pStyle w:val="VCAAbodyformaths"/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m</m:t>
          </m:r>
          <m:r>
            <m:rPr>
              <m:sty m:val="p"/>
            </m:rPr>
            <w:rPr>
              <w:rFonts w:ascii="Cambria Math" w:hAnsi="Cambria Math"/>
            </w:rPr>
            <m:t>=8.18×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</w:rPr>
                <m:t>10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</w:rPr>
                <m:t>-26</m:t>
              </m:r>
            </m:sup>
          </m:sSup>
          <m:r>
            <m:rPr>
              <m:sty m:val="p"/>
            </m:rPr>
            <w:rPr>
              <w:rFonts w:ascii="Cambria Math" w:hAnsi="Cambria Math"/>
            </w:rPr>
            <m:t xml:space="preserve"> kg</m:t>
          </m:r>
        </m:oMath>
      </m:oMathPara>
    </w:p>
    <w:p w14:paraId="55C4DEC5" w14:textId="06E18E93" w:rsidR="005F5643" w:rsidRPr="009929A9" w:rsidRDefault="005F5643" w:rsidP="00B60FDD">
      <w:pPr>
        <w:pStyle w:val="VCAAHeading3"/>
      </w:pPr>
      <w:r w:rsidRPr="009929A9">
        <w:t xml:space="preserve">Question </w:t>
      </w:r>
      <w:r w:rsidR="00865E20" w:rsidRPr="009929A9">
        <w:t>6</w:t>
      </w:r>
      <w:r w:rsidRPr="009929A9">
        <w:t>a.</w:t>
      </w:r>
    </w:p>
    <w:p w14:paraId="23720332" w14:textId="77777777" w:rsidR="00865E20" w:rsidRPr="00B60FDD" w:rsidRDefault="00865E20" w:rsidP="00B60FDD">
      <w:pPr>
        <w:pStyle w:val="VCAAbody"/>
      </w:pPr>
      <w:r w:rsidRPr="00B60FDD">
        <w:t>As the magnet approaches the loop, the loop experiences a change in flux.</w:t>
      </w:r>
    </w:p>
    <w:p w14:paraId="0E8ADAE1" w14:textId="0DD93D1E" w:rsidR="005F5643" w:rsidRDefault="00865E20" w:rsidP="0055177F">
      <w:pPr>
        <w:pStyle w:val="VCAAbody"/>
      </w:pPr>
      <w:r w:rsidRPr="00B60FDD">
        <w:t>According to Faraday’s law</w:t>
      </w:r>
      <w:r w:rsidR="00F40BA9">
        <w:t>,</w:t>
      </w:r>
      <w:r w:rsidRPr="00B60FDD">
        <w:t xml:space="preserve"> a changing flux will induce a current in the loop.</w:t>
      </w:r>
    </w:p>
    <w:p w14:paraId="7F0C1EDF" w14:textId="77777777" w:rsidR="00B812AA" w:rsidRDefault="00B812AA">
      <w:pPr>
        <w:rPr>
          <w:rFonts w:ascii="Arial" w:hAnsi="Arial" w:cs="Arial"/>
          <w:color w:val="000000" w:themeColor="text1"/>
          <w:sz w:val="20"/>
        </w:rPr>
      </w:pPr>
      <w:r>
        <w:rPr>
          <w:color w:val="000000" w:themeColor="text1"/>
          <w:sz w:val="20"/>
        </w:rPr>
        <w:br w:type="page"/>
      </w:r>
    </w:p>
    <w:p w14:paraId="2F9D40DE" w14:textId="3D54F372" w:rsidR="005F5643" w:rsidRPr="009929A9" w:rsidRDefault="005F5643" w:rsidP="00B60FDD">
      <w:pPr>
        <w:pStyle w:val="VCAAHeading3"/>
      </w:pPr>
      <w:r w:rsidRPr="009929A9">
        <w:lastRenderedPageBreak/>
        <w:t xml:space="preserve">Question </w:t>
      </w:r>
      <w:r w:rsidR="00865E20" w:rsidRPr="009929A9">
        <w:t>6b</w:t>
      </w:r>
      <w:r w:rsidRPr="009929A9">
        <w:t>.</w:t>
      </w:r>
    </w:p>
    <w:p w14:paraId="4929F006" w14:textId="5CCFFAB4" w:rsidR="00865E20" w:rsidRPr="00B60FDD" w:rsidRDefault="00865E20" w:rsidP="00B60FDD">
      <w:pPr>
        <w:pStyle w:val="VCAAbody"/>
      </w:pPr>
      <w:r w:rsidRPr="00B60FDD">
        <w:t>As the magnet moves to the right</w:t>
      </w:r>
      <w:r w:rsidR="008033D4">
        <w:t>,</w:t>
      </w:r>
      <w:r w:rsidRPr="00B60FDD">
        <w:t xml:space="preserve"> the loop experiences an increasing flux to the right.</w:t>
      </w:r>
    </w:p>
    <w:p w14:paraId="68E9E2C1" w14:textId="2039C0F1" w:rsidR="00865E20" w:rsidRPr="00B60FDD" w:rsidRDefault="00865E20" w:rsidP="00B60FDD">
      <w:pPr>
        <w:pStyle w:val="VCAAbody"/>
      </w:pPr>
      <w:r w:rsidRPr="00B60FDD">
        <w:t>Lenz’s law states that a changing flux will induce a current that produces a changing flux that opposes the change that induced it. This means the current will produce an increasing flux to the left.</w:t>
      </w:r>
    </w:p>
    <w:p w14:paraId="6FACF860" w14:textId="5BF4F605" w:rsidR="00865E20" w:rsidRPr="00B60FDD" w:rsidRDefault="00865E20" w:rsidP="00B60FDD">
      <w:pPr>
        <w:pStyle w:val="VCAAbody"/>
      </w:pPr>
      <w:r w:rsidRPr="00B60FDD">
        <w:t>Using the right</w:t>
      </w:r>
      <w:r w:rsidR="0055177F">
        <w:t>-</w:t>
      </w:r>
      <w:r w:rsidRPr="00B60FDD">
        <w:t>hand grip rule</w:t>
      </w:r>
      <w:r w:rsidR="00F40BA9">
        <w:t>,</w:t>
      </w:r>
      <w:r w:rsidRPr="00B60FDD">
        <w:t xml:space="preserve"> an anticlockwise current will produce an increasing flux to the left.</w:t>
      </w:r>
    </w:p>
    <w:p w14:paraId="52139EE8" w14:textId="7E162131" w:rsidR="00865E20" w:rsidRPr="0081332A" w:rsidRDefault="00906D5D" w:rsidP="00B60FDD">
      <w:pPr>
        <w:pStyle w:val="VCAAHeading3"/>
        <w:rPr>
          <w:lang w:val="fr-FR"/>
        </w:rPr>
      </w:pPr>
      <w:r w:rsidRPr="00A308F2">
        <w:rPr>
          <w:rFonts w:eastAsiaTheme="minorEastAsia"/>
          <w:iCs/>
          <w:noProof/>
          <w:kern w:val="2"/>
          <w:sz w:val="24"/>
          <w14:ligatures w14:val="standardContextual"/>
        </w:rPr>
        <w:drawing>
          <wp:anchor distT="0" distB="0" distL="114300" distR="114300" simplePos="0" relativeHeight="251680768" behindDoc="0" locked="0" layoutInCell="1" allowOverlap="1" wp14:anchorId="76CB9BB9" wp14:editId="7D10B5D7">
            <wp:simplePos x="0" y="0"/>
            <wp:positionH relativeFrom="column">
              <wp:posOffset>71230</wp:posOffset>
            </wp:positionH>
            <wp:positionV relativeFrom="paragraph">
              <wp:posOffset>554659</wp:posOffset>
            </wp:positionV>
            <wp:extent cx="2976664" cy="1524000"/>
            <wp:effectExtent l="0" t="0" r="0" b="0"/>
            <wp:wrapTopAndBottom/>
            <wp:docPr id="143852744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052273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6664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65E20" w:rsidRPr="0081332A">
        <w:rPr>
          <w:lang w:val="fr-FR"/>
        </w:rPr>
        <w:t>Question 6c.</w:t>
      </w:r>
    </w:p>
    <w:p w14:paraId="04B15670" w14:textId="7B68C9E4" w:rsidR="00865E20" w:rsidRPr="0081332A" w:rsidRDefault="00865E20" w:rsidP="00B60FDD">
      <w:pPr>
        <w:pStyle w:val="VCAAbody"/>
        <w:rPr>
          <w:lang w:val="fr-FR"/>
        </w:rPr>
      </w:pPr>
    </w:p>
    <w:p w14:paraId="1DA24616" w14:textId="36C1E4F3" w:rsidR="00865E20" w:rsidRPr="0081332A" w:rsidRDefault="000A2BB1" w:rsidP="00B60FDD">
      <w:pPr>
        <w:pStyle w:val="VCAAHeading3"/>
        <w:rPr>
          <w:lang w:val="fr-FR"/>
        </w:rPr>
      </w:pPr>
      <w:r w:rsidRPr="00067556">
        <w:rPr>
          <w:noProof/>
        </w:rPr>
        <w:drawing>
          <wp:anchor distT="0" distB="0" distL="114300" distR="114300" simplePos="0" relativeHeight="251672576" behindDoc="0" locked="0" layoutInCell="1" allowOverlap="1" wp14:anchorId="0128B4A4" wp14:editId="0A00091D">
            <wp:simplePos x="0" y="0"/>
            <wp:positionH relativeFrom="column">
              <wp:posOffset>0</wp:posOffset>
            </wp:positionH>
            <wp:positionV relativeFrom="paragraph">
              <wp:posOffset>454025</wp:posOffset>
            </wp:positionV>
            <wp:extent cx="1927225" cy="2144395"/>
            <wp:effectExtent l="0" t="0" r="0" b="8255"/>
            <wp:wrapTopAndBottom/>
            <wp:docPr id="1103534452" name="Picture 1" descr="A diagram of a be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0126725" name="Picture 1" descr="A diagram of a beam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7225" cy="21443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65E20" w:rsidRPr="0081332A">
        <w:rPr>
          <w:lang w:val="fr-FR"/>
        </w:rPr>
        <w:t>Question 7a</w:t>
      </w:r>
    </w:p>
    <w:p w14:paraId="7C78FCFC" w14:textId="77777777" w:rsidR="000A2BB1" w:rsidRPr="00C26052" w:rsidRDefault="000A2BB1">
      <w:pPr>
        <w:rPr>
          <w:rFonts w:ascii="Arial" w:hAnsi="Arial" w:cs="Arial"/>
          <w:color w:val="000000" w:themeColor="text1"/>
          <w:sz w:val="20"/>
          <w:lang w:val="fr-FR"/>
        </w:rPr>
      </w:pPr>
      <w:r w:rsidRPr="00C26052">
        <w:rPr>
          <w:color w:val="000000" w:themeColor="text1"/>
          <w:sz w:val="20"/>
          <w:lang w:val="fr-FR"/>
        </w:rPr>
        <w:br w:type="page"/>
      </w:r>
    </w:p>
    <w:p w14:paraId="16D60450" w14:textId="3C3C9DA8" w:rsidR="00865E20" w:rsidRPr="0081332A" w:rsidRDefault="00865E20" w:rsidP="00B60FDD">
      <w:pPr>
        <w:pStyle w:val="VCAAHeading3"/>
        <w:rPr>
          <w:lang w:val="fr-FR"/>
        </w:rPr>
      </w:pPr>
      <w:r w:rsidRPr="0081332A">
        <w:rPr>
          <w:lang w:val="fr-FR"/>
        </w:rPr>
        <w:lastRenderedPageBreak/>
        <w:t>Question 7b.</w:t>
      </w:r>
    </w:p>
    <w:p w14:paraId="0C5D627B" w14:textId="646276EC" w:rsidR="000A2BB1" w:rsidRPr="0081332A" w:rsidRDefault="000A2BB1" w:rsidP="00B60FDD">
      <w:pPr>
        <w:pStyle w:val="VCAAbody"/>
        <w:rPr>
          <w:lang w:val="fr-FR"/>
        </w:rPr>
      </w:pPr>
      <w:r w:rsidRPr="00D3712F">
        <w:rPr>
          <w:noProof/>
        </w:rPr>
        <w:drawing>
          <wp:anchor distT="0" distB="0" distL="114300" distR="114300" simplePos="0" relativeHeight="251675648" behindDoc="0" locked="0" layoutInCell="1" allowOverlap="1" wp14:anchorId="00FA91AA" wp14:editId="64AADD7E">
            <wp:simplePos x="0" y="0"/>
            <wp:positionH relativeFrom="column">
              <wp:posOffset>0</wp:posOffset>
            </wp:positionH>
            <wp:positionV relativeFrom="paragraph">
              <wp:posOffset>253365</wp:posOffset>
            </wp:positionV>
            <wp:extent cx="2278966" cy="1954110"/>
            <wp:effectExtent l="0" t="0" r="7620" b="8255"/>
            <wp:wrapTopAndBottom/>
            <wp:docPr id="177697269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6190338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8966" cy="19541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33C5258" w14:textId="43F2ED78" w:rsidR="00865E20" w:rsidRPr="00B812AA" w:rsidRDefault="00865E20" w:rsidP="00B60FDD">
      <w:pPr>
        <w:pStyle w:val="VCAAHeading3"/>
        <w:rPr>
          <w:lang w:val="fr-FR"/>
        </w:rPr>
      </w:pPr>
      <w:r w:rsidRPr="00B812AA">
        <w:rPr>
          <w:lang w:val="fr-FR"/>
        </w:rPr>
        <w:t>Question 7c.</w:t>
      </w:r>
    </w:p>
    <w:p w14:paraId="071B8940" w14:textId="3EB21BD5" w:rsidR="00865E20" w:rsidRPr="00B60FDD" w:rsidRDefault="007734D0" w:rsidP="00B60FDD">
      <w:pPr>
        <w:pStyle w:val="VCAAbodyformaths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bat</m:t>
              </m:r>
            </m:sub>
          </m:sSub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u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bat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ball</m:t>
              </m:r>
            </m:sub>
          </m:sSub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u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ball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bat</m:t>
              </m:r>
            </m:sub>
          </m:sSub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bat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ball</m:t>
              </m:r>
            </m:sub>
          </m:sSub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ball</m:t>
              </m:r>
            </m:sub>
          </m:sSub>
        </m:oMath>
      </m:oMathPara>
    </w:p>
    <w:p w14:paraId="466D0F0D" w14:textId="77777777" w:rsidR="00865E20" w:rsidRPr="00B60FDD" w:rsidRDefault="007734D0" w:rsidP="00B60FDD">
      <w:pPr>
        <w:pStyle w:val="VCAAbodyformaths"/>
      </w:pPr>
      <m:oMathPara>
        <m:oMathParaPr>
          <m:jc m:val="left"/>
        </m:oMathParaPr>
        <m:oMath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</w:rPr>
                <m:t>0.2×2.5</m:t>
              </m:r>
            </m:e>
          </m:d>
          <m:r>
            <m:rPr>
              <m:sty m:val="p"/>
            </m:rPr>
            <w:rPr>
              <w:rFonts w:ascii="Cambria Math" w:hAnsi="Cambria Math"/>
            </w:rPr>
            <m:t>+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</w:rPr>
                <m:t>3.0×</m:t>
              </m:r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10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-3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/>
                </w:rPr>
                <m:t>×0</m:t>
              </m:r>
            </m:e>
          </m:d>
          <m:r>
            <m:rPr>
              <m:sty m:val="p"/>
            </m:rPr>
            <w:rPr>
              <w:rFonts w:ascii="Cambria Math" w:hAnsi="Cambria Math"/>
            </w:rPr>
            <m:t>=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</w:rPr>
                <m:t>0.2×2.4</m:t>
              </m:r>
            </m:e>
          </m:d>
          <m:r>
            <m:rPr>
              <m:sty m:val="p"/>
            </m:rPr>
            <w:rPr>
              <w:rFonts w:ascii="Cambria Math" w:hAnsi="Cambria Math"/>
            </w:rPr>
            <m:t>+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</w:rPr>
                <m:t>3.0×</m:t>
              </m:r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10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-3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/>
                </w:rPr>
                <m:t>×</m:t>
              </m:r>
              <m:r>
                <w:rPr>
                  <w:rFonts w:ascii="Cambria Math" w:hAnsi="Cambria Math"/>
                </w:rPr>
                <m:t>v</m:t>
              </m:r>
            </m:e>
          </m:d>
        </m:oMath>
      </m:oMathPara>
    </w:p>
    <w:p w14:paraId="60E74568" w14:textId="77777777" w:rsidR="00865E20" w:rsidRPr="00B60FDD" w:rsidRDefault="00865E20" w:rsidP="00B60FDD">
      <w:pPr>
        <w:pStyle w:val="VCAAbodyformaths"/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/>
            </w:rPr>
            <m:t>0.5+0=0.48+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</w:rPr>
                <m:t>3.0×</m:t>
              </m:r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10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-3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/>
                </w:rPr>
                <m:t>×</m:t>
              </m:r>
              <m:r>
                <w:rPr>
                  <w:rFonts w:ascii="Cambria Math" w:hAnsi="Cambria Math"/>
                </w:rPr>
                <m:t>v</m:t>
              </m:r>
            </m:e>
          </m:d>
        </m:oMath>
      </m:oMathPara>
    </w:p>
    <w:p w14:paraId="7B370868" w14:textId="648D94CE" w:rsidR="00865E20" w:rsidRPr="00B60FDD" w:rsidRDefault="00865E20" w:rsidP="00B60FDD">
      <w:pPr>
        <w:pStyle w:val="VCAAbodyformaths"/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v</m:t>
          </m:r>
          <m:r>
            <m:rPr>
              <m:sty m:val="p"/>
            </m:rPr>
            <w:rPr>
              <w:rFonts w:ascii="Cambria Math" w:hAnsi="Cambria Math"/>
            </w:rPr>
            <m:t xml:space="preserve">=6.67 m </m:t>
          </m:r>
          <m:sSup>
            <m:sSupPr>
              <m:ctrlPr>
                <w:rPr>
                  <w:rFonts w:ascii="Cambria Math" w:hAnsi="Cambria Math"/>
                  <w:iCs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</w:rPr>
                <m:t>s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</w:rPr>
                <m:t>-1</m:t>
              </m:r>
            </m:sup>
          </m:sSup>
        </m:oMath>
      </m:oMathPara>
    </w:p>
    <w:p w14:paraId="06B3C20C" w14:textId="362A91A4" w:rsidR="00865E20" w:rsidRPr="002F50F8" w:rsidRDefault="00865E20" w:rsidP="00B60FDD">
      <w:pPr>
        <w:pStyle w:val="VCAAbody"/>
      </w:pPr>
      <w:r w:rsidRPr="002F50F8">
        <w:t>Or</w:t>
      </w:r>
    </w:p>
    <w:p w14:paraId="3927F005" w14:textId="756B6996" w:rsidR="00865E20" w:rsidRPr="0082708C" w:rsidRDefault="007734D0" w:rsidP="00B60FDD">
      <w:pPr>
        <w:pStyle w:val="VCAAbodyformaths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∆</m:t>
              </m:r>
              <m:r>
                <w:rPr>
                  <w:rFonts w:ascii="Cambria Math" w:hAnsi="Cambria Math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bat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∆</m:t>
              </m:r>
              <m:r>
                <w:rPr>
                  <w:rFonts w:ascii="Cambria Math" w:hAnsi="Cambria Math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ball</m:t>
              </m:r>
            </m:sub>
          </m:sSub>
        </m:oMath>
      </m:oMathPara>
    </w:p>
    <w:p w14:paraId="4C2FC95B" w14:textId="77777777" w:rsidR="00865E20" w:rsidRPr="0082708C" w:rsidRDefault="00865E20" w:rsidP="00B60FDD">
      <w:pPr>
        <w:pStyle w:val="VCAAbodyformaths"/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/>
            </w:rPr>
            <m:t>0.2×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</w:rPr>
                <m:t>2.5-2.4</m:t>
              </m:r>
            </m:e>
          </m:d>
          <m:r>
            <m:rPr>
              <m:sty m:val="p"/>
            </m:rPr>
            <w:rPr>
              <w:rFonts w:ascii="Cambria Math" w:hAnsi="Cambria Math"/>
            </w:rPr>
            <m:t>=3.0×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</w:rPr>
                <m:t>10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</w:rPr>
                <m:t>-3</m:t>
              </m:r>
            </m:sup>
          </m:sSup>
          <m:r>
            <m:rPr>
              <m:sty m:val="p"/>
            </m:rPr>
            <w:rPr>
              <w:rFonts w:ascii="Cambria Math" w:hAnsi="Cambria Math"/>
            </w:rPr>
            <m:t>×</m:t>
          </m:r>
          <m:r>
            <w:rPr>
              <w:rFonts w:ascii="Cambria Math" w:hAnsi="Cambria Math"/>
            </w:rPr>
            <m:t>v</m:t>
          </m:r>
        </m:oMath>
      </m:oMathPara>
    </w:p>
    <w:p w14:paraId="604C8438" w14:textId="20C46944" w:rsidR="00865E20" w:rsidRPr="0082708C" w:rsidRDefault="00865E20" w:rsidP="00B60FDD">
      <w:pPr>
        <w:pStyle w:val="VCAAbodyformaths"/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v</m:t>
          </m:r>
          <m:r>
            <m:rPr>
              <m:sty m:val="p"/>
            </m:rPr>
            <w:rPr>
              <w:rFonts w:ascii="Cambria Math" w:hAnsi="Cambria Math"/>
            </w:rPr>
            <m:t xml:space="preserve">=6.67 m </m:t>
          </m:r>
          <m:sSup>
            <m:sSupPr>
              <m:ctrlPr>
                <w:rPr>
                  <w:rFonts w:ascii="Cambria Math" w:hAnsi="Cambria Math"/>
                  <w:iCs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</w:rPr>
                <m:t>s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</w:rPr>
                <m:t>-1</m:t>
              </m:r>
            </m:sup>
          </m:sSup>
        </m:oMath>
      </m:oMathPara>
    </w:p>
    <w:p w14:paraId="37F538F4" w14:textId="4354C852" w:rsidR="00865E20" w:rsidRPr="009929A9" w:rsidRDefault="00865E20" w:rsidP="00B60FDD">
      <w:pPr>
        <w:pStyle w:val="VCAAHeading3"/>
      </w:pPr>
      <w:r w:rsidRPr="009929A9">
        <w:t>Question 7d.</w:t>
      </w:r>
    </w:p>
    <w:p w14:paraId="1E884FE8" w14:textId="1A221480" w:rsidR="00865E20" w:rsidRPr="002F50F8" w:rsidRDefault="00865E20" w:rsidP="00B60FDD">
      <w:pPr>
        <w:pStyle w:val="VCAAbody"/>
      </w:pPr>
      <w:r w:rsidRPr="002F50F8">
        <w:t>The gravitational force on the ball is very small compared to the force of the bat on the ball. The ball will experience a significant change in momentum in the horizontal direction while experiencing very little change in momentum in the vertical direction.</w:t>
      </w:r>
    </w:p>
    <w:p w14:paraId="00308F51" w14:textId="1C63E3CE" w:rsidR="00865E20" w:rsidRPr="009929A9" w:rsidRDefault="00865E20" w:rsidP="00B60FDD">
      <w:pPr>
        <w:pStyle w:val="VCAAHeading3"/>
      </w:pPr>
      <w:r w:rsidRPr="009929A9">
        <w:t>Question 8a.</w:t>
      </w:r>
    </w:p>
    <w:p w14:paraId="709B9A01" w14:textId="4444D763" w:rsidR="00865E20" w:rsidRPr="0082708C" w:rsidRDefault="00865E20" w:rsidP="00B60FDD">
      <w:pPr>
        <w:pStyle w:val="VCAAbodyformaths"/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/>
            </w:rPr>
            <m:t>30</m:t>
          </m:r>
          <m:func>
            <m:funcPr>
              <m:ctrlPr>
                <w:rPr>
                  <w:rFonts w:ascii="Cambria Math" w:hAnsi="Cambria Math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</w:rPr>
                <m:t>cos</m:t>
              </m:r>
            </m:fName>
            <m:e>
              <m:r>
                <m:rPr>
                  <m:sty m:val="p"/>
                </m:rPr>
                <w:rPr>
                  <w:rFonts w:ascii="Cambria Math" w:hAnsi="Cambria Math"/>
                </w:rPr>
                <m:t xml:space="preserve">15=29.0 m </m:t>
              </m:r>
              <m:sSup>
                <m:sSupPr>
                  <m:ctrlPr>
                    <w:rPr>
                      <w:rFonts w:ascii="Cambria Math" w:hAnsi="Cambria Math"/>
                      <w:iCs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s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-1</m:t>
                  </m:r>
                </m:sup>
              </m:sSup>
            </m:e>
          </m:func>
        </m:oMath>
      </m:oMathPara>
    </w:p>
    <w:p w14:paraId="6FEEF08B" w14:textId="4ACCD414" w:rsidR="00865E20" w:rsidRPr="009929A9" w:rsidRDefault="00865E20" w:rsidP="00B60FDD">
      <w:pPr>
        <w:pStyle w:val="VCAAHeading3"/>
      </w:pPr>
      <w:r w:rsidRPr="009929A9">
        <w:t>Question 8b.</w:t>
      </w:r>
    </w:p>
    <w:p w14:paraId="00FB883B" w14:textId="4C563F2B" w:rsidR="00865E20" w:rsidRPr="0082708C" w:rsidRDefault="00865E20" w:rsidP="00B60FDD">
      <w:pPr>
        <w:pStyle w:val="VCAAbodyformaths"/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/>
            </w:rPr>
            <m:t>30</m:t>
          </m:r>
          <m:func>
            <m:funcPr>
              <m:ctrlPr>
                <w:rPr>
                  <w:rFonts w:ascii="Cambria Math" w:hAnsi="Cambria Math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</w:rPr>
                <m:t>sin</m:t>
              </m:r>
            </m:fName>
            <m:e>
              <m:r>
                <m:rPr>
                  <m:sty m:val="p"/>
                </m:rPr>
                <w:rPr>
                  <w:rFonts w:ascii="Cambria Math" w:hAnsi="Cambria Math"/>
                </w:rPr>
                <m:t xml:space="preserve">15=7.76 m </m:t>
              </m:r>
              <m:sSup>
                <m:sSupPr>
                  <m:ctrlPr>
                    <w:rPr>
                      <w:rFonts w:ascii="Cambria Math" w:hAnsi="Cambria Math"/>
                      <w:iCs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s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-1</m:t>
                  </m:r>
                </m:sup>
              </m:sSup>
            </m:e>
          </m:func>
        </m:oMath>
      </m:oMathPara>
    </w:p>
    <w:p w14:paraId="19618901" w14:textId="5BD656A6" w:rsidR="00865E20" w:rsidRPr="009929A9" w:rsidRDefault="00865E20" w:rsidP="00B60FDD">
      <w:pPr>
        <w:pStyle w:val="VCAAHeading3"/>
      </w:pPr>
      <w:r w:rsidRPr="009929A9">
        <w:t>Question 8c.</w:t>
      </w:r>
    </w:p>
    <w:p w14:paraId="6EF172DB" w14:textId="6CD60BC0" w:rsidR="00865E20" w:rsidRPr="0082708C" w:rsidRDefault="00865E20" w:rsidP="00B60FDD">
      <w:pPr>
        <w:pStyle w:val="VCAAbodyformaths"/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u</m:t>
          </m:r>
          <m:r>
            <m:rPr>
              <m:sty m:val="p"/>
            </m:rPr>
            <w:rPr>
              <w:rFonts w:ascii="Cambria Math" w:hAnsi="Cambria Math"/>
            </w:rPr>
            <m:t xml:space="preserve">=7.76, </m:t>
          </m:r>
          <m:r>
            <w:rPr>
              <w:rFonts w:ascii="Cambria Math" w:hAnsi="Cambria Math"/>
            </w:rPr>
            <m:t>a</m:t>
          </m:r>
          <m:r>
            <m:rPr>
              <m:sty m:val="p"/>
            </m:rPr>
            <w:rPr>
              <w:rFonts w:ascii="Cambria Math" w:hAnsi="Cambria Math"/>
            </w:rPr>
            <m:t xml:space="preserve">=-9.8, </m:t>
          </m:r>
          <m:r>
            <w:rPr>
              <w:rFonts w:ascii="Cambria Math" w:hAnsi="Cambria Math"/>
            </w:rPr>
            <m:t>v</m:t>
          </m:r>
          <m:r>
            <m:rPr>
              <m:sty m:val="p"/>
            </m:rPr>
            <w:rPr>
              <w:rFonts w:ascii="Cambria Math" w:hAnsi="Cambria Math"/>
            </w:rPr>
            <m:t>=0, s=?</m:t>
          </m:r>
        </m:oMath>
      </m:oMathPara>
    </w:p>
    <w:p w14:paraId="3FD03C96" w14:textId="61CAA36C" w:rsidR="00865E20" w:rsidRPr="0082708C" w:rsidRDefault="007734D0" w:rsidP="00B60FDD">
      <w:pPr>
        <w:pStyle w:val="VCAAbodyformaths"/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v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</w:rPr>
            <m:t>=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u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</w:rPr>
            <m:t>+2</m:t>
          </m:r>
          <m:r>
            <w:rPr>
              <w:rFonts w:ascii="Cambria Math" w:hAnsi="Cambria Math"/>
            </w:rPr>
            <m:t>a</m:t>
          </m:r>
          <m:r>
            <m:rPr>
              <m:sty m:val="p"/>
            </m:rPr>
            <w:rPr>
              <w:rFonts w:ascii="Cambria Math" w:hAnsi="Cambria Math"/>
            </w:rPr>
            <m:t>s</m:t>
          </m:r>
        </m:oMath>
      </m:oMathPara>
    </w:p>
    <w:p w14:paraId="32B11817" w14:textId="0146FDD3" w:rsidR="00865E20" w:rsidRPr="0082708C" w:rsidRDefault="00865E20" w:rsidP="00B60FDD">
      <w:pPr>
        <w:pStyle w:val="VCAAbodyformaths"/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/>
            </w:rPr>
            <m:t>0=60.3-19.6</m:t>
          </m:r>
          <m:r>
            <w:rPr>
              <w:rFonts w:ascii="Cambria Math" w:hAnsi="Cambria Math"/>
            </w:rPr>
            <m:t>s</m:t>
          </m:r>
        </m:oMath>
      </m:oMathPara>
    </w:p>
    <w:p w14:paraId="4EF5FCC7" w14:textId="30C30FA1" w:rsidR="00865E20" w:rsidRPr="0082708C" w:rsidRDefault="00865E20" w:rsidP="00B60FDD">
      <w:pPr>
        <w:pStyle w:val="VCAAbodyformaths"/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s</m:t>
          </m:r>
          <m:r>
            <m:rPr>
              <m:sty m:val="p"/>
            </m:rPr>
            <w:rPr>
              <w:rFonts w:ascii="Cambria Math" w:hAnsi="Cambria Math"/>
            </w:rPr>
            <m:t>=3.1 m</m:t>
          </m:r>
        </m:oMath>
      </m:oMathPara>
    </w:p>
    <w:p w14:paraId="4DEF30A3" w14:textId="42D1BDE8" w:rsidR="00865E20" w:rsidRPr="002F50F8" w:rsidRDefault="00865E20" w:rsidP="00B60FDD">
      <w:pPr>
        <w:pStyle w:val="VCAAbody"/>
      </w:pPr>
      <w:r w:rsidRPr="002F50F8">
        <w:t>Add initial 2.1</w:t>
      </w:r>
      <w:r w:rsidR="00F40BA9">
        <w:t xml:space="preserve"> </w:t>
      </w:r>
      <w:r w:rsidRPr="002F50F8">
        <w:t>m</w:t>
      </w:r>
    </w:p>
    <w:p w14:paraId="282A8DD3" w14:textId="16A683E2" w:rsidR="00865E20" w:rsidRPr="0082708C" w:rsidRDefault="007734D0" w:rsidP="00B60FDD">
      <w:pPr>
        <w:pStyle w:val="VCAAbodyformaths"/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</w:rPr>
                <m:t>Therefore, max</m:t>
              </m:r>
            </m:fName>
            <m:e>
              <m:r>
                <w:rPr>
                  <w:rFonts w:ascii="Cambria Math" w:hAnsi="Cambria Math"/>
                </w:rPr>
                <m:t>height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=5.2 m</m:t>
              </m:r>
            </m:e>
          </m:func>
        </m:oMath>
      </m:oMathPara>
    </w:p>
    <w:p w14:paraId="1B6D9D73" w14:textId="701D227F" w:rsidR="00865E20" w:rsidRPr="009929A9" w:rsidRDefault="00865E20" w:rsidP="00B60FDD">
      <w:pPr>
        <w:pStyle w:val="VCAAHeading3"/>
      </w:pPr>
      <w:r w:rsidRPr="009929A9">
        <w:lastRenderedPageBreak/>
        <w:t>Question 8d.</w:t>
      </w:r>
    </w:p>
    <w:p w14:paraId="64D8ECCA" w14:textId="77777777" w:rsidR="00865E20" w:rsidRPr="002F50F8" w:rsidRDefault="00865E20" w:rsidP="00B60FDD">
      <w:pPr>
        <w:pStyle w:val="VCAAbody"/>
        <w:rPr>
          <w:rFonts w:eastAsiaTheme="minorEastAsia"/>
        </w:rPr>
      </w:pPr>
      <w:r w:rsidRPr="002F50F8">
        <w:rPr>
          <w:rFonts w:eastAsiaTheme="minorEastAsia"/>
        </w:rPr>
        <w:t>The air resistance will slow the ball down / reduce its kinetic energy.</w:t>
      </w:r>
    </w:p>
    <w:p w14:paraId="0595E125" w14:textId="2D4FBCE8" w:rsidR="00865E20" w:rsidRPr="0082708C" w:rsidRDefault="00865E20" w:rsidP="00B60FDD">
      <w:pPr>
        <w:pStyle w:val="VCAAbody"/>
        <w:rPr>
          <w:rFonts w:eastAsiaTheme="minorEastAsia"/>
        </w:rPr>
      </w:pPr>
      <w:r w:rsidRPr="002F50F8">
        <w:rPr>
          <w:rFonts w:eastAsiaTheme="minorEastAsia"/>
        </w:rPr>
        <w:t>This means that the maximum height will be reduced.</w:t>
      </w:r>
    </w:p>
    <w:p w14:paraId="42739F83" w14:textId="7FCF7ED6" w:rsidR="00865E20" w:rsidRPr="009929A9" w:rsidRDefault="00865E20" w:rsidP="00B60FDD">
      <w:pPr>
        <w:pStyle w:val="VCAAHeading3"/>
      </w:pPr>
      <w:r w:rsidRPr="009929A9">
        <w:t>Question 9a.</w:t>
      </w:r>
    </w:p>
    <w:p w14:paraId="434C8DDC" w14:textId="77777777" w:rsidR="00865E20" w:rsidRPr="0082708C" w:rsidRDefault="00865E20" w:rsidP="00B60FDD">
      <w:pPr>
        <w:pStyle w:val="VCAAbodyformaths"/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γ</m:t>
          </m:r>
          <m:r>
            <m:rPr>
              <m:sty m:val="p"/>
            </m:rP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</w:rPr>
                <m:t>1</m:t>
              </m:r>
            </m:num>
            <m:den>
              <m:rad>
                <m:radPr>
                  <m:degHide m:val="1"/>
                  <m:ctrlPr>
                    <w:rPr>
                      <w:rFonts w:ascii="Cambria Math" w:hAnsi="Cambria Math"/>
                    </w:rPr>
                  </m:ctrlPr>
                </m:radPr>
                <m:deg/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1-</m:t>
                  </m:r>
                  <m:f>
                    <m:fPr>
                      <m:ctrlPr>
                        <w:rPr>
                          <w:rFonts w:ascii="Cambria Math" w:hAnsi="Cambria Math"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ascii="Cambria Math" w:hAnsi="Cambria Math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</w:rPr>
                            <m:t>v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2</m:t>
                          </m:r>
                        </m:sup>
                      </m:sSup>
                    </m:num>
                    <m:den>
                      <m:sSup>
                        <m:sSupPr>
                          <m:ctrlPr>
                            <w:rPr>
                              <w:rFonts w:ascii="Cambria Math" w:hAnsi="Cambria Math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</w:rPr>
                            <m:t>c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2</m:t>
                          </m:r>
                        </m:sup>
                      </m:sSup>
                    </m:den>
                  </m:f>
                </m:e>
              </m:rad>
            </m:den>
          </m:f>
        </m:oMath>
      </m:oMathPara>
    </w:p>
    <w:p w14:paraId="6AEB17CC" w14:textId="77777777" w:rsidR="00865E20" w:rsidRPr="0082708C" w:rsidRDefault="00865E20" w:rsidP="00B60FDD">
      <w:pPr>
        <w:pStyle w:val="VCAAbodyformaths"/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γ</m:t>
          </m:r>
          <m:r>
            <m:rPr>
              <m:sty m:val="p"/>
            </m:rP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</w:rPr>
                <m:t>1</m:t>
              </m:r>
            </m:num>
            <m:den>
              <m:rad>
                <m:radPr>
                  <m:degHide m:val="1"/>
                  <m:ctrlPr>
                    <w:rPr>
                      <w:rFonts w:ascii="Cambria Math" w:hAnsi="Cambria Math"/>
                    </w:rPr>
                  </m:ctrlPr>
                </m:radPr>
                <m:deg/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1-</m:t>
                  </m:r>
                  <m:sSup>
                    <m:sSupPr>
                      <m:ctrlPr>
                        <w:rPr>
                          <w:rFonts w:ascii="Cambria Math" w:hAnsi="Cambria Math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0.9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</m:e>
              </m:rad>
            </m:den>
          </m:f>
        </m:oMath>
      </m:oMathPara>
    </w:p>
    <w:p w14:paraId="57FCD602" w14:textId="77777777" w:rsidR="00865E20" w:rsidRPr="0082708C" w:rsidRDefault="00865E20" w:rsidP="00B60FDD">
      <w:pPr>
        <w:pStyle w:val="VCAAbodyformaths"/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γ</m:t>
          </m:r>
          <m:r>
            <m:rPr>
              <m:sty m:val="p"/>
            </m:rPr>
            <w:rPr>
              <w:rFonts w:ascii="Cambria Math" w:hAnsi="Cambria Math"/>
            </w:rPr>
            <m:t>=2.294</m:t>
          </m:r>
        </m:oMath>
      </m:oMathPara>
    </w:p>
    <w:p w14:paraId="2B351CAA" w14:textId="3AA3F86E" w:rsidR="00865E20" w:rsidRPr="009929A9" w:rsidRDefault="00865E20" w:rsidP="00B60FDD">
      <w:pPr>
        <w:pStyle w:val="VCAAHeading3"/>
      </w:pPr>
      <w:r w:rsidRPr="009929A9">
        <w:t>Question 9b.</w:t>
      </w:r>
    </w:p>
    <w:p w14:paraId="78ADADA8" w14:textId="17154623" w:rsidR="00865E20" w:rsidRPr="002F50F8" w:rsidRDefault="00865E20" w:rsidP="00B60FDD">
      <w:pPr>
        <w:pStyle w:val="VCAAbody"/>
      </w:pPr>
      <w:r w:rsidRPr="002F50F8">
        <w:t xml:space="preserve">No, </w:t>
      </w:r>
      <w:r w:rsidR="00F40BA9">
        <w:t>Adina</w:t>
      </w:r>
      <w:r w:rsidR="00F40BA9" w:rsidRPr="002F50F8">
        <w:t xml:space="preserve"> </w:t>
      </w:r>
      <w:r w:rsidRPr="002F50F8">
        <w:t>will not</w:t>
      </w:r>
      <w:r w:rsidR="00F40BA9">
        <w:t xml:space="preserve"> see both ends of the train</w:t>
      </w:r>
      <w:r w:rsidRPr="002F50F8">
        <w:t>.</w:t>
      </w:r>
    </w:p>
    <w:p w14:paraId="39EC1106" w14:textId="77777777" w:rsidR="00865E20" w:rsidRPr="002F50F8" w:rsidRDefault="00865E20" w:rsidP="00B60FDD">
      <w:pPr>
        <w:pStyle w:val="VCAAbody"/>
      </w:pPr>
      <w:r w:rsidRPr="002F50F8">
        <w:t>The train is moving in her frame of reference so length contraction means she will measure the train as being shorter:</w:t>
      </w:r>
    </w:p>
    <w:p w14:paraId="3055EAEC" w14:textId="77777777" w:rsidR="00865E20" w:rsidRPr="0082708C" w:rsidRDefault="00865E20" w:rsidP="00B60FDD">
      <w:pPr>
        <w:pStyle w:val="VCAAbodyformaths"/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L</m:t>
          </m:r>
          <m:r>
            <m:rPr>
              <m:sty m:val="p"/>
            </m:rP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L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0</m:t>
                  </m:r>
                </m:sub>
              </m:sSub>
            </m:num>
            <m:den>
              <m:r>
                <w:rPr>
                  <w:rFonts w:ascii="Cambria Math" w:hAnsi="Cambria Math"/>
                </w:rPr>
                <m:t>γ</m:t>
              </m:r>
            </m:den>
          </m:f>
        </m:oMath>
      </m:oMathPara>
    </w:p>
    <w:p w14:paraId="6B222E1B" w14:textId="77777777" w:rsidR="00865E20" w:rsidRPr="0082708C" w:rsidRDefault="00865E20" w:rsidP="00B60FDD">
      <w:pPr>
        <w:pStyle w:val="VCAAbodyformaths"/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L</m:t>
          </m:r>
          <m:r>
            <m:rPr>
              <m:sty m:val="p"/>
            </m:rP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</w:rPr>
                <m:t>700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</w:rPr>
                <m:t>2.294</m:t>
              </m:r>
            </m:den>
          </m:f>
        </m:oMath>
      </m:oMathPara>
    </w:p>
    <w:p w14:paraId="194FC1DD" w14:textId="79CD8514" w:rsidR="00865E20" w:rsidRPr="0082708C" w:rsidRDefault="00865E20" w:rsidP="00B60FDD">
      <w:pPr>
        <w:pStyle w:val="VCAAbodyformaths"/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L</m:t>
          </m:r>
          <m:r>
            <m:rPr>
              <m:sty m:val="p"/>
            </m:rPr>
            <w:rPr>
              <w:rFonts w:ascii="Cambria Math" w:hAnsi="Cambria Math"/>
            </w:rPr>
            <m:t>=305 m</m:t>
          </m:r>
        </m:oMath>
      </m:oMathPara>
    </w:p>
    <w:p w14:paraId="23CCFF19" w14:textId="77777777" w:rsidR="00865E20" w:rsidRPr="002F50F8" w:rsidRDefault="00865E20" w:rsidP="00B60FDD">
      <w:pPr>
        <w:pStyle w:val="VCAAbody"/>
      </w:pPr>
      <w:r w:rsidRPr="002F50F8">
        <w:t>The contracted length of the train fits entirely within the tunnel.</w:t>
      </w:r>
    </w:p>
    <w:p w14:paraId="6E2F8149" w14:textId="21EE4190" w:rsidR="00865E20" w:rsidRPr="009929A9" w:rsidRDefault="00865E20" w:rsidP="00B60FDD">
      <w:pPr>
        <w:pStyle w:val="VCAAHeading3"/>
      </w:pPr>
      <w:r w:rsidRPr="009929A9">
        <w:t>Question 10a.</w:t>
      </w:r>
    </w:p>
    <w:p w14:paraId="256274E8" w14:textId="77777777" w:rsidR="00865E20" w:rsidRPr="0082708C" w:rsidRDefault="00865E20" w:rsidP="00B60FDD">
      <w:pPr>
        <w:pStyle w:val="VCAAbodyformaths"/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T</m:t>
          </m:r>
          <m:func>
            <m:funcPr>
              <m:ctrlPr>
                <w:rPr>
                  <w:rFonts w:ascii="Cambria Math" w:hAnsi="Cambria Math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</w:rPr>
                <m:t>cos</m:t>
              </m:r>
            </m:fName>
            <m:e>
              <m:r>
                <m:rPr>
                  <m:sty m:val="p"/>
                </m:rPr>
                <w:rPr>
                  <w:rFonts w:ascii="Cambria Math" w:hAnsi="Cambria Math"/>
                </w:rPr>
                <m:t>30=</m:t>
              </m:r>
              <m:r>
                <w:rPr>
                  <w:rFonts w:ascii="Cambria Math" w:hAnsi="Cambria Math"/>
                </w:rPr>
                <m:t>mg</m:t>
              </m:r>
            </m:e>
          </m:func>
        </m:oMath>
      </m:oMathPara>
    </w:p>
    <w:p w14:paraId="4D2BB336" w14:textId="77777777" w:rsidR="00865E20" w:rsidRPr="0082708C" w:rsidRDefault="00865E20" w:rsidP="00B60FDD">
      <w:pPr>
        <w:pStyle w:val="VCAAbodyformaths"/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/>
            </w:rPr>
            <m:t>0.8660</m:t>
          </m:r>
          <m:r>
            <w:rPr>
              <w:rFonts w:ascii="Cambria Math" w:hAnsi="Cambria Math"/>
            </w:rPr>
            <m:t>T</m:t>
          </m:r>
          <m:r>
            <m:rPr>
              <m:sty m:val="p"/>
            </m:rPr>
            <w:rPr>
              <w:rFonts w:ascii="Cambria Math" w:hAnsi="Cambria Math"/>
            </w:rPr>
            <m:t>=4.9</m:t>
          </m:r>
        </m:oMath>
      </m:oMathPara>
    </w:p>
    <w:p w14:paraId="2086EAAC" w14:textId="77777777" w:rsidR="00865E20" w:rsidRPr="0082708C" w:rsidRDefault="00865E20" w:rsidP="00B60FDD">
      <w:pPr>
        <w:pStyle w:val="VCAAbodyformaths"/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T</m:t>
          </m:r>
          <m:r>
            <m:rPr>
              <m:sty m:val="p"/>
            </m:rP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</w:rPr>
                <m:t>4.9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</w:rPr>
                <m:t>0.8660</m:t>
              </m:r>
            </m:den>
          </m:f>
        </m:oMath>
      </m:oMathPara>
    </w:p>
    <w:p w14:paraId="72E589F8" w14:textId="1D412D96" w:rsidR="00865E20" w:rsidRPr="0082708C" w:rsidRDefault="00865E20" w:rsidP="00B60FDD">
      <w:pPr>
        <w:pStyle w:val="VCAAbodyformaths"/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T</m:t>
          </m:r>
          <m:r>
            <m:rPr>
              <m:sty m:val="p"/>
            </m:rPr>
            <w:rPr>
              <w:rFonts w:ascii="Cambria Math" w:hAnsi="Cambria Math"/>
            </w:rPr>
            <m:t>=5.7 N</m:t>
          </m:r>
        </m:oMath>
      </m:oMathPara>
    </w:p>
    <w:p w14:paraId="0A1A7F62" w14:textId="2BA7A8A0" w:rsidR="00865E20" w:rsidRPr="009929A9" w:rsidRDefault="00865E20" w:rsidP="00B60FDD">
      <w:pPr>
        <w:pStyle w:val="VCAAHeading3"/>
      </w:pPr>
      <w:r w:rsidRPr="009929A9">
        <w:t>Question 10b.</w:t>
      </w:r>
    </w:p>
    <w:p w14:paraId="21BCA887" w14:textId="77777777" w:rsidR="00865E20" w:rsidRPr="0082708C" w:rsidRDefault="007734D0" w:rsidP="00B60FDD">
      <w:pPr>
        <w:pStyle w:val="VCAAbodyformaths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c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=</m:t>
          </m:r>
          <m:r>
            <w:rPr>
              <w:rFonts w:ascii="Cambria Math" w:hAnsi="Cambria Math"/>
            </w:rPr>
            <m:t>T</m:t>
          </m:r>
          <m:func>
            <m:funcPr>
              <m:ctrlPr>
                <w:rPr>
                  <w:rFonts w:ascii="Cambria Math" w:hAnsi="Cambria Math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</w:rPr>
                <m:t>sin</m:t>
              </m:r>
            </m:fName>
            <m:e>
              <m:r>
                <m:rPr>
                  <m:sty m:val="p"/>
                </m:rPr>
                <w:rPr>
                  <w:rFonts w:ascii="Cambria Math" w:hAnsi="Cambria Math"/>
                </w:rPr>
                <m:t>30</m:t>
              </m:r>
            </m:e>
          </m:func>
        </m:oMath>
      </m:oMathPara>
    </w:p>
    <w:p w14:paraId="5D9A062D" w14:textId="54708A8B" w:rsidR="00865E20" w:rsidRPr="0082708C" w:rsidRDefault="007734D0" w:rsidP="00B60FDD">
      <w:pPr>
        <w:pStyle w:val="VCAAbodyformaths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c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=5.7</m:t>
          </m:r>
          <m:func>
            <m:funcPr>
              <m:ctrlPr>
                <w:rPr>
                  <w:rFonts w:ascii="Cambria Math" w:hAnsi="Cambria Math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</w:rPr>
                <m:t>sin</m:t>
              </m:r>
            </m:fName>
            <m:e>
              <m:r>
                <m:rPr>
                  <m:sty m:val="p"/>
                </m:rPr>
                <w:rPr>
                  <w:rFonts w:ascii="Cambria Math" w:hAnsi="Cambria Math"/>
                </w:rPr>
                <m:t>30=2.85 N</m:t>
              </m:r>
            </m:e>
          </m:func>
        </m:oMath>
      </m:oMathPara>
    </w:p>
    <w:p w14:paraId="78EBE2F5" w14:textId="77777777" w:rsidR="00865E20" w:rsidRPr="0082708C" w:rsidRDefault="007734D0" w:rsidP="00B60FDD">
      <w:pPr>
        <w:pStyle w:val="VCAAbodyformaths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a</m:t>
              </m:r>
            </m:e>
            <m:sub>
              <m:r>
                <w:rPr>
                  <w:rFonts w:ascii="Cambria Math" w:hAnsi="Cambria Math"/>
                </w:rPr>
                <m:t>c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</w:rPr>
                    <m:t>c</m:t>
                  </m:r>
                </m:sub>
              </m:sSub>
            </m:num>
            <m:den>
              <m:r>
                <w:rPr>
                  <w:rFonts w:ascii="Cambria Math" w:hAnsi="Cambria Math"/>
                </w:rPr>
                <m:t>m</m:t>
              </m:r>
            </m:den>
          </m:f>
          <m:r>
            <m:rPr>
              <m:sty m:val="p"/>
            </m:rP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</w:rPr>
                <m:t>2.85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</w:rPr>
                <m:t>0.5</m:t>
              </m:r>
            </m:den>
          </m:f>
        </m:oMath>
      </m:oMathPara>
    </w:p>
    <w:p w14:paraId="0C6EBF74" w14:textId="11B8A22F" w:rsidR="00B812AA" w:rsidRPr="00B812AA" w:rsidRDefault="007734D0" w:rsidP="00B60FDD">
      <w:pPr>
        <w:pStyle w:val="VCAAbodyformaths"/>
        <w:rPr>
          <w:rFonts w:eastAsiaTheme="minorEastAsia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a</m:t>
              </m:r>
            </m:e>
            <m:sub>
              <m:r>
                <w:rPr>
                  <w:rFonts w:ascii="Cambria Math" w:hAnsi="Cambria Math"/>
                </w:rPr>
                <m:t>c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 xml:space="preserve">=5.7 m </m:t>
          </m:r>
          <m:sSup>
            <m:sSupPr>
              <m:ctrlPr>
                <w:rPr>
                  <w:rFonts w:ascii="Cambria Math" w:hAnsi="Cambria Math"/>
                  <w:iCs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</w:rPr>
                <m:t>s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</w:rPr>
                <m:t>-2</m:t>
              </m:r>
            </m:sup>
          </m:sSup>
        </m:oMath>
      </m:oMathPara>
    </w:p>
    <w:p w14:paraId="0C928344" w14:textId="77777777" w:rsidR="00B812AA" w:rsidRDefault="00B812AA">
      <w:pPr>
        <w:rPr>
          <w:rFonts w:ascii="Arial" w:eastAsiaTheme="minorEastAsia" w:hAnsi="Arial" w:cs="Arial"/>
          <w:color w:val="000000" w:themeColor="text1"/>
          <w:sz w:val="20"/>
        </w:rPr>
      </w:pPr>
      <w:r>
        <w:rPr>
          <w:rFonts w:eastAsiaTheme="minorEastAsia"/>
        </w:rPr>
        <w:br w:type="page"/>
      </w:r>
    </w:p>
    <w:p w14:paraId="5A21479D" w14:textId="278377D1" w:rsidR="00865E20" w:rsidRPr="009929A9" w:rsidRDefault="00865E20" w:rsidP="00B60FDD">
      <w:pPr>
        <w:pStyle w:val="VCAAHeading3"/>
      </w:pPr>
      <w:r w:rsidRPr="009929A9">
        <w:lastRenderedPageBreak/>
        <w:t>Question 10c.</w:t>
      </w:r>
    </w:p>
    <w:p w14:paraId="47A20614" w14:textId="56D08FC8" w:rsidR="00865E20" w:rsidRPr="0082708C" w:rsidRDefault="00865E20" w:rsidP="00B60FDD">
      <w:pPr>
        <w:pStyle w:val="VCAAbodyformaths"/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r</m:t>
          </m:r>
          <m:r>
            <m:rPr>
              <m:sty m:val="p"/>
            </m:rPr>
            <w:rPr>
              <w:rFonts w:ascii="Cambria Math" w:hAnsi="Cambria Math"/>
            </w:rPr>
            <m:t>=1.6</m:t>
          </m:r>
          <m:func>
            <m:funcPr>
              <m:ctrlPr>
                <w:rPr>
                  <w:rFonts w:ascii="Cambria Math" w:hAnsi="Cambria Math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</w:rPr>
                <m:t>sin</m:t>
              </m:r>
            </m:fName>
            <m:e>
              <m:r>
                <m:rPr>
                  <m:sty m:val="p"/>
                </m:rPr>
                <w:rPr>
                  <w:rFonts w:ascii="Cambria Math" w:hAnsi="Cambria Math"/>
                </w:rPr>
                <m:t>30</m:t>
              </m:r>
            </m:e>
          </m:func>
          <m:r>
            <m:rPr>
              <m:sty m:val="p"/>
            </m:rPr>
            <w:rPr>
              <w:rFonts w:ascii="Cambria Math" w:hAnsi="Cambria Math"/>
            </w:rPr>
            <m:t>=0.8 m</m:t>
          </m:r>
        </m:oMath>
      </m:oMathPara>
    </w:p>
    <w:p w14:paraId="2DD016B1" w14:textId="77777777" w:rsidR="00865E20" w:rsidRPr="0082708C" w:rsidRDefault="007734D0" w:rsidP="00B60FDD">
      <w:pPr>
        <w:pStyle w:val="VCAAbodyformaths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a</m:t>
              </m:r>
            </m:e>
            <m:sub>
              <m:r>
                <w:rPr>
                  <w:rFonts w:ascii="Cambria Math" w:hAnsi="Cambria Math"/>
                </w:rPr>
                <m:t>c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v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/>
                </w:rPr>
                <m:t>r</m:t>
              </m:r>
            </m:den>
          </m:f>
        </m:oMath>
      </m:oMathPara>
    </w:p>
    <w:p w14:paraId="23034D95" w14:textId="77777777" w:rsidR="00865E20" w:rsidRPr="0082708C" w:rsidRDefault="00865E20" w:rsidP="00B60FDD">
      <w:pPr>
        <w:pStyle w:val="VCAAbodyformaths"/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/>
            </w:rPr>
            <m:t>5.7=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v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</m:t>
                  </m:r>
                </m:sup>
              </m:sSup>
            </m:num>
            <m:den>
              <m:r>
                <m:rPr>
                  <m:sty m:val="p"/>
                </m:rPr>
                <w:rPr>
                  <w:rFonts w:ascii="Cambria Math" w:hAnsi="Cambria Math"/>
                </w:rPr>
                <m:t>0.8</m:t>
              </m:r>
            </m:den>
          </m:f>
        </m:oMath>
      </m:oMathPara>
    </w:p>
    <w:p w14:paraId="50C41955" w14:textId="7737C8E8" w:rsidR="00865E20" w:rsidRPr="0082708C" w:rsidRDefault="00865E20" w:rsidP="00B60FDD">
      <w:pPr>
        <w:pStyle w:val="VCAAbodyformaths"/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v</m:t>
          </m:r>
          <m:r>
            <m:rPr>
              <m:sty m:val="p"/>
            </m:rPr>
            <w:rPr>
              <w:rFonts w:ascii="Cambria Math" w:hAnsi="Cambria Math"/>
            </w:rPr>
            <m:t xml:space="preserve">=2.1 m </m:t>
          </m:r>
          <m:sSup>
            <m:sSupPr>
              <m:ctrlPr>
                <w:rPr>
                  <w:rFonts w:ascii="Cambria Math" w:hAnsi="Cambria Math"/>
                  <w:iCs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</w:rPr>
                <m:t>s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</w:rPr>
                <m:t>-1</m:t>
              </m:r>
            </m:sup>
          </m:sSup>
        </m:oMath>
      </m:oMathPara>
    </w:p>
    <w:p w14:paraId="68F73F21" w14:textId="212BEFD1" w:rsidR="00865E20" w:rsidRPr="009929A9" w:rsidRDefault="00865E20" w:rsidP="00B60FDD">
      <w:pPr>
        <w:pStyle w:val="VCAAHeading3"/>
      </w:pPr>
      <w:r w:rsidRPr="009929A9">
        <w:t>Question 11a.</w:t>
      </w:r>
    </w:p>
    <w:p w14:paraId="736F4877" w14:textId="434FBFC4" w:rsidR="00865E20" w:rsidRPr="009929A9" w:rsidRDefault="00AF1574" w:rsidP="00B60FDD">
      <w:pPr>
        <w:pStyle w:val="VCAAHeading3"/>
      </w:pPr>
      <w:r w:rsidRPr="00CE2B0B">
        <w:rPr>
          <w:noProof/>
        </w:rPr>
        <w:drawing>
          <wp:anchor distT="0" distB="0" distL="114300" distR="114300" simplePos="0" relativeHeight="251663360" behindDoc="0" locked="0" layoutInCell="1" allowOverlap="1" wp14:anchorId="6D0B782E" wp14:editId="6B5A02BF">
            <wp:simplePos x="0" y="0"/>
            <wp:positionH relativeFrom="column">
              <wp:posOffset>0</wp:posOffset>
            </wp:positionH>
            <wp:positionV relativeFrom="paragraph">
              <wp:posOffset>138430</wp:posOffset>
            </wp:positionV>
            <wp:extent cx="2975610" cy="1992630"/>
            <wp:effectExtent l="0" t="0" r="0" b="7620"/>
            <wp:wrapTopAndBottom/>
            <wp:docPr id="1214160364" name="Picture 1" descr="A diagram of a puls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4160364" name="Picture 1" descr="A diagram of a pulse&#10;&#10;Description automatically generated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5610" cy="1992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65E20" w:rsidRPr="009929A9">
        <w:t xml:space="preserve">Question </w:t>
      </w:r>
      <w:r w:rsidR="00C44A3C" w:rsidRPr="009929A9">
        <w:t>11</w:t>
      </w:r>
      <w:r w:rsidR="00865E20" w:rsidRPr="009929A9">
        <w:t>b.</w:t>
      </w:r>
    </w:p>
    <w:p w14:paraId="0391F97D" w14:textId="657C893C" w:rsidR="00C44A3C" w:rsidRDefault="00C44A3C" w:rsidP="00B60FDD">
      <w:pPr>
        <w:pStyle w:val="VCAAbody"/>
      </w:pPr>
      <w:r>
        <w:t>The principle can be either superposition or constructive interference. The resulting waveform is the sum of the displacements of each individual wave.</w:t>
      </w:r>
    </w:p>
    <w:p w14:paraId="4136E08E" w14:textId="027F3084" w:rsidR="00865E20" w:rsidRPr="009929A9" w:rsidRDefault="00865E20" w:rsidP="00B60FDD">
      <w:pPr>
        <w:pStyle w:val="VCAAHeading3"/>
      </w:pPr>
      <w:r w:rsidRPr="009929A9">
        <w:t xml:space="preserve">Question </w:t>
      </w:r>
      <w:r w:rsidR="00C44A3C" w:rsidRPr="009929A9">
        <w:t>12a</w:t>
      </w:r>
      <w:r w:rsidRPr="009929A9">
        <w:t>.</w:t>
      </w:r>
    </w:p>
    <w:p w14:paraId="174AC75D" w14:textId="77777777" w:rsidR="00C44A3C" w:rsidRPr="0082708C" w:rsidRDefault="007734D0" w:rsidP="00B60FDD">
      <w:pPr>
        <w:pStyle w:val="VCAAbodyformaths"/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</w:rPr>
                <m:t>sin</m:t>
              </m:r>
            </m:fName>
            <m:e>
              <m:sSub>
                <m:sSubPr>
                  <m:ctrlPr>
                    <w:rPr>
                      <w:rFonts w:ascii="Cambria Math" w:hAnsi="Cambria Math"/>
                      <w:kern w:val="2"/>
                      <w:sz w:val="24"/>
                      <w:szCs w:val="24"/>
                      <w:lang w:val="en-AU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θ</m:t>
                  </m:r>
                </m:e>
                <m:sub>
                  <m:r>
                    <w:rPr>
                      <w:rFonts w:ascii="Cambria Math" w:hAnsi="Cambria Math"/>
                    </w:rPr>
                    <m:t>c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kern w:val="2"/>
                      <w:sz w:val="24"/>
                      <w:szCs w:val="24"/>
                      <w:lang w:val="en-AU"/>
                      <w14:ligatures w14:val="standardContextual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kern w:val="2"/>
                          <w:sz w:val="24"/>
                          <w:szCs w:val="24"/>
                          <w:lang w:val="en-AU"/>
                          <w14:ligatures w14:val="standardContextual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/>
                              <w:kern w:val="2"/>
                              <w:sz w:val="24"/>
                              <w:szCs w:val="24"/>
                              <w:lang w:val="en-AU"/>
                              <w14:ligatures w14:val="standardContextual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n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2</m:t>
                          </m:r>
                        </m:sub>
                      </m:sSub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/>
                              <w:kern w:val="2"/>
                              <w:sz w:val="24"/>
                              <w:szCs w:val="24"/>
                              <w:lang w:val="en-AU"/>
                              <w14:ligatures w14:val="standardContextual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n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1</m:t>
                          </m:r>
                        </m:sub>
                      </m:sSub>
                    </m:den>
                  </m:f>
                </m:e>
              </m:d>
            </m:e>
          </m:func>
        </m:oMath>
      </m:oMathPara>
    </w:p>
    <w:p w14:paraId="2ACF020B" w14:textId="77777777" w:rsidR="00C44A3C" w:rsidRPr="0082708C" w:rsidRDefault="007734D0" w:rsidP="00B60FDD">
      <w:pPr>
        <w:pStyle w:val="VCAAbodyformaths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kern w:val="2"/>
                  <w:sz w:val="24"/>
                  <w:szCs w:val="24"/>
                  <w:lang w:val="en-AU"/>
                  <w14:ligatures w14:val="standardContextual"/>
                </w:rPr>
              </m:ctrlPr>
            </m:sSubPr>
            <m:e>
              <m:r>
                <w:rPr>
                  <w:rFonts w:ascii="Cambria Math" w:hAnsi="Cambria Math"/>
                </w:rPr>
                <m:t>θ</m:t>
              </m:r>
            </m:e>
            <m:sub>
              <m:r>
                <w:rPr>
                  <w:rFonts w:ascii="Cambria Math" w:hAnsi="Cambria Math"/>
                </w:rPr>
                <m:t>c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=</m:t>
          </m:r>
          <m:sSup>
            <m:sSupPr>
              <m:ctrlPr>
                <w:rPr>
                  <w:rFonts w:ascii="Cambria Math" w:hAnsi="Cambria Math"/>
                  <w:kern w:val="2"/>
                  <w:sz w:val="24"/>
                  <w:szCs w:val="24"/>
                  <w:lang w:val="en-AU"/>
                  <w14:ligatures w14:val="standardContextual"/>
                </w:rPr>
              </m:ctrlPr>
            </m:sSupPr>
            <m:e>
              <m:r>
                <w:rPr>
                  <w:rFonts w:ascii="Cambria Math" w:hAnsi="Cambria Math"/>
                </w:rPr>
                <m:t>sin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</w:rPr>
                <m:t>-1</m:t>
              </m:r>
            </m:sup>
          </m:sSup>
          <m:d>
            <m:dPr>
              <m:ctrlPr>
                <w:rPr>
                  <w:rFonts w:ascii="Cambria Math" w:hAnsi="Cambria Math"/>
                  <w:kern w:val="2"/>
                  <w:sz w:val="24"/>
                  <w:szCs w:val="24"/>
                  <w:lang w:val="en-AU"/>
                  <w14:ligatures w14:val="standardContextual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kern w:val="2"/>
                      <w:sz w:val="24"/>
                      <w:szCs w:val="24"/>
                      <w:lang w:val="en-AU"/>
                      <w14:ligatures w14:val="standardContextual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1.47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1.50</m:t>
                  </m:r>
                </m:den>
              </m:f>
            </m:e>
          </m:d>
        </m:oMath>
      </m:oMathPara>
    </w:p>
    <w:p w14:paraId="628E2FDE" w14:textId="77777777" w:rsidR="00C44A3C" w:rsidRPr="0082708C" w:rsidRDefault="007734D0" w:rsidP="00B60FDD">
      <w:pPr>
        <w:pStyle w:val="VCAAbodyformaths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kern w:val="2"/>
                  <w:sz w:val="24"/>
                  <w:szCs w:val="24"/>
                  <w:lang w:val="en-AU"/>
                  <w14:ligatures w14:val="standardContextual"/>
                </w:rPr>
              </m:ctrlPr>
            </m:sSubPr>
            <m:e>
              <m:r>
                <w:rPr>
                  <w:rFonts w:ascii="Cambria Math" w:hAnsi="Cambria Math"/>
                </w:rPr>
                <m:t>θ</m:t>
              </m:r>
            </m:e>
            <m:sub>
              <m:r>
                <w:rPr>
                  <w:rFonts w:ascii="Cambria Math" w:hAnsi="Cambria Math"/>
                </w:rPr>
                <m:t>c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=78.5˚</m:t>
          </m:r>
        </m:oMath>
      </m:oMathPara>
    </w:p>
    <w:p w14:paraId="6B2DBA10" w14:textId="28F675A9" w:rsidR="00865E20" w:rsidRPr="009929A9" w:rsidRDefault="00865E20" w:rsidP="00B60FDD">
      <w:pPr>
        <w:pStyle w:val="VCAAHeading3"/>
      </w:pPr>
      <w:r w:rsidRPr="009929A9">
        <w:t xml:space="preserve">Question </w:t>
      </w:r>
      <w:r w:rsidR="00C44A3C" w:rsidRPr="009929A9">
        <w:t>12</w:t>
      </w:r>
      <w:r w:rsidRPr="009929A9">
        <w:t>b.</w:t>
      </w:r>
    </w:p>
    <w:p w14:paraId="19464804" w14:textId="77777777" w:rsidR="00C44A3C" w:rsidRPr="0082708C" w:rsidRDefault="007734D0" w:rsidP="00B60FDD">
      <w:pPr>
        <w:pStyle w:val="VCAAbodyformaths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kern w:val="2"/>
                  <w:sz w:val="24"/>
                  <w:szCs w:val="24"/>
                  <w:lang w:val="en-AU"/>
                  <w14:ligatures w14:val="standardContextual"/>
                </w:rPr>
              </m:ctrlPr>
            </m:sSubPr>
            <m:e>
              <m:r>
                <w:rPr>
                  <w:rFonts w:ascii="Cambria Math" w:hAnsi="Cambria Math"/>
                </w:rPr>
                <m:t>n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1</m:t>
              </m:r>
            </m:sub>
          </m:sSub>
          <m:func>
            <m:funcPr>
              <m:ctrlPr>
                <w:rPr>
                  <w:rFonts w:ascii="Cambria Math" w:hAnsi="Cambria Math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</w:rPr>
                <m:t>sin</m:t>
              </m:r>
            </m:fName>
            <m:e>
              <m:sSub>
                <m:sSubPr>
                  <m:ctrlPr>
                    <w:rPr>
                      <w:rFonts w:ascii="Cambria Math" w:hAnsi="Cambria Math"/>
                      <w:kern w:val="2"/>
                      <w:sz w:val="24"/>
                      <w:szCs w:val="24"/>
                      <w:lang w:val="en-AU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θ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</w:rPr>
                <m:t>=</m:t>
              </m:r>
            </m:e>
          </m:func>
          <m:sSub>
            <m:sSubPr>
              <m:ctrlPr>
                <w:rPr>
                  <w:rFonts w:ascii="Cambria Math" w:hAnsi="Cambria Math"/>
                  <w:kern w:val="2"/>
                  <w:sz w:val="24"/>
                  <w:szCs w:val="24"/>
                  <w:lang w:val="en-AU"/>
                  <w14:ligatures w14:val="standardContextual"/>
                </w:rPr>
              </m:ctrlPr>
            </m:sSubPr>
            <m:e>
              <m:r>
                <w:rPr>
                  <w:rFonts w:ascii="Cambria Math" w:hAnsi="Cambria Math"/>
                </w:rPr>
                <m:t>n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2</m:t>
              </m:r>
            </m:sub>
          </m:sSub>
          <m:func>
            <m:funcPr>
              <m:ctrlPr>
                <w:rPr>
                  <w:rFonts w:ascii="Cambria Math" w:hAnsi="Cambria Math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</w:rPr>
                <m:t>sin</m:t>
              </m:r>
            </m:fName>
            <m:e>
              <m:sSub>
                <m:sSubPr>
                  <m:ctrlPr>
                    <w:rPr>
                      <w:rFonts w:ascii="Cambria Math" w:hAnsi="Cambria Math"/>
                      <w:kern w:val="2"/>
                      <w:sz w:val="24"/>
                      <w:szCs w:val="24"/>
                      <w:lang w:val="en-AU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θ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</m:t>
                  </m:r>
                </m:sub>
              </m:sSub>
            </m:e>
          </m:func>
        </m:oMath>
      </m:oMathPara>
    </w:p>
    <w:p w14:paraId="3845808B" w14:textId="77777777" w:rsidR="00C44A3C" w:rsidRPr="0082708C" w:rsidRDefault="00C44A3C" w:rsidP="00B60FDD">
      <w:pPr>
        <w:pStyle w:val="VCAAbodyformaths"/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/>
            </w:rPr>
            <m:t>1.00×</m:t>
          </m:r>
          <m:func>
            <m:funcPr>
              <m:ctrlPr>
                <w:rPr>
                  <w:rFonts w:ascii="Cambria Math" w:hAnsi="Cambria Math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</w:rPr>
                <m:t>sin</m:t>
              </m:r>
            </m:fName>
            <m:e>
              <m:r>
                <m:rPr>
                  <m:sty m:val="p"/>
                </m:rPr>
                <w:rPr>
                  <w:rFonts w:ascii="Cambria Math" w:hAnsi="Cambria Math"/>
                </w:rPr>
                <m:t>24=1.5×</m:t>
              </m:r>
              <m:func>
                <m:funcPr>
                  <m:ctrlPr>
                    <w:rPr>
                      <w:rFonts w:ascii="Cambria Math" w:hAnsi="Cambria Math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sin</m:t>
                  </m:r>
                </m:fName>
                <m:e>
                  <m:sSub>
                    <m:sSubPr>
                      <m:ctrlPr>
                        <w:rPr>
                          <w:rFonts w:ascii="Cambria Math" w:hAnsi="Cambria Math"/>
                          <w:kern w:val="2"/>
                          <w:sz w:val="24"/>
                          <w:szCs w:val="24"/>
                          <w:lang w:val="en-AU"/>
                          <w14:ligatures w14:val="standardContextual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θ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2</m:t>
                      </m:r>
                    </m:sub>
                  </m:sSub>
                </m:e>
              </m:func>
            </m:e>
          </m:func>
        </m:oMath>
      </m:oMathPara>
    </w:p>
    <w:p w14:paraId="5D612C16" w14:textId="77777777" w:rsidR="00C44A3C" w:rsidRPr="0082708C" w:rsidRDefault="007734D0" w:rsidP="00B60FDD">
      <w:pPr>
        <w:pStyle w:val="VCAAbodyformaths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kern w:val="2"/>
                  <w:sz w:val="24"/>
                  <w:szCs w:val="24"/>
                  <w:lang w:val="en-AU"/>
                  <w14:ligatures w14:val="standardContextual"/>
                </w:rPr>
              </m:ctrlPr>
            </m:sSubPr>
            <m:e>
              <m:r>
                <w:rPr>
                  <w:rFonts w:ascii="Cambria Math" w:hAnsi="Cambria Math"/>
                </w:rPr>
                <m:t>θ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2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=</m:t>
          </m:r>
          <m:sSup>
            <m:sSupPr>
              <m:ctrlPr>
                <w:rPr>
                  <w:rFonts w:ascii="Cambria Math" w:hAnsi="Cambria Math"/>
                  <w:kern w:val="2"/>
                  <w:sz w:val="24"/>
                  <w:szCs w:val="24"/>
                  <w:lang w:val="en-AU"/>
                  <w14:ligatures w14:val="standardContextual"/>
                </w:rPr>
              </m:ctrlPr>
            </m:sSupPr>
            <m:e>
              <m:r>
                <w:rPr>
                  <w:rFonts w:ascii="Cambria Math" w:hAnsi="Cambria Math"/>
                </w:rPr>
                <m:t>sin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</w:rPr>
                <m:t>-1</m:t>
              </m:r>
            </m:sup>
          </m:sSup>
          <m:d>
            <m:dPr>
              <m:ctrlPr>
                <w:rPr>
                  <w:rFonts w:ascii="Cambria Math" w:hAnsi="Cambria Math"/>
                  <w:kern w:val="2"/>
                  <w:sz w:val="24"/>
                  <w:szCs w:val="24"/>
                  <w:lang w:val="en-AU"/>
                  <w14:ligatures w14:val="standardContextual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kern w:val="2"/>
                      <w:sz w:val="24"/>
                      <w:szCs w:val="24"/>
                      <w:lang w:val="en-AU"/>
                      <w14:ligatures w14:val="standardContextual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0.4067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1.5</m:t>
                  </m:r>
                </m:den>
              </m:f>
            </m:e>
          </m:d>
        </m:oMath>
      </m:oMathPara>
    </w:p>
    <w:p w14:paraId="73E52ECA" w14:textId="77777777" w:rsidR="00C44A3C" w:rsidRPr="0082708C" w:rsidRDefault="007734D0" w:rsidP="00B60FDD">
      <w:pPr>
        <w:pStyle w:val="VCAAbodyformaths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kern w:val="2"/>
                  <w:sz w:val="24"/>
                  <w:szCs w:val="24"/>
                  <w:lang w:val="en-AU"/>
                  <w14:ligatures w14:val="standardContextual"/>
                </w:rPr>
              </m:ctrlPr>
            </m:sSubPr>
            <m:e>
              <m:r>
                <w:rPr>
                  <w:rFonts w:ascii="Cambria Math" w:hAnsi="Cambria Math"/>
                </w:rPr>
                <m:t>θ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2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=15.73˚</m:t>
          </m:r>
        </m:oMath>
      </m:oMathPara>
    </w:p>
    <w:p w14:paraId="55E826F4" w14:textId="77777777" w:rsidR="00C44A3C" w:rsidRDefault="00C44A3C" w:rsidP="00B60FDD">
      <w:pPr>
        <w:pStyle w:val="VCAAbodyformaths"/>
      </w:pPr>
      <w:r>
        <w:t xml:space="preserve">Incident angle = </w:t>
      </w:r>
      <m:oMath>
        <m:r>
          <w:rPr>
            <w:rFonts w:ascii="Cambria Math" w:hAnsi="Cambria Math"/>
          </w:rPr>
          <m:t>90-15.73=74.27˚.</m:t>
        </m:r>
      </m:oMath>
    </w:p>
    <w:p w14:paraId="462B38A1" w14:textId="68E115BE" w:rsidR="00B812AA" w:rsidRDefault="00C44A3C" w:rsidP="00B60FDD">
      <w:pPr>
        <w:pStyle w:val="VCAAbody"/>
      </w:pPr>
      <w:r>
        <w:t>This is less than the critical angle so total internal reflection will not occur.</w:t>
      </w:r>
    </w:p>
    <w:p w14:paraId="1E0C107D" w14:textId="77777777" w:rsidR="00B812AA" w:rsidRDefault="00B812AA">
      <w:pPr>
        <w:rPr>
          <w:rFonts w:ascii="Arial" w:hAnsi="Arial" w:cs="Arial"/>
          <w:color w:val="000000" w:themeColor="text1"/>
          <w:sz w:val="20"/>
        </w:rPr>
      </w:pPr>
      <w:r>
        <w:br w:type="page"/>
      </w:r>
    </w:p>
    <w:p w14:paraId="2C20F6B1" w14:textId="3C16FFB1" w:rsidR="00865E20" w:rsidRPr="009929A9" w:rsidRDefault="00865E20" w:rsidP="00B60FDD">
      <w:pPr>
        <w:pStyle w:val="VCAAHeading3"/>
      </w:pPr>
      <w:r w:rsidRPr="009929A9">
        <w:lastRenderedPageBreak/>
        <w:t xml:space="preserve">Question </w:t>
      </w:r>
      <w:r w:rsidR="00C44A3C" w:rsidRPr="009929A9">
        <w:t>13</w:t>
      </w:r>
      <w:r w:rsidRPr="009929A9">
        <w:t>.</w:t>
      </w:r>
    </w:p>
    <w:p w14:paraId="2260D6DC" w14:textId="19DCB0CB" w:rsidR="00C44A3C" w:rsidRPr="0082708C" w:rsidRDefault="00CA23D4" w:rsidP="00B60FDD">
      <w:pPr>
        <w:pStyle w:val="VCAAbodyformaths"/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/>
            </w:rPr>
            <m:t>w=</m:t>
          </m:r>
          <m:f>
            <m:fPr>
              <m:ctrlPr>
                <w:rPr>
                  <w:rFonts w:ascii="Cambria Math" w:hAnsi="Cambria Math"/>
                  <w:kern w:val="2"/>
                  <w:sz w:val="24"/>
                  <w:szCs w:val="24"/>
                  <w:lang w:val="en-AU"/>
                  <w14:ligatures w14:val="standardContextual"/>
                </w:rPr>
              </m:ctrlPr>
            </m:fPr>
            <m:num>
              <m:r>
                <w:rPr>
                  <w:rFonts w:ascii="Cambria Math" w:hAnsi="Cambria Math"/>
                </w:rPr>
                <m:t>nλ</m:t>
              </m:r>
            </m:num>
            <m:den>
              <m:r>
                <w:rPr>
                  <w:rFonts w:ascii="Cambria Math" w:hAnsi="Cambria Math"/>
                </w:rPr>
                <m:t>d</m:t>
              </m:r>
            </m:den>
          </m:f>
        </m:oMath>
      </m:oMathPara>
    </w:p>
    <w:p w14:paraId="781F8DBC" w14:textId="77777777" w:rsidR="00C44A3C" w:rsidRDefault="00C44A3C" w:rsidP="00B60FDD">
      <w:pPr>
        <w:pStyle w:val="VCAAbody"/>
      </w:pPr>
      <w:r>
        <w:t>The width is the same for both patterns.</w:t>
      </w:r>
    </w:p>
    <w:p w14:paraId="6D8D6100" w14:textId="77777777" w:rsidR="00C44A3C" w:rsidRPr="0082708C" w:rsidRDefault="00C44A3C" w:rsidP="00B60FDD">
      <w:pPr>
        <w:pStyle w:val="VCAAbodyformaths"/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/>
            </w:rPr>
            <m:t>∴2×</m:t>
          </m:r>
          <m:sSub>
            <m:sSubPr>
              <m:ctrlPr>
                <w:rPr>
                  <w:rFonts w:ascii="Cambria Math" w:hAnsi="Cambria Math"/>
                  <w:kern w:val="2"/>
                  <w:sz w:val="24"/>
                  <w:szCs w:val="24"/>
                  <w:lang w:val="en-AU"/>
                  <w14:ligatures w14:val="standardContextual"/>
                </w:rPr>
              </m:ctrlPr>
            </m:sSubPr>
            <m:e>
              <m:r>
                <w:rPr>
                  <w:rFonts w:ascii="Cambria Math" w:hAnsi="Cambria Math"/>
                </w:rPr>
                <m:t>λ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=2.5×</m:t>
          </m:r>
          <m:sSub>
            <m:sSubPr>
              <m:ctrlPr>
                <w:rPr>
                  <w:rFonts w:ascii="Cambria Math" w:hAnsi="Cambria Math"/>
                  <w:kern w:val="2"/>
                  <w:sz w:val="24"/>
                  <w:szCs w:val="24"/>
                  <w:lang w:val="en-AU"/>
                  <w14:ligatures w14:val="standardContextual"/>
                </w:rPr>
              </m:ctrlPr>
            </m:sSubPr>
            <m:e>
              <m:r>
                <w:rPr>
                  <w:rFonts w:ascii="Cambria Math" w:hAnsi="Cambria Math"/>
                </w:rPr>
                <m:t>λ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2</m:t>
              </m:r>
            </m:sub>
          </m:sSub>
        </m:oMath>
      </m:oMathPara>
    </w:p>
    <w:p w14:paraId="63CF3901" w14:textId="77777777" w:rsidR="00C44A3C" w:rsidRPr="0082708C" w:rsidRDefault="00C44A3C" w:rsidP="00B60FDD">
      <w:pPr>
        <w:pStyle w:val="VCAAbodyformaths"/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/>
            </w:rPr>
            <m:t>2×650=2.5×</m:t>
          </m:r>
          <m:sSub>
            <m:sSubPr>
              <m:ctrlPr>
                <w:rPr>
                  <w:rFonts w:ascii="Cambria Math" w:hAnsi="Cambria Math"/>
                  <w:kern w:val="2"/>
                  <w:sz w:val="24"/>
                  <w:szCs w:val="24"/>
                  <w:lang w:val="en-AU"/>
                  <w14:ligatures w14:val="standardContextual"/>
                </w:rPr>
              </m:ctrlPr>
            </m:sSubPr>
            <m:e>
              <m:r>
                <w:rPr>
                  <w:rFonts w:ascii="Cambria Math" w:hAnsi="Cambria Math"/>
                </w:rPr>
                <m:t>λ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2</m:t>
              </m:r>
            </m:sub>
          </m:sSub>
        </m:oMath>
      </m:oMathPara>
    </w:p>
    <w:p w14:paraId="1FCACCE2" w14:textId="7E75786B" w:rsidR="00C44A3C" w:rsidRPr="0082708C" w:rsidRDefault="007734D0" w:rsidP="00B60FDD">
      <w:pPr>
        <w:pStyle w:val="VCAAbodyformaths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kern w:val="2"/>
                  <w:sz w:val="24"/>
                  <w:szCs w:val="24"/>
                  <w:lang w:val="en-AU"/>
                  <w14:ligatures w14:val="standardContextual"/>
                </w:rPr>
              </m:ctrlPr>
            </m:sSubPr>
            <m:e>
              <m:r>
                <w:rPr>
                  <w:rFonts w:ascii="Cambria Math" w:hAnsi="Cambria Math"/>
                </w:rPr>
                <m:t>λ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2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=520 nm</m:t>
          </m:r>
        </m:oMath>
      </m:oMathPara>
    </w:p>
    <w:p w14:paraId="20A11C08" w14:textId="657F0FD1" w:rsidR="00556B29" w:rsidRDefault="00906D5D" w:rsidP="00906D5D">
      <w:pPr>
        <w:pStyle w:val="VCAAHeading3"/>
        <w:rPr>
          <w:lang w:val="fr-FR"/>
        </w:rPr>
      </w:pPr>
      <w:r w:rsidRPr="005E39C9">
        <w:rPr>
          <w:noProof/>
        </w:rPr>
        <w:drawing>
          <wp:anchor distT="0" distB="0" distL="114300" distR="114300" simplePos="0" relativeHeight="251682816" behindDoc="0" locked="0" layoutInCell="1" allowOverlap="1" wp14:anchorId="532BD556" wp14:editId="0F34E69F">
            <wp:simplePos x="0" y="0"/>
            <wp:positionH relativeFrom="column">
              <wp:posOffset>-5715</wp:posOffset>
            </wp:positionH>
            <wp:positionV relativeFrom="paragraph">
              <wp:posOffset>640715</wp:posOffset>
            </wp:positionV>
            <wp:extent cx="2905125" cy="1663688"/>
            <wp:effectExtent l="0" t="0" r="0" b="0"/>
            <wp:wrapTopAndBottom/>
            <wp:docPr id="62885138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9423822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5125" cy="16636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65E20" w:rsidRPr="0081332A">
        <w:rPr>
          <w:lang w:val="fr-FR"/>
        </w:rPr>
        <w:t xml:space="preserve">Question </w:t>
      </w:r>
      <w:r w:rsidR="00C44A3C" w:rsidRPr="0081332A">
        <w:rPr>
          <w:lang w:val="fr-FR"/>
        </w:rPr>
        <w:t>14a</w:t>
      </w:r>
      <w:r w:rsidR="00865E20" w:rsidRPr="0081332A">
        <w:rPr>
          <w:lang w:val="fr-FR"/>
        </w:rPr>
        <w:t>.</w:t>
      </w:r>
    </w:p>
    <w:p w14:paraId="20605E29" w14:textId="0486146A" w:rsidR="00865E20" w:rsidRPr="0081332A" w:rsidRDefault="00DA6237" w:rsidP="00B60FDD">
      <w:pPr>
        <w:pStyle w:val="VCAAHeading3"/>
        <w:rPr>
          <w:lang w:val="fr-FR"/>
        </w:rPr>
      </w:pPr>
      <w:r w:rsidRPr="00B26D92">
        <w:rPr>
          <w:rFonts w:eastAsiaTheme="minorEastAsia"/>
          <w:noProof/>
          <w:color w:val="000000" w:themeColor="text1"/>
          <w:sz w:val="20"/>
        </w:rPr>
        <w:drawing>
          <wp:anchor distT="0" distB="0" distL="114300" distR="114300" simplePos="0" relativeHeight="251665408" behindDoc="0" locked="0" layoutInCell="1" allowOverlap="1" wp14:anchorId="7C2002BE" wp14:editId="75090D28">
            <wp:simplePos x="0" y="0"/>
            <wp:positionH relativeFrom="column">
              <wp:posOffset>27767</wp:posOffset>
            </wp:positionH>
            <wp:positionV relativeFrom="paragraph">
              <wp:posOffset>2373630</wp:posOffset>
            </wp:positionV>
            <wp:extent cx="2549698" cy="1630496"/>
            <wp:effectExtent l="0" t="0" r="3175" b="8255"/>
            <wp:wrapTopAndBottom/>
            <wp:docPr id="165127679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1276794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9698" cy="163049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65E20" w:rsidRPr="0081332A">
        <w:rPr>
          <w:lang w:val="fr-FR"/>
        </w:rPr>
        <w:t xml:space="preserve">Question </w:t>
      </w:r>
      <w:r w:rsidR="00C44A3C" w:rsidRPr="0081332A">
        <w:rPr>
          <w:lang w:val="fr-FR"/>
        </w:rPr>
        <w:t>14</w:t>
      </w:r>
      <w:r w:rsidR="00865E20" w:rsidRPr="0081332A">
        <w:rPr>
          <w:lang w:val="fr-FR"/>
        </w:rPr>
        <w:t>b.</w:t>
      </w:r>
    </w:p>
    <w:p w14:paraId="30EEC090" w14:textId="7F6A6D4B" w:rsidR="00865E20" w:rsidRPr="007734D0" w:rsidRDefault="00865E20" w:rsidP="00B60FDD">
      <w:pPr>
        <w:pStyle w:val="VCAAHeading3"/>
        <w:rPr>
          <w:lang w:val="fr-FR"/>
        </w:rPr>
      </w:pPr>
      <w:r w:rsidRPr="007734D0">
        <w:rPr>
          <w:lang w:val="fr-FR"/>
        </w:rPr>
        <w:t xml:space="preserve">Question </w:t>
      </w:r>
      <w:r w:rsidR="00C56915" w:rsidRPr="007734D0">
        <w:rPr>
          <w:lang w:val="fr-FR"/>
        </w:rPr>
        <w:t>15</w:t>
      </w:r>
      <w:r w:rsidRPr="007734D0">
        <w:rPr>
          <w:lang w:val="fr-FR"/>
        </w:rPr>
        <w:t>.</w:t>
      </w:r>
    </w:p>
    <w:p w14:paraId="5FAF8E90" w14:textId="1EDA73CD" w:rsidR="00C56915" w:rsidRDefault="00C56915" w:rsidP="00B60FDD">
      <w:pPr>
        <w:pStyle w:val="VCAAbody"/>
        <w:rPr>
          <w:rFonts w:eastAsiaTheme="minorEastAsia"/>
        </w:rPr>
      </w:pPr>
      <w:r>
        <w:rPr>
          <w:rFonts w:eastAsiaTheme="minorEastAsia"/>
        </w:rPr>
        <w:t>Li is incorrect as diffraction occurs with wavelengths both shorter and longer than the gap width.</w:t>
      </w:r>
    </w:p>
    <w:p w14:paraId="01290AD6" w14:textId="75996152" w:rsidR="00865E20" w:rsidRDefault="00C56915" w:rsidP="00B60FDD">
      <w:pPr>
        <w:pStyle w:val="VCAAbody"/>
        <w:rPr>
          <w:rFonts w:eastAsiaTheme="minorEastAsia"/>
        </w:rPr>
      </w:pPr>
      <w:r>
        <w:rPr>
          <w:rFonts w:eastAsiaTheme="minorEastAsia"/>
        </w:rPr>
        <w:t>Chang is incorrect as the extent of the diffraction is determined by the wavelength.</w:t>
      </w:r>
    </w:p>
    <w:p w14:paraId="1E916BCA" w14:textId="402E13EE" w:rsidR="00865E20" w:rsidRPr="009929A9" w:rsidRDefault="00865E20" w:rsidP="00B60FDD">
      <w:pPr>
        <w:pStyle w:val="VCAAHeading3"/>
      </w:pPr>
      <w:r w:rsidRPr="009929A9">
        <w:t xml:space="preserve">Question </w:t>
      </w:r>
      <w:r w:rsidR="00C56915" w:rsidRPr="009929A9">
        <w:t>16a</w:t>
      </w:r>
      <w:r w:rsidRPr="009929A9">
        <w:t>.</w:t>
      </w:r>
    </w:p>
    <w:p w14:paraId="0C57EECB" w14:textId="77777777" w:rsidR="00C56915" w:rsidRDefault="00C56915" w:rsidP="00B60FDD">
      <w:pPr>
        <w:pStyle w:val="VCAAbodyformaths"/>
      </w:pPr>
      <w:r>
        <w:t xml:space="preserve">1.23 </w:t>
      </w:r>
      <w:r w:rsidRPr="00906D5D">
        <w:rPr>
          <w:rStyle w:val="VCAAitalics"/>
          <w:i w:val="0"/>
          <w:iCs w:val="0"/>
        </w:rPr>
        <w:t>eV</w:t>
      </w:r>
      <w:r>
        <w:t xml:space="preserve"> read from graph.</w:t>
      </w:r>
    </w:p>
    <w:p w14:paraId="0C1E5B15" w14:textId="69544C48" w:rsidR="00865E20" w:rsidRPr="009929A9" w:rsidRDefault="00865E20" w:rsidP="00B60FDD">
      <w:pPr>
        <w:pStyle w:val="VCAAHeading3"/>
      </w:pPr>
      <w:r w:rsidRPr="009929A9">
        <w:t xml:space="preserve">Question </w:t>
      </w:r>
      <w:r w:rsidR="00C56915" w:rsidRPr="009929A9">
        <w:t>1</w:t>
      </w:r>
      <w:r w:rsidRPr="009929A9">
        <w:t>6b.</w:t>
      </w:r>
    </w:p>
    <w:p w14:paraId="61FF490F" w14:textId="77777777" w:rsidR="00C56915" w:rsidRPr="0082708C" w:rsidRDefault="00C56915" w:rsidP="00B60FDD">
      <w:pPr>
        <w:pStyle w:val="VCAAbodyformaths"/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W</m:t>
          </m:r>
          <m:r>
            <m:rPr>
              <m:sty m:val="p"/>
            </m:rPr>
            <w:rPr>
              <w:rFonts w:ascii="Cambria Math" w:hAnsi="Cambria Math"/>
            </w:rPr>
            <m:t>=</m:t>
          </m:r>
          <m:r>
            <w:rPr>
              <w:rFonts w:ascii="Cambria Math" w:hAnsi="Cambria Math"/>
            </w:rPr>
            <m:t>hf</m:t>
          </m:r>
          <m:r>
            <m:rPr>
              <m:sty m:val="p"/>
            </m:rPr>
            <w:rPr>
              <w:rFonts w:ascii="Cambria Math" w:hAnsi="Cambria Math"/>
            </w:rPr>
            <m:t>-</m:t>
          </m:r>
          <m:sSub>
            <m:sSubPr>
              <m:ctrlPr>
                <w:rPr>
                  <w:rFonts w:ascii="Cambria Math" w:hAnsi="Cambria Math"/>
                  <w:kern w:val="2"/>
                  <w:sz w:val="24"/>
                  <w:szCs w:val="24"/>
                  <w:lang w:val="en-AU"/>
                  <w14:ligatures w14:val="standardContextual"/>
                </w:rPr>
              </m:ctrlPr>
            </m:sSubPr>
            <m:e>
              <m:r>
                <w:rPr>
                  <w:rFonts w:ascii="Cambria Math" w:hAnsi="Cambria Math"/>
                </w:rPr>
                <m:t>E</m:t>
              </m:r>
            </m:e>
            <m:sub>
              <m:sSub>
                <m:sSubPr>
                  <m:ctrlPr>
                    <w:rPr>
                      <w:rFonts w:ascii="Cambria Math" w:hAnsi="Cambria Math"/>
                      <w:kern w:val="2"/>
                      <w:sz w:val="24"/>
                      <w:szCs w:val="24"/>
                      <w:lang w:val="en-AU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</w:rPr>
                    <m:t>max</m:t>
                  </m:r>
                </m:sub>
              </m:sSub>
            </m:sub>
          </m:sSub>
        </m:oMath>
      </m:oMathPara>
    </w:p>
    <w:p w14:paraId="19A2BBAA" w14:textId="77777777" w:rsidR="00C56915" w:rsidRPr="0082708C" w:rsidRDefault="00C56915" w:rsidP="00B60FDD">
      <w:pPr>
        <w:pStyle w:val="VCAAbodyformaths"/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W</m:t>
          </m:r>
          <m:r>
            <m:rPr>
              <m:sty m:val="p"/>
            </m:rPr>
            <w:rPr>
              <w:rFonts w:ascii="Cambria Math" w:hAnsi="Cambria Math"/>
            </w:rPr>
            <m:t>=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</w:rPr>
                <m:t>4.14×</m:t>
              </m:r>
              <m:sSup>
                <m:sSupPr>
                  <m:ctrlPr>
                    <w:rPr>
                      <w:rFonts w:ascii="Cambria Math" w:hAnsi="Cambria Math"/>
                      <w:kern w:val="2"/>
                      <w:sz w:val="24"/>
                      <w:szCs w:val="24"/>
                      <w:lang w:val="en-AU"/>
                      <w14:ligatures w14:val="standardContextual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10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-15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/>
                </w:rPr>
                <m:t>×1.00×</m:t>
              </m:r>
              <m:sSup>
                <m:sSupPr>
                  <m:ctrlPr>
                    <w:rPr>
                      <w:rFonts w:ascii="Cambria Math" w:hAnsi="Cambria Math"/>
                      <w:kern w:val="2"/>
                      <w:sz w:val="24"/>
                      <w:szCs w:val="24"/>
                      <w:lang w:val="en-AU"/>
                      <w14:ligatures w14:val="standardContextual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10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15</m:t>
                  </m:r>
                </m:sup>
              </m:sSup>
            </m:e>
          </m:d>
          <m:r>
            <m:rPr>
              <m:sty m:val="p"/>
            </m:rPr>
            <w:rPr>
              <w:rFonts w:ascii="Cambria Math" w:hAnsi="Cambria Math"/>
            </w:rPr>
            <m:t>-1.23</m:t>
          </m:r>
        </m:oMath>
      </m:oMathPara>
    </w:p>
    <w:p w14:paraId="13061BDD" w14:textId="430712D7" w:rsidR="00C56915" w:rsidRPr="0082708C" w:rsidRDefault="00C56915" w:rsidP="00B60FDD">
      <w:pPr>
        <w:pStyle w:val="VCAAbodyformaths"/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W</m:t>
          </m:r>
          <m:r>
            <m:rPr>
              <m:sty m:val="p"/>
            </m:rPr>
            <w:rPr>
              <w:rFonts w:ascii="Cambria Math" w:hAnsi="Cambria Math"/>
            </w:rPr>
            <m:t>=2.91 eV</m:t>
          </m:r>
        </m:oMath>
      </m:oMathPara>
    </w:p>
    <w:p w14:paraId="0398E137" w14:textId="1DB58EF2" w:rsidR="00DA6237" w:rsidRPr="00B60FDD" w:rsidRDefault="00DA6237" w:rsidP="00B60FDD">
      <w:pPr>
        <w:pStyle w:val="VCAAbody"/>
      </w:pPr>
      <w:r w:rsidRPr="00DA6237">
        <w:br w:type="page"/>
      </w:r>
    </w:p>
    <w:p w14:paraId="1E15AB22" w14:textId="39CBC44F" w:rsidR="00865E20" w:rsidRPr="009929A9" w:rsidRDefault="008A0063" w:rsidP="00B60FDD">
      <w:pPr>
        <w:pStyle w:val="VCAAHeading3"/>
      </w:pPr>
      <w:r w:rsidRPr="005D3DBA">
        <w:rPr>
          <w:noProof/>
        </w:rPr>
        <w:lastRenderedPageBreak/>
        <w:drawing>
          <wp:anchor distT="0" distB="0" distL="114300" distR="114300" simplePos="0" relativeHeight="251676672" behindDoc="0" locked="0" layoutInCell="1" allowOverlap="1" wp14:anchorId="4695D7E6" wp14:editId="1356C222">
            <wp:simplePos x="0" y="0"/>
            <wp:positionH relativeFrom="column">
              <wp:posOffset>-635</wp:posOffset>
            </wp:positionH>
            <wp:positionV relativeFrom="paragraph">
              <wp:posOffset>449906</wp:posOffset>
            </wp:positionV>
            <wp:extent cx="3417757" cy="1511557"/>
            <wp:effectExtent l="0" t="0" r="0" b="0"/>
            <wp:wrapTopAndBottom/>
            <wp:docPr id="197219498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7570438" name="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7757" cy="15115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65E20" w:rsidRPr="009929A9">
        <w:t xml:space="preserve">Question </w:t>
      </w:r>
      <w:r w:rsidR="00C56915" w:rsidRPr="009929A9">
        <w:t>16c</w:t>
      </w:r>
      <w:r w:rsidR="00865E20" w:rsidRPr="009929A9">
        <w:t>.</w:t>
      </w:r>
    </w:p>
    <w:p w14:paraId="20E994AD" w14:textId="0E1962C7" w:rsidR="00865E20" w:rsidRPr="009929A9" w:rsidRDefault="00865E20" w:rsidP="00B60FDD">
      <w:pPr>
        <w:pStyle w:val="VCAAHeading3"/>
      </w:pPr>
      <w:r w:rsidRPr="009929A9">
        <w:t xml:space="preserve">Question </w:t>
      </w:r>
      <w:r w:rsidR="00C56915" w:rsidRPr="009929A9">
        <w:t>16d</w:t>
      </w:r>
      <w:r w:rsidRPr="009929A9">
        <w:t>.</w:t>
      </w:r>
    </w:p>
    <w:p w14:paraId="18E9CA37" w14:textId="77777777" w:rsidR="00C56915" w:rsidRDefault="00C56915" w:rsidP="00B60FDD">
      <w:pPr>
        <w:pStyle w:val="VCAAbody"/>
      </w:pPr>
      <w:r>
        <w:t>The new frequency is below the threshold frequency.</w:t>
      </w:r>
    </w:p>
    <w:p w14:paraId="5BFF4E49" w14:textId="77777777" w:rsidR="00C56915" w:rsidRDefault="00C56915" w:rsidP="00B60FDD">
      <w:pPr>
        <w:pStyle w:val="VCAAbodyformaths"/>
      </w:pPr>
      <w:r>
        <w:t>This means that the energy of the incident photons (</w:t>
      </w:r>
      <m:oMath>
        <m:r>
          <w:rPr>
            <w:rFonts w:ascii="Cambria Math" w:hAnsi="Cambria Math"/>
            <w:sz w:val="22"/>
          </w:rPr>
          <m:t>hf</m:t>
        </m:r>
      </m:oMath>
      <w:r>
        <w:t>), is insufficient to overcome the work function.</w:t>
      </w:r>
    </w:p>
    <w:p w14:paraId="6703361F" w14:textId="6486F05E" w:rsidR="00865E20" w:rsidRPr="009929A9" w:rsidRDefault="00865E20" w:rsidP="00B60FDD">
      <w:pPr>
        <w:pStyle w:val="VCAAHeading3"/>
      </w:pPr>
      <w:r w:rsidRPr="009929A9">
        <w:t xml:space="preserve">Question </w:t>
      </w:r>
      <w:r w:rsidR="00C56915" w:rsidRPr="009929A9">
        <w:t>17a</w:t>
      </w:r>
      <w:r w:rsidRPr="009929A9">
        <w:t>.</w:t>
      </w:r>
    </w:p>
    <w:p w14:paraId="46439B18" w14:textId="77777777" w:rsidR="00C56915" w:rsidRPr="0082708C" w:rsidRDefault="00C56915" w:rsidP="00B60FDD">
      <w:pPr>
        <w:pStyle w:val="VCAAbodyformaths"/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E</m:t>
          </m:r>
          <m:r>
            <m:rPr>
              <m:sty m:val="p"/>
            </m:rP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kern w:val="2"/>
                  <w:sz w:val="24"/>
                  <w:szCs w:val="24"/>
                  <w:lang w:val="en-AU"/>
                  <w14:ligatures w14:val="standardContextual"/>
                </w:rPr>
              </m:ctrlPr>
            </m:fPr>
            <m:num>
              <m:r>
                <w:rPr>
                  <w:rFonts w:ascii="Cambria Math" w:hAnsi="Cambria Math"/>
                </w:rPr>
                <m:t>hc</m:t>
              </m:r>
            </m:num>
            <m:den>
              <m:r>
                <w:rPr>
                  <w:rFonts w:ascii="Cambria Math" w:hAnsi="Cambria Math"/>
                </w:rPr>
                <m:t>λ</m:t>
              </m:r>
            </m:den>
          </m:f>
        </m:oMath>
      </m:oMathPara>
    </w:p>
    <w:p w14:paraId="2AA1AF34" w14:textId="77777777" w:rsidR="00C56915" w:rsidRPr="0082708C" w:rsidRDefault="00C56915" w:rsidP="00B60FDD">
      <w:pPr>
        <w:pStyle w:val="VCAAbodyformaths"/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/>
            </w:rPr>
            <m:t>137=</m:t>
          </m:r>
          <m:f>
            <m:fPr>
              <m:ctrlPr>
                <w:rPr>
                  <w:rFonts w:ascii="Cambria Math" w:hAnsi="Cambria Math"/>
                  <w:kern w:val="2"/>
                  <w:sz w:val="24"/>
                  <w:szCs w:val="24"/>
                  <w:lang w:val="en-AU"/>
                  <w14:ligatures w14:val="standardContextual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</w:rPr>
                <m:t>4.14×</m:t>
              </m:r>
              <m:sSup>
                <m:sSupPr>
                  <m:ctrlPr>
                    <w:rPr>
                      <w:rFonts w:ascii="Cambria Math" w:hAnsi="Cambria Math"/>
                      <w:kern w:val="2"/>
                      <w:sz w:val="24"/>
                      <w:szCs w:val="24"/>
                      <w:lang w:val="en-AU"/>
                      <w14:ligatures w14:val="standardContextual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10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-15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/>
                </w:rPr>
                <m:t>×3.0×</m:t>
              </m:r>
              <m:sSup>
                <m:sSupPr>
                  <m:ctrlPr>
                    <w:rPr>
                      <w:rFonts w:ascii="Cambria Math" w:hAnsi="Cambria Math"/>
                      <w:kern w:val="2"/>
                      <w:sz w:val="24"/>
                      <w:szCs w:val="24"/>
                      <w:lang w:val="en-AU"/>
                      <w14:ligatures w14:val="standardContextual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10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8</m:t>
                  </m:r>
                </m:sup>
              </m:sSup>
            </m:num>
            <m:den>
              <m:r>
                <w:rPr>
                  <w:rFonts w:ascii="Cambria Math" w:hAnsi="Cambria Math"/>
                </w:rPr>
                <m:t>λ</m:t>
              </m:r>
            </m:den>
          </m:f>
        </m:oMath>
      </m:oMathPara>
    </w:p>
    <w:p w14:paraId="17CB1C4F" w14:textId="3C779543" w:rsidR="00C56915" w:rsidRPr="0082708C" w:rsidRDefault="00C56915" w:rsidP="00B60FDD">
      <w:pPr>
        <w:pStyle w:val="VCAAbodyformaths"/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λ</m:t>
          </m:r>
          <m:r>
            <m:rPr>
              <m:sty m:val="p"/>
            </m:rPr>
            <w:rPr>
              <w:rFonts w:ascii="Cambria Math" w:hAnsi="Cambria Math"/>
            </w:rPr>
            <m:t>=9.1×</m:t>
          </m:r>
          <m:sSup>
            <m:sSupPr>
              <m:ctrlPr>
                <w:rPr>
                  <w:rFonts w:ascii="Cambria Math" w:hAnsi="Cambria Math"/>
                  <w:kern w:val="2"/>
                  <w:sz w:val="24"/>
                  <w:szCs w:val="24"/>
                  <w:lang w:val="en-AU"/>
                  <w14:ligatures w14:val="standardContextual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</w:rPr>
                <m:t>10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</w:rPr>
                <m:t>-9</m:t>
              </m:r>
            </m:sup>
          </m:sSup>
          <m:r>
            <m:rPr>
              <m:sty m:val="p"/>
            </m:rPr>
            <w:rPr>
              <w:rFonts w:ascii="Cambria Math" w:hAnsi="Cambria Math"/>
            </w:rPr>
            <m:t xml:space="preserve"> m</m:t>
          </m:r>
        </m:oMath>
      </m:oMathPara>
    </w:p>
    <w:p w14:paraId="6355A6E7" w14:textId="37E16860" w:rsidR="00865E20" w:rsidRPr="009929A9" w:rsidRDefault="00865E20" w:rsidP="00B60FDD">
      <w:pPr>
        <w:pStyle w:val="VCAAHeading3"/>
      </w:pPr>
      <w:r w:rsidRPr="009929A9">
        <w:t xml:space="preserve">Question </w:t>
      </w:r>
      <w:r w:rsidR="00C56915" w:rsidRPr="009929A9">
        <w:t>17</w:t>
      </w:r>
      <w:r w:rsidRPr="009929A9">
        <w:t>b.</w:t>
      </w:r>
    </w:p>
    <w:p w14:paraId="1D08B69B" w14:textId="544A6B5B" w:rsidR="00C56915" w:rsidRPr="0082708C" w:rsidRDefault="00C56915" w:rsidP="00B60FDD">
      <w:pPr>
        <w:pStyle w:val="VCAAbodyformaths"/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λ</m:t>
          </m:r>
          <m:r>
            <m:rPr>
              <m:sty m:val="p"/>
            </m:rP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kern w:val="2"/>
                  <w:sz w:val="24"/>
                  <w:szCs w:val="24"/>
                  <w:lang w:val="en-AU"/>
                  <w14:ligatures w14:val="standardContextual"/>
                </w:rPr>
              </m:ctrlPr>
            </m:fPr>
            <m:num>
              <m:r>
                <w:rPr>
                  <w:rFonts w:ascii="Cambria Math" w:hAnsi="Cambria Math"/>
                </w:rPr>
                <m:t>h</m:t>
              </m:r>
            </m:num>
            <m:den>
              <m:rad>
                <m:radPr>
                  <m:degHide m:val="1"/>
                  <m:ctrlPr>
                    <w:rPr>
                      <w:rFonts w:ascii="Cambria Math" w:hAnsi="Cambria Math"/>
                      <w:kern w:val="2"/>
                      <w:sz w:val="24"/>
                      <w:szCs w:val="24"/>
                      <w:lang w:val="en-AU"/>
                      <w14:ligatures w14:val="standardContextual"/>
                    </w:rPr>
                  </m:ctrlPr>
                </m:radPr>
                <m:deg/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</m:t>
                  </m:r>
                  <m:r>
                    <w:rPr>
                      <w:rFonts w:ascii="Cambria Math" w:hAnsi="Cambria Math"/>
                    </w:rPr>
                    <m:t>m</m:t>
                  </m:r>
                  <m:sSub>
                    <m:sSubPr>
                      <m:ctrlPr>
                        <w:rPr>
                          <w:rFonts w:ascii="Cambria Math" w:hAnsi="Cambria Math"/>
                          <w:kern w:val="2"/>
                          <w:sz w:val="24"/>
                          <w:szCs w:val="24"/>
                          <w:lang w:val="en-AU"/>
                          <w14:ligatures w14:val="standardContextual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E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k</m:t>
                      </m:r>
                    </m:sub>
                  </m:sSub>
                </m:e>
              </m:rad>
            </m:den>
          </m:f>
        </m:oMath>
      </m:oMathPara>
    </w:p>
    <w:p w14:paraId="72522136" w14:textId="77777777" w:rsidR="00C56915" w:rsidRPr="0082708C" w:rsidRDefault="00C56915" w:rsidP="00B60FDD">
      <w:pPr>
        <w:pStyle w:val="VCAAbodyformaths"/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λ</m:t>
          </m:r>
          <m:r>
            <m:rPr>
              <m:sty m:val="p"/>
            </m:rP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kern w:val="2"/>
                  <w:sz w:val="24"/>
                  <w:szCs w:val="24"/>
                  <w:lang w:val="en-AU"/>
                  <w14:ligatures w14:val="standardContextual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</w:rPr>
                <m:t>6.63×</m:t>
              </m:r>
              <m:sSup>
                <m:sSupPr>
                  <m:ctrlPr>
                    <w:rPr>
                      <w:rFonts w:ascii="Cambria Math" w:hAnsi="Cambria Math"/>
                      <w:kern w:val="2"/>
                      <w:sz w:val="24"/>
                      <w:szCs w:val="24"/>
                      <w:lang w:val="en-AU"/>
                      <w14:ligatures w14:val="standardContextual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10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-34</m:t>
                  </m:r>
                </m:sup>
              </m:sSup>
            </m:num>
            <m:den>
              <m:rad>
                <m:radPr>
                  <m:degHide m:val="1"/>
                  <m:ctrlPr>
                    <w:rPr>
                      <w:rFonts w:ascii="Cambria Math" w:hAnsi="Cambria Math"/>
                      <w:kern w:val="2"/>
                      <w:sz w:val="24"/>
                      <w:szCs w:val="24"/>
                      <w:lang w:val="en-AU"/>
                      <w14:ligatures w14:val="standardContextual"/>
                    </w:rPr>
                  </m:ctrlPr>
                </m:radPr>
                <m:deg/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2×(9.1×</m:t>
                  </m:r>
                  <m:sSup>
                    <m:sSupPr>
                      <m:ctrlPr>
                        <w:rPr>
                          <w:rFonts w:ascii="Cambria Math" w:hAnsi="Cambria Math"/>
                          <w:kern w:val="2"/>
                          <w:sz w:val="24"/>
                          <w:szCs w:val="24"/>
                          <w:lang w:val="en-AU"/>
                          <w14:ligatures w14:val="standardContextual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10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-31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)×(137)×(1.6×</m:t>
                  </m:r>
                  <m:sSup>
                    <m:sSupPr>
                      <m:ctrlPr>
                        <w:rPr>
                          <w:rFonts w:ascii="Cambria Math" w:hAnsi="Cambria Math"/>
                          <w:kern w:val="2"/>
                          <w:sz w:val="24"/>
                          <w:szCs w:val="24"/>
                          <w:lang w:val="en-AU"/>
                          <w14:ligatures w14:val="standardContextual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10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-19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)</m:t>
                  </m:r>
                </m:e>
              </m:rad>
            </m:den>
          </m:f>
        </m:oMath>
      </m:oMathPara>
    </w:p>
    <w:p w14:paraId="53D10AB4" w14:textId="4B3B8021" w:rsidR="00C56915" w:rsidRPr="0082708C" w:rsidRDefault="00C56915" w:rsidP="00B60FDD">
      <w:pPr>
        <w:pStyle w:val="VCAAbodyformaths"/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λ</m:t>
          </m:r>
          <m:r>
            <m:rPr>
              <m:sty m:val="p"/>
            </m:rPr>
            <w:rPr>
              <w:rFonts w:ascii="Cambria Math" w:hAnsi="Cambria Math"/>
            </w:rPr>
            <m:t>=1.1×</m:t>
          </m:r>
          <m:sSup>
            <m:sSupPr>
              <m:ctrlPr>
                <w:rPr>
                  <w:rFonts w:ascii="Cambria Math" w:hAnsi="Cambria Math"/>
                  <w:kern w:val="2"/>
                  <w:sz w:val="24"/>
                  <w:szCs w:val="24"/>
                  <w:lang w:val="en-AU"/>
                  <w14:ligatures w14:val="standardContextual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</w:rPr>
                <m:t>10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</w:rPr>
                <m:t>-10</m:t>
              </m:r>
            </m:sup>
          </m:sSup>
          <m:r>
            <m:rPr>
              <m:sty m:val="p"/>
            </m:rPr>
            <w:rPr>
              <w:rFonts w:ascii="Cambria Math" w:hAnsi="Cambria Math"/>
            </w:rPr>
            <m:t xml:space="preserve"> m</m:t>
          </m:r>
        </m:oMath>
      </m:oMathPara>
    </w:p>
    <w:p w14:paraId="1B2BA1C3" w14:textId="1F52BBED" w:rsidR="00865E20" w:rsidRPr="009929A9" w:rsidRDefault="00865E20" w:rsidP="00B60FDD">
      <w:pPr>
        <w:pStyle w:val="VCAAHeading3"/>
      </w:pPr>
      <w:r w:rsidRPr="009929A9">
        <w:t xml:space="preserve">Question </w:t>
      </w:r>
      <w:r w:rsidR="00C56915" w:rsidRPr="009929A9">
        <w:t>17c</w:t>
      </w:r>
      <w:r w:rsidRPr="009929A9">
        <w:t>.</w:t>
      </w:r>
    </w:p>
    <w:p w14:paraId="6F112A5E" w14:textId="2EA5FC2F" w:rsidR="00C56915" w:rsidRDefault="00C56915" w:rsidP="00B60FDD">
      <w:pPr>
        <w:pStyle w:val="VCAAbody"/>
      </w:pPr>
      <w:r>
        <w:t>The diffraction pattern spacing depends on the wavelength. Since the patterns are different the wavelengths must be different.</w:t>
      </w:r>
    </w:p>
    <w:p w14:paraId="0093519D" w14:textId="6C67FA41" w:rsidR="00C56915" w:rsidRDefault="00C56915" w:rsidP="00B60FDD">
      <w:pPr>
        <w:pStyle w:val="VCAAbody"/>
      </w:pPr>
      <w:r>
        <w:t>Wavelength is determined by momentum, not energy</w:t>
      </w:r>
      <w:r w:rsidR="00DA6237">
        <w:t>,</w:t>
      </w:r>
      <w:r>
        <w:t xml:space="preserve"> so even though they have the same energy, they have different momenta and, therefore, different pattern spacings.</w:t>
      </w:r>
    </w:p>
    <w:p w14:paraId="1642BA2F" w14:textId="4A37AF7C" w:rsidR="00865E20" w:rsidRPr="009929A9" w:rsidRDefault="00865E20" w:rsidP="00B60FDD">
      <w:pPr>
        <w:pStyle w:val="VCAAHeading3"/>
      </w:pPr>
      <w:r w:rsidRPr="009929A9">
        <w:t xml:space="preserve">Question </w:t>
      </w:r>
      <w:r w:rsidR="00C56915" w:rsidRPr="009929A9">
        <w:t>18a</w:t>
      </w:r>
      <w:r w:rsidRPr="009929A9">
        <w:t>.</w:t>
      </w:r>
    </w:p>
    <w:p w14:paraId="021FD8CD" w14:textId="77777777" w:rsidR="00C56915" w:rsidRPr="0082708C" w:rsidRDefault="00C56915" w:rsidP="00B60FDD">
      <w:pPr>
        <w:pStyle w:val="VCAAbodyformaths"/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E</m:t>
          </m:r>
          <m:r>
            <m:rPr>
              <m:sty m:val="p"/>
            </m:rP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kern w:val="2"/>
                  <w:sz w:val="24"/>
                  <w:szCs w:val="24"/>
                  <w:lang w:val="en-AU"/>
                  <w14:ligatures w14:val="standardContextual"/>
                </w:rPr>
              </m:ctrlPr>
            </m:fPr>
            <m:num>
              <m:r>
                <w:rPr>
                  <w:rFonts w:ascii="Cambria Math" w:hAnsi="Cambria Math"/>
                </w:rPr>
                <m:t>hc</m:t>
              </m:r>
            </m:num>
            <m:den>
              <m:r>
                <w:rPr>
                  <w:rFonts w:ascii="Cambria Math" w:hAnsi="Cambria Math"/>
                </w:rPr>
                <m:t>λ</m:t>
              </m:r>
            </m:den>
          </m:f>
        </m:oMath>
      </m:oMathPara>
    </w:p>
    <w:p w14:paraId="1ACCE048" w14:textId="77777777" w:rsidR="00C56915" w:rsidRPr="0082708C" w:rsidRDefault="00C56915" w:rsidP="00B60FDD">
      <w:pPr>
        <w:pStyle w:val="VCAAbodyformaths"/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E</m:t>
          </m:r>
          <m:r>
            <m:rPr>
              <m:sty m:val="p"/>
            </m:rP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kern w:val="2"/>
                  <w:sz w:val="24"/>
                  <w:szCs w:val="24"/>
                  <w:lang w:val="en-AU"/>
                  <w14:ligatures w14:val="standardContextual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</w:rPr>
                <m:t>4.14×</m:t>
              </m:r>
              <m:sSup>
                <m:sSupPr>
                  <m:ctrlPr>
                    <w:rPr>
                      <w:rFonts w:ascii="Cambria Math" w:hAnsi="Cambria Math"/>
                      <w:kern w:val="2"/>
                      <w:sz w:val="24"/>
                      <w:szCs w:val="24"/>
                      <w:lang w:val="en-AU"/>
                      <w14:ligatures w14:val="standardContextual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10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-15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/>
                </w:rPr>
                <m:t>×3.00×</m:t>
              </m:r>
              <m:sSup>
                <m:sSupPr>
                  <m:ctrlPr>
                    <w:rPr>
                      <w:rFonts w:ascii="Cambria Math" w:hAnsi="Cambria Math"/>
                      <w:kern w:val="2"/>
                      <w:sz w:val="24"/>
                      <w:szCs w:val="24"/>
                      <w:lang w:val="en-AU"/>
                      <w14:ligatures w14:val="standardContextual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10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8</m:t>
                  </m:r>
                </m:sup>
              </m:sSup>
            </m:num>
            <m:den>
              <m:r>
                <m:rPr>
                  <m:sty m:val="p"/>
                </m:rPr>
                <w:rPr>
                  <w:rFonts w:ascii="Cambria Math" w:hAnsi="Cambria Math"/>
                </w:rPr>
                <m:t>589×</m:t>
              </m:r>
              <m:sSup>
                <m:sSupPr>
                  <m:ctrlPr>
                    <w:rPr>
                      <w:rFonts w:ascii="Cambria Math" w:hAnsi="Cambria Math"/>
                      <w:kern w:val="2"/>
                      <w:sz w:val="24"/>
                      <w:szCs w:val="24"/>
                      <w:lang w:val="en-AU"/>
                      <w14:ligatures w14:val="standardContextual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10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-9</m:t>
                  </m:r>
                </m:sup>
              </m:sSup>
            </m:den>
          </m:f>
        </m:oMath>
      </m:oMathPara>
    </w:p>
    <w:p w14:paraId="40C4D94A" w14:textId="573BAEF8" w:rsidR="00C56915" w:rsidRPr="0082708C" w:rsidRDefault="00C56915" w:rsidP="00B60FDD">
      <w:pPr>
        <w:pStyle w:val="VCAAbodyformaths"/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E</m:t>
          </m:r>
          <m:r>
            <m:rPr>
              <m:sty m:val="p"/>
            </m:rPr>
            <w:rPr>
              <w:rFonts w:ascii="Cambria Math" w:hAnsi="Cambria Math"/>
            </w:rPr>
            <m:t>=2.11 eV</m:t>
          </m:r>
        </m:oMath>
      </m:oMathPara>
    </w:p>
    <w:p w14:paraId="238B4AE8" w14:textId="2DC89B69" w:rsidR="00865E20" w:rsidRPr="009929A9" w:rsidRDefault="00DA6237" w:rsidP="00B60FDD">
      <w:pPr>
        <w:pStyle w:val="VCAAHeading3"/>
      </w:pPr>
      <w:r w:rsidRPr="004F051F">
        <w:rPr>
          <w:rFonts w:eastAsiaTheme="minorEastAsia"/>
          <w:bCs/>
          <w:noProof/>
          <w:kern w:val="22"/>
          <w:sz w:val="20"/>
          <w:szCs w:val="20"/>
          <w:lang w:val="en-GB" w:eastAsia="ja-JP"/>
        </w:rPr>
        <w:lastRenderedPageBreak/>
        <w:drawing>
          <wp:anchor distT="0" distB="0" distL="114300" distR="114300" simplePos="0" relativeHeight="251667456" behindDoc="0" locked="0" layoutInCell="1" allowOverlap="1" wp14:anchorId="63C8FB46" wp14:editId="6FB10490">
            <wp:simplePos x="0" y="0"/>
            <wp:positionH relativeFrom="column">
              <wp:posOffset>-7620</wp:posOffset>
            </wp:positionH>
            <wp:positionV relativeFrom="paragraph">
              <wp:posOffset>574675</wp:posOffset>
            </wp:positionV>
            <wp:extent cx="3121025" cy="2357120"/>
            <wp:effectExtent l="0" t="0" r="3175" b="5080"/>
            <wp:wrapTopAndBottom/>
            <wp:docPr id="2096413505" name="Picture 1" descr="A diagram of a graph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6413505" name="Picture 1" descr="A diagram of a graph&#10;&#10;Description automatically generated with medium confidence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21025" cy="23571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65E20" w:rsidRPr="009929A9">
        <w:t xml:space="preserve">Question </w:t>
      </w:r>
      <w:r w:rsidR="00C56915" w:rsidRPr="009929A9">
        <w:t>18</w:t>
      </w:r>
      <w:r w:rsidR="00865E20" w:rsidRPr="009929A9">
        <w:t>b.</w:t>
      </w:r>
    </w:p>
    <w:p w14:paraId="48D86204" w14:textId="06CE69D9" w:rsidR="00C56915" w:rsidRDefault="00C56915" w:rsidP="00C56915">
      <w:pPr>
        <w:pStyle w:val="VCAAbody"/>
      </w:pPr>
    </w:p>
    <w:p w14:paraId="7EEFA08B" w14:textId="00F84AEF" w:rsidR="00C56915" w:rsidRDefault="00C56915" w:rsidP="00C56915">
      <w:pPr>
        <w:pStyle w:val="VCAAbody"/>
      </w:pPr>
    </w:p>
    <w:p w14:paraId="32DF9B00" w14:textId="139E439E" w:rsidR="00C56915" w:rsidRPr="009929A9" w:rsidRDefault="00DA6237" w:rsidP="00B60FDD">
      <w:pPr>
        <w:pStyle w:val="VCAAHeading3"/>
      </w:pPr>
      <w:r w:rsidRPr="0003751A">
        <w:rPr>
          <w:noProof/>
          <w:color w:val="000000" w:themeColor="text1"/>
          <w:sz w:val="20"/>
        </w:rPr>
        <w:drawing>
          <wp:anchor distT="0" distB="0" distL="114300" distR="114300" simplePos="0" relativeHeight="251668480" behindDoc="0" locked="0" layoutInCell="1" allowOverlap="1" wp14:anchorId="3D900E64" wp14:editId="127D65A4">
            <wp:simplePos x="0" y="0"/>
            <wp:positionH relativeFrom="column">
              <wp:posOffset>-6094</wp:posOffset>
            </wp:positionH>
            <wp:positionV relativeFrom="paragraph">
              <wp:posOffset>509557</wp:posOffset>
            </wp:positionV>
            <wp:extent cx="3360145" cy="2532209"/>
            <wp:effectExtent l="0" t="0" r="0" b="1905"/>
            <wp:wrapTopAndBottom/>
            <wp:docPr id="1619990822" name="Picture 1" descr="A graph with text and number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9990822" name="Picture 1" descr="A graph with text and numbers&#10;&#10;Description automatically generated with medium confidence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60145" cy="253220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6915" w:rsidRPr="009929A9">
        <w:t>Question 18c.</w:t>
      </w:r>
    </w:p>
    <w:p w14:paraId="24AFCF6B" w14:textId="3FB2B514" w:rsidR="00C56915" w:rsidRDefault="00C56915" w:rsidP="00B60FDD">
      <w:pPr>
        <w:pStyle w:val="VCAAbody"/>
      </w:pPr>
      <w:r>
        <w:rPr>
          <w:rFonts w:eastAsiaTheme="minorEastAsia"/>
        </w:rPr>
        <w:t xml:space="preserve">The arrow could extend into the </w:t>
      </w:r>
      <w:proofErr w:type="spellStart"/>
      <w:r>
        <w:rPr>
          <w:rFonts w:eastAsiaTheme="minorEastAsia"/>
        </w:rPr>
        <w:t>ionisation</w:t>
      </w:r>
      <w:proofErr w:type="spellEnd"/>
      <w:r>
        <w:rPr>
          <w:rFonts w:eastAsiaTheme="minorEastAsia"/>
        </w:rPr>
        <w:t xml:space="preserve"> region.</w:t>
      </w:r>
    </w:p>
    <w:p w14:paraId="5CC78620" w14:textId="5A425A7F" w:rsidR="00C56915" w:rsidRPr="009929A9" w:rsidRDefault="00C56915" w:rsidP="00B60FDD">
      <w:pPr>
        <w:pStyle w:val="VCAAHeading3"/>
      </w:pPr>
      <w:r w:rsidRPr="009929A9">
        <w:t>Question 19a.</w:t>
      </w:r>
    </w:p>
    <w:p w14:paraId="257ABCF8" w14:textId="77777777" w:rsidR="00C56915" w:rsidRDefault="00C56915" w:rsidP="00B60FDD">
      <w:pPr>
        <w:pStyle w:val="VCAAbody"/>
        <w:rPr>
          <w:rFonts w:eastAsiaTheme="minorEastAsia"/>
        </w:rPr>
      </w:pPr>
      <w:r>
        <w:rPr>
          <w:rFonts w:eastAsiaTheme="minorEastAsia"/>
        </w:rPr>
        <w:t>The concept being applied is conservation of energy.</w:t>
      </w:r>
    </w:p>
    <w:p w14:paraId="70B04358" w14:textId="77777777" w:rsidR="00C56915" w:rsidRPr="0082708C" w:rsidRDefault="007734D0" w:rsidP="00B60FDD">
      <w:pPr>
        <w:pStyle w:val="VCAAbodyformaths"/>
      </w:pPr>
      <m:oMathPara>
        <m:oMathParaPr>
          <m:jc m:val="left"/>
        </m:oMathParaPr>
        <m:oMath>
          <m:f>
            <m:fPr>
              <m:ctrlPr>
                <w:rPr>
                  <w:rFonts w:ascii="Cambria Math" w:hAnsi="Cambria Math"/>
                  <w:kern w:val="2"/>
                  <w:sz w:val="24"/>
                  <w:szCs w:val="24"/>
                  <w:lang w:val="en-AU"/>
                  <w14:ligatures w14:val="standardContextual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</w:rPr>
                <m:t>2</m:t>
              </m:r>
            </m:den>
          </m:f>
          <m:r>
            <w:rPr>
              <w:rFonts w:ascii="Cambria Math" w:hAnsi="Cambria Math"/>
            </w:rPr>
            <m:t>k</m:t>
          </m:r>
          <m:sSup>
            <m:sSupPr>
              <m:ctrlPr>
                <w:rPr>
                  <w:rFonts w:ascii="Cambria Math" w:hAnsi="Cambria Math"/>
                  <w:kern w:val="2"/>
                  <w:sz w:val="24"/>
                  <w:szCs w:val="24"/>
                  <w:lang w:val="en-AU"/>
                  <w14:ligatures w14:val="standardContextual"/>
                </w:rPr>
              </m:ctrlPr>
            </m:sSupPr>
            <m:e>
              <m:r>
                <w:rPr>
                  <w:rFonts w:ascii="Cambria Math" w:hAnsi="Cambria Math"/>
                </w:rPr>
                <m:t>x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</w:rPr>
            <m:t>=</m:t>
          </m:r>
          <m:r>
            <w:rPr>
              <w:rFonts w:ascii="Cambria Math" w:hAnsi="Cambria Math"/>
            </w:rPr>
            <m:t>mgh</m:t>
          </m:r>
        </m:oMath>
      </m:oMathPara>
    </w:p>
    <w:p w14:paraId="35146B39" w14:textId="77777777" w:rsidR="00C56915" w:rsidRPr="0082708C" w:rsidRDefault="00C56915" w:rsidP="00B60FDD">
      <w:pPr>
        <w:pStyle w:val="VCAAbodyformaths"/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h</m:t>
          </m:r>
          <m:r>
            <m:rPr>
              <m:sty m:val="p"/>
            </m:rP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kern w:val="2"/>
                  <w:sz w:val="24"/>
                  <w:szCs w:val="24"/>
                  <w:lang w:val="en-AU"/>
                  <w14:ligatures w14:val="standardContextual"/>
                </w:rPr>
              </m:ctrlPr>
            </m:fPr>
            <m:num>
              <m:r>
                <w:rPr>
                  <w:rFonts w:ascii="Cambria Math" w:hAnsi="Cambria Math"/>
                </w:rPr>
                <m:t>k</m:t>
              </m:r>
              <m:sSup>
                <m:sSupPr>
                  <m:ctrlPr>
                    <w:rPr>
                      <w:rFonts w:ascii="Cambria Math" w:hAnsi="Cambria Math"/>
                      <w:kern w:val="2"/>
                      <w:sz w:val="24"/>
                      <w:szCs w:val="24"/>
                      <w:lang w:val="en-AU"/>
                      <w14:ligatures w14:val="standardContextual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</m:t>
                  </m:r>
                </m:sup>
              </m:sSup>
            </m:num>
            <m:den>
              <m:r>
                <m:rPr>
                  <m:sty m:val="p"/>
                </m:rPr>
                <w:rPr>
                  <w:rFonts w:ascii="Cambria Math" w:hAnsi="Cambria Math"/>
                </w:rPr>
                <m:t>2</m:t>
              </m:r>
              <m:r>
                <w:rPr>
                  <w:rFonts w:ascii="Cambria Math" w:hAnsi="Cambria Math"/>
                </w:rPr>
                <m:t>mg</m:t>
              </m:r>
            </m:den>
          </m:f>
        </m:oMath>
      </m:oMathPara>
    </w:p>
    <w:p w14:paraId="76380004" w14:textId="1EE60CC6" w:rsidR="00C56915" w:rsidRPr="009929A9" w:rsidRDefault="00C56915" w:rsidP="00B60FDD">
      <w:pPr>
        <w:pStyle w:val="VCAAHeading3"/>
      </w:pPr>
      <w:r w:rsidRPr="009929A9">
        <w:t>Question 19b.</w:t>
      </w:r>
    </w:p>
    <w:p w14:paraId="4220DB17" w14:textId="5E92AADA" w:rsidR="00C56915" w:rsidRDefault="00C56915" w:rsidP="00B60FDD">
      <w:pPr>
        <w:pStyle w:val="VCAAbody"/>
        <w:rPr>
          <w:rFonts w:eastAsiaTheme="minorEastAsia"/>
        </w:rPr>
      </w:pPr>
      <w:r>
        <w:rPr>
          <w:rFonts w:eastAsiaTheme="minorEastAsia"/>
        </w:rPr>
        <w:t>The height would be reduced.</w:t>
      </w:r>
    </w:p>
    <w:p w14:paraId="3D71F789" w14:textId="7DD1135D" w:rsidR="00C56915" w:rsidRDefault="00CA23D4" w:rsidP="00B60FDD">
      <w:pPr>
        <w:pStyle w:val="VCAAbody"/>
      </w:pPr>
      <w:r>
        <w:rPr>
          <w:rFonts w:eastAsiaTheme="minorEastAsia"/>
        </w:rPr>
        <w:t>Spring potential energy (</w:t>
      </w:r>
      <w:r w:rsidR="00C56915">
        <w:rPr>
          <w:rFonts w:eastAsiaTheme="minorEastAsia"/>
        </w:rPr>
        <w:t>SPE</w:t>
      </w:r>
      <w:r>
        <w:rPr>
          <w:rFonts w:eastAsiaTheme="minorEastAsia"/>
        </w:rPr>
        <w:t>)</w:t>
      </w:r>
      <w:r w:rsidR="00C56915">
        <w:rPr>
          <w:rFonts w:eastAsiaTheme="minorEastAsia"/>
        </w:rPr>
        <w:t xml:space="preserve"> would be lost to accelerating the mass of the spring as well as the block.</w:t>
      </w:r>
    </w:p>
    <w:p w14:paraId="0ED31F22" w14:textId="25F13A14" w:rsidR="00C56915" w:rsidRPr="009929A9" w:rsidRDefault="00C56915" w:rsidP="00B60FDD">
      <w:pPr>
        <w:pStyle w:val="VCAAHeading3"/>
      </w:pPr>
      <w:r w:rsidRPr="009929A9">
        <w:lastRenderedPageBreak/>
        <w:t>Question 19c.</w:t>
      </w:r>
    </w:p>
    <w:p w14:paraId="19FA2783" w14:textId="77777777" w:rsidR="00C56915" w:rsidRDefault="00C56915" w:rsidP="00B60FDD">
      <w:pPr>
        <w:pStyle w:val="VCAAbody"/>
        <w:rPr>
          <w:rFonts w:eastAsiaTheme="minorEastAsia"/>
        </w:rPr>
      </w:pPr>
      <w:r>
        <w:rPr>
          <w:rFonts w:eastAsiaTheme="minorEastAsia"/>
        </w:rPr>
        <w:t>The independent variable is the compression (</w:t>
      </w:r>
      <w:r w:rsidRPr="00906D5D">
        <w:rPr>
          <w:rFonts w:ascii="Times New Roman" w:eastAsiaTheme="minorEastAsia" w:hAnsi="Times New Roman" w:cs="Times New Roman"/>
          <w:i/>
          <w:iCs/>
          <w:sz w:val="22"/>
        </w:rPr>
        <w:t>x</w:t>
      </w:r>
      <w:r>
        <w:rPr>
          <w:rFonts w:eastAsiaTheme="minorEastAsia"/>
        </w:rPr>
        <w:t>).</w:t>
      </w:r>
    </w:p>
    <w:p w14:paraId="2CCA8503" w14:textId="77777777" w:rsidR="00C56915" w:rsidRDefault="00C56915" w:rsidP="00B60FDD">
      <w:pPr>
        <w:pStyle w:val="VCAAbody"/>
        <w:rPr>
          <w:rFonts w:eastAsiaTheme="minorEastAsia"/>
        </w:rPr>
      </w:pPr>
      <w:r>
        <w:rPr>
          <w:rFonts w:eastAsiaTheme="minorEastAsia"/>
        </w:rPr>
        <w:t>The dependent variable is the height (</w:t>
      </w:r>
      <w:r w:rsidRPr="00906D5D">
        <w:rPr>
          <w:rFonts w:ascii="Times New Roman" w:eastAsiaTheme="minorEastAsia" w:hAnsi="Times New Roman" w:cs="Times New Roman"/>
          <w:i/>
          <w:iCs/>
          <w:sz w:val="22"/>
        </w:rPr>
        <w:t>h</w:t>
      </w:r>
      <w:r>
        <w:rPr>
          <w:rFonts w:eastAsiaTheme="minorEastAsia"/>
        </w:rPr>
        <w:t>).</w:t>
      </w:r>
    </w:p>
    <w:p w14:paraId="57C261E2" w14:textId="214AA246" w:rsidR="00C56915" w:rsidRPr="009929A9" w:rsidRDefault="00C56915" w:rsidP="00B60FDD">
      <w:pPr>
        <w:pStyle w:val="VCAAHeading3"/>
      </w:pPr>
      <w:r w:rsidRPr="009929A9">
        <w:t>Question 19d.</w:t>
      </w:r>
    </w:p>
    <w:p w14:paraId="7A16218E" w14:textId="5330C143" w:rsidR="00C56915" w:rsidRDefault="00C56915" w:rsidP="00B60FDD">
      <w:pPr>
        <w:pStyle w:val="VCAAbody"/>
      </w:pPr>
      <w:r>
        <w:rPr>
          <w:rFonts w:eastAsiaTheme="minorEastAsia"/>
        </w:rPr>
        <w:t xml:space="preserve">Plotting </w:t>
      </w:r>
      <w:r w:rsidRPr="00906D5D">
        <w:rPr>
          <w:rFonts w:ascii="Times New Roman" w:eastAsiaTheme="minorEastAsia" w:hAnsi="Times New Roman" w:cs="Times New Roman"/>
          <w:i/>
          <w:iCs/>
          <w:sz w:val="22"/>
        </w:rPr>
        <w:t>x</w:t>
      </w:r>
      <w:r w:rsidRPr="00B60FDD">
        <w:rPr>
          <w:rStyle w:val="VCAAsuperscript"/>
        </w:rPr>
        <w:t>2</w:t>
      </w:r>
      <w:r>
        <w:rPr>
          <w:rFonts w:eastAsiaTheme="minorEastAsia"/>
        </w:rPr>
        <w:t xml:space="preserve"> rather than </w:t>
      </w:r>
      <w:r w:rsidRPr="00906D5D">
        <w:rPr>
          <w:rFonts w:ascii="Times New Roman" w:eastAsiaTheme="minorEastAsia" w:hAnsi="Times New Roman" w:cs="Times New Roman"/>
          <w:i/>
          <w:iCs/>
          <w:sz w:val="22"/>
        </w:rPr>
        <w:t>x</w:t>
      </w:r>
      <w:r>
        <w:rPr>
          <w:rFonts w:eastAsiaTheme="minorEastAsia"/>
        </w:rPr>
        <w:t xml:space="preserve"> will result in a straight line. The </w:t>
      </w:r>
      <w:r w:rsidRPr="00906D5D">
        <w:rPr>
          <w:rFonts w:ascii="Times New Roman" w:eastAsiaTheme="minorEastAsia" w:hAnsi="Times New Roman" w:cs="Times New Roman"/>
          <w:i/>
          <w:iCs/>
          <w:sz w:val="22"/>
        </w:rPr>
        <w:t>k</w:t>
      </w:r>
      <w:r>
        <w:rPr>
          <w:rFonts w:eastAsiaTheme="minorEastAsia"/>
        </w:rPr>
        <w:t xml:space="preserve"> value can be found using the gradient of the line.</w:t>
      </w:r>
    </w:p>
    <w:p w14:paraId="56B97635" w14:textId="6CEE7483" w:rsidR="00C56915" w:rsidRPr="009929A9" w:rsidRDefault="00F7202C" w:rsidP="00B60FDD">
      <w:pPr>
        <w:pStyle w:val="VCAAHeading3"/>
      </w:pPr>
      <w:r w:rsidRPr="00BF153C">
        <w:rPr>
          <w:noProof/>
        </w:rPr>
        <w:drawing>
          <wp:anchor distT="0" distB="0" distL="114300" distR="114300" simplePos="0" relativeHeight="251669504" behindDoc="0" locked="0" layoutInCell="1" allowOverlap="1" wp14:anchorId="28A64378" wp14:editId="5ACE0D53">
            <wp:simplePos x="0" y="0"/>
            <wp:positionH relativeFrom="column">
              <wp:posOffset>58</wp:posOffset>
            </wp:positionH>
            <wp:positionV relativeFrom="paragraph">
              <wp:posOffset>618721</wp:posOffset>
            </wp:positionV>
            <wp:extent cx="5731510" cy="5646420"/>
            <wp:effectExtent l="0" t="0" r="0" b="0"/>
            <wp:wrapTopAndBottom/>
            <wp:docPr id="145125227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1252277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6464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6915" w:rsidRPr="009929A9">
        <w:t>Question 19e.</w:t>
      </w:r>
    </w:p>
    <w:p w14:paraId="43082DCA" w14:textId="77777777" w:rsidR="00B812AA" w:rsidRDefault="00B812AA">
      <w:pPr>
        <w:rPr>
          <w:rFonts w:ascii="Arial" w:hAnsi="Arial" w:cs="Arial"/>
          <w:color w:val="000000" w:themeColor="text1"/>
          <w:sz w:val="20"/>
        </w:rPr>
      </w:pPr>
      <w:r>
        <w:rPr>
          <w:color w:val="000000" w:themeColor="text1"/>
          <w:sz w:val="20"/>
        </w:rPr>
        <w:br w:type="page"/>
      </w:r>
    </w:p>
    <w:p w14:paraId="1C947439" w14:textId="76840D89" w:rsidR="00C56915" w:rsidRPr="009929A9" w:rsidRDefault="00C56915" w:rsidP="00B60FDD">
      <w:pPr>
        <w:pStyle w:val="VCAAHeading3"/>
      </w:pPr>
      <w:r w:rsidRPr="009929A9">
        <w:lastRenderedPageBreak/>
        <w:t>Question 1</w:t>
      </w:r>
      <w:r w:rsidR="003A2CDB" w:rsidRPr="009929A9">
        <w:t>9f</w:t>
      </w:r>
      <w:r w:rsidRPr="009929A9">
        <w:t>.</w:t>
      </w:r>
    </w:p>
    <w:p w14:paraId="257991B0" w14:textId="7F9D6439" w:rsidR="003A2CDB" w:rsidRDefault="003A2CDB" w:rsidP="00B60FDD">
      <w:pPr>
        <w:pStyle w:val="VCAAbody"/>
        <w:rPr>
          <w:rFonts w:eastAsiaTheme="minorEastAsia"/>
        </w:rPr>
      </w:pPr>
      <w:r>
        <w:rPr>
          <w:rFonts w:eastAsiaTheme="minorEastAsia"/>
        </w:rPr>
        <w:t>(0.003, 0.05) to (0.012, 0.20)</w:t>
      </w:r>
    </w:p>
    <w:p w14:paraId="43D6D9BD" w14:textId="77777777" w:rsidR="003A2CDB" w:rsidRPr="0082708C" w:rsidRDefault="003A2CDB" w:rsidP="00B60FDD">
      <w:pPr>
        <w:pStyle w:val="VCAAbodyformaths"/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grad</m:t>
          </m:r>
          <m:r>
            <m:rPr>
              <m:sty m:val="p"/>
            </m:rP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kern w:val="2"/>
                  <w:sz w:val="24"/>
                  <w:szCs w:val="24"/>
                  <w:lang w:val="en-AU"/>
                  <w14:ligatures w14:val="standardContextual"/>
                </w:rPr>
              </m:ctrlPr>
            </m:fPr>
            <m:num>
              <m:r>
                <w:rPr>
                  <w:rFonts w:ascii="Cambria Math" w:hAnsi="Cambria Math"/>
                </w:rPr>
                <m:t>rise</m:t>
              </m:r>
            </m:num>
            <m:den>
              <m:r>
                <w:rPr>
                  <w:rFonts w:ascii="Cambria Math" w:hAnsi="Cambria Math"/>
                </w:rPr>
                <m:t>run</m:t>
              </m:r>
            </m:den>
          </m:f>
        </m:oMath>
      </m:oMathPara>
    </w:p>
    <w:p w14:paraId="246C0878" w14:textId="77777777" w:rsidR="003A2CDB" w:rsidRPr="0082708C" w:rsidRDefault="003A2CDB" w:rsidP="00B60FDD">
      <w:pPr>
        <w:pStyle w:val="VCAAbodyformaths"/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grad</m:t>
          </m:r>
          <m:r>
            <m:rPr>
              <m:sty m:val="p"/>
            </m:rP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kern w:val="2"/>
                  <w:sz w:val="24"/>
                  <w:szCs w:val="24"/>
                  <w:lang w:val="en-AU"/>
                  <w14:ligatures w14:val="standardContextual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</w:rPr>
                <m:t>0.20-0.05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</w:rPr>
                <m:t>0.012-0.003</m:t>
              </m:r>
            </m:den>
          </m:f>
        </m:oMath>
      </m:oMathPara>
    </w:p>
    <w:p w14:paraId="59D1B234" w14:textId="1DADF6FF" w:rsidR="003A2CDB" w:rsidRPr="0082708C" w:rsidRDefault="003A2CDB" w:rsidP="00B60FDD">
      <w:pPr>
        <w:pStyle w:val="VCAAbodyformaths"/>
      </w:pPr>
      <m:oMath>
        <m:r>
          <w:rPr>
            <w:rFonts w:ascii="Cambria Math" w:hAnsi="Cambria Math"/>
          </w:rPr>
          <m:t>grad</m:t>
        </m:r>
        <m:r>
          <m:rPr>
            <m:sty m:val="p"/>
          </m:rPr>
          <w:rPr>
            <w:rFonts w:ascii="Cambria Math" w:hAnsi="Cambria Math"/>
          </w:rPr>
          <m:t>=16.7</m:t>
        </m:r>
      </m:oMath>
      <w:r w:rsidR="00363700">
        <w:rPr>
          <w:rFonts w:eastAsiaTheme="minorEastAsia"/>
        </w:rPr>
        <w:t xml:space="preserve"> </w:t>
      </w:r>
      <w:r w:rsidR="00363700" w:rsidRPr="00906D5D">
        <w:rPr>
          <w:rFonts w:ascii="Times New Roman" w:eastAsiaTheme="minorEastAsia" w:hAnsi="Times New Roman" w:cs="Times New Roman"/>
          <w:sz w:val="22"/>
        </w:rPr>
        <w:t>m</w:t>
      </w:r>
      <w:r w:rsidR="00363700" w:rsidRPr="00906D5D">
        <w:rPr>
          <w:rFonts w:ascii="Times New Roman" w:eastAsiaTheme="minorEastAsia" w:hAnsi="Times New Roman" w:cs="Times New Roman"/>
          <w:sz w:val="22"/>
          <w:vertAlign w:val="superscript"/>
        </w:rPr>
        <w:t>−1</w:t>
      </w:r>
    </w:p>
    <w:p w14:paraId="5CAE65F5" w14:textId="0E9EB9D6" w:rsidR="003A2CDB" w:rsidRDefault="003A2CDB" w:rsidP="00B60FDD">
      <w:pPr>
        <w:pStyle w:val="VCAAbody"/>
      </w:pPr>
      <w:r>
        <w:t>Actual student calculation will depend on points chosen.</w:t>
      </w:r>
    </w:p>
    <w:p w14:paraId="50AD22A7" w14:textId="52872CEA" w:rsidR="003A2CDB" w:rsidRPr="009929A9" w:rsidRDefault="003A2CDB" w:rsidP="00B60FDD">
      <w:pPr>
        <w:pStyle w:val="VCAAHeading3"/>
      </w:pPr>
      <w:r w:rsidRPr="009929A9">
        <w:t>Question 19g.</w:t>
      </w:r>
    </w:p>
    <w:p w14:paraId="7C1D17A7" w14:textId="77777777" w:rsidR="003A2CDB" w:rsidRPr="0082708C" w:rsidRDefault="003A2CDB" w:rsidP="00B60FDD">
      <w:pPr>
        <w:pStyle w:val="VCAAbodyformaths"/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h</m:t>
          </m:r>
          <m:r>
            <m:rPr>
              <m:sty m:val="p"/>
            </m:rP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kern w:val="2"/>
                  <w:sz w:val="24"/>
                  <w:szCs w:val="24"/>
                  <w:lang w:val="en-AU"/>
                  <w14:ligatures w14:val="standardContextual"/>
                </w:rPr>
              </m:ctrlPr>
            </m:fPr>
            <m:num>
              <m:r>
                <w:rPr>
                  <w:rFonts w:ascii="Cambria Math" w:hAnsi="Cambria Math"/>
                </w:rPr>
                <m:t>k</m:t>
              </m:r>
              <m:sSup>
                <m:sSupPr>
                  <m:ctrlPr>
                    <w:rPr>
                      <w:rFonts w:ascii="Cambria Math" w:hAnsi="Cambria Math"/>
                      <w:kern w:val="2"/>
                      <w:sz w:val="24"/>
                      <w:szCs w:val="24"/>
                      <w:lang w:val="en-AU"/>
                      <w14:ligatures w14:val="standardContextual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</m:t>
                  </m:r>
                </m:sup>
              </m:sSup>
            </m:num>
            <m:den>
              <m:r>
                <m:rPr>
                  <m:sty m:val="p"/>
                </m:rPr>
                <w:rPr>
                  <w:rFonts w:ascii="Cambria Math" w:hAnsi="Cambria Math"/>
                </w:rPr>
                <m:t>2</m:t>
              </m:r>
              <m:r>
                <w:rPr>
                  <w:rFonts w:ascii="Cambria Math" w:hAnsi="Cambria Math"/>
                </w:rPr>
                <m:t>mg</m:t>
              </m:r>
            </m:den>
          </m:f>
          <m:r>
            <m:rPr>
              <m:sty m:val="p"/>
            </m:rP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kern w:val="2"/>
                  <w:sz w:val="24"/>
                  <w:szCs w:val="24"/>
                  <w:lang w:val="en-AU"/>
                  <w14:ligatures w14:val="standardContextual"/>
                </w:rPr>
              </m:ctrlPr>
            </m:fPr>
            <m:num>
              <m:r>
                <w:rPr>
                  <w:rFonts w:ascii="Cambria Math" w:hAnsi="Cambria Math"/>
                </w:rPr>
                <m:t>k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</w:rPr>
                <m:t>2</m:t>
              </m:r>
              <m:r>
                <w:rPr>
                  <w:rFonts w:ascii="Cambria Math" w:hAnsi="Cambria Math"/>
                </w:rPr>
                <m:t>mg</m:t>
              </m:r>
            </m:den>
          </m:f>
          <m:r>
            <m:rPr>
              <m:sty m:val="p"/>
            </m:rPr>
            <w:rPr>
              <w:rFonts w:ascii="Cambria Math" w:hAnsi="Cambria Math"/>
            </w:rPr>
            <m:t>×</m:t>
          </m:r>
          <m:sSup>
            <m:sSupPr>
              <m:ctrlPr>
                <w:rPr>
                  <w:rFonts w:ascii="Cambria Math" w:hAnsi="Cambria Math"/>
                  <w:kern w:val="2"/>
                  <w:sz w:val="24"/>
                  <w:szCs w:val="24"/>
                  <w:lang w:val="en-AU"/>
                  <w14:ligatures w14:val="standardContextual"/>
                </w:rPr>
              </m:ctrlPr>
            </m:sSupPr>
            <m:e>
              <m:r>
                <w:rPr>
                  <w:rFonts w:ascii="Cambria Math" w:hAnsi="Cambria Math"/>
                </w:rPr>
                <m:t>x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</w:rPr>
                <m:t>2</m:t>
              </m:r>
            </m:sup>
          </m:sSup>
        </m:oMath>
      </m:oMathPara>
    </w:p>
    <w:p w14:paraId="03216A6B" w14:textId="77777777" w:rsidR="003A2CDB" w:rsidRDefault="003A2CDB" w:rsidP="00B60FDD">
      <w:pPr>
        <w:pStyle w:val="VCAAbodyformaths"/>
      </w:pPr>
      <w:r>
        <w:t xml:space="preserve">This has the form; </w:t>
      </w:r>
      <m:oMath>
        <m:r>
          <w:rPr>
            <w:rFonts w:ascii="Cambria Math" w:hAnsi="Cambria Math"/>
          </w:rPr>
          <m:t>y</m:t>
        </m:r>
        <m:r>
          <m:rPr>
            <m:sty m:val="p"/>
          </m:rPr>
          <w:rPr>
            <w:rFonts w:ascii="Cambria Math" w:hAnsi="Cambria Math"/>
          </w:rPr>
          <m:t>=</m:t>
        </m:r>
        <m:r>
          <w:rPr>
            <w:rFonts w:ascii="Cambria Math" w:hAnsi="Cambria Math"/>
          </w:rPr>
          <m:t>mx</m:t>
        </m:r>
      </m:oMath>
      <w:r>
        <w:t>.</w:t>
      </w:r>
    </w:p>
    <w:p w14:paraId="33FC2B04" w14:textId="77777777" w:rsidR="003A2CDB" w:rsidRDefault="003A2CDB" w:rsidP="00B60FDD">
      <w:pPr>
        <w:pStyle w:val="VCAAbody"/>
      </w:pPr>
      <w:r>
        <w:t>Therefore,</w:t>
      </w:r>
    </w:p>
    <w:p w14:paraId="6C0B0F5F" w14:textId="77777777" w:rsidR="003A2CDB" w:rsidRPr="0082708C" w:rsidRDefault="003A2CDB" w:rsidP="00B60FDD">
      <w:pPr>
        <w:pStyle w:val="VCAAbodyformaths"/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grad</m:t>
          </m:r>
          <m:r>
            <m:rPr>
              <m:sty m:val="p"/>
            </m:rP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kern w:val="2"/>
                  <w:sz w:val="24"/>
                  <w:szCs w:val="24"/>
                  <w:lang w:val="en-AU"/>
                  <w14:ligatures w14:val="standardContextual"/>
                </w:rPr>
              </m:ctrlPr>
            </m:fPr>
            <m:num>
              <m:r>
                <w:rPr>
                  <w:rFonts w:ascii="Cambria Math" w:hAnsi="Cambria Math"/>
                </w:rPr>
                <m:t>k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</w:rPr>
                <m:t>2</m:t>
              </m:r>
              <m:r>
                <w:rPr>
                  <w:rFonts w:ascii="Cambria Math" w:hAnsi="Cambria Math"/>
                </w:rPr>
                <m:t>mg</m:t>
              </m:r>
            </m:den>
          </m:f>
        </m:oMath>
      </m:oMathPara>
    </w:p>
    <w:p w14:paraId="7F5994F6" w14:textId="77777777" w:rsidR="003A2CDB" w:rsidRPr="0082708C" w:rsidRDefault="003A2CDB" w:rsidP="00B60FDD">
      <w:pPr>
        <w:pStyle w:val="VCAAbodyformaths"/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/>
            </w:rPr>
            <m:t>16.7=</m:t>
          </m:r>
          <m:f>
            <m:fPr>
              <m:ctrlPr>
                <w:rPr>
                  <w:rFonts w:ascii="Cambria Math" w:hAnsi="Cambria Math"/>
                  <w:kern w:val="2"/>
                  <w:sz w:val="24"/>
                  <w:szCs w:val="24"/>
                  <w:lang w:val="en-AU"/>
                  <w14:ligatures w14:val="standardContextual"/>
                </w:rPr>
              </m:ctrlPr>
            </m:fPr>
            <m:num>
              <m:r>
                <w:rPr>
                  <w:rFonts w:ascii="Cambria Math" w:hAnsi="Cambria Math"/>
                </w:rPr>
                <m:t>k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</w:rPr>
                <m:t>2×0.15×9.8</m:t>
              </m:r>
            </m:den>
          </m:f>
        </m:oMath>
      </m:oMathPara>
    </w:p>
    <w:p w14:paraId="15B9B660" w14:textId="729FC636" w:rsidR="005D3DBA" w:rsidRDefault="00B812AA" w:rsidP="00B812AA">
      <w:pPr>
        <w:pStyle w:val="VCAAbodyformaths"/>
        <w:rPr>
          <w:rFonts w:eastAsiaTheme="minorEastAsia"/>
          <w:iCs/>
          <w:kern w:val="2"/>
          <w:sz w:val="24"/>
          <w:szCs w:val="24"/>
          <w:lang w:val="en-AU"/>
          <w14:ligatures w14:val="standardContextual"/>
        </w:rPr>
      </w:pPr>
      <w:r>
        <w:rPr>
          <w:rFonts w:eastAsiaTheme="minorEastAsia"/>
        </w:rPr>
        <w:t xml:space="preserve">     </w:t>
      </w:r>
      <m:oMath>
        <m:r>
          <w:rPr>
            <w:rFonts w:ascii="Cambria Math" w:hAnsi="Cambria Math"/>
          </w:rPr>
          <m:t>k</m:t>
        </m:r>
        <m:r>
          <m:rPr>
            <m:sty m:val="p"/>
          </m:rPr>
          <w:rPr>
            <w:rFonts w:ascii="Cambria Math" w:hAnsi="Cambria Math"/>
          </w:rPr>
          <m:t xml:space="preserve">=49 N </m:t>
        </m:r>
        <m:sSup>
          <m:sSupPr>
            <m:ctrlPr>
              <w:rPr>
                <w:rFonts w:ascii="Cambria Math" w:hAnsi="Cambria Math"/>
                <w:iCs/>
                <w:kern w:val="2"/>
                <w:sz w:val="24"/>
                <w:szCs w:val="24"/>
                <w:lang w:val="en-AU"/>
                <w14:ligatures w14:val="standardContextual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</w:rPr>
              <m:t>m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-1</m:t>
            </m:r>
          </m:sup>
        </m:sSup>
      </m:oMath>
    </w:p>
    <w:p w14:paraId="303B1BA0" w14:textId="77777777" w:rsidR="00A308F2" w:rsidRDefault="00A308F2" w:rsidP="00B812AA">
      <w:pPr>
        <w:pStyle w:val="VCAAbodyformaths"/>
        <w:rPr>
          <w:rFonts w:eastAsiaTheme="minorEastAsia"/>
          <w:iCs/>
          <w:kern w:val="2"/>
          <w:sz w:val="24"/>
          <w:szCs w:val="24"/>
          <w:lang w:val="en-AU"/>
          <w14:ligatures w14:val="standardContextual"/>
        </w:rPr>
      </w:pPr>
    </w:p>
    <w:p w14:paraId="0C4EF7FF" w14:textId="5CF670FB" w:rsidR="00A308F2" w:rsidRDefault="00A308F2" w:rsidP="00B812AA">
      <w:pPr>
        <w:pStyle w:val="VCAAbodyformaths"/>
        <w:rPr>
          <w:rFonts w:eastAsiaTheme="minorEastAsia"/>
          <w:iCs/>
          <w:kern w:val="2"/>
          <w:sz w:val="24"/>
          <w:szCs w:val="24"/>
          <w:lang w:val="en-AU"/>
          <w14:ligatures w14:val="standardContextual"/>
        </w:rPr>
      </w:pPr>
      <w:r w:rsidRPr="00A308F2">
        <w:rPr>
          <w:rFonts w:eastAsiaTheme="minorEastAsia"/>
          <w:iCs/>
          <w:noProof/>
          <w:kern w:val="2"/>
          <w:sz w:val="24"/>
          <w:szCs w:val="24"/>
          <w14:ligatures w14:val="standardContextual"/>
        </w:rPr>
        <w:drawing>
          <wp:anchor distT="0" distB="0" distL="114300" distR="114300" simplePos="0" relativeHeight="251677696" behindDoc="0" locked="0" layoutInCell="1" allowOverlap="1" wp14:anchorId="75592D3D" wp14:editId="158E698D">
            <wp:simplePos x="0" y="0"/>
            <wp:positionH relativeFrom="column">
              <wp:posOffset>-2540</wp:posOffset>
            </wp:positionH>
            <wp:positionV relativeFrom="paragraph">
              <wp:posOffset>-1905</wp:posOffset>
            </wp:positionV>
            <wp:extent cx="2976664" cy="1524000"/>
            <wp:effectExtent l="0" t="0" r="0" b="0"/>
            <wp:wrapTopAndBottom/>
            <wp:docPr id="18205227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052273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6664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7F84DA7" w14:textId="77777777" w:rsidR="00A308F2" w:rsidRDefault="00A308F2" w:rsidP="00B812AA">
      <w:pPr>
        <w:pStyle w:val="VCAAbodyformaths"/>
        <w:rPr>
          <w:rFonts w:eastAsiaTheme="minorEastAsia"/>
          <w:iCs/>
          <w:kern w:val="2"/>
          <w:sz w:val="24"/>
          <w:szCs w:val="24"/>
          <w:lang w:val="en-AU"/>
          <w14:ligatures w14:val="standardContextual"/>
        </w:rPr>
      </w:pPr>
    </w:p>
    <w:p w14:paraId="1E8EB671" w14:textId="77777777" w:rsidR="005E39C9" w:rsidRDefault="005E39C9" w:rsidP="00B812AA">
      <w:pPr>
        <w:pStyle w:val="VCAAbodyformaths"/>
        <w:rPr>
          <w:rFonts w:eastAsiaTheme="minorEastAsia"/>
          <w:iCs/>
          <w:kern w:val="2"/>
          <w:sz w:val="24"/>
          <w:szCs w:val="24"/>
          <w:lang w:val="en-AU"/>
          <w14:ligatures w14:val="standardContextual"/>
        </w:rPr>
      </w:pPr>
    </w:p>
    <w:p w14:paraId="7ECA5EBF" w14:textId="12ABB696" w:rsidR="005E39C9" w:rsidRPr="00BB555C" w:rsidRDefault="005E39C9" w:rsidP="00B812AA">
      <w:pPr>
        <w:pStyle w:val="VCAAbodyformaths"/>
      </w:pPr>
      <w:r w:rsidRPr="005E39C9">
        <w:rPr>
          <w:noProof/>
        </w:rPr>
        <w:drawing>
          <wp:anchor distT="0" distB="0" distL="114300" distR="114300" simplePos="0" relativeHeight="251678720" behindDoc="0" locked="0" layoutInCell="1" allowOverlap="1" wp14:anchorId="6088643E" wp14:editId="5C0A3AED">
            <wp:simplePos x="0" y="0"/>
            <wp:positionH relativeFrom="column">
              <wp:posOffset>-2540</wp:posOffset>
            </wp:positionH>
            <wp:positionV relativeFrom="paragraph">
              <wp:posOffset>1270</wp:posOffset>
            </wp:positionV>
            <wp:extent cx="2905125" cy="1663688"/>
            <wp:effectExtent l="0" t="0" r="0" b="0"/>
            <wp:wrapTopAndBottom/>
            <wp:docPr id="60942382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9423822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5125" cy="16636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5E39C9" w:rsidRPr="00BB555C" w:rsidSect="00B230DB">
      <w:headerReference w:type="default" r:id="rId20"/>
      <w:footerReference w:type="default" r:id="rId21"/>
      <w:headerReference w:type="first" r:id="rId22"/>
      <w:footerReference w:type="first" r:id="rId23"/>
      <w:type w:val="continuous"/>
      <w:pgSz w:w="11907" w:h="16840" w:code="9"/>
      <w:pgMar w:top="1418" w:right="1134" w:bottom="567" w:left="1134" w:header="283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8874AB" w14:textId="77777777" w:rsidR="00D438F7" w:rsidRDefault="00D438F7" w:rsidP="00304EA1">
      <w:pPr>
        <w:spacing w:after="0" w:line="240" w:lineRule="auto"/>
      </w:pPr>
      <w:r>
        <w:separator/>
      </w:r>
    </w:p>
  </w:endnote>
  <w:endnote w:type="continuationSeparator" w:id="0">
    <w:p w14:paraId="59F28838" w14:textId="77777777" w:rsidR="00D438F7" w:rsidRDefault="00D438F7" w:rsidP="00304E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Ind w:w="567" w:type="dxa"/>
      <w:tblLook w:val="04A0" w:firstRow="1" w:lastRow="0" w:firstColumn="1" w:lastColumn="0" w:noHBand="0" w:noVBand="1"/>
    </w:tblPr>
    <w:tblGrid>
      <w:gridCol w:w="3213"/>
      <w:gridCol w:w="3214"/>
      <w:gridCol w:w="3212"/>
    </w:tblGrid>
    <w:tr w:rsidR="008428B1" w:rsidRPr="00D06414" w14:paraId="00D3EC34" w14:textId="77777777" w:rsidTr="00BB3BAB">
      <w:trPr>
        <w:trHeight w:val="476"/>
      </w:trPr>
      <w:tc>
        <w:tcPr>
          <w:tcW w:w="1667" w:type="pct"/>
          <w:tcMar>
            <w:left w:w="0" w:type="dxa"/>
            <w:right w:w="0" w:type="dxa"/>
          </w:tcMar>
        </w:tcPr>
        <w:p w14:paraId="4F062E5B" w14:textId="77777777" w:rsidR="008428B1" w:rsidRPr="00D06414" w:rsidRDefault="008428B1" w:rsidP="00BB3BAB">
          <w:pPr>
            <w:tabs>
              <w:tab w:val="left" w:pos="142"/>
              <w:tab w:val="right" w:pos="9639"/>
            </w:tabs>
            <w:spacing w:before="120" w:line="240" w:lineRule="exac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  <w:r w:rsidRPr="00BB3BAB">
            <w:rPr>
              <w:rFonts w:asciiTheme="majorHAnsi" w:hAnsiTheme="majorHAnsi" w:cs="Arial"/>
              <w:color w:val="FFFFFF" w:themeColor="background1"/>
              <w:sz w:val="18"/>
              <w:szCs w:val="18"/>
            </w:rPr>
            <w:t xml:space="preserve">© </w:t>
          </w:r>
          <w:hyperlink r:id="rId1" w:history="1">
            <w:r w:rsidRPr="00BB3BAB">
              <w:rPr>
                <w:rFonts w:asciiTheme="majorHAnsi" w:hAnsiTheme="majorHAnsi" w:cs="Arial"/>
                <w:color w:val="FFFFFF" w:themeColor="background1"/>
                <w:sz w:val="18"/>
                <w:szCs w:val="18"/>
                <w:u w:val="single"/>
              </w:rPr>
              <w:t>VCAA</w:t>
            </w:r>
          </w:hyperlink>
        </w:p>
      </w:tc>
      <w:tc>
        <w:tcPr>
          <w:tcW w:w="1667" w:type="pct"/>
          <w:tcMar>
            <w:left w:w="0" w:type="dxa"/>
            <w:right w:w="0" w:type="dxa"/>
          </w:tcMar>
        </w:tcPr>
        <w:p w14:paraId="3B2D3A9E" w14:textId="77777777" w:rsidR="008428B1" w:rsidRPr="00D06414" w:rsidRDefault="008428B1" w:rsidP="00D06414">
          <w:pPr>
            <w:tabs>
              <w:tab w:val="right" w:pos="9639"/>
            </w:tabs>
            <w:spacing w:before="120" w:line="240" w:lineRule="exac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</w:p>
      </w:tc>
      <w:tc>
        <w:tcPr>
          <w:tcW w:w="1666" w:type="pct"/>
          <w:tcMar>
            <w:left w:w="0" w:type="dxa"/>
            <w:right w:w="0" w:type="dxa"/>
          </w:tcMar>
        </w:tcPr>
        <w:p w14:paraId="512E85E8" w14:textId="77777777" w:rsidR="008428B1" w:rsidRPr="00D06414" w:rsidRDefault="008428B1" w:rsidP="00D06414">
          <w:pPr>
            <w:tabs>
              <w:tab w:val="right" w:pos="9639"/>
            </w:tabs>
            <w:spacing w:before="120" w:line="240" w:lineRule="exact"/>
            <w:jc w:val="righ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t xml:space="preserve">Page </w:t>
          </w: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fldChar w:fldCharType="begin"/>
          </w: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instrText xml:space="preserve"> PAGE   \* MERGEFORMAT </w:instrText>
          </w: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fldChar w:fldCharType="separate"/>
          </w:r>
          <w:r>
            <w:rPr>
              <w:rFonts w:asciiTheme="majorHAnsi" w:hAnsiTheme="majorHAnsi" w:cs="Arial"/>
              <w:noProof/>
              <w:color w:val="999999" w:themeColor="accent2"/>
              <w:sz w:val="18"/>
              <w:szCs w:val="18"/>
            </w:rPr>
            <w:t>3</w:t>
          </w: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fldChar w:fldCharType="end"/>
          </w:r>
        </w:p>
      </w:tc>
    </w:tr>
  </w:tbl>
  <w:p w14:paraId="5D192EFA" w14:textId="77777777" w:rsidR="008428B1" w:rsidRPr="00D06414" w:rsidRDefault="008428B1" w:rsidP="00D06414">
    <w:pPr>
      <w:pStyle w:val="Footer"/>
      <w:rPr>
        <w:sz w:val="2"/>
      </w:rPr>
    </w:pPr>
    <w:r>
      <w:rPr>
        <w:rFonts w:asciiTheme="majorHAnsi" w:hAnsiTheme="majorHAnsi" w:cs="Arial"/>
        <w:noProof/>
        <w:color w:val="999999" w:themeColor="accent2"/>
        <w:sz w:val="18"/>
        <w:szCs w:val="18"/>
        <w:lang w:val="en-AU" w:eastAsia="en-AU"/>
      </w:rPr>
      <w:drawing>
        <wp:anchor distT="0" distB="0" distL="114300" distR="114300" simplePos="0" relativeHeight="251659264" behindDoc="1" locked="1" layoutInCell="1" allowOverlap="1" wp14:anchorId="5A1EB687" wp14:editId="674D314E">
          <wp:simplePos x="0" y="0"/>
          <wp:positionH relativeFrom="column">
            <wp:posOffset>-713105</wp:posOffset>
          </wp:positionH>
          <wp:positionV relativeFrom="page">
            <wp:posOffset>10142220</wp:posOffset>
          </wp:positionV>
          <wp:extent cx="7583170" cy="537845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4-cover-footer-04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3170" cy="5378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706" w:type="pct"/>
      <w:tblInd w:w="567" w:type="dxa"/>
      <w:tblLook w:val="04A0" w:firstRow="1" w:lastRow="0" w:firstColumn="1" w:lastColumn="0" w:noHBand="0" w:noVBand="1"/>
    </w:tblPr>
    <w:tblGrid>
      <w:gridCol w:w="2648"/>
      <w:gridCol w:w="3213"/>
      <w:gridCol w:w="3211"/>
    </w:tblGrid>
    <w:tr w:rsidR="008428B1" w:rsidRPr="00D06414" w14:paraId="28670396" w14:textId="77777777" w:rsidTr="000F5AAF">
      <w:tc>
        <w:tcPr>
          <w:tcW w:w="1459" w:type="pct"/>
          <w:tcMar>
            <w:left w:w="0" w:type="dxa"/>
            <w:right w:w="0" w:type="dxa"/>
          </w:tcMar>
        </w:tcPr>
        <w:p w14:paraId="0BBE30B4" w14:textId="77777777" w:rsidR="008428B1" w:rsidRPr="00D06414" w:rsidRDefault="008428B1" w:rsidP="00D06414">
          <w:pPr>
            <w:tabs>
              <w:tab w:val="right" w:pos="9639"/>
            </w:tabs>
            <w:spacing w:before="120" w:line="240" w:lineRule="exac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  <w:r w:rsidRPr="000F5AAF">
            <w:rPr>
              <w:rFonts w:asciiTheme="majorHAnsi" w:hAnsiTheme="majorHAnsi" w:cs="Arial"/>
              <w:color w:val="FFFFFF" w:themeColor="background1"/>
              <w:sz w:val="18"/>
              <w:szCs w:val="18"/>
            </w:rPr>
            <w:t xml:space="preserve">© </w:t>
          </w:r>
          <w:hyperlink r:id="rId1" w:history="1">
            <w:r w:rsidRPr="000F5AAF">
              <w:rPr>
                <w:rFonts w:asciiTheme="majorHAnsi" w:hAnsiTheme="majorHAnsi" w:cs="Arial"/>
                <w:color w:val="FFFFFF" w:themeColor="background1"/>
                <w:sz w:val="18"/>
                <w:szCs w:val="18"/>
                <w:u w:val="single"/>
              </w:rPr>
              <w:t>VCAA</w:t>
            </w:r>
          </w:hyperlink>
        </w:p>
      </w:tc>
      <w:tc>
        <w:tcPr>
          <w:tcW w:w="1771" w:type="pct"/>
          <w:tcMar>
            <w:left w:w="0" w:type="dxa"/>
            <w:right w:w="0" w:type="dxa"/>
          </w:tcMar>
        </w:tcPr>
        <w:p w14:paraId="1A5F1B38" w14:textId="77777777" w:rsidR="008428B1" w:rsidRPr="00D06414" w:rsidRDefault="008428B1" w:rsidP="00D06414">
          <w:pPr>
            <w:tabs>
              <w:tab w:val="right" w:pos="9639"/>
            </w:tabs>
            <w:spacing w:before="120" w:line="240" w:lineRule="exac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</w:p>
      </w:tc>
      <w:tc>
        <w:tcPr>
          <w:tcW w:w="1770" w:type="pct"/>
          <w:tcMar>
            <w:left w:w="0" w:type="dxa"/>
            <w:right w:w="0" w:type="dxa"/>
          </w:tcMar>
        </w:tcPr>
        <w:p w14:paraId="4DA4052A" w14:textId="77777777" w:rsidR="008428B1" w:rsidRPr="00D06414" w:rsidRDefault="008428B1" w:rsidP="00D06414">
          <w:pPr>
            <w:tabs>
              <w:tab w:val="right" w:pos="9639"/>
            </w:tabs>
            <w:spacing w:before="120" w:line="240" w:lineRule="exact"/>
            <w:jc w:val="righ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</w:p>
      </w:tc>
    </w:tr>
  </w:tbl>
  <w:p w14:paraId="1301577A" w14:textId="77777777" w:rsidR="008428B1" w:rsidRPr="00D06414" w:rsidRDefault="008428B1" w:rsidP="00D06414">
    <w:pPr>
      <w:pStyle w:val="Footer"/>
      <w:rPr>
        <w:sz w:val="2"/>
      </w:rPr>
    </w:pPr>
    <w:r>
      <w:rPr>
        <w:rFonts w:asciiTheme="majorHAnsi" w:hAnsiTheme="majorHAnsi" w:cs="Arial"/>
        <w:noProof/>
        <w:color w:val="999999" w:themeColor="accent2"/>
        <w:sz w:val="18"/>
        <w:szCs w:val="18"/>
        <w:lang w:val="en-AU" w:eastAsia="en-AU"/>
      </w:rPr>
      <w:drawing>
        <wp:anchor distT="0" distB="0" distL="114300" distR="114300" simplePos="0" relativeHeight="251662336" behindDoc="1" locked="1" layoutInCell="1" allowOverlap="1" wp14:anchorId="6D7335C1" wp14:editId="77E21C74">
          <wp:simplePos x="0" y="0"/>
          <wp:positionH relativeFrom="page">
            <wp:align>left</wp:align>
          </wp:positionH>
          <wp:positionV relativeFrom="bottomMargin">
            <wp:align>top</wp:align>
          </wp:positionV>
          <wp:extent cx="7583170" cy="537845"/>
          <wp:effectExtent l="0" t="0" r="0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4-cover-footer-04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3170" cy="5381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26DD87" w14:textId="77777777" w:rsidR="00D438F7" w:rsidRDefault="00D438F7" w:rsidP="00304EA1">
      <w:pPr>
        <w:spacing w:after="0" w:line="240" w:lineRule="auto"/>
      </w:pPr>
      <w:r>
        <w:separator/>
      </w:r>
    </w:p>
  </w:footnote>
  <w:footnote w:type="continuationSeparator" w:id="0">
    <w:p w14:paraId="3181BF2F" w14:textId="77777777" w:rsidR="00D438F7" w:rsidRDefault="00D438F7" w:rsidP="00304E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25484C" w14:textId="16F9E52C" w:rsidR="008428B1" w:rsidRPr="00D86DE4" w:rsidRDefault="00B25112" w:rsidP="00D86DE4">
    <w:pPr>
      <w:pStyle w:val="VCAAcaptionsandfootnotes"/>
      <w:rPr>
        <w:color w:val="999999" w:themeColor="accent2"/>
      </w:rPr>
    </w:pPr>
    <w:r>
      <w:t xml:space="preserve">2024 VCE </w:t>
    </w:r>
    <w:r w:rsidR="0082708C">
      <w:t>Physics</w:t>
    </w:r>
    <w:r>
      <w:t xml:space="preserve"> </w:t>
    </w:r>
    <w:r w:rsidR="00C84EEE">
      <w:t xml:space="preserve">(NHT) </w:t>
    </w:r>
    <w:r>
      <w:t>external assessment report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0DF2C2" w14:textId="77777777" w:rsidR="008428B1" w:rsidRPr="009370BC" w:rsidRDefault="008428B1" w:rsidP="00970580">
    <w:pPr>
      <w:spacing w:after="0"/>
      <w:ind w:right="-142"/>
      <w:jc w:val="right"/>
    </w:pPr>
    <w:r>
      <w:rPr>
        <w:noProof/>
        <w:lang w:val="en-AU" w:eastAsia="en-AU"/>
      </w:rPr>
      <w:drawing>
        <wp:anchor distT="0" distB="0" distL="114300" distR="114300" simplePos="0" relativeHeight="251660288" behindDoc="1" locked="1" layoutInCell="1" allowOverlap="1" wp14:anchorId="17697C7E" wp14:editId="7960D983">
          <wp:simplePos x="0" y="0"/>
          <wp:positionH relativeFrom="column">
            <wp:posOffset>-720090</wp:posOffset>
          </wp:positionH>
          <wp:positionV relativeFrom="page">
            <wp:posOffset>0</wp:posOffset>
          </wp:positionV>
          <wp:extent cx="7562088" cy="719016"/>
          <wp:effectExtent l="0" t="0" r="1270" b="508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4-cover-header-no-cover-05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2088" cy="71901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295D7B"/>
    <w:multiLevelType w:val="hybridMultilevel"/>
    <w:tmpl w:val="2AA2CE9A"/>
    <w:lvl w:ilvl="0" w:tplc="F59E3C58">
      <w:start w:val="1"/>
      <w:numFmt w:val="bullet"/>
      <w:pStyle w:val="VCAAtablecondensed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196FDF"/>
    <w:multiLevelType w:val="hybridMultilevel"/>
    <w:tmpl w:val="FABA7B72"/>
    <w:lvl w:ilvl="0" w:tplc="66F2BD04">
      <w:start w:val="1"/>
      <w:numFmt w:val="decimal"/>
      <w:pStyle w:val="VCAAnumbers"/>
      <w:lvlText w:val="%1."/>
      <w:lvlJc w:val="left"/>
      <w:pPr>
        <w:ind w:left="1287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007" w:hanging="360"/>
      </w:pPr>
    </w:lvl>
    <w:lvl w:ilvl="2" w:tplc="0C09001B" w:tentative="1">
      <w:start w:val="1"/>
      <w:numFmt w:val="lowerRoman"/>
      <w:lvlText w:val="%3."/>
      <w:lvlJc w:val="right"/>
      <w:pPr>
        <w:ind w:left="2727" w:hanging="180"/>
      </w:pPr>
    </w:lvl>
    <w:lvl w:ilvl="3" w:tplc="0C09000F" w:tentative="1">
      <w:start w:val="1"/>
      <w:numFmt w:val="decimal"/>
      <w:lvlText w:val="%4."/>
      <w:lvlJc w:val="left"/>
      <w:pPr>
        <w:ind w:left="3447" w:hanging="360"/>
      </w:pPr>
    </w:lvl>
    <w:lvl w:ilvl="4" w:tplc="0C090019" w:tentative="1">
      <w:start w:val="1"/>
      <w:numFmt w:val="lowerLetter"/>
      <w:lvlText w:val="%5."/>
      <w:lvlJc w:val="left"/>
      <w:pPr>
        <w:ind w:left="4167" w:hanging="360"/>
      </w:pPr>
    </w:lvl>
    <w:lvl w:ilvl="5" w:tplc="0C09001B" w:tentative="1">
      <w:start w:val="1"/>
      <w:numFmt w:val="lowerRoman"/>
      <w:lvlText w:val="%6."/>
      <w:lvlJc w:val="right"/>
      <w:pPr>
        <w:ind w:left="4887" w:hanging="180"/>
      </w:pPr>
    </w:lvl>
    <w:lvl w:ilvl="6" w:tplc="0C09000F" w:tentative="1">
      <w:start w:val="1"/>
      <w:numFmt w:val="decimal"/>
      <w:lvlText w:val="%7."/>
      <w:lvlJc w:val="left"/>
      <w:pPr>
        <w:ind w:left="5607" w:hanging="360"/>
      </w:pPr>
    </w:lvl>
    <w:lvl w:ilvl="7" w:tplc="0C090019" w:tentative="1">
      <w:start w:val="1"/>
      <w:numFmt w:val="lowerLetter"/>
      <w:lvlText w:val="%8."/>
      <w:lvlJc w:val="left"/>
      <w:pPr>
        <w:ind w:left="6327" w:hanging="360"/>
      </w:pPr>
    </w:lvl>
    <w:lvl w:ilvl="8" w:tplc="0C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45C606BF"/>
    <w:multiLevelType w:val="hybridMultilevel"/>
    <w:tmpl w:val="217264E0"/>
    <w:lvl w:ilvl="0" w:tplc="43CA1328">
      <w:start w:val="1"/>
      <w:numFmt w:val="bullet"/>
      <w:pStyle w:val="VCAA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7E1C1D"/>
    <w:multiLevelType w:val="hybridMultilevel"/>
    <w:tmpl w:val="20ACEBD4"/>
    <w:lvl w:ilvl="0" w:tplc="BEDC817E">
      <w:numFmt w:val="bullet"/>
      <w:lvlText w:val="•"/>
      <w:lvlJc w:val="left"/>
      <w:pPr>
        <w:ind w:left="1440" w:hanging="720"/>
      </w:pPr>
      <w:rPr>
        <w:rFonts w:ascii="Arial" w:eastAsiaTheme="minorHAnsi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2A72A97"/>
    <w:multiLevelType w:val="hybridMultilevel"/>
    <w:tmpl w:val="338615A8"/>
    <w:lvl w:ilvl="0" w:tplc="960E0226">
      <w:start w:val="1"/>
      <w:numFmt w:val="bullet"/>
      <w:lvlText w:val=""/>
      <w:lvlJc w:val="left"/>
      <w:pPr>
        <w:ind w:left="1080" w:firstLine="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5B5452B"/>
    <w:multiLevelType w:val="hybridMultilevel"/>
    <w:tmpl w:val="9A6E0698"/>
    <w:lvl w:ilvl="0" w:tplc="0C09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572C799B"/>
    <w:multiLevelType w:val="hybridMultilevel"/>
    <w:tmpl w:val="18140696"/>
    <w:lvl w:ilvl="0" w:tplc="02D63D2C">
      <w:start w:val="1"/>
      <w:numFmt w:val="bullet"/>
      <w:pStyle w:val="VCAAbulletlevel2"/>
      <w:lvlText w:val=""/>
      <w:lvlJc w:val="left"/>
      <w:pPr>
        <w:ind w:left="1381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5DDE5B45"/>
    <w:multiLevelType w:val="hybridMultilevel"/>
    <w:tmpl w:val="CF4E8642"/>
    <w:lvl w:ilvl="0" w:tplc="6DEC62AC">
      <w:start w:val="1"/>
      <w:numFmt w:val="bullet"/>
      <w:pStyle w:val="VCAAtablecondensedbullet2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62872B6C"/>
    <w:multiLevelType w:val="hybridMultilevel"/>
    <w:tmpl w:val="E15871BA"/>
    <w:lvl w:ilvl="0" w:tplc="5F3E2E34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790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862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934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1006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1078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11508" w:hanging="360"/>
      </w:pPr>
      <w:rPr>
        <w:rFonts w:ascii="Wingdings" w:hAnsi="Wingdings" w:hint="default"/>
      </w:rPr>
    </w:lvl>
  </w:abstractNum>
  <w:abstractNum w:abstractNumId="9" w15:restartNumberingAfterBreak="0">
    <w:nsid w:val="710176CC"/>
    <w:multiLevelType w:val="hybridMultilevel"/>
    <w:tmpl w:val="A4D4F434"/>
    <w:lvl w:ilvl="0" w:tplc="0C090001">
      <w:start w:val="1"/>
      <w:numFmt w:val="bullet"/>
      <w:lvlText w:val=""/>
      <w:lvlJc w:val="left"/>
      <w:pPr>
        <w:ind w:left="1440" w:hanging="72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30D07EA"/>
    <w:multiLevelType w:val="hybridMultilevel"/>
    <w:tmpl w:val="8B8C0D96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7F397667"/>
    <w:multiLevelType w:val="hybridMultilevel"/>
    <w:tmpl w:val="1E10BB4E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255092393">
    <w:abstractNumId w:val="8"/>
  </w:num>
  <w:num w:numId="2" w16cid:durableId="837768030">
    <w:abstractNumId w:val="6"/>
  </w:num>
  <w:num w:numId="3" w16cid:durableId="1480271455">
    <w:abstractNumId w:val="1"/>
  </w:num>
  <w:num w:numId="4" w16cid:durableId="2079279302">
    <w:abstractNumId w:val="0"/>
  </w:num>
  <w:num w:numId="5" w16cid:durableId="1381126045">
    <w:abstractNumId w:val="7"/>
  </w:num>
  <w:num w:numId="6" w16cid:durableId="1674189010">
    <w:abstractNumId w:val="10"/>
  </w:num>
  <w:num w:numId="7" w16cid:durableId="1023899945">
    <w:abstractNumId w:val="11"/>
  </w:num>
  <w:num w:numId="8" w16cid:durableId="424107836">
    <w:abstractNumId w:val="3"/>
  </w:num>
  <w:num w:numId="9" w16cid:durableId="1173764844">
    <w:abstractNumId w:val="9"/>
  </w:num>
  <w:num w:numId="10" w16cid:durableId="21446109">
    <w:abstractNumId w:val="4"/>
  </w:num>
  <w:num w:numId="11" w16cid:durableId="863516162">
    <w:abstractNumId w:val="2"/>
  </w:num>
  <w:num w:numId="12" w16cid:durableId="860822406">
    <w:abstractNumId w:val="6"/>
  </w:num>
  <w:num w:numId="13" w16cid:durableId="253590382">
    <w:abstractNumId w:val="1"/>
  </w:num>
  <w:num w:numId="14" w16cid:durableId="796990435">
    <w:abstractNumId w:val="0"/>
  </w:num>
  <w:num w:numId="15" w16cid:durableId="1362392307">
    <w:abstractNumId w:val="7"/>
  </w:num>
  <w:num w:numId="16" w16cid:durableId="87604437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removePersonalInformation/>
  <w:removeDateAndTime/>
  <w:proofState w:spelling="clean" w:grammar="clean"/>
  <w:stylePaneFormatFilter w:val="1728" w:allStyles="0" w:customStyles="0" w:latentStyles="0" w:stylesInUse="1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mailMerge>
    <w:mainDocumentType w:val="formLetters"/>
    <w:dataType w:val="textFile"/>
    <w:activeRecord w:val="-1"/>
  </w:mailMerge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28B1"/>
    <w:rsid w:val="00003885"/>
    <w:rsid w:val="00014673"/>
    <w:rsid w:val="00024018"/>
    <w:rsid w:val="0005780E"/>
    <w:rsid w:val="00065CC6"/>
    <w:rsid w:val="00067556"/>
    <w:rsid w:val="00090D46"/>
    <w:rsid w:val="000A2BB1"/>
    <w:rsid w:val="000A33D3"/>
    <w:rsid w:val="000A71F7"/>
    <w:rsid w:val="000E7092"/>
    <w:rsid w:val="000E7F8F"/>
    <w:rsid w:val="000F09E4"/>
    <w:rsid w:val="000F16FD"/>
    <w:rsid w:val="000F5AAF"/>
    <w:rsid w:val="00113044"/>
    <w:rsid w:val="00120B48"/>
    <w:rsid w:val="00120DB9"/>
    <w:rsid w:val="00141B14"/>
    <w:rsid w:val="00143520"/>
    <w:rsid w:val="001447D1"/>
    <w:rsid w:val="001463DA"/>
    <w:rsid w:val="00153AD2"/>
    <w:rsid w:val="0017170E"/>
    <w:rsid w:val="001779EA"/>
    <w:rsid w:val="00182027"/>
    <w:rsid w:val="00184297"/>
    <w:rsid w:val="00185CDF"/>
    <w:rsid w:val="001A515E"/>
    <w:rsid w:val="001B0080"/>
    <w:rsid w:val="001C3EEA"/>
    <w:rsid w:val="001D3246"/>
    <w:rsid w:val="001E6CFD"/>
    <w:rsid w:val="002046A4"/>
    <w:rsid w:val="002076D3"/>
    <w:rsid w:val="002279BA"/>
    <w:rsid w:val="002329F3"/>
    <w:rsid w:val="00243F0D"/>
    <w:rsid w:val="00260767"/>
    <w:rsid w:val="002647BB"/>
    <w:rsid w:val="002647E8"/>
    <w:rsid w:val="002754C1"/>
    <w:rsid w:val="002841C8"/>
    <w:rsid w:val="0028516B"/>
    <w:rsid w:val="002A2949"/>
    <w:rsid w:val="002B0B3A"/>
    <w:rsid w:val="002C6F90"/>
    <w:rsid w:val="002E495B"/>
    <w:rsid w:val="002E4FB5"/>
    <w:rsid w:val="00302FB8"/>
    <w:rsid w:val="00304EA1"/>
    <w:rsid w:val="00314D81"/>
    <w:rsid w:val="00322FC6"/>
    <w:rsid w:val="00326D44"/>
    <w:rsid w:val="00350651"/>
    <w:rsid w:val="0035293F"/>
    <w:rsid w:val="00363700"/>
    <w:rsid w:val="00381D1D"/>
    <w:rsid w:val="0038230F"/>
    <w:rsid w:val="00385147"/>
    <w:rsid w:val="00391986"/>
    <w:rsid w:val="003A00B4"/>
    <w:rsid w:val="003A2CDB"/>
    <w:rsid w:val="003B1EDB"/>
    <w:rsid w:val="003B2257"/>
    <w:rsid w:val="003C5E71"/>
    <w:rsid w:val="003C6C6D"/>
    <w:rsid w:val="003D6CBD"/>
    <w:rsid w:val="003D6E29"/>
    <w:rsid w:val="003F3B1D"/>
    <w:rsid w:val="00400537"/>
    <w:rsid w:val="00406AE7"/>
    <w:rsid w:val="00416E1C"/>
    <w:rsid w:val="00417AA3"/>
    <w:rsid w:val="00425DFE"/>
    <w:rsid w:val="004343B0"/>
    <w:rsid w:val="00434EDB"/>
    <w:rsid w:val="00440B32"/>
    <w:rsid w:val="0044213C"/>
    <w:rsid w:val="0046078D"/>
    <w:rsid w:val="00495C80"/>
    <w:rsid w:val="004A2ED8"/>
    <w:rsid w:val="004F5BDA"/>
    <w:rsid w:val="00510C79"/>
    <w:rsid w:val="0051631E"/>
    <w:rsid w:val="00517453"/>
    <w:rsid w:val="00537A1F"/>
    <w:rsid w:val="005435FE"/>
    <w:rsid w:val="005449DC"/>
    <w:rsid w:val="0055177F"/>
    <w:rsid w:val="00556B29"/>
    <w:rsid w:val="005570CF"/>
    <w:rsid w:val="00566029"/>
    <w:rsid w:val="005923CB"/>
    <w:rsid w:val="005B391B"/>
    <w:rsid w:val="005D3D78"/>
    <w:rsid w:val="005D3DBA"/>
    <w:rsid w:val="005E20B9"/>
    <w:rsid w:val="005E2EF0"/>
    <w:rsid w:val="005E39C9"/>
    <w:rsid w:val="005F4092"/>
    <w:rsid w:val="005F5643"/>
    <w:rsid w:val="006532E1"/>
    <w:rsid w:val="006663C6"/>
    <w:rsid w:val="0068471E"/>
    <w:rsid w:val="00684F98"/>
    <w:rsid w:val="006916F4"/>
    <w:rsid w:val="00693FFD"/>
    <w:rsid w:val="006D2159"/>
    <w:rsid w:val="006F787C"/>
    <w:rsid w:val="00702636"/>
    <w:rsid w:val="00724507"/>
    <w:rsid w:val="00747109"/>
    <w:rsid w:val="007517FC"/>
    <w:rsid w:val="00763766"/>
    <w:rsid w:val="007734D0"/>
    <w:rsid w:val="00773E6C"/>
    <w:rsid w:val="00774EC7"/>
    <w:rsid w:val="00781FB1"/>
    <w:rsid w:val="00784C21"/>
    <w:rsid w:val="007A4B91"/>
    <w:rsid w:val="007C20E9"/>
    <w:rsid w:val="007C5990"/>
    <w:rsid w:val="007C600D"/>
    <w:rsid w:val="007D1B6D"/>
    <w:rsid w:val="008033D4"/>
    <w:rsid w:val="0081332A"/>
    <w:rsid w:val="00813C37"/>
    <w:rsid w:val="008154B5"/>
    <w:rsid w:val="00823962"/>
    <w:rsid w:val="0082708C"/>
    <w:rsid w:val="008359AB"/>
    <w:rsid w:val="008428B1"/>
    <w:rsid w:val="00845726"/>
    <w:rsid w:val="008468E3"/>
    <w:rsid w:val="00850410"/>
    <w:rsid w:val="00852719"/>
    <w:rsid w:val="00860115"/>
    <w:rsid w:val="00865E20"/>
    <w:rsid w:val="0088783C"/>
    <w:rsid w:val="008A0063"/>
    <w:rsid w:val="00906D5D"/>
    <w:rsid w:val="009146A8"/>
    <w:rsid w:val="00924CEC"/>
    <w:rsid w:val="009370BC"/>
    <w:rsid w:val="009403B9"/>
    <w:rsid w:val="00953937"/>
    <w:rsid w:val="00970580"/>
    <w:rsid w:val="0098739B"/>
    <w:rsid w:val="009906B5"/>
    <w:rsid w:val="009929A9"/>
    <w:rsid w:val="00993CDC"/>
    <w:rsid w:val="009B61E5"/>
    <w:rsid w:val="009D0E9E"/>
    <w:rsid w:val="009D1E89"/>
    <w:rsid w:val="009E5707"/>
    <w:rsid w:val="00A17661"/>
    <w:rsid w:val="00A24212"/>
    <w:rsid w:val="00A24B2D"/>
    <w:rsid w:val="00A308F2"/>
    <w:rsid w:val="00A40966"/>
    <w:rsid w:val="00A40CF8"/>
    <w:rsid w:val="00A426DE"/>
    <w:rsid w:val="00A921E0"/>
    <w:rsid w:val="00A922F4"/>
    <w:rsid w:val="00AB76C4"/>
    <w:rsid w:val="00AD4919"/>
    <w:rsid w:val="00AE5526"/>
    <w:rsid w:val="00AF051B"/>
    <w:rsid w:val="00AF1574"/>
    <w:rsid w:val="00B01578"/>
    <w:rsid w:val="00B0738F"/>
    <w:rsid w:val="00B13D3B"/>
    <w:rsid w:val="00B230DB"/>
    <w:rsid w:val="00B25112"/>
    <w:rsid w:val="00B2540D"/>
    <w:rsid w:val="00B26601"/>
    <w:rsid w:val="00B41951"/>
    <w:rsid w:val="00B53229"/>
    <w:rsid w:val="00B5443D"/>
    <w:rsid w:val="00B60FDD"/>
    <w:rsid w:val="00B62480"/>
    <w:rsid w:val="00B717F4"/>
    <w:rsid w:val="00B812AA"/>
    <w:rsid w:val="00B81B70"/>
    <w:rsid w:val="00BB3BAB"/>
    <w:rsid w:val="00BB555C"/>
    <w:rsid w:val="00BC5225"/>
    <w:rsid w:val="00BD0724"/>
    <w:rsid w:val="00BD2B91"/>
    <w:rsid w:val="00BE5521"/>
    <w:rsid w:val="00BF0BBA"/>
    <w:rsid w:val="00BF6C23"/>
    <w:rsid w:val="00C26052"/>
    <w:rsid w:val="00C35203"/>
    <w:rsid w:val="00C44A3C"/>
    <w:rsid w:val="00C53263"/>
    <w:rsid w:val="00C5529A"/>
    <w:rsid w:val="00C56915"/>
    <w:rsid w:val="00C72F5A"/>
    <w:rsid w:val="00C75F1D"/>
    <w:rsid w:val="00C83A28"/>
    <w:rsid w:val="00C84EEE"/>
    <w:rsid w:val="00C95156"/>
    <w:rsid w:val="00CA0DC2"/>
    <w:rsid w:val="00CA23D4"/>
    <w:rsid w:val="00CB68E8"/>
    <w:rsid w:val="00D03B91"/>
    <w:rsid w:val="00D04F01"/>
    <w:rsid w:val="00D06414"/>
    <w:rsid w:val="00D10AA4"/>
    <w:rsid w:val="00D1549E"/>
    <w:rsid w:val="00D20ED9"/>
    <w:rsid w:val="00D24E5A"/>
    <w:rsid w:val="00D338E4"/>
    <w:rsid w:val="00D3712F"/>
    <w:rsid w:val="00D438F7"/>
    <w:rsid w:val="00D51947"/>
    <w:rsid w:val="00D532F0"/>
    <w:rsid w:val="00D56E0F"/>
    <w:rsid w:val="00D77413"/>
    <w:rsid w:val="00D82759"/>
    <w:rsid w:val="00D86DE4"/>
    <w:rsid w:val="00D92646"/>
    <w:rsid w:val="00DA6237"/>
    <w:rsid w:val="00DC1607"/>
    <w:rsid w:val="00DD6829"/>
    <w:rsid w:val="00DE1909"/>
    <w:rsid w:val="00DE4171"/>
    <w:rsid w:val="00DE51DB"/>
    <w:rsid w:val="00DF4A82"/>
    <w:rsid w:val="00E23F1D"/>
    <w:rsid w:val="00E24216"/>
    <w:rsid w:val="00E30E05"/>
    <w:rsid w:val="00E35622"/>
    <w:rsid w:val="00E36361"/>
    <w:rsid w:val="00E55AE9"/>
    <w:rsid w:val="00E90A7A"/>
    <w:rsid w:val="00EB0C84"/>
    <w:rsid w:val="00EB0D7B"/>
    <w:rsid w:val="00EC3A08"/>
    <w:rsid w:val="00ED7A25"/>
    <w:rsid w:val="00EF4188"/>
    <w:rsid w:val="00F11736"/>
    <w:rsid w:val="00F1508A"/>
    <w:rsid w:val="00F17FDE"/>
    <w:rsid w:val="00F24A9A"/>
    <w:rsid w:val="00F40BA9"/>
    <w:rsid w:val="00F40D53"/>
    <w:rsid w:val="00F4525C"/>
    <w:rsid w:val="00F47D54"/>
    <w:rsid w:val="00F50D86"/>
    <w:rsid w:val="00F7202C"/>
    <w:rsid w:val="00F802C6"/>
    <w:rsid w:val="00FD29D3"/>
    <w:rsid w:val="00FE3F0B"/>
    <w:rsid w:val="00FF5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A709CE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F7202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304E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370BC"/>
  </w:style>
  <w:style w:type="paragraph" w:styleId="Footer">
    <w:name w:val="footer"/>
    <w:basedOn w:val="Normal"/>
    <w:link w:val="FooterChar"/>
    <w:uiPriority w:val="99"/>
    <w:semiHidden/>
    <w:rsid w:val="00304E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370BC"/>
  </w:style>
  <w:style w:type="paragraph" w:styleId="BalloonText">
    <w:name w:val="Balloon Text"/>
    <w:basedOn w:val="Normal"/>
    <w:link w:val="BalloonTextChar"/>
    <w:uiPriority w:val="99"/>
    <w:semiHidden/>
    <w:unhideWhenUsed/>
    <w:rsid w:val="00304E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4EA1"/>
    <w:rPr>
      <w:rFonts w:ascii="Tahoma" w:hAnsi="Tahoma" w:cs="Tahoma"/>
      <w:sz w:val="16"/>
      <w:szCs w:val="16"/>
    </w:rPr>
  </w:style>
  <w:style w:type="paragraph" w:customStyle="1" w:styleId="VCAADocumenttitle">
    <w:name w:val="VCAA Document title"/>
    <w:qFormat/>
    <w:rsid w:val="00D1549E"/>
    <w:pPr>
      <w:spacing w:before="600" w:after="480" w:line="680" w:lineRule="exact"/>
      <w:outlineLvl w:val="0"/>
    </w:pPr>
    <w:rPr>
      <w:rFonts w:ascii="Arial" w:hAnsi="Arial" w:cs="Arial"/>
      <w:noProof/>
      <w:color w:val="0F7EB4"/>
      <w:sz w:val="60"/>
      <w:szCs w:val="48"/>
      <w:lang w:val="en-AU" w:eastAsia="en-AU"/>
    </w:rPr>
  </w:style>
  <w:style w:type="paragraph" w:customStyle="1" w:styleId="VCAAHeading1">
    <w:name w:val="VCAA Heading 1"/>
    <w:qFormat/>
    <w:rsid w:val="00D1549E"/>
    <w:pPr>
      <w:spacing w:before="480" w:after="120" w:line="560" w:lineRule="exact"/>
      <w:outlineLvl w:val="1"/>
    </w:pPr>
    <w:rPr>
      <w:rFonts w:ascii="Arial" w:hAnsi="Arial" w:cs="Arial"/>
      <w:color w:val="0F7EB4"/>
      <w:sz w:val="48"/>
      <w:szCs w:val="40"/>
    </w:rPr>
  </w:style>
  <w:style w:type="paragraph" w:customStyle="1" w:styleId="VCAAHeading2">
    <w:name w:val="VCAA Heading 2"/>
    <w:next w:val="VCAAbody"/>
    <w:qFormat/>
    <w:rsid w:val="00D1549E"/>
    <w:pPr>
      <w:spacing w:before="400" w:after="120" w:line="480" w:lineRule="exact"/>
      <w:contextualSpacing/>
      <w:outlineLvl w:val="2"/>
    </w:pPr>
    <w:rPr>
      <w:rFonts w:ascii="Arial" w:hAnsi="Arial" w:cs="Arial"/>
      <w:color w:val="0F7EB4"/>
      <w:sz w:val="40"/>
      <w:szCs w:val="28"/>
    </w:rPr>
  </w:style>
  <w:style w:type="paragraph" w:customStyle="1" w:styleId="VCAAHeading3">
    <w:name w:val="VCAA Heading 3"/>
    <w:next w:val="VCAAbody"/>
    <w:qFormat/>
    <w:rsid w:val="00D1549E"/>
    <w:pPr>
      <w:spacing w:before="320" w:after="120" w:line="400" w:lineRule="exact"/>
      <w:outlineLvl w:val="3"/>
    </w:pPr>
    <w:rPr>
      <w:rFonts w:ascii="Arial" w:hAnsi="Arial" w:cs="Arial"/>
      <w:color w:val="0F7EB4"/>
      <w:sz w:val="32"/>
      <w:szCs w:val="24"/>
    </w:rPr>
  </w:style>
  <w:style w:type="paragraph" w:customStyle="1" w:styleId="VCAAbody">
    <w:name w:val="VCAA body"/>
    <w:link w:val="VCAAbodyChar"/>
    <w:qFormat/>
    <w:rsid w:val="00D1549E"/>
    <w:pPr>
      <w:spacing w:before="120" w:after="120" w:line="280" w:lineRule="exact"/>
    </w:pPr>
    <w:rPr>
      <w:rFonts w:ascii="Arial" w:hAnsi="Arial" w:cs="Arial"/>
      <w:color w:val="000000" w:themeColor="text1"/>
      <w:sz w:val="20"/>
    </w:rPr>
  </w:style>
  <w:style w:type="table" w:styleId="TableGrid">
    <w:name w:val="Table Grid"/>
    <w:basedOn w:val="TableNormal"/>
    <w:uiPriority w:val="39"/>
    <w:rsid w:val="00314D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CAAtablecondensed">
    <w:name w:val="VCAA table condensed"/>
    <w:qFormat/>
    <w:rsid w:val="00D1549E"/>
    <w:pPr>
      <w:spacing w:before="80" w:after="80" w:line="280" w:lineRule="exact"/>
    </w:pPr>
    <w:rPr>
      <w:rFonts w:ascii="Arial Narrow" w:hAnsi="Arial Narrow" w:cs="Arial"/>
      <w:sz w:val="20"/>
    </w:rPr>
  </w:style>
  <w:style w:type="paragraph" w:customStyle="1" w:styleId="VCAAtablecondensedheading">
    <w:name w:val="VCAA table condensed heading"/>
    <w:basedOn w:val="VCAAtablecondensed"/>
    <w:qFormat/>
    <w:rsid w:val="00D1549E"/>
    <w:rPr>
      <w:color w:val="FFFFFF" w:themeColor="background1"/>
    </w:rPr>
  </w:style>
  <w:style w:type="paragraph" w:customStyle="1" w:styleId="VCAAbullet">
    <w:name w:val="VCAA bullet"/>
    <w:basedOn w:val="VCAAbody"/>
    <w:autoRedefine/>
    <w:qFormat/>
    <w:rsid w:val="00D1549E"/>
    <w:pPr>
      <w:widowControl w:val="0"/>
      <w:numPr>
        <w:numId w:val="11"/>
      </w:numPr>
      <w:spacing w:after="60"/>
    </w:pPr>
    <w:rPr>
      <w:rFonts w:eastAsia="Arial"/>
      <w:bCs/>
      <w:color w:val="auto"/>
      <w:kern w:val="22"/>
      <w:szCs w:val="20"/>
      <w:lang w:val="en-GB" w:eastAsia="ja-JP"/>
    </w:rPr>
  </w:style>
  <w:style w:type="paragraph" w:customStyle="1" w:styleId="VCAAbulletlevel2">
    <w:name w:val="VCAA bullet level 2"/>
    <w:basedOn w:val="VCAAbullet"/>
    <w:qFormat/>
    <w:rsid w:val="00D1549E"/>
    <w:pPr>
      <w:numPr>
        <w:numId w:val="12"/>
      </w:numPr>
    </w:pPr>
  </w:style>
  <w:style w:type="paragraph" w:customStyle="1" w:styleId="VCAAnumbers">
    <w:name w:val="VCAA numbers"/>
    <w:basedOn w:val="VCAAbullet"/>
    <w:qFormat/>
    <w:rsid w:val="00D1549E"/>
    <w:pPr>
      <w:numPr>
        <w:numId w:val="13"/>
      </w:numPr>
    </w:pPr>
    <w:rPr>
      <w:lang w:val="en-US"/>
    </w:rPr>
  </w:style>
  <w:style w:type="paragraph" w:customStyle="1" w:styleId="VCAAtablecondensedbullet">
    <w:name w:val="VCAA table condensed bullet"/>
    <w:basedOn w:val="Normal"/>
    <w:qFormat/>
    <w:rsid w:val="00D1549E"/>
    <w:pPr>
      <w:numPr>
        <w:numId w:val="14"/>
      </w:numPr>
      <w:tabs>
        <w:tab w:val="left" w:pos="425"/>
      </w:tabs>
      <w:overflowPunct w:val="0"/>
      <w:autoSpaceDE w:val="0"/>
      <w:autoSpaceDN w:val="0"/>
      <w:adjustRightInd w:val="0"/>
      <w:spacing w:before="80" w:after="80" w:line="280" w:lineRule="exact"/>
      <w:textAlignment w:val="baseline"/>
    </w:pPr>
    <w:rPr>
      <w:rFonts w:ascii="Arial Narrow" w:eastAsia="Times New Roman" w:hAnsi="Arial Narrow" w:cs="Arial"/>
      <w:sz w:val="20"/>
      <w:lang w:val="en-GB" w:eastAsia="ja-JP"/>
    </w:rPr>
  </w:style>
  <w:style w:type="paragraph" w:customStyle="1" w:styleId="VCAAHeading4">
    <w:name w:val="VCAA Heading 4"/>
    <w:next w:val="VCAAbody"/>
    <w:qFormat/>
    <w:rsid w:val="00D1549E"/>
    <w:pPr>
      <w:spacing w:before="280" w:after="120" w:line="360" w:lineRule="exact"/>
      <w:outlineLvl w:val="4"/>
    </w:pPr>
    <w:rPr>
      <w:rFonts w:ascii="Arial" w:hAnsi="Arial" w:cs="Arial"/>
      <w:color w:val="0F7EB4"/>
      <w:sz w:val="28"/>
      <w:lang w:val="en" w:eastAsia="en-AU"/>
    </w:rPr>
  </w:style>
  <w:style w:type="paragraph" w:customStyle="1" w:styleId="VCAAcaptionsandfootnotes">
    <w:name w:val="VCAA captions and footnotes"/>
    <w:basedOn w:val="VCAAbody"/>
    <w:qFormat/>
    <w:rsid w:val="00D1549E"/>
    <w:pPr>
      <w:spacing w:after="360"/>
    </w:pPr>
    <w:rPr>
      <w:sz w:val="18"/>
      <w:szCs w:val="18"/>
    </w:rPr>
  </w:style>
  <w:style w:type="paragraph" w:customStyle="1" w:styleId="VCAAHeading5">
    <w:name w:val="VCAA Heading 5"/>
    <w:next w:val="VCAAbody"/>
    <w:qFormat/>
    <w:rsid w:val="00D1549E"/>
    <w:pPr>
      <w:spacing w:before="240" w:after="120" w:line="320" w:lineRule="exact"/>
      <w:outlineLvl w:val="5"/>
    </w:pPr>
    <w:rPr>
      <w:rFonts w:ascii="Arial" w:hAnsi="Arial" w:cs="Arial"/>
      <w:color w:val="0F7EB4"/>
      <w:sz w:val="24"/>
      <w:szCs w:val="20"/>
      <w:lang w:val="en" w:eastAsia="en-AU"/>
    </w:rPr>
  </w:style>
  <w:style w:type="paragraph" w:customStyle="1" w:styleId="VCAAtrademarkinfo">
    <w:name w:val="VCAA trademark info"/>
    <w:basedOn w:val="VCAAcaptionsandfootnotes"/>
    <w:qFormat/>
    <w:rsid w:val="00D1549E"/>
    <w:pPr>
      <w:spacing w:after="0" w:line="200" w:lineRule="exact"/>
    </w:pPr>
    <w:rPr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28516B"/>
    <w:rPr>
      <w:color w:val="808080"/>
    </w:rPr>
  </w:style>
  <w:style w:type="table" w:styleId="LightShading">
    <w:name w:val="Light Shading"/>
    <w:basedOn w:val="TableNormal"/>
    <w:uiPriority w:val="60"/>
    <w:rsid w:val="000F16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2">
    <w:name w:val="Light Shading Accent 2"/>
    <w:basedOn w:val="TableNormal"/>
    <w:uiPriority w:val="60"/>
    <w:rsid w:val="000F16FD"/>
    <w:pPr>
      <w:spacing w:after="0" w:line="240" w:lineRule="auto"/>
    </w:pPr>
    <w:rPr>
      <w:color w:val="727272" w:themeColor="accent2" w:themeShade="BF"/>
    </w:rPr>
    <w:tblPr>
      <w:tblStyleRowBandSize w:val="1"/>
      <w:tblStyleColBandSize w:val="1"/>
      <w:tblBorders>
        <w:top w:val="single" w:sz="8" w:space="0" w:color="999999" w:themeColor="accent2"/>
        <w:bottom w:val="single" w:sz="8" w:space="0" w:color="99999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99999" w:themeColor="accent2"/>
          <w:left w:val="nil"/>
          <w:bottom w:val="single" w:sz="8" w:space="0" w:color="99999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99999" w:themeColor="accent2"/>
          <w:left w:val="nil"/>
          <w:bottom w:val="single" w:sz="8" w:space="0" w:color="99999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2" w:themeFillTint="3F"/>
      </w:tcPr>
    </w:tblStylePr>
  </w:style>
  <w:style w:type="table" w:styleId="LightShading-Accent4">
    <w:name w:val="Light Shading Accent 4"/>
    <w:basedOn w:val="TableNormal"/>
    <w:uiPriority w:val="60"/>
    <w:rsid w:val="000F16FD"/>
    <w:pPr>
      <w:spacing w:after="0" w:line="240" w:lineRule="auto"/>
    </w:pPr>
    <w:rPr>
      <w:color w:val="69962C" w:themeColor="accent4" w:themeShade="BF"/>
    </w:rPr>
    <w:tblPr>
      <w:tblStyleRowBandSize w:val="1"/>
      <w:tblStyleColBandSize w:val="1"/>
      <w:tblBorders>
        <w:top w:val="single" w:sz="8" w:space="0" w:color="8DC63F" w:themeColor="accent4"/>
        <w:bottom w:val="single" w:sz="8" w:space="0" w:color="8DC63F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DC63F" w:themeColor="accent4"/>
          <w:left w:val="nil"/>
          <w:bottom w:val="single" w:sz="8" w:space="0" w:color="8DC63F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DC63F" w:themeColor="accent4"/>
          <w:left w:val="nil"/>
          <w:bottom w:val="single" w:sz="8" w:space="0" w:color="8DC63F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2F1CF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2F1CF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0F16FD"/>
    <w:pPr>
      <w:spacing w:after="0" w:line="240" w:lineRule="auto"/>
    </w:pPr>
    <w:rPr>
      <w:color w:val="C86A07" w:themeColor="accent5" w:themeShade="BF"/>
    </w:rPr>
    <w:tblPr>
      <w:tblStyleRowBandSize w:val="1"/>
      <w:tblStyleColBandSize w:val="1"/>
      <w:tblBorders>
        <w:top w:val="single" w:sz="8" w:space="0" w:color="F78E1E" w:themeColor="accent5"/>
        <w:bottom w:val="single" w:sz="8" w:space="0" w:color="F78E1E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8E1E" w:themeColor="accent5"/>
          <w:left w:val="nil"/>
          <w:bottom w:val="single" w:sz="8" w:space="0" w:color="F78E1E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8E1E" w:themeColor="accent5"/>
          <w:left w:val="nil"/>
          <w:bottom w:val="single" w:sz="8" w:space="0" w:color="F78E1E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2C7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2C7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0F16FD"/>
    <w:pPr>
      <w:spacing w:after="0" w:line="240" w:lineRule="auto"/>
    </w:pPr>
    <w:rPr>
      <w:color w:val="3A5A8B" w:themeColor="accent6" w:themeShade="BF"/>
    </w:rPr>
    <w:tblPr>
      <w:tblStyleRowBandSize w:val="1"/>
      <w:tblStyleColBandSize w:val="1"/>
      <w:tblBorders>
        <w:top w:val="single" w:sz="8" w:space="0" w:color="517AB7" w:themeColor="accent6"/>
        <w:bottom w:val="single" w:sz="8" w:space="0" w:color="517AB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17AB7" w:themeColor="accent6"/>
          <w:left w:val="nil"/>
          <w:bottom w:val="single" w:sz="8" w:space="0" w:color="517AB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17AB7" w:themeColor="accent6"/>
          <w:left w:val="nil"/>
          <w:bottom w:val="single" w:sz="8" w:space="0" w:color="517AB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DED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DED" w:themeFill="accent6" w:themeFillTint="3F"/>
      </w:tcPr>
    </w:tblStylePr>
  </w:style>
  <w:style w:type="table" w:styleId="LightList-Accent1">
    <w:name w:val="Light List Accent 1"/>
    <w:basedOn w:val="TableNormal"/>
    <w:uiPriority w:val="61"/>
    <w:rsid w:val="000F16FD"/>
    <w:pPr>
      <w:spacing w:after="0" w:line="240" w:lineRule="auto"/>
    </w:pPr>
    <w:tblPr>
      <w:tblStyleRowBandSize w:val="1"/>
      <w:tblStyleColBandSize w:val="1"/>
      <w:tblBorders>
        <w:top w:val="single" w:sz="8" w:space="0" w:color="0099E3" w:themeColor="accent1"/>
        <w:left w:val="single" w:sz="8" w:space="0" w:color="0099E3" w:themeColor="accent1"/>
        <w:bottom w:val="single" w:sz="8" w:space="0" w:color="0099E3" w:themeColor="accent1"/>
        <w:right w:val="single" w:sz="8" w:space="0" w:color="0099E3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99E3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9E3" w:themeColor="accent1"/>
          <w:left w:val="single" w:sz="8" w:space="0" w:color="0099E3" w:themeColor="accent1"/>
          <w:bottom w:val="single" w:sz="8" w:space="0" w:color="0099E3" w:themeColor="accent1"/>
          <w:right w:val="single" w:sz="8" w:space="0" w:color="0099E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99E3" w:themeColor="accent1"/>
          <w:left w:val="single" w:sz="8" w:space="0" w:color="0099E3" w:themeColor="accent1"/>
          <w:bottom w:val="single" w:sz="8" w:space="0" w:color="0099E3" w:themeColor="accent1"/>
          <w:right w:val="single" w:sz="8" w:space="0" w:color="0099E3" w:themeColor="accent1"/>
        </w:tcBorders>
      </w:tcPr>
    </w:tblStylePr>
    <w:tblStylePr w:type="band1Horz">
      <w:tblPr/>
      <w:tcPr>
        <w:tcBorders>
          <w:top w:val="single" w:sz="8" w:space="0" w:color="0099E3" w:themeColor="accent1"/>
          <w:left w:val="single" w:sz="8" w:space="0" w:color="0099E3" w:themeColor="accent1"/>
          <w:bottom w:val="single" w:sz="8" w:space="0" w:color="0099E3" w:themeColor="accent1"/>
          <w:right w:val="single" w:sz="8" w:space="0" w:color="0099E3" w:themeColor="accent1"/>
        </w:tcBorders>
      </w:tcPr>
    </w:tblStylePr>
  </w:style>
  <w:style w:type="table" w:customStyle="1" w:styleId="VCAATable">
    <w:name w:val="VCAA Table"/>
    <w:basedOn w:val="TableNormal"/>
    <w:uiPriority w:val="99"/>
    <w:rsid w:val="00D1549E"/>
    <w:pPr>
      <w:spacing w:before="40" w:after="40" w:line="240" w:lineRule="auto"/>
    </w:pPr>
    <w:rPr>
      <w:rFonts w:ascii="Arial Narrow" w:hAnsi="Arial Narrow"/>
      <w:color w:val="000000" w:themeColor="text1"/>
    </w:rPr>
    <w:tblPr>
      <w:tblBorders>
        <w:insideH w:val="single" w:sz="4" w:space="0" w:color="auto"/>
      </w:tblBorders>
    </w:tblPr>
    <w:tblStylePr w:type="firstRow">
      <w:rPr>
        <w:rFonts w:ascii="Arial Narrow" w:hAnsi="Arial Narrow"/>
        <w:b/>
        <w:color w:val="FFFFFF" w:themeColor="background1"/>
        <w:sz w:val="22"/>
      </w:rPr>
      <w:tblPr/>
      <w:trPr>
        <w:tblHeader/>
      </w:trPr>
      <w:tcPr>
        <w:tcBorders>
          <w:insideV w:val="single" w:sz="4" w:space="0" w:color="FFFFFF" w:themeColor="background1"/>
        </w:tcBorders>
        <w:shd w:val="clear" w:color="auto" w:fill="0F7EB4"/>
      </w:tcPr>
    </w:tblStylePr>
  </w:style>
  <w:style w:type="paragraph" w:customStyle="1" w:styleId="VCAAtablecondensedbullet2">
    <w:name w:val="VCAA table condensed bullet 2"/>
    <w:basedOn w:val="VCAAtablecondensedbullet"/>
    <w:qFormat/>
    <w:rsid w:val="00D1549E"/>
    <w:pPr>
      <w:numPr>
        <w:numId w:val="15"/>
      </w:numPr>
    </w:pPr>
    <w:rPr>
      <w:color w:val="000000" w:themeColor="text1"/>
    </w:rPr>
  </w:style>
  <w:style w:type="table" w:customStyle="1" w:styleId="VCAATableClosed">
    <w:name w:val="VCAA Table Closed"/>
    <w:basedOn w:val="VCAATable"/>
    <w:uiPriority w:val="99"/>
    <w:rsid w:val="00D1549E"/>
    <w:pPr>
      <w:spacing w:after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  <w:tcPr>
      <w:shd w:val="clear" w:color="auto" w:fill="auto"/>
    </w:tcPr>
    <w:tblStylePr w:type="firstRow">
      <w:rPr>
        <w:rFonts w:ascii="Arial Narrow" w:hAnsi="Arial Narrow"/>
        <w:b/>
        <w:color w:val="FFFFFF" w:themeColor="background1"/>
        <w:sz w:val="22"/>
      </w:rPr>
      <w:tblPr/>
      <w:trPr>
        <w:tblHeader/>
      </w:trPr>
      <w:tcPr>
        <w:tcBorders>
          <w:insideV w:val="single" w:sz="4" w:space="0" w:color="FFFFFF" w:themeColor="background1"/>
        </w:tcBorders>
        <w:shd w:val="clear" w:color="auto" w:fill="0F7EB4"/>
      </w:tcPr>
    </w:tblStylePr>
  </w:style>
  <w:style w:type="table" w:styleId="MediumShading2-Accent5">
    <w:name w:val="Medium Shading 2 Accent 5"/>
    <w:basedOn w:val="TableNormal"/>
    <w:uiPriority w:val="64"/>
    <w:rsid w:val="00C53263"/>
    <w:pPr>
      <w:spacing w:after="0" w:line="240" w:lineRule="auto"/>
    </w:pPr>
    <w:rPr>
      <w:rFonts w:eastAsiaTheme="minorEastAsia"/>
      <w:lang w:eastAsia="ja-JP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8E1E" w:themeFill="accent5"/>
      </w:tcPr>
    </w:tblStylePr>
    <w:tblStylePr w:type="lastRow">
      <w:pPr>
        <w:spacing w:before="0" w:after="0" w:line="240" w:lineRule="auto"/>
      </w:pPr>
      <w:rPr>
        <w:color w:val="000000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8E1E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8E1E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0F09E4"/>
    <w:rPr>
      <w:color w:val="0000FF" w:themeColor="hyperlink"/>
      <w:u w:val="single"/>
    </w:rPr>
  </w:style>
  <w:style w:type="paragraph" w:customStyle="1" w:styleId="VCAAtableheading">
    <w:name w:val="VCAA table heading"/>
    <w:basedOn w:val="VCAAbody"/>
    <w:qFormat/>
    <w:rsid w:val="00D1549E"/>
    <w:rPr>
      <w:color w:val="FFFFFF" w:themeColor="background1"/>
    </w:rPr>
  </w:style>
  <w:style w:type="character" w:customStyle="1" w:styleId="EmphasisBold">
    <w:name w:val="Emphasis (Bold)"/>
    <w:basedOn w:val="DefaultParagraphFont"/>
    <w:uiPriority w:val="1"/>
    <w:qFormat/>
    <w:rsid w:val="00F50D86"/>
    <w:rPr>
      <w:b/>
    </w:rPr>
  </w:style>
  <w:style w:type="character" w:customStyle="1" w:styleId="TitlesItalics">
    <w:name w:val="Titles (Italics)"/>
    <w:basedOn w:val="DefaultParagraphFont"/>
    <w:uiPriority w:val="1"/>
    <w:qFormat/>
    <w:rsid w:val="00F50D86"/>
    <w:rPr>
      <w:i/>
    </w:rPr>
  </w:style>
  <w:style w:type="paragraph" w:customStyle="1" w:styleId="VCAADocumentsubtitle">
    <w:name w:val="VCAA Document subtitle"/>
    <w:basedOn w:val="Normal"/>
    <w:qFormat/>
    <w:rsid w:val="00D1549E"/>
    <w:pPr>
      <w:jc w:val="center"/>
      <w:outlineLvl w:val="1"/>
    </w:pPr>
    <w:rPr>
      <w:rFonts w:ascii="Arial" w:hAnsi="Arial" w:cs="Arial"/>
      <w:noProof/>
      <w:color w:val="0F7EB4"/>
      <w:sz w:val="56"/>
      <w:szCs w:val="48"/>
      <w:lang w:val="en-AU" w:eastAsia="en-AU"/>
    </w:rPr>
  </w:style>
  <w:style w:type="paragraph" w:customStyle="1" w:styleId="VCAAfigures">
    <w:name w:val="VCAA figures"/>
    <w:basedOn w:val="VCAAbody"/>
    <w:link w:val="VCAAfiguresChar"/>
    <w:qFormat/>
    <w:rsid w:val="00D1549E"/>
    <w:pPr>
      <w:spacing w:line="240" w:lineRule="auto"/>
      <w:jc w:val="center"/>
    </w:pPr>
    <w:rPr>
      <w:noProof/>
    </w:rPr>
  </w:style>
  <w:style w:type="character" w:customStyle="1" w:styleId="VCAAbodyChar">
    <w:name w:val="VCAA body Char"/>
    <w:basedOn w:val="DefaultParagraphFont"/>
    <w:link w:val="VCAAbody"/>
    <w:rsid w:val="00D1549E"/>
    <w:rPr>
      <w:rFonts w:ascii="Arial" w:hAnsi="Arial" w:cs="Arial"/>
      <w:color w:val="000000" w:themeColor="text1"/>
      <w:sz w:val="20"/>
    </w:rPr>
  </w:style>
  <w:style w:type="character" w:customStyle="1" w:styleId="VCAAfiguresChar">
    <w:name w:val="VCAA figures Char"/>
    <w:basedOn w:val="VCAAbodyChar"/>
    <w:link w:val="VCAAfigures"/>
    <w:rsid w:val="00D1549E"/>
    <w:rPr>
      <w:rFonts w:ascii="Arial" w:hAnsi="Arial" w:cs="Arial"/>
      <w:noProof/>
      <w:color w:val="000000" w:themeColor="text1"/>
      <w:sz w:val="20"/>
    </w:rPr>
  </w:style>
  <w:style w:type="paragraph" w:styleId="Quote">
    <w:name w:val="Quote"/>
    <w:basedOn w:val="Normal"/>
    <w:next w:val="Normal"/>
    <w:link w:val="QuoteChar"/>
    <w:uiPriority w:val="29"/>
    <w:qFormat/>
    <w:rsid w:val="00350651"/>
    <w:pPr>
      <w:spacing w:after="0" w:line="360" w:lineRule="auto"/>
    </w:pPr>
    <w:rPr>
      <w:rFonts w:asciiTheme="majorHAnsi" w:eastAsiaTheme="minorEastAsia" w:hAnsiTheme="majorHAnsi"/>
      <w:i/>
      <w:color w:val="A6A6A6" w:themeColor="background1" w:themeShade="A6"/>
      <w:sz w:val="20"/>
      <w:szCs w:val="20"/>
      <w:lang w:val="en-AU"/>
    </w:rPr>
  </w:style>
  <w:style w:type="character" w:customStyle="1" w:styleId="QuoteChar">
    <w:name w:val="Quote Char"/>
    <w:basedOn w:val="DefaultParagraphFont"/>
    <w:link w:val="Quote"/>
    <w:uiPriority w:val="29"/>
    <w:rsid w:val="00350651"/>
    <w:rPr>
      <w:rFonts w:asciiTheme="majorHAnsi" w:eastAsiaTheme="minorEastAsia" w:hAnsiTheme="majorHAnsi"/>
      <w:i/>
      <w:color w:val="A6A6A6" w:themeColor="background1" w:themeShade="A6"/>
      <w:sz w:val="20"/>
      <w:szCs w:val="20"/>
      <w:lang w:val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9D0E9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D0E9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D0E9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D0E9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D0E9E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8428B1"/>
    <w:rPr>
      <w:color w:val="8DB3E2" w:themeColor="followedHyperlink"/>
      <w:u w:val="single"/>
    </w:rPr>
  </w:style>
  <w:style w:type="paragraph" w:customStyle="1" w:styleId="VCAAtemplatetext">
    <w:name w:val="VCAA template text"/>
    <w:basedOn w:val="VCAAbody"/>
    <w:qFormat/>
    <w:rsid w:val="00D1549E"/>
    <w:pPr>
      <w:ind w:left="720"/>
    </w:pPr>
    <w:rPr>
      <w:b/>
      <w:i/>
    </w:rPr>
  </w:style>
  <w:style w:type="paragraph" w:styleId="Revision">
    <w:name w:val="Revision"/>
    <w:hidden/>
    <w:uiPriority w:val="99"/>
    <w:semiHidden/>
    <w:rsid w:val="005435FE"/>
    <w:pPr>
      <w:spacing w:after="0" w:line="240" w:lineRule="auto"/>
    </w:pPr>
  </w:style>
  <w:style w:type="paragraph" w:customStyle="1" w:styleId="VCAAbodyformaths">
    <w:name w:val="VCAA body for maths"/>
    <w:basedOn w:val="VCAAbody"/>
    <w:qFormat/>
    <w:rsid w:val="009929A9"/>
    <w:pPr>
      <w:spacing w:line="240" w:lineRule="auto"/>
    </w:pPr>
  </w:style>
  <w:style w:type="character" w:customStyle="1" w:styleId="VCAAbold">
    <w:name w:val="VCAA bold"/>
    <w:basedOn w:val="DefaultParagraphFont"/>
    <w:uiPriority w:val="1"/>
    <w:qFormat/>
    <w:rsid w:val="00D1549E"/>
    <w:rPr>
      <w:b/>
      <w:bCs/>
    </w:rPr>
  </w:style>
  <w:style w:type="character" w:customStyle="1" w:styleId="VCAAitalics">
    <w:name w:val="VCAA italics"/>
    <w:basedOn w:val="DefaultParagraphFont"/>
    <w:uiPriority w:val="1"/>
    <w:qFormat/>
    <w:rsid w:val="00D1549E"/>
    <w:rPr>
      <w:i/>
      <w:iCs/>
    </w:rPr>
  </w:style>
  <w:style w:type="character" w:customStyle="1" w:styleId="VCAAsubscript">
    <w:name w:val="VCAA subscript"/>
    <w:basedOn w:val="DefaultParagraphFont"/>
    <w:uiPriority w:val="1"/>
    <w:qFormat/>
    <w:rsid w:val="00D1549E"/>
    <w:rPr>
      <w:vertAlign w:val="subscript"/>
    </w:rPr>
  </w:style>
  <w:style w:type="character" w:customStyle="1" w:styleId="VCAAsuperscript">
    <w:name w:val="VCAA superscript"/>
    <w:basedOn w:val="DefaultParagraphFont"/>
    <w:uiPriority w:val="1"/>
    <w:qFormat/>
    <w:rsid w:val="00D1549E"/>
    <w:rPr>
      <w:vertAlign w:val="superscript"/>
    </w:rPr>
  </w:style>
  <w:style w:type="paragraph" w:customStyle="1" w:styleId="VCAAtablecondensedformath">
    <w:name w:val="VCAA table condensed for math"/>
    <w:basedOn w:val="VCAAtablecondensed"/>
    <w:qFormat/>
    <w:rsid w:val="00D1549E"/>
    <w:pPr>
      <w:spacing w:before="120" w:after="120"/>
    </w:pPr>
    <w:rPr>
      <w:rFonts w:cs="Arial Narrow"/>
      <w:szCs w:val="20"/>
      <w:lang w:val="en-AU"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customXml" Target="../customXml/item2.xm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footer" Target="footer2.xml"/><Relationship Id="rId28" Type="http://schemas.openxmlformats.org/officeDocument/2006/relationships/customXml" Target="../customXml/item4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header" Target="header2.xml"/><Relationship Id="rId27" Type="http://schemas.openxmlformats.org/officeDocument/2006/relationships/customXml" Target="../customXml/item3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3.jpg"/><Relationship Id="rId1" Type="http://schemas.openxmlformats.org/officeDocument/2006/relationships/hyperlink" Target="https://www.vcaa.vic.edu.au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13.jpg"/><Relationship Id="rId1" Type="http://schemas.openxmlformats.org/officeDocument/2006/relationships/hyperlink" Target="https://www.vcaa.vic.edu.au/Footer/Pages/Copyright.aspx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4.jpg"/></Relationships>
</file>

<file path=word/theme/theme1.xml><?xml version="1.0" encoding="utf-8"?>
<a:theme xmlns:a="http://schemas.openxmlformats.org/drawingml/2006/main" name="Office Theme">
  <a:themeElements>
    <a:clrScheme name="VCA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0099E3"/>
      </a:accent1>
      <a:accent2>
        <a:srgbClr val="999999"/>
      </a:accent2>
      <a:accent3>
        <a:srgbClr val="C6006F"/>
      </a:accent3>
      <a:accent4>
        <a:srgbClr val="8DC63F"/>
      </a:accent4>
      <a:accent5>
        <a:srgbClr val="F78E1E"/>
      </a:accent5>
      <a:accent6>
        <a:srgbClr val="517AB7"/>
      </a:accent6>
      <a:hlink>
        <a:srgbClr val="0000FF"/>
      </a:hlink>
      <a:folHlink>
        <a:srgbClr val="8DB3E2"/>
      </a:folHlink>
    </a:clrScheme>
    <a:fontScheme name="AusVELS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WebCM Documents" ma:contentTypeID="0x0101008840106FE30D4F50BC61A726A7CA6E3800C6AB3851F4F88F40B98871D148B8EC2C" ma:contentTypeVersion="4" ma:contentTypeDescription="WebCM Documents Content Type" ma:contentTypeScope="" ma:versionID="201aefb3d423ab3496ecf505ba6700f1">
  <xsd:schema xmlns:xsd="http://www.w3.org/2001/XMLSchema" xmlns:xs="http://www.w3.org/2001/XMLSchema" xmlns:p="http://schemas.microsoft.com/office/2006/metadata/properties" xmlns:ns1="http://schemas.microsoft.com/sharepoint/v3" xmlns:ns2="1aab662d-a6b2-42d6-996b-a574723d1ad8" targetNamespace="http://schemas.microsoft.com/office/2006/metadata/properties" ma:root="true" ma:fieldsID="aced064e7767211f932e8066716e15cd" ns1:_="" ns2:_="">
    <xsd:import namespace="http://schemas.microsoft.com/sharepoint/v3"/>
    <xsd:import namespace="1aab662d-a6b2-42d6-996b-a574723d1ad8"/>
    <xsd:element name="properties">
      <xsd:complexType>
        <xsd:sequence>
          <xsd:element name="documentManagement">
            <xsd:complexType>
              <xsd:all>
                <xsd:element ref="ns1:DEECD_Description" minOccurs="0"/>
                <xsd:element ref="ns1:DEECD_Publisher" minOccurs="0"/>
                <xsd:element ref="ns1:DEECD_Keywords" minOccurs="0"/>
                <xsd:element ref="ns1:PublishingStartDate" minOccurs="0"/>
                <xsd:element ref="ns1:PublishingExpirationDate" minOccurs="0"/>
                <xsd:element ref="ns2:TaxCatchAll" minOccurs="0"/>
                <xsd:element ref="ns2:pfad5814e62747ed9f131defefc62dac" minOccurs="0"/>
                <xsd:element ref="ns2:a319977fc8504e09982f090ae1d7c602" minOccurs="0"/>
                <xsd:element ref="ns2:ofbb8b9a280a423a91cf717fb81349cd" minOccurs="0"/>
                <xsd:element ref="ns2:b1688cb4a3a940449dc8286705012a4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EECD_Description" ma:index="8" nillable="true" ma:displayName="Description" ma:internalName="DEECD_Description">
      <xsd:simpleType>
        <xsd:restriction base="dms:Note">
          <xsd:maxLength value="255"/>
        </xsd:restriction>
      </xsd:simpleType>
    </xsd:element>
    <xsd:element name="DEECD_Publisher" ma:index="9" nillable="true" ma:displayName="Publisher" ma:default="Department of Education and early Childhood Development" ma:internalName="DEECD_Publisher">
      <xsd:simpleType>
        <xsd:restriction base="dms:Text"/>
      </xsd:simpleType>
    </xsd:element>
    <xsd:element name="DEECD_Keywords" ma:index="14" nillable="true" ma:displayName="Keywords" ma:internalName="DEECD_Keywords">
      <xsd:simpleType>
        <xsd:restriction base="dms:Note">
          <xsd:maxLength value="255"/>
        </xsd:restriction>
      </xsd:simpleType>
    </xsd:element>
    <xsd:element name="PublishingStartDate" ma:index="15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16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ab662d-a6b2-42d6-996b-a574723d1ad8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40074adc-11cd-43a7-822e-3f870fae400d}" ma:internalName="TaxCatchAll" ma:showField="CatchAllData" ma:web="1aab662d-a6b2-42d6-996b-a574723d1ad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fad5814e62747ed9f131defefc62dac" ma:index="18" nillable="true" ma:taxonomy="true" ma:internalName="pfad5814e62747ed9f131defefc62dac" ma:taxonomyFieldName="DEECD_SubjectCategory" ma:displayName="Subject Category" ma:fieldId="{9fad5814-e627-47ed-9f13-1defefc62dac}" ma:sspId="272df97b-2740-40bb-9c0d-572a441144cd" ma:termSetId="cc6468fc-15c3-4209-9517-a733b6c8043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319977fc8504e09982f090ae1d7c602" ma:index="19" nillable="true" ma:taxonomy="true" ma:internalName="a319977fc8504e09982f090ae1d7c602" ma:taxonomyFieldName="DEECD_ItemType" ma:displayName="Item Type" ma:fieldId="{a319977f-c850-4e09-982f-090ae1d7c602}" ma:sspId="272df97b-2740-40bb-9c0d-572a441144cd" ma:termSetId="87a54e1a-a086-4056-9430-e3def70b5bc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fbb8b9a280a423a91cf717fb81349cd" ma:index="20" nillable="true" ma:taxonomy="true" ma:internalName="ofbb8b9a280a423a91cf717fb81349cd" ma:taxonomyFieldName="DEECD_Author" ma:displayName="Author" ma:fieldId="{8fbb8b9a-280a-423a-91cf-717fb81349cd}" ma:sspId="272df97b-2740-40bb-9c0d-572a441144cd" ma:termSetId="f9681774-4169-418a-ae49-9bc331f72a4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1688cb4a3a940449dc8286705012a42" ma:index="21" nillable="true" ma:taxonomy="true" ma:internalName="b1688cb4a3a940449dc8286705012a42" ma:taxonomyFieldName="DEECD_Audience" ma:displayName="Audience" ma:fieldId="{b1688cb4-a3a9-4044-9dc8-286705012a42}" ma:taxonomyMulti="true" ma:sspId="272df97b-2740-40bb-9c0d-572a441144cd" ma:termSetId="af0be819-ce00-4865-904d-8408c82c2300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b1688cb4a3a940449dc8286705012a42 xmlns="1aab662d-a6b2-42d6-996b-a574723d1ad8">
      <Terms xmlns="http://schemas.microsoft.com/office/infopath/2007/PartnerControls"/>
    </b1688cb4a3a940449dc8286705012a42>
    <DEECD_Publisher xmlns="http://schemas.microsoft.com/sharepoint/v3">Department of Education and early Childhood Development</DEECD_Publisher>
    <pfad5814e62747ed9f131defefc62dac xmlns="1aab662d-a6b2-42d6-996b-a574723d1ad8">
      <Terms xmlns="http://schemas.microsoft.com/office/infopath/2007/PartnerControls"/>
    </pfad5814e62747ed9f131defefc62dac>
    <a319977fc8504e09982f090ae1d7c602 xmlns="1aab662d-a6b2-42d6-996b-a574723d1ad8">
      <Terms xmlns="http://schemas.microsoft.com/office/infopath/2007/PartnerControls"/>
    </a319977fc8504e09982f090ae1d7c602>
    <DEECD_Keywords xmlns="http://schemas.microsoft.com/sharepoint/v3" xsi:nil="true"/>
    <PublishingExpirationDate xmlns="http://schemas.microsoft.com/sharepoint/v3" xsi:nil="true"/>
    <DEECD_Description xmlns="http://schemas.microsoft.com/sharepoint/v3" xsi:nil="true"/>
    <PublishingStartDate xmlns="http://schemas.microsoft.com/sharepoint/v3" xsi:nil="true"/>
    <TaxCatchAll xmlns="1aab662d-a6b2-42d6-996b-a574723d1ad8"/>
    <ofbb8b9a280a423a91cf717fb81349cd xmlns="1aab662d-a6b2-42d6-996b-a574723d1ad8">
      <Terms xmlns="http://schemas.microsoft.com/office/infopath/2007/PartnerControls"/>
    </ofbb8b9a280a423a91cf717fb81349cd>
  </documentManagement>
</p:properties>
</file>

<file path=customXml/itemProps1.xml><?xml version="1.0" encoding="utf-8"?>
<ds:datastoreItem xmlns:ds="http://schemas.openxmlformats.org/officeDocument/2006/customXml" ds:itemID="{44EBD27D-EB4D-4BE6-A93F-B128D00F69A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6C4951D-E1F9-4C06-A027-6F75225B37F5}"/>
</file>

<file path=customXml/itemProps3.xml><?xml version="1.0" encoding="utf-8"?>
<ds:datastoreItem xmlns:ds="http://schemas.openxmlformats.org/officeDocument/2006/customXml" ds:itemID="{B80E6880-D28F-4F18-8449-338CC88F2FC4}"/>
</file>

<file path=customXml/itemProps4.xml><?xml version="1.0" encoding="utf-8"?>
<ds:datastoreItem xmlns:ds="http://schemas.openxmlformats.org/officeDocument/2006/customXml" ds:itemID="{EAEE7865-FD3E-4188-A79D-E2FB04CC897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1147</Words>
  <Characters>7233</Characters>
  <Application>Microsoft Office Word</Application>
  <DocSecurity>0</DocSecurity>
  <Lines>60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8364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2024 VCE Physics (NHT) external assessment report</dc:title>
  <dc:subject/>
  <dc:creator/>
  <cp:keywords/>
  <dc:description/>
  <cp:lastModifiedBy/>
  <cp:revision>1</cp:revision>
  <dcterms:created xsi:type="dcterms:W3CDTF">2024-09-22T02:09:00Z</dcterms:created>
  <dcterms:modified xsi:type="dcterms:W3CDTF">2024-09-22T02:09:00Z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0x0101008840106FE30D4F50BC61A726A7CA6E3800C6AB3851F4F88F40B98871D148B8EC2C</vt:lpwstr>
  </property>
</Properties>
</file>