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3A6363C3" w:rsidR="00F4525C" w:rsidRDefault="00285C47" w:rsidP="009B61E5">
          <w:pPr>
            <w:pStyle w:val="VCAADocumenttitle"/>
          </w:pPr>
          <w:r w:rsidRPr="00285C47">
            <w:t>Unit 1, Module 1 – Journal Entries (The Breakfast Club)</w:t>
          </w:r>
        </w:p>
      </w:sdtContent>
    </w:sdt>
    <w:tbl>
      <w:tblPr>
        <w:tblStyle w:val="TableGrid31"/>
        <w:tblW w:w="21546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75"/>
        <w:gridCol w:w="2013"/>
        <w:gridCol w:w="2013"/>
        <w:gridCol w:w="2013"/>
        <w:gridCol w:w="2087"/>
        <w:gridCol w:w="2088"/>
        <w:gridCol w:w="1964"/>
        <w:gridCol w:w="1964"/>
        <w:gridCol w:w="1964"/>
        <w:gridCol w:w="2382"/>
        <w:gridCol w:w="2383"/>
      </w:tblGrid>
      <w:tr w:rsidR="00285C47" w:rsidRPr="00285C47" w14:paraId="7C7DE955" w14:textId="77777777" w:rsidTr="00285C47">
        <w:trPr>
          <w:cantSplit/>
          <w:trHeight w:val="1301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50D9727C" w14:textId="77777777" w:rsidR="00285C47" w:rsidRPr="00285C47" w:rsidRDefault="00285C47" w:rsidP="00285C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285C4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4109E1F4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 full paragraph for each journal entry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332E1E7D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the character’s feelings and thoughts on each day</w:t>
            </w:r>
          </w:p>
        </w:tc>
        <w:tc>
          <w:tcPr>
            <w:tcW w:w="20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B547AE1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direct quotes from the movies</w:t>
            </w:r>
          </w:p>
        </w:tc>
        <w:tc>
          <w:tcPr>
            <w:tcW w:w="21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2FAB892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regular and irregular verbs appropriately</w:t>
            </w:r>
          </w:p>
        </w:tc>
        <w:tc>
          <w:tcPr>
            <w:tcW w:w="211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78780AC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the character’s feelings</w:t>
            </w:r>
          </w:p>
          <w:p w14:paraId="146012D7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44BF791A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(</w:t>
            </w:r>
            <w:r w:rsidRPr="00285C47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annoyed, excited</w:t>
            </w: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98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095C0BA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Adds detail not in the draft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C0F50BA" w14:textId="537B81A2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Sits with </w:t>
            </w:r>
            <w:r w:rsidR="00077A65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the </w:t>
            </w: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teacher during feedback</w:t>
            </w:r>
          </w:p>
        </w:tc>
        <w:tc>
          <w:tcPr>
            <w:tcW w:w="19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98A90B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 final copy with correct structure and language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599D62F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Accesses t</w:t>
            </w: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ools to spell unfamiliar words correctly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BAC0A9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exclamations and question marks to end sentences</w:t>
            </w:r>
          </w:p>
        </w:tc>
      </w:tr>
      <w:tr w:rsidR="00285C47" w:rsidRPr="00285C47" w14:paraId="7FDBBE69" w14:textId="77777777" w:rsidTr="00285C47">
        <w:trPr>
          <w:cantSplit/>
          <w:trHeight w:val="112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056D6F33" w14:textId="77777777" w:rsidR="00285C47" w:rsidRPr="00285C47" w:rsidRDefault="00285C47" w:rsidP="00285C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24F9AD1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 journal entry for the day before detention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2F332F8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Recounts a series of events for each day</w:t>
            </w:r>
          </w:p>
        </w:tc>
        <w:tc>
          <w:tcPr>
            <w:tcW w:w="20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F73546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scenes from the movie</w:t>
            </w:r>
          </w:p>
        </w:tc>
        <w:tc>
          <w:tcPr>
            <w:tcW w:w="21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4C3AED2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past tense throughout the text</w:t>
            </w:r>
          </w:p>
        </w:tc>
        <w:tc>
          <w:tcPr>
            <w:tcW w:w="211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1699D0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the character’s actions</w:t>
            </w:r>
          </w:p>
          <w:p w14:paraId="78178D23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3A8E69FB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(</w:t>
            </w:r>
            <w:r w:rsidRPr="00285C47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>screamed, glared</w:t>
            </w: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98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4849C2D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Writes a draft following the template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E682397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Submits text for feedback</w:t>
            </w:r>
          </w:p>
        </w:tc>
        <w:tc>
          <w:tcPr>
            <w:tcW w:w="19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2A4F5E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identified errors corrected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339832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Asks the teacher or a classmate for spelling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62A834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capitals for proper nouns</w:t>
            </w:r>
          </w:p>
        </w:tc>
      </w:tr>
      <w:tr w:rsidR="00285C47" w:rsidRPr="00285C47" w14:paraId="16FCBE9D" w14:textId="77777777" w:rsidTr="00285C47">
        <w:trPr>
          <w:cantSplit/>
          <w:trHeight w:val="135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2C24B516" w14:textId="77777777" w:rsidR="00285C47" w:rsidRPr="00285C47" w:rsidRDefault="00285C47" w:rsidP="00285C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1743D90C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 journal entry for the day of detention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20EA62D9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an orientation to each day</w:t>
            </w:r>
          </w:p>
        </w:tc>
        <w:tc>
          <w:tcPr>
            <w:tcW w:w="20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ADEEF3B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specific information from the movie</w:t>
            </w:r>
          </w:p>
        </w:tc>
        <w:tc>
          <w:tcPr>
            <w:tcW w:w="21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8C8074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past tense in parts of the text</w:t>
            </w:r>
          </w:p>
        </w:tc>
        <w:tc>
          <w:tcPr>
            <w:tcW w:w="211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28A9B2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descriptive adjectives.</w:t>
            </w:r>
          </w:p>
          <w:p w14:paraId="3502FD69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4EC086A0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(</w:t>
            </w:r>
            <w:r w:rsidRPr="00285C47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  <w:lang w:eastAsia="en-AU"/>
              </w:rPr>
              <w:t>blue</w:t>
            </w:r>
            <w:r w:rsidRPr="00285C47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 xml:space="preserve"> sky, </w:t>
            </w:r>
            <w:r w:rsidRPr="00285C47">
              <w:rPr>
                <w:rFonts w:ascii="Arial Narrow" w:eastAsia="Times New Roman" w:hAnsi="Arial Narrow" w:cs="Times New Roman"/>
                <w:i/>
                <w:sz w:val="18"/>
                <w:szCs w:val="18"/>
                <w:u w:val="single"/>
                <w:lang w:eastAsia="en-AU"/>
              </w:rPr>
              <w:t>hot</w:t>
            </w:r>
            <w:r w:rsidRPr="00285C47">
              <w:rPr>
                <w:rFonts w:ascii="Arial Narrow" w:eastAsia="Times New Roman" w:hAnsi="Arial Narrow" w:cs="Times New Roman"/>
                <w:i/>
                <w:sz w:val="18"/>
                <w:szCs w:val="18"/>
                <w:lang w:eastAsia="en-AU"/>
              </w:rPr>
              <w:t xml:space="preserve"> day</w:t>
            </w: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98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AF98E07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Adds own ideas on to a template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2CA7D94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Attempts to correct errors in their text</w:t>
            </w:r>
          </w:p>
        </w:tc>
        <w:tc>
          <w:tcPr>
            <w:tcW w:w="19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D408B35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Submits </w:t>
            </w: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final copy with errors found in the drafting process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0292E13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Spells </w:t>
            </w: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key terms correctly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D93CC2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capitals to begin sentences</w:t>
            </w:r>
          </w:p>
        </w:tc>
      </w:tr>
      <w:tr w:rsidR="00285C47" w:rsidRPr="00285C47" w14:paraId="2D3986F9" w14:textId="77777777" w:rsidTr="00285C47">
        <w:trPr>
          <w:cantSplit/>
          <w:trHeight w:val="1392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929509E" w14:textId="77777777" w:rsidR="00285C47" w:rsidRPr="00285C47" w:rsidRDefault="00285C47" w:rsidP="00285C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4106B775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one journal entry combining the days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39B8D94C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information on each day</w:t>
            </w:r>
          </w:p>
        </w:tc>
        <w:tc>
          <w:tcPr>
            <w:tcW w:w="2036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7511A1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general information from the movie</w:t>
            </w:r>
          </w:p>
        </w:tc>
        <w:tc>
          <w:tcPr>
            <w:tcW w:w="2110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31F8DF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various tenses</w:t>
            </w:r>
          </w:p>
        </w:tc>
        <w:tc>
          <w:tcPr>
            <w:tcW w:w="211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25635F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nouns</w:t>
            </w:r>
          </w:p>
        </w:tc>
        <w:tc>
          <w:tcPr>
            <w:tcW w:w="198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261FD9D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Records ideas from class discussion on to a template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44B6287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errors in their text such as capital letters, spelling</w:t>
            </w:r>
          </w:p>
        </w:tc>
        <w:tc>
          <w:tcPr>
            <w:tcW w:w="19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B0F9D80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Submits</w:t>
            </w:r>
            <w:r w:rsidRPr="00285C47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draft as final copy</w:t>
            </w:r>
          </w:p>
        </w:tc>
        <w:tc>
          <w:tcPr>
            <w:tcW w:w="240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11A03C8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Spells words phonetically (i.e. as they sound)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E0FBFB0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 xml:space="preserve">Uses </w:t>
            </w:r>
            <w:r w:rsidRPr="00285C47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full stops to end sentences</w:t>
            </w:r>
          </w:p>
        </w:tc>
      </w:tr>
      <w:tr w:rsidR="00285C47" w:rsidRPr="00285C47" w14:paraId="4F198AEA" w14:textId="77777777" w:rsidTr="00285C47">
        <w:trPr>
          <w:cantSplit/>
          <w:trHeight w:val="27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2FBD59A" w14:textId="77777777" w:rsidR="00285C47" w:rsidRPr="00285C47" w:rsidRDefault="00285C47" w:rsidP="00285C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623E31EF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36" w:type="dxa"/>
            <w:vMerge/>
            <w:shd w:val="clear" w:color="auto" w:fill="auto"/>
            <w:vAlign w:val="center"/>
          </w:tcPr>
          <w:p w14:paraId="070E987C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036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FC8DC9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10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4D82F76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11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A19ABC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98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6B9E21B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4240E68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19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6499B80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0DF50AB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226A1C9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</w:p>
        </w:tc>
      </w:tr>
      <w:tr w:rsidR="00285C47" w:rsidRPr="00285C47" w14:paraId="04C7EBC4" w14:textId="77777777" w:rsidTr="00285C47">
        <w:trPr>
          <w:trHeight w:val="19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1F30641" w14:textId="77777777" w:rsidR="00285C47" w:rsidRPr="00285C47" w:rsidRDefault="00285C47" w:rsidP="00285C47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0343BDE3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Entries</w:t>
            </w:r>
          </w:p>
        </w:tc>
        <w:tc>
          <w:tcPr>
            <w:tcW w:w="2036" w:type="dxa"/>
            <w:shd w:val="clear" w:color="auto" w:fill="auto"/>
            <w:vAlign w:val="center"/>
          </w:tcPr>
          <w:p w14:paraId="58D871E0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</w:t>
            </w:r>
          </w:p>
        </w:tc>
        <w:tc>
          <w:tcPr>
            <w:tcW w:w="203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2957200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Links to movie</w:t>
            </w:r>
          </w:p>
        </w:tc>
        <w:tc>
          <w:tcPr>
            <w:tcW w:w="21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A432964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Tense</w:t>
            </w:r>
          </w:p>
        </w:tc>
        <w:tc>
          <w:tcPr>
            <w:tcW w:w="211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D97AE6F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Descriptive language</w:t>
            </w:r>
          </w:p>
        </w:tc>
        <w:tc>
          <w:tcPr>
            <w:tcW w:w="198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0B9F47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 and drafting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BEA6784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Proofreading and feedback</w:t>
            </w:r>
          </w:p>
        </w:tc>
        <w:tc>
          <w:tcPr>
            <w:tcW w:w="1986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92358D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Final copy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61D5325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Spelling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0B5BA7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Mechanics</w:t>
            </w:r>
          </w:p>
        </w:tc>
      </w:tr>
      <w:tr w:rsidR="00285C47" w:rsidRPr="00285C47" w14:paraId="12726418" w14:textId="77777777" w:rsidTr="00285C47">
        <w:trPr>
          <w:trHeight w:val="143"/>
        </w:trPr>
        <w:tc>
          <w:tcPr>
            <w:tcW w:w="680" w:type="dxa"/>
            <w:vMerge/>
            <w:shd w:val="clear" w:color="auto" w:fill="auto"/>
            <w:vAlign w:val="center"/>
          </w:tcPr>
          <w:p w14:paraId="04AC665E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108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DFE569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Journal entries</w:t>
            </w:r>
          </w:p>
        </w:tc>
        <w:tc>
          <w:tcPr>
            <w:tcW w:w="422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C70CEFF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Language features</w:t>
            </w:r>
          </w:p>
        </w:tc>
        <w:tc>
          <w:tcPr>
            <w:tcW w:w="595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C21562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Writing process</w:t>
            </w:r>
          </w:p>
        </w:tc>
        <w:tc>
          <w:tcPr>
            <w:tcW w:w="4819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6BB171C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Control of language</w:t>
            </w:r>
          </w:p>
        </w:tc>
      </w:tr>
      <w:tr w:rsidR="00285C47" w:rsidRPr="00285C47" w14:paraId="7E6329AD" w14:textId="77777777" w:rsidTr="00285C47">
        <w:trPr>
          <w:trHeight w:val="963"/>
        </w:trPr>
        <w:tc>
          <w:tcPr>
            <w:tcW w:w="680" w:type="dxa"/>
            <w:vMerge/>
            <w:shd w:val="clear" w:color="auto" w:fill="auto"/>
            <w:vAlign w:val="center"/>
          </w:tcPr>
          <w:p w14:paraId="497694CE" w14:textId="77777777" w:rsidR="00285C47" w:rsidRPr="00285C47" w:rsidRDefault="00285C47" w:rsidP="00285C47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108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6537837E" w14:textId="77777777" w:rsidR="00285C47" w:rsidRPr="00285C47" w:rsidRDefault="00285C47" w:rsidP="00285C47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A journal entry is a recount. A recount is retelling events from the past. Recounts usually include</w:t>
            </w:r>
            <w:r w:rsidRPr="00285C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:</w:t>
            </w:r>
          </w:p>
          <w:p w14:paraId="1DBC5EC1" w14:textId="77777777" w:rsidR="00285C47" w:rsidRPr="00285C47" w:rsidRDefault="00285C47" w:rsidP="00285C47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  <w:p w14:paraId="5E8BCDC1" w14:textId="77777777" w:rsidR="00285C47" w:rsidRPr="00285C47" w:rsidRDefault="00285C47" w:rsidP="00285C47">
            <w:pPr>
              <w:numPr>
                <w:ilvl w:val="0"/>
                <w:numId w:val="12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an </w:t>
            </w:r>
            <w:r w:rsidRPr="00285C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orientation</w:t>
            </w:r>
            <w:r w:rsidRPr="00285C47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that gives the reader information about the time, the place and the people involved</w:t>
            </w:r>
          </w:p>
          <w:p w14:paraId="15174185" w14:textId="77777777" w:rsidR="00285C47" w:rsidRPr="00285C47" w:rsidRDefault="00285C47" w:rsidP="00285C47">
            <w:pPr>
              <w:numPr>
                <w:ilvl w:val="0"/>
                <w:numId w:val="12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the </w:t>
            </w:r>
            <w:r w:rsidRPr="00285C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body</w:t>
            </w:r>
            <w:r w:rsidRPr="00285C47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is a series of events recounted in the order in which they happened (chronologically)</w:t>
            </w:r>
          </w:p>
          <w:p w14:paraId="05CC1333" w14:textId="5D931917" w:rsidR="00285C47" w:rsidRPr="00285C47" w:rsidRDefault="00285C47" w:rsidP="00285C47">
            <w:pPr>
              <w:numPr>
                <w:ilvl w:val="0"/>
                <w:numId w:val="12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a </w:t>
            </w:r>
            <w:r w:rsidRPr="00285C4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  <w:t>conclusion</w:t>
            </w:r>
            <w:r w:rsidRPr="00285C47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to give the writer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’</w:t>
            </w:r>
            <w:r w:rsidRPr="00285C47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s own view of the events and the emotions that were felt at the time.</w:t>
            </w:r>
          </w:p>
          <w:p w14:paraId="0109429B" w14:textId="77777777" w:rsidR="00285C47" w:rsidRPr="00285C47" w:rsidRDefault="00285C47" w:rsidP="00285C47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</w:p>
          <w:p w14:paraId="5B4CD4D3" w14:textId="77777777" w:rsidR="00285C47" w:rsidRPr="00285C47" w:rsidRDefault="00285C47" w:rsidP="00285C47">
            <w:pPr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>Each journal entry should include an orientation, the series of events and a conclusion.</w:t>
            </w:r>
          </w:p>
        </w:tc>
        <w:tc>
          <w:tcPr>
            <w:tcW w:w="4221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CB653D1" w14:textId="0821DCDB" w:rsidR="00285C47" w:rsidRPr="00285C47" w:rsidRDefault="00285C47" w:rsidP="00285C47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n-AU"/>
              </w:rPr>
              <w:t>Past tense</w:t>
            </w:r>
            <w:r w:rsidRPr="00285C47">
              <w:rPr>
                <w:rFonts w:ascii="Arial Narrow" w:eastAsia="Times New Roman" w:hAnsi="Arial Narrow" w:cs="Times New Roman"/>
                <w:sz w:val="20"/>
                <w:szCs w:val="20"/>
                <w:lang w:eastAsia="en-AU"/>
              </w:rPr>
              <w:t xml:space="preserve"> = used to describe things that happened in the past. </w:t>
            </w:r>
            <w:r w:rsidRPr="00285C4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The dog jumped the fence.</w:t>
            </w:r>
          </w:p>
          <w:p w14:paraId="69BA5370" w14:textId="77777777" w:rsidR="00285C47" w:rsidRPr="00285C47" w:rsidRDefault="00285C47" w:rsidP="00285C47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</w:p>
          <w:p w14:paraId="2C1FD9B6" w14:textId="77777777" w:rsidR="00285C47" w:rsidRPr="00285C47" w:rsidRDefault="00285C47" w:rsidP="00285C47">
            <w:pP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en-AU"/>
              </w:rPr>
              <w:t>Regular verbs</w:t>
            </w:r>
            <w:r w:rsidRPr="00285C47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AU"/>
              </w:rPr>
              <w:t xml:space="preserve"> = words that have -ed added to them to make them past tense.</w:t>
            </w:r>
          </w:p>
          <w:p w14:paraId="5CEFF5C7" w14:textId="759AABF2" w:rsidR="00285C47" w:rsidRPr="00285C47" w:rsidRDefault="00285C47" w:rsidP="00285C47">
            <w:pPr>
              <w:ind w:left="7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Watch 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–</w:t>
            </w:r>
            <w:r w:rsidRPr="00285C4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 Watched </w:t>
            </w:r>
          </w:p>
          <w:p w14:paraId="7CB4CB40" w14:textId="5AD9CD3F" w:rsidR="00285C47" w:rsidRPr="00285C47" w:rsidRDefault="00285C47" w:rsidP="00285C47">
            <w:pPr>
              <w:ind w:left="7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Talk – Talked </w:t>
            </w:r>
          </w:p>
          <w:p w14:paraId="3EE64F09" w14:textId="77777777" w:rsidR="00285C47" w:rsidRPr="00285C47" w:rsidRDefault="00285C47" w:rsidP="00285C47">
            <w:pP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AU"/>
              </w:rPr>
            </w:pPr>
          </w:p>
          <w:p w14:paraId="2472DE9E" w14:textId="77777777" w:rsidR="00285C47" w:rsidRPr="00285C47" w:rsidRDefault="00285C47" w:rsidP="00285C47">
            <w:pPr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b/>
                <w:bCs/>
                <w:iCs/>
                <w:sz w:val="20"/>
                <w:szCs w:val="20"/>
                <w:lang w:eastAsia="en-AU"/>
              </w:rPr>
              <w:t>Irregular verbs</w:t>
            </w:r>
            <w:r w:rsidRPr="00285C47">
              <w:rPr>
                <w:rFonts w:ascii="Arial Narrow" w:eastAsia="Times New Roman" w:hAnsi="Arial Narrow" w:cs="Times New Roman"/>
                <w:iCs/>
                <w:sz w:val="20"/>
                <w:szCs w:val="20"/>
                <w:lang w:eastAsia="en-AU"/>
              </w:rPr>
              <w:t xml:space="preserve"> = words that change when they are in past tense.</w:t>
            </w:r>
          </w:p>
          <w:p w14:paraId="65D31EC6" w14:textId="4DAE6F50" w:rsidR="00285C47" w:rsidRPr="00285C47" w:rsidRDefault="00285C47" w:rsidP="00285C47">
            <w:pPr>
              <w:ind w:left="7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Run – Ran</w:t>
            </w:r>
          </w:p>
          <w:p w14:paraId="6F5087CA" w14:textId="104B9ECA" w:rsidR="00285C47" w:rsidRPr="00285C47" w:rsidRDefault="00285C47" w:rsidP="00285C47">
            <w:pPr>
              <w:ind w:left="720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  <w:r w:rsidRPr="00285C4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Drive </w:t>
            </w: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>–</w:t>
            </w:r>
            <w:r w:rsidRPr="00285C47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  <w:t xml:space="preserve"> Drove</w:t>
            </w:r>
          </w:p>
        </w:tc>
        <w:tc>
          <w:tcPr>
            <w:tcW w:w="5958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F7645DE" w14:textId="77777777" w:rsidR="00285C47" w:rsidRPr="00285C47" w:rsidRDefault="00285C47" w:rsidP="00285C47">
            <w:pPr>
              <w:widowControl w:val="0"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285C47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Brainstorm</w:t>
            </w:r>
          </w:p>
          <w:p w14:paraId="77634EA8" w14:textId="77777777" w:rsidR="00285C47" w:rsidRPr="00285C47" w:rsidRDefault="00285C47" w:rsidP="00285C47">
            <w:pPr>
              <w:widowControl w:val="0"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285C47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Plan</w:t>
            </w:r>
          </w:p>
          <w:p w14:paraId="37CD6A5C" w14:textId="77777777" w:rsidR="00285C47" w:rsidRPr="00285C47" w:rsidRDefault="00285C47" w:rsidP="00285C47">
            <w:pPr>
              <w:widowControl w:val="0"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285C47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Draft</w:t>
            </w:r>
          </w:p>
          <w:p w14:paraId="5E76117A" w14:textId="77777777" w:rsidR="00285C47" w:rsidRPr="00285C47" w:rsidRDefault="00285C47" w:rsidP="00285C47">
            <w:pPr>
              <w:widowControl w:val="0"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285C47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Proofread</w:t>
            </w:r>
          </w:p>
          <w:p w14:paraId="72896F27" w14:textId="77777777" w:rsidR="00285C47" w:rsidRPr="00285C47" w:rsidRDefault="00285C47" w:rsidP="00285C47">
            <w:pPr>
              <w:widowControl w:val="0"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285C47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Feedback</w:t>
            </w:r>
          </w:p>
          <w:p w14:paraId="6F1E9873" w14:textId="0761027B" w:rsidR="00285C47" w:rsidRPr="00285C47" w:rsidRDefault="00285C47" w:rsidP="00285C47">
            <w:pPr>
              <w:widowControl w:val="0"/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285C47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Final copy</w:t>
            </w:r>
          </w:p>
        </w:tc>
        <w:tc>
          <w:tcPr>
            <w:tcW w:w="4819" w:type="dxa"/>
            <w:gridSpan w:val="2"/>
            <w:tcBorders>
              <w:left w:val="single" w:sz="24" w:space="0" w:color="auto"/>
            </w:tcBorders>
            <w:shd w:val="clear" w:color="auto" w:fill="auto"/>
          </w:tcPr>
          <w:tbl>
            <w:tblPr>
              <w:tblStyle w:val="TableGrid31"/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2271"/>
              <w:gridCol w:w="2271"/>
            </w:tblGrid>
            <w:tr w:rsidR="00285C47" w:rsidRPr="00285C47" w14:paraId="39584337" w14:textId="77777777" w:rsidTr="00013CFD">
              <w:trPr>
                <w:trHeight w:val="409"/>
              </w:trPr>
              <w:tc>
                <w:tcPr>
                  <w:tcW w:w="2271" w:type="dxa"/>
                  <w:vAlign w:val="center"/>
                </w:tcPr>
                <w:p w14:paraId="03CB75DB" w14:textId="77777777" w:rsidR="00285C47" w:rsidRPr="00285C47" w:rsidRDefault="00285C47" w:rsidP="00285C47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285C47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en-AU"/>
                    </w:rPr>
                    <w:t>Common nouns</w:t>
                  </w:r>
                </w:p>
              </w:tc>
              <w:tc>
                <w:tcPr>
                  <w:tcW w:w="2271" w:type="dxa"/>
                  <w:vAlign w:val="center"/>
                </w:tcPr>
                <w:p w14:paraId="2F7512A0" w14:textId="77777777" w:rsidR="00285C47" w:rsidRPr="00285C47" w:rsidRDefault="00285C47" w:rsidP="00285C47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en-AU"/>
                    </w:rPr>
                  </w:pPr>
                  <w:r w:rsidRPr="00285C47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en-AU"/>
                    </w:rPr>
                    <w:t>Proper nouns</w:t>
                  </w:r>
                  <w:r w:rsidRPr="00285C47">
                    <w:rPr>
                      <w:rFonts w:ascii="Arial Narrow" w:eastAsia="Times New Roman" w:hAnsi="Arial Narrow" w:cs="Times New Roman"/>
                      <w:b/>
                      <w:bCs/>
                      <w:sz w:val="24"/>
                      <w:szCs w:val="24"/>
                      <w:lang w:eastAsia="en-AU"/>
                    </w:rPr>
                    <w:br/>
                    <w:t>(always capitalised)</w:t>
                  </w:r>
                </w:p>
              </w:tc>
            </w:tr>
            <w:tr w:rsidR="00285C47" w:rsidRPr="00285C47" w14:paraId="716FA4A9" w14:textId="77777777" w:rsidTr="00013CFD">
              <w:trPr>
                <w:trHeight w:val="1693"/>
              </w:trPr>
              <w:tc>
                <w:tcPr>
                  <w:tcW w:w="2271" w:type="dxa"/>
                </w:tcPr>
                <w:p w14:paraId="0A176C93" w14:textId="77777777" w:rsidR="00285C47" w:rsidRPr="00285C47" w:rsidRDefault="00285C47" w:rsidP="00285C47">
                  <w:pPr>
                    <w:widowControl w:val="0"/>
                    <w:numPr>
                      <w:ilvl w:val="0"/>
                      <w:numId w:val="14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285C47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ocean</w:t>
                  </w:r>
                </w:p>
                <w:p w14:paraId="3FAD03D7" w14:textId="77777777" w:rsidR="00285C47" w:rsidRPr="00285C47" w:rsidRDefault="00285C47" w:rsidP="00285C47">
                  <w:pPr>
                    <w:widowControl w:val="0"/>
                    <w:numPr>
                      <w:ilvl w:val="0"/>
                      <w:numId w:val="14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285C47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car</w:t>
                  </w:r>
                </w:p>
                <w:p w14:paraId="6B793109" w14:textId="77777777" w:rsidR="00285C47" w:rsidRPr="00285C47" w:rsidRDefault="00285C47" w:rsidP="00285C47">
                  <w:pPr>
                    <w:widowControl w:val="0"/>
                    <w:numPr>
                      <w:ilvl w:val="0"/>
                      <w:numId w:val="14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285C47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mountain</w:t>
                  </w:r>
                </w:p>
                <w:p w14:paraId="235B0F9F" w14:textId="77777777" w:rsidR="00285C47" w:rsidRPr="00285C47" w:rsidRDefault="00285C47" w:rsidP="00285C47">
                  <w:pPr>
                    <w:widowControl w:val="0"/>
                    <w:numPr>
                      <w:ilvl w:val="0"/>
                      <w:numId w:val="14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285C47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country</w:t>
                  </w:r>
                </w:p>
                <w:p w14:paraId="77730938" w14:textId="77777777" w:rsidR="00285C47" w:rsidRPr="00285C47" w:rsidRDefault="00285C47" w:rsidP="00285C47">
                  <w:pPr>
                    <w:widowControl w:val="0"/>
                    <w:numPr>
                      <w:ilvl w:val="0"/>
                      <w:numId w:val="14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285C47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city</w:t>
                  </w:r>
                </w:p>
                <w:p w14:paraId="1335ADF8" w14:textId="77777777" w:rsidR="00285C47" w:rsidRPr="00285C47" w:rsidRDefault="00285C47" w:rsidP="00285C47">
                  <w:pPr>
                    <w:widowControl w:val="0"/>
                    <w:numPr>
                      <w:ilvl w:val="0"/>
                      <w:numId w:val="14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285C47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language</w:t>
                  </w:r>
                </w:p>
              </w:tc>
              <w:tc>
                <w:tcPr>
                  <w:tcW w:w="2271" w:type="dxa"/>
                </w:tcPr>
                <w:p w14:paraId="0D5FCA0E" w14:textId="77777777" w:rsidR="00285C47" w:rsidRPr="00285C47" w:rsidRDefault="00285C47" w:rsidP="00285C47">
                  <w:pPr>
                    <w:widowControl w:val="0"/>
                    <w:numPr>
                      <w:ilvl w:val="0"/>
                      <w:numId w:val="14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285C47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Atlantic</w:t>
                  </w:r>
                </w:p>
                <w:p w14:paraId="2ED72F16" w14:textId="77777777" w:rsidR="00285C47" w:rsidRPr="00285C47" w:rsidRDefault="00285C47" w:rsidP="00285C47">
                  <w:pPr>
                    <w:widowControl w:val="0"/>
                    <w:numPr>
                      <w:ilvl w:val="0"/>
                      <w:numId w:val="14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285C47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Audi</w:t>
                  </w:r>
                </w:p>
                <w:p w14:paraId="10363B15" w14:textId="77777777" w:rsidR="00285C47" w:rsidRPr="00285C47" w:rsidRDefault="00285C47" w:rsidP="00285C47">
                  <w:pPr>
                    <w:widowControl w:val="0"/>
                    <w:numPr>
                      <w:ilvl w:val="0"/>
                      <w:numId w:val="14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285C47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Everest</w:t>
                  </w:r>
                </w:p>
                <w:p w14:paraId="0B85512D" w14:textId="77777777" w:rsidR="00285C47" w:rsidRPr="00285C47" w:rsidRDefault="00285C47" w:rsidP="00285C47">
                  <w:pPr>
                    <w:widowControl w:val="0"/>
                    <w:numPr>
                      <w:ilvl w:val="0"/>
                      <w:numId w:val="14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285C47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Canada</w:t>
                  </w:r>
                </w:p>
                <w:p w14:paraId="1487D5D6" w14:textId="77777777" w:rsidR="00285C47" w:rsidRPr="00285C47" w:rsidRDefault="00285C47" w:rsidP="00285C47">
                  <w:pPr>
                    <w:widowControl w:val="0"/>
                    <w:numPr>
                      <w:ilvl w:val="0"/>
                      <w:numId w:val="14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285C47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Paris</w:t>
                  </w:r>
                </w:p>
                <w:p w14:paraId="3A2325D8" w14:textId="77777777" w:rsidR="00285C47" w:rsidRPr="00285C47" w:rsidRDefault="00285C47" w:rsidP="00285C47">
                  <w:pPr>
                    <w:widowControl w:val="0"/>
                    <w:numPr>
                      <w:ilvl w:val="0"/>
                      <w:numId w:val="14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</w:pPr>
                  <w:r w:rsidRPr="00285C47">
                    <w:rPr>
                      <w:rFonts w:ascii="Arial Narrow" w:eastAsia="Calibri" w:hAnsi="Arial Narrow" w:cs="Times New Roman"/>
                      <w:sz w:val="20"/>
                      <w:szCs w:val="20"/>
                    </w:rPr>
                    <w:t>English</w:t>
                  </w:r>
                </w:p>
              </w:tc>
            </w:tr>
          </w:tbl>
          <w:p w14:paraId="630CD563" w14:textId="77777777" w:rsidR="00285C47" w:rsidRPr="00285C47" w:rsidRDefault="00285C47" w:rsidP="00285C47">
            <w:pPr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en-AU"/>
              </w:rPr>
            </w:pP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BA2FC3F" w:rsidR="00A922F4" w:rsidRPr="00D86DE4" w:rsidRDefault="00077A6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5C47">
          <w:rPr>
            <w:color w:val="999999" w:themeColor="accent2"/>
          </w:rPr>
          <w:t>Unit 1, Module 1 – Journal Entries (The Breakfast Club)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0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9"/>
  </w:num>
  <w:num w:numId="6" w16cid:durableId="1035733301">
    <w:abstractNumId w:val="11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2"/>
  </w:num>
  <w:num w:numId="14" w16cid:durableId="175776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QUAGXQ5YiwAAAA="/>
  </w:docVars>
  <w:rsids>
    <w:rsidRoot w:val="00EC4FF7"/>
    <w:rsid w:val="00003885"/>
    <w:rsid w:val="0003270F"/>
    <w:rsid w:val="0003772A"/>
    <w:rsid w:val="0005780E"/>
    <w:rsid w:val="00065CC6"/>
    <w:rsid w:val="00077A65"/>
    <w:rsid w:val="000A71F7"/>
    <w:rsid w:val="000E60B8"/>
    <w:rsid w:val="000F09E4"/>
    <w:rsid w:val="000F0FE6"/>
    <w:rsid w:val="000F16FD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9CE"/>
    <w:rsid w:val="00417AA3"/>
    <w:rsid w:val="00440B32"/>
    <w:rsid w:val="00447636"/>
    <w:rsid w:val="0046078D"/>
    <w:rsid w:val="004A2ED8"/>
    <w:rsid w:val="004F30FB"/>
    <w:rsid w:val="004F5BDA"/>
    <w:rsid w:val="0051631E"/>
    <w:rsid w:val="00537A1F"/>
    <w:rsid w:val="00566029"/>
    <w:rsid w:val="00570B45"/>
    <w:rsid w:val="00572D14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2FAFF-0012-4D3C-B602-2ECCC2555047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1, Module 1 – Journal Entries (The Breakfast Club)</dc:title>
  <dc:creator>Derek Tolan</dc:creator>
  <cp:lastModifiedBy>Thomas Heeren</cp:lastModifiedBy>
  <cp:revision>3</cp:revision>
  <cp:lastPrinted>2015-05-15T02:36:00Z</cp:lastPrinted>
  <dcterms:created xsi:type="dcterms:W3CDTF">2022-04-20T11:16:00Z</dcterms:created>
  <dcterms:modified xsi:type="dcterms:W3CDTF">2022-04-20T11:16:00Z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