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59E5ADD7" w:rsidR="00086CFC" w:rsidRDefault="00C2005D" w:rsidP="007E7D1F">
      <w:pPr>
        <w:pStyle w:val="VCAAHeading1"/>
        <w:spacing w:before="360"/>
      </w:pPr>
      <w:r>
        <w:t>E</w:t>
      </w:r>
      <w:r w:rsidR="00E56D1D">
        <w:t>m</w:t>
      </w:r>
      <w:r w:rsidR="007E7D1F">
        <w:t xml:space="preserve">bedding career education in </w:t>
      </w:r>
      <w:r w:rsidR="00E56D1D">
        <w:t>the Victorian Curriculum F–10</w:t>
      </w:r>
      <w:r w:rsidR="00086CFC">
        <w:t xml:space="preserve"> </w:t>
      </w:r>
    </w:p>
    <w:p w14:paraId="309AA2D5" w14:textId="231FF88E" w:rsidR="004F6DE0" w:rsidRPr="008C0A84" w:rsidRDefault="00AE479C" w:rsidP="004F6DE0">
      <w:pPr>
        <w:pStyle w:val="VCAAHeading2"/>
        <w:rPr>
          <w:lang w:val="en-AU"/>
        </w:rPr>
      </w:pPr>
      <w:bookmarkStart w:id="0" w:name="TemplateOverview"/>
      <w:bookmarkEnd w:id="0"/>
      <w:r>
        <w:rPr>
          <w:lang w:val="en-AU"/>
        </w:rPr>
        <w:t>English</w:t>
      </w:r>
      <w:r w:rsidRPr="008C0A84">
        <w:rPr>
          <w:lang w:val="en-AU"/>
        </w:rPr>
        <w:t>, Level</w:t>
      </w:r>
      <w:r>
        <w:rPr>
          <w:lang w:val="en-AU"/>
        </w:rPr>
        <w:t xml:space="preserve"> 10</w:t>
      </w:r>
    </w:p>
    <w:p w14:paraId="2E354ED1" w14:textId="66F876FE"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to incorporate 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0DECC85F" w:rsidR="008B1278" w:rsidRPr="008C0A84" w:rsidRDefault="008B1278" w:rsidP="00B51FA6">
      <w:pPr>
        <w:pStyle w:val="VCAAbody-withlargetabandhangingindent"/>
        <w:spacing w:before="360"/>
      </w:pPr>
      <w:r w:rsidRPr="008C0A84">
        <w:rPr>
          <w:b/>
        </w:rPr>
        <w:t>Curriculum area and levels:</w:t>
      </w:r>
      <w:r w:rsidRPr="008C0A84">
        <w:tab/>
      </w:r>
      <w:r w:rsidR="00AE479C">
        <w:t>English, Level 10</w:t>
      </w:r>
    </w:p>
    <w:p w14:paraId="788B56D2" w14:textId="19F8EE62" w:rsidR="00AE479C" w:rsidRPr="009B446E" w:rsidRDefault="00254888" w:rsidP="0027118C">
      <w:pPr>
        <w:pStyle w:val="VCAAbody-withlargetabandhangingindent"/>
      </w:pPr>
      <w:r w:rsidRPr="009B446E">
        <w:rPr>
          <w:b/>
        </w:rPr>
        <w:t>Relevant c</w:t>
      </w:r>
      <w:r w:rsidR="008B1278" w:rsidRPr="009B446E">
        <w:rPr>
          <w:b/>
        </w:rPr>
        <w:t>ontent description:</w:t>
      </w:r>
      <w:r w:rsidR="008B1278" w:rsidRPr="008C0A84">
        <w:tab/>
      </w:r>
      <w:r w:rsidR="00757743" w:rsidRPr="009B446E">
        <w:t xml:space="preserve">Create sustained texts, including texts that combine specific digital or media content, for imaginative, informative or persuasive purposes that reflect upon challenging and complex issues </w:t>
      </w:r>
      <w:hyperlink r:id="rId11" w:tooltip="View elaborations and additional details of VCELY479" w:history="1">
        <w:r w:rsidR="00757743" w:rsidRPr="00EC24A0">
          <w:t>(</w:t>
        </w:r>
        <w:r w:rsidR="00757743" w:rsidRPr="0027118C">
          <w:rPr>
            <w:rStyle w:val="Hyperlink"/>
            <w:rFonts w:eastAsia="MS Mincho"/>
          </w:rPr>
          <w:t>VCELY4</w:t>
        </w:r>
        <w:r w:rsidR="00757743" w:rsidRPr="0027118C">
          <w:rPr>
            <w:rStyle w:val="Hyperlink"/>
            <w:rFonts w:eastAsia="MS Mincho"/>
          </w:rPr>
          <w:t>7</w:t>
        </w:r>
        <w:r w:rsidR="00757743" w:rsidRPr="0027118C">
          <w:rPr>
            <w:rStyle w:val="Hyperlink"/>
            <w:rFonts w:eastAsia="MS Mincho"/>
          </w:rPr>
          <w:t>9</w:t>
        </w:r>
        <w:r w:rsidR="00757743" w:rsidRPr="0027118C">
          <w:rPr>
            <w:color w:val="auto"/>
            <w:u w:val="single"/>
          </w:rPr>
          <w:t>)</w:t>
        </w:r>
      </w:hyperlink>
      <w:r w:rsidR="009B446E" w:rsidRPr="00EC24A0">
        <w:t>.</w:t>
      </w:r>
    </w:p>
    <w:p w14:paraId="36A2C730" w14:textId="3F36C93D" w:rsidR="007E7D1F" w:rsidRDefault="00B51FA6" w:rsidP="0027118C">
      <w:pPr>
        <w:pStyle w:val="VCAAbody-withlargetabandhangingindent"/>
        <w:spacing w:line="276" w:lineRule="auto"/>
      </w:pPr>
      <w:r w:rsidRPr="008C0A84">
        <w:rPr>
          <w:b/>
        </w:rPr>
        <w:t>Existing a</w:t>
      </w:r>
      <w:r w:rsidR="00254888" w:rsidRPr="008C0A84">
        <w:rPr>
          <w:b/>
        </w:rPr>
        <w:t>ctivity</w:t>
      </w:r>
      <w:r w:rsidR="00097F58">
        <w:rPr>
          <w:b/>
        </w:rPr>
        <w:t>:</w:t>
      </w:r>
      <w:r w:rsidR="00254888" w:rsidRPr="008C0A84">
        <w:tab/>
      </w:r>
      <w:r w:rsidR="00AE479C">
        <w:t>Analysing written and spoken</w:t>
      </w:r>
      <w:r w:rsidR="00A97624">
        <w:t xml:space="preserve"> persuasive</w:t>
      </w:r>
      <w:r w:rsidR="00AE479C">
        <w:t xml:space="preserve"> pieces </w:t>
      </w:r>
      <w:r w:rsidR="00263088">
        <w:t>about</w:t>
      </w:r>
      <w:r w:rsidR="00AE479C">
        <w:t xml:space="preserve"> a current issue, including identifying persuasive language used and how arguments are presented.  </w:t>
      </w:r>
    </w:p>
    <w:p w14:paraId="2364A01C" w14:textId="78048541" w:rsidR="00421DB1" w:rsidRPr="005F54DB" w:rsidRDefault="00421DB1" w:rsidP="00B51FA6">
      <w:pPr>
        <w:pStyle w:val="VCAAbody-withlargetabandhangingindent"/>
        <w:rPr>
          <w:color w:val="auto"/>
        </w:rPr>
      </w:pPr>
      <w:r w:rsidRPr="00263088">
        <w:rPr>
          <w:b/>
          <w:bCs/>
        </w:rPr>
        <w:t>Summary of adaptation, change, addition:</w:t>
      </w:r>
      <w:r>
        <w:tab/>
      </w:r>
      <w:r w:rsidR="00757743">
        <w:t xml:space="preserve">Create a persuasive text that </w:t>
      </w:r>
      <w:r w:rsidR="00C20132">
        <w:t xml:space="preserve">provides advice to young people about </w:t>
      </w:r>
      <w:r w:rsidR="00BE17B0">
        <w:t xml:space="preserve">an </w:t>
      </w:r>
      <w:r w:rsidR="005F54DB" w:rsidRPr="005F54DB">
        <w:rPr>
          <w:color w:val="auto"/>
        </w:rPr>
        <w:t>issue related to the world of work, such as the potential impact of a digital footprint on employability.</w:t>
      </w:r>
    </w:p>
    <w:p w14:paraId="65DFB73F" w14:textId="62C5D56C"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career education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823"/>
        <w:gridCol w:w="6066"/>
      </w:tblGrid>
      <w:tr w:rsidR="00254888" w:rsidRPr="008C0A84" w14:paraId="47FFE019" w14:textId="77777777" w:rsidTr="00512FC3">
        <w:trPr>
          <w:cnfStyle w:val="100000000000" w:firstRow="1" w:lastRow="0" w:firstColumn="0" w:lastColumn="0" w:oddVBand="0" w:evenVBand="0" w:oddHBand="0" w:evenHBand="0" w:firstRowFirstColumn="0" w:firstRowLastColumn="0" w:lastRowFirstColumn="0" w:lastRowLastColumn="0"/>
        </w:trPr>
        <w:tc>
          <w:tcPr>
            <w:tcW w:w="382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606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900EBA" w:rsidRPr="008C0A84" w14:paraId="20588B85" w14:textId="77777777" w:rsidTr="00512FC3">
        <w:tc>
          <w:tcPr>
            <w:tcW w:w="3823" w:type="dxa"/>
          </w:tcPr>
          <w:p w14:paraId="46A85701" w14:textId="59003D41" w:rsidR="00900EBA" w:rsidRPr="008C0A84" w:rsidRDefault="00900EBA" w:rsidP="00900EBA">
            <w:pPr>
              <w:pStyle w:val="VCAAtablecondensed"/>
              <w:rPr>
                <w:lang w:val="en-AU"/>
              </w:rPr>
            </w:pPr>
            <w:r>
              <w:rPr>
                <w:lang w:val="en-AU"/>
              </w:rPr>
              <w:t>Teacher sel</w:t>
            </w:r>
            <w:r w:rsidR="00F800B4">
              <w:rPr>
                <w:lang w:val="en-AU"/>
              </w:rPr>
              <w:t>ects an issue</w:t>
            </w:r>
            <w:r>
              <w:rPr>
                <w:lang w:val="en-AU"/>
              </w:rPr>
              <w:t xml:space="preserve"> for classroom focus,</w:t>
            </w:r>
            <w:r w:rsidR="00F800B4">
              <w:rPr>
                <w:lang w:val="en-AU"/>
              </w:rPr>
              <w:t xml:space="preserve"> and provides a range of opinion and audio-visual texts that discuss the</w:t>
            </w:r>
            <w:r>
              <w:rPr>
                <w:lang w:val="en-AU"/>
              </w:rPr>
              <w:t xml:space="preserve"> issue.</w:t>
            </w:r>
          </w:p>
        </w:tc>
        <w:tc>
          <w:tcPr>
            <w:tcW w:w="6066" w:type="dxa"/>
          </w:tcPr>
          <w:p w14:paraId="3D8C0A4B" w14:textId="5C29C4E9" w:rsidR="00BE17B0" w:rsidRDefault="00C20132" w:rsidP="00BE17B0">
            <w:pPr>
              <w:pStyle w:val="VCAAtablecondensed"/>
              <w:rPr>
                <w:lang w:val="en-AU"/>
              </w:rPr>
            </w:pPr>
            <w:r>
              <w:rPr>
                <w:lang w:val="en-AU"/>
              </w:rPr>
              <w:t>Teacher facilitates an exploration of the</w:t>
            </w:r>
            <w:r w:rsidR="00BE17B0">
              <w:rPr>
                <w:lang w:val="en-AU"/>
              </w:rPr>
              <w:t xml:space="preserve"> role of social media in relation to the workplace. Students reflect on how social media is used in persuasive ways by different workplaces and organisations. For example, advertising available jobs and services, provi</w:t>
            </w:r>
            <w:r w:rsidR="00044A41">
              <w:rPr>
                <w:lang w:val="en-AU"/>
              </w:rPr>
              <w:t>ding</w:t>
            </w:r>
            <w:r w:rsidR="00BE17B0">
              <w:rPr>
                <w:lang w:val="en-AU"/>
              </w:rPr>
              <w:t xml:space="preserve"> online services, marketing products and services. They could look at examples of websites of popular businesses and reflect on how the business’</w:t>
            </w:r>
            <w:r w:rsidR="002E2D5E">
              <w:rPr>
                <w:lang w:val="en-AU"/>
              </w:rPr>
              <w:t>s</w:t>
            </w:r>
            <w:r w:rsidR="00BE17B0">
              <w:rPr>
                <w:lang w:val="en-AU"/>
              </w:rPr>
              <w:t xml:space="preserve"> online presence influences their opinion of that business and whether they would engage with </w:t>
            </w:r>
            <w:r w:rsidR="002E2D5E">
              <w:rPr>
                <w:lang w:val="en-AU"/>
              </w:rPr>
              <w:t>that business</w:t>
            </w:r>
            <w:r w:rsidR="00BE17B0">
              <w:rPr>
                <w:lang w:val="en-AU"/>
              </w:rPr>
              <w:t>.</w:t>
            </w:r>
          </w:p>
          <w:p w14:paraId="045B6209" w14:textId="2A2A6D03" w:rsidR="00BE17B0" w:rsidRDefault="00BE17B0" w:rsidP="008642BD">
            <w:pPr>
              <w:pStyle w:val="VCAAtablecondensed"/>
              <w:rPr>
                <w:lang w:val="en-AU"/>
              </w:rPr>
            </w:pPr>
            <w:r>
              <w:rPr>
                <w:lang w:val="en-AU"/>
              </w:rPr>
              <w:t xml:space="preserve">Discussion </w:t>
            </w:r>
            <w:r w:rsidR="00AA26ED">
              <w:rPr>
                <w:lang w:val="en-AU"/>
              </w:rPr>
              <w:t>c</w:t>
            </w:r>
            <w:r w:rsidR="002E2D5E">
              <w:rPr>
                <w:lang w:val="en-AU"/>
              </w:rPr>
              <w:t xml:space="preserve">an then </w:t>
            </w:r>
            <w:r>
              <w:rPr>
                <w:lang w:val="en-AU"/>
              </w:rPr>
              <w:t>move to exploring</w:t>
            </w:r>
            <w:r w:rsidR="00C20132">
              <w:rPr>
                <w:lang w:val="en-AU"/>
              </w:rPr>
              <w:t xml:space="preserve"> types of social media </w:t>
            </w:r>
            <w:r w:rsidR="002E2D5E">
              <w:rPr>
                <w:lang w:val="en-AU"/>
              </w:rPr>
              <w:t>students are using</w:t>
            </w:r>
            <w:r w:rsidR="00C20132">
              <w:rPr>
                <w:lang w:val="en-AU"/>
              </w:rPr>
              <w:t xml:space="preserve">, and </w:t>
            </w:r>
            <w:r w:rsidR="00AA26ED">
              <w:rPr>
                <w:lang w:val="en-AU"/>
              </w:rPr>
              <w:t>for what purpose</w:t>
            </w:r>
            <w:r w:rsidR="00C20132">
              <w:rPr>
                <w:lang w:val="en-AU"/>
              </w:rPr>
              <w:t>.</w:t>
            </w:r>
            <w:r>
              <w:rPr>
                <w:lang w:val="en-AU"/>
              </w:rPr>
              <w:t xml:space="preserve"> Students reflect on how they would present themselves as a potential “business”. Discuss the term “personal branding” and its likely impact on them as future/active members of the workforce</w:t>
            </w:r>
            <w:r w:rsidR="002E2D5E">
              <w:rPr>
                <w:lang w:val="en-AU"/>
              </w:rPr>
              <w:t>.</w:t>
            </w:r>
          </w:p>
          <w:p w14:paraId="3E44FE04" w14:textId="043E7243" w:rsidR="00C20132" w:rsidRDefault="00BE17B0" w:rsidP="008642BD">
            <w:pPr>
              <w:pStyle w:val="VCAAtablecondensed"/>
              <w:rPr>
                <w:lang w:val="en-AU"/>
              </w:rPr>
            </w:pPr>
            <w:r>
              <w:rPr>
                <w:lang w:val="en-AU"/>
              </w:rPr>
              <w:t>Teacher may choose to show one or both of the videos provided in “Resources” to stimulate discussion.</w:t>
            </w:r>
          </w:p>
          <w:p w14:paraId="092660B4" w14:textId="115C8B8C" w:rsidR="00900EBA" w:rsidRPr="008C0A84" w:rsidRDefault="007908B6" w:rsidP="00B54E53">
            <w:pPr>
              <w:pStyle w:val="VCAAtablecondensed"/>
              <w:rPr>
                <w:lang w:val="en-AU"/>
              </w:rPr>
            </w:pPr>
            <w:r>
              <w:rPr>
                <w:lang w:val="en-AU"/>
              </w:rPr>
              <w:t>Each student</w:t>
            </w:r>
            <w:r w:rsidR="00BE17B0">
              <w:rPr>
                <w:lang w:val="en-AU"/>
              </w:rPr>
              <w:t xml:space="preserve"> reflect</w:t>
            </w:r>
            <w:r>
              <w:rPr>
                <w:lang w:val="en-AU"/>
              </w:rPr>
              <w:t>s</w:t>
            </w:r>
            <w:r w:rsidR="00BE17B0">
              <w:rPr>
                <w:lang w:val="en-AU"/>
              </w:rPr>
              <w:t xml:space="preserve"> on what a potential employer might see if they were to explore the</w:t>
            </w:r>
            <w:r>
              <w:rPr>
                <w:lang w:val="en-AU"/>
              </w:rPr>
              <w:t xml:space="preserve"> student’s</w:t>
            </w:r>
            <w:r w:rsidR="00BE17B0">
              <w:rPr>
                <w:lang w:val="en-AU"/>
              </w:rPr>
              <w:t xml:space="preserve"> online presence, and create</w:t>
            </w:r>
            <w:r w:rsidR="004C1D60">
              <w:rPr>
                <w:lang w:val="en-AU"/>
              </w:rPr>
              <w:t>s</w:t>
            </w:r>
            <w:r w:rsidR="00BE17B0">
              <w:rPr>
                <w:lang w:val="en-AU"/>
              </w:rPr>
              <w:t xml:space="preserve"> a persuasive piece that provides appropriate advice to</w:t>
            </w:r>
            <w:r>
              <w:rPr>
                <w:lang w:val="en-AU"/>
              </w:rPr>
              <w:t xml:space="preserve"> </w:t>
            </w:r>
            <w:r w:rsidR="00BE15E4">
              <w:rPr>
                <w:lang w:val="en-AU"/>
              </w:rPr>
              <w:t>their peers (their audience)</w:t>
            </w:r>
            <w:r w:rsidR="00BE17B0">
              <w:rPr>
                <w:lang w:val="en-AU"/>
              </w:rPr>
              <w:t xml:space="preserve"> </w:t>
            </w:r>
            <w:r>
              <w:rPr>
                <w:lang w:val="en-AU"/>
              </w:rPr>
              <w:t>about</w:t>
            </w:r>
            <w:r w:rsidR="00BE17B0">
              <w:rPr>
                <w:lang w:val="en-AU"/>
              </w:rPr>
              <w:t xml:space="preserve"> </w:t>
            </w:r>
            <w:r w:rsidR="00C20132">
              <w:rPr>
                <w:lang w:val="en-AU"/>
              </w:rPr>
              <w:t>the impact of a digital footprint on future work opportunities</w:t>
            </w:r>
            <w:r w:rsidR="004C1D60">
              <w:rPr>
                <w:lang w:val="en-AU"/>
              </w:rPr>
              <w:t xml:space="preserve"> (e.g. potential employees looking at </w:t>
            </w:r>
            <w:r w:rsidR="004C1D60">
              <w:rPr>
                <w:lang w:val="en-AU"/>
              </w:rPr>
              <w:lastRenderedPageBreak/>
              <w:t xml:space="preserve">a candidate’s </w:t>
            </w:r>
            <w:r w:rsidR="00F800B4">
              <w:rPr>
                <w:lang w:val="en-AU"/>
              </w:rPr>
              <w:t>online social media profiles</w:t>
            </w:r>
            <w:r w:rsidR="004C1D60">
              <w:rPr>
                <w:lang w:val="en-AU"/>
              </w:rPr>
              <w:t xml:space="preserve"> and posts - </w:t>
            </w:r>
            <w:r w:rsidR="00F800B4">
              <w:rPr>
                <w:lang w:val="en-AU"/>
              </w:rPr>
              <w:t xml:space="preserve">including photographs, comments and tweets </w:t>
            </w:r>
            <w:r w:rsidR="004C1D60">
              <w:rPr>
                <w:lang w:val="en-AU"/>
              </w:rPr>
              <w:t xml:space="preserve">- </w:t>
            </w:r>
            <w:r w:rsidR="00F800B4">
              <w:rPr>
                <w:lang w:val="en-AU"/>
              </w:rPr>
              <w:t xml:space="preserve">as </w:t>
            </w:r>
            <w:r w:rsidR="004C1D60">
              <w:rPr>
                <w:lang w:val="en-AU"/>
              </w:rPr>
              <w:t xml:space="preserve">part of a </w:t>
            </w:r>
            <w:r w:rsidR="00F800B4">
              <w:rPr>
                <w:lang w:val="en-AU"/>
              </w:rPr>
              <w:t>background check</w:t>
            </w:r>
            <w:r w:rsidR="004C1D60">
              <w:rPr>
                <w:lang w:val="en-AU"/>
              </w:rPr>
              <w:t>)</w:t>
            </w:r>
            <w:r w:rsidR="00F800B4">
              <w:rPr>
                <w:lang w:val="en-AU"/>
              </w:rPr>
              <w:t>.</w:t>
            </w:r>
            <w:r w:rsidR="000273AA">
              <w:rPr>
                <w:lang w:val="en-AU"/>
              </w:rPr>
              <w:t xml:space="preserve"> </w:t>
            </w:r>
          </w:p>
        </w:tc>
      </w:tr>
      <w:tr w:rsidR="00873B65" w:rsidRPr="008C0A84" w14:paraId="4512AF26" w14:textId="77777777" w:rsidTr="00512FC3">
        <w:tc>
          <w:tcPr>
            <w:tcW w:w="3823" w:type="dxa"/>
            <w:tcBorders>
              <w:bottom w:val="single" w:sz="4" w:space="0" w:color="auto"/>
            </w:tcBorders>
          </w:tcPr>
          <w:p w14:paraId="5AF5B8D6" w14:textId="77777777" w:rsidR="00873B65" w:rsidRDefault="00873B65" w:rsidP="00900EBA">
            <w:pPr>
              <w:pStyle w:val="VCAAtablecondensed"/>
              <w:rPr>
                <w:lang w:val="en-AU"/>
              </w:rPr>
            </w:pPr>
          </w:p>
        </w:tc>
        <w:tc>
          <w:tcPr>
            <w:tcW w:w="6066" w:type="dxa"/>
            <w:tcBorders>
              <w:bottom w:val="single" w:sz="4" w:space="0" w:color="auto"/>
            </w:tcBorders>
          </w:tcPr>
          <w:p w14:paraId="1FC0DE08" w14:textId="3D0226D0" w:rsidR="00873B65" w:rsidRDefault="00873B65" w:rsidP="00F800B4">
            <w:pPr>
              <w:pStyle w:val="VCAAtablecondensed"/>
              <w:rPr>
                <w:lang w:val="en-AU"/>
              </w:rPr>
            </w:pPr>
            <w:r>
              <w:rPr>
                <w:lang w:val="en-AU"/>
              </w:rPr>
              <w:t>Students are encouraged to reflect on what this insight means for them personally.</w:t>
            </w:r>
            <w:r w:rsidR="00512FC3">
              <w:rPr>
                <w:lang w:val="en-AU"/>
              </w:rPr>
              <w:t xml:space="preserve"> They can be encouraged to spend time curating their online presence (in their own time).</w:t>
            </w:r>
          </w:p>
        </w:tc>
      </w:tr>
    </w:tbl>
    <w:p w14:paraId="3F52BE49" w14:textId="5B7FE236"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1CC05AA9" w14:textId="57A5F986" w:rsidR="00873B65" w:rsidRPr="00512FC3" w:rsidRDefault="004C1D60" w:rsidP="004C1D60">
      <w:pPr>
        <w:pStyle w:val="VCAAbullet"/>
        <w:rPr>
          <w:color w:val="auto"/>
        </w:rPr>
      </w:pPr>
      <w:r>
        <w:t>Many s</w:t>
      </w:r>
      <w:r w:rsidR="000273AA" w:rsidRPr="000273AA">
        <w:t xml:space="preserve">tudents at Level 10 </w:t>
      </w:r>
      <w:r>
        <w:t xml:space="preserve">may </w:t>
      </w:r>
      <w:r w:rsidR="000273AA" w:rsidRPr="000273AA">
        <w:t xml:space="preserve">already </w:t>
      </w:r>
      <w:r>
        <w:t xml:space="preserve">be </w:t>
      </w:r>
      <w:r w:rsidR="000273AA" w:rsidRPr="000273AA">
        <w:t xml:space="preserve">engaged in paid or unpaid work, or seeking </w:t>
      </w:r>
      <w:r>
        <w:t xml:space="preserve">employment, and </w:t>
      </w:r>
      <w:r w:rsidR="000273AA" w:rsidRPr="000273AA">
        <w:t xml:space="preserve">thinking seriously about their next </w:t>
      </w:r>
      <w:r>
        <w:t xml:space="preserve">career-related </w:t>
      </w:r>
      <w:r w:rsidR="000273AA" w:rsidRPr="000273AA">
        <w:t xml:space="preserve">steps, at school or beyond. They are also likely to be reasonably proficient </w:t>
      </w:r>
      <w:r>
        <w:t xml:space="preserve">at </w:t>
      </w:r>
      <w:r w:rsidR="000273AA" w:rsidRPr="000273AA">
        <w:t xml:space="preserve">using social media platforms. </w:t>
      </w:r>
      <w:r>
        <w:t>T</w:t>
      </w:r>
      <w:r w:rsidR="000273AA" w:rsidRPr="000273AA">
        <w:t>herefore</w:t>
      </w:r>
      <w:r>
        <w:t>, it’s</w:t>
      </w:r>
      <w:r w:rsidR="000273AA" w:rsidRPr="000273AA">
        <w:t xml:space="preserve"> appropriate for them to start </w:t>
      </w:r>
      <w:r w:rsidR="009A7109">
        <w:t>understanding</w:t>
      </w:r>
      <w:r w:rsidR="000273AA" w:rsidRPr="000273AA">
        <w:t xml:space="preserve"> how </w:t>
      </w:r>
      <w:r w:rsidR="000273AA">
        <w:t xml:space="preserve">professional </w:t>
      </w:r>
      <w:r w:rsidR="000273AA" w:rsidRPr="000273AA">
        <w:t>platforms like LinkedIn are used</w:t>
      </w:r>
      <w:r w:rsidR="009A7109">
        <w:t xml:space="preserve">, and </w:t>
      </w:r>
      <w:r w:rsidR="000273AA" w:rsidRPr="000273AA">
        <w:t xml:space="preserve">the processes by which potential employers </w:t>
      </w:r>
      <w:r w:rsidR="009A7109" w:rsidRPr="000273AA">
        <w:t>assess</w:t>
      </w:r>
      <w:r w:rsidR="000273AA" w:rsidRPr="000273AA">
        <w:t xml:space="preserve"> candidates. Some schools include this type of content in career education classes, such as pastoral care and wellbeing programs, so teachers should check with the staff members </w:t>
      </w:r>
      <w:r w:rsidR="000273AA" w:rsidRPr="00512FC3">
        <w:rPr>
          <w:color w:val="auto"/>
        </w:rPr>
        <w:t xml:space="preserve">running the </w:t>
      </w:r>
      <w:r w:rsidR="00873B65" w:rsidRPr="00512FC3">
        <w:rPr>
          <w:color w:val="auto"/>
        </w:rPr>
        <w:t xml:space="preserve">school’s career education program </w:t>
      </w:r>
      <w:r w:rsidR="009A7109">
        <w:rPr>
          <w:color w:val="auto"/>
        </w:rPr>
        <w:t xml:space="preserve">so they don’t </w:t>
      </w:r>
      <w:r w:rsidR="00873B65" w:rsidRPr="00512FC3">
        <w:rPr>
          <w:color w:val="auto"/>
        </w:rPr>
        <w:t>overlap with</w:t>
      </w:r>
      <w:r w:rsidR="000273AA" w:rsidRPr="00512FC3">
        <w:rPr>
          <w:color w:val="auto"/>
        </w:rPr>
        <w:t xml:space="preserve"> activities such as</w:t>
      </w:r>
      <w:r w:rsidR="00873B65" w:rsidRPr="00512FC3">
        <w:rPr>
          <w:color w:val="auto"/>
        </w:rPr>
        <w:t xml:space="preserve"> CV writing.</w:t>
      </w:r>
      <w:r w:rsidR="000273AA" w:rsidRPr="00512FC3">
        <w:rPr>
          <w:color w:val="auto"/>
        </w:rPr>
        <w:t xml:space="preserve"> This activity can enhance those activities significantly if run in conjunction with </w:t>
      </w:r>
      <w:r w:rsidR="00FF28DB">
        <w:rPr>
          <w:color w:val="auto"/>
        </w:rPr>
        <w:t>the career education program</w:t>
      </w:r>
      <w:r w:rsidR="000273AA" w:rsidRPr="00512FC3">
        <w:rPr>
          <w:color w:val="auto"/>
        </w:rPr>
        <w:t>.</w:t>
      </w:r>
    </w:p>
    <w:p w14:paraId="1B5C3061" w14:textId="072C10B4" w:rsidR="00757743" w:rsidRDefault="00757743" w:rsidP="00660D55">
      <w:pPr>
        <w:pStyle w:val="VCAAHeading4"/>
      </w:pPr>
      <w:r>
        <w:t>Resources</w:t>
      </w:r>
    </w:p>
    <w:p w14:paraId="3549D5FA" w14:textId="2EBC953B" w:rsidR="00757743" w:rsidRPr="004C1D60" w:rsidRDefault="0027118C" w:rsidP="004C1D60">
      <w:pPr>
        <w:pStyle w:val="VCAAbullet"/>
      </w:pPr>
      <w:hyperlink r:id="rId12" w:history="1">
        <w:r w:rsidR="00757743" w:rsidRPr="0027118C">
          <w:rPr>
            <w:rStyle w:val="Hyperlink"/>
          </w:rPr>
          <w:t>Short video</w:t>
        </w:r>
      </w:hyperlink>
      <w:r w:rsidR="00757743" w:rsidRPr="004C1D60">
        <w:t xml:space="preserve"> that highlights </w:t>
      </w:r>
      <w:r w:rsidR="00512FC3" w:rsidRPr="004C1D60">
        <w:t xml:space="preserve">the importance of matching </w:t>
      </w:r>
      <w:r w:rsidR="00757743" w:rsidRPr="004C1D60">
        <w:t>your online self</w:t>
      </w:r>
      <w:r w:rsidR="00512FC3" w:rsidRPr="004C1D60">
        <w:t xml:space="preserve"> to the self you want others to see</w:t>
      </w:r>
    </w:p>
    <w:p w14:paraId="6A7AF1C7" w14:textId="77777777" w:rsidR="0027118C" w:rsidRDefault="0027118C" w:rsidP="004C1D60">
      <w:pPr>
        <w:pStyle w:val="VCAAbullet"/>
        <w:rPr>
          <w:szCs w:val="18"/>
        </w:rPr>
      </w:pPr>
      <w:hyperlink r:id="rId13" w:history="1">
        <w:r w:rsidR="00AB4595" w:rsidRPr="0027118C">
          <w:rPr>
            <w:rStyle w:val="Hyperlink"/>
          </w:rPr>
          <w:t>W</w:t>
        </w:r>
        <w:r w:rsidR="00512FC3" w:rsidRPr="0027118C">
          <w:rPr>
            <w:rStyle w:val="Hyperlink"/>
          </w:rPr>
          <w:t>hat employers look</w:t>
        </w:r>
        <w:r w:rsidR="00512FC3" w:rsidRPr="0027118C">
          <w:rPr>
            <w:rStyle w:val="Hyperlink"/>
            <w:szCs w:val="18"/>
          </w:rPr>
          <w:t xml:space="preserve"> for when they check people’s online presence</w:t>
        </w:r>
      </w:hyperlink>
    </w:p>
    <w:p w14:paraId="353451D8" w14:textId="654E3234" w:rsidR="00757743" w:rsidRDefault="00757743" w:rsidP="0027118C">
      <w:pPr>
        <w:pStyle w:val="VCAAbullet"/>
        <w:numPr>
          <w:ilvl w:val="0"/>
          <w:numId w:val="0"/>
        </w:numPr>
        <w:ind w:left="66"/>
        <w:rPr>
          <w:szCs w:val="18"/>
        </w:rPr>
      </w:pPr>
      <w:bookmarkStart w:id="1" w:name="_GoBack"/>
      <w:bookmarkEnd w:id="1"/>
    </w:p>
    <w:p w14:paraId="5B6532E0" w14:textId="15F8006D"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79952CCC" w:rsidR="00F01253" w:rsidRPr="008C0A84" w:rsidRDefault="000B1B40" w:rsidP="00F01253">
      <w:pPr>
        <w:pStyle w:val="VCAAbody"/>
        <w:rPr>
          <w:sz w:val="28"/>
          <w:lang w:val="en-AU"/>
        </w:rPr>
      </w:pPr>
      <w:r>
        <w:rPr>
          <w:lang w:val="en-AU"/>
        </w:rPr>
        <w:t>Know yourself - s</w:t>
      </w:r>
      <w:r w:rsidR="00F01253" w:rsidRPr="008C0A84">
        <w:rPr>
          <w:lang w:val="en-AU"/>
        </w:rPr>
        <w:t xml:space="preserve">elf-development: </w:t>
      </w:r>
    </w:p>
    <w:p w14:paraId="289319BD" w14:textId="60F5A0F0" w:rsidR="00BF7AA2" w:rsidRDefault="00BF7AA2" w:rsidP="004C1D60">
      <w:pPr>
        <w:pStyle w:val="VCAAbullet"/>
      </w:pPr>
      <w:r w:rsidRPr="003247DE">
        <w:t xml:space="preserve">Students </w:t>
      </w:r>
      <w:r w:rsidR="00B64DDC" w:rsidRPr="003247DE">
        <w:t>build language analysis skills</w:t>
      </w:r>
      <w:r w:rsidR="00B64DDC">
        <w:t xml:space="preserve"> that support</w:t>
      </w:r>
      <w:r>
        <w:t xml:space="preserve"> the development of critical thinking, and </w:t>
      </w:r>
      <w:r w:rsidR="00A4355D">
        <w:t xml:space="preserve">communication skills.  </w:t>
      </w:r>
    </w:p>
    <w:p w14:paraId="66FA02DD" w14:textId="30DBD56A" w:rsidR="00F01253" w:rsidRPr="008C0A84" w:rsidRDefault="003247DE" w:rsidP="00F01253">
      <w:pPr>
        <w:pStyle w:val="VCAAbody"/>
        <w:rPr>
          <w:lang w:val="en-AU"/>
        </w:rPr>
      </w:pPr>
      <w:r>
        <w:rPr>
          <w:lang w:val="en-AU"/>
        </w:rPr>
        <w:t>Know your world - c</w:t>
      </w:r>
      <w:r w:rsidR="00F01253" w:rsidRPr="008C0A84">
        <w:rPr>
          <w:lang w:val="en-AU"/>
        </w:rPr>
        <w:t xml:space="preserve">areer exploration: </w:t>
      </w:r>
    </w:p>
    <w:p w14:paraId="66B7A208" w14:textId="66BE14A4" w:rsidR="00A4355D" w:rsidRDefault="00BF7AA2" w:rsidP="004C1D60">
      <w:pPr>
        <w:pStyle w:val="VCAAbullet"/>
      </w:pPr>
      <w:r w:rsidRPr="008C0A84">
        <w:t xml:space="preserve">Students </w:t>
      </w:r>
      <w:r w:rsidR="00A4355D">
        <w:t xml:space="preserve">consider a range of opinions </w:t>
      </w:r>
      <w:r w:rsidR="00B64DDC">
        <w:t>that may</w:t>
      </w:r>
      <w:r>
        <w:t xml:space="preserve"> affect </w:t>
      </w:r>
      <w:r w:rsidR="003247DE">
        <w:t xml:space="preserve">their </w:t>
      </w:r>
      <w:r>
        <w:t>future employment prospects</w:t>
      </w:r>
      <w:r w:rsidR="00B64DDC">
        <w:t>.</w:t>
      </w:r>
      <w:r w:rsidR="00A4355D">
        <w:t xml:space="preserve"> </w:t>
      </w:r>
    </w:p>
    <w:p w14:paraId="0FE64FB7" w14:textId="557EB786" w:rsidR="00BF7AA2" w:rsidRDefault="00BF7AA2" w:rsidP="004C1D60">
      <w:pPr>
        <w:pStyle w:val="VCAAbullet"/>
      </w:pPr>
      <w:r>
        <w:t>Students consider</w:t>
      </w:r>
      <w:r w:rsidR="00B64DDC">
        <w:t xml:space="preserve"> </w:t>
      </w:r>
      <w:r w:rsidR="003247DE">
        <w:t>how</w:t>
      </w:r>
      <w:r w:rsidR="00B64DDC">
        <w:t xml:space="preserve"> language can be used to support </w:t>
      </w:r>
      <w:r w:rsidR="003247DE">
        <w:t xml:space="preserve">and present </w:t>
      </w:r>
      <w:r w:rsidR="00B64DDC">
        <w:t>a particular point of view</w:t>
      </w:r>
      <w:r>
        <w:t>.</w:t>
      </w:r>
    </w:p>
    <w:p w14:paraId="3E20EA16" w14:textId="21144988" w:rsidR="00512FC3" w:rsidRDefault="00512FC3" w:rsidP="004C1D60">
      <w:pPr>
        <w:pStyle w:val="VCAAbullet"/>
      </w:pPr>
      <w:r>
        <w:t>Students can explore workplace issues that may be relevant to their own work in the future.</w:t>
      </w:r>
    </w:p>
    <w:p w14:paraId="7F16FDA8" w14:textId="6D6644CC" w:rsidR="00512FC3" w:rsidRPr="00B64DDC" w:rsidRDefault="00512FC3" w:rsidP="003247DE">
      <w:pPr>
        <w:pStyle w:val="VCAAbullet"/>
      </w:pPr>
      <w:r>
        <w:t xml:space="preserve">Students can reflect on workplace issues </w:t>
      </w:r>
      <w:r w:rsidR="00374C62">
        <w:t>meaningfully</w:t>
      </w:r>
      <w:r>
        <w:t>.</w:t>
      </w:r>
    </w:p>
    <w:p w14:paraId="5E11C16D" w14:textId="28671A93" w:rsidR="00F01253" w:rsidRPr="008C0A84" w:rsidRDefault="00374C62" w:rsidP="00F01253">
      <w:pPr>
        <w:pStyle w:val="VCAAbody"/>
        <w:rPr>
          <w:lang w:val="en-AU"/>
        </w:rPr>
      </w:pPr>
      <w:r>
        <w:rPr>
          <w:lang w:val="en-AU"/>
        </w:rPr>
        <w:t>Manage your future - be proactive</w:t>
      </w:r>
      <w:r w:rsidR="00F01253" w:rsidRPr="008C0A84">
        <w:rPr>
          <w:lang w:val="en-AU"/>
        </w:rPr>
        <w:t xml:space="preserve"> </w:t>
      </w:r>
    </w:p>
    <w:p w14:paraId="1750432E" w14:textId="4B95AAF8" w:rsidR="00BF7AA2" w:rsidRDefault="00B64DDC" w:rsidP="004C1D60">
      <w:pPr>
        <w:pStyle w:val="VCAAbullet"/>
      </w:pPr>
      <w:r>
        <w:t xml:space="preserve">Students </w:t>
      </w:r>
      <w:r w:rsidR="00BF7AA2">
        <w:t>re</w:t>
      </w:r>
      <w:r w:rsidR="00E16B47">
        <w:t xml:space="preserve">flect on the importance of strong </w:t>
      </w:r>
      <w:r w:rsidR="00BF7AA2">
        <w:t>communication skills in the workplace</w:t>
      </w:r>
      <w:r w:rsidR="00E16B47">
        <w:t>.</w:t>
      </w:r>
      <w:r w:rsidR="00BF7AA2">
        <w:t xml:space="preserve"> </w:t>
      </w:r>
    </w:p>
    <w:p w14:paraId="47CCD8D1" w14:textId="231C21F7" w:rsidR="00E16B47" w:rsidRDefault="00E16B47" w:rsidP="004C1D60">
      <w:pPr>
        <w:pStyle w:val="VCAAbullet"/>
      </w:pPr>
      <w:r>
        <w:t>Group work supports the development of collaboration skills.</w:t>
      </w:r>
    </w:p>
    <w:p w14:paraId="094FC285" w14:textId="073BCD39" w:rsidR="00374C62" w:rsidRDefault="00374C62" w:rsidP="004C1D60">
      <w:pPr>
        <w:pStyle w:val="VCAAbullet"/>
      </w:pPr>
      <w:r>
        <w:t>Students consider the different issues that may affect their career development, and discuss ways to resolve some of the issues.</w:t>
      </w:r>
    </w:p>
    <w:sectPr w:rsidR="00374C62"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374C62" w:rsidRDefault="00374C62" w:rsidP="00304EA1">
      <w:pPr>
        <w:spacing w:after="0" w:line="240" w:lineRule="auto"/>
      </w:pPr>
      <w:r>
        <w:separator/>
      </w:r>
    </w:p>
  </w:endnote>
  <w:endnote w:type="continuationSeparator" w:id="0">
    <w:p w14:paraId="3270DF94" w14:textId="77777777" w:rsidR="00374C62" w:rsidRDefault="00374C62"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374C62" w:rsidRPr="00D06414" w14:paraId="6474FD3B" w14:textId="77777777" w:rsidTr="00BB3BAB">
      <w:trPr>
        <w:trHeight w:val="476"/>
      </w:trPr>
      <w:tc>
        <w:tcPr>
          <w:tcW w:w="1667" w:type="pct"/>
          <w:tcMar>
            <w:left w:w="0" w:type="dxa"/>
            <w:right w:w="0" w:type="dxa"/>
          </w:tcMar>
        </w:tcPr>
        <w:p w14:paraId="0EC15F2D" w14:textId="77777777" w:rsidR="00374C62" w:rsidRPr="00D06414" w:rsidRDefault="00374C62"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374C62" w:rsidRPr="00D06414" w:rsidRDefault="00374C62"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6931120" w:rsidR="00374C62" w:rsidRPr="00D06414" w:rsidRDefault="00374C62"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27118C">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74C62" w:rsidRPr="00D06414" w:rsidRDefault="00374C6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374C62" w:rsidRPr="00D06414" w14:paraId="36A4ADC1" w14:textId="77777777" w:rsidTr="000F5AAF">
      <w:tc>
        <w:tcPr>
          <w:tcW w:w="1459" w:type="pct"/>
          <w:tcMar>
            <w:left w:w="0" w:type="dxa"/>
            <w:right w:w="0" w:type="dxa"/>
          </w:tcMar>
        </w:tcPr>
        <w:p w14:paraId="74DB1FC2" w14:textId="77777777" w:rsidR="00374C62" w:rsidRPr="00D06414" w:rsidRDefault="00374C62"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374C62" w:rsidRPr="00D06414" w:rsidRDefault="00374C62"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74C62" w:rsidRPr="00D06414" w:rsidRDefault="00374C62"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74C62" w:rsidRPr="00D06414" w:rsidRDefault="00374C62"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374C62" w:rsidRDefault="00374C62" w:rsidP="00304EA1">
      <w:pPr>
        <w:spacing w:after="0" w:line="240" w:lineRule="auto"/>
      </w:pPr>
      <w:r>
        <w:separator/>
      </w:r>
    </w:p>
  </w:footnote>
  <w:footnote w:type="continuationSeparator" w:id="0">
    <w:p w14:paraId="13540A36" w14:textId="77777777" w:rsidR="00374C62" w:rsidRDefault="00374C62"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301BFDF5" w:rsidR="00374C62" w:rsidRPr="0038622E" w:rsidRDefault="00374C62" w:rsidP="0038622E">
    <w:pPr>
      <w:pStyle w:val="VCAAbody"/>
      <w:rPr>
        <w:color w:val="0F7EB4"/>
      </w:rPr>
    </w:pPr>
    <w:r>
      <w:t>Embedding career education in the Victorian Curriculum F–10 – English, Level 10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374C62" w:rsidRPr="009370BC" w:rsidRDefault="00374C62"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682B3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C7C08B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8C39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9C06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12A9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36BA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E4F7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42B2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30E2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C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6"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8"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62872B6C"/>
    <w:multiLevelType w:val="hybridMultilevel"/>
    <w:tmpl w:val="E5F0C6C4"/>
    <w:lvl w:ilvl="0" w:tplc="DF6AA62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1"/>
  </w:num>
  <w:num w:numId="2">
    <w:abstractNumId w:val="17"/>
  </w:num>
  <w:num w:numId="3">
    <w:abstractNumId w:val="15"/>
  </w:num>
  <w:num w:numId="4">
    <w:abstractNumId w:val="11"/>
  </w:num>
  <w:num w:numId="5">
    <w:abstractNumId w:val="20"/>
  </w:num>
  <w:num w:numId="6">
    <w:abstractNumId w:val="14"/>
  </w:num>
  <w:num w:numId="7">
    <w:abstractNumId w:val="12"/>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3"/>
  </w:num>
  <w:num w:numId="21">
    <w:abstractNumId w:val="18"/>
  </w:num>
  <w:num w:numId="22">
    <w:abstractNumId w:val="1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273AA"/>
    <w:rsid w:val="00033048"/>
    <w:rsid w:val="00044A41"/>
    <w:rsid w:val="0005780E"/>
    <w:rsid w:val="00065CC6"/>
    <w:rsid w:val="00072AF1"/>
    <w:rsid w:val="00086CFC"/>
    <w:rsid w:val="00097F58"/>
    <w:rsid w:val="000A71F7"/>
    <w:rsid w:val="000B152F"/>
    <w:rsid w:val="000B1B40"/>
    <w:rsid w:val="000F09E4"/>
    <w:rsid w:val="000F16FD"/>
    <w:rsid w:val="000F5AAF"/>
    <w:rsid w:val="0012374D"/>
    <w:rsid w:val="001330A5"/>
    <w:rsid w:val="00143520"/>
    <w:rsid w:val="00153AD2"/>
    <w:rsid w:val="001779EA"/>
    <w:rsid w:val="001926FE"/>
    <w:rsid w:val="001A39A9"/>
    <w:rsid w:val="001D3246"/>
    <w:rsid w:val="001D3360"/>
    <w:rsid w:val="001F5D88"/>
    <w:rsid w:val="00213FBB"/>
    <w:rsid w:val="002279BA"/>
    <w:rsid w:val="002329F3"/>
    <w:rsid w:val="00243F0D"/>
    <w:rsid w:val="00254888"/>
    <w:rsid w:val="00255852"/>
    <w:rsid w:val="00260767"/>
    <w:rsid w:val="00263088"/>
    <w:rsid w:val="002647BB"/>
    <w:rsid w:val="0027118C"/>
    <w:rsid w:val="002754C1"/>
    <w:rsid w:val="002841C8"/>
    <w:rsid w:val="0028516B"/>
    <w:rsid w:val="002B103A"/>
    <w:rsid w:val="002C6F90"/>
    <w:rsid w:val="002E2D5E"/>
    <w:rsid w:val="002E4FB5"/>
    <w:rsid w:val="00302FB8"/>
    <w:rsid w:val="00304EA1"/>
    <w:rsid w:val="0030796A"/>
    <w:rsid w:val="00314D81"/>
    <w:rsid w:val="00322FC6"/>
    <w:rsid w:val="003247DE"/>
    <w:rsid w:val="0035293F"/>
    <w:rsid w:val="00374C62"/>
    <w:rsid w:val="0038622E"/>
    <w:rsid w:val="00391986"/>
    <w:rsid w:val="00392864"/>
    <w:rsid w:val="003A00B4"/>
    <w:rsid w:val="003A43FC"/>
    <w:rsid w:val="003C394F"/>
    <w:rsid w:val="003C5E71"/>
    <w:rsid w:val="00411D26"/>
    <w:rsid w:val="00417AA3"/>
    <w:rsid w:val="00421DB1"/>
    <w:rsid w:val="00425DFE"/>
    <w:rsid w:val="00425FD1"/>
    <w:rsid w:val="00434EDB"/>
    <w:rsid w:val="00440B32"/>
    <w:rsid w:val="00457521"/>
    <w:rsid w:val="0046078D"/>
    <w:rsid w:val="00495C80"/>
    <w:rsid w:val="004A2ED8"/>
    <w:rsid w:val="004C1D60"/>
    <w:rsid w:val="004D3C71"/>
    <w:rsid w:val="004D70CD"/>
    <w:rsid w:val="004F5BDA"/>
    <w:rsid w:val="004F6DE0"/>
    <w:rsid w:val="005073F1"/>
    <w:rsid w:val="00512FC3"/>
    <w:rsid w:val="0051631E"/>
    <w:rsid w:val="00537A1F"/>
    <w:rsid w:val="00562B06"/>
    <w:rsid w:val="00563E1D"/>
    <w:rsid w:val="00566029"/>
    <w:rsid w:val="00567FD3"/>
    <w:rsid w:val="005923CB"/>
    <w:rsid w:val="005B391B"/>
    <w:rsid w:val="005D3D78"/>
    <w:rsid w:val="005D7236"/>
    <w:rsid w:val="005E2B40"/>
    <w:rsid w:val="005E2EF0"/>
    <w:rsid w:val="005F4092"/>
    <w:rsid w:val="005F54DB"/>
    <w:rsid w:val="00610518"/>
    <w:rsid w:val="00660D55"/>
    <w:rsid w:val="0068471E"/>
    <w:rsid w:val="00684F98"/>
    <w:rsid w:val="00693FFD"/>
    <w:rsid w:val="006D2159"/>
    <w:rsid w:val="006F787C"/>
    <w:rsid w:val="00702636"/>
    <w:rsid w:val="00724507"/>
    <w:rsid w:val="00757743"/>
    <w:rsid w:val="007623B9"/>
    <w:rsid w:val="00773E6C"/>
    <w:rsid w:val="00777E39"/>
    <w:rsid w:val="00781FB1"/>
    <w:rsid w:val="007908B6"/>
    <w:rsid w:val="007A0E4B"/>
    <w:rsid w:val="007D1B6D"/>
    <w:rsid w:val="007E7D1F"/>
    <w:rsid w:val="00813C37"/>
    <w:rsid w:val="008154B5"/>
    <w:rsid w:val="00823962"/>
    <w:rsid w:val="00845709"/>
    <w:rsid w:val="00852719"/>
    <w:rsid w:val="00860115"/>
    <w:rsid w:val="008642BD"/>
    <w:rsid w:val="00873B65"/>
    <w:rsid w:val="0088783C"/>
    <w:rsid w:val="008B1278"/>
    <w:rsid w:val="008C0A84"/>
    <w:rsid w:val="008D0ABF"/>
    <w:rsid w:val="008D57CA"/>
    <w:rsid w:val="00900EBA"/>
    <w:rsid w:val="00905484"/>
    <w:rsid w:val="009370BC"/>
    <w:rsid w:val="009417F5"/>
    <w:rsid w:val="00970580"/>
    <w:rsid w:val="0098739B"/>
    <w:rsid w:val="009A3ABD"/>
    <w:rsid w:val="009A7109"/>
    <w:rsid w:val="009B446E"/>
    <w:rsid w:val="009B61E5"/>
    <w:rsid w:val="009D1E89"/>
    <w:rsid w:val="009E5707"/>
    <w:rsid w:val="00A13223"/>
    <w:rsid w:val="00A17661"/>
    <w:rsid w:val="00A24B2D"/>
    <w:rsid w:val="00A27DCD"/>
    <w:rsid w:val="00A40966"/>
    <w:rsid w:val="00A4355D"/>
    <w:rsid w:val="00A50E81"/>
    <w:rsid w:val="00A921E0"/>
    <w:rsid w:val="00A922F4"/>
    <w:rsid w:val="00A97624"/>
    <w:rsid w:val="00AA26ED"/>
    <w:rsid w:val="00AB1020"/>
    <w:rsid w:val="00AB4595"/>
    <w:rsid w:val="00AD59D5"/>
    <w:rsid w:val="00AE479C"/>
    <w:rsid w:val="00AE5526"/>
    <w:rsid w:val="00AF051B"/>
    <w:rsid w:val="00B01578"/>
    <w:rsid w:val="00B0738F"/>
    <w:rsid w:val="00B11429"/>
    <w:rsid w:val="00B13D3B"/>
    <w:rsid w:val="00B230DB"/>
    <w:rsid w:val="00B26601"/>
    <w:rsid w:val="00B30E01"/>
    <w:rsid w:val="00B41951"/>
    <w:rsid w:val="00B51FA6"/>
    <w:rsid w:val="00B53229"/>
    <w:rsid w:val="00B54E53"/>
    <w:rsid w:val="00B62480"/>
    <w:rsid w:val="00B64DDC"/>
    <w:rsid w:val="00B74D78"/>
    <w:rsid w:val="00B81B70"/>
    <w:rsid w:val="00BB3BAB"/>
    <w:rsid w:val="00BD0724"/>
    <w:rsid w:val="00BD2B91"/>
    <w:rsid w:val="00BE15E4"/>
    <w:rsid w:val="00BE17B0"/>
    <w:rsid w:val="00BE5521"/>
    <w:rsid w:val="00BF0C9E"/>
    <w:rsid w:val="00BF6C23"/>
    <w:rsid w:val="00BF7AA2"/>
    <w:rsid w:val="00C2005D"/>
    <w:rsid w:val="00C20132"/>
    <w:rsid w:val="00C53263"/>
    <w:rsid w:val="00C6415E"/>
    <w:rsid w:val="00C75F1D"/>
    <w:rsid w:val="00C95156"/>
    <w:rsid w:val="00CA0DC2"/>
    <w:rsid w:val="00CB68E8"/>
    <w:rsid w:val="00D04F01"/>
    <w:rsid w:val="00D06414"/>
    <w:rsid w:val="00D17A5A"/>
    <w:rsid w:val="00D24E5A"/>
    <w:rsid w:val="00D338E4"/>
    <w:rsid w:val="00D35D07"/>
    <w:rsid w:val="00D36FA7"/>
    <w:rsid w:val="00D4304F"/>
    <w:rsid w:val="00D51947"/>
    <w:rsid w:val="00D532F0"/>
    <w:rsid w:val="00D77413"/>
    <w:rsid w:val="00D82759"/>
    <w:rsid w:val="00D86DE4"/>
    <w:rsid w:val="00DB4C18"/>
    <w:rsid w:val="00DB533D"/>
    <w:rsid w:val="00DE1909"/>
    <w:rsid w:val="00DE51DB"/>
    <w:rsid w:val="00E13AC5"/>
    <w:rsid w:val="00E16B47"/>
    <w:rsid w:val="00E23F1D"/>
    <w:rsid w:val="00E25EE9"/>
    <w:rsid w:val="00E26B57"/>
    <w:rsid w:val="00E30E05"/>
    <w:rsid w:val="00E36361"/>
    <w:rsid w:val="00E439DE"/>
    <w:rsid w:val="00E55AE9"/>
    <w:rsid w:val="00E56D1D"/>
    <w:rsid w:val="00E6676F"/>
    <w:rsid w:val="00E9592C"/>
    <w:rsid w:val="00EA2830"/>
    <w:rsid w:val="00EB0C84"/>
    <w:rsid w:val="00EC24A0"/>
    <w:rsid w:val="00EF1E25"/>
    <w:rsid w:val="00F01253"/>
    <w:rsid w:val="00F17FDE"/>
    <w:rsid w:val="00F40D53"/>
    <w:rsid w:val="00F4525C"/>
    <w:rsid w:val="00F50D86"/>
    <w:rsid w:val="00F6610F"/>
    <w:rsid w:val="00F800B4"/>
    <w:rsid w:val="00FB23F1"/>
    <w:rsid w:val="00FD29D3"/>
    <w:rsid w:val="00FE2873"/>
    <w:rsid w:val="00FE3F0B"/>
    <w:rsid w:val="00FE66A3"/>
    <w:rsid w:val="00FF28DB"/>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8AF2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paragraph" w:styleId="Heading1">
    <w:name w:val="heading 1"/>
    <w:basedOn w:val="Normal"/>
    <w:link w:val="Heading1Char"/>
    <w:uiPriority w:val="9"/>
    <w:qFormat/>
    <w:rsid w:val="00512F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4C1D60"/>
    <w:pPr>
      <w:numPr>
        <w:numId w:val="1"/>
      </w:numPr>
      <w:tabs>
        <w:tab w:val="left" w:pos="425"/>
      </w:tabs>
      <w:spacing w:before="60" w:after="60"/>
      <w:ind w:left="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757743"/>
    <w:rPr>
      <w:color w:val="8DB3E2" w:themeColor="followedHyperlink"/>
      <w:u w:val="single"/>
    </w:rPr>
  </w:style>
  <w:style w:type="character" w:customStyle="1" w:styleId="Heading1Char">
    <w:name w:val="Heading 1 Char"/>
    <w:basedOn w:val="DefaultParagraphFont"/>
    <w:link w:val="Heading1"/>
    <w:uiPriority w:val="9"/>
    <w:rsid w:val="00512FC3"/>
    <w:rPr>
      <w:rFonts w:ascii="Times New Roman" w:eastAsia="Times New Roman" w:hAnsi="Times New Roman" w:cs="Times New Roman"/>
      <w:b/>
      <w:bCs/>
      <w:kern w:val="36"/>
      <w:sz w:val="48"/>
      <w:szCs w:val="48"/>
      <w:lang w:val="en-AU" w:eastAsia="en-AU"/>
    </w:rPr>
  </w:style>
  <w:style w:type="character" w:customStyle="1" w:styleId="UnresolvedMention">
    <w:name w:val="Unresolved Mention"/>
    <w:basedOn w:val="DefaultParagraphFont"/>
    <w:uiPriority w:val="99"/>
    <w:semiHidden/>
    <w:unhideWhenUsed/>
    <w:rsid w:val="00AB45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253111">
      <w:bodyDiv w:val="1"/>
      <w:marLeft w:val="0"/>
      <w:marRight w:val="0"/>
      <w:marTop w:val="0"/>
      <w:marBottom w:val="0"/>
      <w:divBdr>
        <w:top w:val="none" w:sz="0" w:space="0" w:color="auto"/>
        <w:left w:val="none" w:sz="0" w:space="0" w:color="auto"/>
        <w:bottom w:val="none" w:sz="0" w:space="0" w:color="auto"/>
        <w:right w:val="none" w:sz="0" w:space="0" w:color="auto"/>
      </w:divBdr>
    </w:div>
    <w:div w:id="1236283055">
      <w:bodyDiv w:val="1"/>
      <w:marLeft w:val="0"/>
      <w:marRight w:val="0"/>
      <w:marTop w:val="0"/>
      <w:marBottom w:val="0"/>
      <w:divBdr>
        <w:top w:val="none" w:sz="0" w:space="0" w:color="auto"/>
        <w:left w:val="none" w:sz="0" w:space="0" w:color="auto"/>
        <w:bottom w:val="none" w:sz="0" w:space="0" w:color="auto"/>
        <w:right w:val="none" w:sz="0" w:space="0" w:color="auto"/>
      </w:divBdr>
    </w:div>
    <w:div w:id="1994286238">
      <w:bodyDiv w:val="1"/>
      <w:marLeft w:val="0"/>
      <w:marRight w:val="0"/>
      <w:marTop w:val="0"/>
      <w:marBottom w:val="0"/>
      <w:divBdr>
        <w:top w:val="none" w:sz="0" w:space="0" w:color="auto"/>
        <w:left w:val="none" w:sz="0" w:space="0" w:color="auto"/>
        <w:bottom w:val="none" w:sz="0" w:space="0" w:color="auto"/>
        <w:right w:val="none" w:sz="0" w:space="0" w:color="auto"/>
      </w:divBdr>
    </w:div>
    <w:div w:id="209682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ZX1rHHp8WDw"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i9txd2FJu64"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LY479"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6158F63E-4E47-4B68-AEB8-3311E9FDA5E0}"/>
</file>

<file path=customXml/itemProps3.xml><?xml version="1.0" encoding="utf-8"?>
<ds:datastoreItem xmlns:ds="http://schemas.openxmlformats.org/officeDocument/2006/customXml" ds:itemID="{EBA848B5-61E6-45CE-88A6-73FD729D8E9B}">
  <ds:schemaRefs>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69F46A5B-E275-4D8C-95A7-5F2C6BC9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Embedding careers education in the Victorian Curriculum F–10</vt:lpstr>
    </vt:vector>
  </TitlesOfParts>
  <Manager/>
  <Company/>
  <LinksUpToDate>false</LinksUpToDate>
  <CharactersWithSpaces>5015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subject/>
  <dc:creator/>
  <cp:keywords>career education, curriculum resources, English</cp:keywords>
  <dc:description/>
  <cp:lastModifiedBy/>
  <cp:revision>2</cp:revision>
  <cp:lastPrinted>2020-03-04T04:43:00Z</cp:lastPrinted>
  <dcterms:created xsi:type="dcterms:W3CDTF">2020-09-25T04:37:00Z</dcterms:created>
  <dcterms:modified xsi:type="dcterms:W3CDTF">2020-09-30T11:22:00Z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