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9D57C5A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317F3A">
        <w:t xml:space="preserve">VCE </w:t>
      </w:r>
      <w:r w:rsidR="0053639D">
        <w:t>Russian</w:t>
      </w:r>
      <w:r>
        <w:t xml:space="preserve"> </w:t>
      </w:r>
      <w:r w:rsidR="00400537">
        <w:t xml:space="preserve">written </w:t>
      </w:r>
      <w:r w:rsidR="00524BD5">
        <w:t xml:space="preserve">external assessment </w:t>
      </w:r>
      <w:r>
        <w:t>report</w:t>
      </w:r>
    </w:p>
    <w:p w14:paraId="02DF9045" w14:textId="4F6CB9B5" w:rsidR="00B47192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6A73B2F5" w14:textId="32AAE922" w:rsidR="00635784" w:rsidRPr="00D21D17" w:rsidRDefault="00141F09">
      <w:pPr>
        <w:pStyle w:val="VCAAbody"/>
      </w:pPr>
      <w:r w:rsidRPr="00D21D17">
        <w:t xml:space="preserve">In </w:t>
      </w:r>
      <w:r w:rsidR="0078360D" w:rsidRPr="00D21D17">
        <w:t xml:space="preserve">the </w:t>
      </w:r>
      <w:r w:rsidRPr="00D21D17">
        <w:t xml:space="preserve">2021 </w:t>
      </w:r>
      <w:r w:rsidR="00CC0509" w:rsidRPr="00D21D17">
        <w:t>w</w:t>
      </w:r>
      <w:r w:rsidRPr="00D21D17">
        <w:t>ritten examination</w:t>
      </w:r>
      <w:r w:rsidR="0078360D" w:rsidRPr="00D21D17">
        <w:t>,</w:t>
      </w:r>
      <w:r w:rsidRPr="00D21D17">
        <w:t xml:space="preserve"> students </w:t>
      </w:r>
      <w:r w:rsidR="00F66C6C">
        <w:t>offered</w:t>
      </w:r>
      <w:r w:rsidRPr="00D21D17">
        <w:t xml:space="preserve"> a range of </w:t>
      </w:r>
      <w:r w:rsidR="009155AD" w:rsidRPr="00D21D17">
        <w:t xml:space="preserve">responses </w:t>
      </w:r>
      <w:r w:rsidR="00CC0509" w:rsidRPr="00D21D17">
        <w:t xml:space="preserve">and </w:t>
      </w:r>
      <w:r w:rsidR="00F66C6C">
        <w:t xml:space="preserve">generally </w:t>
      </w:r>
      <w:r w:rsidRPr="00D21D17">
        <w:t>communicated effectively</w:t>
      </w:r>
      <w:r w:rsidR="00F66C6C">
        <w:t xml:space="preserve">. They </w:t>
      </w:r>
      <w:r w:rsidRPr="00D21D17">
        <w:t>provid</w:t>
      </w:r>
      <w:r w:rsidR="00F66C6C">
        <w:t>ed</w:t>
      </w:r>
      <w:r w:rsidRPr="00D21D17">
        <w:t xml:space="preserve"> accurate and appropriate </w:t>
      </w:r>
      <w:r w:rsidR="009155AD" w:rsidRPr="00D21D17">
        <w:t xml:space="preserve">answers </w:t>
      </w:r>
      <w:r w:rsidRPr="00D21D17">
        <w:t>and show</w:t>
      </w:r>
      <w:r w:rsidR="00F66C6C">
        <w:t>ed</w:t>
      </w:r>
      <w:r w:rsidRPr="00D21D17">
        <w:t xml:space="preserve"> </w:t>
      </w:r>
      <w:r w:rsidR="00293A2D" w:rsidRPr="00D21D17">
        <w:t>familiarity with</w:t>
      </w:r>
      <w:r w:rsidR="00F66C6C">
        <w:t xml:space="preserve"> the</w:t>
      </w:r>
      <w:r w:rsidR="00293A2D" w:rsidRPr="00D21D17">
        <w:t xml:space="preserve"> exam requirements.</w:t>
      </w:r>
    </w:p>
    <w:p w14:paraId="4966E12A" w14:textId="61BE964A" w:rsidR="009155AD" w:rsidRPr="00D21D17" w:rsidRDefault="00635784">
      <w:pPr>
        <w:pStyle w:val="VCAAbody"/>
      </w:pPr>
      <w:r w:rsidRPr="00D21D17">
        <w:t xml:space="preserve">In </w:t>
      </w:r>
      <w:r w:rsidR="00B47192" w:rsidRPr="00D21D17">
        <w:t xml:space="preserve">Section </w:t>
      </w:r>
      <w:r w:rsidR="00EC0B4B" w:rsidRPr="00D21D17">
        <w:t>1</w:t>
      </w:r>
      <w:r w:rsidR="00F66C6C">
        <w:t>:</w:t>
      </w:r>
      <w:r w:rsidR="00EC0B4B" w:rsidRPr="00D21D17">
        <w:t xml:space="preserve"> </w:t>
      </w:r>
      <w:r w:rsidR="00F66C6C">
        <w:t xml:space="preserve">Listening and responding, </w:t>
      </w:r>
      <w:r w:rsidR="00EC0B4B" w:rsidRPr="00D21D17">
        <w:t>students</w:t>
      </w:r>
      <w:r w:rsidR="00293A2D" w:rsidRPr="00D21D17">
        <w:t xml:space="preserve"> demonstrated a </w:t>
      </w:r>
      <w:r w:rsidR="00F72643" w:rsidRPr="00D21D17">
        <w:t xml:space="preserve">very good </w:t>
      </w:r>
      <w:r w:rsidR="00293A2D" w:rsidRPr="00D21D17">
        <w:t xml:space="preserve">understanding of general and specific aspects of the listening </w:t>
      </w:r>
      <w:r w:rsidR="009155AD" w:rsidRPr="00D21D17">
        <w:t xml:space="preserve">texts </w:t>
      </w:r>
      <w:r w:rsidR="00CC0509" w:rsidRPr="00D21D17">
        <w:t xml:space="preserve">and </w:t>
      </w:r>
      <w:r w:rsidR="009155AD" w:rsidRPr="00D21D17">
        <w:t>could</w:t>
      </w:r>
      <w:r w:rsidR="00293A2D" w:rsidRPr="00D21D17">
        <w:t xml:space="preserve"> identify the relevant information and present it in English (Part A) and R</w:t>
      </w:r>
      <w:r w:rsidR="00F72643" w:rsidRPr="00D21D17">
        <w:t xml:space="preserve">ussian </w:t>
      </w:r>
      <w:r w:rsidR="00293A2D" w:rsidRPr="00D21D17">
        <w:t>(Part B).</w:t>
      </w:r>
      <w:r w:rsidR="009155AD" w:rsidRPr="00D21D17">
        <w:t xml:space="preserve"> </w:t>
      </w:r>
    </w:p>
    <w:p w14:paraId="5C4E9540" w14:textId="75F4493C" w:rsidR="0078360D" w:rsidRPr="00D21D17" w:rsidRDefault="00191663">
      <w:pPr>
        <w:pStyle w:val="VCAAbody"/>
      </w:pPr>
      <w:r w:rsidRPr="00D21D17">
        <w:t>Students are encouraged to u</w:t>
      </w:r>
      <w:r w:rsidR="009155AD" w:rsidRPr="00D21D17">
        <w:t xml:space="preserve">tilise reading time </w:t>
      </w:r>
      <w:r w:rsidR="0078360D" w:rsidRPr="00D21D17">
        <w:t xml:space="preserve">to </w:t>
      </w:r>
      <w:r w:rsidR="009155AD" w:rsidRPr="00D21D17">
        <w:t>understand questio</w:t>
      </w:r>
      <w:r w:rsidRPr="00D21D17">
        <w:t>ns, mak</w:t>
      </w:r>
      <w:r w:rsidR="0078360D" w:rsidRPr="00D21D17">
        <w:t>e</w:t>
      </w:r>
      <w:r w:rsidRPr="00D21D17">
        <w:t xml:space="preserve"> notes and respond according to the requirement (</w:t>
      </w:r>
      <w:r w:rsidR="00CC0509" w:rsidRPr="00D21D17">
        <w:t xml:space="preserve">e.g. </w:t>
      </w:r>
      <w:r w:rsidRPr="00D21D17">
        <w:t xml:space="preserve">bullet point answers, short or extended responses). </w:t>
      </w:r>
      <w:r w:rsidR="0078360D" w:rsidRPr="00D21D17">
        <w:t xml:space="preserve">Students should also be cognisant of the marks allocated to each question, and not provide </w:t>
      </w:r>
      <w:r w:rsidR="0040602E" w:rsidRPr="00D21D17">
        <w:t xml:space="preserve">an </w:t>
      </w:r>
      <w:r w:rsidR="0078360D" w:rsidRPr="00D21D17">
        <w:t xml:space="preserve">excessive </w:t>
      </w:r>
      <w:r w:rsidR="0040602E" w:rsidRPr="00D21D17">
        <w:t xml:space="preserve">number of </w:t>
      </w:r>
      <w:r w:rsidR="0078360D" w:rsidRPr="00D21D17">
        <w:t xml:space="preserve">answers in order to guess correctly. </w:t>
      </w:r>
    </w:p>
    <w:p w14:paraId="3760B5AB" w14:textId="65C39A2D" w:rsidR="00191663" w:rsidRPr="00D21D17" w:rsidRDefault="00F72643">
      <w:pPr>
        <w:pStyle w:val="VCAAbody"/>
      </w:pPr>
      <w:r w:rsidRPr="00D21D17">
        <w:t>In Section 2</w:t>
      </w:r>
      <w:r w:rsidR="00F66C6C">
        <w:t>: Reading and responding,</w:t>
      </w:r>
      <w:r w:rsidRPr="00D21D17">
        <w:t xml:space="preserve"> </w:t>
      </w:r>
      <w:r w:rsidR="00141F09" w:rsidRPr="00D21D17">
        <w:t>student</w:t>
      </w:r>
      <w:r w:rsidR="0040602E" w:rsidRPr="00D21D17">
        <w:t>s</w:t>
      </w:r>
      <w:r w:rsidR="00141F09" w:rsidRPr="00D21D17">
        <w:t xml:space="preserve"> </w:t>
      </w:r>
      <w:r w:rsidR="00164FBD" w:rsidRPr="00D21D17">
        <w:t>applied</w:t>
      </w:r>
      <w:r w:rsidR="00141F09" w:rsidRPr="00D21D17">
        <w:t xml:space="preserve"> good reading skills, </w:t>
      </w:r>
      <w:r w:rsidR="00164FBD" w:rsidRPr="00D21D17">
        <w:t xml:space="preserve">comprehending challenging texts and </w:t>
      </w:r>
      <w:r w:rsidR="00141F09" w:rsidRPr="00D21D17">
        <w:t xml:space="preserve">often </w:t>
      </w:r>
      <w:r w:rsidR="00B47192" w:rsidRPr="00D21D17">
        <w:t>convey</w:t>
      </w:r>
      <w:r w:rsidR="00164FBD" w:rsidRPr="00D21D17">
        <w:t>ing</w:t>
      </w:r>
      <w:r w:rsidR="00B47192" w:rsidRPr="00D21D17">
        <w:t xml:space="preserve"> the information accurately and appropriately</w:t>
      </w:r>
      <w:r w:rsidR="00A70323">
        <w:t>.</w:t>
      </w:r>
      <w:r w:rsidR="00191663" w:rsidRPr="00D21D17">
        <w:t xml:space="preserve"> </w:t>
      </w:r>
      <w:r w:rsidR="00A70323">
        <w:t>S</w:t>
      </w:r>
      <w:r w:rsidR="00191663" w:rsidRPr="00D21D17">
        <w:t>ome student</w:t>
      </w:r>
      <w:r w:rsidR="0040602E" w:rsidRPr="00D21D17">
        <w:t>s</w:t>
      </w:r>
      <w:r w:rsidR="00191663" w:rsidRPr="00D21D17">
        <w:t xml:space="preserve"> highlight</w:t>
      </w:r>
      <w:r w:rsidR="00CC0509" w:rsidRPr="00D21D17">
        <w:t>ed</w:t>
      </w:r>
      <w:r w:rsidR="00191663" w:rsidRPr="00D21D17">
        <w:t xml:space="preserve"> or underline</w:t>
      </w:r>
      <w:r w:rsidR="00CC0509" w:rsidRPr="00D21D17">
        <w:t>d</w:t>
      </w:r>
      <w:r w:rsidR="00191663" w:rsidRPr="00D21D17">
        <w:t xml:space="preserve"> key words in the question </w:t>
      </w:r>
      <w:r w:rsidR="00B702F3" w:rsidRPr="00D21D17">
        <w:t>or text</w:t>
      </w:r>
      <w:r w:rsidR="0040602E" w:rsidRPr="00D21D17">
        <w:t xml:space="preserve"> </w:t>
      </w:r>
      <w:r w:rsidR="00191663" w:rsidRPr="00D21D17">
        <w:t xml:space="preserve">– </w:t>
      </w:r>
      <w:r w:rsidR="0040602E" w:rsidRPr="00D21D17">
        <w:t xml:space="preserve">this is a </w:t>
      </w:r>
      <w:r w:rsidR="00191663" w:rsidRPr="00D21D17">
        <w:t>great technique</w:t>
      </w:r>
      <w:r w:rsidR="00B702F3" w:rsidRPr="00D21D17">
        <w:t xml:space="preserve"> </w:t>
      </w:r>
      <w:r w:rsidR="0040602E" w:rsidRPr="00D21D17">
        <w:t>and</w:t>
      </w:r>
      <w:r w:rsidR="00B702F3" w:rsidRPr="00D21D17">
        <w:t xml:space="preserve"> </w:t>
      </w:r>
      <w:r w:rsidR="00CC0509" w:rsidRPr="00D21D17">
        <w:t xml:space="preserve">is </w:t>
      </w:r>
      <w:r w:rsidR="00B702F3" w:rsidRPr="00D21D17">
        <w:t>recommended to all students.</w:t>
      </w:r>
    </w:p>
    <w:p w14:paraId="76D538F3" w14:textId="277B70A1" w:rsidR="00B702F3" w:rsidRPr="00D21D17" w:rsidRDefault="00164FBD">
      <w:pPr>
        <w:pStyle w:val="VCAAbody"/>
      </w:pPr>
      <w:r w:rsidRPr="00D21D17">
        <w:t>In Section 3</w:t>
      </w:r>
      <w:r w:rsidR="00A70323">
        <w:t>: Writing in Russian</w:t>
      </w:r>
      <w:r w:rsidRPr="00D21D17">
        <w:t xml:space="preserve">, </w:t>
      </w:r>
      <w:r w:rsidR="00B702F3" w:rsidRPr="00D21D17">
        <w:t xml:space="preserve">students had to clearly understand </w:t>
      </w:r>
      <w:r w:rsidR="00CC0509" w:rsidRPr="00D21D17">
        <w:t xml:space="preserve">the </w:t>
      </w:r>
      <w:r w:rsidR="00B702F3" w:rsidRPr="00D21D17">
        <w:t xml:space="preserve">text type, kind </w:t>
      </w:r>
      <w:r w:rsidR="0040602E" w:rsidRPr="00D21D17">
        <w:t xml:space="preserve">of </w:t>
      </w:r>
      <w:r w:rsidR="00B702F3" w:rsidRPr="00D21D17">
        <w:t xml:space="preserve">writing (informative, imaginative, persuasive) </w:t>
      </w:r>
      <w:r w:rsidR="00A70323">
        <w:t xml:space="preserve">and intended </w:t>
      </w:r>
      <w:r w:rsidR="00B702F3" w:rsidRPr="00D21D17">
        <w:t>audience when choosing between three questions. Planning, sequencing ideas logically and creatively</w:t>
      </w:r>
      <w:r w:rsidR="0040602E" w:rsidRPr="00D21D17">
        <w:t>, and providing</w:t>
      </w:r>
      <w:r w:rsidR="00B702F3" w:rsidRPr="00D21D17">
        <w:t xml:space="preserve"> </w:t>
      </w:r>
      <w:r w:rsidR="00874C7A" w:rsidRPr="00D21D17">
        <w:t xml:space="preserve">appropriate content </w:t>
      </w:r>
      <w:r w:rsidR="00B702F3" w:rsidRPr="00D21D17">
        <w:t>were the keys for success.</w:t>
      </w:r>
    </w:p>
    <w:p w14:paraId="5B772872" w14:textId="6E03E498" w:rsidR="00164FBD" w:rsidRPr="00D21D17" w:rsidRDefault="00164FBD">
      <w:pPr>
        <w:pStyle w:val="VCAAbody"/>
      </w:pPr>
      <w:r w:rsidRPr="00D21D17">
        <w:t>Imaginative writing (Question 12) was almost as popular as the persuasive</w:t>
      </w:r>
      <w:r w:rsidR="00B23852" w:rsidRPr="00D21D17">
        <w:t xml:space="preserve"> writing</w:t>
      </w:r>
      <w:r w:rsidRPr="00D21D17">
        <w:t xml:space="preserve"> (Question 11). Many </w:t>
      </w:r>
      <w:r w:rsidR="009155AD" w:rsidRPr="00D21D17">
        <w:t xml:space="preserve">students, however, </w:t>
      </w:r>
      <w:r w:rsidR="00B23852" w:rsidRPr="00D21D17">
        <w:t xml:space="preserve">in </w:t>
      </w:r>
      <w:r w:rsidR="009155AD" w:rsidRPr="00D21D17">
        <w:t xml:space="preserve">creating interesting written pieces, got </w:t>
      </w:r>
      <w:r w:rsidR="00B23852" w:rsidRPr="00D21D17">
        <w:t>‘</w:t>
      </w:r>
      <w:r w:rsidR="009155AD" w:rsidRPr="00D21D17">
        <w:t>carried away</w:t>
      </w:r>
      <w:r w:rsidR="00B23852" w:rsidRPr="00D21D17">
        <w:t>’</w:t>
      </w:r>
      <w:r w:rsidR="009155AD" w:rsidRPr="00D21D17">
        <w:t xml:space="preserve"> and lost focus on the task.</w:t>
      </w:r>
    </w:p>
    <w:p w14:paraId="3F0359AA" w14:textId="477EBFB1" w:rsidR="00B47192" w:rsidRPr="00D21D17" w:rsidRDefault="0040602E">
      <w:pPr>
        <w:pStyle w:val="VCAAbody"/>
      </w:pPr>
      <w:r w:rsidRPr="00D21D17">
        <w:t>Students are</w:t>
      </w:r>
      <w:r w:rsidR="00856788" w:rsidRPr="00D21D17">
        <w:t xml:space="preserve"> </w:t>
      </w:r>
      <w:r w:rsidR="00B23852" w:rsidRPr="00D21D17">
        <w:t xml:space="preserve">advised </w:t>
      </w:r>
      <w:r w:rsidR="00856788" w:rsidRPr="00D21D17">
        <w:t xml:space="preserve">to </w:t>
      </w:r>
      <w:r w:rsidRPr="00D21D17">
        <w:t>concentrate</w:t>
      </w:r>
      <w:r w:rsidR="00856788" w:rsidRPr="00D21D17">
        <w:t xml:space="preserve"> on spelling and punctuation</w:t>
      </w:r>
      <w:r w:rsidRPr="00D21D17">
        <w:t>,</w:t>
      </w:r>
      <w:r w:rsidR="00856788" w:rsidRPr="00D21D17">
        <w:t xml:space="preserve"> as disregarding </w:t>
      </w:r>
      <w:r w:rsidRPr="00D21D17">
        <w:t>these</w:t>
      </w:r>
      <w:r w:rsidR="00856788" w:rsidRPr="00D21D17">
        <w:t xml:space="preserve"> </w:t>
      </w:r>
      <w:r w:rsidRPr="00D21D17">
        <w:t>often</w:t>
      </w:r>
      <w:r w:rsidR="00856788" w:rsidRPr="00D21D17">
        <w:t xml:space="preserve"> bring</w:t>
      </w:r>
      <w:r w:rsidRPr="00D21D17">
        <w:t>s</w:t>
      </w:r>
      <w:r w:rsidR="00856788" w:rsidRPr="00D21D17">
        <w:t xml:space="preserve"> difficulties </w:t>
      </w:r>
      <w:r w:rsidRPr="00D21D17">
        <w:t>in</w:t>
      </w:r>
      <w:r w:rsidR="00856788" w:rsidRPr="00D21D17">
        <w:t xml:space="preserve"> </w:t>
      </w:r>
      <w:r w:rsidR="00874C7A" w:rsidRPr="00D21D17">
        <w:t xml:space="preserve">conveying </w:t>
      </w:r>
      <w:r w:rsidR="004C22AC" w:rsidRPr="00D21D17">
        <w:t xml:space="preserve">an intended meaning and </w:t>
      </w:r>
      <w:r w:rsidRPr="00D21D17">
        <w:t>potentially impeding</w:t>
      </w:r>
      <w:r w:rsidR="00882705" w:rsidRPr="00D21D17">
        <w:t xml:space="preserve"> </w:t>
      </w:r>
      <w:r w:rsidR="003A45E1" w:rsidRPr="00D21D17">
        <w:t>the reader’s understanding</w:t>
      </w:r>
      <w:r w:rsidRPr="00D21D17">
        <w:t>.</w:t>
      </w:r>
    </w:p>
    <w:p w14:paraId="56401C21" w14:textId="05CB348E" w:rsidR="00856788" w:rsidRPr="00D21D17" w:rsidRDefault="00856788">
      <w:pPr>
        <w:pStyle w:val="VCAAbody"/>
      </w:pPr>
      <w:r w:rsidRPr="00D21D17">
        <w:t xml:space="preserve">Typical </w:t>
      </w:r>
      <w:r w:rsidR="00CE2FED" w:rsidRPr="00D21D17">
        <w:t>difficulties</w:t>
      </w:r>
      <w:r w:rsidR="00B23852" w:rsidRPr="00D21D17">
        <w:t xml:space="preserve"> included</w:t>
      </w:r>
      <w:r w:rsidR="00CE2FED" w:rsidRPr="00D21D17">
        <w:t>:</w:t>
      </w:r>
    </w:p>
    <w:p w14:paraId="5CEF31AB" w14:textId="7B9D8265" w:rsidR="00856788" w:rsidRPr="006C2BAB" w:rsidRDefault="00FA5F64" w:rsidP="001A5A2F">
      <w:pPr>
        <w:pStyle w:val="VCAAbullet"/>
      </w:pPr>
      <w:r w:rsidRPr="006C2BAB">
        <w:t>calques in sentence structure and expressions</w:t>
      </w:r>
    </w:p>
    <w:p w14:paraId="64A05938" w14:textId="6B1A50B9" w:rsidR="00CE2FED" w:rsidRPr="006C2BAB" w:rsidRDefault="00CE2FED" w:rsidP="001A5A2F">
      <w:pPr>
        <w:pStyle w:val="VCAAbullet"/>
      </w:pPr>
      <w:r w:rsidRPr="006C2BAB">
        <w:t>use of complex and compound sentences</w:t>
      </w:r>
    </w:p>
    <w:p w14:paraId="6B97B5C7" w14:textId="249FCEB3" w:rsidR="00CE2FED" w:rsidRPr="006C2BAB" w:rsidRDefault="00CE2FED" w:rsidP="001A5A2F">
      <w:pPr>
        <w:pStyle w:val="VCAAbullet"/>
      </w:pPr>
      <w:r w:rsidRPr="006C2BAB">
        <w:t xml:space="preserve">replacing sentences containing </w:t>
      </w:r>
      <w:r w:rsidR="00B23852">
        <w:t xml:space="preserve">an </w:t>
      </w:r>
      <w:r w:rsidRPr="006C2BAB">
        <w:t>indirect question with conditional structures</w:t>
      </w:r>
    </w:p>
    <w:p w14:paraId="3478F837" w14:textId="1B57589B" w:rsidR="00CE2FED" w:rsidRDefault="00CE2FED" w:rsidP="001A5A2F">
      <w:pPr>
        <w:pStyle w:val="VCAAbullet"/>
      </w:pPr>
      <w:r w:rsidRPr="006C2BAB">
        <w:t>incorrect use of prepositions</w:t>
      </w:r>
    </w:p>
    <w:p w14:paraId="00EEE826" w14:textId="46997E7B" w:rsidR="006C2BAB" w:rsidRPr="006C2BAB" w:rsidRDefault="006C2BAB" w:rsidP="001A5A2F">
      <w:pPr>
        <w:pStyle w:val="VCAAbullet"/>
      </w:pPr>
      <w:r>
        <w:t>anglicisms</w:t>
      </w:r>
    </w:p>
    <w:p w14:paraId="7CCDE62A" w14:textId="01AC4DE7" w:rsidR="00FA5F64" w:rsidRPr="006C2BAB" w:rsidRDefault="00FA5F64" w:rsidP="001A5A2F">
      <w:pPr>
        <w:pStyle w:val="VCAAbullet"/>
      </w:pPr>
      <w:r w:rsidRPr="006C2BAB">
        <w:t>case and gender endings</w:t>
      </w:r>
    </w:p>
    <w:p w14:paraId="28AC5B22" w14:textId="29960DBF" w:rsidR="00F73F1F" w:rsidRPr="00D21D17" w:rsidRDefault="00CE2FED" w:rsidP="001A5A2F">
      <w:pPr>
        <w:pStyle w:val="VCAAbullet"/>
      </w:pPr>
      <w:r w:rsidRPr="006C2BAB">
        <w:t>spelling</w:t>
      </w:r>
      <w:r w:rsidR="001A5A2F" w:rsidRPr="00D21D17">
        <w:t>.</w:t>
      </w:r>
    </w:p>
    <w:p w14:paraId="29027E3E" w14:textId="6CCDDF00" w:rsidR="00B62480" w:rsidRDefault="00024018" w:rsidP="00350651">
      <w:pPr>
        <w:pStyle w:val="VCAAHeading1"/>
      </w:pPr>
      <w:r>
        <w:t>Specific</w:t>
      </w:r>
      <w:r w:rsidR="001A5A2F">
        <w:t xml:space="preserve"> </w:t>
      </w:r>
      <w:r>
        <w:t>information</w:t>
      </w:r>
    </w:p>
    <w:p w14:paraId="27A09145" w14:textId="77777777" w:rsidR="00B23852" w:rsidRDefault="00B23852" w:rsidP="00B23852">
      <w:pPr>
        <w:pStyle w:val="VCAAbody"/>
        <w:rPr>
          <w:lang w:val="en-AU"/>
        </w:rPr>
      </w:pPr>
      <w:r w:rsidRPr="00CC0509">
        <w:rPr>
          <w:lang w:val="en-AU"/>
        </w:rPr>
        <w:t>Note: Student responses reproduced in this report have not been corrected for grammar, spelling or factual information.</w:t>
      </w:r>
    </w:p>
    <w:p w14:paraId="79254AA3" w14:textId="4F5B9564" w:rsidR="00F73F1F" w:rsidRDefault="00F73F1F" w:rsidP="00F73F1F">
      <w:pPr>
        <w:pStyle w:val="VCAAbody"/>
        <w:rPr>
          <w:lang w:val="en-AU"/>
        </w:rPr>
      </w:pPr>
      <w:r>
        <w:rPr>
          <w:lang w:val="en-AU"/>
        </w:rPr>
        <w:t xml:space="preserve">This report provides sample </w:t>
      </w:r>
      <w:r w:rsidR="0040602E">
        <w:rPr>
          <w:lang w:val="en-AU"/>
        </w:rPr>
        <w:t xml:space="preserve">answers </w:t>
      </w:r>
      <w:r>
        <w:rPr>
          <w:lang w:val="en-AU"/>
        </w:rPr>
        <w:t xml:space="preserve">or an indication of what answers may have included. Unless otherwise stated, these are not intended to be exemplary or complete responses. </w:t>
      </w:r>
    </w:p>
    <w:p w14:paraId="103D8B8E" w14:textId="346B66EE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lastRenderedPageBreak/>
        <w:t xml:space="preserve">Section 1: Listening and responding </w:t>
      </w:r>
    </w:p>
    <w:p w14:paraId="6C8C43E9" w14:textId="71FBA00E" w:rsidR="00A777EC" w:rsidRPr="00A777EC" w:rsidRDefault="00A777EC" w:rsidP="00E875F3">
      <w:pPr>
        <w:pStyle w:val="VCAAHeading3"/>
        <w:rPr>
          <w:lang w:val="en-AU" w:eastAsia="en-AU"/>
        </w:rPr>
      </w:pPr>
      <w:r w:rsidRPr="00A777EC">
        <w:rPr>
          <w:lang w:val="en-AU" w:eastAsia="en-AU"/>
        </w:rPr>
        <w:t>Question 1</w:t>
      </w:r>
    </w:p>
    <w:p w14:paraId="032F9C14" w14:textId="18CEB90B" w:rsidR="00A777EC" w:rsidRDefault="00A777EC" w:rsidP="00A777EC">
      <w:pPr>
        <w:pStyle w:val="VCAAbody"/>
        <w:rPr>
          <w:lang w:val="en-AU"/>
        </w:rPr>
      </w:pPr>
      <w:r>
        <w:rPr>
          <w:lang w:val="en-AU"/>
        </w:rPr>
        <w:t xml:space="preserve">Four conditions </w:t>
      </w:r>
      <w:r w:rsidR="00F8391C">
        <w:rPr>
          <w:lang w:val="en-AU"/>
        </w:rPr>
        <w:t xml:space="preserve">were </w:t>
      </w:r>
      <w:r>
        <w:rPr>
          <w:lang w:val="en-AU"/>
        </w:rPr>
        <w:t>to be identified:</w:t>
      </w:r>
    </w:p>
    <w:p w14:paraId="54836F26" w14:textId="459C88C2" w:rsidR="00A777EC" w:rsidRDefault="00B41283" w:rsidP="001A5A2F">
      <w:pPr>
        <w:pStyle w:val="VCAAbullet"/>
      </w:pPr>
      <w:r>
        <w:t>I</w:t>
      </w:r>
      <w:r w:rsidR="00A777EC">
        <w:t>t is for schoolchildren (or children) under 14</w:t>
      </w:r>
      <w:r>
        <w:t>.</w:t>
      </w:r>
    </w:p>
    <w:p w14:paraId="514BF460" w14:textId="21376421" w:rsidR="00A777EC" w:rsidRDefault="00B41283" w:rsidP="001A5A2F">
      <w:pPr>
        <w:pStyle w:val="VCAAbullet"/>
      </w:pPr>
      <w:r>
        <w:t>C</w:t>
      </w:r>
      <w:r w:rsidR="00A777EC">
        <w:t xml:space="preserve">omplete </w:t>
      </w:r>
      <w:r w:rsidR="00F8391C">
        <w:t xml:space="preserve">the </w:t>
      </w:r>
      <w:r w:rsidR="00A777EC">
        <w:t xml:space="preserve">task on </w:t>
      </w:r>
      <w:r w:rsidR="00F8391C">
        <w:t xml:space="preserve">the </w:t>
      </w:r>
      <w:r w:rsidR="00A777EC">
        <w:t>website</w:t>
      </w:r>
      <w:r>
        <w:t>.</w:t>
      </w:r>
    </w:p>
    <w:p w14:paraId="69EAE31C" w14:textId="6508FDCF" w:rsidR="00A777EC" w:rsidRDefault="00B41283" w:rsidP="001A5A2F">
      <w:pPr>
        <w:pStyle w:val="VCAAbullet"/>
      </w:pPr>
      <w:r>
        <w:t>P</w:t>
      </w:r>
      <w:r w:rsidR="00F8391C">
        <w:t xml:space="preserve">repare </w:t>
      </w:r>
      <w:r w:rsidR="00A777EC">
        <w:t>and submit a video presentation to sum up the results of the competition</w:t>
      </w:r>
      <w:r w:rsidR="00F8391C">
        <w:t>’</w:t>
      </w:r>
      <w:r w:rsidR="00A777EC">
        <w:t>s tasks</w:t>
      </w:r>
      <w:r>
        <w:t>.</w:t>
      </w:r>
    </w:p>
    <w:p w14:paraId="1451AC83" w14:textId="24FDD467" w:rsidR="00A777EC" w:rsidRDefault="00B41283" w:rsidP="001A5A2F">
      <w:pPr>
        <w:pStyle w:val="VCAAbullet"/>
      </w:pPr>
      <w:r>
        <w:t>S</w:t>
      </w:r>
      <w:r w:rsidR="00F8391C">
        <w:t xml:space="preserve">ubmit the </w:t>
      </w:r>
      <w:r w:rsidR="00A777EC">
        <w:t>application before the end of April</w:t>
      </w:r>
      <w:r w:rsidR="008E5A41">
        <w:t>.</w:t>
      </w:r>
    </w:p>
    <w:p w14:paraId="0C5B444B" w14:textId="2812CB03" w:rsidR="00A777EC" w:rsidRDefault="00A777EC" w:rsidP="00E875F3">
      <w:pPr>
        <w:pStyle w:val="VCAAHeading3"/>
        <w:rPr>
          <w:lang w:val="en-AU"/>
        </w:rPr>
      </w:pPr>
      <w:r>
        <w:rPr>
          <w:lang w:val="en-AU"/>
        </w:rPr>
        <w:t>Question 2</w:t>
      </w:r>
      <w:r w:rsidR="001A5A2F">
        <w:rPr>
          <w:lang w:val="en-AU"/>
        </w:rPr>
        <w:t>a</w:t>
      </w:r>
      <w:r w:rsidR="00317F3A">
        <w:rPr>
          <w:lang w:val="en-AU"/>
        </w:rPr>
        <w:t>.</w:t>
      </w:r>
    </w:p>
    <w:p w14:paraId="02D40EE9" w14:textId="78C514D5" w:rsidR="00C529D7" w:rsidRDefault="00C529D7" w:rsidP="001A5A2F">
      <w:pPr>
        <w:pStyle w:val="VCAAbody"/>
        <w:rPr>
          <w:lang w:val="en-AU" w:eastAsia="en-AU"/>
        </w:rPr>
      </w:pPr>
      <w:r>
        <w:rPr>
          <w:lang w:val="en-AU" w:eastAsia="en-AU"/>
        </w:rPr>
        <w:t>Correct responses were:</w:t>
      </w:r>
    </w:p>
    <w:p w14:paraId="3BBD2DAC" w14:textId="79EF764A" w:rsidR="00C529D7" w:rsidRDefault="00C529D7" w:rsidP="001A5A2F">
      <w:pPr>
        <w:pStyle w:val="VCAAbullet"/>
      </w:pPr>
      <w:r>
        <w:t>She finds a solution to get away from the lion (cunning)</w:t>
      </w:r>
      <w:r w:rsidR="00B23852">
        <w:t>.</w:t>
      </w:r>
    </w:p>
    <w:p w14:paraId="0DC32FA4" w14:textId="6C3D756C" w:rsidR="00C529D7" w:rsidRPr="00C529D7" w:rsidRDefault="00C529D7" w:rsidP="001A5A2F">
      <w:pPr>
        <w:pStyle w:val="VCAAbullet"/>
      </w:pPr>
      <w:r>
        <w:t>She held to her promise and helped free the lion</w:t>
      </w:r>
      <w:r w:rsidR="008E5A41">
        <w:t xml:space="preserve"> (reliable).</w:t>
      </w:r>
    </w:p>
    <w:p w14:paraId="643A0D26" w14:textId="7402EA22" w:rsidR="001A5A2F" w:rsidRDefault="001A5A2F" w:rsidP="00E875F3">
      <w:pPr>
        <w:pStyle w:val="VCAAHeading3"/>
        <w:rPr>
          <w:lang w:val="en-AU"/>
        </w:rPr>
      </w:pPr>
      <w:r w:rsidRPr="001A5A2F">
        <w:t>Question</w:t>
      </w:r>
      <w:r>
        <w:rPr>
          <w:lang w:val="en-AU"/>
        </w:rPr>
        <w:t xml:space="preserve"> 2b</w:t>
      </w:r>
      <w:r w:rsidR="00317F3A">
        <w:rPr>
          <w:lang w:val="en-AU"/>
        </w:rPr>
        <w:t>.</w:t>
      </w:r>
    </w:p>
    <w:p w14:paraId="76A7C643" w14:textId="1D6DF1E0" w:rsidR="00CB309A" w:rsidRDefault="00CB309A" w:rsidP="001A5A2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</w:t>
      </w:r>
      <w:r w:rsidRPr="001A5A2F">
        <w:t>responses</w:t>
      </w:r>
      <w:r>
        <w:rPr>
          <w:lang w:val="en-AU" w:eastAsia="en-AU"/>
        </w:rPr>
        <w:t xml:space="preserve"> were:</w:t>
      </w:r>
    </w:p>
    <w:p w14:paraId="1DE4E9D5" w14:textId="5B13C531" w:rsidR="00CB309A" w:rsidRDefault="00CB309A" w:rsidP="001A5A2F">
      <w:pPr>
        <w:pStyle w:val="VCAAbullet"/>
      </w:pPr>
      <w:r>
        <w:t>It has animals as characters</w:t>
      </w:r>
      <w:r w:rsidR="00F8391C">
        <w:t>.</w:t>
      </w:r>
    </w:p>
    <w:p w14:paraId="38886098" w14:textId="2080E0B0" w:rsidR="00CB309A" w:rsidRDefault="00CB309A" w:rsidP="001A5A2F">
      <w:pPr>
        <w:pStyle w:val="VCAAbullet"/>
      </w:pPr>
      <w:r>
        <w:t>There is an allegory (message is represented symbolically)</w:t>
      </w:r>
      <w:r w:rsidR="00F8391C">
        <w:t>.</w:t>
      </w:r>
    </w:p>
    <w:p w14:paraId="289C49C7" w14:textId="767717B5" w:rsidR="00CB309A" w:rsidRDefault="00F8391C" w:rsidP="001A5A2F">
      <w:pPr>
        <w:pStyle w:val="VCAAbullet"/>
      </w:pPr>
      <w:r>
        <w:t>It e</w:t>
      </w:r>
      <w:r w:rsidR="00CB309A">
        <w:t>nds with a moral lesson</w:t>
      </w:r>
      <w:r>
        <w:t xml:space="preserve"> </w:t>
      </w:r>
      <w:r w:rsidR="00CB309A">
        <w:t>/ morality</w:t>
      </w:r>
      <w:r w:rsidR="008E5A41">
        <w:t>.</w:t>
      </w:r>
    </w:p>
    <w:p w14:paraId="1ACD3EB9" w14:textId="011A63CF" w:rsidR="00CB309A" w:rsidRDefault="00CB309A" w:rsidP="00E875F3">
      <w:pPr>
        <w:pStyle w:val="VCAAHeading3"/>
        <w:rPr>
          <w:lang w:val="en-AU"/>
        </w:rPr>
      </w:pPr>
      <w:r>
        <w:rPr>
          <w:lang w:val="en-AU"/>
        </w:rPr>
        <w:t>Question 3</w:t>
      </w:r>
    </w:p>
    <w:p w14:paraId="64F4A307" w14:textId="28B83308" w:rsidR="005474EF" w:rsidRDefault="005474EF" w:rsidP="005474EF">
      <w:pPr>
        <w:pStyle w:val="VCAAbody"/>
        <w:rPr>
          <w:lang w:val="en-AU" w:eastAsia="en-AU"/>
        </w:rPr>
      </w:pPr>
      <w:r>
        <w:rPr>
          <w:lang w:val="en-AU" w:eastAsia="en-AU"/>
        </w:rPr>
        <w:t>Correct responses were:</w:t>
      </w:r>
    </w:p>
    <w:tbl>
      <w:tblPr>
        <w:tblStyle w:val="VCAATableClosed"/>
        <w:tblW w:w="9564" w:type="dxa"/>
        <w:tblLook w:val="04A0" w:firstRow="1" w:lastRow="0" w:firstColumn="1" w:lastColumn="0" w:noHBand="0" w:noVBand="1"/>
      </w:tblPr>
      <w:tblGrid>
        <w:gridCol w:w="4786"/>
        <w:gridCol w:w="4778"/>
      </w:tblGrid>
      <w:tr w:rsidR="005474EF" w:rsidRPr="004D4F57" w14:paraId="3B98E7EB" w14:textId="77777777" w:rsidTr="00DF5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  <w:tcBorders>
              <w:right w:val="single" w:sz="4" w:space="0" w:color="FFFFFF"/>
            </w:tcBorders>
          </w:tcPr>
          <w:p w14:paraId="40CC58F5" w14:textId="550DBA26" w:rsidR="005474EF" w:rsidRPr="004D4F57" w:rsidRDefault="005474EF" w:rsidP="0016411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Ingredients in regular burger</w:t>
            </w:r>
          </w:p>
        </w:tc>
        <w:tc>
          <w:tcPr>
            <w:tcW w:w="4778" w:type="dxa"/>
            <w:tcBorders>
              <w:left w:val="single" w:sz="4" w:space="0" w:color="FFFFFF"/>
            </w:tcBorders>
          </w:tcPr>
          <w:p w14:paraId="7A7D7FB3" w14:textId="0AB2E4E5" w:rsidR="005474EF" w:rsidRPr="004D4F57" w:rsidRDefault="005474EF" w:rsidP="0016411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Substitute ingredients in vegetarian burger</w:t>
            </w:r>
          </w:p>
        </w:tc>
      </w:tr>
      <w:tr w:rsidR="005474EF" w:rsidRPr="004D4F57" w14:paraId="41394C2D" w14:textId="77777777" w:rsidTr="00DF5523">
        <w:tc>
          <w:tcPr>
            <w:tcW w:w="4786" w:type="dxa"/>
          </w:tcPr>
          <w:p w14:paraId="7405FFCE" w14:textId="11404834" w:rsidR="005474EF" w:rsidRPr="004D4F57" w:rsidRDefault="005474EF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Meat patty</w:t>
            </w:r>
            <w:r w:rsidR="00F8391C">
              <w:rPr>
                <w:lang w:val="en-AU"/>
              </w:rPr>
              <w:t xml:space="preserve"> </w:t>
            </w:r>
            <w:r>
              <w:rPr>
                <w:lang w:val="en-AU"/>
              </w:rPr>
              <w:t>/ rissole</w:t>
            </w:r>
          </w:p>
        </w:tc>
        <w:tc>
          <w:tcPr>
            <w:tcW w:w="4778" w:type="dxa"/>
          </w:tcPr>
          <w:p w14:paraId="25336F15" w14:textId="5277B7F9" w:rsidR="005474EF" w:rsidRPr="004D4F57" w:rsidRDefault="005474EF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Patty made from beans</w:t>
            </w:r>
          </w:p>
        </w:tc>
      </w:tr>
      <w:tr w:rsidR="005474EF" w:rsidRPr="004D4F57" w14:paraId="689746E9" w14:textId="77777777" w:rsidTr="00DF5523">
        <w:tc>
          <w:tcPr>
            <w:tcW w:w="4786" w:type="dxa"/>
          </w:tcPr>
          <w:p w14:paraId="4E2C2221" w14:textId="78B47504" w:rsidR="005474EF" w:rsidRPr="004D4F57" w:rsidRDefault="005474EF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Wheat flour bun</w:t>
            </w:r>
          </w:p>
        </w:tc>
        <w:tc>
          <w:tcPr>
            <w:tcW w:w="4778" w:type="dxa"/>
          </w:tcPr>
          <w:p w14:paraId="2EE85BC2" w14:textId="77777777" w:rsidR="005474EF" w:rsidRDefault="005474EF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Flaxseed flour bun</w:t>
            </w:r>
          </w:p>
          <w:p w14:paraId="0E262648" w14:textId="6C8A4A96" w:rsidR="005474EF" w:rsidRPr="004D4F57" w:rsidRDefault="005474EF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8B0A80">
              <w:rPr>
                <w:lang w:val="en-AU"/>
              </w:rPr>
              <w:t>Linseed</w:t>
            </w:r>
            <w:r>
              <w:rPr>
                <w:lang w:val="en-AU"/>
              </w:rPr>
              <w:t xml:space="preserve"> and other variation</w:t>
            </w:r>
            <w:r w:rsidR="00F8391C">
              <w:rPr>
                <w:lang w:val="en-AU"/>
              </w:rPr>
              <w:t>s</w:t>
            </w:r>
            <w:r>
              <w:rPr>
                <w:lang w:val="en-AU"/>
              </w:rPr>
              <w:t xml:space="preserve"> of </w:t>
            </w:r>
            <w:r w:rsidR="00DF5523">
              <w:rPr>
                <w:lang w:val="en-AU"/>
              </w:rPr>
              <w:t>seed flour were also accepted)</w:t>
            </w:r>
          </w:p>
        </w:tc>
      </w:tr>
      <w:tr w:rsidR="005474EF" w:rsidRPr="004D4F57" w14:paraId="32F688FE" w14:textId="77777777" w:rsidTr="00DF5523">
        <w:tc>
          <w:tcPr>
            <w:tcW w:w="4786" w:type="dxa"/>
          </w:tcPr>
          <w:p w14:paraId="0E883FAD" w14:textId="27E21A66" w:rsidR="00DF5523" w:rsidRPr="004D4F57" w:rsidRDefault="00DF5523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Mayonnaise</w:t>
            </w:r>
          </w:p>
        </w:tc>
        <w:tc>
          <w:tcPr>
            <w:tcW w:w="4778" w:type="dxa"/>
          </w:tcPr>
          <w:p w14:paraId="1BFF79F6" w14:textId="20C54D94" w:rsidR="005474EF" w:rsidRPr="004D4F57" w:rsidRDefault="00DF5523" w:rsidP="0016411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Avocado</w:t>
            </w:r>
          </w:p>
        </w:tc>
      </w:tr>
    </w:tbl>
    <w:p w14:paraId="221E1383" w14:textId="2EDD1576" w:rsidR="00D05320" w:rsidRPr="001A5A2F" w:rsidRDefault="00D05320" w:rsidP="00E875F3">
      <w:pPr>
        <w:pStyle w:val="VCAAHeading3"/>
      </w:pPr>
      <w:r>
        <w:rPr>
          <w:lang w:val="en-AU"/>
        </w:rPr>
        <w:t xml:space="preserve">Question </w:t>
      </w:r>
      <w:r>
        <w:rPr>
          <w:lang w:val="ru-RU"/>
        </w:rPr>
        <w:t>4</w:t>
      </w:r>
      <w:r w:rsidR="001A5A2F">
        <w:t>a</w:t>
      </w:r>
      <w:r w:rsidR="00317F3A">
        <w:t>.</w:t>
      </w:r>
    </w:p>
    <w:p w14:paraId="6D3BE083" w14:textId="72546BA1" w:rsidR="008B1FA6" w:rsidRDefault="008B1FA6" w:rsidP="001A5A2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</w:t>
      </w:r>
      <w:r w:rsidRPr="001A5A2F">
        <w:t>responses</w:t>
      </w:r>
      <w:r>
        <w:rPr>
          <w:lang w:val="en-AU" w:eastAsia="en-AU"/>
        </w:rPr>
        <w:t xml:space="preserve"> were:</w:t>
      </w:r>
    </w:p>
    <w:p w14:paraId="5D2A1B53" w14:textId="10A65B69" w:rsidR="008B1FA6" w:rsidRPr="008000C6" w:rsidRDefault="008B1FA6" w:rsidP="001A5A2F">
      <w:pPr>
        <w:pStyle w:val="VCAAbullet"/>
      </w:pPr>
      <w:r>
        <w:rPr>
          <w:lang w:val="ru-RU"/>
        </w:rPr>
        <w:t>Антон</w:t>
      </w:r>
      <w:r w:rsidRPr="005B1028">
        <w:t xml:space="preserve"> </w:t>
      </w:r>
      <w:r>
        <w:rPr>
          <w:lang w:val="ru-RU"/>
        </w:rPr>
        <w:t>сказал</w:t>
      </w:r>
      <w:r w:rsidRPr="005B1028">
        <w:t xml:space="preserve"> </w:t>
      </w:r>
      <w:r>
        <w:rPr>
          <w:lang w:val="ru-RU"/>
        </w:rPr>
        <w:t>Кате</w:t>
      </w:r>
      <w:r w:rsidRPr="005B1028">
        <w:t xml:space="preserve">, </w:t>
      </w:r>
      <w:r>
        <w:rPr>
          <w:lang w:val="ru-RU"/>
        </w:rPr>
        <w:t>что</w:t>
      </w:r>
      <w:r w:rsidRPr="005B1028">
        <w:t xml:space="preserve"> </w:t>
      </w:r>
      <w:r>
        <w:rPr>
          <w:lang w:val="ru-RU"/>
        </w:rPr>
        <w:t>собирается</w:t>
      </w:r>
      <w:r w:rsidRPr="005B1028">
        <w:t xml:space="preserve"> </w:t>
      </w:r>
      <w:r>
        <w:rPr>
          <w:lang w:val="ru-RU"/>
        </w:rPr>
        <w:t>работать</w:t>
      </w:r>
      <w:r w:rsidR="005B1028">
        <w:t xml:space="preserve"> </w:t>
      </w:r>
      <w:r w:rsidR="005B1028">
        <w:rPr>
          <w:lang w:val="ru-RU"/>
        </w:rPr>
        <w:t>во</w:t>
      </w:r>
      <w:r w:rsidR="005B1028" w:rsidRPr="005B1028">
        <w:t xml:space="preserve"> </w:t>
      </w:r>
      <w:r w:rsidR="005B1028">
        <w:rPr>
          <w:lang w:val="ru-RU"/>
        </w:rPr>
        <w:t>время</w:t>
      </w:r>
      <w:r w:rsidR="005B1028">
        <w:t xml:space="preserve"> </w:t>
      </w:r>
      <w:r w:rsidR="005B1028">
        <w:rPr>
          <w:lang w:val="ru-RU"/>
        </w:rPr>
        <w:t>полёта</w:t>
      </w:r>
      <w:r w:rsidR="005B1028" w:rsidRPr="005B1028">
        <w:t xml:space="preserve"> </w:t>
      </w:r>
      <w:r w:rsidR="005B1028" w:rsidRPr="008000C6">
        <w:t>(Anton said to Katya that he was going to work during the flight)</w:t>
      </w:r>
    </w:p>
    <w:p w14:paraId="2AAC3CE7" w14:textId="17F13378" w:rsidR="008B1FA6" w:rsidRPr="005B1028" w:rsidRDefault="008B1FA6" w:rsidP="001A5A2F">
      <w:pPr>
        <w:pStyle w:val="VCAAbullet"/>
      </w:pPr>
      <w:r>
        <w:rPr>
          <w:lang w:val="ru-RU"/>
        </w:rPr>
        <w:t>Антон</w:t>
      </w:r>
      <w:r w:rsidRPr="005B1028">
        <w:t xml:space="preserve"> </w:t>
      </w:r>
      <w:r>
        <w:rPr>
          <w:lang w:val="ru-RU"/>
        </w:rPr>
        <w:t>уснул</w:t>
      </w:r>
      <w:r w:rsidR="005B1028" w:rsidRPr="005B1028">
        <w:t xml:space="preserve"> (</w:t>
      </w:r>
      <w:r w:rsidR="005B1028">
        <w:t>Anton fell asleep)</w:t>
      </w:r>
    </w:p>
    <w:p w14:paraId="4B955F42" w14:textId="372AAD43" w:rsidR="008B1FA6" w:rsidRPr="0033037B" w:rsidRDefault="005B1028" w:rsidP="001A5A2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Assessors also accepted </w:t>
      </w:r>
      <w:r>
        <w:rPr>
          <w:lang w:val="ru-RU" w:eastAsia="en-AU"/>
        </w:rPr>
        <w:t>Антон</w:t>
      </w:r>
      <w:r w:rsidRPr="005B1028">
        <w:rPr>
          <w:lang w:val="en-AU" w:eastAsia="en-AU"/>
        </w:rPr>
        <w:t xml:space="preserve"> </w:t>
      </w:r>
      <w:r>
        <w:rPr>
          <w:lang w:val="ru-RU" w:eastAsia="en-AU"/>
        </w:rPr>
        <w:t>отвечал</w:t>
      </w:r>
      <w:r w:rsidRPr="005B1028">
        <w:rPr>
          <w:lang w:val="en-AU" w:eastAsia="en-AU"/>
        </w:rPr>
        <w:t xml:space="preserve"> </w:t>
      </w:r>
      <w:r>
        <w:rPr>
          <w:lang w:val="ru-RU" w:eastAsia="en-AU"/>
        </w:rPr>
        <w:t>с</w:t>
      </w:r>
      <w:r w:rsidRPr="005B1028">
        <w:rPr>
          <w:lang w:val="en-AU" w:eastAsia="en-AU"/>
        </w:rPr>
        <w:t xml:space="preserve"> </w:t>
      </w:r>
      <w:r>
        <w:rPr>
          <w:lang w:val="ru-RU" w:eastAsia="en-AU"/>
        </w:rPr>
        <w:t>сарказмом</w:t>
      </w:r>
      <w:r w:rsidRPr="005B1028">
        <w:rPr>
          <w:lang w:val="en-AU" w:eastAsia="en-AU"/>
        </w:rPr>
        <w:t xml:space="preserve"> (</w:t>
      </w:r>
      <w:r>
        <w:rPr>
          <w:lang w:val="en-AU" w:eastAsia="en-AU"/>
        </w:rPr>
        <w:t>Anton was answering with sarcasm</w:t>
      </w:r>
      <w:r w:rsidRPr="005B1028">
        <w:rPr>
          <w:lang w:val="en-AU" w:eastAsia="en-AU"/>
        </w:rPr>
        <w:t>)</w:t>
      </w:r>
      <w:r>
        <w:rPr>
          <w:lang w:val="en-AU" w:eastAsia="en-AU"/>
        </w:rPr>
        <w:t xml:space="preserve"> as </w:t>
      </w:r>
      <w:r w:rsidR="0033037B">
        <w:rPr>
          <w:lang w:val="en-AU" w:eastAsia="en-AU"/>
        </w:rPr>
        <w:t>a</w:t>
      </w:r>
      <w:r>
        <w:rPr>
          <w:lang w:val="en-AU" w:eastAsia="en-AU"/>
        </w:rPr>
        <w:t xml:space="preserve"> correct </w:t>
      </w:r>
      <w:r w:rsidR="0033037B" w:rsidRPr="001A5A2F">
        <w:t>answer</w:t>
      </w:r>
      <w:r w:rsidR="0033037B">
        <w:rPr>
          <w:lang w:val="en-AU" w:eastAsia="en-AU"/>
        </w:rPr>
        <w:t>.</w:t>
      </w:r>
    </w:p>
    <w:p w14:paraId="364AE59F" w14:textId="77777777" w:rsidR="00FE2B16" w:rsidRDefault="00FE2B16" w:rsidP="00882705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204471EF" w14:textId="5994A355" w:rsidR="001A5A2F" w:rsidRPr="001A5A2F" w:rsidRDefault="001A5A2F" w:rsidP="00E875F3">
      <w:pPr>
        <w:pStyle w:val="VCAAHeading3"/>
      </w:pPr>
      <w:r>
        <w:rPr>
          <w:lang w:val="en-AU"/>
        </w:rPr>
        <w:lastRenderedPageBreak/>
        <w:t xml:space="preserve">Question </w:t>
      </w:r>
      <w:r>
        <w:rPr>
          <w:lang w:val="ru-RU"/>
        </w:rPr>
        <w:t>4</w:t>
      </w:r>
      <w:r>
        <w:t>b</w:t>
      </w:r>
      <w:r w:rsidR="00317F3A">
        <w:t>.</w:t>
      </w:r>
    </w:p>
    <w:p w14:paraId="6E116C8A" w14:textId="2D7DE7DD" w:rsidR="005B1028" w:rsidRDefault="005B1028" w:rsidP="001A5A2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responses </w:t>
      </w:r>
      <w:r w:rsidRPr="001A5A2F">
        <w:t>were</w:t>
      </w:r>
      <w:r>
        <w:rPr>
          <w:lang w:val="en-AU" w:eastAsia="en-AU"/>
        </w:rPr>
        <w:t>:</w:t>
      </w:r>
    </w:p>
    <w:p w14:paraId="6CCB32D7" w14:textId="746D5686" w:rsidR="008000C6" w:rsidRPr="008000C6" w:rsidRDefault="008000C6" w:rsidP="001A5A2F">
      <w:pPr>
        <w:pStyle w:val="VCAAbullet"/>
      </w:pPr>
      <w:r w:rsidRPr="008000C6">
        <w:t xml:space="preserve"> </w:t>
      </w:r>
      <w:r>
        <w:rPr>
          <w:lang w:val="ru-RU"/>
        </w:rPr>
        <w:t>Пройтись</w:t>
      </w:r>
      <w:r w:rsidRPr="008000C6">
        <w:t xml:space="preserve"> </w:t>
      </w:r>
      <w:r>
        <w:rPr>
          <w:lang w:val="ru-RU"/>
        </w:rPr>
        <w:t>по</w:t>
      </w:r>
      <w:r w:rsidRPr="008000C6">
        <w:t xml:space="preserve"> </w:t>
      </w:r>
      <w:r>
        <w:rPr>
          <w:lang w:val="ru-RU"/>
        </w:rPr>
        <w:t>салону</w:t>
      </w:r>
      <w:r w:rsidRPr="008000C6">
        <w:t xml:space="preserve"> </w:t>
      </w:r>
      <w:r>
        <w:rPr>
          <w:lang w:val="ru-RU"/>
        </w:rPr>
        <w:t>в</w:t>
      </w:r>
      <w:r w:rsidRPr="008000C6">
        <w:t xml:space="preserve"> </w:t>
      </w:r>
      <w:r>
        <w:rPr>
          <w:lang w:val="ru-RU"/>
        </w:rPr>
        <w:t>одних</w:t>
      </w:r>
      <w:r w:rsidRPr="008000C6">
        <w:t xml:space="preserve"> </w:t>
      </w:r>
      <w:r>
        <w:rPr>
          <w:lang w:val="ru-RU"/>
        </w:rPr>
        <w:t>носках</w:t>
      </w:r>
      <w:r w:rsidRPr="008000C6">
        <w:t xml:space="preserve"> – </w:t>
      </w:r>
      <w:r>
        <w:rPr>
          <w:lang w:val="ru-RU"/>
        </w:rPr>
        <w:t>на</w:t>
      </w:r>
      <w:r w:rsidRPr="008000C6">
        <w:t xml:space="preserve"> </w:t>
      </w:r>
      <w:r>
        <w:rPr>
          <w:lang w:val="ru-RU"/>
        </w:rPr>
        <w:t>пол</w:t>
      </w:r>
      <w:r w:rsidRPr="008000C6">
        <w:t xml:space="preserve"> </w:t>
      </w:r>
      <w:r>
        <w:rPr>
          <w:lang w:val="ru-RU"/>
        </w:rPr>
        <w:t>кто</w:t>
      </w:r>
      <w:r w:rsidRPr="008000C6">
        <w:t>-</w:t>
      </w:r>
      <w:r>
        <w:rPr>
          <w:lang w:val="ru-RU"/>
        </w:rPr>
        <w:t>то</w:t>
      </w:r>
      <w:r w:rsidRPr="008000C6">
        <w:t xml:space="preserve"> </w:t>
      </w:r>
      <w:r>
        <w:rPr>
          <w:lang w:val="ru-RU"/>
        </w:rPr>
        <w:t>пролил</w:t>
      </w:r>
      <w:r w:rsidRPr="008000C6">
        <w:t xml:space="preserve"> </w:t>
      </w:r>
      <w:r>
        <w:rPr>
          <w:lang w:val="ru-RU"/>
        </w:rPr>
        <w:t>сок</w:t>
      </w:r>
      <w:r w:rsidRPr="008000C6">
        <w:t xml:space="preserve"> (</w:t>
      </w:r>
      <w:r>
        <w:t>Walk</w:t>
      </w:r>
      <w:r w:rsidRPr="008000C6">
        <w:t xml:space="preserve"> </w:t>
      </w:r>
      <w:r>
        <w:t>in</w:t>
      </w:r>
      <w:r w:rsidRPr="008000C6">
        <w:t xml:space="preserve"> </w:t>
      </w:r>
      <w:r>
        <w:t>socks</w:t>
      </w:r>
      <w:r w:rsidRPr="008000C6">
        <w:t xml:space="preserve"> (</w:t>
      </w:r>
      <w:r>
        <w:t>shoes</w:t>
      </w:r>
      <w:r w:rsidRPr="008000C6">
        <w:t xml:space="preserve"> </w:t>
      </w:r>
      <w:r>
        <w:t>off</w:t>
      </w:r>
      <w:r w:rsidRPr="008000C6">
        <w:t xml:space="preserve">) – </w:t>
      </w:r>
      <w:r>
        <w:t>somebody</w:t>
      </w:r>
      <w:r w:rsidRPr="008000C6">
        <w:t xml:space="preserve"> </w:t>
      </w:r>
      <w:r>
        <w:t>spilled</w:t>
      </w:r>
      <w:r w:rsidRPr="008000C6">
        <w:t xml:space="preserve"> </w:t>
      </w:r>
      <w:r>
        <w:t>juice on the floor)</w:t>
      </w:r>
    </w:p>
    <w:p w14:paraId="59D1B608" w14:textId="746040F3" w:rsidR="008000C6" w:rsidRPr="008000C6" w:rsidRDefault="008000C6" w:rsidP="001A5A2F">
      <w:pPr>
        <w:pStyle w:val="VCAAbullet"/>
      </w:pPr>
      <w:r>
        <w:rPr>
          <w:lang w:val="ru-RU"/>
        </w:rPr>
        <w:t>Пробежаться</w:t>
      </w:r>
      <w:r w:rsidRPr="008000C6">
        <w:t xml:space="preserve"> </w:t>
      </w:r>
      <w:r>
        <w:rPr>
          <w:lang w:val="ru-RU"/>
        </w:rPr>
        <w:t>по</w:t>
      </w:r>
      <w:r w:rsidRPr="008000C6">
        <w:t xml:space="preserve"> </w:t>
      </w:r>
      <w:r>
        <w:rPr>
          <w:lang w:val="ru-RU"/>
        </w:rPr>
        <w:t>салону</w:t>
      </w:r>
      <w:r w:rsidRPr="008000C6">
        <w:t xml:space="preserve"> </w:t>
      </w:r>
      <w:r>
        <w:rPr>
          <w:lang w:val="ru-RU"/>
        </w:rPr>
        <w:t>в</w:t>
      </w:r>
      <w:r w:rsidRPr="008000C6">
        <w:t xml:space="preserve"> </w:t>
      </w:r>
      <w:r>
        <w:rPr>
          <w:lang w:val="ru-RU"/>
        </w:rPr>
        <w:t>качестве</w:t>
      </w:r>
      <w:r w:rsidRPr="008000C6">
        <w:t xml:space="preserve"> </w:t>
      </w:r>
      <w:r>
        <w:rPr>
          <w:lang w:val="ru-RU"/>
        </w:rPr>
        <w:t>зарядки</w:t>
      </w:r>
      <w:r w:rsidRPr="008000C6">
        <w:t xml:space="preserve"> – </w:t>
      </w:r>
      <w:r>
        <w:rPr>
          <w:lang w:val="ru-RU"/>
        </w:rPr>
        <w:t>можно</w:t>
      </w:r>
      <w:r w:rsidRPr="008000C6">
        <w:t xml:space="preserve"> </w:t>
      </w:r>
      <w:r>
        <w:rPr>
          <w:lang w:val="ru-RU"/>
        </w:rPr>
        <w:t>сбить</w:t>
      </w:r>
      <w:r w:rsidRPr="008000C6">
        <w:t xml:space="preserve"> </w:t>
      </w:r>
      <w:r>
        <w:rPr>
          <w:lang w:val="ru-RU"/>
        </w:rPr>
        <w:t>с</w:t>
      </w:r>
      <w:r w:rsidRPr="008000C6">
        <w:t xml:space="preserve"> </w:t>
      </w:r>
      <w:r>
        <w:rPr>
          <w:lang w:val="ru-RU"/>
        </w:rPr>
        <w:t>ног</w:t>
      </w:r>
      <w:r w:rsidRPr="008000C6">
        <w:t xml:space="preserve"> </w:t>
      </w:r>
      <w:r>
        <w:rPr>
          <w:lang w:val="ru-RU"/>
        </w:rPr>
        <w:t>стюардессу</w:t>
      </w:r>
      <w:r w:rsidRPr="008000C6">
        <w:t xml:space="preserve"> (</w:t>
      </w:r>
      <w:r>
        <w:t>Run</w:t>
      </w:r>
      <w:r w:rsidRPr="008000C6">
        <w:t xml:space="preserve"> </w:t>
      </w:r>
      <w:r>
        <w:t>inside</w:t>
      </w:r>
      <w:r w:rsidRPr="008000C6">
        <w:t xml:space="preserve"> </w:t>
      </w:r>
      <w:r>
        <w:t>the</w:t>
      </w:r>
      <w:r w:rsidRPr="008000C6">
        <w:t xml:space="preserve"> </w:t>
      </w:r>
      <w:r>
        <w:t>cabin</w:t>
      </w:r>
      <w:r w:rsidRPr="008000C6">
        <w:t xml:space="preserve"> </w:t>
      </w:r>
      <w:r>
        <w:t>as</w:t>
      </w:r>
      <w:r w:rsidRPr="008000C6">
        <w:t xml:space="preserve"> </w:t>
      </w:r>
      <w:r>
        <w:t>an</w:t>
      </w:r>
      <w:r w:rsidRPr="008000C6">
        <w:t xml:space="preserve"> </w:t>
      </w:r>
      <w:r>
        <w:t>exercise</w:t>
      </w:r>
      <w:r w:rsidRPr="008000C6">
        <w:t xml:space="preserve"> – </w:t>
      </w:r>
      <w:r>
        <w:t>you</w:t>
      </w:r>
      <w:r w:rsidRPr="008000C6">
        <w:t xml:space="preserve"> </w:t>
      </w:r>
      <w:r>
        <w:t>could knock down the stewardess)</w:t>
      </w:r>
      <w:r w:rsidR="0033037B">
        <w:t>.</w:t>
      </w:r>
    </w:p>
    <w:p w14:paraId="1C91A756" w14:textId="2949FBAC" w:rsidR="00CB309A" w:rsidRPr="008000C6" w:rsidRDefault="008000C6" w:rsidP="00E875F3">
      <w:pPr>
        <w:pStyle w:val="VCAAHeading3"/>
        <w:rPr>
          <w:lang w:val="en-AU"/>
        </w:rPr>
      </w:pPr>
      <w:r>
        <w:rPr>
          <w:lang w:val="en-AU"/>
        </w:rPr>
        <w:t>Question 5</w:t>
      </w:r>
      <w:r w:rsidR="00164116">
        <w:rPr>
          <w:lang w:val="en-AU"/>
        </w:rPr>
        <w:t>a</w:t>
      </w:r>
      <w:r w:rsidR="00317F3A">
        <w:rPr>
          <w:lang w:val="en-AU"/>
        </w:rPr>
        <w:t>.</w:t>
      </w:r>
    </w:p>
    <w:p w14:paraId="211BCA1E" w14:textId="112F8121" w:rsidR="003B4D94" w:rsidRDefault="003B4D94" w:rsidP="00164116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</w:t>
      </w:r>
      <w:r w:rsidRPr="00164116">
        <w:t>responses</w:t>
      </w:r>
      <w:r>
        <w:rPr>
          <w:lang w:val="en-AU" w:eastAsia="en-AU"/>
        </w:rPr>
        <w:t xml:space="preserve"> were:</w:t>
      </w:r>
    </w:p>
    <w:p w14:paraId="66797F51" w14:textId="49D1F7AA" w:rsidR="003B4D94" w:rsidRDefault="003B4D94" w:rsidP="00164116">
      <w:pPr>
        <w:pStyle w:val="VCAAbullet"/>
      </w:pPr>
      <w:r>
        <w:rPr>
          <w:lang w:val="ru-RU"/>
        </w:rPr>
        <w:t>Шейка (</w:t>
      </w:r>
      <w:r w:rsidR="006D6B96">
        <w:t>the neck</w:t>
      </w:r>
      <w:r>
        <w:rPr>
          <w:lang w:val="ru-RU"/>
        </w:rPr>
        <w:t>)</w:t>
      </w:r>
    </w:p>
    <w:p w14:paraId="563B78B9" w14:textId="69E87D24" w:rsidR="003B4D94" w:rsidRDefault="003B4D94" w:rsidP="00164116">
      <w:pPr>
        <w:pStyle w:val="VCAAbullet"/>
      </w:pPr>
      <w:r>
        <w:rPr>
          <w:lang w:val="ru-RU"/>
        </w:rPr>
        <w:t>Гриф (</w:t>
      </w:r>
      <w:r w:rsidR="006D6B96">
        <w:t>the fretboard</w:t>
      </w:r>
      <w:r>
        <w:rPr>
          <w:lang w:val="ru-RU"/>
        </w:rPr>
        <w:t>)</w:t>
      </w:r>
    </w:p>
    <w:p w14:paraId="367010E6" w14:textId="37F3F038" w:rsidR="003B4D94" w:rsidRPr="003B4D94" w:rsidRDefault="003B4D94" w:rsidP="00164116">
      <w:pPr>
        <w:pStyle w:val="VCAAbullet"/>
      </w:pPr>
      <w:r>
        <w:rPr>
          <w:lang w:val="ru-RU"/>
        </w:rPr>
        <w:t>Панцирь (</w:t>
      </w:r>
      <w:r w:rsidR="006D6B96">
        <w:t>the carapace</w:t>
      </w:r>
      <w:r>
        <w:rPr>
          <w:lang w:val="ru-RU"/>
        </w:rPr>
        <w:t xml:space="preserve">) </w:t>
      </w:r>
    </w:p>
    <w:p w14:paraId="4184073A" w14:textId="0116085A" w:rsidR="006D6B96" w:rsidRDefault="006D6B96" w:rsidP="006D6B96">
      <w:pPr>
        <w:pStyle w:val="VCAAbullet"/>
      </w:pPr>
      <w:r>
        <w:rPr>
          <w:lang w:val="ru-RU"/>
        </w:rPr>
        <w:t>Подставка</w:t>
      </w:r>
      <w:r w:rsidRPr="003B4D94">
        <w:t xml:space="preserve"> </w:t>
      </w:r>
      <w:r>
        <w:rPr>
          <w:lang w:val="ru-RU"/>
        </w:rPr>
        <w:t>под</w:t>
      </w:r>
      <w:r w:rsidRPr="003B4D94">
        <w:t xml:space="preserve"> </w:t>
      </w:r>
      <w:r>
        <w:rPr>
          <w:lang w:val="ru-RU"/>
        </w:rPr>
        <w:t>струны</w:t>
      </w:r>
      <w:r w:rsidRPr="003B4D94">
        <w:t xml:space="preserve"> (</w:t>
      </w:r>
      <w:r>
        <w:t>the stand for strings</w:t>
      </w:r>
      <w:r w:rsidRPr="003B4D94">
        <w:t>)</w:t>
      </w:r>
      <w:r>
        <w:t>.</w:t>
      </w:r>
    </w:p>
    <w:p w14:paraId="04A55415" w14:textId="1648CCA1" w:rsidR="00164116" w:rsidRDefault="00164116" w:rsidP="00E875F3">
      <w:pPr>
        <w:pStyle w:val="VCAAHeading3"/>
        <w:rPr>
          <w:lang w:val="en-AU"/>
        </w:rPr>
      </w:pPr>
      <w:r>
        <w:rPr>
          <w:lang w:val="en-AU"/>
        </w:rPr>
        <w:t>Question 5</w:t>
      </w:r>
      <w:r w:rsidR="001A5A2F">
        <w:rPr>
          <w:lang w:val="en-AU"/>
        </w:rPr>
        <w:t>b</w:t>
      </w:r>
      <w:r w:rsidR="00317F3A">
        <w:rPr>
          <w:lang w:val="en-AU"/>
        </w:rPr>
        <w:t>.</w:t>
      </w:r>
    </w:p>
    <w:p w14:paraId="048205F3" w14:textId="5083FDA0" w:rsidR="00164116" w:rsidRDefault="006D6B96" w:rsidP="00164116">
      <w:pPr>
        <w:pStyle w:val="VCAAbody"/>
        <w:rPr>
          <w:lang w:val="en-AU" w:eastAsia="en-AU"/>
        </w:rPr>
      </w:pPr>
      <w:r>
        <w:t>The c</w:t>
      </w:r>
      <w:r w:rsidR="00164116" w:rsidRPr="00164116">
        <w:t>orrect</w:t>
      </w:r>
      <w:r w:rsidR="00164116">
        <w:rPr>
          <w:lang w:val="en-AU" w:eastAsia="en-AU"/>
        </w:rPr>
        <w:t xml:space="preserve"> response was:</w:t>
      </w:r>
      <w:r>
        <w:rPr>
          <w:lang w:val="en-AU" w:eastAsia="en-AU"/>
        </w:rPr>
        <w:t xml:space="preserve"> </w:t>
      </w:r>
      <w:r w:rsidR="00164116">
        <w:rPr>
          <w:lang w:val="ru-RU" w:eastAsia="en-AU"/>
        </w:rPr>
        <w:t>Лопатка</w:t>
      </w:r>
      <w:r w:rsidR="00164116" w:rsidRPr="009C5AA3">
        <w:rPr>
          <w:lang w:val="en-AU" w:eastAsia="en-AU"/>
        </w:rPr>
        <w:t xml:space="preserve"> – </w:t>
      </w:r>
      <w:r w:rsidR="00164116">
        <w:rPr>
          <w:lang w:val="ru-RU" w:eastAsia="en-AU"/>
        </w:rPr>
        <w:t>это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деталь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с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механизмом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для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натягивания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ru-RU" w:eastAsia="en-AU"/>
        </w:rPr>
        <w:t>струн</w:t>
      </w:r>
      <w:r w:rsidR="00164116" w:rsidRPr="009C5AA3">
        <w:rPr>
          <w:lang w:val="en-AU" w:eastAsia="en-AU"/>
        </w:rPr>
        <w:t xml:space="preserve"> (</w:t>
      </w:r>
      <w:r w:rsidR="00164116">
        <w:rPr>
          <w:lang w:val="en-AU" w:eastAsia="en-AU"/>
        </w:rPr>
        <w:t>The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scapula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is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a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part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with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>a</w:t>
      </w:r>
      <w:r w:rsidR="00164116" w:rsidRPr="009C5AA3">
        <w:rPr>
          <w:lang w:val="en-AU" w:eastAsia="en-AU"/>
        </w:rPr>
        <w:t xml:space="preserve"> </w:t>
      </w:r>
      <w:r w:rsidR="00164116">
        <w:rPr>
          <w:lang w:val="en-AU" w:eastAsia="en-AU"/>
        </w:rPr>
        <w:t xml:space="preserve">mechanism for stretching the </w:t>
      </w:r>
      <w:r w:rsidR="00164116" w:rsidRPr="00164116">
        <w:t>strings</w:t>
      </w:r>
      <w:r w:rsidR="00164116">
        <w:rPr>
          <w:lang w:val="en-AU" w:eastAsia="en-AU"/>
        </w:rPr>
        <w:t>)</w:t>
      </w:r>
      <w:r>
        <w:rPr>
          <w:lang w:val="en-AU" w:eastAsia="en-AU"/>
        </w:rPr>
        <w:t>.</w:t>
      </w:r>
    </w:p>
    <w:p w14:paraId="7439625C" w14:textId="26A2AAF7" w:rsidR="009C5AA3" w:rsidRPr="008000C6" w:rsidRDefault="009C5AA3" w:rsidP="00E875F3">
      <w:pPr>
        <w:pStyle w:val="VCAAHeading3"/>
        <w:rPr>
          <w:lang w:val="en-AU"/>
        </w:rPr>
      </w:pPr>
      <w:r>
        <w:rPr>
          <w:lang w:val="en-AU"/>
        </w:rPr>
        <w:t>Question 6</w:t>
      </w:r>
    </w:p>
    <w:p w14:paraId="1F0EA5E1" w14:textId="4A8BF195" w:rsidR="009C5AA3" w:rsidRPr="00164116" w:rsidRDefault="009C5AA3" w:rsidP="00164116">
      <w:pPr>
        <w:pStyle w:val="VCAAbody"/>
      </w:pPr>
      <w:r w:rsidRPr="00164116">
        <w:t xml:space="preserve">Correct </w:t>
      </w:r>
      <w:r w:rsidRPr="00D21D17">
        <w:t>responses</w:t>
      </w:r>
      <w:r w:rsidRPr="00164116">
        <w:t xml:space="preserve"> were:</w:t>
      </w:r>
    </w:p>
    <w:p w14:paraId="16825988" w14:textId="10F97B55" w:rsidR="009C5AA3" w:rsidRPr="00904E8F" w:rsidRDefault="009C5AA3" w:rsidP="00164116">
      <w:pPr>
        <w:pStyle w:val="VCAAbullet"/>
      </w:pPr>
      <w:r>
        <w:rPr>
          <w:lang w:val="ru-RU"/>
        </w:rPr>
        <w:t>Расцвет</w:t>
      </w:r>
      <w:r w:rsidRPr="00904E8F">
        <w:t xml:space="preserve"> </w:t>
      </w:r>
      <w:r>
        <w:rPr>
          <w:lang w:val="ru-RU"/>
        </w:rPr>
        <w:t>видов</w:t>
      </w:r>
      <w:r w:rsidRPr="00904E8F">
        <w:t xml:space="preserve"> </w:t>
      </w:r>
      <w:r>
        <w:rPr>
          <w:lang w:val="ru-RU"/>
        </w:rPr>
        <w:t>многоборья</w:t>
      </w:r>
      <w:r w:rsidRPr="00904E8F">
        <w:t xml:space="preserve">, </w:t>
      </w:r>
      <w:r>
        <w:rPr>
          <w:lang w:val="ru-RU"/>
        </w:rPr>
        <w:t>таких</w:t>
      </w:r>
      <w:r w:rsidRPr="00904E8F">
        <w:t xml:space="preserve"> </w:t>
      </w:r>
      <w:r>
        <w:rPr>
          <w:lang w:val="ru-RU"/>
        </w:rPr>
        <w:t>как</w:t>
      </w:r>
      <w:r w:rsidRPr="00904E8F">
        <w:t xml:space="preserve"> </w:t>
      </w:r>
      <w:r>
        <w:rPr>
          <w:lang w:val="ru-RU"/>
        </w:rPr>
        <w:t>триатлон</w:t>
      </w:r>
      <w:r w:rsidRPr="00904E8F">
        <w:t xml:space="preserve"> </w:t>
      </w:r>
      <w:r>
        <w:rPr>
          <w:lang w:val="ru-RU"/>
        </w:rPr>
        <w:t>и</w:t>
      </w:r>
      <w:r w:rsidRPr="00904E8F">
        <w:t xml:space="preserve"> </w:t>
      </w:r>
      <w:r>
        <w:rPr>
          <w:lang w:val="ru-RU"/>
        </w:rPr>
        <w:t>биатлон</w:t>
      </w:r>
      <w:r w:rsidR="00904E8F" w:rsidRPr="00904E8F">
        <w:t xml:space="preserve"> (</w:t>
      </w:r>
      <w:r w:rsidR="00882705">
        <w:t>t</w:t>
      </w:r>
      <w:r w:rsidR="00904E8F">
        <w:t>he</w:t>
      </w:r>
      <w:r w:rsidR="00904E8F" w:rsidRPr="00904E8F">
        <w:t xml:space="preserve"> </w:t>
      </w:r>
      <w:r w:rsidR="00904E8F">
        <w:t>flourishing</w:t>
      </w:r>
      <w:r w:rsidR="00904E8F" w:rsidRPr="00904E8F">
        <w:t xml:space="preserve"> </w:t>
      </w:r>
      <w:r w:rsidR="00904E8F">
        <w:t>of</w:t>
      </w:r>
      <w:r w:rsidR="00904E8F" w:rsidRPr="00904E8F">
        <w:t xml:space="preserve"> </w:t>
      </w:r>
      <w:r w:rsidR="00904E8F">
        <w:t>all-around sports: triathlon, biathlon)</w:t>
      </w:r>
    </w:p>
    <w:p w14:paraId="04D8CD34" w14:textId="01BD0257" w:rsidR="009C5AA3" w:rsidRDefault="009C5AA3" w:rsidP="00164116">
      <w:pPr>
        <w:pStyle w:val="VCAAbullet"/>
      </w:pPr>
      <w:r>
        <w:t>Омоложение спорта как следствие развитой спортивной медицины</w:t>
      </w:r>
      <w:r w:rsidR="00904E8F" w:rsidRPr="00904E8F">
        <w:t xml:space="preserve"> (</w:t>
      </w:r>
      <w:r w:rsidR="00882705">
        <w:t>r</w:t>
      </w:r>
      <w:r w:rsidR="00904E8F" w:rsidRPr="00904E8F">
        <w:t xml:space="preserve">ejuvenation </w:t>
      </w:r>
      <w:r w:rsidR="00904E8F">
        <w:t>of</w:t>
      </w:r>
      <w:r w:rsidR="00904E8F" w:rsidRPr="00904E8F">
        <w:t xml:space="preserve"> </w:t>
      </w:r>
      <w:r w:rsidR="00904E8F">
        <w:t>sports</w:t>
      </w:r>
      <w:r w:rsidR="00904E8F" w:rsidRPr="00904E8F">
        <w:t xml:space="preserve"> </w:t>
      </w:r>
      <w:r w:rsidR="00904E8F">
        <w:t>due</w:t>
      </w:r>
      <w:r w:rsidR="00904E8F" w:rsidRPr="00904E8F">
        <w:t xml:space="preserve"> </w:t>
      </w:r>
      <w:r w:rsidR="00904E8F" w:rsidRPr="0033037B">
        <w:t>to progressive sport medicine</w:t>
      </w:r>
      <w:r w:rsidR="00904E8F">
        <w:t>)</w:t>
      </w:r>
    </w:p>
    <w:p w14:paraId="33A92B16" w14:textId="2A2D3FC1" w:rsidR="009C5AA3" w:rsidRDefault="009C5AA3" w:rsidP="00164116">
      <w:pPr>
        <w:pStyle w:val="VCAAbullet"/>
      </w:pPr>
      <w:r>
        <w:t>Смешанные команды</w:t>
      </w:r>
      <w:r w:rsidR="00904E8F">
        <w:t>, состоящие из спортсменов обоих полов/ гендерное равенство</w:t>
      </w:r>
      <w:r w:rsidR="00904E8F" w:rsidRPr="00904E8F">
        <w:t xml:space="preserve"> (</w:t>
      </w:r>
      <w:r w:rsidR="00882705">
        <w:t>m</w:t>
      </w:r>
      <w:r w:rsidR="00904E8F">
        <w:t>ixed</w:t>
      </w:r>
      <w:r w:rsidR="00904E8F" w:rsidRPr="00904E8F">
        <w:t xml:space="preserve"> </w:t>
      </w:r>
      <w:r w:rsidR="00904E8F">
        <w:t>teams</w:t>
      </w:r>
      <w:r w:rsidR="00904E8F" w:rsidRPr="00904E8F">
        <w:t xml:space="preserve"> </w:t>
      </w:r>
      <w:r w:rsidR="00904E8F">
        <w:t>composed</w:t>
      </w:r>
      <w:r w:rsidR="00904E8F" w:rsidRPr="00904E8F">
        <w:t xml:space="preserve"> </w:t>
      </w:r>
      <w:r w:rsidR="00904E8F">
        <w:t>of</w:t>
      </w:r>
      <w:r w:rsidR="00904E8F" w:rsidRPr="00904E8F">
        <w:t xml:space="preserve"> </w:t>
      </w:r>
      <w:r w:rsidR="00904E8F">
        <w:t>both</w:t>
      </w:r>
      <w:r w:rsidR="00904E8F" w:rsidRPr="00904E8F">
        <w:t xml:space="preserve"> </w:t>
      </w:r>
      <w:r w:rsidR="00904E8F">
        <w:t>genders</w:t>
      </w:r>
      <w:r w:rsidR="00904E8F" w:rsidRPr="00904E8F">
        <w:t xml:space="preserve">/ </w:t>
      </w:r>
      <w:r w:rsidR="00904E8F">
        <w:t>gender</w:t>
      </w:r>
      <w:r w:rsidR="00904E8F" w:rsidRPr="00904E8F">
        <w:t xml:space="preserve"> </w:t>
      </w:r>
      <w:r w:rsidR="00904E8F">
        <w:t>equality</w:t>
      </w:r>
      <w:r w:rsidR="00904E8F" w:rsidRPr="00904E8F">
        <w:t>)</w:t>
      </w:r>
    </w:p>
    <w:p w14:paraId="06B581DD" w14:textId="3143DA39" w:rsidR="00904E8F" w:rsidRDefault="00904E8F" w:rsidP="00164116">
      <w:pPr>
        <w:pStyle w:val="VCAAbullet"/>
      </w:pPr>
      <w:r>
        <w:t>Улучшение качества спортивной формы и снаряжение в связи с новыми технологиями</w:t>
      </w:r>
      <w:r w:rsidRPr="00904E8F">
        <w:t xml:space="preserve"> (</w:t>
      </w:r>
      <w:r w:rsidR="00882705">
        <w:t>i</w:t>
      </w:r>
      <w:r>
        <w:t>mproving</w:t>
      </w:r>
      <w:r w:rsidRPr="00904E8F">
        <w:t xml:space="preserve"> </w:t>
      </w:r>
      <w:r>
        <w:t>the</w:t>
      </w:r>
      <w:r w:rsidRPr="00904E8F">
        <w:t xml:space="preserve"> </w:t>
      </w:r>
      <w:r>
        <w:t>quality</w:t>
      </w:r>
      <w:r w:rsidRPr="00904E8F">
        <w:t xml:space="preserve"> </w:t>
      </w:r>
      <w:r>
        <w:t>of</w:t>
      </w:r>
      <w:r w:rsidRPr="00904E8F">
        <w:t xml:space="preserve"> </w:t>
      </w:r>
      <w:r>
        <w:t>sportswear</w:t>
      </w:r>
      <w:r w:rsidRPr="00904E8F">
        <w:t xml:space="preserve"> </w:t>
      </w:r>
      <w:r>
        <w:t>and</w:t>
      </w:r>
      <w:r w:rsidRPr="00904E8F">
        <w:t xml:space="preserve"> </w:t>
      </w:r>
      <w:r>
        <w:t>equipment</w:t>
      </w:r>
      <w:r w:rsidRPr="00904E8F">
        <w:t xml:space="preserve"> </w:t>
      </w:r>
      <w:r>
        <w:t>due</w:t>
      </w:r>
      <w:r w:rsidRPr="00904E8F">
        <w:t xml:space="preserve"> </w:t>
      </w:r>
      <w:r>
        <w:t>to</w:t>
      </w:r>
      <w:r w:rsidRPr="00904E8F">
        <w:t xml:space="preserve"> </w:t>
      </w:r>
      <w:r>
        <w:t>new</w:t>
      </w:r>
      <w:r w:rsidRPr="00F42512">
        <w:t xml:space="preserve"> </w:t>
      </w:r>
      <w:r>
        <w:t>technologies</w:t>
      </w:r>
      <w:r w:rsidRPr="00904E8F">
        <w:t>)</w:t>
      </w:r>
    </w:p>
    <w:p w14:paraId="2E805B5A" w14:textId="08F01931" w:rsidR="00904E8F" w:rsidRPr="00691E73" w:rsidRDefault="00904E8F" w:rsidP="00164116">
      <w:pPr>
        <w:pStyle w:val="VCAAbullet"/>
      </w:pPr>
      <w:r>
        <w:rPr>
          <w:lang w:val="ru-RU"/>
        </w:rPr>
        <w:t>Комбинирование</w:t>
      </w:r>
      <w:r w:rsidRPr="00691E73">
        <w:t xml:space="preserve"> </w:t>
      </w:r>
      <w:r>
        <w:rPr>
          <w:lang w:val="ru-RU"/>
        </w:rPr>
        <w:t>существующих</w:t>
      </w:r>
      <w:r w:rsidRPr="00691E73">
        <w:t xml:space="preserve"> </w:t>
      </w:r>
      <w:r>
        <w:rPr>
          <w:lang w:val="ru-RU"/>
        </w:rPr>
        <w:t>видов</w:t>
      </w:r>
      <w:r w:rsidRPr="00691E73">
        <w:t xml:space="preserve"> </w:t>
      </w:r>
      <w:r>
        <w:rPr>
          <w:lang w:val="ru-RU"/>
        </w:rPr>
        <w:t>спорта</w:t>
      </w:r>
      <w:r w:rsidRPr="00691E73">
        <w:t xml:space="preserve"> </w:t>
      </w:r>
      <w:r>
        <w:rPr>
          <w:lang w:val="ru-RU"/>
        </w:rPr>
        <w:t>в</w:t>
      </w:r>
      <w:r w:rsidRPr="00691E73">
        <w:t xml:space="preserve"> </w:t>
      </w:r>
      <w:r>
        <w:rPr>
          <w:lang w:val="ru-RU"/>
        </w:rPr>
        <w:t>новые</w:t>
      </w:r>
      <w:r w:rsidR="00F42512" w:rsidRPr="00691E73">
        <w:t xml:space="preserve"> (</w:t>
      </w:r>
      <w:r w:rsidR="00882705">
        <w:t>c</w:t>
      </w:r>
      <w:r w:rsidR="00F42512">
        <w:t>ombining</w:t>
      </w:r>
      <w:r w:rsidR="00F42512" w:rsidRPr="00691E73">
        <w:t xml:space="preserve"> </w:t>
      </w:r>
      <w:r w:rsidR="00691E73">
        <w:t>different</w:t>
      </w:r>
      <w:r w:rsidR="00691E73" w:rsidRPr="00691E73">
        <w:t xml:space="preserve"> </w:t>
      </w:r>
      <w:r w:rsidR="00691E73">
        <w:t>existing</w:t>
      </w:r>
      <w:r w:rsidR="00691E73" w:rsidRPr="00691E73">
        <w:t xml:space="preserve"> </w:t>
      </w:r>
      <w:r w:rsidR="00691E73">
        <w:t>sports into new ones)</w:t>
      </w:r>
    </w:p>
    <w:p w14:paraId="7C6F0399" w14:textId="4838A9A2" w:rsidR="00904E8F" w:rsidRPr="009C5AA3" w:rsidRDefault="00904E8F" w:rsidP="00164116">
      <w:pPr>
        <w:pStyle w:val="VCAAbullet"/>
      </w:pPr>
      <w:r>
        <w:t>Новые виды спорта включены в Олимпиаду 2024</w:t>
      </w:r>
      <w:r w:rsidR="00691E73" w:rsidRPr="00691E73">
        <w:t xml:space="preserve"> (</w:t>
      </w:r>
      <w:r w:rsidR="00882705">
        <w:t>n</w:t>
      </w:r>
      <w:r w:rsidR="00691E73">
        <w:t>ew</w:t>
      </w:r>
      <w:r w:rsidR="00691E73" w:rsidRPr="00691E73">
        <w:t xml:space="preserve"> </w:t>
      </w:r>
      <w:r w:rsidR="00691E73">
        <w:t>sports</w:t>
      </w:r>
      <w:r w:rsidR="00691E73" w:rsidRPr="00691E73">
        <w:t xml:space="preserve"> </w:t>
      </w:r>
      <w:r w:rsidR="00691E73">
        <w:t>included</w:t>
      </w:r>
      <w:r w:rsidR="00691E73" w:rsidRPr="00691E73">
        <w:t xml:space="preserve"> </w:t>
      </w:r>
      <w:r w:rsidR="00691E73">
        <w:t>in</w:t>
      </w:r>
      <w:r w:rsidR="00691E73" w:rsidRPr="00691E73">
        <w:t xml:space="preserve"> </w:t>
      </w:r>
      <w:r w:rsidR="00691E73">
        <w:t>the 2024 Olympics)</w:t>
      </w:r>
      <w:r w:rsidR="008660A1">
        <w:t>.</w:t>
      </w:r>
    </w:p>
    <w:p w14:paraId="36D419D7" w14:textId="5BDC80C6" w:rsidR="00F73F1F" w:rsidRDefault="00F73F1F" w:rsidP="00F73F1F">
      <w:pPr>
        <w:pStyle w:val="VCAAHeading2"/>
        <w:rPr>
          <w:lang w:val="en-AU"/>
        </w:rPr>
      </w:pPr>
      <w:r w:rsidRPr="00A5154B">
        <w:rPr>
          <w:bCs/>
          <w:lang w:val="en-AU"/>
        </w:rPr>
        <w:t xml:space="preserve">Section 2: </w:t>
      </w:r>
      <w:r w:rsidRPr="00A5154B">
        <w:rPr>
          <w:lang w:val="en-AU"/>
        </w:rPr>
        <w:t>Reading and responding</w:t>
      </w:r>
    </w:p>
    <w:p w14:paraId="4D864699" w14:textId="6823C8B2" w:rsidR="00B249EF" w:rsidRDefault="00B249EF" w:rsidP="00E875F3">
      <w:pPr>
        <w:pStyle w:val="VCAAHeading3"/>
        <w:rPr>
          <w:lang w:val="en-AU"/>
        </w:rPr>
      </w:pPr>
      <w:r>
        <w:rPr>
          <w:lang w:val="en-AU"/>
        </w:rPr>
        <w:t>Question 7</w:t>
      </w:r>
    </w:p>
    <w:p w14:paraId="293544FC" w14:textId="6400DAF7" w:rsidR="00473F90" w:rsidRDefault="00473F90" w:rsidP="00164116">
      <w:pPr>
        <w:pStyle w:val="VCAAbody"/>
        <w:rPr>
          <w:lang w:val="en-AU" w:eastAsia="en-AU"/>
        </w:rPr>
      </w:pPr>
      <w:r w:rsidRPr="00164116">
        <w:t>Correct</w:t>
      </w:r>
      <w:r>
        <w:rPr>
          <w:lang w:val="en-AU" w:eastAsia="en-AU"/>
        </w:rPr>
        <w:t xml:space="preserve"> answers were:</w:t>
      </w:r>
    </w:p>
    <w:p w14:paraId="0FDD19D7" w14:textId="40B3051E" w:rsidR="00473F90" w:rsidRDefault="007F4B0C" w:rsidP="00164116">
      <w:pPr>
        <w:pStyle w:val="VCAAbullet"/>
      </w:pPr>
      <w:r>
        <w:t>nervous system</w:t>
      </w:r>
    </w:p>
    <w:p w14:paraId="2E3AAC6B" w14:textId="35392FAC" w:rsidR="00473F90" w:rsidRDefault="007F4B0C" w:rsidP="00164116">
      <w:pPr>
        <w:pStyle w:val="VCAAbullet"/>
      </w:pPr>
      <w:r>
        <w:t>digestive system</w:t>
      </w:r>
    </w:p>
    <w:p w14:paraId="3618FD81" w14:textId="3BBD83EE" w:rsidR="00473F90" w:rsidRDefault="007F4B0C" w:rsidP="00164116">
      <w:pPr>
        <w:pStyle w:val="VCAAbullet"/>
      </w:pPr>
      <w:r>
        <w:t>genitourinary</w:t>
      </w:r>
      <w:r w:rsidR="006D6B96">
        <w:t xml:space="preserve"> </w:t>
      </w:r>
      <w:r>
        <w:t>/</w:t>
      </w:r>
      <w:r w:rsidR="006D6B96">
        <w:t xml:space="preserve"> </w:t>
      </w:r>
      <w:r>
        <w:t>urogenital</w:t>
      </w:r>
      <w:r w:rsidR="006D6B96">
        <w:t xml:space="preserve"> </w:t>
      </w:r>
      <w:r>
        <w:t>/</w:t>
      </w:r>
      <w:r w:rsidR="006D6B96">
        <w:t xml:space="preserve"> </w:t>
      </w:r>
      <w:r>
        <w:t>urinary system</w:t>
      </w:r>
    </w:p>
    <w:p w14:paraId="5F7776B8" w14:textId="0B574E07" w:rsidR="00473F90" w:rsidRDefault="007F4B0C" w:rsidP="00164116">
      <w:pPr>
        <w:pStyle w:val="VCAAbullet"/>
      </w:pPr>
      <w:r>
        <w:t>cardiovascular system.</w:t>
      </w:r>
    </w:p>
    <w:p w14:paraId="2B3C0700" w14:textId="1D73EF84" w:rsidR="00882705" w:rsidRDefault="00473F90" w:rsidP="00473F90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Answers </w:t>
      </w:r>
      <w:r w:rsidR="006D6B96">
        <w:rPr>
          <w:lang w:val="en-AU" w:eastAsia="en-AU"/>
        </w:rPr>
        <w:t xml:space="preserve">mentioning </w:t>
      </w:r>
      <w:r w:rsidR="00F8391C">
        <w:rPr>
          <w:lang w:val="en-AU" w:eastAsia="en-AU"/>
        </w:rPr>
        <w:t>‘</w:t>
      </w:r>
      <w:r>
        <w:rPr>
          <w:lang w:val="en-AU" w:eastAsia="en-AU"/>
        </w:rPr>
        <w:t>healthy nails, skin and hair</w:t>
      </w:r>
      <w:r w:rsidR="00F8391C">
        <w:rPr>
          <w:lang w:val="en-AU" w:eastAsia="en-AU"/>
        </w:rPr>
        <w:t>’</w:t>
      </w:r>
      <w:r>
        <w:rPr>
          <w:lang w:val="en-AU" w:eastAsia="en-AU"/>
        </w:rPr>
        <w:t xml:space="preserve"> were not accepted.</w:t>
      </w:r>
    </w:p>
    <w:p w14:paraId="03B86968" w14:textId="77777777" w:rsidR="00882705" w:rsidRDefault="00882705" w:rsidP="00D21D17">
      <w:pPr>
        <w:pStyle w:val="VCAAbody"/>
        <w:rPr>
          <w:lang w:val="en-AU" w:eastAsia="en-AU"/>
        </w:rPr>
      </w:pPr>
      <w:r>
        <w:rPr>
          <w:lang w:val="en-AU" w:eastAsia="en-AU"/>
        </w:rPr>
        <w:br w:type="page"/>
      </w:r>
    </w:p>
    <w:p w14:paraId="577703CB" w14:textId="01DEF97C" w:rsidR="00473F90" w:rsidRDefault="00473F90" w:rsidP="00E875F3">
      <w:pPr>
        <w:pStyle w:val="VCAAHeading3"/>
        <w:rPr>
          <w:lang w:val="en-AU"/>
        </w:rPr>
      </w:pPr>
      <w:r>
        <w:rPr>
          <w:lang w:val="en-AU"/>
        </w:rPr>
        <w:lastRenderedPageBreak/>
        <w:t>Question 8</w:t>
      </w:r>
      <w:r w:rsidR="00164116">
        <w:rPr>
          <w:lang w:val="en-AU"/>
        </w:rPr>
        <w:t>a</w:t>
      </w:r>
      <w:r w:rsidR="00317F3A">
        <w:rPr>
          <w:lang w:val="en-AU"/>
        </w:rPr>
        <w:t>.</w:t>
      </w:r>
    </w:p>
    <w:p w14:paraId="357E697D" w14:textId="6A239501" w:rsidR="000240FB" w:rsidRDefault="000240FB" w:rsidP="00164116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</w:t>
      </w:r>
      <w:r w:rsidRPr="00164116">
        <w:t>answers</w:t>
      </w:r>
      <w:r>
        <w:rPr>
          <w:lang w:val="en-AU" w:eastAsia="en-AU"/>
        </w:rPr>
        <w:t xml:space="preserve"> were:</w:t>
      </w:r>
    </w:p>
    <w:p w14:paraId="721848B0" w14:textId="694833F1" w:rsidR="000240FB" w:rsidRDefault="000240FB" w:rsidP="00164116">
      <w:pPr>
        <w:pStyle w:val="VCAAbullet"/>
      </w:pPr>
      <w:r>
        <w:t xml:space="preserve">Cossacks </w:t>
      </w:r>
      <w:r w:rsidR="00B3135F">
        <w:t>were</w:t>
      </w:r>
      <w:r>
        <w:t xml:space="preserve"> Russian peasants and steppe vagrants who fled Russia in the 14</w:t>
      </w:r>
      <w:r w:rsidRPr="00E875F3">
        <w:t>th</w:t>
      </w:r>
      <w:r>
        <w:t xml:space="preserve"> century.</w:t>
      </w:r>
    </w:p>
    <w:p w14:paraId="4F6823AB" w14:textId="5440833D" w:rsidR="000240FB" w:rsidRDefault="000240FB" w:rsidP="00164116">
      <w:pPr>
        <w:pStyle w:val="VCAAbullet"/>
      </w:pPr>
      <w:r>
        <w:t>The main reason for their existence was to serve their homeland (Russia).</w:t>
      </w:r>
    </w:p>
    <w:p w14:paraId="49F79CA4" w14:textId="71170058" w:rsidR="000240FB" w:rsidRDefault="000240FB" w:rsidP="00164116">
      <w:pPr>
        <w:pStyle w:val="VCAAbullet"/>
      </w:pPr>
      <w:r>
        <w:t>They took part in all significant events in Russian history.</w:t>
      </w:r>
    </w:p>
    <w:p w14:paraId="3D578686" w14:textId="6215B7FA" w:rsidR="00164116" w:rsidRDefault="00164116" w:rsidP="00E875F3">
      <w:pPr>
        <w:pStyle w:val="VCAAHeading3"/>
        <w:rPr>
          <w:lang w:val="en-AU"/>
        </w:rPr>
      </w:pPr>
      <w:r>
        <w:rPr>
          <w:lang w:val="en-AU"/>
        </w:rPr>
        <w:t>Question 8b</w:t>
      </w:r>
      <w:r w:rsidR="00317F3A">
        <w:rPr>
          <w:lang w:val="en-AU"/>
        </w:rPr>
        <w:t>.</w:t>
      </w:r>
    </w:p>
    <w:p w14:paraId="2FFD6D7B" w14:textId="285DDD8E" w:rsidR="000240FB" w:rsidRDefault="000240FB" w:rsidP="00164116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Correct </w:t>
      </w:r>
      <w:r w:rsidRPr="00164116">
        <w:t>answers</w:t>
      </w:r>
      <w:r>
        <w:rPr>
          <w:lang w:val="en-AU" w:eastAsia="en-AU"/>
        </w:rPr>
        <w:t xml:space="preserve"> were:</w:t>
      </w:r>
    </w:p>
    <w:p w14:paraId="34094A35" w14:textId="6A797EC5" w:rsidR="000240FB" w:rsidRDefault="00FE2B16" w:rsidP="00164116">
      <w:pPr>
        <w:pStyle w:val="VCAAbullet"/>
      </w:pPr>
      <w:r>
        <w:t>v</w:t>
      </w:r>
      <w:r w:rsidR="004F7144">
        <w:t>irtuoso handling of weapons</w:t>
      </w:r>
    </w:p>
    <w:p w14:paraId="311235C7" w14:textId="52014660" w:rsidR="004F7144" w:rsidRDefault="00FE2B16" w:rsidP="00164116">
      <w:pPr>
        <w:pStyle w:val="VCAAbullet"/>
      </w:pPr>
      <w:r>
        <w:t>o</w:t>
      </w:r>
      <w:r w:rsidR="004F7144">
        <w:t>utstanding riding skills</w:t>
      </w:r>
    </w:p>
    <w:p w14:paraId="2F3E66F6" w14:textId="1F6B539D" w:rsidR="004F7144" w:rsidRDefault="004F7144" w:rsidP="00164116">
      <w:pPr>
        <w:pStyle w:val="VCAAbullet"/>
      </w:pPr>
      <w:r>
        <w:t>Cossacks were sent to hot spots and frontlines to carry out the most difficult military tasks.</w:t>
      </w:r>
    </w:p>
    <w:p w14:paraId="0CC750D0" w14:textId="5DC0CBFC" w:rsidR="00353AC9" w:rsidRDefault="00353AC9" w:rsidP="00E875F3">
      <w:pPr>
        <w:pStyle w:val="VCAAHeading3"/>
        <w:rPr>
          <w:lang w:val="en-AU"/>
        </w:rPr>
      </w:pPr>
      <w:r>
        <w:rPr>
          <w:lang w:val="en-AU"/>
        </w:rPr>
        <w:t>Question 9</w:t>
      </w:r>
    </w:p>
    <w:p w14:paraId="634253F4" w14:textId="0013D607" w:rsidR="00353AC9" w:rsidRPr="00353AC9" w:rsidRDefault="00353AC9" w:rsidP="00353AC9">
      <w:pPr>
        <w:pStyle w:val="VCAAbody"/>
        <w:rPr>
          <w:lang w:val="en-AU" w:eastAsia="en-AU"/>
        </w:rPr>
      </w:pPr>
      <w:r>
        <w:rPr>
          <w:lang w:val="en-AU" w:eastAsia="en-AU"/>
        </w:rPr>
        <w:t>Text 9 was a blog post about graffiti. The students were required to compose an email to a friend, evaluating the observations about street art and the impact of the street art on the urban life made by the blog writer.</w:t>
      </w:r>
    </w:p>
    <w:p w14:paraId="6C71EA41" w14:textId="260A91AF" w:rsidR="000E1D82" w:rsidRDefault="00353AC9" w:rsidP="00A75193">
      <w:pPr>
        <w:pStyle w:val="VCAAbody"/>
        <w:rPr>
          <w:lang w:val="en-AU"/>
        </w:rPr>
      </w:pPr>
      <w:r>
        <w:rPr>
          <w:lang w:val="en-AU"/>
        </w:rPr>
        <w:t>Many students followed the conventions of email (layout, greeting, closing)</w:t>
      </w:r>
      <w:r w:rsidR="000E1D82">
        <w:rPr>
          <w:lang w:val="en-AU"/>
        </w:rPr>
        <w:t xml:space="preserve">. They </w:t>
      </w:r>
      <w:r w:rsidR="005512A7">
        <w:rPr>
          <w:lang w:val="en-AU"/>
        </w:rPr>
        <w:t>structured ideas logically and creatively, expressing their opinion about street art in its different forms, included interesting examples and personal experience</w:t>
      </w:r>
      <w:r w:rsidR="0033037B">
        <w:rPr>
          <w:lang w:val="en-AU"/>
        </w:rPr>
        <w:t>s</w:t>
      </w:r>
      <w:r w:rsidR="005512A7">
        <w:rPr>
          <w:lang w:val="en-AU"/>
        </w:rPr>
        <w:t>.</w:t>
      </w:r>
    </w:p>
    <w:p w14:paraId="3C63B437" w14:textId="38CA43F7" w:rsidR="00FE2B16" w:rsidRDefault="008660A1" w:rsidP="00EC0B4B">
      <w:pPr>
        <w:pStyle w:val="VCAAbody"/>
        <w:rPr>
          <w:lang w:val="en-AU"/>
        </w:rPr>
      </w:pPr>
      <w:r>
        <w:rPr>
          <w:lang w:val="en-AU"/>
        </w:rPr>
        <w:t>The i</w:t>
      </w:r>
      <w:r w:rsidR="00353AC9">
        <w:rPr>
          <w:lang w:val="en-AU"/>
        </w:rPr>
        <w:t>nformal tone/style of the writing</w:t>
      </w:r>
      <w:r w:rsidR="000E1D82">
        <w:rPr>
          <w:lang w:val="en-AU"/>
        </w:rPr>
        <w:t xml:space="preserve"> </w:t>
      </w:r>
      <w:r w:rsidR="005512A7">
        <w:rPr>
          <w:lang w:val="en-AU"/>
        </w:rPr>
        <w:t xml:space="preserve">was appropriately utilised and </w:t>
      </w:r>
      <w:r w:rsidR="000E1D82">
        <w:rPr>
          <w:lang w:val="en-AU"/>
        </w:rPr>
        <w:t xml:space="preserve">supported </w:t>
      </w:r>
      <w:r>
        <w:rPr>
          <w:lang w:val="en-AU"/>
        </w:rPr>
        <w:t xml:space="preserve">the </w:t>
      </w:r>
      <w:r w:rsidR="005512A7">
        <w:rPr>
          <w:lang w:val="en-AU"/>
        </w:rPr>
        <w:t>requirements of the task</w:t>
      </w:r>
      <w:r w:rsidR="00681FAA">
        <w:rPr>
          <w:lang w:val="en-AU"/>
        </w:rPr>
        <w:t xml:space="preserve">. </w:t>
      </w:r>
    </w:p>
    <w:p w14:paraId="0CC0EB95" w14:textId="25EA9DD4" w:rsidR="005512A7" w:rsidRDefault="00FE2B16" w:rsidP="00EC0B4B">
      <w:pPr>
        <w:pStyle w:val="VCAAbody"/>
        <w:rPr>
          <w:lang w:val="en-AU"/>
        </w:rPr>
      </w:pPr>
      <w:r>
        <w:rPr>
          <w:lang w:val="en-AU"/>
        </w:rPr>
        <w:t xml:space="preserve">The following is </w:t>
      </w:r>
      <w:r w:rsidR="008660A1">
        <w:rPr>
          <w:lang w:val="en-AU"/>
        </w:rPr>
        <w:t xml:space="preserve">an extract from a </w:t>
      </w:r>
      <w:r>
        <w:rPr>
          <w:lang w:val="en-AU"/>
        </w:rPr>
        <w:t>high-scoring response</w:t>
      </w:r>
      <w:r w:rsidR="007F4B0C">
        <w:rPr>
          <w:lang w:val="en-AU"/>
        </w:rPr>
        <w:t>.</w:t>
      </w:r>
    </w:p>
    <w:p w14:paraId="443036F1" w14:textId="1FA90933" w:rsidR="00427945" w:rsidRPr="00D21D17" w:rsidRDefault="00427945" w:rsidP="00D21D17">
      <w:pPr>
        <w:pStyle w:val="VCAAstudentexample"/>
      </w:pPr>
      <w:r w:rsidRPr="00D21D17">
        <w:t>Привет, Петя!</w:t>
      </w:r>
    </w:p>
    <w:p w14:paraId="32D2BBA6" w14:textId="309E9736" w:rsidR="00427945" w:rsidRPr="00D21D17" w:rsidRDefault="00427945" w:rsidP="00D21D17">
      <w:pPr>
        <w:pStyle w:val="VCAAstudentexample"/>
      </w:pPr>
      <w:r w:rsidRPr="00D21D17">
        <w:t>Как же я по тебе соскучилась! Мы с тобой, наверное, уже больше года не виделись. Как поживаешь?</w:t>
      </w:r>
    </w:p>
    <w:p w14:paraId="4F1BBB12" w14:textId="0F48DE2E" w:rsidR="00427945" w:rsidRPr="00D21D17" w:rsidRDefault="00427945" w:rsidP="00D21D17">
      <w:pPr>
        <w:pStyle w:val="VCAAstudentexample"/>
      </w:pPr>
      <w:r w:rsidRPr="00D21D17">
        <w:t>Я вот недавно наткнулась на блог человека, по видимому заинтересованного уличным искусством, и сразу вспомнила о тебе. Ты же ведь когда-то был райтером, да?</w:t>
      </w:r>
    </w:p>
    <w:p w14:paraId="5348BC58" w14:textId="3397208A" w:rsidR="005512A7" w:rsidRPr="00D21D17" w:rsidRDefault="00FE2B16">
      <w:pPr>
        <w:pStyle w:val="VCAAbody"/>
      </w:pPr>
      <w:r w:rsidRPr="00D21D17">
        <w:t>F</w:t>
      </w:r>
      <w:r w:rsidR="00681FAA" w:rsidRPr="00D21D17">
        <w:t xml:space="preserve">or </w:t>
      </w:r>
      <w:r w:rsidR="0033037B" w:rsidRPr="00D21D17">
        <w:t xml:space="preserve">a </w:t>
      </w:r>
      <w:r w:rsidR="00681FAA" w:rsidRPr="00D21D17">
        <w:t>large number of students</w:t>
      </w:r>
      <w:r w:rsidR="0033037B" w:rsidRPr="00D21D17">
        <w:t>,</w:t>
      </w:r>
      <w:r w:rsidR="00681FAA" w:rsidRPr="00D21D17">
        <w:t xml:space="preserve"> this task was challenging. They misunderstood </w:t>
      </w:r>
      <w:r w:rsidR="00972EA3" w:rsidRPr="00D21D17">
        <w:t xml:space="preserve">the requirements </w:t>
      </w:r>
      <w:r w:rsidR="00681FAA" w:rsidRPr="00D21D17">
        <w:t xml:space="preserve">and </w:t>
      </w:r>
      <w:r w:rsidR="005512A7" w:rsidRPr="00D21D17">
        <w:t xml:space="preserve">had a tendency </w:t>
      </w:r>
      <w:r w:rsidR="00681FAA" w:rsidRPr="00D21D17">
        <w:t>towards rewriting phrases</w:t>
      </w:r>
      <w:r w:rsidR="008660A1">
        <w:t xml:space="preserve"> –</w:t>
      </w:r>
      <w:r w:rsidR="00972EA3" w:rsidRPr="00D21D17">
        <w:t xml:space="preserve"> sometimes whole sentences</w:t>
      </w:r>
      <w:r w:rsidR="00681FAA" w:rsidRPr="00D21D17">
        <w:t xml:space="preserve"> </w:t>
      </w:r>
      <w:r w:rsidR="008660A1">
        <w:t xml:space="preserve">– </w:t>
      </w:r>
      <w:r w:rsidR="00681FAA" w:rsidRPr="00D21D17">
        <w:t>from the text</w:t>
      </w:r>
      <w:r w:rsidR="00972EA3" w:rsidRPr="00D21D17">
        <w:t xml:space="preserve">, providing information without evaluating or reflecting on it. </w:t>
      </w:r>
    </w:p>
    <w:p w14:paraId="2C38EA91" w14:textId="1DA432F4" w:rsidR="005512A7" w:rsidRPr="00D21D17" w:rsidRDefault="00972EA3">
      <w:pPr>
        <w:pStyle w:val="VCAAbody"/>
      </w:pPr>
      <w:r w:rsidRPr="00D21D17">
        <w:t xml:space="preserve">Most students identified a dispute: should graffiti be considered art or is </w:t>
      </w:r>
      <w:r w:rsidR="008660A1">
        <w:t>it</w:t>
      </w:r>
      <w:r w:rsidRPr="00D21D17">
        <w:t xml:space="preserve"> just vandalism? Some expressed strong opinion</w:t>
      </w:r>
      <w:r w:rsidR="0033037B" w:rsidRPr="00D21D17">
        <w:t>s</w:t>
      </w:r>
      <w:r w:rsidRPr="00D21D17">
        <w:t>, using exaggerations and subjective language</w:t>
      </w:r>
      <w:r w:rsidR="00A729D1" w:rsidRPr="00D21D17">
        <w:t xml:space="preserve"> successfully.</w:t>
      </w:r>
      <w:r w:rsidRPr="00D21D17">
        <w:t xml:space="preserve"> Not many students commented on </w:t>
      </w:r>
      <w:r w:rsidR="00A729D1" w:rsidRPr="00D21D17">
        <w:t>graffiti as an encoded text</w:t>
      </w:r>
      <w:r w:rsidR="00FE2B16" w:rsidRPr="00D21D17">
        <w:t>:</w:t>
      </w:r>
      <w:r w:rsidR="00A729D1" w:rsidRPr="00D21D17">
        <w:t xml:space="preserve"> the symbols</w:t>
      </w:r>
      <w:r w:rsidR="00FE2B16" w:rsidRPr="00D21D17">
        <w:t xml:space="preserve"> that</w:t>
      </w:r>
      <w:r w:rsidR="00A729D1" w:rsidRPr="00D21D17">
        <w:t xml:space="preserve"> reflect certain events in the cultural or social life of the city.</w:t>
      </w:r>
    </w:p>
    <w:p w14:paraId="287DD699" w14:textId="36185820" w:rsidR="005512A7" w:rsidRPr="00D21D17" w:rsidRDefault="005512A7">
      <w:pPr>
        <w:pStyle w:val="VCAAbody"/>
      </w:pPr>
      <w:r w:rsidRPr="00D21D17">
        <w:t>The following is an example of a high-scoring response</w:t>
      </w:r>
      <w:r w:rsidR="007F4B0C" w:rsidRPr="00D21D17">
        <w:t>.</w:t>
      </w:r>
    </w:p>
    <w:p w14:paraId="46727533" w14:textId="3F438425" w:rsidR="005C6003" w:rsidRPr="00D21D17" w:rsidRDefault="005C6003" w:rsidP="00D21D17">
      <w:pPr>
        <w:pStyle w:val="VCAAstudentexample"/>
      </w:pPr>
      <w:proofErr w:type="spellStart"/>
      <w:r w:rsidRPr="00D21D17">
        <w:t>кому</w:t>
      </w:r>
      <w:proofErr w:type="spellEnd"/>
      <w:r w:rsidRPr="00D21D17">
        <w:t xml:space="preserve">: </w:t>
      </w:r>
      <w:r w:rsidR="004F79CC" w:rsidRPr="00D21D17">
        <w:t>friend@gmail.com</w:t>
      </w:r>
    </w:p>
    <w:p w14:paraId="358033E4" w14:textId="1C31608D" w:rsidR="005C6003" w:rsidRPr="00D21D17" w:rsidRDefault="005C6003" w:rsidP="00D21D17">
      <w:pPr>
        <w:pStyle w:val="VCAAstudentexample"/>
      </w:pPr>
      <w:proofErr w:type="spellStart"/>
      <w:r w:rsidRPr="00D21D17">
        <w:t>от</w:t>
      </w:r>
      <w:proofErr w:type="spellEnd"/>
      <w:r w:rsidRPr="00D21D17">
        <w:t xml:space="preserve"> </w:t>
      </w:r>
      <w:proofErr w:type="spellStart"/>
      <w:r w:rsidRPr="00D21D17">
        <w:t>кого</w:t>
      </w:r>
      <w:proofErr w:type="spellEnd"/>
      <w:r w:rsidRPr="00D21D17">
        <w:t xml:space="preserve">: </w:t>
      </w:r>
      <w:r w:rsidR="004F79CC" w:rsidRPr="00D21D17">
        <w:t>28475861@gmail.com</w:t>
      </w:r>
    </w:p>
    <w:p w14:paraId="010DD00C" w14:textId="188157C4" w:rsidR="004C3393" w:rsidRPr="00882705" w:rsidRDefault="005C6003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>тема: уличное искусство</w:t>
      </w:r>
    </w:p>
    <w:p w14:paraId="5E79BD8E" w14:textId="0D3746B5" w:rsidR="004C3393" w:rsidRPr="00882705" w:rsidRDefault="004C3393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>Привет! Как у тебя дела? У меня всё в порядке, а пишу я тебе потому что недавно прочитала очень интересный блог об уличном искусстве и хочу поделиться впечатлениями.</w:t>
      </w:r>
    </w:p>
    <w:p w14:paraId="1CA04282" w14:textId="7E382427" w:rsidR="004C3393" w:rsidRPr="00882705" w:rsidRDefault="004C3393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 xml:space="preserve">Автор блога пишет про реакции горожан на граффити. Это очень интересно, ведь мнения россиян здесь радикально расходятся. Многие, и я в том числе, воспринимают уличное искусство положительно. По-моему, граффити может добавить красок многим постройкам современного города, которые обычно серые и скучные. С другой стороны, многие горожане убеждены, что граффити – это вандализм. Здесь я тоже вынуждена согласиться на некоторые виды искусства, </w:t>
      </w:r>
      <w:r w:rsidRPr="00882705">
        <w:rPr>
          <w:lang w:eastAsia="ja-JP"/>
        </w:rPr>
        <w:lastRenderedPageBreak/>
        <w:t xml:space="preserve">например, непонятные каракули, или ещё хуже – мат. Неприятно </w:t>
      </w:r>
      <w:r w:rsidR="00894893" w:rsidRPr="00882705">
        <w:rPr>
          <w:lang w:eastAsia="ja-JP"/>
        </w:rPr>
        <w:t>смотреть. Такое действительно не захочешь увидеть рядом со своим домом. Отношение населения к уличному искусству очень важные фактор, который влияет на граффити в современном городе.</w:t>
      </w:r>
    </w:p>
    <w:p w14:paraId="4ACFDD4F" w14:textId="68BFE100" w:rsidR="00894893" w:rsidRPr="00882705" w:rsidRDefault="00894893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>Ещё один важный аспект граффити – это социальные и эмоциональные послания, которые в нём заключаются. Эти смысла могут помочь художникам разобраться в своих собственных чувствах, а также обращать внимание горожан на различные проблемы, требующие решения. Таким образом граффити побуждает людей изменить мир в лучшую сторону, а мы сейчас очень нуждаемся в этом.</w:t>
      </w:r>
    </w:p>
    <w:p w14:paraId="2427BB08" w14:textId="37272AAB" w:rsidR="00894893" w:rsidRPr="00882705" w:rsidRDefault="00894893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 xml:space="preserve">Последний, менее важный, но приятный аспект граффити – это все возможные красивые муралы и стенные росписи. Талантливые художники поражают своей техникой и превращают скучные стены зданий в холсты </w:t>
      </w:r>
      <w:r w:rsidR="000774F2" w:rsidRPr="00882705">
        <w:rPr>
          <w:lang w:eastAsia="ja-JP"/>
        </w:rPr>
        <w:t>c яркими красочными работами. Такое искусство может принести в дни горожан радость, а также привлечь туристов полюбоваться городом.</w:t>
      </w:r>
    </w:p>
    <w:p w14:paraId="749CA6FA" w14:textId="16DE2D66" w:rsidR="000774F2" w:rsidRPr="00882705" w:rsidRDefault="000774F2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>Вобщем, уличное искусство скорее положительно влияет на жизнь современного города. А какое твоё мнение по поводу граффити? Жду от тебя ответа.</w:t>
      </w:r>
    </w:p>
    <w:p w14:paraId="64805348" w14:textId="6CABD49B" w:rsidR="000774F2" w:rsidRPr="00882705" w:rsidRDefault="000774F2" w:rsidP="00D21D17">
      <w:pPr>
        <w:pStyle w:val="VCAAstudentexample"/>
        <w:rPr>
          <w:lang w:eastAsia="ja-JP"/>
        </w:rPr>
      </w:pPr>
      <w:r w:rsidRPr="00882705">
        <w:rPr>
          <w:lang w:eastAsia="ja-JP"/>
        </w:rPr>
        <w:t>Твоя подруга Лаура.</w:t>
      </w:r>
    </w:p>
    <w:p w14:paraId="20D8C106" w14:textId="71D62E4F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t xml:space="preserve">Section 3: Writing in </w:t>
      </w:r>
      <w:r w:rsidR="00A75193">
        <w:rPr>
          <w:lang w:val="en-AU"/>
        </w:rPr>
        <w:t>Russian</w:t>
      </w:r>
    </w:p>
    <w:p w14:paraId="4B80BEFA" w14:textId="2537C90D" w:rsidR="00A75193" w:rsidRPr="00D21D17" w:rsidRDefault="004F7144">
      <w:pPr>
        <w:pStyle w:val="VCAAbody"/>
      </w:pPr>
      <w:r w:rsidRPr="00D21D17">
        <w:t>Section 3 provided three options: informative, personal persuasive or personal imaginative writing</w:t>
      </w:r>
      <w:r w:rsidR="00B3776A" w:rsidRPr="00D21D17">
        <w:t>.</w:t>
      </w:r>
    </w:p>
    <w:p w14:paraId="3259D907" w14:textId="2DD728C3" w:rsidR="00B3776A" w:rsidRPr="0082654A" w:rsidRDefault="00063E56" w:rsidP="00A75193">
      <w:pPr>
        <w:pStyle w:val="VCAAbody"/>
        <w:rPr>
          <w:lang w:val="en-AU"/>
        </w:rPr>
      </w:pPr>
      <w:r>
        <w:rPr>
          <w:lang w:val="en-AU"/>
        </w:rPr>
        <w:t xml:space="preserve">Responses were assessed on the </w:t>
      </w:r>
      <w:r w:rsidR="00B3776A" w:rsidRPr="00994865">
        <w:rPr>
          <w:lang w:val="en-AU"/>
        </w:rPr>
        <w:t>quality of content, ability to demonstrate an effective style of writing</w:t>
      </w:r>
      <w:r w:rsidR="00B3776A">
        <w:rPr>
          <w:lang w:val="en-AU"/>
        </w:rPr>
        <w:t xml:space="preserve"> suitable for the </w:t>
      </w:r>
      <w:r>
        <w:rPr>
          <w:lang w:val="en-AU"/>
        </w:rPr>
        <w:t xml:space="preserve">specified </w:t>
      </w:r>
      <w:r w:rsidR="00B3776A" w:rsidRPr="00994865">
        <w:rPr>
          <w:lang w:val="en-AU"/>
        </w:rPr>
        <w:t>text type</w:t>
      </w:r>
      <w:r w:rsidR="00B3776A">
        <w:rPr>
          <w:lang w:val="en-AU"/>
        </w:rPr>
        <w:t xml:space="preserve"> and skilful use of language.</w:t>
      </w:r>
    </w:p>
    <w:p w14:paraId="4A251005" w14:textId="5A3D80DB" w:rsidR="0095749A" w:rsidRDefault="0095749A" w:rsidP="00E875F3">
      <w:pPr>
        <w:pStyle w:val="VCAAHeading3"/>
        <w:rPr>
          <w:lang w:val="en-AU"/>
        </w:rPr>
      </w:pPr>
      <w:r>
        <w:rPr>
          <w:lang w:val="en-AU"/>
        </w:rPr>
        <w:t>Question 10</w:t>
      </w:r>
    </w:p>
    <w:p w14:paraId="73E89D07" w14:textId="0F7BC546" w:rsidR="00EF20E0" w:rsidRDefault="00D759B0" w:rsidP="004F7144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It was expected that </w:t>
      </w:r>
      <w:r w:rsidR="00BC1A66">
        <w:rPr>
          <w:lang w:val="en-AU" w:eastAsia="en-AU"/>
        </w:rPr>
        <w:t>responses for</w:t>
      </w:r>
      <w:r>
        <w:rPr>
          <w:lang w:val="en-AU" w:eastAsia="en-AU"/>
        </w:rPr>
        <w:t xml:space="preserve"> this </w:t>
      </w:r>
      <w:r w:rsidR="00BC1A66">
        <w:rPr>
          <w:lang w:val="en-AU" w:eastAsia="en-AU"/>
        </w:rPr>
        <w:t xml:space="preserve">question </w:t>
      </w:r>
      <w:r w:rsidR="001167B2">
        <w:rPr>
          <w:lang w:val="en-AU" w:eastAsia="en-AU"/>
        </w:rPr>
        <w:t>would</w:t>
      </w:r>
      <w:r>
        <w:rPr>
          <w:lang w:val="en-AU" w:eastAsia="en-AU"/>
        </w:rPr>
        <w:t xml:space="preserve"> </w:t>
      </w:r>
      <w:r w:rsidR="00BC1A66">
        <w:rPr>
          <w:lang w:val="en-AU" w:eastAsia="en-AU"/>
        </w:rPr>
        <w:t>demonstrate the characteristics</w:t>
      </w:r>
      <w:r>
        <w:rPr>
          <w:lang w:val="en-AU" w:eastAsia="en-AU"/>
        </w:rPr>
        <w:t xml:space="preserve"> of </w:t>
      </w:r>
      <w:r w:rsidR="00F8575E">
        <w:rPr>
          <w:lang w:val="en-AU" w:eastAsia="en-AU"/>
        </w:rPr>
        <w:t xml:space="preserve">an </w:t>
      </w:r>
      <w:r>
        <w:rPr>
          <w:lang w:val="en-AU" w:eastAsia="en-AU"/>
        </w:rPr>
        <w:t>interview, creating questions and answers informing about difference</w:t>
      </w:r>
      <w:r w:rsidR="001167B2">
        <w:rPr>
          <w:lang w:val="en-AU" w:eastAsia="en-AU"/>
        </w:rPr>
        <w:t>s</w:t>
      </w:r>
      <w:r>
        <w:rPr>
          <w:lang w:val="en-AU" w:eastAsia="en-AU"/>
        </w:rPr>
        <w:t xml:space="preserve"> in the quality, the purpose, the meaning and the value of the photograph</w:t>
      </w:r>
      <w:r w:rsidR="00EF20E0">
        <w:rPr>
          <w:lang w:val="en-AU" w:eastAsia="en-AU"/>
        </w:rPr>
        <w:t xml:space="preserve"> in the past and </w:t>
      </w:r>
      <w:r w:rsidR="001167B2">
        <w:rPr>
          <w:lang w:val="en-AU" w:eastAsia="en-AU"/>
        </w:rPr>
        <w:t>in</w:t>
      </w:r>
      <w:r w:rsidR="00EF20E0">
        <w:rPr>
          <w:lang w:val="en-AU" w:eastAsia="en-AU"/>
        </w:rPr>
        <w:t xml:space="preserve"> the present time. They could </w:t>
      </w:r>
      <w:r w:rsidR="004F79CC">
        <w:rPr>
          <w:lang w:val="en-AU" w:eastAsia="en-AU"/>
        </w:rPr>
        <w:t xml:space="preserve">compare </w:t>
      </w:r>
      <w:r w:rsidR="00EF20E0">
        <w:rPr>
          <w:lang w:val="en-AU" w:eastAsia="en-AU"/>
        </w:rPr>
        <w:t xml:space="preserve">the approach </w:t>
      </w:r>
      <w:r w:rsidR="004F79CC">
        <w:rPr>
          <w:lang w:val="en-AU" w:eastAsia="en-AU"/>
        </w:rPr>
        <w:t>to</w:t>
      </w:r>
      <w:r w:rsidR="00EF20E0">
        <w:rPr>
          <w:lang w:val="en-AU" w:eastAsia="en-AU"/>
        </w:rPr>
        <w:t xml:space="preserve"> taking photographs nowadays with the old-fashioned </w:t>
      </w:r>
      <w:r w:rsidR="001167B2">
        <w:rPr>
          <w:lang w:val="en-AU" w:eastAsia="en-AU"/>
        </w:rPr>
        <w:t>methods</w:t>
      </w:r>
      <w:r w:rsidR="00EF20E0">
        <w:rPr>
          <w:lang w:val="en-AU" w:eastAsia="en-AU"/>
        </w:rPr>
        <w:t xml:space="preserve"> (much easier, faster, can see </w:t>
      </w:r>
      <w:r w:rsidR="001167B2">
        <w:rPr>
          <w:lang w:val="en-AU" w:eastAsia="en-AU"/>
        </w:rPr>
        <w:t>results immediately</w:t>
      </w:r>
      <w:r w:rsidR="00EF20E0">
        <w:rPr>
          <w:lang w:val="en-AU" w:eastAsia="en-AU"/>
        </w:rPr>
        <w:t>, not necessary to print) and comment on the fact that now everyone possess</w:t>
      </w:r>
      <w:r w:rsidR="005A210C">
        <w:rPr>
          <w:lang w:val="en-AU" w:eastAsia="en-AU"/>
        </w:rPr>
        <w:t>es</w:t>
      </w:r>
      <w:r w:rsidR="00EF20E0">
        <w:rPr>
          <w:lang w:val="en-AU" w:eastAsia="en-AU"/>
        </w:rPr>
        <w:t xml:space="preserve"> a camera and takes hundreds of photoshoots.</w:t>
      </w:r>
    </w:p>
    <w:p w14:paraId="4194FEE4" w14:textId="2D6C9E77" w:rsidR="00D759B0" w:rsidRPr="00E92DEA" w:rsidRDefault="0082654A" w:rsidP="004F7144">
      <w:pPr>
        <w:pStyle w:val="VCAAbody"/>
        <w:rPr>
          <w:lang w:val="en-AU" w:eastAsia="en-AU"/>
        </w:rPr>
      </w:pPr>
      <w:r>
        <w:rPr>
          <w:lang w:val="en-AU" w:eastAsia="en-AU"/>
        </w:rPr>
        <w:t>Few students chose this question</w:t>
      </w:r>
      <w:r w:rsidR="001167B2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  <w:r w:rsidR="001167B2">
        <w:rPr>
          <w:lang w:val="en-AU" w:eastAsia="en-AU"/>
        </w:rPr>
        <w:t>H</w:t>
      </w:r>
      <w:r w:rsidR="00D759B0">
        <w:rPr>
          <w:lang w:val="en-AU" w:eastAsia="en-AU"/>
        </w:rPr>
        <w:t>igh-scor</w:t>
      </w:r>
      <w:r w:rsidR="001167B2">
        <w:rPr>
          <w:lang w:val="en-AU" w:eastAsia="en-AU"/>
        </w:rPr>
        <w:t>ing</w:t>
      </w:r>
      <w:r w:rsidR="00D759B0">
        <w:rPr>
          <w:lang w:val="en-AU" w:eastAsia="en-AU"/>
        </w:rPr>
        <w:t xml:space="preserve"> responses </w:t>
      </w:r>
      <w:r w:rsidR="00BC1A66">
        <w:rPr>
          <w:lang w:val="en-AU" w:eastAsia="en-AU"/>
        </w:rPr>
        <w:t xml:space="preserve">demonstrated </w:t>
      </w:r>
      <w:r w:rsidR="001167B2">
        <w:rPr>
          <w:lang w:val="en-AU" w:eastAsia="en-AU"/>
        </w:rPr>
        <w:t xml:space="preserve">the </w:t>
      </w:r>
      <w:r w:rsidR="00BC1A66">
        <w:rPr>
          <w:lang w:val="en-AU" w:eastAsia="en-AU"/>
        </w:rPr>
        <w:t xml:space="preserve">text type </w:t>
      </w:r>
      <w:r w:rsidR="00D759B0">
        <w:rPr>
          <w:lang w:val="en-AU" w:eastAsia="en-AU"/>
        </w:rPr>
        <w:t xml:space="preserve">of the interview successfully, </w:t>
      </w:r>
      <w:r w:rsidR="001167B2">
        <w:rPr>
          <w:lang w:val="en-AU" w:eastAsia="en-AU"/>
        </w:rPr>
        <w:t>providing</w:t>
      </w:r>
      <w:r w:rsidR="00D759B0">
        <w:rPr>
          <w:lang w:val="en-AU" w:eastAsia="en-AU"/>
        </w:rPr>
        <w:t xml:space="preserve"> original questions and answers</w:t>
      </w:r>
      <w:r w:rsidR="001167B2">
        <w:rPr>
          <w:lang w:val="en-AU" w:eastAsia="en-AU"/>
        </w:rPr>
        <w:t>.</w:t>
      </w:r>
    </w:p>
    <w:p w14:paraId="0205ADCF" w14:textId="15635926" w:rsidR="0082654A" w:rsidRDefault="0082654A" w:rsidP="00E875F3">
      <w:pPr>
        <w:pStyle w:val="VCAAHeading3"/>
        <w:rPr>
          <w:lang w:val="en-AU"/>
        </w:rPr>
      </w:pPr>
      <w:r>
        <w:rPr>
          <w:lang w:val="en-AU"/>
        </w:rPr>
        <w:t>Question 11</w:t>
      </w:r>
    </w:p>
    <w:p w14:paraId="4E8FFDAD" w14:textId="1A4BD697" w:rsidR="001167B2" w:rsidRDefault="00460C06" w:rsidP="009A485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It was expected that </w:t>
      </w:r>
      <w:r w:rsidR="00F8575E">
        <w:rPr>
          <w:lang w:val="en-AU" w:eastAsia="en-AU"/>
        </w:rPr>
        <w:t xml:space="preserve">responses </w:t>
      </w:r>
      <w:r w:rsidR="001167B2">
        <w:rPr>
          <w:lang w:val="en-AU" w:eastAsia="en-AU"/>
        </w:rPr>
        <w:t>would</w:t>
      </w:r>
      <w:r>
        <w:rPr>
          <w:lang w:val="en-AU" w:eastAsia="en-AU"/>
        </w:rPr>
        <w:t xml:space="preserve"> </w:t>
      </w:r>
      <w:r w:rsidR="00F8575E">
        <w:rPr>
          <w:lang w:val="en-AU" w:eastAsia="en-AU"/>
        </w:rPr>
        <w:t xml:space="preserve">demonstrate </w:t>
      </w:r>
      <w:r w:rsidR="001167B2">
        <w:rPr>
          <w:lang w:val="en-AU" w:eastAsia="en-AU"/>
        </w:rPr>
        <w:t xml:space="preserve">the </w:t>
      </w:r>
      <w:r w:rsidR="00F8575E">
        <w:rPr>
          <w:lang w:val="en-AU" w:eastAsia="en-AU"/>
        </w:rPr>
        <w:t xml:space="preserve">characteristics of the text type of a </w:t>
      </w:r>
      <w:r w:rsidR="00466F1E">
        <w:rPr>
          <w:lang w:val="en-AU" w:eastAsia="en-AU"/>
        </w:rPr>
        <w:t>speech,</w:t>
      </w:r>
      <w:r>
        <w:rPr>
          <w:lang w:val="en-AU" w:eastAsia="en-AU"/>
        </w:rPr>
        <w:t xml:space="preserve"> </w:t>
      </w:r>
      <w:r w:rsidR="00466F1E">
        <w:rPr>
          <w:lang w:val="en-AU" w:eastAsia="en-AU"/>
        </w:rPr>
        <w:t>use emotive language that stimulate</w:t>
      </w:r>
      <w:r w:rsidR="005A210C">
        <w:rPr>
          <w:lang w:val="en-AU" w:eastAsia="en-AU"/>
        </w:rPr>
        <w:t>d</w:t>
      </w:r>
      <w:r w:rsidR="00466F1E">
        <w:rPr>
          <w:lang w:val="en-AU" w:eastAsia="en-AU"/>
        </w:rPr>
        <w:t xml:space="preserve"> a feeling in the audience (short sentences, rhetorical questions, incomplete sentences, verbs in </w:t>
      </w:r>
      <w:r w:rsidR="003F66A2">
        <w:rPr>
          <w:lang w:val="en-AU" w:eastAsia="en-AU"/>
        </w:rPr>
        <w:t>i</w:t>
      </w:r>
      <w:r w:rsidR="00466F1E">
        <w:rPr>
          <w:lang w:val="en-AU" w:eastAsia="en-AU"/>
        </w:rPr>
        <w:t>mperative mood, repetitions, poetic devices) to create the desired atmosphere to persuade</w:t>
      </w:r>
      <w:r w:rsidR="00124403">
        <w:rPr>
          <w:lang w:val="en-AU" w:eastAsia="en-AU"/>
        </w:rPr>
        <w:t xml:space="preserve">. </w:t>
      </w:r>
    </w:p>
    <w:p w14:paraId="099D4B58" w14:textId="5CF3A8BC" w:rsidR="00460C06" w:rsidRDefault="00460C06" w:rsidP="009A485F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Suggested points </w:t>
      </w:r>
      <w:r w:rsidR="00466F1E">
        <w:rPr>
          <w:lang w:val="en-AU" w:eastAsia="en-AU"/>
        </w:rPr>
        <w:t>that may have been</w:t>
      </w:r>
      <w:r>
        <w:rPr>
          <w:lang w:val="en-AU" w:eastAsia="en-AU"/>
        </w:rPr>
        <w:t xml:space="preserve"> included:</w:t>
      </w:r>
    </w:p>
    <w:p w14:paraId="7FBEBA4D" w14:textId="5423DA55" w:rsidR="00460C06" w:rsidRDefault="00460C06" w:rsidP="00164116">
      <w:pPr>
        <w:pStyle w:val="VCAAbullet"/>
      </w:pPr>
      <w:r>
        <w:t xml:space="preserve">Any lie will be </w:t>
      </w:r>
      <w:r w:rsidR="005A210C">
        <w:t xml:space="preserve">uncovered </w:t>
      </w:r>
      <w:r>
        <w:t>one day</w:t>
      </w:r>
      <w:r w:rsidR="007F4B0C">
        <w:t>.</w:t>
      </w:r>
    </w:p>
    <w:p w14:paraId="571E4EF7" w14:textId="68598375" w:rsidR="00460C06" w:rsidRDefault="00460C06" w:rsidP="00164116">
      <w:pPr>
        <w:pStyle w:val="VCAAbullet"/>
      </w:pPr>
      <w:r>
        <w:t>Li</w:t>
      </w:r>
      <w:r w:rsidR="00B3135F">
        <w:t>a</w:t>
      </w:r>
      <w:r>
        <w:t>r</w:t>
      </w:r>
      <w:r w:rsidR="001167B2">
        <w:t>s</w:t>
      </w:r>
      <w:r>
        <w:t xml:space="preserve"> will feel ashamed</w:t>
      </w:r>
      <w:r w:rsidR="007F4B0C">
        <w:t>.</w:t>
      </w:r>
    </w:p>
    <w:p w14:paraId="1B12C245" w14:textId="7E7BDDD8" w:rsidR="00460C06" w:rsidRDefault="00460C06" w:rsidP="00164116">
      <w:pPr>
        <w:pStyle w:val="VCAAbullet"/>
      </w:pPr>
      <w:r>
        <w:t xml:space="preserve">Liars lose </w:t>
      </w:r>
      <w:r w:rsidR="005A210C">
        <w:t xml:space="preserve">the </w:t>
      </w:r>
      <w:r>
        <w:t>trust of their friends and become abandoned</w:t>
      </w:r>
      <w:r w:rsidR="00466F1E">
        <w:t xml:space="preserve"> by those who trusted</w:t>
      </w:r>
      <w:r w:rsidR="001167B2">
        <w:t xml:space="preserve"> them</w:t>
      </w:r>
      <w:r w:rsidR="007F4B0C">
        <w:t>.</w:t>
      </w:r>
    </w:p>
    <w:p w14:paraId="2E576A6F" w14:textId="39C829F8" w:rsidR="00107361" w:rsidRDefault="00466F1E" w:rsidP="00164116">
      <w:pPr>
        <w:pStyle w:val="VCAAbullet"/>
      </w:pPr>
      <w:r>
        <w:t>When people lie, they start to believe in elusive reality</w:t>
      </w:r>
      <w:r w:rsidR="007F4B0C">
        <w:t>.</w:t>
      </w:r>
    </w:p>
    <w:p w14:paraId="0F275294" w14:textId="4EFED441" w:rsidR="0069210D" w:rsidRPr="001167B2" w:rsidRDefault="0069210D" w:rsidP="00164116">
      <w:pPr>
        <w:pStyle w:val="VCAAbullet"/>
      </w:pPr>
      <w:r>
        <w:t>Li</w:t>
      </w:r>
      <w:r w:rsidR="00E13E63">
        <w:t xml:space="preserve">es can be reciprocated </w:t>
      </w:r>
      <w:r>
        <w:t xml:space="preserve">when </w:t>
      </w:r>
      <w:r w:rsidR="00E13E63">
        <w:t>the liar</w:t>
      </w:r>
      <w:r>
        <w:t xml:space="preserve"> need</w:t>
      </w:r>
      <w:r w:rsidR="00E13E63">
        <w:t xml:space="preserve">s </w:t>
      </w:r>
      <w:r>
        <w:t xml:space="preserve">help </w:t>
      </w:r>
      <w:r w:rsidRPr="00164116">
        <w:t>desperately</w:t>
      </w:r>
      <w:r w:rsidR="007F4B0C">
        <w:t>.</w:t>
      </w:r>
    </w:p>
    <w:p w14:paraId="4D38FC21" w14:textId="64D75709" w:rsidR="00124403" w:rsidRDefault="00107361" w:rsidP="00107361">
      <w:pPr>
        <w:pStyle w:val="VCAAbody"/>
        <w:rPr>
          <w:lang w:val="en-AU" w:eastAsia="en-AU"/>
        </w:rPr>
      </w:pPr>
      <w:r>
        <w:rPr>
          <w:lang w:val="en-AU" w:eastAsia="en-AU"/>
        </w:rPr>
        <w:t>This question was chosen by 44% of the students.</w:t>
      </w:r>
    </w:p>
    <w:p w14:paraId="6EEC31A5" w14:textId="70FAA80B" w:rsidR="002E1D68" w:rsidRDefault="00E13E63" w:rsidP="00107361">
      <w:pPr>
        <w:pStyle w:val="VCAAbody"/>
        <w:rPr>
          <w:lang w:val="en-AU" w:eastAsia="en-AU"/>
        </w:rPr>
      </w:pPr>
      <w:r>
        <w:rPr>
          <w:lang w:val="en-AU" w:eastAsia="en-AU"/>
        </w:rPr>
        <w:lastRenderedPageBreak/>
        <w:t>The a</w:t>
      </w:r>
      <w:r w:rsidR="00713B04">
        <w:rPr>
          <w:lang w:val="en-AU" w:eastAsia="en-AU"/>
        </w:rPr>
        <w:t xml:space="preserve">bility to present several ideas within the main topic was </w:t>
      </w:r>
      <w:r w:rsidR="00571B65">
        <w:rPr>
          <w:lang w:val="en-AU" w:eastAsia="en-AU"/>
        </w:rPr>
        <w:t>often t</w:t>
      </w:r>
      <w:r w:rsidR="00713B04">
        <w:rPr>
          <w:lang w:val="en-AU" w:eastAsia="en-AU"/>
        </w:rPr>
        <w:t xml:space="preserve">he challenge for students who chose this question. </w:t>
      </w:r>
      <w:r w:rsidR="00571B65">
        <w:rPr>
          <w:lang w:val="en-AU" w:eastAsia="en-AU"/>
        </w:rPr>
        <w:t xml:space="preserve">Some students developed </w:t>
      </w:r>
      <w:r>
        <w:rPr>
          <w:lang w:val="en-AU" w:eastAsia="en-AU"/>
        </w:rPr>
        <w:t xml:space="preserve">their </w:t>
      </w:r>
      <w:r w:rsidR="00571B65">
        <w:rPr>
          <w:lang w:val="en-AU" w:eastAsia="en-AU"/>
        </w:rPr>
        <w:t xml:space="preserve">whole speech around one idea, </w:t>
      </w:r>
      <w:r w:rsidR="002E1D68">
        <w:rPr>
          <w:lang w:val="en-AU" w:eastAsia="en-AU"/>
        </w:rPr>
        <w:t>becoming circuitous with a lack of persuasive argument.</w:t>
      </w:r>
    </w:p>
    <w:p w14:paraId="062BED9E" w14:textId="5B0ABD8D" w:rsidR="0082654A" w:rsidRDefault="0082654A" w:rsidP="00E875F3">
      <w:pPr>
        <w:pStyle w:val="VCAAHeading3"/>
        <w:rPr>
          <w:lang w:val="en-AU"/>
        </w:rPr>
      </w:pPr>
      <w:r>
        <w:rPr>
          <w:lang w:val="en-AU"/>
        </w:rPr>
        <w:t>Question 12</w:t>
      </w:r>
    </w:p>
    <w:p w14:paraId="7D713EC6" w14:textId="38A41A0D" w:rsidR="0069210D" w:rsidRPr="0082654A" w:rsidRDefault="0069210D" w:rsidP="0082654A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It was expected that the </w:t>
      </w:r>
      <w:r w:rsidR="006738DE">
        <w:rPr>
          <w:lang w:val="en-AU" w:eastAsia="en-AU"/>
        </w:rPr>
        <w:t>response would demonstrate the characteristics of the</w:t>
      </w:r>
      <w:r>
        <w:rPr>
          <w:lang w:val="en-AU" w:eastAsia="en-AU"/>
        </w:rPr>
        <w:t xml:space="preserve"> journal entry </w:t>
      </w:r>
      <w:r w:rsidR="006738DE">
        <w:rPr>
          <w:lang w:val="en-AU" w:eastAsia="en-AU"/>
        </w:rPr>
        <w:t xml:space="preserve">text type </w:t>
      </w:r>
      <w:r w:rsidR="006E6F21">
        <w:rPr>
          <w:lang w:val="en-AU" w:eastAsia="en-AU"/>
        </w:rPr>
        <w:t>(</w:t>
      </w:r>
      <w:r w:rsidR="00097524">
        <w:rPr>
          <w:lang w:val="en-AU" w:eastAsia="en-AU"/>
        </w:rPr>
        <w:t xml:space="preserve">e.g. </w:t>
      </w:r>
      <w:r w:rsidR="00F8391C">
        <w:rPr>
          <w:lang w:val="en-AU" w:eastAsia="en-AU"/>
        </w:rPr>
        <w:t>‘</w:t>
      </w:r>
      <w:r>
        <w:rPr>
          <w:lang w:val="en-AU" w:eastAsia="en-AU"/>
        </w:rPr>
        <w:t>Dear Diary</w:t>
      </w:r>
      <w:r w:rsidR="00F8391C">
        <w:rPr>
          <w:lang w:val="en-AU" w:eastAsia="en-AU"/>
        </w:rPr>
        <w:t>’</w:t>
      </w:r>
      <w:r>
        <w:rPr>
          <w:lang w:val="en-AU" w:eastAsia="en-AU"/>
        </w:rPr>
        <w:t xml:space="preserve"> start, date and time), first person </w:t>
      </w:r>
      <w:r w:rsidR="006E6F21">
        <w:rPr>
          <w:lang w:val="en-AU" w:eastAsia="en-AU"/>
        </w:rPr>
        <w:t xml:space="preserve">point of view and relevant pronouns </w:t>
      </w:r>
      <w:r>
        <w:rPr>
          <w:lang w:val="en-AU" w:eastAsia="en-AU"/>
        </w:rPr>
        <w:t>(I, me, we, us</w:t>
      </w:r>
      <w:r w:rsidR="006E6F21">
        <w:rPr>
          <w:lang w:val="en-AU" w:eastAsia="en-AU"/>
        </w:rPr>
        <w:t xml:space="preserve">, our). Various benefits of living on another planet had to be mentioned (e.g. low population, more stimulating environment, new experiences in comparison with living on Earth). </w:t>
      </w:r>
      <w:r w:rsidR="002E1D68">
        <w:rPr>
          <w:lang w:val="en-AU" w:eastAsia="en-AU"/>
        </w:rPr>
        <w:t>S</w:t>
      </w:r>
      <w:r w:rsidR="006E6F21">
        <w:rPr>
          <w:lang w:val="en-AU" w:eastAsia="en-AU"/>
        </w:rPr>
        <w:t>tudent</w:t>
      </w:r>
      <w:r w:rsidR="002E1D68">
        <w:rPr>
          <w:lang w:val="en-AU" w:eastAsia="en-AU"/>
        </w:rPr>
        <w:t>s</w:t>
      </w:r>
      <w:r w:rsidR="006E6F21">
        <w:rPr>
          <w:lang w:val="en-AU" w:eastAsia="en-AU"/>
        </w:rPr>
        <w:t xml:space="preserve"> could describe</w:t>
      </w:r>
      <w:r w:rsidR="00097524">
        <w:rPr>
          <w:lang w:val="en-AU" w:eastAsia="en-AU"/>
        </w:rPr>
        <w:t>, for example,</w:t>
      </w:r>
      <w:r w:rsidR="006E6F21">
        <w:rPr>
          <w:lang w:val="en-AU" w:eastAsia="en-AU"/>
        </w:rPr>
        <w:t xml:space="preserve"> their living conditions, clothes</w:t>
      </w:r>
      <w:r w:rsidR="00097524">
        <w:rPr>
          <w:lang w:val="en-AU" w:eastAsia="en-AU"/>
        </w:rPr>
        <w:t xml:space="preserve"> and </w:t>
      </w:r>
      <w:r w:rsidR="006E6F21">
        <w:rPr>
          <w:lang w:val="en-AU" w:eastAsia="en-AU"/>
        </w:rPr>
        <w:t>food. They also could have includ</w:t>
      </w:r>
      <w:r w:rsidR="002E1D68">
        <w:rPr>
          <w:lang w:val="en-AU" w:eastAsia="en-AU"/>
        </w:rPr>
        <w:t>ed</w:t>
      </w:r>
      <w:r w:rsidR="006E6F21">
        <w:rPr>
          <w:lang w:val="en-AU" w:eastAsia="en-AU"/>
        </w:rPr>
        <w:t xml:space="preserve"> the </w:t>
      </w:r>
      <w:r w:rsidR="002E1D68">
        <w:rPr>
          <w:lang w:val="en-AU" w:eastAsia="en-AU"/>
        </w:rPr>
        <w:t>concept</w:t>
      </w:r>
      <w:r w:rsidR="006E6F21">
        <w:rPr>
          <w:lang w:val="en-AU" w:eastAsia="en-AU"/>
        </w:rPr>
        <w:t xml:space="preserve"> that in the future people </w:t>
      </w:r>
      <w:r w:rsidR="002E1D68">
        <w:rPr>
          <w:lang w:val="en-AU" w:eastAsia="en-AU"/>
        </w:rPr>
        <w:t>may</w:t>
      </w:r>
      <w:r w:rsidR="006E6F21">
        <w:rPr>
          <w:lang w:val="en-AU" w:eastAsia="en-AU"/>
        </w:rPr>
        <w:t xml:space="preserve"> have </w:t>
      </w:r>
      <w:r w:rsidR="002E1D68">
        <w:rPr>
          <w:lang w:val="en-AU" w:eastAsia="en-AU"/>
        </w:rPr>
        <w:t xml:space="preserve">been compelled </w:t>
      </w:r>
      <w:r w:rsidR="006E6F21">
        <w:rPr>
          <w:lang w:val="en-AU" w:eastAsia="en-AU"/>
        </w:rPr>
        <w:t xml:space="preserve">to </w:t>
      </w:r>
      <w:r w:rsidR="002E1D68">
        <w:rPr>
          <w:lang w:val="en-AU" w:eastAsia="en-AU"/>
        </w:rPr>
        <w:t>migrate</w:t>
      </w:r>
      <w:r w:rsidR="006E6F21">
        <w:rPr>
          <w:lang w:val="en-AU" w:eastAsia="en-AU"/>
        </w:rPr>
        <w:t xml:space="preserve"> to another </w:t>
      </w:r>
      <w:r w:rsidR="004E2A69">
        <w:rPr>
          <w:lang w:val="en-AU" w:eastAsia="en-AU"/>
        </w:rPr>
        <w:t>planet and</w:t>
      </w:r>
      <w:r w:rsidR="006E6F21">
        <w:rPr>
          <w:lang w:val="en-AU" w:eastAsia="en-AU"/>
        </w:rPr>
        <w:t xml:space="preserve"> would have been prepared by that time.</w:t>
      </w:r>
    </w:p>
    <w:p w14:paraId="55F6033D" w14:textId="77777777" w:rsidR="00821E9B" w:rsidRDefault="004B6BCE" w:rsidP="00A75193">
      <w:pPr>
        <w:pStyle w:val="VCAAbody"/>
        <w:rPr>
          <w:lang w:val="en-AU" w:eastAsia="en-AU"/>
        </w:rPr>
      </w:pPr>
      <w:r>
        <w:rPr>
          <w:lang w:val="en-AU" w:eastAsia="en-AU"/>
        </w:rPr>
        <w:t>This question was chosen by 37% of the students.</w:t>
      </w:r>
      <w:r w:rsidR="00821E9B">
        <w:rPr>
          <w:lang w:val="en-AU" w:eastAsia="en-AU"/>
        </w:rPr>
        <w:t xml:space="preserve"> </w:t>
      </w:r>
    </w:p>
    <w:p w14:paraId="2D78942C" w14:textId="6BC3DC52" w:rsidR="00097524" w:rsidRDefault="00821E9B" w:rsidP="00A75193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High-scoring </w:t>
      </w:r>
      <w:r w:rsidR="007F4B0C">
        <w:rPr>
          <w:lang w:val="en-AU" w:eastAsia="en-AU"/>
        </w:rPr>
        <w:t xml:space="preserve">responses </w:t>
      </w:r>
      <w:r>
        <w:rPr>
          <w:lang w:val="en-AU" w:eastAsia="en-AU"/>
        </w:rPr>
        <w:t xml:space="preserve">presented original, very creatively </w:t>
      </w:r>
      <w:r w:rsidR="00F8391C">
        <w:rPr>
          <w:lang w:val="en-AU" w:eastAsia="en-AU"/>
        </w:rPr>
        <w:t>‘</w:t>
      </w:r>
      <w:r>
        <w:rPr>
          <w:lang w:val="en-AU" w:eastAsia="en-AU"/>
        </w:rPr>
        <w:t>built</w:t>
      </w:r>
      <w:r w:rsidR="00F8391C">
        <w:rPr>
          <w:lang w:val="en-AU" w:eastAsia="en-AU"/>
        </w:rPr>
        <w:t>’</w:t>
      </w:r>
      <w:r>
        <w:rPr>
          <w:lang w:val="en-AU" w:eastAsia="en-AU"/>
        </w:rPr>
        <w:t xml:space="preserve"> imaginary world</w:t>
      </w:r>
      <w:r w:rsidR="004E2A69">
        <w:rPr>
          <w:lang w:val="en-AU" w:eastAsia="en-AU"/>
        </w:rPr>
        <w:t>s</w:t>
      </w:r>
      <w:r>
        <w:rPr>
          <w:lang w:val="en-AU" w:eastAsia="en-AU"/>
        </w:rPr>
        <w:t xml:space="preserve">. </w:t>
      </w:r>
      <w:r w:rsidR="007F4B0C">
        <w:rPr>
          <w:lang w:val="en-AU" w:eastAsia="en-AU"/>
        </w:rPr>
        <w:t xml:space="preserve">Students </w:t>
      </w:r>
      <w:r>
        <w:rPr>
          <w:lang w:val="en-AU" w:eastAsia="en-AU"/>
        </w:rPr>
        <w:t xml:space="preserve">logically organised parts of the text underlining </w:t>
      </w:r>
      <w:r w:rsidR="006738DE">
        <w:rPr>
          <w:lang w:val="en-AU" w:eastAsia="en-AU"/>
        </w:rPr>
        <w:t xml:space="preserve">the </w:t>
      </w:r>
      <w:r>
        <w:rPr>
          <w:lang w:val="en-AU" w:eastAsia="en-AU"/>
        </w:rPr>
        <w:t>main topic and enrich</w:t>
      </w:r>
      <w:r w:rsidR="00097524">
        <w:rPr>
          <w:lang w:val="en-AU" w:eastAsia="en-AU"/>
        </w:rPr>
        <w:t>ed</w:t>
      </w:r>
      <w:r>
        <w:rPr>
          <w:lang w:val="en-AU" w:eastAsia="en-AU"/>
        </w:rPr>
        <w:t xml:space="preserve"> it with vivid descriptions and detailed explanation. </w:t>
      </w:r>
    </w:p>
    <w:p w14:paraId="6D89D6A4" w14:textId="017A3DDB" w:rsidR="0095749A" w:rsidRPr="006C2BAB" w:rsidRDefault="00821E9B" w:rsidP="00A75193">
      <w:pPr>
        <w:pStyle w:val="VCAAbody"/>
        <w:rPr>
          <w:lang w:val="en-AU" w:eastAsia="en-AU"/>
        </w:rPr>
      </w:pPr>
      <w:r>
        <w:rPr>
          <w:lang w:val="en-AU" w:eastAsia="en-AU"/>
        </w:rPr>
        <w:t>Some students had difficult</w:t>
      </w:r>
      <w:r w:rsidR="00097524">
        <w:rPr>
          <w:lang w:val="en-AU" w:eastAsia="en-AU"/>
        </w:rPr>
        <w:t>y</w:t>
      </w:r>
      <w:r>
        <w:rPr>
          <w:lang w:val="en-AU" w:eastAsia="en-AU"/>
        </w:rPr>
        <w:t xml:space="preserve"> staying focused </w:t>
      </w:r>
      <w:r w:rsidR="00713B04">
        <w:rPr>
          <w:lang w:val="en-AU" w:eastAsia="en-AU"/>
        </w:rPr>
        <w:t xml:space="preserve">on the main idea and </w:t>
      </w:r>
      <w:r w:rsidR="004E2A69">
        <w:rPr>
          <w:lang w:val="en-AU" w:eastAsia="en-AU"/>
        </w:rPr>
        <w:t xml:space="preserve">often </w:t>
      </w:r>
      <w:r w:rsidR="00713B04">
        <w:rPr>
          <w:lang w:val="en-AU" w:eastAsia="en-AU"/>
        </w:rPr>
        <w:t>provided details</w:t>
      </w:r>
      <w:r w:rsidR="00626001" w:rsidRPr="00626001">
        <w:rPr>
          <w:lang w:val="en-AU" w:eastAsia="en-AU"/>
        </w:rPr>
        <w:t xml:space="preserve"> </w:t>
      </w:r>
      <w:r w:rsidR="00626001">
        <w:rPr>
          <w:lang w:val="en-AU" w:eastAsia="en-AU"/>
        </w:rPr>
        <w:t>in a disorganised way</w:t>
      </w:r>
      <w:r w:rsidR="00713B04">
        <w:rPr>
          <w:lang w:val="en-AU" w:eastAsia="en-AU"/>
        </w:rPr>
        <w:t>.</w:t>
      </w:r>
    </w:p>
    <w:sectPr w:rsidR="0095749A" w:rsidRPr="006C2BAB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D4F4" w14:textId="77777777" w:rsidR="00743392" w:rsidRDefault="00743392" w:rsidP="00304EA1">
      <w:pPr>
        <w:spacing w:after="0" w:line="240" w:lineRule="auto"/>
      </w:pPr>
      <w:r>
        <w:separator/>
      </w:r>
    </w:p>
  </w:endnote>
  <w:endnote w:type="continuationSeparator" w:id="0">
    <w:p w14:paraId="5A3BCDB0" w14:textId="77777777" w:rsidR="00743392" w:rsidRDefault="0074339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178F3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2178F3" w:rsidRPr="00D06414" w:rsidRDefault="002178F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2178F3" w:rsidRPr="00D06414" w:rsidRDefault="002178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2178F3" w:rsidRPr="00D06414" w:rsidRDefault="002178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2178F3" w:rsidRPr="00D06414" w:rsidRDefault="002178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3F9C4FC0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735371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7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178F3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2178F3" w:rsidRPr="00D06414" w:rsidRDefault="002178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2178F3" w:rsidRPr="00D06414" w:rsidRDefault="002178F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2178F3" w:rsidRPr="00D06414" w:rsidRDefault="002178F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2178F3" w:rsidRPr="00D06414" w:rsidRDefault="002178F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01DF92D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735371" cy="5486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7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E567" w14:textId="77777777" w:rsidR="00743392" w:rsidRDefault="00743392" w:rsidP="00304EA1">
      <w:pPr>
        <w:spacing w:after="0" w:line="240" w:lineRule="auto"/>
      </w:pPr>
      <w:r>
        <w:separator/>
      </w:r>
    </w:p>
  </w:footnote>
  <w:footnote w:type="continuationSeparator" w:id="0">
    <w:p w14:paraId="5E9F2DFC" w14:textId="77777777" w:rsidR="00743392" w:rsidRDefault="0074339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214B1515" w:rsidR="002178F3" w:rsidRPr="00D86DE4" w:rsidRDefault="00D21D17" w:rsidP="00D86DE4">
    <w:pPr>
      <w:pStyle w:val="VCAAcaptionsandfootnotes"/>
      <w:rPr>
        <w:color w:val="999999" w:themeColor="accent2"/>
      </w:rPr>
    </w:pPr>
    <w:r>
      <w:t>2021 VCE Russian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2178F3" w:rsidRPr="009370BC" w:rsidRDefault="002178F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D4EE57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56E"/>
    <w:multiLevelType w:val="hybridMultilevel"/>
    <w:tmpl w:val="2312BC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205"/>
    <w:multiLevelType w:val="hybridMultilevel"/>
    <w:tmpl w:val="D5D8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D0207"/>
    <w:multiLevelType w:val="hybridMultilevel"/>
    <w:tmpl w:val="2312BC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0809"/>
    <w:multiLevelType w:val="hybridMultilevel"/>
    <w:tmpl w:val="051C5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47A80"/>
    <w:multiLevelType w:val="hybridMultilevel"/>
    <w:tmpl w:val="95A8F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61878"/>
    <w:multiLevelType w:val="hybridMultilevel"/>
    <w:tmpl w:val="ACFE4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1008F"/>
    <w:multiLevelType w:val="hybridMultilevel"/>
    <w:tmpl w:val="BD0C1868"/>
    <w:lvl w:ilvl="0" w:tplc="C85C1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22A9"/>
    <w:multiLevelType w:val="hybridMultilevel"/>
    <w:tmpl w:val="FB2427BA"/>
    <w:lvl w:ilvl="0" w:tplc="C85C1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6285C63"/>
    <w:multiLevelType w:val="hybridMultilevel"/>
    <w:tmpl w:val="F99440D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656442"/>
    <w:multiLevelType w:val="hybridMultilevel"/>
    <w:tmpl w:val="BE54532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B6551"/>
    <w:multiLevelType w:val="hybridMultilevel"/>
    <w:tmpl w:val="55703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9800D1"/>
    <w:multiLevelType w:val="hybridMultilevel"/>
    <w:tmpl w:val="FD9CCFD6"/>
    <w:lvl w:ilvl="0" w:tplc="C85C1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D7AEC"/>
    <w:multiLevelType w:val="hybridMultilevel"/>
    <w:tmpl w:val="F924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EB7CAA58"/>
    <w:lvl w:ilvl="0" w:tplc="773213C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36F72D7"/>
    <w:multiLevelType w:val="hybridMultilevel"/>
    <w:tmpl w:val="FE50F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D56A8"/>
    <w:multiLevelType w:val="hybridMultilevel"/>
    <w:tmpl w:val="49C6A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A6914"/>
    <w:multiLevelType w:val="hybridMultilevel"/>
    <w:tmpl w:val="FB50F3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BB31FE"/>
    <w:multiLevelType w:val="hybridMultilevel"/>
    <w:tmpl w:val="2978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13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4716"/>
    <w:rsid w:val="00021B05"/>
    <w:rsid w:val="00024018"/>
    <w:rsid w:val="000240FB"/>
    <w:rsid w:val="0005780E"/>
    <w:rsid w:val="00063E56"/>
    <w:rsid w:val="00065CC6"/>
    <w:rsid w:val="000774F2"/>
    <w:rsid w:val="00090D46"/>
    <w:rsid w:val="00097524"/>
    <w:rsid w:val="000A4CAB"/>
    <w:rsid w:val="000A71F7"/>
    <w:rsid w:val="000E1D82"/>
    <w:rsid w:val="000F09E4"/>
    <w:rsid w:val="000F16FD"/>
    <w:rsid w:val="000F5AAF"/>
    <w:rsid w:val="00107361"/>
    <w:rsid w:val="001167B2"/>
    <w:rsid w:val="00120DB9"/>
    <w:rsid w:val="00123DB8"/>
    <w:rsid w:val="00124403"/>
    <w:rsid w:val="00141F09"/>
    <w:rsid w:val="00143520"/>
    <w:rsid w:val="00153AD2"/>
    <w:rsid w:val="00162B93"/>
    <w:rsid w:val="00164116"/>
    <w:rsid w:val="00164FBD"/>
    <w:rsid w:val="001779EA"/>
    <w:rsid w:val="00182027"/>
    <w:rsid w:val="00184297"/>
    <w:rsid w:val="00191663"/>
    <w:rsid w:val="001A5A2F"/>
    <w:rsid w:val="001B1D9E"/>
    <w:rsid w:val="001C3EEA"/>
    <w:rsid w:val="001D3246"/>
    <w:rsid w:val="002178F3"/>
    <w:rsid w:val="002279BA"/>
    <w:rsid w:val="002329F3"/>
    <w:rsid w:val="00243F0D"/>
    <w:rsid w:val="00260767"/>
    <w:rsid w:val="002647BB"/>
    <w:rsid w:val="0027422C"/>
    <w:rsid w:val="002754C1"/>
    <w:rsid w:val="002841C8"/>
    <w:rsid w:val="0028516B"/>
    <w:rsid w:val="00293A2D"/>
    <w:rsid w:val="002B19EC"/>
    <w:rsid w:val="002C6F90"/>
    <w:rsid w:val="002E1D68"/>
    <w:rsid w:val="002E4FB5"/>
    <w:rsid w:val="00302FB8"/>
    <w:rsid w:val="00304EA1"/>
    <w:rsid w:val="00306F6B"/>
    <w:rsid w:val="00314D81"/>
    <w:rsid w:val="00317F3A"/>
    <w:rsid w:val="00322FC6"/>
    <w:rsid w:val="0033037B"/>
    <w:rsid w:val="00350651"/>
    <w:rsid w:val="0035293F"/>
    <w:rsid w:val="00353AC9"/>
    <w:rsid w:val="00385147"/>
    <w:rsid w:val="00391986"/>
    <w:rsid w:val="003A00B4"/>
    <w:rsid w:val="003A45E1"/>
    <w:rsid w:val="003B2257"/>
    <w:rsid w:val="003B4D94"/>
    <w:rsid w:val="003C5E71"/>
    <w:rsid w:val="003C6C6D"/>
    <w:rsid w:val="003D6CBD"/>
    <w:rsid w:val="003F66A2"/>
    <w:rsid w:val="00400537"/>
    <w:rsid w:val="0040602E"/>
    <w:rsid w:val="00417AA3"/>
    <w:rsid w:val="00425DFE"/>
    <w:rsid w:val="00427945"/>
    <w:rsid w:val="00434EDB"/>
    <w:rsid w:val="00440B32"/>
    <w:rsid w:val="0044213C"/>
    <w:rsid w:val="0046078D"/>
    <w:rsid w:val="00460C06"/>
    <w:rsid w:val="00466F1E"/>
    <w:rsid w:val="00473F90"/>
    <w:rsid w:val="00495C80"/>
    <w:rsid w:val="004A2ED8"/>
    <w:rsid w:val="004B6BCE"/>
    <w:rsid w:val="004C22AC"/>
    <w:rsid w:val="004C3393"/>
    <w:rsid w:val="004D4242"/>
    <w:rsid w:val="004E2A69"/>
    <w:rsid w:val="004F5BDA"/>
    <w:rsid w:val="004F7144"/>
    <w:rsid w:val="004F79CC"/>
    <w:rsid w:val="0051631E"/>
    <w:rsid w:val="00524BD5"/>
    <w:rsid w:val="0053639D"/>
    <w:rsid w:val="00537A1F"/>
    <w:rsid w:val="00540163"/>
    <w:rsid w:val="005474EF"/>
    <w:rsid w:val="005512A7"/>
    <w:rsid w:val="005570CF"/>
    <w:rsid w:val="00566029"/>
    <w:rsid w:val="00571B65"/>
    <w:rsid w:val="005923CB"/>
    <w:rsid w:val="00592D39"/>
    <w:rsid w:val="005A210C"/>
    <w:rsid w:val="005B1028"/>
    <w:rsid w:val="005B1C79"/>
    <w:rsid w:val="005B391B"/>
    <w:rsid w:val="005C6003"/>
    <w:rsid w:val="005D3D78"/>
    <w:rsid w:val="005E2EF0"/>
    <w:rsid w:val="005F4092"/>
    <w:rsid w:val="00626001"/>
    <w:rsid w:val="00635784"/>
    <w:rsid w:val="00651045"/>
    <w:rsid w:val="006663C6"/>
    <w:rsid w:val="006738DE"/>
    <w:rsid w:val="00681FAA"/>
    <w:rsid w:val="0068471E"/>
    <w:rsid w:val="00684F98"/>
    <w:rsid w:val="0069077B"/>
    <w:rsid w:val="00691E73"/>
    <w:rsid w:val="0069210D"/>
    <w:rsid w:val="00693FFD"/>
    <w:rsid w:val="006C2BAB"/>
    <w:rsid w:val="006C4F57"/>
    <w:rsid w:val="006D2159"/>
    <w:rsid w:val="006D6B96"/>
    <w:rsid w:val="006E6F21"/>
    <w:rsid w:val="006F787C"/>
    <w:rsid w:val="00702636"/>
    <w:rsid w:val="00713B04"/>
    <w:rsid w:val="00724507"/>
    <w:rsid w:val="00743392"/>
    <w:rsid w:val="00747109"/>
    <w:rsid w:val="00773E6C"/>
    <w:rsid w:val="00781FB1"/>
    <w:rsid w:val="0078360D"/>
    <w:rsid w:val="007A4B91"/>
    <w:rsid w:val="007C600D"/>
    <w:rsid w:val="007D1B6D"/>
    <w:rsid w:val="007F4B0C"/>
    <w:rsid w:val="008000C6"/>
    <w:rsid w:val="00804370"/>
    <w:rsid w:val="00807346"/>
    <w:rsid w:val="00813C37"/>
    <w:rsid w:val="008154B5"/>
    <w:rsid w:val="00821E9B"/>
    <w:rsid w:val="00823962"/>
    <w:rsid w:val="0082654A"/>
    <w:rsid w:val="008428B1"/>
    <w:rsid w:val="00850410"/>
    <w:rsid w:val="00852719"/>
    <w:rsid w:val="00856788"/>
    <w:rsid w:val="00860115"/>
    <w:rsid w:val="008660A1"/>
    <w:rsid w:val="00874C7A"/>
    <w:rsid w:val="00882705"/>
    <w:rsid w:val="0088783C"/>
    <w:rsid w:val="00894893"/>
    <w:rsid w:val="008B0A80"/>
    <w:rsid w:val="008B1FA6"/>
    <w:rsid w:val="008E5A41"/>
    <w:rsid w:val="00904E8F"/>
    <w:rsid w:val="009155AD"/>
    <w:rsid w:val="00935F7F"/>
    <w:rsid w:val="009370BC"/>
    <w:rsid w:val="0095749A"/>
    <w:rsid w:val="00970580"/>
    <w:rsid w:val="00972EA3"/>
    <w:rsid w:val="0098739B"/>
    <w:rsid w:val="009906B5"/>
    <w:rsid w:val="00990C63"/>
    <w:rsid w:val="009A485F"/>
    <w:rsid w:val="009B5330"/>
    <w:rsid w:val="009B61E5"/>
    <w:rsid w:val="009C5AA3"/>
    <w:rsid w:val="009D0E9E"/>
    <w:rsid w:val="009D1E89"/>
    <w:rsid w:val="009E419F"/>
    <w:rsid w:val="009E5707"/>
    <w:rsid w:val="00A17661"/>
    <w:rsid w:val="00A24B2D"/>
    <w:rsid w:val="00A40966"/>
    <w:rsid w:val="00A70323"/>
    <w:rsid w:val="00A729D1"/>
    <w:rsid w:val="00A75193"/>
    <w:rsid w:val="00A777EC"/>
    <w:rsid w:val="00A921E0"/>
    <w:rsid w:val="00A922F4"/>
    <w:rsid w:val="00AB657D"/>
    <w:rsid w:val="00AE5526"/>
    <w:rsid w:val="00AF051B"/>
    <w:rsid w:val="00B01578"/>
    <w:rsid w:val="00B0738F"/>
    <w:rsid w:val="00B13D3B"/>
    <w:rsid w:val="00B160D8"/>
    <w:rsid w:val="00B230DB"/>
    <w:rsid w:val="00B23852"/>
    <w:rsid w:val="00B249EF"/>
    <w:rsid w:val="00B26601"/>
    <w:rsid w:val="00B3135F"/>
    <w:rsid w:val="00B3776A"/>
    <w:rsid w:val="00B41283"/>
    <w:rsid w:val="00B41951"/>
    <w:rsid w:val="00B47192"/>
    <w:rsid w:val="00B53229"/>
    <w:rsid w:val="00B62480"/>
    <w:rsid w:val="00B702F3"/>
    <w:rsid w:val="00B717F4"/>
    <w:rsid w:val="00B81B70"/>
    <w:rsid w:val="00BB3BAB"/>
    <w:rsid w:val="00BB7F22"/>
    <w:rsid w:val="00BC1A66"/>
    <w:rsid w:val="00BD0724"/>
    <w:rsid w:val="00BD2B91"/>
    <w:rsid w:val="00BE5521"/>
    <w:rsid w:val="00BF0BBA"/>
    <w:rsid w:val="00BF6C23"/>
    <w:rsid w:val="00C120AC"/>
    <w:rsid w:val="00C35203"/>
    <w:rsid w:val="00C529D7"/>
    <w:rsid w:val="00C53263"/>
    <w:rsid w:val="00C60333"/>
    <w:rsid w:val="00C73412"/>
    <w:rsid w:val="00C75F1D"/>
    <w:rsid w:val="00C95156"/>
    <w:rsid w:val="00CA0DC2"/>
    <w:rsid w:val="00CB309A"/>
    <w:rsid w:val="00CB68E8"/>
    <w:rsid w:val="00CC0509"/>
    <w:rsid w:val="00CE2FED"/>
    <w:rsid w:val="00CF7943"/>
    <w:rsid w:val="00D04F01"/>
    <w:rsid w:val="00D05320"/>
    <w:rsid w:val="00D06414"/>
    <w:rsid w:val="00D10AA4"/>
    <w:rsid w:val="00D20ED9"/>
    <w:rsid w:val="00D21D17"/>
    <w:rsid w:val="00D24E5A"/>
    <w:rsid w:val="00D25AFB"/>
    <w:rsid w:val="00D30D71"/>
    <w:rsid w:val="00D338E4"/>
    <w:rsid w:val="00D51947"/>
    <w:rsid w:val="00D532F0"/>
    <w:rsid w:val="00D56E0F"/>
    <w:rsid w:val="00D759B0"/>
    <w:rsid w:val="00D77413"/>
    <w:rsid w:val="00D82759"/>
    <w:rsid w:val="00D86DE4"/>
    <w:rsid w:val="00DA0EF1"/>
    <w:rsid w:val="00DC46C3"/>
    <w:rsid w:val="00DE1909"/>
    <w:rsid w:val="00DE51DB"/>
    <w:rsid w:val="00DF4A82"/>
    <w:rsid w:val="00DF5523"/>
    <w:rsid w:val="00E04E59"/>
    <w:rsid w:val="00E13E63"/>
    <w:rsid w:val="00E23F1D"/>
    <w:rsid w:val="00E30E05"/>
    <w:rsid w:val="00E35622"/>
    <w:rsid w:val="00E36361"/>
    <w:rsid w:val="00E55AE9"/>
    <w:rsid w:val="00E775B8"/>
    <w:rsid w:val="00E875F3"/>
    <w:rsid w:val="00E92DEA"/>
    <w:rsid w:val="00E96106"/>
    <w:rsid w:val="00EB0C84"/>
    <w:rsid w:val="00EC0B4B"/>
    <w:rsid w:val="00EC3A08"/>
    <w:rsid w:val="00ED5663"/>
    <w:rsid w:val="00EF20E0"/>
    <w:rsid w:val="00EF4188"/>
    <w:rsid w:val="00F17FDE"/>
    <w:rsid w:val="00F22480"/>
    <w:rsid w:val="00F36A7E"/>
    <w:rsid w:val="00F40D53"/>
    <w:rsid w:val="00F42512"/>
    <w:rsid w:val="00F4525C"/>
    <w:rsid w:val="00F50D86"/>
    <w:rsid w:val="00F66C6C"/>
    <w:rsid w:val="00F72643"/>
    <w:rsid w:val="00F73F1F"/>
    <w:rsid w:val="00F8391C"/>
    <w:rsid w:val="00F8575E"/>
    <w:rsid w:val="00FA5F64"/>
    <w:rsid w:val="00FD29D3"/>
    <w:rsid w:val="00FE2B16"/>
    <w:rsid w:val="00FE3F0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9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64116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003"/>
    <w:rPr>
      <w:color w:val="605E5C"/>
      <w:shd w:val="clear" w:color="auto" w:fill="E1DFDD"/>
    </w:rPr>
  </w:style>
  <w:style w:type="character" w:customStyle="1" w:styleId="VCAAbold">
    <w:name w:val="VCAA bold"/>
    <w:uiPriority w:val="1"/>
    <w:qFormat/>
    <w:rsid w:val="00EC0B4B"/>
    <w:rPr>
      <w:b/>
      <w:bCs/>
    </w:rPr>
  </w:style>
  <w:style w:type="character" w:customStyle="1" w:styleId="VCAAitalics">
    <w:name w:val="VCAA italics"/>
    <w:uiPriority w:val="1"/>
    <w:qFormat/>
    <w:rsid w:val="00804370"/>
    <w:rPr>
      <w:i/>
      <w:iCs/>
    </w:rPr>
  </w:style>
  <w:style w:type="paragraph" w:customStyle="1" w:styleId="VCAAstudentexample">
    <w:name w:val="VCAA student example"/>
    <w:basedOn w:val="VCAAbody"/>
    <w:link w:val="VCAAstudentexampleChar"/>
    <w:qFormat/>
    <w:rsid w:val="008660A1"/>
    <w:pPr>
      <w:spacing w:line="280" w:lineRule="atLeast"/>
      <w:ind w:left="284"/>
    </w:pPr>
    <w:rPr>
      <w:szCs w:val="20"/>
      <w:lang w:val="en-AU"/>
    </w:rPr>
  </w:style>
  <w:style w:type="character" w:customStyle="1" w:styleId="VCAAstudentexampleChar">
    <w:name w:val="VCAA student example Char"/>
    <w:basedOn w:val="DefaultParagraphFont"/>
    <w:link w:val="VCAAstudentexample"/>
    <w:rsid w:val="008660A1"/>
    <w:rPr>
      <w:rFonts w:ascii="Arial" w:hAnsi="Arial" w:cs="Arial"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 Russian; written;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BBEF02-F005-401B-8AA3-5D91B65E9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F959-7C10-41AD-94A8-A8FA150D8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Russian written external assessment report</dc:title>
  <dc:creator>vcaa@education.vic.gov.au</dc:creator>
  <cp:keywords>2021; VCE Russian; written; external assessment report; exam report; Victorian Curriculum and Assessment Authority; VCAA</cp:keywords>
  <cp:lastModifiedBy>Victorian Curriculum and Assessment Authority</cp:lastModifiedBy>
  <cp:revision>4</cp:revision>
  <cp:lastPrinted>2022-04-19T06:51:00Z</cp:lastPrinted>
  <dcterms:created xsi:type="dcterms:W3CDTF">2022-04-19T06:51:00Z</dcterms:created>
  <dcterms:modified xsi:type="dcterms:W3CDTF">2022-04-21T05:17:00Z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