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50E1A2AE" w:rsidR="00F4525C" w:rsidRPr="00CB0B18" w:rsidRDefault="00024018" w:rsidP="00CB0B18">
      <w:pPr>
        <w:pStyle w:val="VCAADocumenttitle"/>
      </w:pPr>
      <w:bookmarkStart w:id="0" w:name="_Hlk104300928"/>
      <w:bookmarkEnd w:id="0"/>
      <w:r w:rsidRPr="00CB0B18">
        <w:t>202</w:t>
      </w:r>
      <w:r w:rsidR="009772F8">
        <w:t>2</w:t>
      </w:r>
      <w:r w:rsidRPr="00CB0B18">
        <w:t xml:space="preserve"> </w:t>
      </w:r>
      <w:r w:rsidR="00D03B0D" w:rsidRPr="00CB0B18">
        <w:t>VCE VET Integrated Technol</w:t>
      </w:r>
      <w:r w:rsidR="008A7C1A">
        <w:t>o</w:t>
      </w:r>
      <w:r w:rsidR="00D03B0D" w:rsidRPr="00CB0B18">
        <w:t>gies</w:t>
      </w:r>
      <w:r w:rsidRPr="00CB0B18">
        <w:t xml:space="preserve"> </w:t>
      </w:r>
      <w:r w:rsidR="00924233" w:rsidRPr="00CB0B18">
        <w:t>external assessment</w:t>
      </w:r>
      <w:r w:rsidRPr="00CB0B18">
        <w:t xml:space="preserve"> report</w:t>
      </w:r>
    </w:p>
    <w:p w14:paraId="1F902DD4" w14:textId="77777777" w:rsidR="006663C6" w:rsidRPr="00443E24" w:rsidRDefault="00024018" w:rsidP="00CB0B18">
      <w:pPr>
        <w:pStyle w:val="VCAAHeading1"/>
      </w:pPr>
      <w:bookmarkStart w:id="1" w:name="TemplateOverview"/>
      <w:bookmarkEnd w:id="1"/>
      <w:r w:rsidRPr="00443E24">
        <w:t>General comments</w:t>
      </w:r>
    </w:p>
    <w:p w14:paraId="06BA8D3C" w14:textId="03C089E1" w:rsidR="0014660B" w:rsidRPr="008A7C1A" w:rsidRDefault="0014660B" w:rsidP="00443E24">
      <w:pPr>
        <w:pStyle w:val="VCAAbody"/>
      </w:pPr>
      <w:r w:rsidRPr="008A7C1A">
        <w:t>The 202</w:t>
      </w:r>
      <w:r w:rsidR="0093218E">
        <w:t>2</w:t>
      </w:r>
      <w:r w:rsidRPr="008A7C1A">
        <w:t xml:space="preserve"> </w:t>
      </w:r>
      <w:r w:rsidR="00402C04" w:rsidRPr="008A7C1A">
        <w:t xml:space="preserve">VCE </w:t>
      </w:r>
      <w:r w:rsidRPr="008A7C1A">
        <w:t>VET Integrated Technologies examination consisted of two sections: Section A, which comprised 20 multiple-choice questions; and Section B, which comprised 1</w:t>
      </w:r>
      <w:r w:rsidR="00793F24">
        <w:t>0</w:t>
      </w:r>
      <w:r w:rsidRPr="008A7C1A">
        <w:t xml:space="preserve"> questions that required students to provide a combination of written explanations and show </w:t>
      </w:r>
      <w:r w:rsidR="00DB023D" w:rsidRPr="008A7C1A">
        <w:t>working and</w:t>
      </w:r>
      <w:r w:rsidRPr="008A7C1A">
        <w:t xml:space="preserve"> state the correct units of measurements for the given problems. </w:t>
      </w:r>
      <w:r w:rsidR="001E0502">
        <w:t>Through circuit schematic diagrams analysis, the s</w:t>
      </w:r>
      <w:r w:rsidR="004D10D8" w:rsidRPr="008A7C1A">
        <w:t>tudents needed to complete</w:t>
      </w:r>
      <w:r w:rsidR="001E0502">
        <w:t xml:space="preserve"> </w:t>
      </w:r>
      <w:r w:rsidR="00ED1728">
        <w:t xml:space="preserve">the design of a </w:t>
      </w:r>
      <w:r w:rsidR="001E0502">
        <w:t>PCB</w:t>
      </w:r>
      <w:r w:rsidR="001E0502" w:rsidRPr="008A7C1A">
        <w:t xml:space="preserve"> </w:t>
      </w:r>
      <w:r w:rsidR="001E0502">
        <w:t>(P</w:t>
      </w:r>
      <w:r w:rsidR="001E0502" w:rsidRPr="008A7C1A">
        <w:t xml:space="preserve">rinted </w:t>
      </w:r>
      <w:r w:rsidR="001E0502">
        <w:t>C</w:t>
      </w:r>
      <w:r w:rsidR="001E0502" w:rsidRPr="008A7C1A">
        <w:t xml:space="preserve">ircuit </w:t>
      </w:r>
      <w:r w:rsidR="001E0502">
        <w:t>B</w:t>
      </w:r>
      <w:r w:rsidR="001E0502" w:rsidRPr="008A7C1A">
        <w:t>oard</w:t>
      </w:r>
      <w:r w:rsidR="001E0502">
        <w:t xml:space="preserve">) </w:t>
      </w:r>
      <w:r w:rsidRPr="008A7C1A">
        <w:t>artwork drawing, identify</w:t>
      </w:r>
      <w:r w:rsidR="00793F24">
        <w:t xml:space="preserve"> environmental</w:t>
      </w:r>
      <w:r w:rsidR="00D01AFA">
        <w:t xml:space="preserve"> benefits</w:t>
      </w:r>
      <w:r w:rsidR="00793F24">
        <w:t xml:space="preserve">, </w:t>
      </w:r>
      <w:r w:rsidR="001E0502">
        <w:t xml:space="preserve">and provide the </w:t>
      </w:r>
      <w:r w:rsidR="00793F24">
        <w:t>performance and efficiency benefits</w:t>
      </w:r>
      <w:r w:rsidRPr="008A7C1A">
        <w:t xml:space="preserve"> </w:t>
      </w:r>
      <w:r w:rsidR="00793F24">
        <w:t>of</w:t>
      </w:r>
      <w:r w:rsidR="00A63DB9" w:rsidRPr="008A7C1A">
        <w:t xml:space="preserve"> different </w:t>
      </w:r>
      <w:r w:rsidR="001E0502">
        <w:t xml:space="preserve">renewable energy </w:t>
      </w:r>
      <w:r w:rsidRPr="008A7C1A">
        <w:t>technolog</w:t>
      </w:r>
      <w:r w:rsidR="00793F24">
        <w:t>ies</w:t>
      </w:r>
      <w:r w:rsidR="001E5FE7" w:rsidRPr="008A7C1A">
        <w:t>.</w:t>
      </w:r>
      <w:r w:rsidRPr="008A7C1A">
        <w:t xml:space="preserve"> </w:t>
      </w:r>
    </w:p>
    <w:p w14:paraId="3DC8E5B4" w14:textId="1308B4D8" w:rsidR="0014660B" w:rsidRPr="008A7C1A" w:rsidRDefault="0079714C" w:rsidP="00443E24">
      <w:pPr>
        <w:pStyle w:val="VCAAbody"/>
      </w:pPr>
      <w:r w:rsidRPr="008A7C1A">
        <w:t>Although most students performed well, i</w:t>
      </w:r>
      <w:r w:rsidR="0014660B" w:rsidRPr="008A7C1A">
        <w:t xml:space="preserve">t was apparent that many students needed to prepare </w:t>
      </w:r>
      <w:r w:rsidR="006B2CB0" w:rsidRPr="008A7C1A">
        <w:t xml:space="preserve">better </w:t>
      </w:r>
      <w:r w:rsidR="0014660B" w:rsidRPr="008A7C1A">
        <w:t xml:space="preserve">for the examination by </w:t>
      </w:r>
      <w:r w:rsidR="00393C73">
        <w:t>confidently applying</w:t>
      </w:r>
      <w:r w:rsidR="0014660B" w:rsidRPr="008A7C1A">
        <w:t xml:space="preserve"> Ohm’s </w:t>
      </w:r>
      <w:r w:rsidR="004D10D8" w:rsidRPr="008A7C1A">
        <w:t>l</w:t>
      </w:r>
      <w:r w:rsidR="0014660B" w:rsidRPr="008A7C1A">
        <w:t xml:space="preserve">aw </w:t>
      </w:r>
      <w:r w:rsidR="00393C73">
        <w:t xml:space="preserve">in equations </w:t>
      </w:r>
      <w:r w:rsidR="0014660B" w:rsidRPr="008A7C1A">
        <w:t xml:space="preserve">and consistently </w:t>
      </w:r>
      <w:r w:rsidR="00393C73" w:rsidRPr="008A7C1A">
        <w:t>appl</w:t>
      </w:r>
      <w:r w:rsidR="00393C73">
        <w:t>ying</w:t>
      </w:r>
      <w:r w:rsidR="0014660B" w:rsidRPr="008A7C1A">
        <w:t xml:space="preserve"> engineering </w:t>
      </w:r>
      <w:r w:rsidR="00393C73">
        <w:t>notation</w:t>
      </w:r>
      <w:r w:rsidR="0014660B" w:rsidRPr="008A7C1A">
        <w:t>.</w:t>
      </w:r>
      <w:r w:rsidR="00393C73">
        <w:t xml:space="preserve"> Students need to know and apply the commonly used engineering notations of pico, nano, micro, milli, kilo and mega.</w:t>
      </w:r>
    </w:p>
    <w:p w14:paraId="727015A3" w14:textId="2BAED077" w:rsidR="00D2074B" w:rsidRPr="008A7C1A" w:rsidRDefault="00ED1728" w:rsidP="00443E24">
      <w:pPr>
        <w:pStyle w:val="VCAAbody"/>
      </w:pPr>
      <w:r>
        <w:t>S</w:t>
      </w:r>
      <w:r w:rsidR="0014660B" w:rsidRPr="008A7C1A">
        <w:t>tudents who followed t</w:t>
      </w:r>
      <w:r w:rsidR="00445E55" w:rsidRPr="008A7C1A">
        <w:t xml:space="preserve">he correct </w:t>
      </w:r>
      <w:r w:rsidR="0014660B" w:rsidRPr="008A7C1A">
        <w:t xml:space="preserve">methodology </w:t>
      </w:r>
      <w:r w:rsidR="00445E55" w:rsidRPr="008A7C1A">
        <w:t xml:space="preserve">of showing their working with correct calculations and units </w:t>
      </w:r>
      <w:r w:rsidR="0014660B" w:rsidRPr="008A7C1A">
        <w:t xml:space="preserve">gained full marks for </w:t>
      </w:r>
      <w:r w:rsidR="001E0502">
        <w:t>these</w:t>
      </w:r>
      <w:r w:rsidR="00A63DB9" w:rsidRPr="008A7C1A">
        <w:t xml:space="preserve"> question</w:t>
      </w:r>
      <w:r w:rsidR="001E0502">
        <w:t>s</w:t>
      </w:r>
      <w:r w:rsidR="002C74AC" w:rsidRPr="008A7C1A">
        <w:t xml:space="preserve">. </w:t>
      </w:r>
      <w:r w:rsidR="00A63DB9" w:rsidRPr="008A7C1A">
        <w:t xml:space="preserve">If </w:t>
      </w:r>
      <w:r w:rsidR="001E0502">
        <w:t xml:space="preserve">a </w:t>
      </w:r>
      <w:r w:rsidR="00A63DB9" w:rsidRPr="008A7C1A">
        <w:t xml:space="preserve">student made an incorrect mathematical calculation in the initial stage, </w:t>
      </w:r>
      <w:r w:rsidR="002C2910" w:rsidRPr="008A7C1A">
        <w:t>it was a</w:t>
      </w:r>
      <w:r w:rsidR="001E0502">
        <w:t>llowed</w:t>
      </w:r>
      <w:r w:rsidR="002C2910" w:rsidRPr="008A7C1A">
        <w:t xml:space="preserve"> that they could </w:t>
      </w:r>
      <w:r w:rsidR="00292A16" w:rsidRPr="008A7C1A">
        <w:t>use</w:t>
      </w:r>
      <w:r w:rsidR="002C2910" w:rsidRPr="008A7C1A">
        <w:t xml:space="preserve"> the incorrect</w:t>
      </w:r>
      <w:r w:rsidR="00292A16" w:rsidRPr="008A7C1A">
        <w:t>ly calculated</w:t>
      </w:r>
      <w:r w:rsidR="002C2910" w:rsidRPr="008A7C1A">
        <w:t xml:space="preserve"> </w:t>
      </w:r>
      <w:r w:rsidR="001E0502">
        <w:t xml:space="preserve">answer </w:t>
      </w:r>
      <w:r w:rsidR="00292A16" w:rsidRPr="008A7C1A">
        <w:t xml:space="preserve">in </w:t>
      </w:r>
      <w:r w:rsidR="00393C73">
        <w:t>any subsequent</w:t>
      </w:r>
      <w:r w:rsidR="001E0502">
        <w:t xml:space="preserve"> </w:t>
      </w:r>
      <w:r w:rsidR="002C2910" w:rsidRPr="008A7C1A">
        <w:t>questions</w:t>
      </w:r>
      <w:r w:rsidR="00292A16" w:rsidRPr="008A7C1A">
        <w:t>,</w:t>
      </w:r>
      <w:r w:rsidR="002C2910" w:rsidRPr="008A7C1A">
        <w:t xml:space="preserve"> which </w:t>
      </w:r>
      <w:r w:rsidR="001E0502">
        <w:t>were</w:t>
      </w:r>
      <w:r w:rsidR="00292A16" w:rsidRPr="008A7C1A">
        <w:t xml:space="preserve"> </w:t>
      </w:r>
      <w:r w:rsidR="002C2910" w:rsidRPr="008A7C1A">
        <w:t xml:space="preserve">assessed </w:t>
      </w:r>
      <w:r w:rsidR="00D2074B" w:rsidRPr="008A7C1A">
        <w:t>as s</w:t>
      </w:r>
      <w:r w:rsidR="006B2CB0" w:rsidRPr="008A7C1A">
        <w:t>eparate</w:t>
      </w:r>
      <w:r w:rsidR="00D2074B" w:rsidRPr="008A7C1A">
        <w:t xml:space="preserve"> question</w:t>
      </w:r>
      <w:r w:rsidR="00292A16" w:rsidRPr="008A7C1A">
        <w:t>s</w:t>
      </w:r>
      <w:r w:rsidR="00D2074B" w:rsidRPr="008A7C1A">
        <w:t>.</w:t>
      </w:r>
    </w:p>
    <w:p w14:paraId="17575E97" w14:textId="0DD47743" w:rsidR="007C6641" w:rsidRPr="008A7C1A" w:rsidRDefault="007C6641" w:rsidP="00443E24">
      <w:pPr>
        <w:pStyle w:val="VCAAbody"/>
      </w:pPr>
      <w:r w:rsidRPr="00443E24">
        <w:t>Students should always provide an answer, even when unsure.</w:t>
      </w:r>
    </w:p>
    <w:p w14:paraId="4F0A6A56" w14:textId="3E6D08BF" w:rsidR="0014660B" w:rsidRPr="008A7C1A" w:rsidRDefault="0014660B" w:rsidP="00443E24">
      <w:pPr>
        <w:pStyle w:val="VCAAbody"/>
        <w:rPr>
          <w:rStyle w:val="VCAAbodyChar"/>
        </w:rPr>
      </w:pPr>
      <w:r w:rsidRPr="008A7C1A">
        <w:t xml:space="preserve">It is highly recommended that students familiarise themselves with the </w:t>
      </w:r>
      <w:hyperlink r:id="rId8" w:history="1">
        <w:r w:rsidRPr="00F2391D">
          <w:rPr>
            <w:rStyle w:val="Hyperlink"/>
          </w:rPr>
          <w:t>standard table of electronic symbols</w:t>
        </w:r>
      </w:hyperlink>
      <w:r w:rsidRPr="008A7C1A">
        <w:t xml:space="preserve"> as used in these examinations and published online by the VCAA. </w:t>
      </w:r>
    </w:p>
    <w:p w14:paraId="29027E3E" w14:textId="2708DF1E" w:rsidR="00B62480" w:rsidRPr="00443E24" w:rsidRDefault="00024018" w:rsidP="00CB0B18">
      <w:pPr>
        <w:pStyle w:val="VCAAHeading1"/>
      </w:pPr>
      <w:r w:rsidRPr="00443E24">
        <w:t>Specific information</w:t>
      </w:r>
    </w:p>
    <w:p w14:paraId="4570CF80" w14:textId="5B688C06" w:rsidR="00B5443D" w:rsidRPr="008A7C1A" w:rsidRDefault="000003B3" w:rsidP="00443E24">
      <w:pPr>
        <w:pStyle w:val="VCAAbody"/>
      </w:pPr>
      <w:r>
        <w:t xml:space="preserve">Note: </w:t>
      </w:r>
      <w:r w:rsidR="00B5443D" w:rsidRPr="008A7C1A">
        <w:t xml:space="preserve">This report provides sample </w:t>
      </w:r>
      <w:r w:rsidR="004833AD" w:rsidRPr="008A7C1A">
        <w:t>answers,</w:t>
      </w:r>
      <w:r w:rsidR="00B5443D" w:rsidRPr="008A7C1A">
        <w:t xml:space="preserve"> or an indication of what answers may have included. Unless otherwise stated, these are not intended to be exemplary or complete responses.</w:t>
      </w:r>
    </w:p>
    <w:p w14:paraId="5AC33F03" w14:textId="3DC25658" w:rsidR="007C6641" w:rsidRPr="00443E24" w:rsidRDefault="00B5443D" w:rsidP="00443E24">
      <w:pPr>
        <w:pStyle w:val="VCAAbody"/>
      </w:pPr>
      <w:r w:rsidRPr="00443E24">
        <w:t>The statistics in this report may be subject to rounding resulting in a total more or less than 100 per cent.</w:t>
      </w:r>
    </w:p>
    <w:p w14:paraId="1244FC9A" w14:textId="77777777" w:rsidR="004833AD" w:rsidRPr="003A5A9A" w:rsidRDefault="004833AD" w:rsidP="00E37595">
      <w:pPr>
        <w:pStyle w:val="VCAAbody"/>
      </w:pPr>
      <w:r w:rsidRPr="003A5A9A">
        <w:br w:type="page"/>
      </w:r>
    </w:p>
    <w:p w14:paraId="1BCC98AD" w14:textId="0C4B755E" w:rsidR="00B237A5" w:rsidRDefault="00B237A5" w:rsidP="002D6FFC">
      <w:pPr>
        <w:pStyle w:val="VCAAHeading2"/>
      </w:pPr>
      <w:r w:rsidRPr="003A5A9A">
        <w:lastRenderedPageBreak/>
        <w:t>Section A – Multiple</w:t>
      </w:r>
      <w:r w:rsidR="007C6641">
        <w:t>-c</w:t>
      </w:r>
      <w:r w:rsidRPr="003A5A9A">
        <w:t>hoice</w:t>
      </w:r>
      <w:r w:rsidR="006C35F7">
        <w:t xml:space="preserve"> </w:t>
      </w:r>
      <w:r w:rsidR="007C6641">
        <w:t>q</w:t>
      </w:r>
      <w:r w:rsidR="006C35F7">
        <w:t>uestions</w:t>
      </w:r>
    </w:p>
    <w:p w14:paraId="45E25D0E" w14:textId="1B7EEB19" w:rsidR="00182A71" w:rsidRPr="008A7C1A" w:rsidRDefault="00182A71" w:rsidP="008A7C1A">
      <w:pPr>
        <w:pStyle w:val="VCAAbody"/>
        <w:rPr>
          <w:lang w:val="en-AU"/>
        </w:rPr>
      </w:pPr>
      <w:bookmarkStart w:id="2" w:name="_Hlk142240791"/>
      <w:r>
        <w:t>The table below indicates the percentage of students who chose each option.</w:t>
      </w:r>
      <w:r w:rsidR="00693DE0">
        <w:t xml:space="preserve"> Grey shading indicates the correct response.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95"/>
        <w:gridCol w:w="810"/>
        <w:gridCol w:w="576"/>
        <w:gridCol w:w="576"/>
        <w:gridCol w:w="576"/>
        <w:gridCol w:w="576"/>
        <w:gridCol w:w="5076"/>
      </w:tblGrid>
      <w:tr w:rsidR="00B34291" w:rsidRPr="006567D0" w14:paraId="173E76A0" w14:textId="77777777" w:rsidTr="0094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" w:type="dxa"/>
          </w:tcPr>
          <w:bookmarkEnd w:id="2"/>
          <w:p w14:paraId="012599B6" w14:textId="06C7781A" w:rsidR="00B34291" w:rsidRPr="008A7C1A" w:rsidRDefault="00B34291" w:rsidP="00404967">
            <w:pPr>
              <w:pStyle w:val="VCAAtablecondensedheading"/>
            </w:pPr>
            <w:r w:rsidRPr="008A7C1A">
              <w:t>Question</w:t>
            </w:r>
          </w:p>
        </w:tc>
        <w:tc>
          <w:tcPr>
            <w:tcW w:w="810" w:type="dxa"/>
          </w:tcPr>
          <w:p w14:paraId="1A86957D" w14:textId="77777777" w:rsidR="00B34291" w:rsidRPr="00D329E5" w:rsidRDefault="00B34291" w:rsidP="00D329E5">
            <w:pPr>
              <w:pStyle w:val="VCAAtablecondensedheading"/>
            </w:pPr>
            <w:r w:rsidRPr="00D329E5">
              <w:t>Correct answer</w:t>
            </w:r>
          </w:p>
        </w:tc>
        <w:tc>
          <w:tcPr>
            <w:tcW w:w="576" w:type="dxa"/>
          </w:tcPr>
          <w:p w14:paraId="3821A2FF" w14:textId="77777777" w:rsidR="00B34291" w:rsidRPr="008A7C1A" w:rsidRDefault="00B34291" w:rsidP="00404967">
            <w:pPr>
              <w:pStyle w:val="VCAAtablecondensedheading"/>
            </w:pPr>
            <w:r w:rsidRPr="008A7C1A">
              <w:t>%A</w:t>
            </w:r>
          </w:p>
        </w:tc>
        <w:tc>
          <w:tcPr>
            <w:tcW w:w="576" w:type="dxa"/>
          </w:tcPr>
          <w:p w14:paraId="7D76D3A8" w14:textId="77777777" w:rsidR="00B34291" w:rsidRPr="008A7C1A" w:rsidRDefault="00B34291" w:rsidP="00404967">
            <w:pPr>
              <w:pStyle w:val="VCAAtablecondensedheading"/>
            </w:pPr>
            <w:r w:rsidRPr="008A7C1A">
              <w:t>%B</w:t>
            </w:r>
          </w:p>
        </w:tc>
        <w:tc>
          <w:tcPr>
            <w:tcW w:w="576" w:type="dxa"/>
          </w:tcPr>
          <w:p w14:paraId="52A2D369" w14:textId="77777777" w:rsidR="00B34291" w:rsidRPr="008A7C1A" w:rsidRDefault="00B34291" w:rsidP="00404967">
            <w:pPr>
              <w:pStyle w:val="VCAAtablecondensedheading"/>
            </w:pPr>
            <w:r w:rsidRPr="008A7C1A">
              <w:t>%C</w:t>
            </w:r>
          </w:p>
        </w:tc>
        <w:tc>
          <w:tcPr>
            <w:tcW w:w="576" w:type="dxa"/>
          </w:tcPr>
          <w:p w14:paraId="4B9534E4" w14:textId="77777777" w:rsidR="00B34291" w:rsidRPr="008A7C1A" w:rsidRDefault="00B34291" w:rsidP="00404967">
            <w:pPr>
              <w:pStyle w:val="VCAAtablecondensedheading"/>
            </w:pPr>
            <w:r w:rsidRPr="008A7C1A">
              <w:t>%D</w:t>
            </w:r>
          </w:p>
        </w:tc>
        <w:tc>
          <w:tcPr>
            <w:tcW w:w="5076" w:type="dxa"/>
          </w:tcPr>
          <w:p w14:paraId="4256CE8B" w14:textId="77777777" w:rsidR="00B34291" w:rsidRPr="008A7C1A" w:rsidRDefault="00B34291" w:rsidP="00404967">
            <w:pPr>
              <w:pStyle w:val="VCAAtablecondensedheading"/>
            </w:pPr>
            <w:r w:rsidRPr="008A7C1A">
              <w:t>Comment</w:t>
            </w:r>
          </w:p>
        </w:tc>
      </w:tr>
      <w:tr w:rsidR="00B34291" w:rsidRPr="006567D0" w14:paraId="1A4AD7AC" w14:textId="77777777" w:rsidTr="008C2BEA">
        <w:tc>
          <w:tcPr>
            <w:tcW w:w="895" w:type="dxa"/>
          </w:tcPr>
          <w:p w14:paraId="5259A094" w14:textId="77777777" w:rsidR="00B34291" w:rsidRPr="00D329E5" w:rsidRDefault="00B34291" w:rsidP="00D01AFA">
            <w:pPr>
              <w:pStyle w:val="VCAAtablecondensed"/>
            </w:pPr>
            <w:r w:rsidRPr="00D329E5">
              <w:t>1</w:t>
            </w:r>
          </w:p>
        </w:tc>
        <w:tc>
          <w:tcPr>
            <w:tcW w:w="810" w:type="dxa"/>
          </w:tcPr>
          <w:p w14:paraId="53724068" w14:textId="169532E0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C</w:t>
            </w:r>
          </w:p>
        </w:tc>
        <w:tc>
          <w:tcPr>
            <w:tcW w:w="576" w:type="dxa"/>
          </w:tcPr>
          <w:p w14:paraId="611DAC2C" w14:textId="1212615A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4A62FE62" w14:textId="786E7AE5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52C5CCBE" w14:textId="17BC6F05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71</w:t>
            </w:r>
          </w:p>
        </w:tc>
        <w:tc>
          <w:tcPr>
            <w:tcW w:w="576" w:type="dxa"/>
          </w:tcPr>
          <w:p w14:paraId="094C7862" w14:textId="4B9B6FD7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076" w:type="dxa"/>
          </w:tcPr>
          <w:p w14:paraId="4D824982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35C74623" w14:textId="77777777" w:rsidTr="008C2BEA">
        <w:tc>
          <w:tcPr>
            <w:tcW w:w="895" w:type="dxa"/>
          </w:tcPr>
          <w:p w14:paraId="444093FC" w14:textId="77777777" w:rsidR="00B34291" w:rsidRPr="00D329E5" w:rsidRDefault="00B34291" w:rsidP="00D01AFA">
            <w:pPr>
              <w:pStyle w:val="VCAAtablecondensed"/>
            </w:pPr>
            <w:r w:rsidRPr="00D329E5">
              <w:t>2</w:t>
            </w:r>
          </w:p>
        </w:tc>
        <w:tc>
          <w:tcPr>
            <w:tcW w:w="810" w:type="dxa"/>
          </w:tcPr>
          <w:p w14:paraId="7C7A14B8" w14:textId="09AF2106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7279BF71" w14:textId="32ADE893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71</w:t>
            </w:r>
          </w:p>
        </w:tc>
        <w:tc>
          <w:tcPr>
            <w:tcW w:w="576" w:type="dxa"/>
          </w:tcPr>
          <w:p w14:paraId="43B241C5" w14:textId="6D0C02F8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2891F5D0" w14:textId="51B28F9E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76" w:type="dxa"/>
          </w:tcPr>
          <w:p w14:paraId="028FFED6" w14:textId="66196483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75B4D7CA" w14:textId="2AA8C1D4" w:rsidR="00B34291" w:rsidRPr="00D329E5" w:rsidRDefault="00B34291" w:rsidP="00D01AFA">
            <w:pPr>
              <w:pStyle w:val="VCAAtablecondensed"/>
            </w:pPr>
            <w:r w:rsidRPr="00D329E5">
              <w:t xml:space="preserve">2 </w:t>
            </w:r>
            <w:r w:rsidR="00ED1728">
              <w:t>×</w:t>
            </w:r>
            <w:r w:rsidRPr="00D329E5">
              <w:t xml:space="preserve"> 10</w:t>
            </w:r>
            <w:r w:rsidR="006D5C8F">
              <w:t xml:space="preserve"> </w:t>
            </w:r>
            <w:proofErr w:type="spellStart"/>
            <w:r w:rsidRPr="00D329E5">
              <w:t>nF</w:t>
            </w:r>
            <w:proofErr w:type="spellEnd"/>
            <w:r w:rsidRPr="00D329E5">
              <w:t xml:space="preserve"> in parallel = 20</w:t>
            </w:r>
            <w:r w:rsidR="006D5C8F">
              <w:t xml:space="preserve"> </w:t>
            </w:r>
            <w:r w:rsidRPr="00D329E5">
              <w:t xml:space="preserve">nF. Therefore 2 </w:t>
            </w:r>
            <w:r w:rsidR="00ED1728">
              <w:t>×</w:t>
            </w:r>
            <w:r w:rsidRPr="00D329E5">
              <w:t xml:space="preserve"> 20</w:t>
            </w:r>
            <w:r w:rsidR="006D5C8F">
              <w:t xml:space="preserve"> </w:t>
            </w:r>
            <w:proofErr w:type="spellStart"/>
            <w:r w:rsidRPr="00D329E5">
              <w:t>nF</w:t>
            </w:r>
            <w:proofErr w:type="spellEnd"/>
            <w:r w:rsidRPr="00D329E5">
              <w:t xml:space="preserve"> in series = 10</w:t>
            </w:r>
            <w:r w:rsidR="006D5C8F">
              <w:t xml:space="preserve"> </w:t>
            </w:r>
            <w:proofErr w:type="spellStart"/>
            <w:r w:rsidRPr="00D329E5">
              <w:t>nF</w:t>
            </w:r>
            <w:proofErr w:type="spellEnd"/>
            <w:r w:rsidRPr="00D329E5">
              <w:t xml:space="preserve"> and the </w:t>
            </w:r>
            <w:r w:rsidR="006D5C8F">
              <w:t>v</w:t>
            </w:r>
            <w:r w:rsidRPr="00D329E5">
              <w:t xml:space="preserve">oltage rating is 2 </w:t>
            </w:r>
            <w:r w:rsidR="00ED1728">
              <w:t>×</w:t>
            </w:r>
            <w:r w:rsidRPr="00D329E5">
              <w:t xml:space="preserve"> 15</w:t>
            </w:r>
            <w:r w:rsidR="006D5C8F">
              <w:t xml:space="preserve"> </w:t>
            </w:r>
            <w:r w:rsidRPr="00D329E5">
              <w:t>V = 30</w:t>
            </w:r>
            <w:r w:rsidR="006D5C8F">
              <w:t xml:space="preserve"> </w:t>
            </w:r>
            <w:r w:rsidRPr="00D329E5">
              <w:t>V</w:t>
            </w:r>
            <w:r w:rsidR="00ED1728">
              <w:t>.</w:t>
            </w:r>
          </w:p>
        </w:tc>
      </w:tr>
      <w:tr w:rsidR="00B34291" w:rsidRPr="006567D0" w14:paraId="0D6B4591" w14:textId="77777777" w:rsidTr="008C2BEA">
        <w:tc>
          <w:tcPr>
            <w:tcW w:w="895" w:type="dxa"/>
          </w:tcPr>
          <w:p w14:paraId="38DA79F7" w14:textId="77777777" w:rsidR="00B34291" w:rsidRPr="00D329E5" w:rsidRDefault="00B34291" w:rsidP="00D01AFA">
            <w:pPr>
              <w:pStyle w:val="VCAAtablecondensed"/>
            </w:pPr>
            <w:r w:rsidRPr="00D329E5">
              <w:t>3</w:t>
            </w:r>
          </w:p>
        </w:tc>
        <w:tc>
          <w:tcPr>
            <w:tcW w:w="810" w:type="dxa"/>
          </w:tcPr>
          <w:p w14:paraId="3085DCFC" w14:textId="77777777" w:rsidR="00B34291" w:rsidRPr="002D6FFC" w:rsidRDefault="00B34291" w:rsidP="008A7C1A">
            <w:pPr>
              <w:pStyle w:val="VCAAtablecondensed"/>
            </w:pPr>
            <w:r w:rsidRPr="002D6FFC">
              <w:rPr>
                <w:lang w:val="en-AU" w:eastAsia="en-AU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1A7B8ABD" w14:textId="6A245DA6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29</w:t>
            </w:r>
          </w:p>
        </w:tc>
        <w:tc>
          <w:tcPr>
            <w:tcW w:w="576" w:type="dxa"/>
          </w:tcPr>
          <w:p w14:paraId="10862A50" w14:textId="4F8D3974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0611F4A4" w14:textId="5F74ACFB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57</w:t>
            </w:r>
          </w:p>
        </w:tc>
        <w:tc>
          <w:tcPr>
            <w:tcW w:w="576" w:type="dxa"/>
          </w:tcPr>
          <w:p w14:paraId="79E2E62E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36198E0C" w14:textId="419AAF75" w:rsidR="00B34291" w:rsidRPr="00D329E5" w:rsidRDefault="00B34291" w:rsidP="00D01AFA">
            <w:pPr>
              <w:pStyle w:val="VCAAtablecondensed"/>
            </w:pPr>
            <w:r w:rsidRPr="00D329E5">
              <w:t>As the diode is reverse biased no current will flow in this circuit.</w:t>
            </w:r>
          </w:p>
        </w:tc>
      </w:tr>
      <w:tr w:rsidR="00B34291" w:rsidRPr="006567D0" w14:paraId="00FCD902" w14:textId="77777777" w:rsidTr="008C2BEA">
        <w:tc>
          <w:tcPr>
            <w:tcW w:w="895" w:type="dxa"/>
          </w:tcPr>
          <w:p w14:paraId="67589208" w14:textId="77777777" w:rsidR="00B34291" w:rsidRPr="00D329E5" w:rsidRDefault="00B34291" w:rsidP="00D01AFA">
            <w:pPr>
              <w:pStyle w:val="VCAAtablecondensed"/>
            </w:pPr>
            <w:r w:rsidRPr="00D329E5">
              <w:t>4</w:t>
            </w:r>
          </w:p>
        </w:tc>
        <w:tc>
          <w:tcPr>
            <w:tcW w:w="810" w:type="dxa"/>
          </w:tcPr>
          <w:p w14:paraId="4BE72C40" w14:textId="799BF1D6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B</w:t>
            </w:r>
          </w:p>
        </w:tc>
        <w:tc>
          <w:tcPr>
            <w:tcW w:w="576" w:type="dxa"/>
          </w:tcPr>
          <w:p w14:paraId="7E9969F0" w14:textId="22A178D4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5E822275" w14:textId="46AD283C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57</w:t>
            </w:r>
          </w:p>
        </w:tc>
        <w:tc>
          <w:tcPr>
            <w:tcW w:w="576" w:type="dxa"/>
          </w:tcPr>
          <w:p w14:paraId="4170CF86" w14:textId="7A71073A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1FD62C89" w14:textId="58E79CA9" w:rsidR="00B34291" w:rsidRPr="0062070E" w:rsidRDefault="00B34291" w:rsidP="00404967">
            <w:pPr>
              <w:pStyle w:val="VCAAtablecondensed"/>
              <w:rPr>
                <w:lang w:val="en-AU" w:eastAsia="en-AU"/>
              </w:rPr>
            </w:pPr>
            <w:r w:rsidRPr="002D6FFC">
              <w:rPr>
                <w:lang w:val="en-AU" w:eastAsia="en-AU"/>
              </w:rPr>
              <w:t>1</w:t>
            </w:r>
            <w:r>
              <w:rPr>
                <w:lang w:val="en-AU" w:eastAsia="en-AU"/>
              </w:rPr>
              <w:t>4</w:t>
            </w:r>
          </w:p>
        </w:tc>
        <w:tc>
          <w:tcPr>
            <w:tcW w:w="5076" w:type="dxa"/>
          </w:tcPr>
          <w:p w14:paraId="595DDD3A" w14:textId="3FD44810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3E19CDB7" w14:textId="77777777" w:rsidTr="008C2BEA">
        <w:tc>
          <w:tcPr>
            <w:tcW w:w="895" w:type="dxa"/>
          </w:tcPr>
          <w:p w14:paraId="7F1DDA85" w14:textId="77777777" w:rsidR="00B34291" w:rsidRPr="00D329E5" w:rsidRDefault="00B34291" w:rsidP="00D01AFA">
            <w:pPr>
              <w:pStyle w:val="VCAAtablecondensed"/>
            </w:pPr>
            <w:r w:rsidRPr="00D329E5">
              <w:t>5</w:t>
            </w:r>
          </w:p>
        </w:tc>
        <w:tc>
          <w:tcPr>
            <w:tcW w:w="810" w:type="dxa"/>
          </w:tcPr>
          <w:p w14:paraId="37551462" w14:textId="163FBDFE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D</w:t>
            </w:r>
          </w:p>
        </w:tc>
        <w:tc>
          <w:tcPr>
            <w:tcW w:w="576" w:type="dxa"/>
          </w:tcPr>
          <w:p w14:paraId="55FBC08D" w14:textId="3D6BAC34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76" w:type="dxa"/>
          </w:tcPr>
          <w:p w14:paraId="3616CFF8" w14:textId="32315B7E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1</w:t>
            </w:r>
            <w:r>
              <w:rPr>
                <w:lang w:val="en-AU" w:eastAsia="en-AU"/>
              </w:rPr>
              <w:t>4</w:t>
            </w:r>
          </w:p>
        </w:tc>
        <w:tc>
          <w:tcPr>
            <w:tcW w:w="576" w:type="dxa"/>
          </w:tcPr>
          <w:p w14:paraId="24352268" w14:textId="149799FB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2575A3EF" w14:textId="731B04A8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57</w:t>
            </w:r>
          </w:p>
        </w:tc>
        <w:tc>
          <w:tcPr>
            <w:tcW w:w="5076" w:type="dxa"/>
          </w:tcPr>
          <w:p w14:paraId="11712EB7" w14:textId="3A2F355E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20AF292B" w14:textId="77777777" w:rsidTr="008C2BEA">
        <w:tc>
          <w:tcPr>
            <w:tcW w:w="895" w:type="dxa"/>
          </w:tcPr>
          <w:p w14:paraId="7EF5B7E6" w14:textId="77777777" w:rsidR="00B34291" w:rsidRPr="00D329E5" w:rsidRDefault="00B34291" w:rsidP="00D01AFA">
            <w:pPr>
              <w:pStyle w:val="VCAAtablecondensed"/>
            </w:pPr>
            <w:r w:rsidRPr="00D329E5">
              <w:t>6</w:t>
            </w:r>
          </w:p>
        </w:tc>
        <w:tc>
          <w:tcPr>
            <w:tcW w:w="810" w:type="dxa"/>
          </w:tcPr>
          <w:p w14:paraId="339CEB44" w14:textId="0FBC0C71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25FA5B28" w14:textId="61522855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86</w:t>
            </w:r>
          </w:p>
        </w:tc>
        <w:tc>
          <w:tcPr>
            <w:tcW w:w="576" w:type="dxa"/>
          </w:tcPr>
          <w:p w14:paraId="1087E400" w14:textId="267D2CF2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48429F01" w14:textId="4DE0FBF3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3EDABC62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6</w:t>
            </w:r>
          </w:p>
        </w:tc>
        <w:tc>
          <w:tcPr>
            <w:tcW w:w="5076" w:type="dxa"/>
          </w:tcPr>
          <w:p w14:paraId="267990A7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527CADDE" w14:textId="77777777" w:rsidTr="008C2BEA">
        <w:tc>
          <w:tcPr>
            <w:tcW w:w="895" w:type="dxa"/>
          </w:tcPr>
          <w:p w14:paraId="7ACB0992" w14:textId="77777777" w:rsidR="00B34291" w:rsidRPr="00D329E5" w:rsidRDefault="00B34291" w:rsidP="00D01AFA">
            <w:pPr>
              <w:pStyle w:val="VCAAtablecondensed"/>
            </w:pPr>
            <w:r w:rsidRPr="00D329E5">
              <w:t>7</w:t>
            </w:r>
          </w:p>
        </w:tc>
        <w:tc>
          <w:tcPr>
            <w:tcW w:w="810" w:type="dxa"/>
          </w:tcPr>
          <w:p w14:paraId="5A3B13A8" w14:textId="7F86464C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276E0A58" w14:textId="70B03681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29</w:t>
            </w:r>
          </w:p>
        </w:tc>
        <w:tc>
          <w:tcPr>
            <w:tcW w:w="576" w:type="dxa"/>
          </w:tcPr>
          <w:p w14:paraId="438FA48A" w14:textId="1C297107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78A8226A" w14:textId="4EE6845F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653D2601" w14:textId="3DD6EE73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57</w:t>
            </w:r>
          </w:p>
        </w:tc>
        <w:tc>
          <w:tcPr>
            <w:tcW w:w="5076" w:type="dxa"/>
          </w:tcPr>
          <w:p w14:paraId="5D2E40E6" w14:textId="6AA6FF75" w:rsidR="00B34291" w:rsidRPr="00D329E5" w:rsidRDefault="00B34291" w:rsidP="00D01AFA">
            <w:pPr>
              <w:pStyle w:val="VCAAtablecondensed"/>
            </w:pPr>
            <w:r w:rsidRPr="00D329E5">
              <w:t>Optical fibre is commonly made from glass.</w:t>
            </w:r>
          </w:p>
        </w:tc>
      </w:tr>
      <w:tr w:rsidR="00B34291" w:rsidRPr="006567D0" w14:paraId="6D9FCFA5" w14:textId="77777777" w:rsidTr="008C2BEA">
        <w:tc>
          <w:tcPr>
            <w:tcW w:w="895" w:type="dxa"/>
          </w:tcPr>
          <w:p w14:paraId="1426F039" w14:textId="77777777" w:rsidR="00B34291" w:rsidRPr="00D329E5" w:rsidRDefault="00B34291" w:rsidP="00D01AFA">
            <w:pPr>
              <w:pStyle w:val="VCAAtablecondensed"/>
            </w:pPr>
            <w:r w:rsidRPr="00D329E5">
              <w:t>8</w:t>
            </w:r>
          </w:p>
        </w:tc>
        <w:tc>
          <w:tcPr>
            <w:tcW w:w="810" w:type="dxa"/>
          </w:tcPr>
          <w:p w14:paraId="34DA74A1" w14:textId="0BF7BFC8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C</w:t>
            </w:r>
          </w:p>
        </w:tc>
        <w:tc>
          <w:tcPr>
            <w:tcW w:w="576" w:type="dxa"/>
          </w:tcPr>
          <w:p w14:paraId="3BB907A0" w14:textId="467DF3C8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44665560" w14:textId="77FC5AF3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24E60BF5" w14:textId="70C18FE9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86</w:t>
            </w:r>
          </w:p>
        </w:tc>
        <w:tc>
          <w:tcPr>
            <w:tcW w:w="576" w:type="dxa"/>
          </w:tcPr>
          <w:p w14:paraId="286585CE" w14:textId="6AA9DDA2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5A11881E" w14:textId="401F24C6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13A0B262" w14:textId="77777777" w:rsidTr="008C2BEA">
        <w:tc>
          <w:tcPr>
            <w:tcW w:w="895" w:type="dxa"/>
          </w:tcPr>
          <w:p w14:paraId="26EDEA99" w14:textId="77777777" w:rsidR="00B34291" w:rsidRPr="00D329E5" w:rsidRDefault="00B34291" w:rsidP="00D01AFA">
            <w:pPr>
              <w:pStyle w:val="VCAAtablecondensed"/>
            </w:pPr>
            <w:r w:rsidRPr="00D329E5">
              <w:t>9</w:t>
            </w:r>
          </w:p>
        </w:tc>
        <w:tc>
          <w:tcPr>
            <w:tcW w:w="810" w:type="dxa"/>
          </w:tcPr>
          <w:p w14:paraId="104DBA97" w14:textId="1DA53CE6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D</w:t>
            </w:r>
          </w:p>
        </w:tc>
        <w:tc>
          <w:tcPr>
            <w:tcW w:w="576" w:type="dxa"/>
          </w:tcPr>
          <w:p w14:paraId="10FBDF84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29BA8852" w14:textId="7D5B115F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76" w:type="dxa"/>
          </w:tcPr>
          <w:p w14:paraId="740C828F" w14:textId="2987538C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1EF9A0D0" w14:textId="2CFF7369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71</w:t>
            </w:r>
          </w:p>
        </w:tc>
        <w:tc>
          <w:tcPr>
            <w:tcW w:w="5076" w:type="dxa"/>
          </w:tcPr>
          <w:p w14:paraId="7A25B514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4FFE4BB1" w14:textId="77777777" w:rsidTr="008C2BEA">
        <w:tc>
          <w:tcPr>
            <w:tcW w:w="895" w:type="dxa"/>
          </w:tcPr>
          <w:p w14:paraId="16E825A8" w14:textId="77777777" w:rsidR="00B34291" w:rsidRPr="00D329E5" w:rsidRDefault="00B34291" w:rsidP="00D01AFA">
            <w:pPr>
              <w:pStyle w:val="VCAAtablecondensed"/>
            </w:pPr>
            <w:bookmarkStart w:id="3" w:name="_Hlk104120385"/>
            <w:r w:rsidRPr="00D329E5">
              <w:t>10</w:t>
            </w:r>
          </w:p>
        </w:tc>
        <w:tc>
          <w:tcPr>
            <w:tcW w:w="810" w:type="dxa"/>
          </w:tcPr>
          <w:p w14:paraId="62F95F84" w14:textId="02EB6779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C</w:t>
            </w:r>
          </w:p>
        </w:tc>
        <w:tc>
          <w:tcPr>
            <w:tcW w:w="576" w:type="dxa"/>
          </w:tcPr>
          <w:p w14:paraId="13D241B8" w14:textId="4EF88570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71</w:t>
            </w:r>
          </w:p>
        </w:tc>
        <w:tc>
          <w:tcPr>
            <w:tcW w:w="576" w:type="dxa"/>
          </w:tcPr>
          <w:p w14:paraId="042FDF81" w14:textId="4BEC5395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3B9DF90F" w14:textId="4F682292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29</w:t>
            </w:r>
          </w:p>
        </w:tc>
        <w:tc>
          <w:tcPr>
            <w:tcW w:w="576" w:type="dxa"/>
          </w:tcPr>
          <w:p w14:paraId="366879D5" w14:textId="7427916B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18E2F2C0" w14:textId="11603843" w:rsidR="00B34291" w:rsidRPr="00D329E5" w:rsidRDefault="00B34291" w:rsidP="00D01AFA">
            <w:pPr>
              <w:pStyle w:val="VCAAtablecondensed"/>
            </w:pPr>
            <w:r w:rsidRPr="00D329E5">
              <w:t>Binary Coded Decimal (BCD) 853</w:t>
            </w:r>
          </w:p>
          <w:p w14:paraId="4117FAD3" w14:textId="0B7EC1F1" w:rsidR="00B34291" w:rsidRPr="002D6FFC" w:rsidRDefault="00B34291" w:rsidP="00D01AFA">
            <w:pPr>
              <w:pStyle w:val="VCAAtablecondensed"/>
            </w:pPr>
            <w:r w:rsidRPr="00D329E5">
              <w:t>8 = 1000, 5 = 0101, 3 = 0011</w:t>
            </w:r>
          </w:p>
        </w:tc>
      </w:tr>
      <w:bookmarkEnd w:id="3"/>
      <w:tr w:rsidR="00B34291" w:rsidRPr="006567D0" w14:paraId="172A4BCF" w14:textId="77777777" w:rsidTr="008C2BEA">
        <w:tc>
          <w:tcPr>
            <w:tcW w:w="895" w:type="dxa"/>
          </w:tcPr>
          <w:p w14:paraId="69AA9360" w14:textId="77777777" w:rsidR="00B34291" w:rsidRPr="00D329E5" w:rsidRDefault="00B34291" w:rsidP="00D01AFA">
            <w:pPr>
              <w:pStyle w:val="VCAAtablecondensed"/>
            </w:pPr>
            <w:r w:rsidRPr="00D329E5">
              <w:t>11</w:t>
            </w:r>
          </w:p>
        </w:tc>
        <w:tc>
          <w:tcPr>
            <w:tcW w:w="810" w:type="dxa"/>
          </w:tcPr>
          <w:p w14:paraId="4FE4AE0E" w14:textId="77777777" w:rsidR="00B34291" w:rsidRPr="002D6FFC" w:rsidRDefault="00B34291" w:rsidP="008A7C1A">
            <w:pPr>
              <w:pStyle w:val="VCAAtablecondensed"/>
            </w:pPr>
            <w:r w:rsidRPr="002D6FFC">
              <w:rPr>
                <w:lang w:val="en-AU" w:eastAsia="en-AU"/>
              </w:rPr>
              <w:t>D</w:t>
            </w:r>
          </w:p>
        </w:tc>
        <w:tc>
          <w:tcPr>
            <w:tcW w:w="576" w:type="dxa"/>
          </w:tcPr>
          <w:p w14:paraId="12F6234F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07B54779" w14:textId="34BA65E7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5083A228" w14:textId="0EBA2F28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64F0B105" w14:textId="1EE9D4BB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100</w:t>
            </w:r>
          </w:p>
        </w:tc>
        <w:tc>
          <w:tcPr>
            <w:tcW w:w="5076" w:type="dxa"/>
          </w:tcPr>
          <w:p w14:paraId="796E4A6E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018CE295" w14:textId="77777777" w:rsidTr="008C2BEA">
        <w:tc>
          <w:tcPr>
            <w:tcW w:w="895" w:type="dxa"/>
          </w:tcPr>
          <w:p w14:paraId="4CAB0E27" w14:textId="77777777" w:rsidR="00B34291" w:rsidRPr="00D329E5" w:rsidRDefault="00B34291" w:rsidP="00D01AFA">
            <w:pPr>
              <w:pStyle w:val="VCAAtablecondensed"/>
            </w:pPr>
            <w:r w:rsidRPr="00D329E5">
              <w:t>12</w:t>
            </w:r>
          </w:p>
        </w:tc>
        <w:tc>
          <w:tcPr>
            <w:tcW w:w="810" w:type="dxa"/>
          </w:tcPr>
          <w:p w14:paraId="594AD2B8" w14:textId="752A3263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D</w:t>
            </w:r>
          </w:p>
        </w:tc>
        <w:tc>
          <w:tcPr>
            <w:tcW w:w="576" w:type="dxa"/>
          </w:tcPr>
          <w:p w14:paraId="2682D3E8" w14:textId="0F81E7E5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2</w:t>
            </w:r>
            <w:r>
              <w:rPr>
                <w:lang w:val="en-AU" w:eastAsia="en-AU"/>
              </w:rPr>
              <w:t>9</w:t>
            </w:r>
          </w:p>
        </w:tc>
        <w:tc>
          <w:tcPr>
            <w:tcW w:w="576" w:type="dxa"/>
          </w:tcPr>
          <w:p w14:paraId="040836D0" w14:textId="58F0B6F7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4A2B80A2" w14:textId="2DC1CB87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01F2B41A" w14:textId="612C3B58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43</w:t>
            </w:r>
          </w:p>
        </w:tc>
        <w:tc>
          <w:tcPr>
            <w:tcW w:w="5076" w:type="dxa"/>
          </w:tcPr>
          <w:p w14:paraId="68438687" w14:textId="0CF9FEE8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  <w:r w:rsidRPr="00D329E5">
              <w:t>From the graph</w:t>
            </w:r>
            <w:r w:rsidR="00467BD2">
              <w:t>,</w:t>
            </w:r>
            <w:r w:rsidRPr="00D329E5">
              <w:t xml:space="preserve"> R</w:t>
            </w:r>
            <w:r w:rsidRPr="00D329E5">
              <w:rPr>
                <w:rStyle w:val="VCAAsubscript"/>
              </w:rPr>
              <w:t>1</w:t>
            </w:r>
            <w:r w:rsidRPr="00D329E5">
              <w:t xml:space="preserve"> thermistor @ 30</w:t>
            </w:r>
            <w:r w:rsidR="00467BD2">
              <w:t xml:space="preserve"> </w:t>
            </w:r>
            <w:r w:rsidRPr="00D329E5">
              <w:rPr>
                <w:rStyle w:val="VCAAsuperscript"/>
              </w:rPr>
              <w:t>O</w:t>
            </w:r>
            <w:r w:rsidRPr="00D329E5">
              <w:t>C = 20</w:t>
            </w:r>
            <w:r w:rsidR="00467BD2">
              <w:t xml:space="preserve"> </w:t>
            </w:r>
            <w:r w:rsidRPr="00D329E5">
              <w:t xml:space="preserve">kΩ. The </w:t>
            </w:r>
            <w:r w:rsidR="00467BD2">
              <w:t>v</w:t>
            </w:r>
            <w:r w:rsidRPr="00D329E5">
              <w:t>oltage divider circuit, R</w:t>
            </w:r>
            <w:r w:rsidRPr="00D329E5">
              <w:rPr>
                <w:rStyle w:val="VCAAsubscript"/>
              </w:rPr>
              <w:t xml:space="preserve">1 </w:t>
            </w:r>
            <w:r w:rsidRPr="00D329E5">
              <w:t>= 20</w:t>
            </w:r>
            <w:r w:rsidR="00467BD2">
              <w:t xml:space="preserve"> </w:t>
            </w:r>
            <w:r w:rsidRPr="00D329E5">
              <w:t>kΩ and R</w:t>
            </w:r>
            <w:r w:rsidRPr="00D329E5">
              <w:rPr>
                <w:rStyle w:val="VCAAsubscript"/>
              </w:rPr>
              <w:t>2</w:t>
            </w:r>
            <w:r w:rsidRPr="00D329E5">
              <w:t xml:space="preserve"> = 20</w:t>
            </w:r>
            <w:r w:rsidR="00467BD2">
              <w:t xml:space="preserve"> </w:t>
            </w:r>
            <w:r w:rsidRPr="00D329E5">
              <w:t>kΩ across the 5</w:t>
            </w:r>
            <w:r w:rsidR="00467BD2">
              <w:t xml:space="preserve"> </w:t>
            </w:r>
            <w:r w:rsidRPr="00D329E5">
              <w:t>V supply, therefore the voltage at the analogue input (A1) would be 2.5</w:t>
            </w:r>
            <w:r w:rsidR="00467BD2">
              <w:t xml:space="preserve"> </w:t>
            </w:r>
            <w:r w:rsidRPr="00D329E5">
              <w:t>V.</w:t>
            </w:r>
          </w:p>
        </w:tc>
      </w:tr>
      <w:tr w:rsidR="00B34291" w:rsidRPr="006567D0" w14:paraId="6A48EAB7" w14:textId="77777777" w:rsidTr="008C2BEA">
        <w:tc>
          <w:tcPr>
            <w:tcW w:w="895" w:type="dxa"/>
          </w:tcPr>
          <w:p w14:paraId="14DD1312" w14:textId="77777777" w:rsidR="00B34291" w:rsidRPr="00D329E5" w:rsidRDefault="00B34291" w:rsidP="00D01AFA">
            <w:pPr>
              <w:pStyle w:val="VCAAtablecondensed"/>
            </w:pPr>
            <w:r w:rsidRPr="00D329E5">
              <w:t>13</w:t>
            </w:r>
          </w:p>
        </w:tc>
        <w:tc>
          <w:tcPr>
            <w:tcW w:w="810" w:type="dxa"/>
          </w:tcPr>
          <w:p w14:paraId="00316213" w14:textId="08080E7E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D</w:t>
            </w:r>
          </w:p>
        </w:tc>
        <w:tc>
          <w:tcPr>
            <w:tcW w:w="576" w:type="dxa"/>
          </w:tcPr>
          <w:p w14:paraId="018C2B4A" w14:textId="61E6959B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79657070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4397723F" w14:textId="1CA94CA9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2406B195" w14:textId="504DB086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100</w:t>
            </w:r>
          </w:p>
        </w:tc>
        <w:tc>
          <w:tcPr>
            <w:tcW w:w="5076" w:type="dxa"/>
          </w:tcPr>
          <w:p w14:paraId="73BE6581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1832A50D" w14:textId="77777777" w:rsidTr="008C2BEA">
        <w:tc>
          <w:tcPr>
            <w:tcW w:w="895" w:type="dxa"/>
          </w:tcPr>
          <w:p w14:paraId="0A615B34" w14:textId="77777777" w:rsidR="00B34291" w:rsidRPr="00D329E5" w:rsidRDefault="00B34291" w:rsidP="00D01AFA">
            <w:pPr>
              <w:pStyle w:val="VCAAtablecondensed"/>
            </w:pPr>
            <w:r w:rsidRPr="00D329E5">
              <w:t>14</w:t>
            </w:r>
          </w:p>
        </w:tc>
        <w:tc>
          <w:tcPr>
            <w:tcW w:w="810" w:type="dxa"/>
          </w:tcPr>
          <w:p w14:paraId="53F4A2DF" w14:textId="77777777" w:rsidR="00B34291" w:rsidRPr="002D6FFC" w:rsidRDefault="00B34291" w:rsidP="008A7C1A">
            <w:pPr>
              <w:pStyle w:val="VCAAtablecondensed"/>
            </w:pPr>
            <w:r w:rsidRPr="002D6FFC">
              <w:rPr>
                <w:lang w:val="en-AU" w:eastAsia="en-AU"/>
              </w:rPr>
              <w:t>B</w:t>
            </w:r>
          </w:p>
        </w:tc>
        <w:tc>
          <w:tcPr>
            <w:tcW w:w="576" w:type="dxa"/>
          </w:tcPr>
          <w:p w14:paraId="6B191BB4" w14:textId="14B16856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3D48A84D" w14:textId="39A9F35B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86</w:t>
            </w:r>
          </w:p>
        </w:tc>
        <w:tc>
          <w:tcPr>
            <w:tcW w:w="576" w:type="dxa"/>
          </w:tcPr>
          <w:p w14:paraId="276D58A2" w14:textId="3D0F32A5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28EDFD58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67AAA2C1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3331CD8B" w14:textId="77777777" w:rsidTr="008C2BEA">
        <w:tc>
          <w:tcPr>
            <w:tcW w:w="895" w:type="dxa"/>
          </w:tcPr>
          <w:p w14:paraId="69F29C84" w14:textId="77777777" w:rsidR="00B34291" w:rsidRPr="00D329E5" w:rsidRDefault="00B34291" w:rsidP="00D01AFA">
            <w:pPr>
              <w:pStyle w:val="VCAAtablecondensed"/>
            </w:pPr>
            <w:r w:rsidRPr="00D329E5">
              <w:t>15</w:t>
            </w:r>
          </w:p>
        </w:tc>
        <w:tc>
          <w:tcPr>
            <w:tcW w:w="810" w:type="dxa"/>
          </w:tcPr>
          <w:p w14:paraId="1B6B6805" w14:textId="5AB22CC3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C</w:t>
            </w:r>
          </w:p>
        </w:tc>
        <w:tc>
          <w:tcPr>
            <w:tcW w:w="576" w:type="dxa"/>
          </w:tcPr>
          <w:p w14:paraId="02824928" w14:textId="1373CBDE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5B3D45FE" w14:textId="0A3215F0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43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58B2FF89" w14:textId="1C4F8808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57</w:t>
            </w:r>
          </w:p>
        </w:tc>
        <w:tc>
          <w:tcPr>
            <w:tcW w:w="576" w:type="dxa"/>
          </w:tcPr>
          <w:p w14:paraId="66020894" w14:textId="74F82AEB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3BC94390" w14:textId="7C6A6056" w:rsidR="00B34291" w:rsidRPr="00B03B68" w:rsidRDefault="00B34291" w:rsidP="00B03B68">
            <w:pPr>
              <w:pStyle w:val="VCAAtablecondensed"/>
            </w:pPr>
          </w:p>
        </w:tc>
      </w:tr>
      <w:tr w:rsidR="00B34291" w:rsidRPr="006567D0" w14:paraId="7634ED34" w14:textId="77777777" w:rsidTr="008C2BEA">
        <w:tc>
          <w:tcPr>
            <w:tcW w:w="895" w:type="dxa"/>
          </w:tcPr>
          <w:p w14:paraId="18A72C5C" w14:textId="77777777" w:rsidR="00B34291" w:rsidRPr="00D329E5" w:rsidRDefault="00B34291" w:rsidP="00D01AFA">
            <w:pPr>
              <w:pStyle w:val="VCAAtablecondensed"/>
            </w:pPr>
            <w:r w:rsidRPr="00D329E5">
              <w:t>16</w:t>
            </w:r>
          </w:p>
        </w:tc>
        <w:tc>
          <w:tcPr>
            <w:tcW w:w="810" w:type="dxa"/>
          </w:tcPr>
          <w:p w14:paraId="605D773F" w14:textId="77777777" w:rsidR="00B34291" w:rsidRPr="002D6FFC" w:rsidRDefault="00B34291" w:rsidP="008A7C1A">
            <w:pPr>
              <w:pStyle w:val="VCAAtablecondensed"/>
            </w:pPr>
            <w:r w:rsidRPr="002D6FFC">
              <w:rPr>
                <w:lang w:val="en-AU" w:eastAsia="en-AU"/>
              </w:rPr>
              <w:t>B</w:t>
            </w:r>
          </w:p>
        </w:tc>
        <w:tc>
          <w:tcPr>
            <w:tcW w:w="576" w:type="dxa"/>
          </w:tcPr>
          <w:p w14:paraId="7CB4A411" w14:textId="086BF520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39072DDE" w14:textId="66D83279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86</w:t>
            </w:r>
          </w:p>
        </w:tc>
        <w:tc>
          <w:tcPr>
            <w:tcW w:w="576" w:type="dxa"/>
          </w:tcPr>
          <w:p w14:paraId="637763B4" w14:textId="798D22B1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76" w:type="dxa"/>
          </w:tcPr>
          <w:p w14:paraId="7638EA39" w14:textId="1EA6843B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076" w:type="dxa"/>
          </w:tcPr>
          <w:p w14:paraId="0E308397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2B4B72B7" w14:textId="77777777" w:rsidTr="008C2BEA">
        <w:tc>
          <w:tcPr>
            <w:tcW w:w="895" w:type="dxa"/>
          </w:tcPr>
          <w:p w14:paraId="677CD5D1" w14:textId="77777777" w:rsidR="00B34291" w:rsidRPr="00D329E5" w:rsidRDefault="00B34291" w:rsidP="00D01AFA">
            <w:pPr>
              <w:pStyle w:val="VCAAtablecondensed"/>
            </w:pPr>
            <w:r w:rsidRPr="00D329E5">
              <w:t>17</w:t>
            </w:r>
          </w:p>
        </w:tc>
        <w:tc>
          <w:tcPr>
            <w:tcW w:w="810" w:type="dxa"/>
          </w:tcPr>
          <w:p w14:paraId="3B23A724" w14:textId="5AC06D12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C</w:t>
            </w:r>
          </w:p>
        </w:tc>
        <w:tc>
          <w:tcPr>
            <w:tcW w:w="576" w:type="dxa"/>
          </w:tcPr>
          <w:p w14:paraId="61CFDF5A" w14:textId="6DC8142E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7EB86046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025262CE" w14:textId="5E18667A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86</w:t>
            </w:r>
          </w:p>
        </w:tc>
        <w:tc>
          <w:tcPr>
            <w:tcW w:w="576" w:type="dxa"/>
          </w:tcPr>
          <w:p w14:paraId="2DA5389A" w14:textId="0EBFB5B2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630754C2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37F73396" w14:textId="77777777" w:rsidTr="008C2BEA">
        <w:tc>
          <w:tcPr>
            <w:tcW w:w="895" w:type="dxa"/>
          </w:tcPr>
          <w:p w14:paraId="087CA0F7" w14:textId="77777777" w:rsidR="00B34291" w:rsidRPr="00D329E5" w:rsidRDefault="00B34291" w:rsidP="00D01AFA">
            <w:pPr>
              <w:pStyle w:val="VCAAtablecondensed"/>
            </w:pPr>
            <w:r w:rsidRPr="00D329E5">
              <w:t>18</w:t>
            </w:r>
          </w:p>
        </w:tc>
        <w:tc>
          <w:tcPr>
            <w:tcW w:w="810" w:type="dxa"/>
          </w:tcPr>
          <w:p w14:paraId="3037C5F9" w14:textId="64681CC7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B</w:t>
            </w:r>
          </w:p>
        </w:tc>
        <w:tc>
          <w:tcPr>
            <w:tcW w:w="576" w:type="dxa"/>
          </w:tcPr>
          <w:p w14:paraId="66B2BBAB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71D683A2" w14:textId="1EC5C939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86</w:t>
            </w:r>
          </w:p>
        </w:tc>
        <w:tc>
          <w:tcPr>
            <w:tcW w:w="576" w:type="dxa"/>
          </w:tcPr>
          <w:p w14:paraId="4D84C900" w14:textId="42EB91AD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1</w:t>
            </w:r>
            <w:r>
              <w:rPr>
                <w:lang w:val="en-AU" w:eastAsia="en-AU"/>
              </w:rPr>
              <w:t>4</w:t>
            </w:r>
          </w:p>
        </w:tc>
        <w:tc>
          <w:tcPr>
            <w:tcW w:w="576" w:type="dxa"/>
          </w:tcPr>
          <w:p w14:paraId="7A1FD53F" w14:textId="77777777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0</w:t>
            </w:r>
          </w:p>
        </w:tc>
        <w:tc>
          <w:tcPr>
            <w:tcW w:w="5076" w:type="dxa"/>
          </w:tcPr>
          <w:p w14:paraId="12934CD5" w14:textId="77777777" w:rsidR="00B34291" w:rsidRPr="002D6FFC" w:rsidRDefault="00B34291">
            <w:pPr>
              <w:pStyle w:val="VCAAtablecondensed"/>
              <w:rPr>
                <w:rFonts w:cstheme="minorHAnsi"/>
                <w:szCs w:val="20"/>
              </w:rPr>
            </w:pPr>
          </w:p>
        </w:tc>
      </w:tr>
      <w:tr w:rsidR="00B34291" w:rsidRPr="006567D0" w14:paraId="252B7F5E" w14:textId="77777777" w:rsidTr="008C2BEA">
        <w:tc>
          <w:tcPr>
            <w:tcW w:w="895" w:type="dxa"/>
          </w:tcPr>
          <w:p w14:paraId="2182E1C7" w14:textId="77777777" w:rsidR="00B34291" w:rsidRPr="00D329E5" w:rsidRDefault="00B34291" w:rsidP="00D01AFA">
            <w:pPr>
              <w:pStyle w:val="VCAAtablecondensed"/>
            </w:pPr>
            <w:r w:rsidRPr="00D329E5">
              <w:t>19</w:t>
            </w:r>
          </w:p>
        </w:tc>
        <w:tc>
          <w:tcPr>
            <w:tcW w:w="810" w:type="dxa"/>
          </w:tcPr>
          <w:p w14:paraId="351C526E" w14:textId="67EE6637" w:rsidR="00B34291" w:rsidRPr="002D6FFC" w:rsidRDefault="00B34291" w:rsidP="008A7C1A">
            <w:pPr>
              <w:pStyle w:val="VCAAtablecondensed"/>
            </w:pPr>
            <w:r>
              <w:rPr>
                <w:lang w:val="en-AU" w:eastAsia="en-AU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1A931636" w14:textId="1ADB0AE9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29</w:t>
            </w:r>
          </w:p>
        </w:tc>
        <w:tc>
          <w:tcPr>
            <w:tcW w:w="576" w:type="dxa"/>
          </w:tcPr>
          <w:p w14:paraId="17C7DDB3" w14:textId="1F9BC876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76" w:type="dxa"/>
          </w:tcPr>
          <w:p w14:paraId="6990EBD3" w14:textId="5BB1AEFB" w:rsidR="00B34291" w:rsidRPr="002D6FFC" w:rsidRDefault="00B34291" w:rsidP="00404967">
            <w:pPr>
              <w:pStyle w:val="VCAAtablecondensed"/>
            </w:pPr>
            <w:r w:rsidRPr="002D6FFC">
              <w:rPr>
                <w:lang w:val="en-AU" w:eastAsia="en-AU"/>
              </w:rPr>
              <w:t>1</w:t>
            </w:r>
            <w:r>
              <w:rPr>
                <w:lang w:val="en-AU" w:eastAsia="en-AU"/>
              </w:rPr>
              <w:t>4</w:t>
            </w:r>
          </w:p>
        </w:tc>
        <w:tc>
          <w:tcPr>
            <w:tcW w:w="576" w:type="dxa"/>
          </w:tcPr>
          <w:p w14:paraId="77B3E8A6" w14:textId="6A24C9C8" w:rsidR="00B34291" w:rsidRPr="002D6FFC" w:rsidRDefault="00B34291" w:rsidP="00404967">
            <w:pPr>
              <w:pStyle w:val="VCAAtablecondensed"/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076" w:type="dxa"/>
          </w:tcPr>
          <w:p w14:paraId="7A1F7DD6" w14:textId="3A0C9940" w:rsidR="00B34291" w:rsidRPr="00D329E5" w:rsidRDefault="00B34291" w:rsidP="00D01AFA">
            <w:pPr>
              <w:pStyle w:val="VCAAtablecondensed"/>
            </w:pPr>
            <w:r w:rsidRPr="00D329E5">
              <w:t xml:space="preserve">P = V </w:t>
            </w:r>
            <w:r w:rsidR="00ED1728">
              <w:t>×</w:t>
            </w:r>
            <w:r w:rsidRPr="00D329E5">
              <w:t xml:space="preserve"> I. The concept </w:t>
            </w:r>
            <w:r w:rsidR="0071309F">
              <w:t xml:space="preserve">is that for </w:t>
            </w:r>
            <w:r w:rsidRPr="00D329E5">
              <w:t>a cable with a known power rating</w:t>
            </w:r>
            <w:r w:rsidR="0071309F">
              <w:t>, if the</w:t>
            </w:r>
            <w:r w:rsidRPr="00D329E5">
              <w:t xml:space="preserve"> voltage increase</w:t>
            </w:r>
            <w:r w:rsidR="0071309F">
              <w:t>s</w:t>
            </w:r>
            <w:r w:rsidRPr="00D329E5">
              <w:t xml:space="preserve"> the cross-sectional thickness (gauge) can be decreased. The example is the larger gauge of the power cables in the USA or Japan with the 110</w:t>
            </w:r>
            <w:r w:rsidR="00467BD2">
              <w:t xml:space="preserve"> </w:t>
            </w:r>
            <w:r w:rsidRPr="00D329E5">
              <w:t>V supply, compared to Australia’s 240</w:t>
            </w:r>
            <w:r w:rsidR="00467BD2">
              <w:t xml:space="preserve"> </w:t>
            </w:r>
            <w:r w:rsidRPr="00D329E5">
              <w:t>V, where the CSA of the cable size for heavy current machines is less.</w:t>
            </w:r>
          </w:p>
        </w:tc>
      </w:tr>
      <w:tr w:rsidR="00B34291" w:rsidRPr="006567D0" w14:paraId="344BC02B" w14:textId="77777777" w:rsidTr="008C2BEA">
        <w:tc>
          <w:tcPr>
            <w:tcW w:w="895" w:type="dxa"/>
          </w:tcPr>
          <w:p w14:paraId="7B0239E5" w14:textId="47C120B8" w:rsidR="00B34291" w:rsidRPr="00D329E5" w:rsidRDefault="00B34291" w:rsidP="00D01AFA">
            <w:pPr>
              <w:pStyle w:val="VCAAtablecondensed"/>
            </w:pPr>
            <w:r w:rsidRPr="00D329E5">
              <w:t>20</w:t>
            </w:r>
          </w:p>
        </w:tc>
        <w:tc>
          <w:tcPr>
            <w:tcW w:w="810" w:type="dxa"/>
          </w:tcPr>
          <w:p w14:paraId="1F740EA3" w14:textId="1C0407A5" w:rsidR="00B34291" w:rsidRPr="00943266" w:rsidRDefault="00B34291" w:rsidP="00943266">
            <w:pPr>
              <w:pStyle w:val="VCAAtablecondensed"/>
            </w:pPr>
            <w:r w:rsidRPr="00943266">
              <w:t>D</w:t>
            </w:r>
          </w:p>
        </w:tc>
        <w:tc>
          <w:tcPr>
            <w:tcW w:w="576" w:type="dxa"/>
          </w:tcPr>
          <w:p w14:paraId="42625436" w14:textId="108AA9E3" w:rsidR="00B34291" w:rsidRPr="002D6FFC" w:rsidRDefault="00B34291" w:rsidP="00404967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51458304" w14:textId="5CA6FC59" w:rsidR="00B34291" w:rsidRPr="002D6FFC" w:rsidRDefault="00B34291" w:rsidP="00404967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14</w:t>
            </w:r>
          </w:p>
        </w:tc>
        <w:tc>
          <w:tcPr>
            <w:tcW w:w="576" w:type="dxa"/>
          </w:tcPr>
          <w:p w14:paraId="72C023C4" w14:textId="18CD068D" w:rsidR="00B34291" w:rsidRPr="002D6FFC" w:rsidRDefault="00B34291" w:rsidP="00404967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29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502904F2" w14:textId="4E8ED754" w:rsidR="00B34291" w:rsidRPr="00D329E5" w:rsidRDefault="00B34291" w:rsidP="00404967">
            <w:pPr>
              <w:pStyle w:val="VCAAtablecondensed"/>
              <w:rPr>
                <w:rStyle w:val="VCAAbold"/>
              </w:rPr>
            </w:pPr>
            <w:r w:rsidRPr="00D329E5">
              <w:rPr>
                <w:rStyle w:val="VCAAbold"/>
              </w:rPr>
              <w:t>43</w:t>
            </w:r>
          </w:p>
        </w:tc>
        <w:tc>
          <w:tcPr>
            <w:tcW w:w="5076" w:type="dxa"/>
          </w:tcPr>
          <w:p w14:paraId="21E5F0B9" w14:textId="199DABE8" w:rsidR="00B34291" w:rsidRPr="00D329E5" w:rsidRDefault="00B34291" w:rsidP="00D01AFA">
            <w:pPr>
              <w:pStyle w:val="VCAAtablecondensed"/>
            </w:pPr>
            <w:r w:rsidRPr="00D01AFA">
              <w:t>2n2 F = 2</w:t>
            </w:r>
            <w:r w:rsidRPr="00D329E5">
              <w:t>.</w:t>
            </w:r>
            <w:r w:rsidRPr="00D01AFA">
              <w:t>2 x 10</w:t>
            </w:r>
            <w:r w:rsidRPr="00D329E5">
              <w:rPr>
                <w:rStyle w:val="VCAAsuperscript"/>
              </w:rPr>
              <w:t xml:space="preserve">-9 </w:t>
            </w:r>
            <w:r w:rsidRPr="00D329E5">
              <w:t>= 0.0000000022</w:t>
            </w:r>
            <w:r w:rsidR="00467BD2">
              <w:t xml:space="preserve"> </w:t>
            </w:r>
            <w:r w:rsidRPr="00D329E5">
              <w:t>F</w:t>
            </w:r>
          </w:p>
          <w:p w14:paraId="7D294BBE" w14:textId="24A24A91" w:rsidR="00B34291" w:rsidRPr="000566F4" w:rsidRDefault="00B34291" w:rsidP="00D01AFA">
            <w:pPr>
              <w:pStyle w:val="VCAAtablecondensed"/>
            </w:pPr>
            <w:r w:rsidRPr="00D329E5">
              <w:t>Comprehensive knowledge of engineering notation is essential in this VET sector.</w:t>
            </w:r>
          </w:p>
        </w:tc>
      </w:tr>
    </w:tbl>
    <w:p w14:paraId="306E64AA" w14:textId="77777777" w:rsidR="001C1827" w:rsidRDefault="001C1827" w:rsidP="001C1827">
      <w:pPr>
        <w:pStyle w:val="VCAAbody"/>
      </w:pPr>
      <w:r>
        <w:br w:type="page"/>
      </w:r>
    </w:p>
    <w:p w14:paraId="4B642FCF" w14:textId="3CEA6698" w:rsidR="00B3038F" w:rsidRPr="003A5A9A" w:rsidRDefault="00B3038F" w:rsidP="002D6FFC">
      <w:pPr>
        <w:pStyle w:val="VCAAHeading2"/>
      </w:pPr>
      <w:r w:rsidRPr="003A5A9A">
        <w:lastRenderedPageBreak/>
        <w:t>Section B</w:t>
      </w:r>
    </w:p>
    <w:p w14:paraId="14F5B250" w14:textId="75B8ACEA" w:rsidR="004B21C5" w:rsidRPr="000566F4" w:rsidRDefault="004B21C5" w:rsidP="00943266">
      <w:pPr>
        <w:pStyle w:val="VCAAHeading3"/>
      </w:pPr>
      <w:r w:rsidRPr="00943266">
        <w:t>Question</w:t>
      </w:r>
      <w:r w:rsidRPr="003A5A9A">
        <w:t xml:space="preserve"> </w:t>
      </w:r>
      <w:r>
        <w:t>1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4B21C5" w:rsidRPr="001C1827" w14:paraId="16D2F012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30C671FE" w14:textId="77777777" w:rsidR="004B21C5" w:rsidRPr="001C1827" w:rsidRDefault="004B21C5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480FE953" w14:textId="77777777" w:rsidR="004B21C5" w:rsidRPr="001C1827" w:rsidRDefault="004B21C5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2576FD01" w14:textId="77777777" w:rsidR="004B21C5" w:rsidRPr="001C1827" w:rsidRDefault="004B21C5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60D4DFC2" w14:textId="77777777" w:rsidR="004B21C5" w:rsidRPr="001C1827" w:rsidRDefault="004B21C5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484EEC7A" w14:textId="77777777" w:rsidR="004B21C5" w:rsidRPr="001C1827" w:rsidRDefault="004B21C5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00627A" w:rsidRPr="001C1827" w14:paraId="083F8E57" w14:textId="77777777" w:rsidTr="002F6066">
        <w:trPr>
          <w:trHeight w:val="432"/>
        </w:trPr>
        <w:tc>
          <w:tcPr>
            <w:tcW w:w="720" w:type="dxa"/>
          </w:tcPr>
          <w:p w14:paraId="35509DA9" w14:textId="77777777" w:rsidR="0000627A" w:rsidRPr="008A7C1A" w:rsidRDefault="0000627A" w:rsidP="0000627A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70BD1BEE" w14:textId="437E0410" w:rsidR="0000627A" w:rsidRPr="001C1827" w:rsidRDefault="0000627A" w:rsidP="0000627A">
            <w:pPr>
              <w:pStyle w:val="VCAAtablecondensed"/>
            </w:pPr>
            <w:r w:rsidRPr="00164FBB">
              <w:t>8</w:t>
            </w:r>
          </w:p>
        </w:tc>
        <w:tc>
          <w:tcPr>
            <w:tcW w:w="576" w:type="dxa"/>
            <w:vAlign w:val="center"/>
          </w:tcPr>
          <w:p w14:paraId="21E57ADD" w14:textId="47A04A16" w:rsidR="0000627A" w:rsidRPr="001C1827" w:rsidRDefault="0000627A" w:rsidP="0000627A">
            <w:pPr>
              <w:pStyle w:val="VCAAtablecondensed"/>
            </w:pPr>
            <w:r w:rsidRPr="00164FBB">
              <w:t>8</w:t>
            </w:r>
          </w:p>
        </w:tc>
        <w:tc>
          <w:tcPr>
            <w:tcW w:w="576" w:type="dxa"/>
            <w:vAlign w:val="center"/>
          </w:tcPr>
          <w:p w14:paraId="7BA73E6F" w14:textId="68B9939B" w:rsidR="0000627A" w:rsidRPr="001C1827" w:rsidRDefault="0000627A" w:rsidP="0000627A">
            <w:pPr>
              <w:pStyle w:val="VCAAtablecondensed"/>
            </w:pPr>
            <w:r w:rsidRPr="00164FBB">
              <w:t>83</w:t>
            </w:r>
          </w:p>
        </w:tc>
        <w:tc>
          <w:tcPr>
            <w:tcW w:w="1008" w:type="dxa"/>
          </w:tcPr>
          <w:p w14:paraId="28DED935" w14:textId="15BF8B9E" w:rsidR="0000627A" w:rsidRPr="001C1827" w:rsidRDefault="0000627A" w:rsidP="0000627A">
            <w:pPr>
              <w:pStyle w:val="VCAAtablecondensed"/>
            </w:pPr>
            <w:r>
              <w:t>1.8</w:t>
            </w:r>
          </w:p>
        </w:tc>
      </w:tr>
    </w:tbl>
    <w:p w14:paraId="0944490B" w14:textId="03D61386" w:rsidR="004B21C5" w:rsidRDefault="00E547E5" w:rsidP="004B21C5">
      <w:pPr>
        <w:pStyle w:val="VCAAbody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37EDC42" wp14:editId="24D4A985">
            <wp:simplePos x="0" y="0"/>
            <wp:positionH relativeFrom="margin">
              <wp:align>left</wp:align>
            </wp:positionH>
            <wp:positionV relativeFrom="paragraph">
              <wp:posOffset>754787</wp:posOffset>
            </wp:positionV>
            <wp:extent cx="3458210" cy="1961515"/>
            <wp:effectExtent l="0" t="0" r="8890" b="63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Some</w:t>
      </w:r>
      <w:r>
        <w:t xml:space="preserve"> </w:t>
      </w:r>
      <w:r w:rsidR="00235982">
        <w:t>students refer</w:t>
      </w:r>
      <w:r>
        <w:t>red</w:t>
      </w:r>
      <w:r w:rsidR="00235982">
        <w:t xml:space="preserve"> to the formula sheet for application of the resistor colour codes. The third band </w:t>
      </w:r>
      <w:r w:rsidR="007C270B">
        <w:t>is</w:t>
      </w:r>
      <w:r w:rsidR="00235982">
        <w:t xml:space="preserve"> the multiplier </w:t>
      </w:r>
      <w:r w:rsidR="00780034">
        <w:t xml:space="preserve">band often referred to as </w:t>
      </w:r>
      <w:r w:rsidR="008C2BEA">
        <w:t>‘</w:t>
      </w:r>
      <w:r w:rsidR="00235982">
        <w:t>the number of zeros added</w:t>
      </w:r>
      <w:r w:rsidR="008C2BEA">
        <w:t>’</w:t>
      </w:r>
      <w:r w:rsidR="00235982">
        <w:t xml:space="preserve">. In this case </w:t>
      </w:r>
      <w:r w:rsidR="007C270B">
        <w:t>it was ‘</w:t>
      </w:r>
      <w:r w:rsidR="00235982">
        <w:t>black</w:t>
      </w:r>
      <w:r w:rsidR="007C270B">
        <w:t>’</w:t>
      </w:r>
      <w:r w:rsidR="00235982">
        <w:t xml:space="preserve"> as </w:t>
      </w:r>
      <w:r w:rsidR="000B0637">
        <w:t>it is only 12</w:t>
      </w:r>
      <w:r w:rsidR="00467BD2">
        <w:t xml:space="preserve"> </w:t>
      </w:r>
      <w:r w:rsidR="000B0637">
        <w:t>Ω</w:t>
      </w:r>
      <w:r w:rsidR="007C270B">
        <w:t>, and</w:t>
      </w:r>
      <w:r w:rsidR="000B0637">
        <w:t xml:space="preserve"> consequently </w:t>
      </w:r>
      <w:r w:rsidR="008D2DD9">
        <w:t xml:space="preserve">the </w:t>
      </w:r>
      <w:r w:rsidR="00F2391D">
        <w:t xml:space="preserve">number of </w:t>
      </w:r>
      <w:r w:rsidR="00235982">
        <w:t xml:space="preserve">zeros </w:t>
      </w:r>
      <w:proofErr w:type="gramStart"/>
      <w:r w:rsidR="00235982">
        <w:t>are</w:t>
      </w:r>
      <w:proofErr w:type="gramEnd"/>
      <w:r w:rsidR="00235982">
        <w:t xml:space="preserve"> </w:t>
      </w:r>
      <w:r w:rsidR="008D2DD9">
        <w:t>included.</w:t>
      </w:r>
    </w:p>
    <w:p w14:paraId="2FB431AD" w14:textId="3266A2A3" w:rsidR="000566F4" w:rsidRPr="000566F4" w:rsidRDefault="000566F4" w:rsidP="00943266">
      <w:pPr>
        <w:pStyle w:val="VCAAHeading3"/>
      </w:pPr>
      <w:r w:rsidRPr="00943266">
        <w:t>Question</w:t>
      </w:r>
      <w:r w:rsidRPr="003A5A9A">
        <w:t xml:space="preserve"> </w:t>
      </w:r>
      <w:r>
        <w:t>2a.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1008"/>
      </w:tblGrid>
      <w:tr w:rsidR="00492F35" w:rsidRPr="001C1827" w14:paraId="11B4C5A5" w14:textId="77777777" w:rsidTr="00D70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0DE0B494" w14:textId="77777777" w:rsidR="00492F35" w:rsidRPr="001C1827" w:rsidRDefault="00492F35" w:rsidP="001C1827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007C5D4C" w14:textId="77777777" w:rsidR="00492F35" w:rsidRPr="001C1827" w:rsidRDefault="00492F35" w:rsidP="001C1827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3E13E3AF" w14:textId="77777777" w:rsidR="00492F35" w:rsidRPr="001C1827" w:rsidRDefault="00492F35" w:rsidP="001C1827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1C127776" w14:textId="77777777" w:rsidR="00492F35" w:rsidRPr="001C1827" w:rsidRDefault="00492F35" w:rsidP="001C1827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0B7DA25E" w14:textId="77777777" w:rsidR="00492F35" w:rsidRPr="001C1827" w:rsidRDefault="00492F35" w:rsidP="001C1827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1008" w:type="dxa"/>
          </w:tcPr>
          <w:p w14:paraId="6DCAA1F9" w14:textId="4F9BC8ED" w:rsidR="00492F35" w:rsidRPr="001C1827" w:rsidRDefault="00492F35" w:rsidP="001C1827">
            <w:pPr>
              <w:pStyle w:val="VCAAtablecondensedheading"/>
            </w:pPr>
            <w:r w:rsidRPr="001C1827">
              <w:t>Average</w:t>
            </w:r>
          </w:p>
        </w:tc>
      </w:tr>
      <w:tr w:rsidR="0000627A" w:rsidRPr="001C1827" w14:paraId="1F31CC72" w14:textId="77777777" w:rsidTr="00A50B40">
        <w:trPr>
          <w:trHeight w:val="432"/>
        </w:trPr>
        <w:tc>
          <w:tcPr>
            <w:tcW w:w="720" w:type="dxa"/>
          </w:tcPr>
          <w:p w14:paraId="5F0F0BE7" w14:textId="77777777" w:rsidR="0000627A" w:rsidRPr="008A7C1A" w:rsidRDefault="0000627A" w:rsidP="0000627A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5F488943" w14:textId="48D690DA" w:rsidR="0000627A" w:rsidRPr="001C1827" w:rsidRDefault="0000627A" w:rsidP="0000627A">
            <w:pPr>
              <w:pStyle w:val="VCAAtablecondensed"/>
            </w:pPr>
            <w:r w:rsidRPr="00164FBB">
              <w:t>42</w:t>
            </w:r>
          </w:p>
        </w:tc>
        <w:tc>
          <w:tcPr>
            <w:tcW w:w="576" w:type="dxa"/>
            <w:vAlign w:val="center"/>
          </w:tcPr>
          <w:p w14:paraId="7CC6C234" w14:textId="603C589A" w:rsidR="0000627A" w:rsidRPr="001C1827" w:rsidRDefault="0000627A" w:rsidP="0000627A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7015302F" w14:textId="062008B4" w:rsidR="0000627A" w:rsidRPr="001C1827" w:rsidRDefault="0000627A" w:rsidP="0000627A">
            <w:pPr>
              <w:pStyle w:val="VCAAtablecondensed"/>
            </w:pPr>
            <w:r w:rsidRPr="00164FBB">
              <w:t>0</w:t>
            </w:r>
          </w:p>
        </w:tc>
        <w:tc>
          <w:tcPr>
            <w:tcW w:w="576" w:type="dxa"/>
            <w:vAlign w:val="center"/>
          </w:tcPr>
          <w:p w14:paraId="77E67F78" w14:textId="47E47F41" w:rsidR="0000627A" w:rsidRPr="001C1827" w:rsidRDefault="0000627A" w:rsidP="0000627A">
            <w:pPr>
              <w:pStyle w:val="VCAAtablecondensed"/>
            </w:pPr>
            <w:r w:rsidRPr="00164FBB">
              <w:t>33</w:t>
            </w:r>
          </w:p>
        </w:tc>
        <w:tc>
          <w:tcPr>
            <w:tcW w:w="1008" w:type="dxa"/>
          </w:tcPr>
          <w:p w14:paraId="60B51D4C" w14:textId="0679A777" w:rsidR="0000627A" w:rsidRPr="001C1827" w:rsidRDefault="0000627A" w:rsidP="0000627A">
            <w:pPr>
              <w:pStyle w:val="VCAAtablecondensed"/>
            </w:pPr>
            <w:r>
              <w:t>1.3</w:t>
            </w:r>
          </w:p>
        </w:tc>
      </w:tr>
    </w:tbl>
    <w:p w14:paraId="741608FD" w14:textId="612EE183" w:rsidR="003C12A3" w:rsidRDefault="00A80580" w:rsidP="008A7C1A">
      <w:pPr>
        <w:pStyle w:val="VCAAbody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2E8143" wp14:editId="218DADE2">
            <wp:simplePos x="0" y="0"/>
            <wp:positionH relativeFrom="margin">
              <wp:align>left</wp:align>
            </wp:positionH>
            <wp:positionV relativeFrom="paragraph">
              <wp:posOffset>386781</wp:posOffset>
            </wp:positionV>
            <wp:extent cx="3425190" cy="3280410"/>
            <wp:effectExtent l="0" t="0" r="381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758" cy="329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6B995" w14:textId="77777777" w:rsidR="00943266" w:rsidRDefault="00943266" w:rsidP="00D329E5">
      <w:pPr>
        <w:pStyle w:val="VCAAbody"/>
      </w:pPr>
      <w:r>
        <w:br w:type="page"/>
      </w:r>
    </w:p>
    <w:p w14:paraId="2F371F5E" w14:textId="7275A0CC" w:rsidR="003C12A3" w:rsidRPr="003A5A9A" w:rsidRDefault="003C12A3" w:rsidP="00943266">
      <w:pPr>
        <w:pStyle w:val="VCAAHeading3"/>
      </w:pPr>
      <w:r w:rsidRPr="003A5A9A">
        <w:lastRenderedPageBreak/>
        <w:t xml:space="preserve">Question </w:t>
      </w:r>
      <w:r w:rsidRPr="00943266">
        <w:t>2b</w:t>
      </w:r>
      <w: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1008"/>
      </w:tblGrid>
      <w:tr w:rsidR="003C12A3" w:rsidRPr="001C1827" w14:paraId="10DFE138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70BB1ADC" w14:textId="77777777" w:rsidR="003C12A3" w:rsidRPr="001C1827" w:rsidRDefault="003C12A3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55024F39" w14:textId="77777777" w:rsidR="003C12A3" w:rsidRPr="001C1827" w:rsidRDefault="003C12A3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54A62DB9" w14:textId="77777777" w:rsidR="003C12A3" w:rsidRPr="001C1827" w:rsidRDefault="003C12A3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06350141" w14:textId="77777777" w:rsidR="003C12A3" w:rsidRPr="001C1827" w:rsidRDefault="003C12A3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3A7DD56F" w14:textId="77777777" w:rsidR="003C12A3" w:rsidRPr="001C1827" w:rsidRDefault="003C12A3" w:rsidP="004E186A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1008" w:type="dxa"/>
          </w:tcPr>
          <w:p w14:paraId="0871CD5B" w14:textId="77777777" w:rsidR="003C12A3" w:rsidRPr="001C1827" w:rsidRDefault="003C12A3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00627A" w:rsidRPr="001C1827" w14:paraId="3F380C12" w14:textId="77777777" w:rsidTr="008D7C97">
        <w:trPr>
          <w:trHeight w:val="432"/>
        </w:trPr>
        <w:tc>
          <w:tcPr>
            <w:tcW w:w="720" w:type="dxa"/>
          </w:tcPr>
          <w:p w14:paraId="77CFEDEB" w14:textId="77777777" w:rsidR="0000627A" w:rsidRPr="008A7C1A" w:rsidRDefault="0000627A" w:rsidP="0000627A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7EE742A2" w14:textId="5769DEE4" w:rsidR="0000627A" w:rsidRPr="001C1827" w:rsidRDefault="0000627A" w:rsidP="0000627A">
            <w:pPr>
              <w:pStyle w:val="VCAAtablecondensed"/>
            </w:pPr>
            <w:r w:rsidRPr="00164FBB">
              <w:t>58</w:t>
            </w:r>
          </w:p>
        </w:tc>
        <w:tc>
          <w:tcPr>
            <w:tcW w:w="576" w:type="dxa"/>
            <w:vAlign w:val="center"/>
          </w:tcPr>
          <w:p w14:paraId="08F44135" w14:textId="2A61D708" w:rsidR="0000627A" w:rsidRPr="001C1827" w:rsidRDefault="0000627A" w:rsidP="0000627A">
            <w:pPr>
              <w:pStyle w:val="VCAAtablecondensed"/>
            </w:pPr>
            <w:r w:rsidRPr="00164FBB">
              <w:t>8</w:t>
            </w:r>
          </w:p>
        </w:tc>
        <w:tc>
          <w:tcPr>
            <w:tcW w:w="576" w:type="dxa"/>
            <w:vAlign w:val="center"/>
          </w:tcPr>
          <w:p w14:paraId="1D764794" w14:textId="4F7E498C" w:rsidR="0000627A" w:rsidRPr="001C1827" w:rsidRDefault="0000627A" w:rsidP="0000627A">
            <w:pPr>
              <w:pStyle w:val="VCAAtablecondensed"/>
            </w:pPr>
            <w:r w:rsidRPr="00164FBB">
              <w:t>8</w:t>
            </w:r>
          </w:p>
        </w:tc>
        <w:tc>
          <w:tcPr>
            <w:tcW w:w="576" w:type="dxa"/>
            <w:vAlign w:val="center"/>
          </w:tcPr>
          <w:p w14:paraId="5DA4AA84" w14:textId="01D9F7CA" w:rsidR="0000627A" w:rsidRPr="001C1827" w:rsidRDefault="0000627A" w:rsidP="0000627A">
            <w:pPr>
              <w:pStyle w:val="VCAAtablecondensed"/>
            </w:pPr>
            <w:r w:rsidRPr="00164FBB">
              <w:t>25</w:t>
            </w:r>
          </w:p>
        </w:tc>
        <w:tc>
          <w:tcPr>
            <w:tcW w:w="1008" w:type="dxa"/>
          </w:tcPr>
          <w:p w14:paraId="112E7B2C" w14:textId="3CC95DDD" w:rsidR="0000627A" w:rsidRPr="001C1827" w:rsidRDefault="0000627A" w:rsidP="0000627A">
            <w:pPr>
              <w:pStyle w:val="VCAAtablecondensed"/>
            </w:pPr>
            <w:r>
              <w:t>1.0</w:t>
            </w:r>
          </w:p>
        </w:tc>
      </w:tr>
    </w:tbl>
    <w:p w14:paraId="65CEB7E8" w14:textId="459A6A1C" w:rsidR="004B21C5" w:rsidRPr="00A31ADC" w:rsidRDefault="004B21C5" w:rsidP="00943266">
      <w:pPr>
        <w:pStyle w:val="VCAAbody"/>
      </w:pPr>
      <w:r w:rsidRPr="00A31ADC">
        <w:t xml:space="preserve">When the DMM is set to read </w:t>
      </w:r>
      <w:r w:rsidR="0071309F">
        <w:t xml:space="preserve">the </w:t>
      </w:r>
      <w:r w:rsidRPr="00A31ADC">
        <w:t>current (20</w:t>
      </w:r>
      <w:r w:rsidR="00467BD2">
        <w:t xml:space="preserve"> </w:t>
      </w:r>
      <w:r w:rsidRPr="00A31ADC">
        <w:t xml:space="preserve">A) and </w:t>
      </w:r>
      <w:r w:rsidR="0071309F">
        <w:t xml:space="preserve">is </w:t>
      </w:r>
      <w:r w:rsidRPr="00A31ADC">
        <w:t>connected it would effectively have zero ohms internal resistance</w:t>
      </w:r>
      <w:r w:rsidR="007C270B">
        <w:t>.</w:t>
      </w:r>
    </w:p>
    <w:p w14:paraId="396C3D72" w14:textId="3F0F2984" w:rsidR="003C12A3" w:rsidRDefault="004B21C5" w:rsidP="004B21C5">
      <w:pPr>
        <w:pStyle w:val="VCAAbody"/>
      </w:pPr>
      <w:r w:rsidRPr="00A31ADC">
        <w:t xml:space="preserve">The DMM connected in series to the current meter is the </w:t>
      </w:r>
      <w:r w:rsidR="00467BD2">
        <w:t>v</w:t>
      </w:r>
      <w:r w:rsidRPr="00A31ADC">
        <w:t>oltmeter (200</w:t>
      </w:r>
      <w:r w:rsidR="00467BD2">
        <w:t xml:space="preserve"> </w:t>
      </w:r>
      <w:r w:rsidRPr="00A31ADC">
        <w:t>V)</w:t>
      </w:r>
      <w:r w:rsidR="007C270B">
        <w:t>,</w:t>
      </w:r>
      <w:r w:rsidRPr="00A31ADC">
        <w:t xml:space="preserve"> </w:t>
      </w:r>
      <w:r w:rsidR="008D2DD9">
        <w:t xml:space="preserve">which </w:t>
      </w:r>
      <w:r w:rsidRPr="00A31ADC">
        <w:t>would effectively have an extremely high resistance (nominally 20</w:t>
      </w:r>
      <w:r w:rsidR="00467BD2">
        <w:t xml:space="preserve"> </w:t>
      </w:r>
      <w:r w:rsidRPr="00A31ADC">
        <w:t>M</w:t>
      </w:r>
      <w:r w:rsidRPr="00D329E5">
        <w:t>Ω</w:t>
      </w:r>
      <w:r w:rsidRPr="00A31ADC">
        <w:t>)</w:t>
      </w:r>
      <w:r w:rsidR="007C270B">
        <w:t>,</w:t>
      </w:r>
      <w:r w:rsidRPr="00A31ADC">
        <w:t xml:space="preserve"> so when connected</w:t>
      </w:r>
      <w:r>
        <w:t xml:space="preserve"> in series</w:t>
      </w:r>
      <w:r w:rsidRPr="00A31ADC">
        <w:t xml:space="preserve"> to 30</w:t>
      </w:r>
      <w:r w:rsidR="00467BD2">
        <w:t xml:space="preserve"> </w:t>
      </w:r>
      <w:r w:rsidRPr="00A31ADC">
        <w:t>V no current would flow</w:t>
      </w:r>
      <w:r w:rsidR="0071309F">
        <w:t>.</w:t>
      </w:r>
      <w:r w:rsidRPr="00A31ADC">
        <w:t xml:space="preserve"> </w:t>
      </w:r>
      <w:r w:rsidR="0071309F">
        <w:t>H</w:t>
      </w:r>
      <w:r w:rsidRPr="00A31ADC">
        <w:t>owever</w:t>
      </w:r>
      <w:r w:rsidR="0071309F">
        <w:t>,</w:t>
      </w:r>
      <w:r w:rsidRPr="00A31ADC">
        <w:t xml:space="preserve"> 30</w:t>
      </w:r>
      <w:r w:rsidR="00467BD2">
        <w:t xml:space="preserve"> </w:t>
      </w:r>
      <w:r w:rsidRPr="00A31ADC">
        <w:t xml:space="preserve">V would be </w:t>
      </w:r>
      <w:r w:rsidR="008D2DD9">
        <w:t>displayed</w:t>
      </w:r>
      <w:r w:rsidRPr="00A31ADC">
        <w:t xml:space="preserve"> on the </w:t>
      </w:r>
      <w:r w:rsidR="00467BD2">
        <w:t>v</w:t>
      </w:r>
      <w:r w:rsidRPr="00A31ADC">
        <w:t xml:space="preserve">oltmeter. </w:t>
      </w:r>
    </w:p>
    <w:p w14:paraId="2830E743" w14:textId="52991846" w:rsidR="003C12A3" w:rsidRPr="003A5A9A" w:rsidRDefault="003C12A3" w:rsidP="00943266">
      <w:pPr>
        <w:pStyle w:val="VCAAHeading3"/>
      </w:pPr>
      <w:r w:rsidRPr="003A5A9A">
        <w:t xml:space="preserve">Question </w:t>
      </w:r>
      <w:r>
        <w:t>2c.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C12A3" w:rsidRPr="001C1827" w14:paraId="598C08DD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7724C223" w14:textId="77777777" w:rsidR="003C12A3" w:rsidRPr="001C1827" w:rsidRDefault="003C12A3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5838BFE2" w14:textId="77777777" w:rsidR="003C12A3" w:rsidRPr="001C1827" w:rsidRDefault="003C12A3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14263505" w14:textId="77777777" w:rsidR="003C12A3" w:rsidRPr="001C1827" w:rsidRDefault="003C12A3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18CCB438" w14:textId="77777777" w:rsidR="003C12A3" w:rsidRPr="001C1827" w:rsidRDefault="003C12A3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7C5810DE" w14:textId="77777777" w:rsidR="003C12A3" w:rsidRPr="001C1827" w:rsidRDefault="003C12A3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00627A" w:rsidRPr="001C1827" w14:paraId="36FBBE8F" w14:textId="77777777" w:rsidTr="001E32DB">
        <w:trPr>
          <w:trHeight w:val="432"/>
        </w:trPr>
        <w:tc>
          <w:tcPr>
            <w:tcW w:w="720" w:type="dxa"/>
          </w:tcPr>
          <w:p w14:paraId="6C3CE405" w14:textId="77777777" w:rsidR="0000627A" w:rsidRPr="008A7C1A" w:rsidRDefault="0000627A" w:rsidP="0000627A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77047692" w14:textId="4002A5C2" w:rsidR="0000627A" w:rsidRPr="001C1827" w:rsidRDefault="0000627A" w:rsidP="0000627A">
            <w:pPr>
              <w:pStyle w:val="VCAAtablecondensed"/>
            </w:pPr>
            <w:r w:rsidRPr="00164FBB">
              <w:t>50</w:t>
            </w:r>
          </w:p>
        </w:tc>
        <w:tc>
          <w:tcPr>
            <w:tcW w:w="576" w:type="dxa"/>
            <w:vAlign w:val="center"/>
          </w:tcPr>
          <w:p w14:paraId="0145A878" w14:textId="409DE5A2" w:rsidR="0000627A" w:rsidRPr="001C1827" w:rsidRDefault="0000627A" w:rsidP="0000627A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685CA695" w14:textId="047F4FBF" w:rsidR="0000627A" w:rsidRPr="001C1827" w:rsidRDefault="0000627A" w:rsidP="0000627A">
            <w:pPr>
              <w:pStyle w:val="VCAAtablecondensed"/>
            </w:pPr>
            <w:r w:rsidRPr="00164FBB">
              <w:t>25</w:t>
            </w:r>
          </w:p>
        </w:tc>
        <w:tc>
          <w:tcPr>
            <w:tcW w:w="1008" w:type="dxa"/>
          </w:tcPr>
          <w:p w14:paraId="65B39F86" w14:textId="006E579D" w:rsidR="0000627A" w:rsidRPr="001C1827" w:rsidRDefault="0000627A" w:rsidP="0000627A">
            <w:pPr>
              <w:pStyle w:val="VCAAtablecondensed"/>
            </w:pPr>
            <w:r>
              <w:t>0.75</w:t>
            </w:r>
          </w:p>
        </w:tc>
      </w:tr>
    </w:tbl>
    <w:p w14:paraId="0F53D50E" w14:textId="15ED4FE4" w:rsidR="003B27BE" w:rsidRDefault="00F2391D" w:rsidP="00943266">
      <w:pPr>
        <w:pStyle w:val="VCAAbody"/>
      </w:pPr>
      <w:r>
        <w:t xml:space="preserve">0.00 indicates a short-circuit condition. </w:t>
      </w:r>
      <w:r w:rsidR="004B21C5">
        <w:t xml:space="preserve">This </w:t>
      </w:r>
      <w:r w:rsidR="006D5C8F">
        <w:t xml:space="preserve">is </w:t>
      </w:r>
      <w:r w:rsidR="004B21C5">
        <w:t>the</w:t>
      </w:r>
      <w:r w:rsidR="004B21C5" w:rsidRPr="004B21C5">
        <w:t xml:space="preserve"> opposite to what should be actually shown on the meter.</w:t>
      </w:r>
      <w:r w:rsidR="008C2BEA">
        <w:t xml:space="preserve"> </w:t>
      </w:r>
      <w:r w:rsidR="004B21C5" w:rsidRPr="004B21C5">
        <w:t xml:space="preserve">The DMM should display an open circuit condition which is often </w:t>
      </w:r>
      <w:r w:rsidR="006D5C8F">
        <w:t xml:space="preserve">shown </w:t>
      </w:r>
      <w:r w:rsidR="004B21C5" w:rsidRPr="004B21C5">
        <w:t xml:space="preserve">on the screen as </w:t>
      </w:r>
      <w:r w:rsidR="008C2BEA">
        <w:t>‘</w:t>
      </w:r>
      <w:r w:rsidR="004B21C5" w:rsidRPr="004B21C5">
        <w:t>OL</w:t>
      </w:r>
      <w:r w:rsidR="008C2BEA">
        <w:t>’</w:t>
      </w:r>
      <w:r w:rsidR="004B21C5" w:rsidRPr="004B21C5">
        <w:t xml:space="preserve"> (</w:t>
      </w:r>
      <w:proofErr w:type="spellStart"/>
      <w:r w:rsidR="004B21C5" w:rsidRPr="004B21C5">
        <w:t>OverLoad</w:t>
      </w:r>
      <w:proofErr w:type="spellEnd"/>
      <w:r w:rsidR="004B21C5" w:rsidRPr="004B21C5">
        <w:t>)</w:t>
      </w:r>
      <w:r w:rsidR="006D5C8F">
        <w:t>,</w:t>
      </w:r>
      <w:r w:rsidR="004B21C5" w:rsidRPr="004B21C5">
        <w:t xml:space="preserve"> or some DMMs display a </w:t>
      </w:r>
      <w:r w:rsidR="008C2BEA">
        <w:t>‘</w:t>
      </w:r>
      <w:r w:rsidR="004B21C5" w:rsidRPr="004B21C5">
        <w:t>1</w:t>
      </w:r>
      <w:r w:rsidR="008C2BEA">
        <w:t>’</w:t>
      </w:r>
      <w:r w:rsidR="004B21C5" w:rsidRPr="004B21C5">
        <w:t xml:space="preserve"> for an open circuit.</w:t>
      </w:r>
    </w:p>
    <w:p w14:paraId="555B7087" w14:textId="58322686" w:rsidR="004B21C5" w:rsidRPr="003B27BE" w:rsidRDefault="004B21C5" w:rsidP="00943266">
      <w:pPr>
        <w:pStyle w:val="VCAAbody"/>
      </w:pPr>
      <w:r w:rsidRPr="003B27BE">
        <w:t xml:space="preserve">Different brands of meters may indicate ‘open circuits’ with different </w:t>
      </w:r>
      <w:r w:rsidR="003B27BE">
        <w:t xml:space="preserve">messages </w:t>
      </w:r>
      <w:r w:rsidRPr="003B27BE">
        <w:t>display</w:t>
      </w:r>
      <w:r w:rsidR="003B27BE">
        <w:t>ed</w:t>
      </w:r>
      <w:r w:rsidRPr="003B27BE">
        <w:t>.</w:t>
      </w:r>
    </w:p>
    <w:p w14:paraId="2326284F" w14:textId="4C6E83EF" w:rsidR="003C12A3" w:rsidRPr="003A5A9A" w:rsidRDefault="003C12A3" w:rsidP="00943266">
      <w:pPr>
        <w:pStyle w:val="VCAAHeading3"/>
      </w:pPr>
      <w:r w:rsidRPr="003A5A9A">
        <w:t xml:space="preserve">Question </w:t>
      </w:r>
      <w:r>
        <w:t>3</w:t>
      </w:r>
      <w:r w:rsidRPr="003A5A9A">
        <w:t>a</w:t>
      </w:r>
      <w: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1008"/>
      </w:tblGrid>
      <w:tr w:rsidR="003C12A3" w:rsidRPr="001C1827" w14:paraId="5E426433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09E514E0" w14:textId="77777777" w:rsidR="003C12A3" w:rsidRPr="001C1827" w:rsidRDefault="003C12A3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345E955D" w14:textId="77777777" w:rsidR="003C12A3" w:rsidRPr="001C1827" w:rsidRDefault="003C12A3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2B94EF45" w14:textId="77777777" w:rsidR="003C12A3" w:rsidRPr="001C1827" w:rsidRDefault="003C12A3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0BAC05C8" w14:textId="77777777" w:rsidR="003C12A3" w:rsidRPr="001C1827" w:rsidRDefault="003C12A3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616689B8" w14:textId="77777777" w:rsidR="003C12A3" w:rsidRPr="001C1827" w:rsidRDefault="003C12A3" w:rsidP="004E186A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1008" w:type="dxa"/>
          </w:tcPr>
          <w:p w14:paraId="35BE3D4C" w14:textId="77777777" w:rsidR="003C12A3" w:rsidRPr="001C1827" w:rsidRDefault="003C12A3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00627A" w:rsidRPr="001C1827" w14:paraId="59F03809" w14:textId="77777777" w:rsidTr="007252A0">
        <w:trPr>
          <w:trHeight w:val="432"/>
        </w:trPr>
        <w:tc>
          <w:tcPr>
            <w:tcW w:w="720" w:type="dxa"/>
          </w:tcPr>
          <w:p w14:paraId="340ADF54" w14:textId="77777777" w:rsidR="0000627A" w:rsidRPr="008A7C1A" w:rsidRDefault="0000627A" w:rsidP="0000627A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20267B73" w14:textId="2D38B60D" w:rsidR="0000627A" w:rsidRPr="001C1827" w:rsidRDefault="0000627A" w:rsidP="0000627A">
            <w:pPr>
              <w:pStyle w:val="VCAAtablecondensed"/>
            </w:pPr>
            <w:r w:rsidRPr="00164FBB">
              <w:t>8</w:t>
            </w:r>
          </w:p>
        </w:tc>
        <w:tc>
          <w:tcPr>
            <w:tcW w:w="576" w:type="dxa"/>
            <w:vAlign w:val="center"/>
          </w:tcPr>
          <w:p w14:paraId="7F5AADC2" w14:textId="35E70780" w:rsidR="0000627A" w:rsidRPr="001C1827" w:rsidRDefault="0000627A" w:rsidP="0000627A">
            <w:pPr>
              <w:pStyle w:val="VCAAtablecondensed"/>
            </w:pPr>
            <w:r w:rsidRPr="00164FBB">
              <w:t>42</w:t>
            </w:r>
          </w:p>
        </w:tc>
        <w:tc>
          <w:tcPr>
            <w:tcW w:w="576" w:type="dxa"/>
            <w:vAlign w:val="center"/>
          </w:tcPr>
          <w:p w14:paraId="54C8FA84" w14:textId="06C437B3" w:rsidR="0000627A" w:rsidRPr="001C1827" w:rsidRDefault="0000627A" w:rsidP="0000627A">
            <w:pPr>
              <w:pStyle w:val="VCAAtablecondensed"/>
            </w:pPr>
            <w:r w:rsidRPr="00164FBB">
              <w:t>0</w:t>
            </w:r>
          </w:p>
        </w:tc>
        <w:tc>
          <w:tcPr>
            <w:tcW w:w="576" w:type="dxa"/>
            <w:vAlign w:val="center"/>
          </w:tcPr>
          <w:p w14:paraId="3D3F6A5A" w14:textId="30997FA2" w:rsidR="0000627A" w:rsidRPr="001C1827" w:rsidRDefault="0000627A" w:rsidP="0000627A">
            <w:pPr>
              <w:pStyle w:val="VCAAtablecondensed"/>
            </w:pPr>
            <w:r w:rsidRPr="00164FBB">
              <w:t>50</w:t>
            </w:r>
          </w:p>
        </w:tc>
        <w:tc>
          <w:tcPr>
            <w:tcW w:w="1008" w:type="dxa"/>
          </w:tcPr>
          <w:p w14:paraId="44DFD4B7" w14:textId="74CF0D6A" w:rsidR="0000627A" w:rsidRPr="001C1827" w:rsidRDefault="00164FBB" w:rsidP="0000627A">
            <w:pPr>
              <w:pStyle w:val="VCAAtablecondensed"/>
            </w:pPr>
            <w:r>
              <w:t>1.9</w:t>
            </w:r>
          </w:p>
        </w:tc>
      </w:tr>
    </w:tbl>
    <w:p w14:paraId="5B7F9F01" w14:textId="4D571C62" w:rsidR="003B27BE" w:rsidRPr="00A31ADC" w:rsidRDefault="003B27BE" w:rsidP="00943266">
      <w:pPr>
        <w:pStyle w:val="VCAAbody"/>
      </w:pPr>
      <w:r w:rsidRPr="00A31ADC">
        <w:t>Series cct.</w:t>
      </w:r>
      <w:r>
        <w:t>:</w:t>
      </w:r>
      <w:r w:rsidRPr="00A31ADC">
        <w:t xml:space="preserve"> R</w:t>
      </w:r>
      <w:r w:rsidRPr="00D329E5">
        <w:rPr>
          <w:rStyle w:val="VCAAsubscript"/>
        </w:rPr>
        <w:t>3</w:t>
      </w:r>
      <w:r w:rsidRPr="00A31ADC">
        <w:t xml:space="preserve"> + R</w:t>
      </w:r>
      <w:r w:rsidRPr="00D329E5">
        <w:rPr>
          <w:rStyle w:val="VCAAsubscript"/>
        </w:rPr>
        <w:t>4</w:t>
      </w:r>
      <w:r w:rsidRPr="00A31ADC">
        <w:t xml:space="preserve"> = 5 + 5 = 10 Ω (1)</w:t>
      </w:r>
    </w:p>
    <w:p w14:paraId="4A03D88E" w14:textId="43D88AFA" w:rsidR="003B27BE" w:rsidRPr="00A31ADC" w:rsidRDefault="003B27BE" w:rsidP="00943266">
      <w:pPr>
        <w:pStyle w:val="VCAAbody"/>
      </w:pPr>
      <w:r w:rsidRPr="00A31ADC">
        <w:t>Parallel cct</w:t>
      </w:r>
      <w:r>
        <w:t>.:</w:t>
      </w:r>
      <w:r w:rsidRPr="00A31ADC">
        <w:t xml:space="preserve"> R</w:t>
      </w:r>
      <w:r w:rsidRPr="00D329E5">
        <w:rPr>
          <w:rStyle w:val="VCAAsubscript"/>
        </w:rPr>
        <w:t>1</w:t>
      </w:r>
      <w:r w:rsidR="00467BD2">
        <w:rPr>
          <w:rStyle w:val="VCAAsubscript"/>
        </w:rPr>
        <w:t xml:space="preserve"> </w:t>
      </w:r>
      <w:r w:rsidRPr="00A31ADC">
        <w:t>// R</w:t>
      </w:r>
      <w:r w:rsidRPr="00D329E5">
        <w:rPr>
          <w:rStyle w:val="VCAAsubscript"/>
        </w:rPr>
        <w:t>2</w:t>
      </w:r>
      <w:r w:rsidR="00467BD2">
        <w:rPr>
          <w:rStyle w:val="VCAAsubscript"/>
        </w:rPr>
        <w:t xml:space="preserve"> </w:t>
      </w:r>
      <w:r w:rsidRPr="00A31ADC">
        <w:t xml:space="preserve">// </w:t>
      </w:r>
      <w:r>
        <w:t>(</w:t>
      </w:r>
      <w:r w:rsidRPr="00A31ADC">
        <w:t>R</w:t>
      </w:r>
      <w:r w:rsidRPr="00D329E5">
        <w:rPr>
          <w:rStyle w:val="VCAAsubscript"/>
        </w:rPr>
        <w:t>3</w:t>
      </w:r>
      <w:r w:rsidR="00467BD2">
        <w:rPr>
          <w:rStyle w:val="VCAAsubscript"/>
        </w:rPr>
        <w:t xml:space="preserve"> </w:t>
      </w:r>
      <w:r w:rsidRPr="00A31ADC">
        <w:t>+</w:t>
      </w:r>
      <w:r w:rsidR="00467BD2">
        <w:t xml:space="preserve"> </w:t>
      </w:r>
      <w:r w:rsidRPr="00A31ADC">
        <w:t>R</w:t>
      </w:r>
      <w:r w:rsidRPr="00D329E5">
        <w:rPr>
          <w:rStyle w:val="VCAAsubscript"/>
        </w:rPr>
        <w:t>4</w:t>
      </w:r>
      <w:r w:rsidRPr="00A31ADC">
        <w:t>) = 10 // 10 // 10</w:t>
      </w:r>
      <w:r w:rsidR="008C2BEA">
        <w:t xml:space="preserve"> </w:t>
      </w:r>
    </w:p>
    <w:p w14:paraId="1097AEB5" w14:textId="21E8C960" w:rsidR="003B27BE" w:rsidRPr="00943266" w:rsidRDefault="003B27BE" w:rsidP="00943266">
      <w:pPr>
        <w:pStyle w:val="VCAAbody"/>
      </w:pPr>
      <w:r w:rsidRPr="00943266">
        <w:t xml:space="preserve">= 3.334 Ω </w:t>
      </w:r>
    </w:p>
    <w:p w14:paraId="59EF9FA3" w14:textId="438E4DCF" w:rsidR="003C12A3" w:rsidRPr="003A5A9A" w:rsidRDefault="003C12A3" w:rsidP="00943266">
      <w:pPr>
        <w:pStyle w:val="VCAAHeading3"/>
      </w:pPr>
      <w:r w:rsidRPr="00943266">
        <w:t>Question</w:t>
      </w:r>
      <w:r w:rsidRPr="003A5A9A">
        <w:t xml:space="preserve"> </w:t>
      </w:r>
      <w:r>
        <w:t>3b.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C12A3" w:rsidRPr="001C1827" w14:paraId="41C8B9B3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58CC14C4" w14:textId="77777777" w:rsidR="003C12A3" w:rsidRPr="001C1827" w:rsidRDefault="003C12A3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28459A44" w14:textId="77777777" w:rsidR="003C12A3" w:rsidRPr="001C1827" w:rsidRDefault="003C12A3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113BEE3C" w14:textId="77777777" w:rsidR="003C12A3" w:rsidRPr="001C1827" w:rsidRDefault="003C12A3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432F2ADF" w14:textId="77777777" w:rsidR="003C12A3" w:rsidRPr="001C1827" w:rsidRDefault="003C12A3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3E46EB96" w14:textId="77777777" w:rsidR="003C12A3" w:rsidRPr="001C1827" w:rsidRDefault="003C12A3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627288D7" w14:textId="77777777" w:rsidTr="003F122C">
        <w:trPr>
          <w:trHeight w:val="432"/>
        </w:trPr>
        <w:tc>
          <w:tcPr>
            <w:tcW w:w="720" w:type="dxa"/>
          </w:tcPr>
          <w:p w14:paraId="4C88EA8F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3B9B4452" w14:textId="49DB1E26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4E98C57F" w14:textId="6F0E756F" w:rsidR="00164FBB" w:rsidRPr="001C1827" w:rsidRDefault="00164FBB" w:rsidP="00164FBB">
            <w:pPr>
              <w:pStyle w:val="VCAAtablecondensed"/>
            </w:pPr>
            <w:r w:rsidRPr="00164FBB">
              <w:t>1</w:t>
            </w:r>
            <w:r>
              <w:t>7</w:t>
            </w:r>
          </w:p>
        </w:tc>
        <w:tc>
          <w:tcPr>
            <w:tcW w:w="576" w:type="dxa"/>
            <w:vAlign w:val="center"/>
          </w:tcPr>
          <w:p w14:paraId="55DD6C75" w14:textId="5675E7F4" w:rsidR="00164FBB" w:rsidRPr="001C1827" w:rsidRDefault="00164FBB" w:rsidP="00164FBB">
            <w:pPr>
              <w:pStyle w:val="VCAAtablecondensed"/>
            </w:pPr>
            <w:r w:rsidRPr="00164FBB">
              <w:t>58</w:t>
            </w:r>
          </w:p>
        </w:tc>
        <w:tc>
          <w:tcPr>
            <w:tcW w:w="1008" w:type="dxa"/>
          </w:tcPr>
          <w:p w14:paraId="6F2E68AC" w14:textId="100E0F00" w:rsidR="00164FBB" w:rsidRPr="001C1827" w:rsidRDefault="00164FBB" w:rsidP="00164FBB">
            <w:pPr>
              <w:pStyle w:val="VCAAtablecondensed"/>
            </w:pPr>
            <w:r>
              <w:t>1.3</w:t>
            </w:r>
          </w:p>
        </w:tc>
      </w:tr>
    </w:tbl>
    <w:p w14:paraId="7707EC6D" w14:textId="7A821F52" w:rsidR="003B27BE" w:rsidRPr="00943266" w:rsidRDefault="003B27BE" w:rsidP="00943266">
      <w:pPr>
        <w:pStyle w:val="VCAAbody"/>
      </w:pPr>
      <w:r w:rsidRPr="00943266">
        <w:t xml:space="preserve">V = I </w:t>
      </w:r>
      <w:r w:rsidR="006D5C8F">
        <w:t>×</w:t>
      </w:r>
      <w:r w:rsidRPr="00943266">
        <w:t xml:space="preserve"> R </w:t>
      </w:r>
    </w:p>
    <w:p w14:paraId="060607D7" w14:textId="6CF87683" w:rsidR="00943266" w:rsidRDefault="003B27BE" w:rsidP="00943266">
      <w:pPr>
        <w:pStyle w:val="VCAAbody"/>
      </w:pPr>
      <w:r w:rsidRPr="00943266">
        <w:t xml:space="preserve">V= 2 </w:t>
      </w:r>
      <w:r w:rsidR="006D5C8F">
        <w:t>×</w:t>
      </w:r>
      <w:r w:rsidRPr="00943266">
        <w:t xml:space="preserve"> 10 = 20</w:t>
      </w:r>
      <w:r w:rsidR="006D5C8F">
        <w:t xml:space="preserve"> </w:t>
      </w:r>
      <w:r w:rsidRPr="00943266">
        <w:t xml:space="preserve">V </w:t>
      </w:r>
    </w:p>
    <w:p w14:paraId="5D34C3F2" w14:textId="77777777" w:rsidR="00943266" w:rsidRDefault="00943266" w:rsidP="00D329E5">
      <w:pPr>
        <w:pStyle w:val="VCAAbody"/>
      </w:pPr>
      <w:r>
        <w:br w:type="page"/>
      </w:r>
    </w:p>
    <w:p w14:paraId="34EAEE36" w14:textId="1CCB907C" w:rsidR="003C12A3" w:rsidRPr="003A5A9A" w:rsidRDefault="003C12A3" w:rsidP="00943266">
      <w:pPr>
        <w:pStyle w:val="VCAAHeading3"/>
      </w:pPr>
      <w:r w:rsidRPr="00943266">
        <w:lastRenderedPageBreak/>
        <w:t>Question</w:t>
      </w:r>
      <w:r w:rsidRPr="003A5A9A">
        <w:t xml:space="preserve"> </w:t>
      </w:r>
      <w:r>
        <w:t>3c.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1008"/>
      </w:tblGrid>
      <w:tr w:rsidR="003C12A3" w:rsidRPr="001C1827" w14:paraId="3C851175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33C1677F" w14:textId="77777777" w:rsidR="003C12A3" w:rsidRPr="001C1827" w:rsidRDefault="003C12A3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1DAC351D" w14:textId="77777777" w:rsidR="003C12A3" w:rsidRPr="001C1827" w:rsidRDefault="003C12A3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727E5DAE" w14:textId="77777777" w:rsidR="003C12A3" w:rsidRPr="001C1827" w:rsidRDefault="003C12A3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74DCD0FC" w14:textId="77777777" w:rsidR="003C12A3" w:rsidRPr="001C1827" w:rsidRDefault="003C12A3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564A4403" w14:textId="77777777" w:rsidR="003C12A3" w:rsidRPr="001C1827" w:rsidRDefault="003C12A3" w:rsidP="004E186A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1008" w:type="dxa"/>
          </w:tcPr>
          <w:p w14:paraId="7A2019A7" w14:textId="77777777" w:rsidR="003C12A3" w:rsidRPr="001C1827" w:rsidRDefault="003C12A3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49726363" w14:textId="77777777" w:rsidTr="000C2448">
        <w:trPr>
          <w:trHeight w:val="432"/>
        </w:trPr>
        <w:tc>
          <w:tcPr>
            <w:tcW w:w="720" w:type="dxa"/>
          </w:tcPr>
          <w:p w14:paraId="57FB7DA9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66109329" w14:textId="07BF6A1E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24EA72C6" w14:textId="5556BE30" w:rsidR="00164FBB" w:rsidRPr="001C1827" w:rsidRDefault="00164FBB" w:rsidP="00164FBB">
            <w:pPr>
              <w:pStyle w:val="VCAAtablecondensed"/>
            </w:pPr>
            <w:r w:rsidRPr="00164FBB">
              <w:t>0</w:t>
            </w:r>
          </w:p>
        </w:tc>
        <w:tc>
          <w:tcPr>
            <w:tcW w:w="576" w:type="dxa"/>
            <w:vAlign w:val="center"/>
          </w:tcPr>
          <w:p w14:paraId="5141D877" w14:textId="7BCB279A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661A3275" w14:textId="3BBB3BED" w:rsidR="00164FBB" w:rsidRPr="001C1827" w:rsidRDefault="00164FBB" w:rsidP="00164FBB">
            <w:pPr>
              <w:pStyle w:val="VCAAtablecondensed"/>
            </w:pPr>
            <w:r w:rsidRPr="00164FBB">
              <w:t>50</w:t>
            </w:r>
          </w:p>
        </w:tc>
        <w:tc>
          <w:tcPr>
            <w:tcW w:w="1008" w:type="dxa"/>
          </w:tcPr>
          <w:p w14:paraId="160E9B8E" w14:textId="0F4E8BD8" w:rsidR="00164FBB" w:rsidRPr="001C1827" w:rsidRDefault="00164FBB" w:rsidP="00164FBB">
            <w:pPr>
              <w:pStyle w:val="VCAAtablecondensed"/>
            </w:pPr>
            <w:r>
              <w:t>2</w:t>
            </w:r>
            <w:r w:rsidR="00467BD2">
              <w:t>.0</w:t>
            </w:r>
          </w:p>
        </w:tc>
      </w:tr>
    </w:tbl>
    <w:p w14:paraId="7339F322" w14:textId="568A4DB9" w:rsidR="003B27BE" w:rsidRPr="00943266" w:rsidRDefault="003B27BE" w:rsidP="00943266">
      <w:pPr>
        <w:pStyle w:val="VCAAbody"/>
      </w:pPr>
      <w:r w:rsidRPr="00943266">
        <w:t>3 circuits of 2</w:t>
      </w:r>
      <w:r w:rsidR="00467BD2">
        <w:t xml:space="preserve"> </w:t>
      </w:r>
      <w:r w:rsidRPr="00943266">
        <w:t xml:space="preserve">A each </w:t>
      </w:r>
    </w:p>
    <w:p w14:paraId="11315D29" w14:textId="12E764D2" w:rsidR="003B27BE" w:rsidRPr="00943266" w:rsidRDefault="003B27BE" w:rsidP="00943266">
      <w:pPr>
        <w:pStyle w:val="VCAAbody"/>
      </w:pPr>
      <w:r w:rsidRPr="00943266">
        <w:t xml:space="preserve">3 </w:t>
      </w:r>
      <w:r w:rsidR="006D5C8F">
        <w:t>×</w:t>
      </w:r>
      <w:r w:rsidRPr="00943266">
        <w:t xml:space="preserve"> 2</w:t>
      </w:r>
      <w:r w:rsidR="00467BD2">
        <w:t xml:space="preserve"> </w:t>
      </w:r>
      <w:r w:rsidRPr="00943266">
        <w:t xml:space="preserve">A </w:t>
      </w:r>
    </w:p>
    <w:p w14:paraId="2DCFA079" w14:textId="340F8FF0" w:rsidR="003B27BE" w:rsidRPr="00943266" w:rsidRDefault="003B27BE" w:rsidP="00943266">
      <w:pPr>
        <w:pStyle w:val="VCAAbody"/>
      </w:pPr>
      <w:r w:rsidRPr="00943266">
        <w:t>= 6</w:t>
      </w:r>
      <w:r w:rsidR="00467BD2">
        <w:t xml:space="preserve"> </w:t>
      </w:r>
      <w:r w:rsidRPr="00943266">
        <w:t>A</w:t>
      </w:r>
      <w:r w:rsidR="008C2BEA">
        <w:t xml:space="preserve"> </w:t>
      </w:r>
    </w:p>
    <w:p w14:paraId="114C0CBD" w14:textId="52138F0D" w:rsidR="003B27BE" w:rsidRPr="00943266" w:rsidRDefault="008D2DD9" w:rsidP="00943266">
      <w:pPr>
        <w:pStyle w:val="VCAAbody"/>
      </w:pPr>
      <w:r w:rsidRPr="00943266">
        <w:t>‘A’ or</w:t>
      </w:r>
      <w:r w:rsidR="003B27BE" w:rsidRPr="00943266">
        <w:t xml:space="preserve"> ‘Amps’ </w:t>
      </w:r>
      <w:r w:rsidRPr="00943266">
        <w:t>need</w:t>
      </w:r>
      <w:r w:rsidR="000D284D">
        <w:t>ed</w:t>
      </w:r>
      <w:r w:rsidRPr="00943266">
        <w:t xml:space="preserve"> to </w:t>
      </w:r>
      <w:r w:rsidR="00467BD2">
        <w:t xml:space="preserve">be </w:t>
      </w:r>
      <w:r w:rsidR="000D284D">
        <w:t>shown</w:t>
      </w:r>
      <w:r w:rsidR="00443A27" w:rsidRPr="00943266">
        <w:t>.</w:t>
      </w:r>
    </w:p>
    <w:p w14:paraId="2D916CC7" w14:textId="70B3C9C8" w:rsidR="003B27BE" w:rsidRPr="00943266" w:rsidRDefault="003B27BE" w:rsidP="00943266">
      <w:pPr>
        <w:pStyle w:val="VCAAbody"/>
      </w:pPr>
      <w:r w:rsidRPr="00943266">
        <w:t>1+1+1 = 2 marks</w:t>
      </w:r>
    </w:p>
    <w:p w14:paraId="049A2DD5" w14:textId="03560958" w:rsidR="003B27BE" w:rsidRPr="00943266" w:rsidRDefault="003B27BE" w:rsidP="00943266">
      <w:pPr>
        <w:pStyle w:val="VCAAbody"/>
      </w:pPr>
      <w:r w:rsidRPr="00943266">
        <w:t>Alternatively</w:t>
      </w:r>
      <w:r w:rsidR="000D284D">
        <w:t>,</w:t>
      </w:r>
      <w:r w:rsidRPr="00943266">
        <w:t xml:space="preserve"> it could be </w:t>
      </w:r>
      <w:r w:rsidR="00443A27" w:rsidRPr="00943266">
        <w:t>determined</w:t>
      </w:r>
    </w:p>
    <w:p w14:paraId="29DCFB14" w14:textId="4A116CB2" w:rsidR="003B27BE" w:rsidRPr="00943266" w:rsidRDefault="003B27BE" w:rsidP="00943266">
      <w:pPr>
        <w:pStyle w:val="VCAAbody"/>
      </w:pPr>
      <w:r w:rsidRPr="00943266">
        <w:t>I</w:t>
      </w:r>
      <w:r w:rsidR="006D5C8F">
        <w:t xml:space="preserve"> </w:t>
      </w:r>
      <w:r w:rsidRPr="00943266">
        <w:t>=</w:t>
      </w:r>
      <w:r w:rsidR="006D5C8F">
        <w:t xml:space="preserve"> </w:t>
      </w:r>
      <w:r w:rsidRPr="00943266">
        <w:t xml:space="preserve">V/R </w:t>
      </w:r>
    </w:p>
    <w:p w14:paraId="1D98F8AC" w14:textId="2AA5A43F" w:rsidR="003B27BE" w:rsidRPr="00943266" w:rsidRDefault="006D5C8F" w:rsidP="00943266">
      <w:pPr>
        <w:pStyle w:val="VCAAbody"/>
      </w:pPr>
      <w:r>
        <w:t xml:space="preserve"> </w:t>
      </w:r>
      <w:r w:rsidR="003B27BE" w:rsidRPr="00943266">
        <w:t xml:space="preserve"> =</w:t>
      </w:r>
      <w:r>
        <w:t xml:space="preserve"> </w:t>
      </w:r>
      <w:r w:rsidR="003B27BE" w:rsidRPr="00943266">
        <w:t xml:space="preserve">20/3.33 </w:t>
      </w:r>
    </w:p>
    <w:p w14:paraId="1088A020" w14:textId="092D0CBE" w:rsidR="003B27BE" w:rsidRPr="00943266" w:rsidRDefault="006D5C8F" w:rsidP="00943266">
      <w:pPr>
        <w:pStyle w:val="VCAAbody"/>
      </w:pPr>
      <w:r>
        <w:t xml:space="preserve"> </w:t>
      </w:r>
      <w:r w:rsidR="003B27BE" w:rsidRPr="00943266">
        <w:t xml:space="preserve"> =</w:t>
      </w:r>
      <w:r>
        <w:t xml:space="preserve"> </w:t>
      </w:r>
      <w:r w:rsidR="003B27BE" w:rsidRPr="00943266">
        <w:t>6</w:t>
      </w:r>
      <w:r w:rsidR="000D284D">
        <w:t xml:space="preserve"> </w:t>
      </w:r>
      <w:r w:rsidR="003B27BE" w:rsidRPr="00943266">
        <w:t xml:space="preserve">A </w:t>
      </w:r>
    </w:p>
    <w:p w14:paraId="09CFB6EC" w14:textId="3450388F" w:rsidR="003C12A3" w:rsidRPr="003A5A9A" w:rsidRDefault="003C12A3" w:rsidP="00943266">
      <w:pPr>
        <w:pStyle w:val="VCAAHeading3"/>
      </w:pPr>
      <w:r w:rsidRPr="003A5A9A">
        <w:t xml:space="preserve">Question </w:t>
      </w:r>
      <w:r>
        <w:t>4a.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1008"/>
      </w:tblGrid>
      <w:tr w:rsidR="00793F24" w:rsidRPr="001C1827" w14:paraId="37579C4A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00A93343" w14:textId="77777777" w:rsidR="00793F24" w:rsidRPr="001C1827" w:rsidRDefault="00793F24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7620354D" w14:textId="77777777" w:rsidR="00793F24" w:rsidRPr="001C1827" w:rsidRDefault="00793F24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4CA9D25E" w14:textId="77777777" w:rsidR="00793F24" w:rsidRPr="001C1827" w:rsidRDefault="00793F24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1008" w:type="dxa"/>
          </w:tcPr>
          <w:p w14:paraId="0F908C00" w14:textId="77777777" w:rsidR="00793F24" w:rsidRPr="001C1827" w:rsidRDefault="00793F24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55975660" w14:textId="77777777" w:rsidTr="00E92E15">
        <w:trPr>
          <w:trHeight w:val="432"/>
        </w:trPr>
        <w:tc>
          <w:tcPr>
            <w:tcW w:w="720" w:type="dxa"/>
          </w:tcPr>
          <w:p w14:paraId="371396E1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059000F8" w14:textId="2048B9AD" w:rsidR="00164FBB" w:rsidRPr="001C1827" w:rsidRDefault="00164FBB" w:rsidP="00164FBB">
            <w:pPr>
              <w:pStyle w:val="VCAAtablecondensed"/>
            </w:pPr>
            <w:r w:rsidRPr="00164FBB">
              <w:t>9</w:t>
            </w:r>
            <w:r>
              <w:t>1</w:t>
            </w:r>
          </w:p>
        </w:tc>
        <w:tc>
          <w:tcPr>
            <w:tcW w:w="576" w:type="dxa"/>
            <w:vAlign w:val="center"/>
          </w:tcPr>
          <w:p w14:paraId="0081EBA9" w14:textId="46BFD56B" w:rsidR="00164FBB" w:rsidRPr="001C1827" w:rsidRDefault="00164FBB" w:rsidP="00164FBB">
            <w:pPr>
              <w:pStyle w:val="VCAAtablecondensed"/>
            </w:pPr>
            <w:r w:rsidRPr="00164FBB">
              <w:t>9</w:t>
            </w:r>
          </w:p>
        </w:tc>
        <w:tc>
          <w:tcPr>
            <w:tcW w:w="1008" w:type="dxa"/>
          </w:tcPr>
          <w:p w14:paraId="31319113" w14:textId="5363B97E" w:rsidR="00164FBB" w:rsidRPr="001C1827" w:rsidRDefault="00164FBB" w:rsidP="00164FBB">
            <w:pPr>
              <w:pStyle w:val="VCAAtablecondensed"/>
            </w:pPr>
            <w:r>
              <w:t>0.</w:t>
            </w:r>
            <w:r w:rsidR="006D5C8F">
              <w:t>1</w:t>
            </w:r>
          </w:p>
        </w:tc>
      </w:tr>
    </w:tbl>
    <w:p w14:paraId="73B0C204" w14:textId="33CFF376" w:rsidR="00793F24" w:rsidRPr="00943266" w:rsidRDefault="00596187" w:rsidP="00943266">
      <w:pPr>
        <w:pStyle w:val="VCAAbody"/>
      </w:pPr>
      <w:r w:rsidRPr="00943266">
        <w:t>6 cells</w:t>
      </w:r>
      <w:r w:rsidR="008C2BEA">
        <w:t xml:space="preserve"> </w:t>
      </w:r>
      <w:r w:rsidR="00443A27" w:rsidRPr="00943266">
        <w:t xml:space="preserve">as </w:t>
      </w:r>
      <w:r w:rsidRPr="00943266">
        <w:t xml:space="preserve">(6 </w:t>
      </w:r>
      <w:r w:rsidR="006D5C8F">
        <w:t>×</w:t>
      </w:r>
      <w:r w:rsidRPr="00943266">
        <w:t xml:space="preserve"> 2</w:t>
      </w:r>
      <w:r w:rsidR="000D284D">
        <w:t xml:space="preserve"> </w:t>
      </w:r>
      <w:r w:rsidRPr="00943266">
        <w:t>V = 12</w:t>
      </w:r>
      <w:r w:rsidR="000D284D">
        <w:t xml:space="preserve"> </w:t>
      </w:r>
      <w:r w:rsidRPr="00943266">
        <w:t>V)</w:t>
      </w:r>
    </w:p>
    <w:p w14:paraId="5A057897" w14:textId="6769A4B8" w:rsidR="00793F24" w:rsidRPr="00943266" w:rsidRDefault="00793F24" w:rsidP="00943266">
      <w:pPr>
        <w:pStyle w:val="VCAAHeading3"/>
      </w:pPr>
      <w:r w:rsidRPr="00943266">
        <w:t>Question 4b.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793F24" w:rsidRPr="001C1827" w14:paraId="2A8F4105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1EF00D74" w14:textId="77777777" w:rsidR="00793F24" w:rsidRPr="001C1827" w:rsidRDefault="00793F24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7A40D163" w14:textId="77777777" w:rsidR="00793F24" w:rsidRPr="001C1827" w:rsidRDefault="00793F24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23ADB04A" w14:textId="77777777" w:rsidR="00793F24" w:rsidRPr="001C1827" w:rsidRDefault="00793F24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5950BAF5" w14:textId="77777777" w:rsidR="00793F24" w:rsidRPr="001C1827" w:rsidRDefault="00793F24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58A41A3B" w14:textId="77777777" w:rsidR="00793F24" w:rsidRPr="001C1827" w:rsidRDefault="00793F24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43DFD69F" w14:textId="77777777" w:rsidTr="0071301F">
        <w:trPr>
          <w:trHeight w:val="432"/>
        </w:trPr>
        <w:tc>
          <w:tcPr>
            <w:tcW w:w="720" w:type="dxa"/>
          </w:tcPr>
          <w:p w14:paraId="54BE32C2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1FAE236E" w14:textId="5C78DF4A" w:rsidR="00164FBB" w:rsidRPr="001C1827" w:rsidRDefault="00164FBB" w:rsidP="00164FBB">
            <w:pPr>
              <w:pStyle w:val="VCAAtablecondensed"/>
            </w:pPr>
            <w:r w:rsidRPr="00164FBB">
              <w:t>55</w:t>
            </w:r>
          </w:p>
        </w:tc>
        <w:tc>
          <w:tcPr>
            <w:tcW w:w="576" w:type="dxa"/>
            <w:vAlign w:val="center"/>
          </w:tcPr>
          <w:p w14:paraId="7691FC76" w14:textId="2A80C649" w:rsidR="00164FBB" w:rsidRPr="001C1827" w:rsidRDefault="00164FBB" w:rsidP="00164FBB">
            <w:pPr>
              <w:pStyle w:val="VCAAtablecondensed"/>
            </w:pPr>
            <w:r w:rsidRPr="00164FBB">
              <w:t>18</w:t>
            </w:r>
          </w:p>
        </w:tc>
        <w:tc>
          <w:tcPr>
            <w:tcW w:w="576" w:type="dxa"/>
            <w:vAlign w:val="center"/>
          </w:tcPr>
          <w:p w14:paraId="598F4256" w14:textId="76DB84D4" w:rsidR="00164FBB" w:rsidRPr="001C1827" w:rsidRDefault="00164FBB" w:rsidP="00164FBB">
            <w:pPr>
              <w:pStyle w:val="VCAAtablecondensed"/>
            </w:pPr>
            <w:r w:rsidRPr="00164FBB">
              <w:t>27</w:t>
            </w:r>
          </w:p>
        </w:tc>
        <w:tc>
          <w:tcPr>
            <w:tcW w:w="1008" w:type="dxa"/>
          </w:tcPr>
          <w:p w14:paraId="1B025767" w14:textId="5DD2D1DA" w:rsidR="00164FBB" w:rsidRPr="001C1827" w:rsidRDefault="00164FBB" w:rsidP="00164FBB">
            <w:pPr>
              <w:pStyle w:val="VCAAtablecondensed"/>
            </w:pPr>
            <w:r>
              <w:t>0.7</w:t>
            </w:r>
          </w:p>
        </w:tc>
      </w:tr>
    </w:tbl>
    <w:p w14:paraId="72993128" w14:textId="63DEFBBF" w:rsidR="00793F24" w:rsidRDefault="00596187" w:rsidP="00943266">
      <w:pPr>
        <w:pStyle w:val="VCAAbody"/>
      </w:pPr>
      <w:r w:rsidRPr="00A31ADC">
        <w:t>The reading of 12.82</w:t>
      </w:r>
      <w:r w:rsidR="006D5C8F">
        <w:t xml:space="preserve"> </w:t>
      </w:r>
      <w:r w:rsidRPr="00A31ADC">
        <w:t xml:space="preserve">V indicates that the battery is fully </w:t>
      </w:r>
      <w:r w:rsidR="00164FBB" w:rsidRPr="00A31ADC">
        <w:t>charged,</w:t>
      </w:r>
      <w:r w:rsidR="008C2BEA">
        <w:t xml:space="preserve"> </w:t>
      </w:r>
      <w:r w:rsidRPr="00A31ADC">
        <w:t>and</w:t>
      </w:r>
      <w:r w:rsidR="00443A27">
        <w:t xml:space="preserve"> this</w:t>
      </w:r>
      <w:r w:rsidRPr="00A31ADC">
        <w:t xml:space="preserve"> is a reasonable indication that the battery is</w:t>
      </w:r>
      <w:r>
        <w:t xml:space="preserve"> likely </w:t>
      </w:r>
      <w:r w:rsidR="00443A27">
        <w:t xml:space="preserve">to be </w:t>
      </w:r>
      <w:r w:rsidRPr="00A31ADC">
        <w:t xml:space="preserve">fully serviceable. </w:t>
      </w:r>
    </w:p>
    <w:p w14:paraId="28814DB5" w14:textId="7BA906AF" w:rsidR="00793F24" w:rsidRPr="00943266" w:rsidRDefault="00793F24" w:rsidP="00943266">
      <w:pPr>
        <w:pStyle w:val="VCAAHeading3"/>
      </w:pPr>
      <w:r w:rsidRPr="00943266">
        <w:t>Question 4c.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793F24" w:rsidRPr="001C1827" w14:paraId="43C7ED94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038EECFA" w14:textId="77777777" w:rsidR="00793F24" w:rsidRPr="001C1827" w:rsidRDefault="00793F24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1D25EC98" w14:textId="77777777" w:rsidR="00793F24" w:rsidRPr="001C1827" w:rsidRDefault="00793F24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52F2386B" w14:textId="77777777" w:rsidR="00793F24" w:rsidRPr="001C1827" w:rsidRDefault="00793F24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316B395D" w14:textId="77777777" w:rsidR="00793F24" w:rsidRPr="001C1827" w:rsidRDefault="00793F24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683491BD" w14:textId="77777777" w:rsidR="00793F24" w:rsidRPr="001C1827" w:rsidRDefault="00793F24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69DC8C4C" w14:textId="77777777" w:rsidTr="00195C64">
        <w:trPr>
          <w:trHeight w:val="432"/>
        </w:trPr>
        <w:tc>
          <w:tcPr>
            <w:tcW w:w="720" w:type="dxa"/>
          </w:tcPr>
          <w:p w14:paraId="67F23283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5188AD12" w14:textId="5D364AA6" w:rsidR="00164FBB" w:rsidRPr="001C1827" w:rsidRDefault="00164FBB" w:rsidP="00164FBB">
            <w:pPr>
              <w:pStyle w:val="VCAAtablecondensed"/>
            </w:pPr>
            <w:r w:rsidRPr="00164FBB">
              <w:t>73</w:t>
            </w:r>
          </w:p>
        </w:tc>
        <w:tc>
          <w:tcPr>
            <w:tcW w:w="576" w:type="dxa"/>
            <w:vAlign w:val="center"/>
          </w:tcPr>
          <w:p w14:paraId="03647172" w14:textId="41A3505F" w:rsidR="00164FBB" w:rsidRPr="001C1827" w:rsidRDefault="00164FBB" w:rsidP="00164FBB">
            <w:pPr>
              <w:pStyle w:val="VCAAtablecondensed"/>
            </w:pPr>
            <w:r w:rsidRPr="00164FBB">
              <w:t>18</w:t>
            </w:r>
          </w:p>
        </w:tc>
        <w:tc>
          <w:tcPr>
            <w:tcW w:w="576" w:type="dxa"/>
            <w:vAlign w:val="center"/>
          </w:tcPr>
          <w:p w14:paraId="3F60D717" w14:textId="00CA2BD3" w:rsidR="00164FBB" w:rsidRPr="001C1827" w:rsidRDefault="00164FBB" w:rsidP="00164FBB">
            <w:pPr>
              <w:pStyle w:val="VCAAtablecondensed"/>
            </w:pPr>
            <w:r w:rsidRPr="00164FBB">
              <w:t>9</w:t>
            </w:r>
          </w:p>
        </w:tc>
        <w:tc>
          <w:tcPr>
            <w:tcW w:w="1008" w:type="dxa"/>
          </w:tcPr>
          <w:p w14:paraId="04486F25" w14:textId="2C8D7C9C" w:rsidR="00164FBB" w:rsidRPr="001C1827" w:rsidRDefault="00164FBB" w:rsidP="00164FBB">
            <w:pPr>
              <w:pStyle w:val="VCAAtablecondensed"/>
            </w:pPr>
            <w:r>
              <w:t>0.4</w:t>
            </w:r>
          </w:p>
        </w:tc>
      </w:tr>
    </w:tbl>
    <w:p w14:paraId="482DD40E" w14:textId="4BBBC3CB" w:rsidR="00443A27" w:rsidRDefault="00443A27" w:rsidP="00943266">
      <w:pPr>
        <w:pStyle w:val="VCAAbody"/>
      </w:pPr>
      <w:r>
        <w:t>A variety of suitable answers are</w:t>
      </w:r>
      <w:r w:rsidR="007C270B">
        <w:t>:</w:t>
      </w:r>
    </w:p>
    <w:p w14:paraId="70103C17" w14:textId="7D5318FC" w:rsidR="00596187" w:rsidRPr="00A31ADC" w:rsidRDefault="00596187" w:rsidP="007C270B">
      <w:pPr>
        <w:pStyle w:val="VCAAbullet"/>
      </w:pPr>
      <w:r w:rsidRPr="00A31ADC">
        <w:t>Although 12.82</w:t>
      </w:r>
      <w:r w:rsidR="000D284D">
        <w:t xml:space="preserve"> </w:t>
      </w:r>
      <w:r w:rsidRPr="00A31ADC">
        <w:t>V i</w:t>
      </w:r>
      <w:r w:rsidR="00443A27">
        <w:t>ndicates</w:t>
      </w:r>
      <w:r w:rsidRPr="00A31ADC">
        <w:t xml:space="preserve"> a good </w:t>
      </w:r>
      <w:r w:rsidR="000D284D">
        <w:t>performance</w:t>
      </w:r>
      <w:r w:rsidRPr="00A31ADC">
        <w:t xml:space="preserve">, a </w:t>
      </w:r>
      <w:r w:rsidR="008C2BEA">
        <w:t>‘</w:t>
      </w:r>
      <w:r w:rsidRPr="00A31ADC">
        <w:t>load test</w:t>
      </w:r>
      <w:r w:rsidR="008C2BEA">
        <w:t>’</w:t>
      </w:r>
      <w:r w:rsidRPr="00A31ADC">
        <w:t xml:space="preserve"> needs to be performed on the battery</w:t>
      </w:r>
      <w:r w:rsidR="008C2BEA">
        <w:t xml:space="preserve"> </w:t>
      </w:r>
      <w:r w:rsidRPr="00A31ADC">
        <w:t xml:space="preserve">to check that it can deliver a </w:t>
      </w:r>
      <w:r w:rsidR="00443A27">
        <w:t xml:space="preserve">large </w:t>
      </w:r>
      <w:r w:rsidRPr="00A31ADC">
        <w:t>current of approx</w:t>
      </w:r>
      <w:r w:rsidR="00443A27">
        <w:t>imately</w:t>
      </w:r>
      <w:r w:rsidRPr="00A31ADC">
        <w:t xml:space="preserve"> 200</w:t>
      </w:r>
      <w:r w:rsidR="000D284D">
        <w:t xml:space="preserve"> </w:t>
      </w:r>
      <w:r w:rsidRPr="00A31ADC">
        <w:t>A required to start the car.</w:t>
      </w:r>
    </w:p>
    <w:p w14:paraId="39DE2D66" w14:textId="4F3466F0" w:rsidR="00596187" w:rsidRPr="00A31ADC" w:rsidRDefault="00596187" w:rsidP="007C270B">
      <w:pPr>
        <w:pStyle w:val="VCAAbullet"/>
      </w:pPr>
      <w:r w:rsidRPr="00A31ADC">
        <w:t>The easiest test would be to either just start the car or use a load test meter on the battery</w:t>
      </w:r>
      <w:r w:rsidR="008C2BEA">
        <w:t xml:space="preserve"> </w:t>
      </w:r>
      <w:r>
        <w:t>in order to</w:t>
      </w:r>
      <w:r w:rsidRPr="00A31ADC">
        <w:t xml:space="preserve"> prove that the battery condition is good.</w:t>
      </w:r>
    </w:p>
    <w:p w14:paraId="2B92F783" w14:textId="77F27E5E" w:rsidR="00596187" w:rsidRDefault="00596187" w:rsidP="007C270B">
      <w:pPr>
        <w:pStyle w:val="VCAAbullet"/>
      </w:pPr>
      <w:r w:rsidRPr="00A31ADC">
        <w:t xml:space="preserve">A </w:t>
      </w:r>
      <w:r>
        <w:t>l</w:t>
      </w:r>
      <w:r w:rsidRPr="00A31ADC">
        <w:t>oad test is more conclusive as the battery is under stress</w:t>
      </w:r>
      <w:r w:rsidR="000D284D">
        <w:t>;</w:t>
      </w:r>
      <w:r w:rsidRPr="00A31ADC">
        <w:t xml:space="preserve"> it would show if the required current can be supplied by the battery.</w:t>
      </w:r>
    </w:p>
    <w:p w14:paraId="20F5EB30" w14:textId="3B705881" w:rsidR="00EF0604" w:rsidRDefault="00EF0604" w:rsidP="008A7C1A">
      <w:pPr>
        <w:pStyle w:val="VCAAbody"/>
      </w:pPr>
      <w:r>
        <w:br w:type="page"/>
      </w:r>
    </w:p>
    <w:p w14:paraId="5AAD141D" w14:textId="70E53A81" w:rsidR="00681AE8" w:rsidRPr="003A5A9A" w:rsidRDefault="00753B18" w:rsidP="00943266">
      <w:pPr>
        <w:pStyle w:val="VCAAHeading3"/>
      </w:pPr>
      <w:r w:rsidRPr="00943266">
        <w:lastRenderedPageBreak/>
        <w:t>Question</w:t>
      </w:r>
      <w:r w:rsidRPr="003A5A9A">
        <w:t xml:space="preserve"> 5</w:t>
      </w:r>
      <w:r w:rsidR="0022326B">
        <w:t>a</w:t>
      </w:r>
      <w:r w:rsidR="00164FBB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576"/>
        <w:gridCol w:w="1008"/>
      </w:tblGrid>
      <w:tr w:rsidR="00596187" w:rsidRPr="001C1827" w14:paraId="5B17D4F3" w14:textId="77777777" w:rsidTr="00D70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3CE98536" w14:textId="77777777" w:rsidR="00596187" w:rsidRPr="001C1827" w:rsidRDefault="00596187" w:rsidP="001C1827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65A838F0" w14:textId="77777777" w:rsidR="00596187" w:rsidRPr="001C1827" w:rsidRDefault="00596187" w:rsidP="001C1827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019D449B" w14:textId="77777777" w:rsidR="00596187" w:rsidRPr="001C1827" w:rsidRDefault="00596187" w:rsidP="001C1827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095D93A0" w14:textId="77777777" w:rsidR="00596187" w:rsidRPr="001C1827" w:rsidRDefault="00596187" w:rsidP="001C1827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65F52622" w14:textId="77777777" w:rsidR="00596187" w:rsidRPr="001C1827" w:rsidRDefault="00596187" w:rsidP="001C1827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576" w:type="dxa"/>
          </w:tcPr>
          <w:p w14:paraId="08C4D6DC" w14:textId="77777777" w:rsidR="00596187" w:rsidRPr="001C1827" w:rsidRDefault="00596187" w:rsidP="001C1827">
            <w:pPr>
              <w:pStyle w:val="VCAAtablecondensedheading"/>
            </w:pPr>
            <w:r w:rsidRPr="001C1827">
              <w:t>4</w:t>
            </w:r>
          </w:p>
        </w:tc>
        <w:tc>
          <w:tcPr>
            <w:tcW w:w="1008" w:type="dxa"/>
          </w:tcPr>
          <w:p w14:paraId="21F55057" w14:textId="77777777" w:rsidR="00596187" w:rsidRPr="001C1827" w:rsidRDefault="00596187" w:rsidP="001C1827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03B761DC" w14:textId="77777777" w:rsidTr="00E9250B">
        <w:trPr>
          <w:trHeight w:val="432"/>
        </w:trPr>
        <w:tc>
          <w:tcPr>
            <w:tcW w:w="720" w:type="dxa"/>
          </w:tcPr>
          <w:p w14:paraId="3C5159BA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17EBFA2E" w14:textId="47B486AD" w:rsidR="00164FBB" w:rsidRPr="001C1827" w:rsidRDefault="00164FBB" w:rsidP="00164FBB">
            <w:pPr>
              <w:pStyle w:val="VCAAtablecondensed"/>
            </w:pPr>
            <w:r w:rsidRPr="00164FBB">
              <w:t>0</w:t>
            </w:r>
          </w:p>
        </w:tc>
        <w:tc>
          <w:tcPr>
            <w:tcW w:w="576" w:type="dxa"/>
            <w:vAlign w:val="center"/>
          </w:tcPr>
          <w:p w14:paraId="52E986BC" w14:textId="04FCAC46" w:rsidR="00164FBB" w:rsidRPr="001C1827" w:rsidRDefault="00164FBB" w:rsidP="00164FBB">
            <w:pPr>
              <w:pStyle w:val="VCAAtablecondensed"/>
            </w:pPr>
            <w:r w:rsidRPr="00164FBB">
              <w:t>17</w:t>
            </w:r>
          </w:p>
        </w:tc>
        <w:tc>
          <w:tcPr>
            <w:tcW w:w="576" w:type="dxa"/>
            <w:vAlign w:val="center"/>
          </w:tcPr>
          <w:p w14:paraId="63E2B3D6" w14:textId="14462D38" w:rsidR="00164FBB" w:rsidRPr="001C1827" w:rsidRDefault="00164FBB" w:rsidP="00164FBB">
            <w:pPr>
              <w:pStyle w:val="VCAAtablecondensed"/>
            </w:pPr>
            <w:r w:rsidRPr="00164FBB">
              <w:t>33</w:t>
            </w:r>
          </w:p>
        </w:tc>
        <w:tc>
          <w:tcPr>
            <w:tcW w:w="576" w:type="dxa"/>
            <w:vAlign w:val="center"/>
          </w:tcPr>
          <w:p w14:paraId="0B19F4E8" w14:textId="5874FD9D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7DD52BCA" w14:textId="1B3250B2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1008" w:type="dxa"/>
          </w:tcPr>
          <w:p w14:paraId="264016CC" w14:textId="744D8A7E" w:rsidR="00164FBB" w:rsidRPr="008A7C1A" w:rsidRDefault="00164FBB" w:rsidP="00164FBB">
            <w:pPr>
              <w:pStyle w:val="VCAAtablecondensed"/>
            </w:pPr>
            <w:r>
              <w:t>2.6</w:t>
            </w:r>
          </w:p>
        </w:tc>
      </w:tr>
    </w:tbl>
    <w:p w14:paraId="11BB8199" w14:textId="680357AE" w:rsidR="0022326B" w:rsidRDefault="00943266" w:rsidP="002D6FFC">
      <w:pPr>
        <w:pStyle w:val="VCAAbody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FC0EF5" wp14:editId="4631833B">
            <wp:simplePos x="0" y="0"/>
            <wp:positionH relativeFrom="margin">
              <wp:posOffset>22860</wp:posOffset>
            </wp:positionH>
            <wp:positionV relativeFrom="paragraph">
              <wp:posOffset>422910</wp:posOffset>
            </wp:positionV>
            <wp:extent cx="3619500" cy="23164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83F">
        <w:t xml:space="preserve">The students provided a variety of commonly used names for the flow chart symbols. </w:t>
      </w:r>
    </w:p>
    <w:p w14:paraId="15DF1608" w14:textId="4C14AF1C" w:rsidR="0022326B" w:rsidRPr="003A5A9A" w:rsidRDefault="0022326B" w:rsidP="0022326B">
      <w:pPr>
        <w:pStyle w:val="VCAAHeading3"/>
      </w:pPr>
      <w:r w:rsidRPr="003A5A9A">
        <w:t xml:space="preserve">Question </w:t>
      </w:r>
      <w:r>
        <w:t>5</w:t>
      </w:r>
      <w:r w:rsidRPr="003A5A9A">
        <w:t>b</w:t>
      </w:r>
      <w: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1008"/>
      </w:tblGrid>
      <w:tr w:rsidR="0022326B" w:rsidRPr="001C1827" w14:paraId="1100AAD9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2A5CE8E1" w14:textId="77777777" w:rsidR="0022326B" w:rsidRPr="001C1827" w:rsidRDefault="0022326B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495ECD83" w14:textId="77777777" w:rsidR="0022326B" w:rsidRPr="001C1827" w:rsidRDefault="0022326B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54FF0942" w14:textId="77777777" w:rsidR="0022326B" w:rsidRPr="001C1827" w:rsidRDefault="0022326B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1008" w:type="dxa"/>
          </w:tcPr>
          <w:p w14:paraId="57130DAE" w14:textId="77777777" w:rsidR="0022326B" w:rsidRPr="001C1827" w:rsidRDefault="0022326B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584DF520" w14:textId="77777777" w:rsidTr="00A13C7A">
        <w:trPr>
          <w:trHeight w:val="432"/>
        </w:trPr>
        <w:tc>
          <w:tcPr>
            <w:tcW w:w="720" w:type="dxa"/>
          </w:tcPr>
          <w:p w14:paraId="61A70A1E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603BFF15" w14:textId="2B7B0EE9" w:rsidR="00164FBB" w:rsidRPr="001C1827" w:rsidRDefault="00164FBB" w:rsidP="00164FBB">
            <w:pPr>
              <w:pStyle w:val="VCAAtablecondensed"/>
            </w:pPr>
            <w:r w:rsidRPr="00164FBB">
              <w:t>67</w:t>
            </w:r>
          </w:p>
        </w:tc>
        <w:tc>
          <w:tcPr>
            <w:tcW w:w="576" w:type="dxa"/>
            <w:vAlign w:val="center"/>
          </w:tcPr>
          <w:p w14:paraId="78B5AED4" w14:textId="56BA5E87" w:rsidR="00164FBB" w:rsidRPr="001C1827" w:rsidRDefault="00164FBB" w:rsidP="00164FBB">
            <w:pPr>
              <w:pStyle w:val="VCAAtablecondensed"/>
            </w:pPr>
            <w:r w:rsidRPr="00164FBB">
              <w:t>33</w:t>
            </w:r>
          </w:p>
        </w:tc>
        <w:tc>
          <w:tcPr>
            <w:tcW w:w="1008" w:type="dxa"/>
          </w:tcPr>
          <w:p w14:paraId="6D00F1ED" w14:textId="4F05E84F" w:rsidR="00164FBB" w:rsidRPr="001C1827" w:rsidRDefault="00164FBB" w:rsidP="00164FBB">
            <w:pPr>
              <w:pStyle w:val="VCAAtablecondensed"/>
            </w:pPr>
            <w:r>
              <w:t>0.3</w:t>
            </w:r>
          </w:p>
        </w:tc>
      </w:tr>
    </w:tbl>
    <w:p w14:paraId="6FB535D5" w14:textId="7A7F8A34" w:rsidR="0022326B" w:rsidRDefault="005421AD" w:rsidP="002D6FFC">
      <w:pPr>
        <w:pStyle w:val="VCAAbody"/>
      </w:pPr>
      <w:r w:rsidRPr="00A31ADC">
        <w:t xml:space="preserve">Visio, PowerPoint, Smartdraw or any other suitable application </w:t>
      </w:r>
      <w:r w:rsidR="007C270B">
        <w:t>that has</w:t>
      </w:r>
      <w:r w:rsidRPr="00A31ADC">
        <w:t xml:space="preserve"> specific function to draw flowcharts.</w:t>
      </w:r>
    </w:p>
    <w:p w14:paraId="3B4A3486" w14:textId="43B84D43" w:rsidR="0022326B" w:rsidRPr="003A5A9A" w:rsidRDefault="00BD7055" w:rsidP="0022326B">
      <w:pPr>
        <w:pStyle w:val="VCAAHeading3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98B4C6" wp14:editId="5B249A7B">
            <wp:simplePos x="0" y="0"/>
            <wp:positionH relativeFrom="column">
              <wp:posOffset>23495</wp:posOffset>
            </wp:positionH>
            <wp:positionV relativeFrom="paragraph">
              <wp:posOffset>1153160</wp:posOffset>
            </wp:positionV>
            <wp:extent cx="3552190" cy="274574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6B" w:rsidRPr="003A5A9A">
        <w:t>Question 5</w:t>
      </w:r>
      <w:r w:rsidR="0022326B">
        <w:t>c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576"/>
        <w:gridCol w:w="576"/>
        <w:gridCol w:w="1008"/>
      </w:tblGrid>
      <w:tr w:rsidR="0022326B" w:rsidRPr="001C1827" w14:paraId="2911E9A8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28CDD6B7" w14:textId="77777777" w:rsidR="0022326B" w:rsidRPr="001C1827" w:rsidRDefault="0022326B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7BB302BE" w14:textId="77777777" w:rsidR="0022326B" w:rsidRPr="001C1827" w:rsidRDefault="0022326B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1D7D322E" w14:textId="77777777" w:rsidR="0022326B" w:rsidRPr="001C1827" w:rsidRDefault="0022326B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66FACBA0" w14:textId="77777777" w:rsidR="0022326B" w:rsidRPr="001C1827" w:rsidRDefault="0022326B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3E62ACD1" w14:textId="77777777" w:rsidR="0022326B" w:rsidRPr="001C1827" w:rsidRDefault="0022326B" w:rsidP="004E186A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576" w:type="dxa"/>
          </w:tcPr>
          <w:p w14:paraId="6A8C92C8" w14:textId="77777777" w:rsidR="0022326B" w:rsidRPr="001C1827" w:rsidRDefault="0022326B" w:rsidP="004E186A">
            <w:pPr>
              <w:pStyle w:val="VCAAtablecondensedheading"/>
            </w:pPr>
            <w:r w:rsidRPr="001C1827">
              <w:t>4</w:t>
            </w:r>
          </w:p>
        </w:tc>
        <w:tc>
          <w:tcPr>
            <w:tcW w:w="576" w:type="dxa"/>
          </w:tcPr>
          <w:p w14:paraId="2DE80016" w14:textId="77777777" w:rsidR="0022326B" w:rsidRPr="001C1827" w:rsidRDefault="0022326B" w:rsidP="004E186A">
            <w:pPr>
              <w:pStyle w:val="VCAAtablecondensedheading"/>
            </w:pPr>
            <w:r w:rsidRPr="001C1827">
              <w:t>5</w:t>
            </w:r>
          </w:p>
        </w:tc>
        <w:tc>
          <w:tcPr>
            <w:tcW w:w="1008" w:type="dxa"/>
          </w:tcPr>
          <w:p w14:paraId="38582861" w14:textId="77777777" w:rsidR="0022326B" w:rsidRPr="001C1827" w:rsidRDefault="0022326B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12FDD069" w14:textId="77777777" w:rsidTr="00545AA5">
        <w:trPr>
          <w:trHeight w:val="432"/>
        </w:trPr>
        <w:tc>
          <w:tcPr>
            <w:tcW w:w="720" w:type="dxa"/>
          </w:tcPr>
          <w:p w14:paraId="2F3D9265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682607A7" w14:textId="44E0E402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16007F24" w14:textId="36829F1D" w:rsidR="00164FBB" w:rsidRPr="001C1827" w:rsidRDefault="00164FBB" w:rsidP="00164FBB">
            <w:pPr>
              <w:pStyle w:val="VCAAtablecondensed"/>
            </w:pPr>
            <w:r w:rsidRPr="00164FBB">
              <w:t>8</w:t>
            </w:r>
          </w:p>
        </w:tc>
        <w:tc>
          <w:tcPr>
            <w:tcW w:w="576" w:type="dxa"/>
            <w:vAlign w:val="center"/>
          </w:tcPr>
          <w:p w14:paraId="2C1A4A04" w14:textId="1B9C9C8A" w:rsidR="00164FBB" w:rsidRPr="001C1827" w:rsidRDefault="00164FBB" w:rsidP="00164FBB">
            <w:pPr>
              <w:pStyle w:val="VCAAtablecondensed"/>
            </w:pPr>
            <w:r w:rsidRPr="00164FBB">
              <w:t>0</w:t>
            </w:r>
          </w:p>
        </w:tc>
        <w:tc>
          <w:tcPr>
            <w:tcW w:w="576" w:type="dxa"/>
            <w:vAlign w:val="center"/>
          </w:tcPr>
          <w:p w14:paraId="07964F4D" w14:textId="12A50580" w:rsidR="00164FBB" w:rsidRPr="001C1827" w:rsidRDefault="00164FBB" w:rsidP="00164FBB">
            <w:pPr>
              <w:pStyle w:val="VCAAtablecondensed"/>
            </w:pPr>
            <w:r w:rsidRPr="00164FBB">
              <w:t>17</w:t>
            </w:r>
          </w:p>
        </w:tc>
        <w:tc>
          <w:tcPr>
            <w:tcW w:w="576" w:type="dxa"/>
            <w:vAlign w:val="center"/>
          </w:tcPr>
          <w:p w14:paraId="2C6CFA44" w14:textId="1E95E247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576" w:type="dxa"/>
            <w:vAlign w:val="center"/>
          </w:tcPr>
          <w:p w14:paraId="6BC9CC81" w14:textId="77167589" w:rsidR="00164FBB" w:rsidRPr="001C1827" w:rsidRDefault="00164FBB" w:rsidP="00164FBB">
            <w:pPr>
              <w:pStyle w:val="VCAAtablecondensed"/>
            </w:pPr>
            <w:r w:rsidRPr="00164FBB">
              <w:t>25</w:t>
            </w:r>
          </w:p>
        </w:tc>
        <w:tc>
          <w:tcPr>
            <w:tcW w:w="1008" w:type="dxa"/>
          </w:tcPr>
          <w:p w14:paraId="37B76DD8" w14:textId="4A5A30CA" w:rsidR="00164FBB" w:rsidRPr="008A7C1A" w:rsidRDefault="00164FBB" w:rsidP="00164FBB">
            <w:pPr>
              <w:pStyle w:val="VCAAtablecondensed"/>
            </w:pPr>
            <w:r>
              <w:t>2.8</w:t>
            </w:r>
          </w:p>
        </w:tc>
      </w:tr>
    </w:tbl>
    <w:p w14:paraId="5B587B95" w14:textId="3255C8E4" w:rsidR="0022326B" w:rsidRPr="003A5A9A" w:rsidRDefault="0022326B" w:rsidP="0022326B">
      <w:pPr>
        <w:pStyle w:val="VCAAHeading3"/>
      </w:pPr>
      <w:r>
        <w:lastRenderedPageBreak/>
        <w:t>Q</w:t>
      </w:r>
      <w:r w:rsidRPr="003A5A9A">
        <w:t xml:space="preserve">uestion </w:t>
      </w:r>
      <w:r>
        <w:t>6a.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1008"/>
      </w:tblGrid>
      <w:tr w:rsidR="0022326B" w:rsidRPr="001C1827" w14:paraId="7CE1855F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6C89E715" w14:textId="77777777" w:rsidR="0022326B" w:rsidRPr="001C1827" w:rsidRDefault="0022326B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0172F650" w14:textId="77777777" w:rsidR="0022326B" w:rsidRPr="001C1827" w:rsidRDefault="0022326B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325FFAE8" w14:textId="77777777" w:rsidR="0022326B" w:rsidRPr="001C1827" w:rsidRDefault="0022326B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1008" w:type="dxa"/>
          </w:tcPr>
          <w:p w14:paraId="272977B1" w14:textId="77777777" w:rsidR="0022326B" w:rsidRPr="001C1827" w:rsidRDefault="0022326B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4680AB01" w14:textId="77777777" w:rsidTr="00F9738D">
        <w:trPr>
          <w:trHeight w:val="432"/>
        </w:trPr>
        <w:tc>
          <w:tcPr>
            <w:tcW w:w="720" w:type="dxa"/>
          </w:tcPr>
          <w:p w14:paraId="72C67B51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4375C6F0" w14:textId="05DDF26B" w:rsidR="00164FBB" w:rsidRPr="001C1827" w:rsidRDefault="00164FBB" w:rsidP="00164FBB">
            <w:pPr>
              <w:pStyle w:val="VCAAtablecondensed"/>
            </w:pPr>
            <w:r w:rsidRPr="00164FBB">
              <w:t>33</w:t>
            </w:r>
          </w:p>
        </w:tc>
        <w:tc>
          <w:tcPr>
            <w:tcW w:w="576" w:type="dxa"/>
            <w:vAlign w:val="center"/>
          </w:tcPr>
          <w:p w14:paraId="185DD06A" w14:textId="214B7DF1" w:rsidR="00164FBB" w:rsidRPr="001C1827" w:rsidRDefault="00164FBB" w:rsidP="00164FBB">
            <w:pPr>
              <w:pStyle w:val="VCAAtablecondensed"/>
            </w:pPr>
            <w:r w:rsidRPr="00164FBB">
              <w:t>67</w:t>
            </w:r>
          </w:p>
        </w:tc>
        <w:tc>
          <w:tcPr>
            <w:tcW w:w="1008" w:type="dxa"/>
          </w:tcPr>
          <w:p w14:paraId="62112336" w14:textId="2EAAB38D" w:rsidR="00164FBB" w:rsidRPr="001C1827" w:rsidRDefault="00164FBB" w:rsidP="00164FBB">
            <w:pPr>
              <w:pStyle w:val="VCAAtablecondensed"/>
            </w:pPr>
            <w:r>
              <w:t>0.7</w:t>
            </w:r>
          </w:p>
        </w:tc>
      </w:tr>
    </w:tbl>
    <w:p w14:paraId="18FA749D" w14:textId="2CE6E20C" w:rsidR="0022326B" w:rsidRDefault="005421AD" w:rsidP="002D6FFC">
      <w:pPr>
        <w:pStyle w:val="VCAAbody"/>
      </w:pPr>
      <w:r>
        <w:t xml:space="preserve">Any digital device involving a transducer </w:t>
      </w:r>
      <w:r w:rsidR="000D284D">
        <w:t>is</w:t>
      </w:r>
      <w:r>
        <w:t xml:space="preserve"> likely to have an ADC circuit.</w:t>
      </w:r>
    </w:p>
    <w:p w14:paraId="5A8C64E4" w14:textId="3BB54B2F" w:rsidR="005421AD" w:rsidRDefault="005421AD" w:rsidP="00BD7055">
      <w:pPr>
        <w:pStyle w:val="VCAAbody"/>
      </w:pPr>
      <w:r>
        <w:t>Suitable examples include a digital voice recorder, camera, mobile phone, phone, digital multimeter</w:t>
      </w:r>
      <w:r w:rsidR="007C270B">
        <w:t>.</w:t>
      </w:r>
    </w:p>
    <w:p w14:paraId="678BBB2F" w14:textId="1818BCB6" w:rsidR="0022326B" w:rsidRPr="003A5A9A" w:rsidRDefault="0022326B" w:rsidP="0022326B">
      <w:pPr>
        <w:pStyle w:val="VCAAHeading3"/>
      </w:pPr>
      <w:r>
        <w:t>Q</w:t>
      </w:r>
      <w:r w:rsidRPr="003A5A9A">
        <w:t xml:space="preserve">uestion </w:t>
      </w:r>
      <w:r>
        <w:t>6b.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1008"/>
      </w:tblGrid>
      <w:tr w:rsidR="0022326B" w:rsidRPr="001C1827" w14:paraId="3C0536DE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7698E538" w14:textId="77777777" w:rsidR="0022326B" w:rsidRPr="001C1827" w:rsidRDefault="0022326B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629E8BCE" w14:textId="77777777" w:rsidR="0022326B" w:rsidRPr="001C1827" w:rsidRDefault="0022326B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77663E6A" w14:textId="77777777" w:rsidR="0022326B" w:rsidRPr="001C1827" w:rsidRDefault="0022326B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1008" w:type="dxa"/>
          </w:tcPr>
          <w:p w14:paraId="28756DE2" w14:textId="77777777" w:rsidR="0022326B" w:rsidRPr="001C1827" w:rsidRDefault="0022326B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1F83ECAE" w14:textId="77777777" w:rsidTr="002C15BC">
        <w:trPr>
          <w:trHeight w:val="432"/>
        </w:trPr>
        <w:tc>
          <w:tcPr>
            <w:tcW w:w="720" w:type="dxa"/>
          </w:tcPr>
          <w:p w14:paraId="2F16AC3B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13DA1526" w14:textId="7A50D94A" w:rsidR="00164FBB" w:rsidRPr="001C1827" w:rsidRDefault="00164FBB" w:rsidP="00164FBB">
            <w:pPr>
              <w:pStyle w:val="VCAAtablecondensed"/>
            </w:pPr>
            <w:r w:rsidRPr="00164FBB">
              <w:t>17</w:t>
            </w:r>
          </w:p>
        </w:tc>
        <w:tc>
          <w:tcPr>
            <w:tcW w:w="576" w:type="dxa"/>
            <w:vAlign w:val="center"/>
          </w:tcPr>
          <w:p w14:paraId="306A11BF" w14:textId="438F9F5A" w:rsidR="00164FBB" w:rsidRPr="001C1827" w:rsidRDefault="00164FBB" w:rsidP="00164FBB">
            <w:pPr>
              <w:pStyle w:val="VCAAtablecondensed"/>
            </w:pPr>
            <w:r w:rsidRPr="00164FBB">
              <w:t>83</w:t>
            </w:r>
          </w:p>
        </w:tc>
        <w:tc>
          <w:tcPr>
            <w:tcW w:w="1008" w:type="dxa"/>
          </w:tcPr>
          <w:p w14:paraId="7037960A" w14:textId="1C8A2E48" w:rsidR="00164FBB" w:rsidRPr="001C1827" w:rsidRDefault="00164FBB" w:rsidP="00164FBB">
            <w:pPr>
              <w:pStyle w:val="VCAAtablecondensed"/>
            </w:pPr>
            <w:r>
              <w:t>0.8</w:t>
            </w:r>
          </w:p>
        </w:tc>
      </w:tr>
    </w:tbl>
    <w:p w14:paraId="0F4AB6C7" w14:textId="595B544A" w:rsidR="005421AD" w:rsidRDefault="005421AD" w:rsidP="002D6FFC">
      <w:pPr>
        <w:pStyle w:val="VCAAbody"/>
      </w:pPr>
      <w:r>
        <w:t xml:space="preserve">Analogue (to) Digital Converter </w:t>
      </w:r>
    </w:p>
    <w:p w14:paraId="5748ED0D" w14:textId="52FCCFAA" w:rsidR="003D59E1" w:rsidRPr="003A5A9A" w:rsidRDefault="003D59E1" w:rsidP="003D59E1">
      <w:pPr>
        <w:pStyle w:val="VCAAHeading3"/>
      </w:pPr>
      <w:r w:rsidRPr="003A5A9A">
        <w:t xml:space="preserve">Question </w:t>
      </w:r>
      <w:r>
        <w:t>6c.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54B4B2E3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23BADD19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52C0C599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48695D4B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0D2CD081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0B479891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5A818C50" w14:textId="77777777" w:rsidTr="00386296">
        <w:trPr>
          <w:trHeight w:val="432"/>
        </w:trPr>
        <w:tc>
          <w:tcPr>
            <w:tcW w:w="720" w:type="dxa"/>
          </w:tcPr>
          <w:p w14:paraId="333FA1DB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2B311DE9" w14:textId="26D617BB" w:rsidR="00164FBB" w:rsidRPr="001C1827" w:rsidRDefault="00164FBB" w:rsidP="00164FBB">
            <w:pPr>
              <w:pStyle w:val="VCAAtablecondensed"/>
            </w:pPr>
            <w:r w:rsidRPr="00164FBB">
              <w:t>50</w:t>
            </w:r>
          </w:p>
        </w:tc>
        <w:tc>
          <w:tcPr>
            <w:tcW w:w="576" w:type="dxa"/>
            <w:vAlign w:val="center"/>
          </w:tcPr>
          <w:p w14:paraId="165534D6" w14:textId="3ED79F1F" w:rsidR="00164FBB" w:rsidRPr="001C1827" w:rsidRDefault="00164FBB" w:rsidP="00164FBB">
            <w:pPr>
              <w:pStyle w:val="VCAAtablecondensed"/>
            </w:pPr>
            <w:r w:rsidRPr="00164FBB">
              <w:t>0</w:t>
            </w:r>
          </w:p>
        </w:tc>
        <w:tc>
          <w:tcPr>
            <w:tcW w:w="576" w:type="dxa"/>
            <w:vAlign w:val="center"/>
          </w:tcPr>
          <w:p w14:paraId="5DD8AA44" w14:textId="314838E1" w:rsidR="00164FBB" w:rsidRPr="001C1827" w:rsidRDefault="00164FBB" w:rsidP="00164FBB">
            <w:pPr>
              <w:pStyle w:val="VCAAtablecondensed"/>
            </w:pPr>
            <w:r w:rsidRPr="00164FBB">
              <w:t>50</w:t>
            </w:r>
          </w:p>
        </w:tc>
        <w:tc>
          <w:tcPr>
            <w:tcW w:w="1008" w:type="dxa"/>
          </w:tcPr>
          <w:p w14:paraId="5C08D934" w14:textId="2C63C9AF" w:rsidR="00164FBB" w:rsidRPr="001C1827" w:rsidRDefault="00164FBB" w:rsidP="00164FBB">
            <w:pPr>
              <w:pStyle w:val="VCAAtablecondensed"/>
            </w:pPr>
            <w:r>
              <w:t>1</w:t>
            </w:r>
          </w:p>
        </w:tc>
      </w:tr>
    </w:tbl>
    <w:p w14:paraId="7AB2EED3" w14:textId="1FBD7DA4" w:rsidR="00B804B3" w:rsidRDefault="00B804B3" w:rsidP="00BD7055">
      <w:pPr>
        <w:pStyle w:val="VCAAbody"/>
      </w:pPr>
      <w:r>
        <w:t>2</w:t>
      </w:r>
      <w:r w:rsidRPr="00D329E5">
        <w:rPr>
          <w:rStyle w:val="VCAAsuperscript"/>
        </w:rPr>
        <w:t>8</w:t>
      </w:r>
      <w:r>
        <w:t xml:space="preserve"> </w:t>
      </w:r>
    </w:p>
    <w:p w14:paraId="3D81165B" w14:textId="6DD65119" w:rsidR="00B804B3" w:rsidRDefault="00B804B3" w:rsidP="00BD7055">
      <w:pPr>
        <w:pStyle w:val="VCAAbody"/>
      </w:pPr>
      <w:r>
        <w:t xml:space="preserve">= 256 </w:t>
      </w:r>
      <w:r w:rsidR="000D284D">
        <w:t>(</w:t>
      </w:r>
      <w:r>
        <w:t xml:space="preserve">255 </w:t>
      </w:r>
      <w:r w:rsidR="0026337A">
        <w:t xml:space="preserve">was also </w:t>
      </w:r>
      <w:r>
        <w:t>accept</w:t>
      </w:r>
      <w:r w:rsidR="0026337A">
        <w:t>ed</w:t>
      </w:r>
      <w:r w:rsidR="000D284D">
        <w:t>.)</w:t>
      </w:r>
    </w:p>
    <w:p w14:paraId="17C9CBED" w14:textId="0D602AB3" w:rsidR="003D59E1" w:rsidRPr="003A5A9A" w:rsidRDefault="003D59E1" w:rsidP="003D59E1">
      <w:pPr>
        <w:pStyle w:val="VCAAHeading3"/>
      </w:pPr>
      <w:r w:rsidRPr="003A5A9A">
        <w:t xml:space="preserve">Question </w:t>
      </w:r>
      <w:r>
        <w:t>6d.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35496310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33A101D0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42CF63AD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292FB8E5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26D4E2E3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5010F30F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164FBB" w:rsidRPr="001C1827" w14:paraId="46AB6C31" w14:textId="77777777" w:rsidTr="00296BA9">
        <w:trPr>
          <w:trHeight w:val="432"/>
        </w:trPr>
        <w:tc>
          <w:tcPr>
            <w:tcW w:w="720" w:type="dxa"/>
          </w:tcPr>
          <w:p w14:paraId="5B6A23C5" w14:textId="77777777" w:rsidR="00164FBB" w:rsidRPr="008A7C1A" w:rsidRDefault="00164FBB" w:rsidP="00164FBB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11EB16EF" w14:textId="7AC0A89E" w:rsidR="00164FBB" w:rsidRPr="001C1827" w:rsidRDefault="00164FBB" w:rsidP="00164FBB">
            <w:pPr>
              <w:pStyle w:val="VCAAtablecondensed"/>
            </w:pPr>
            <w:r w:rsidRPr="00164FBB">
              <w:t>8</w:t>
            </w:r>
          </w:p>
        </w:tc>
        <w:tc>
          <w:tcPr>
            <w:tcW w:w="576" w:type="dxa"/>
            <w:vAlign w:val="center"/>
          </w:tcPr>
          <w:p w14:paraId="02DB848D" w14:textId="350AA6A3" w:rsidR="00164FBB" w:rsidRPr="001C1827" w:rsidRDefault="00164FBB" w:rsidP="00164FBB">
            <w:pPr>
              <w:pStyle w:val="VCAAtablecondensed"/>
            </w:pPr>
            <w:r w:rsidRPr="00164FBB">
              <w:t>0</w:t>
            </w:r>
          </w:p>
        </w:tc>
        <w:tc>
          <w:tcPr>
            <w:tcW w:w="576" w:type="dxa"/>
            <w:vAlign w:val="center"/>
          </w:tcPr>
          <w:p w14:paraId="3A78D1C4" w14:textId="498BDD3F" w:rsidR="00164FBB" w:rsidRPr="001C1827" w:rsidRDefault="00164FBB" w:rsidP="00164FBB">
            <w:pPr>
              <w:pStyle w:val="VCAAtablecondensed"/>
            </w:pPr>
            <w:r w:rsidRPr="00164FBB">
              <w:t>92</w:t>
            </w:r>
          </w:p>
        </w:tc>
        <w:tc>
          <w:tcPr>
            <w:tcW w:w="1008" w:type="dxa"/>
          </w:tcPr>
          <w:p w14:paraId="48141D0E" w14:textId="1C996827" w:rsidR="00164FBB" w:rsidRPr="001C1827" w:rsidRDefault="00164FBB" w:rsidP="00164FBB">
            <w:pPr>
              <w:pStyle w:val="VCAAtablecondensed"/>
            </w:pPr>
            <w:r>
              <w:t>1.8</w:t>
            </w:r>
          </w:p>
        </w:tc>
      </w:tr>
    </w:tbl>
    <w:p w14:paraId="4AC9F9BF" w14:textId="21308D9B" w:rsidR="00B804B3" w:rsidRDefault="00B804B3" w:rsidP="00BD7055">
      <w:pPr>
        <w:pStyle w:val="VCAAbody"/>
      </w:pPr>
      <w:r w:rsidRPr="003A5A9A">
        <w:t>Students were not penalised for using an incorrect calculat</w:t>
      </w:r>
      <w:r>
        <w:t>ion</w:t>
      </w:r>
      <w:r w:rsidRPr="003A5A9A">
        <w:t xml:space="preserve"> from </w:t>
      </w:r>
      <w:r>
        <w:t>Question 6c.</w:t>
      </w:r>
      <w:r w:rsidRPr="003A5A9A">
        <w:t xml:space="preserve"> </w:t>
      </w:r>
      <w:r>
        <w:t>that</w:t>
      </w:r>
      <w:r w:rsidRPr="003A5A9A">
        <w:t xml:space="preserve"> was subsequently used </w:t>
      </w:r>
      <w:r>
        <w:t xml:space="preserve">in </w:t>
      </w:r>
      <w:r w:rsidR="00164FBB">
        <w:t xml:space="preserve">Question </w:t>
      </w:r>
      <w:r>
        <w:t>6d</w:t>
      </w:r>
      <w:r w:rsidR="007C270B">
        <w:t>.</w:t>
      </w:r>
    </w:p>
    <w:p w14:paraId="4CE5BAD4" w14:textId="1684001F" w:rsidR="00B804B3" w:rsidRPr="00D329E5" w:rsidRDefault="00B804B3" w:rsidP="00BD7055">
      <w:pPr>
        <w:pStyle w:val="VCAAbody"/>
      </w:pPr>
      <w:r>
        <w:t>12 / 2</w:t>
      </w:r>
      <w:r w:rsidRPr="00D329E5">
        <w:rPr>
          <w:rStyle w:val="VCAAsuperscript"/>
        </w:rPr>
        <w:t>8</w:t>
      </w:r>
      <w:r>
        <w:t xml:space="preserve"> or 12 / </w:t>
      </w:r>
      <w:r w:rsidRPr="00D01AFA">
        <w:t xml:space="preserve">256 </w:t>
      </w:r>
    </w:p>
    <w:p w14:paraId="243D3966" w14:textId="64A1A187" w:rsidR="00B804B3" w:rsidRDefault="00B804B3" w:rsidP="00BD7055">
      <w:pPr>
        <w:pStyle w:val="VCAAbody"/>
      </w:pPr>
      <w:r>
        <w:t>0.04706</w:t>
      </w:r>
      <w:r w:rsidR="000D284D">
        <w:t xml:space="preserve"> </w:t>
      </w:r>
      <w:r>
        <w:t>V</w:t>
      </w:r>
      <w:r w:rsidR="008C2BEA">
        <w:t xml:space="preserve"> </w:t>
      </w:r>
      <w:r>
        <w:t>or</w:t>
      </w:r>
      <w:r w:rsidR="008C2BEA">
        <w:t xml:space="preserve"> </w:t>
      </w:r>
      <w:r>
        <w:t>4.706</w:t>
      </w:r>
      <w:r w:rsidR="000D284D">
        <w:t xml:space="preserve"> </w:t>
      </w:r>
      <w:r>
        <w:t>mV</w:t>
      </w:r>
      <w:r w:rsidR="008C2BEA">
        <w:t xml:space="preserve"> </w:t>
      </w:r>
      <w:r>
        <w:t xml:space="preserve">(acceptable to 2 decimal places). </w:t>
      </w:r>
    </w:p>
    <w:p w14:paraId="57AABFF7" w14:textId="77777777" w:rsidR="005819C8" w:rsidRDefault="005819C8" w:rsidP="00BD7055">
      <w:pPr>
        <w:pStyle w:val="VCAAbody"/>
      </w:pPr>
      <w:r>
        <w:br w:type="page"/>
      </w:r>
    </w:p>
    <w:p w14:paraId="5B3636EC" w14:textId="015259E4" w:rsidR="003D59E1" w:rsidRPr="003A5A9A" w:rsidRDefault="003D59E1" w:rsidP="003D59E1">
      <w:pPr>
        <w:pStyle w:val="VCAAHeading3"/>
      </w:pPr>
      <w:r w:rsidRPr="003A5A9A">
        <w:lastRenderedPageBreak/>
        <w:t xml:space="preserve">Question </w:t>
      </w:r>
      <w:r>
        <w:t>7a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576"/>
        <w:gridCol w:w="1008"/>
      </w:tblGrid>
      <w:tr w:rsidR="003D59E1" w:rsidRPr="001C1827" w14:paraId="407AECFC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49E5DFB0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12C3489E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68C59B87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7FEC8AD7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30976386" w14:textId="77777777" w:rsidR="003D59E1" w:rsidRPr="001C1827" w:rsidRDefault="003D59E1" w:rsidP="004E186A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576" w:type="dxa"/>
          </w:tcPr>
          <w:p w14:paraId="3AD1EA9D" w14:textId="77777777" w:rsidR="003D59E1" w:rsidRPr="001C1827" w:rsidRDefault="003D59E1" w:rsidP="004E186A">
            <w:pPr>
              <w:pStyle w:val="VCAAtablecondensedheading"/>
            </w:pPr>
            <w:r w:rsidRPr="001C1827">
              <w:t>4</w:t>
            </w:r>
          </w:p>
        </w:tc>
        <w:tc>
          <w:tcPr>
            <w:tcW w:w="1008" w:type="dxa"/>
          </w:tcPr>
          <w:p w14:paraId="1D0413DE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5F354E28" w14:textId="77777777" w:rsidTr="007029C3">
        <w:trPr>
          <w:trHeight w:val="432"/>
        </w:trPr>
        <w:tc>
          <w:tcPr>
            <w:tcW w:w="720" w:type="dxa"/>
          </w:tcPr>
          <w:p w14:paraId="46E2685F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76CAE2C5" w14:textId="21155FF1" w:rsidR="00484BF8" w:rsidRPr="001C1827" w:rsidRDefault="00484BF8" w:rsidP="00484BF8">
            <w:pPr>
              <w:pStyle w:val="VCAAtablecondensed"/>
            </w:pPr>
            <w:r w:rsidRPr="00484BF8">
              <w:t>8</w:t>
            </w:r>
          </w:p>
        </w:tc>
        <w:tc>
          <w:tcPr>
            <w:tcW w:w="576" w:type="dxa"/>
            <w:vAlign w:val="center"/>
          </w:tcPr>
          <w:p w14:paraId="606A8CBC" w14:textId="633FAD14" w:rsidR="00484BF8" w:rsidRPr="001C1827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72A5FB29" w14:textId="1CDFC9C9" w:rsidR="00484BF8" w:rsidRPr="001C1827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64A13F31" w14:textId="504CDE9D" w:rsidR="00484BF8" w:rsidRPr="001C1827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190218D7" w14:textId="4329E24A" w:rsidR="00484BF8" w:rsidRPr="001C1827" w:rsidRDefault="00484BF8" w:rsidP="00484BF8">
            <w:pPr>
              <w:pStyle w:val="VCAAtablecondensed"/>
            </w:pPr>
            <w:r w:rsidRPr="00484BF8">
              <w:t>92</w:t>
            </w:r>
          </w:p>
        </w:tc>
        <w:tc>
          <w:tcPr>
            <w:tcW w:w="1008" w:type="dxa"/>
          </w:tcPr>
          <w:p w14:paraId="3B76FF84" w14:textId="3E15A11F" w:rsidR="00484BF8" w:rsidRPr="008A7C1A" w:rsidRDefault="00484BF8" w:rsidP="00484BF8">
            <w:pPr>
              <w:pStyle w:val="VCAAtablecondensed"/>
            </w:pPr>
            <w:r>
              <w:t>3.7</w:t>
            </w:r>
          </w:p>
        </w:tc>
      </w:tr>
    </w:tbl>
    <w:p w14:paraId="66484C47" w14:textId="1B242CAE" w:rsidR="00B804B3" w:rsidRDefault="005819C8" w:rsidP="002D6FFC">
      <w:pPr>
        <w:pStyle w:val="VCAAbod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407269" wp14:editId="4DDC86E7">
            <wp:simplePos x="0" y="0"/>
            <wp:positionH relativeFrom="margin">
              <wp:posOffset>66675</wp:posOffset>
            </wp:positionH>
            <wp:positionV relativeFrom="paragraph">
              <wp:posOffset>1157605</wp:posOffset>
            </wp:positionV>
            <wp:extent cx="2940685" cy="2918460"/>
            <wp:effectExtent l="0" t="0" r="0" b="0"/>
            <wp:wrapTopAndBottom/>
            <wp:docPr id="2" name="Picture 2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radar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4B3">
        <w:t xml:space="preserve">While only three additional dimensions were </w:t>
      </w:r>
      <w:r w:rsidR="00C65F84">
        <w:t>required</w:t>
      </w:r>
      <w:r w:rsidR="00B804B3">
        <w:t xml:space="preserve"> to </w:t>
      </w:r>
      <w:r w:rsidR="00A43D72">
        <w:t xml:space="preserve">potentially </w:t>
      </w:r>
      <w:r w:rsidR="0026337A">
        <w:t xml:space="preserve">know the dimensions to </w:t>
      </w:r>
      <w:r w:rsidR="00A43D72">
        <w:t>manufacture</w:t>
      </w:r>
      <w:r w:rsidR="00DF34B8">
        <w:t xml:space="preserve"> the </w:t>
      </w:r>
      <w:r w:rsidR="00A43D72">
        <w:t>item,</w:t>
      </w:r>
      <w:r w:rsidR="00DF34B8">
        <w:t xml:space="preserve"> most students correctly opted for the four obvious dimensions of the </w:t>
      </w:r>
      <w:r w:rsidR="00A43D72">
        <w:t xml:space="preserve">height of </w:t>
      </w:r>
      <w:r w:rsidR="0026337A">
        <w:t>either</w:t>
      </w:r>
      <w:r w:rsidR="00A43D72">
        <w:t xml:space="preserve"> </w:t>
      </w:r>
      <w:r w:rsidR="00DF34B8">
        <w:t>step</w:t>
      </w:r>
      <w:r w:rsidR="007C270B">
        <w:t>,</w:t>
      </w:r>
      <w:r w:rsidR="0051487E">
        <w:t xml:space="preserve"> </w:t>
      </w:r>
      <w:r w:rsidR="00A43D72">
        <w:t xml:space="preserve">together with the </w:t>
      </w:r>
      <w:r w:rsidR="0051487E">
        <w:t>length of the</w:t>
      </w:r>
      <w:r w:rsidR="00D24BF1">
        <w:t xml:space="preserve"> lower</w:t>
      </w:r>
      <w:r w:rsidR="0051487E">
        <w:t xml:space="preserve"> tread and the </w:t>
      </w:r>
      <w:r w:rsidR="00D24BF1">
        <w:t xml:space="preserve">overall </w:t>
      </w:r>
      <w:r w:rsidR="00DF34B8">
        <w:t>width.</w:t>
      </w:r>
      <w:r w:rsidR="0051487E">
        <w:t xml:space="preserve"> Students would have been awarded full marks for identifying the significant three </w:t>
      </w:r>
      <w:r w:rsidR="00D24BF1">
        <w:t>dimensions</w:t>
      </w:r>
      <w:r w:rsidR="0051487E">
        <w:t xml:space="preserve">, as </w:t>
      </w:r>
      <w:r w:rsidR="00C65F84">
        <w:t xml:space="preserve">directly </w:t>
      </w:r>
      <w:r w:rsidR="0051487E">
        <w:t>commented on by a couple of students</w:t>
      </w:r>
      <w:r w:rsidR="00D24BF1">
        <w:t xml:space="preserve">, </w:t>
      </w:r>
      <w:r w:rsidR="00C65F84">
        <w:t>demonstrating</w:t>
      </w:r>
      <w:r w:rsidR="0026337A">
        <w:t xml:space="preserve"> their</w:t>
      </w:r>
      <w:r w:rsidR="00D24BF1">
        <w:t xml:space="preserve"> comprehensive understanding.</w:t>
      </w:r>
    </w:p>
    <w:p w14:paraId="5F02634A" w14:textId="45913890" w:rsidR="003D59E1" w:rsidRDefault="003D59E1" w:rsidP="003D59E1">
      <w:pPr>
        <w:pStyle w:val="VCAAHeading3"/>
      </w:pPr>
      <w:r w:rsidRPr="003A5A9A">
        <w:t xml:space="preserve">Question </w:t>
      </w:r>
      <w:r>
        <w:t>7b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1008"/>
      </w:tblGrid>
      <w:tr w:rsidR="0022326B" w:rsidRPr="001C1827" w14:paraId="1748F3B6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7C4FA2BF" w14:textId="77777777" w:rsidR="0022326B" w:rsidRPr="001C1827" w:rsidRDefault="0022326B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162375FF" w14:textId="77777777" w:rsidR="0022326B" w:rsidRPr="001C1827" w:rsidRDefault="0022326B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69726DCF" w14:textId="77777777" w:rsidR="0022326B" w:rsidRPr="001C1827" w:rsidRDefault="0022326B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1008" w:type="dxa"/>
          </w:tcPr>
          <w:p w14:paraId="65EB848D" w14:textId="77777777" w:rsidR="0022326B" w:rsidRPr="001C1827" w:rsidRDefault="0022326B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11153B05" w14:textId="77777777" w:rsidTr="009B7A25">
        <w:trPr>
          <w:trHeight w:val="432"/>
        </w:trPr>
        <w:tc>
          <w:tcPr>
            <w:tcW w:w="720" w:type="dxa"/>
          </w:tcPr>
          <w:p w14:paraId="64BA4277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5894B5A8" w14:textId="22B44843" w:rsidR="00484BF8" w:rsidRPr="001C1827" w:rsidRDefault="00484BF8" w:rsidP="00484BF8">
            <w:pPr>
              <w:pStyle w:val="VCAAtablecondensed"/>
            </w:pPr>
            <w:r w:rsidRPr="00484BF8">
              <w:t>25</w:t>
            </w:r>
          </w:p>
        </w:tc>
        <w:tc>
          <w:tcPr>
            <w:tcW w:w="576" w:type="dxa"/>
            <w:vAlign w:val="center"/>
          </w:tcPr>
          <w:p w14:paraId="5C09D37C" w14:textId="7944E537" w:rsidR="00484BF8" w:rsidRPr="001C1827" w:rsidRDefault="00484BF8" w:rsidP="00484BF8">
            <w:pPr>
              <w:pStyle w:val="VCAAtablecondensed"/>
            </w:pPr>
            <w:r w:rsidRPr="00484BF8">
              <w:t>75</w:t>
            </w:r>
          </w:p>
        </w:tc>
        <w:tc>
          <w:tcPr>
            <w:tcW w:w="1008" w:type="dxa"/>
          </w:tcPr>
          <w:p w14:paraId="000313A4" w14:textId="273E92E6" w:rsidR="00484BF8" w:rsidRPr="001C1827" w:rsidRDefault="00484BF8" w:rsidP="00484BF8">
            <w:pPr>
              <w:pStyle w:val="VCAAtablecondensed"/>
            </w:pPr>
            <w:r>
              <w:t>0.75</w:t>
            </w:r>
          </w:p>
        </w:tc>
      </w:tr>
    </w:tbl>
    <w:p w14:paraId="0BBA67ED" w14:textId="245B25A5" w:rsidR="003D59E1" w:rsidRDefault="00B804B3" w:rsidP="00BD7055">
      <w:pPr>
        <w:pStyle w:val="VCAAbody"/>
      </w:pPr>
      <w:r>
        <w:t xml:space="preserve">millimeters or </w:t>
      </w:r>
      <w:r w:rsidRPr="00A31ADC">
        <w:t xml:space="preserve">mm </w:t>
      </w:r>
    </w:p>
    <w:p w14:paraId="4963CAB1" w14:textId="284F68F8" w:rsidR="003D59E1" w:rsidRPr="003A5A9A" w:rsidRDefault="003D59E1" w:rsidP="003D59E1">
      <w:pPr>
        <w:pStyle w:val="VCAAHeading3"/>
      </w:pPr>
      <w:r w:rsidRPr="003A5A9A">
        <w:t xml:space="preserve">Question </w:t>
      </w:r>
      <w:r>
        <w:t>7c.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532F0362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1463BE19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518077BC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487E390B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2D5F3B5B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3974DC2A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5B77A76C" w14:textId="77777777" w:rsidTr="00AD7FA3">
        <w:trPr>
          <w:trHeight w:val="432"/>
        </w:trPr>
        <w:tc>
          <w:tcPr>
            <w:tcW w:w="720" w:type="dxa"/>
          </w:tcPr>
          <w:p w14:paraId="4DA1B56C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4FB9BC83" w14:textId="776C84CC" w:rsidR="00484BF8" w:rsidRPr="001C1827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2381C3FC" w14:textId="34895079" w:rsidR="00484BF8" w:rsidRPr="001C1827" w:rsidRDefault="00484BF8" w:rsidP="00484BF8">
            <w:pPr>
              <w:pStyle w:val="VCAAtablecondensed"/>
            </w:pPr>
            <w:r w:rsidRPr="00484BF8">
              <w:t>8</w:t>
            </w:r>
          </w:p>
        </w:tc>
        <w:tc>
          <w:tcPr>
            <w:tcW w:w="576" w:type="dxa"/>
            <w:vAlign w:val="center"/>
          </w:tcPr>
          <w:p w14:paraId="44485E95" w14:textId="4844BB35" w:rsidR="00484BF8" w:rsidRPr="001C1827" w:rsidRDefault="00484BF8" w:rsidP="00484BF8">
            <w:pPr>
              <w:pStyle w:val="VCAAtablecondensed"/>
            </w:pPr>
            <w:r w:rsidRPr="00484BF8">
              <w:t>9</w:t>
            </w:r>
            <w:r>
              <w:t>2</w:t>
            </w:r>
          </w:p>
        </w:tc>
        <w:tc>
          <w:tcPr>
            <w:tcW w:w="1008" w:type="dxa"/>
          </w:tcPr>
          <w:p w14:paraId="27615146" w14:textId="779E2565" w:rsidR="00484BF8" w:rsidRPr="001C1827" w:rsidRDefault="00484BF8" w:rsidP="00484BF8">
            <w:pPr>
              <w:pStyle w:val="VCAAtablecondensed"/>
            </w:pPr>
            <w:r>
              <w:t>1.9</w:t>
            </w:r>
          </w:p>
        </w:tc>
      </w:tr>
    </w:tbl>
    <w:p w14:paraId="53232DB3" w14:textId="289B10D2" w:rsidR="00BD7055" w:rsidRDefault="00DF34B8" w:rsidP="00BD7055">
      <w:pPr>
        <w:pStyle w:val="VCAAbody"/>
      </w:pPr>
      <w:r w:rsidRPr="00A31ADC">
        <w:t>A prototype is a test or trial item</w:t>
      </w:r>
      <w:r w:rsidR="00C65F84">
        <w:t>,</w:t>
      </w:r>
      <w:r w:rsidRPr="00A31ADC">
        <w:t xml:space="preserve"> </w:t>
      </w:r>
      <w:r>
        <w:t xml:space="preserve">or </w:t>
      </w:r>
      <w:r w:rsidR="00C65F84">
        <w:t xml:space="preserve">otherwise </w:t>
      </w:r>
      <w:r>
        <w:t xml:space="preserve">a first version </w:t>
      </w:r>
      <w:r w:rsidRPr="00A31ADC">
        <w:t>produced,</w:t>
      </w:r>
      <w:r w:rsidRPr="00DF34B8">
        <w:t xml:space="preserve"> </w:t>
      </w:r>
      <w:r w:rsidRPr="00A31ADC">
        <w:t>which often can be altered or improved upon in later production.</w:t>
      </w:r>
    </w:p>
    <w:p w14:paraId="5FE11EE8" w14:textId="77777777" w:rsidR="00BD7055" w:rsidRDefault="00BD7055" w:rsidP="00D329E5">
      <w:pPr>
        <w:pStyle w:val="VCAAbody"/>
      </w:pPr>
      <w:r>
        <w:br w:type="page"/>
      </w:r>
    </w:p>
    <w:p w14:paraId="019AB850" w14:textId="30374DB9" w:rsidR="003D59E1" w:rsidRDefault="003D59E1" w:rsidP="003D59E1">
      <w:pPr>
        <w:pStyle w:val="VCAAHeading3"/>
      </w:pPr>
      <w:r w:rsidRPr="003A5A9A">
        <w:lastRenderedPageBreak/>
        <w:t xml:space="preserve">Question </w:t>
      </w:r>
      <w:r>
        <w:t>7di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1008"/>
      </w:tblGrid>
      <w:tr w:rsidR="003D59E1" w:rsidRPr="001C1827" w14:paraId="7F6EAC31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279D738F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5E670C04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3244DD58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1008" w:type="dxa"/>
          </w:tcPr>
          <w:p w14:paraId="16EC39B6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5C2B7B1F" w14:textId="77777777" w:rsidTr="005B0DCF">
        <w:trPr>
          <w:trHeight w:val="432"/>
        </w:trPr>
        <w:tc>
          <w:tcPr>
            <w:tcW w:w="720" w:type="dxa"/>
          </w:tcPr>
          <w:p w14:paraId="53D0D307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0D3C9DDF" w14:textId="4813EE3C" w:rsidR="00484BF8" w:rsidRPr="001C1827" w:rsidRDefault="00484BF8" w:rsidP="00484BF8">
            <w:pPr>
              <w:pStyle w:val="VCAAtablecondensed"/>
            </w:pPr>
            <w:r w:rsidRPr="00484BF8">
              <w:t>17</w:t>
            </w:r>
          </w:p>
        </w:tc>
        <w:tc>
          <w:tcPr>
            <w:tcW w:w="576" w:type="dxa"/>
            <w:vAlign w:val="center"/>
          </w:tcPr>
          <w:p w14:paraId="69811DD2" w14:textId="114DC9B1" w:rsidR="00484BF8" w:rsidRPr="001C1827" w:rsidRDefault="00484BF8" w:rsidP="00484BF8">
            <w:pPr>
              <w:pStyle w:val="VCAAtablecondensed"/>
            </w:pPr>
            <w:r w:rsidRPr="00484BF8">
              <w:t>83</w:t>
            </w:r>
          </w:p>
        </w:tc>
        <w:tc>
          <w:tcPr>
            <w:tcW w:w="1008" w:type="dxa"/>
          </w:tcPr>
          <w:p w14:paraId="1961E8C5" w14:textId="1C9BC90A" w:rsidR="00484BF8" w:rsidRPr="001C1827" w:rsidRDefault="00484BF8" w:rsidP="00484BF8">
            <w:pPr>
              <w:pStyle w:val="VCAAtablecondensed"/>
            </w:pPr>
            <w:r>
              <w:t>0.8</w:t>
            </w:r>
          </w:p>
        </w:tc>
      </w:tr>
    </w:tbl>
    <w:p w14:paraId="725B39E7" w14:textId="71245D82" w:rsidR="00170786" w:rsidRPr="00A31ADC" w:rsidRDefault="00170786" w:rsidP="00BD7055">
      <w:pPr>
        <w:pStyle w:val="VCAAbody"/>
      </w:pPr>
      <w:r w:rsidRPr="00A31ADC">
        <w:t xml:space="preserve">Using rapid prototyping technique </w:t>
      </w:r>
      <w:r>
        <w:t xml:space="preserve">of </w:t>
      </w:r>
      <w:r w:rsidRPr="00A31ADC">
        <w:t>a 3D printer to directly produce the part</w:t>
      </w:r>
      <w:r>
        <w:t>, or a CNC machine was also acceptable.</w:t>
      </w:r>
    </w:p>
    <w:p w14:paraId="7B5B98CB" w14:textId="2DC104A8" w:rsidR="003D59E1" w:rsidRPr="003A5A9A" w:rsidRDefault="003D59E1" w:rsidP="003D59E1">
      <w:pPr>
        <w:pStyle w:val="VCAAHeading3"/>
      </w:pPr>
      <w:r w:rsidRPr="003A5A9A">
        <w:t xml:space="preserve">Question </w:t>
      </w:r>
      <w:r>
        <w:t>7dii.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39DFC57D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04019F88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4D51DA94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583B461E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74FDCB61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47704A50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0288E0E8" w14:textId="77777777" w:rsidTr="00F14205">
        <w:trPr>
          <w:trHeight w:val="432"/>
        </w:trPr>
        <w:tc>
          <w:tcPr>
            <w:tcW w:w="720" w:type="dxa"/>
          </w:tcPr>
          <w:p w14:paraId="58A831DD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478DC2E0" w14:textId="7CCD7CA1" w:rsidR="00484BF8" w:rsidRPr="001C1827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2479F22E" w14:textId="72332C2A" w:rsidR="00484BF8" w:rsidRPr="001C1827" w:rsidRDefault="00484BF8" w:rsidP="00484BF8">
            <w:pPr>
              <w:pStyle w:val="VCAAtablecondensed"/>
            </w:pPr>
            <w:r w:rsidRPr="00484BF8">
              <w:t>25</w:t>
            </w:r>
          </w:p>
        </w:tc>
        <w:tc>
          <w:tcPr>
            <w:tcW w:w="576" w:type="dxa"/>
            <w:vAlign w:val="center"/>
          </w:tcPr>
          <w:p w14:paraId="754C8A47" w14:textId="303234E1" w:rsidR="00484BF8" w:rsidRPr="001C1827" w:rsidRDefault="00484BF8" w:rsidP="00484BF8">
            <w:pPr>
              <w:pStyle w:val="VCAAtablecondensed"/>
            </w:pPr>
            <w:r w:rsidRPr="00484BF8">
              <w:t>75</w:t>
            </w:r>
          </w:p>
        </w:tc>
        <w:tc>
          <w:tcPr>
            <w:tcW w:w="1008" w:type="dxa"/>
          </w:tcPr>
          <w:p w14:paraId="1461AF25" w14:textId="51F212A8" w:rsidR="00484BF8" w:rsidRPr="001C1827" w:rsidRDefault="00484BF8" w:rsidP="00484BF8">
            <w:pPr>
              <w:pStyle w:val="VCAAtablecondensed"/>
            </w:pPr>
            <w:r>
              <w:t>1.</w:t>
            </w:r>
            <w:r w:rsidR="000D284D">
              <w:t>8</w:t>
            </w:r>
          </w:p>
        </w:tc>
      </w:tr>
    </w:tbl>
    <w:p w14:paraId="75D0F5CC" w14:textId="1D44BD71" w:rsidR="00C10ADE" w:rsidRDefault="00170786" w:rsidP="002D6FFC">
      <w:pPr>
        <w:pStyle w:val="VCAAbody"/>
      </w:pPr>
      <w:r>
        <w:t>D</w:t>
      </w:r>
      <w:r w:rsidRPr="00593F12">
        <w:t>iscussion that identifies factor</w:t>
      </w:r>
      <w:r w:rsidR="00C10ADE">
        <w:t>s</w:t>
      </w:r>
      <w:r w:rsidRPr="00593F12">
        <w:t xml:space="preserve">. </w:t>
      </w:r>
      <w:r>
        <w:t>For example</w:t>
      </w:r>
      <w:r w:rsidR="007C270B">
        <w:t>:</w:t>
      </w:r>
    </w:p>
    <w:p w14:paraId="0766AC60" w14:textId="1596870F" w:rsidR="00170786" w:rsidRDefault="00C10ADE" w:rsidP="002D6FFC">
      <w:pPr>
        <w:pStyle w:val="VCAAbody"/>
      </w:pPr>
      <w:r>
        <w:t>T</w:t>
      </w:r>
      <w:r w:rsidR="00170786" w:rsidRPr="00593F12">
        <w:t xml:space="preserve">he outcome can be significantly improved as the process </w:t>
      </w:r>
      <w:r w:rsidR="00170786">
        <w:t>will be sped up</w:t>
      </w:r>
      <w:r>
        <w:t>,</w:t>
      </w:r>
      <w:r w:rsidR="00170786">
        <w:t xml:space="preserve"> as the</w:t>
      </w:r>
      <w:r w:rsidR="00170786" w:rsidRPr="00593F12">
        <w:t xml:space="preserve"> back and forward with different people involved in different aspects of the production cycle is removed</w:t>
      </w:r>
      <w:r w:rsidR="007C270B">
        <w:t>.</w:t>
      </w:r>
      <w:r w:rsidR="00170786" w:rsidRPr="00593F12">
        <w:t xml:space="preserve"> This </w:t>
      </w:r>
      <w:r w:rsidR="00170786">
        <w:t xml:space="preserve">reduces the chance of error, </w:t>
      </w:r>
      <w:r w:rsidR="00170786" w:rsidRPr="00593F12">
        <w:t>speeds up the detection of error</w:t>
      </w:r>
      <w:r w:rsidR="00170786">
        <w:t>s</w:t>
      </w:r>
      <w:r w:rsidR="00170786" w:rsidRPr="00593F12">
        <w:t xml:space="preserve"> and changes </w:t>
      </w:r>
      <w:r w:rsidR="00170786">
        <w:t xml:space="preserve">can be </w:t>
      </w:r>
      <w:r w:rsidR="00170786" w:rsidRPr="00593F12">
        <w:t xml:space="preserve">made </w:t>
      </w:r>
      <w:r w:rsidR="00170786">
        <w:t>quickly.</w:t>
      </w:r>
      <w:r w:rsidR="00C65F84">
        <w:t xml:space="preserve"> </w:t>
      </w:r>
    </w:p>
    <w:p w14:paraId="6255BE98" w14:textId="2B90E9EB" w:rsidR="003D59E1" w:rsidRPr="003A5A9A" w:rsidRDefault="003D59E1" w:rsidP="003D59E1">
      <w:pPr>
        <w:pStyle w:val="VCAAHeading3"/>
      </w:pPr>
      <w:r w:rsidRPr="003A5A9A">
        <w:t xml:space="preserve">Question </w:t>
      </w:r>
      <w:r>
        <w:t>8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3D59E1" w:rsidRPr="001C1827" w14:paraId="1FE96C6A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0E7DB200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0722693E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4E2C2EB0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1007F480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1C3B8ED2" w14:textId="77777777" w:rsidR="003D59E1" w:rsidRPr="001C1827" w:rsidRDefault="003D59E1" w:rsidP="004E186A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576" w:type="dxa"/>
          </w:tcPr>
          <w:p w14:paraId="33E2CA3C" w14:textId="77777777" w:rsidR="003D59E1" w:rsidRPr="001C1827" w:rsidRDefault="003D59E1" w:rsidP="004E186A">
            <w:pPr>
              <w:pStyle w:val="VCAAtablecondensedheading"/>
            </w:pPr>
            <w:r w:rsidRPr="001C1827">
              <w:t>4</w:t>
            </w:r>
          </w:p>
        </w:tc>
        <w:tc>
          <w:tcPr>
            <w:tcW w:w="576" w:type="dxa"/>
          </w:tcPr>
          <w:p w14:paraId="1E751F43" w14:textId="77777777" w:rsidR="003D59E1" w:rsidRPr="001C1827" w:rsidRDefault="003D59E1" w:rsidP="004E186A">
            <w:pPr>
              <w:pStyle w:val="VCAAtablecondensedheading"/>
            </w:pPr>
            <w:r w:rsidRPr="001C1827">
              <w:t>5</w:t>
            </w:r>
          </w:p>
        </w:tc>
        <w:tc>
          <w:tcPr>
            <w:tcW w:w="576" w:type="dxa"/>
          </w:tcPr>
          <w:p w14:paraId="0E3D216A" w14:textId="77777777" w:rsidR="003D59E1" w:rsidRPr="001C1827" w:rsidRDefault="003D59E1" w:rsidP="004E186A">
            <w:pPr>
              <w:pStyle w:val="VCAAtablecondensedheading"/>
            </w:pPr>
            <w:r w:rsidRPr="001C1827">
              <w:t>6</w:t>
            </w:r>
          </w:p>
        </w:tc>
        <w:tc>
          <w:tcPr>
            <w:tcW w:w="1008" w:type="dxa"/>
          </w:tcPr>
          <w:p w14:paraId="5A378B57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4B2C1F69" w14:textId="77777777" w:rsidTr="004E3179">
        <w:trPr>
          <w:trHeight w:val="432"/>
        </w:trPr>
        <w:tc>
          <w:tcPr>
            <w:tcW w:w="720" w:type="dxa"/>
          </w:tcPr>
          <w:p w14:paraId="58F0CFE2" w14:textId="77777777" w:rsidR="00484BF8" w:rsidRPr="00484BF8" w:rsidRDefault="00484BF8" w:rsidP="00484BF8">
            <w:pPr>
              <w:pStyle w:val="VCAAtablecondensed"/>
              <w:rPr>
                <w:b/>
                <w:bCs/>
              </w:rPr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296405D7" w14:textId="322BA123" w:rsidR="00484BF8" w:rsidRPr="00484BF8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7D40E2CB" w14:textId="7A5F11DB" w:rsidR="00484BF8" w:rsidRPr="00484BF8" w:rsidRDefault="00484BF8" w:rsidP="00484BF8">
            <w:pPr>
              <w:pStyle w:val="VCAAtablecondensed"/>
            </w:pPr>
            <w:r w:rsidRPr="00484BF8">
              <w:t>8</w:t>
            </w:r>
          </w:p>
        </w:tc>
        <w:tc>
          <w:tcPr>
            <w:tcW w:w="576" w:type="dxa"/>
            <w:vAlign w:val="center"/>
          </w:tcPr>
          <w:p w14:paraId="3D496FD8" w14:textId="530A5534" w:rsidR="00484BF8" w:rsidRPr="00484BF8" w:rsidRDefault="00484BF8" w:rsidP="00484BF8">
            <w:pPr>
              <w:pStyle w:val="VCAAtablecondensed"/>
            </w:pPr>
            <w:r w:rsidRPr="00484BF8">
              <w:t>8</w:t>
            </w:r>
          </w:p>
        </w:tc>
        <w:tc>
          <w:tcPr>
            <w:tcW w:w="576" w:type="dxa"/>
            <w:vAlign w:val="center"/>
          </w:tcPr>
          <w:p w14:paraId="4554931A" w14:textId="7A2AE328" w:rsidR="00484BF8" w:rsidRPr="00484BF8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589C19EC" w14:textId="5AB60EDD" w:rsidR="00484BF8" w:rsidRPr="00484BF8" w:rsidRDefault="00484BF8" w:rsidP="00484BF8">
            <w:pPr>
              <w:pStyle w:val="VCAAtablecondensed"/>
            </w:pPr>
            <w:r w:rsidRPr="00484BF8">
              <w:t>17</w:t>
            </w:r>
          </w:p>
        </w:tc>
        <w:tc>
          <w:tcPr>
            <w:tcW w:w="576" w:type="dxa"/>
            <w:vAlign w:val="center"/>
          </w:tcPr>
          <w:p w14:paraId="779B4587" w14:textId="360EF326" w:rsidR="00484BF8" w:rsidRPr="00484BF8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1AC7413C" w14:textId="244634F4" w:rsidR="00484BF8" w:rsidRPr="00484BF8" w:rsidRDefault="00484BF8" w:rsidP="00484BF8">
            <w:pPr>
              <w:pStyle w:val="VCAAtablecondensed"/>
            </w:pPr>
            <w:r w:rsidRPr="00484BF8">
              <w:t>67</w:t>
            </w:r>
          </w:p>
        </w:tc>
        <w:tc>
          <w:tcPr>
            <w:tcW w:w="1008" w:type="dxa"/>
          </w:tcPr>
          <w:p w14:paraId="691E5191" w14:textId="7948BDFB" w:rsidR="00484BF8" w:rsidRPr="00484BF8" w:rsidRDefault="00484BF8" w:rsidP="00484BF8">
            <w:pPr>
              <w:pStyle w:val="VCAAtablecondensed"/>
            </w:pPr>
            <w:r>
              <w:t>4.9</w:t>
            </w:r>
          </w:p>
        </w:tc>
      </w:tr>
    </w:tbl>
    <w:p w14:paraId="4324A35A" w14:textId="423ED563" w:rsidR="00BD7055" w:rsidRPr="00BD7055" w:rsidRDefault="00484BF8" w:rsidP="00BD7055">
      <w:pPr>
        <w:pStyle w:val="VCAAbody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4CF7A6" wp14:editId="61AAE1EE">
            <wp:simplePos x="0" y="0"/>
            <wp:positionH relativeFrom="column">
              <wp:posOffset>11430</wp:posOffset>
            </wp:positionH>
            <wp:positionV relativeFrom="paragraph">
              <wp:posOffset>193675</wp:posOffset>
            </wp:positionV>
            <wp:extent cx="5731510" cy="1506855"/>
            <wp:effectExtent l="0" t="0" r="2540" b="0"/>
            <wp:wrapTopAndBottom/>
            <wp:docPr id="9" name="Picture 9" descr="A diagram of a power supp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power suppl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055">
        <w:br w:type="page"/>
      </w:r>
    </w:p>
    <w:p w14:paraId="5F5B7A8E" w14:textId="5507F9C0" w:rsidR="003D59E1" w:rsidRPr="003A5A9A" w:rsidRDefault="00BD7055" w:rsidP="003D59E1">
      <w:pPr>
        <w:pStyle w:val="VCAAHeading3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B2B8EE8" wp14:editId="21907224">
            <wp:simplePos x="0" y="0"/>
            <wp:positionH relativeFrom="column">
              <wp:posOffset>-24765</wp:posOffset>
            </wp:positionH>
            <wp:positionV relativeFrom="paragraph">
              <wp:posOffset>1233170</wp:posOffset>
            </wp:positionV>
            <wp:extent cx="6120765" cy="2447290"/>
            <wp:effectExtent l="0" t="0" r="0" b="0"/>
            <wp:wrapTopAndBottom/>
            <wp:docPr id="11" name="Picture 11" descr="A diagram of a pump motor and solenoid contro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diagram of a pump motor and solenoid controll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9E1" w:rsidRPr="003A5A9A">
        <w:t xml:space="preserve">Question </w:t>
      </w:r>
      <w:r w:rsidR="003D59E1">
        <w:t>9a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576"/>
        <w:gridCol w:w="576"/>
        <w:gridCol w:w="1008"/>
      </w:tblGrid>
      <w:tr w:rsidR="003D59E1" w:rsidRPr="001C1827" w14:paraId="63617803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53797AD8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766A8177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6EF599A1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5F13A8CD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576" w:type="dxa"/>
          </w:tcPr>
          <w:p w14:paraId="103FAF4B" w14:textId="77777777" w:rsidR="003D59E1" w:rsidRPr="001C1827" w:rsidRDefault="003D59E1" w:rsidP="004E186A">
            <w:pPr>
              <w:pStyle w:val="VCAAtablecondensedheading"/>
            </w:pPr>
            <w:r w:rsidRPr="001C1827">
              <w:t>3</w:t>
            </w:r>
          </w:p>
        </w:tc>
        <w:tc>
          <w:tcPr>
            <w:tcW w:w="576" w:type="dxa"/>
          </w:tcPr>
          <w:p w14:paraId="76349C85" w14:textId="77777777" w:rsidR="003D59E1" w:rsidRPr="001C1827" w:rsidRDefault="003D59E1" w:rsidP="004E186A">
            <w:pPr>
              <w:pStyle w:val="VCAAtablecondensedheading"/>
            </w:pPr>
            <w:r w:rsidRPr="001C1827">
              <w:t>4</w:t>
            </w:r>
          </w:p>
        </w:tc>
        <w:tc>
          <w:tcPr>
            <w:tcW w:w="1008" w:type="dxa"/>
          </w:tcPr>
          <w:p w14:paraId="5B659712" w14:textId="1FF5C4F9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7E5CE67C" w14:textId="77777777" w:rsidTr="00605351">
        <w:trPr>
          <w:trHeight w:val="432"/>
        </w:trPr>
        <w:tc>
          <w:tcPr>
            <w:tcW w:w="720" w:type="dxa"/>
          </w:tcPr>
          <w:p w14:paraId="2D45E934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6E1028C2" w14:textId="4CF17322" w:rsidR="00484BF8" w:rsidRPr="001C1827" w:rsidRDefault="00484BF8" w:rsidP="00484BF8">
            <w:pPr>
              <w:pStyle w:val="VCAAtablecondensed"/>
            </w:pPr>
            <w:r w:rsidRPr="00484BF8">
              <w:t>8</w:t>
            </w:r>
          </w:p>
        </w:tc>
        <w:tc>
          <w:tcPr>
            <w:tcW w:w="576" w:type="dxa"/>
            <w:vAlign w:val="center"/>
          </w:tcPr>
          <w:p w14:paraId="7CF89581" w14:textId="658DE4CA" w:rsidR="00484BF8" w:rsidRPr="001C1827" w:rsidRDefault="00484BF8" w:rsidP="00484BF8">
            <w:pPr>
              <w:pStyle w:val="VCAAtablecondensed"/>
            </w:pPr>
            <w:r w:rsidRPr="00484BF8">
              <w:t>8</w:t>
            </w:r>
          </w:p>
        </w:tc>
        <w:tc>
          <w:tcPr>
            <w:tcW w:w="576" w:type="dxa"/>
            <w:vAlign w:val="center"/>
          </w:tcPr>
          <w:p w14:paraId="678C7FF4" w14:textId="7A4473F9" w:rsidR="00484BF8" w:rsidRPr="001C1827" w:rsidRDefault="00484BF8" w:rsidP="00484BF8">
            <w:pPr>
              <w:pStyle w:val="VCAAtablecondensed"/>
            </w:pPr>
            <w:r w:rsidRPr="00484BF8">
              <w:t>0</w:t>
            </w:r>
          </w:p>
        </w:tc>
        <w:tc>
          <w:tcPr>
            <w:tcW w:w="576" w:type="dxa"/>
            <w:vAlign w:val="center"/>
          </w:tcPr>
          <w:p w14:paraId="1415AADB" w14:textId="45103AB6" w:rsidR="00484BF8" w:rsidRPr="001C1827" w:rsidRDefault="00484BF8" w:rsidP="00484BF8">
            <w:pPr>
              <w:pStyle w:val="VCAAtablecondensed"/>
            </w:pPr>
            <w:r w:rsidRPr="00484BF8">
              <w:t>17</w:t>
            </w:r>
          </w:p>
        </w:tc>
        <w:tc>
          <w:tcPr>
            <w:tcW w:w="576" w:type="dxa"/>
            <w:vAlign w:val="center"/>
          </w:tcPr>
          <w:p w14:paraId="1E4846A9" w14:textId="77582C57" w:rsidR="00484BF8" w:rsidRPr="001C1827" w:rsidRDefault="00484BF8" w:rsidP="00484BF8">
            <w:pPr>
              <w:pStyle w:val="VCAAtablecondensed"/>
            </w:pPr>
            <w:r w:rsidRPr="00484BF8">
              <w:t>67</w:t>
            </w:r>
          </w:p>
        </w:tc>
        <w:tc>
          <w:tcPr>
            <w:tcW w:w="1008" w:type="dxa"/>
          </w:tcPr>
          <w:p w14:paraId="55CB9696" w14:textId="10A15055" w:rsidR="00484BF8" w:rsidRPr="008A7C1A" w:rsidRDefault="00484BF8" w:rsidP="00484BF8">
            <w:pPr>
              <w:pStyle w:val="VCAAtablecondensed"/>
            </w:pPr>
            <w:r>
              <w:t>3.2</w:t>
            </w:r>
          </w:p>
        </w:tc>
      </w:tr>
    </w:tbl>
    <w:p w14:paraId="1C7EB0DF" w14:textId="3024243C" w:rsidR="003D59E1" w:rsidRPr="003A5A9A" w:rsidRDefault="003D59E1" w:rsidP="003D59E1">
      <w:pPr>
        <w:pStyle w:val="VCAAHeading3"/>
      </w:pPr>
      <w:r w:rsidRPr="003A5A9A">
        <w:t xml:space="preserve">Question </w:t>
      </w:r>
      <w:r>
        <w:t>9b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7705527F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435425CA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0E3A9ADD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7953DA03" w14:textId="48460F26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20DF9B1B" w14:textId="78F82A0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3D4E1195" w14:textId="492DD5F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3A955040" w14:textId="77777777" w:rsidTr="00EA3C5D">
        <w:trPr>
          <w:trHeight w:val="432"/>
        </w:trPr>
        <w:tc>
          <w:tcPr>
            <w:tcW w:w="720" w:type="dxa"/>
          </w:tcPr>
          <w:p w14:paraId="223ADC62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47255406" w14:textId="7047BE97" w:rsidR="00484BF8" w:rsidRPr="001C1827" w:rsidRDefault="00484BF8" w:rsidP="00484BF8">
            <w:pPr>
              <w:pStyle w:val="VCAAtablecondensed"/>
            </w:pPr>
            <w:r w:rsidRPr="00484BF8">
              <w:t>50</w:t>
            </w:r>
          </w:p>
        </w:tc>
        <w:tc>
          <w:tcPr>
            <w:tcW w:w="576" w:type="dxa"/>
            <w:vAlign w:val="center"/>
          </w:tcPr>
          <w:p w14:paraId="7E153B66" w14:textId="17415928" w:rsidR="00484BF8" w:rsidRPr="001C1827" w:rsidRDefault="00484BF8" w:rsidP="00484BF8">
            <w:pPr>
              <w:pStyle w:val="VCAAtablecondensed"/>
            </w:pPr>
            <w:r w:rsidRPr="00484BF8">
              <w:t>33</w:t>
            </w:r>
          </w:p>
        </w:tc>
        <w:tc>
          <w:tcPr>
            <w:tcW w:w="576" w:type="dxa"/>
            <w:vAlign w:val="center"/>
          </w:tcPr>
          <w:p w14:paraId="0F94B45D" w14:textId="00EA530C" w:rsidR="00484BF8" w:rsidRPr="001C1827" w:rsidRDefault="00484BF8" w:rsidP="00484BF8">
            <w:pPr>
              <w:pStyle w:val="VCAAtablecondensed"/>
            </w:pPr>
            <w:r w:rsidRPr="00484BF8">
              <w:t>1</w:t>
            </w:r>
            <w:r>
              <w:t>7</w:t>
            </w:r>
          </w:p>
        </w:tc>
        <w:tc>
          <w:tcPr>
            <w:tcW w:w="1008" w:type="dxa"/>
          </w:tcPr>
          <w:p w14:paraId="56D81472" w14:textId="75B04FC5" w:rsidR="00484BF8" w:rsidRPr="001C1827" w:rsidRDefault="00484BF8" w:rsidP="00484BF8">
            <w:pPr>
              <w:pStyle w:val="VCAAtablecondensed"/>
            </w:pPr>
            <w:r>
              <w:t>0.7</w:t>
            </w:r>
          </w:p>
        </w:tc>
      </w:tr>
    </w:tbl>
    <w:p w14:paraId="27EF31A8" w14:textId="7A29554A" w:rsidR="00855D26" w:rsidRDefault="00855D26" w:rsidP="00BD7055">
      <w:pPr>
        <w:pStyle w:val="VCAAbody"/>
      </w:pPr>
      <w:r w:rsidRPr="00A31ADC">
        <w:t xml:space="preserve">The wider tracks can carry more current and the larger donuts will allow for a good solder joint with </w:t>
      </w:r>
      <w:r w:rsidR="000A4E32">
        <w:t>the thicker higher current</w:t>
      </w:r>
      <w:r w:rsidRPr="00A31ADC">
        <w:t xml:space="preserve"> </w:t>
      </w:r>
      <w:r>
        <w:t>wires</w:t>
      </w:r>
      <w:r w:rsidRPr="00A31ADC">
        <w:t xml:space="preserve"> that are going to the motor and solenoid.</w:t>
      </w:r>
    </w:p>
    <w:p w14:paraId="2C927143" w14:textId="42E2DBBC" w:rsidR="00904C5D" w:rsidRPr="00904C5D" w:rsidRDefault="003D59E1" w:rsidP="00BD7055">
      <w:pPr>
        <w:pStyle w:val="VCAAHeading3"/>
      </w:pPr>
      <w:r w:rsidRPr="003A5A9A">
        <w:t xml:space="preserve">Question </w:t>
      </w:r>
      <w:r>
        <w:t>9c</w:t>
      </w:r>
      <w:r w:rsidR="00855D26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7FB17155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22C9AC88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2DEC9800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6890137C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7A4873EE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48946347" w14:textId="6E823F7A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68C5B401" w14:textId="77777777" w:rsidTr="00885A35">
        <w:trPr>
          <w:trHeight w:val="432"/>
        </w:trPr>
        <w:tc>
          <w:tcPr>
            <w:tcW w:w="720" w:type="dxa"/>
          </w:tcPr>
          <w:p w14:paraId="5555C236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56088707" w14:textId="78CFA097" w:rsidR="00484BF8" w:rsidRPr="001C1827" w:rsidRDefault="00484BF8" w:rsidP="00484BF8">
            <w:pPr>
              <w:pStyle w:val="VCAAtablecondensed"/>
            </w:pPr>
            <w:r w:rsidRPr="00484BF8">
              <w:t>50</w:t>
            </w:r>
          </w:p>
        </w:tc>
        <w:tc>
          <w:tcPr>
            <w:tcW w:w="576" w:type="dxa"/>
            <w:vAlign w:val="center"/>
          </w:tcPr>
          <w:p w14:paraId="20310996" w14:textId="5050CC5F" w:rsidR="00484BF8" w:rsidRPr="001C1827" w:rsidRDefault="00484BF8" w:rsidP="00484BF8">
            <w:pPr>
              <w:pStyle w:val="VCAAtablecondensed"/>
            </w:pPr>
            <w:r w:rsidRPr="00484BF8">
              <w:t>25</w:t>
            </w:r>
          </w:p>
        </w:tc>
        <w:tc>
          <w:tcPr>
            <w:tcW w:w="576" w:type="dxa"/>
            <w:vAlign w:val="center"/>
          </w:tcPr>
          <w:p w14:paraId="14498481" w14:textId="46BD3ABE" w:rsidR="00484BF8" w:rsidRPr="001C1827" w:rsidRDefault="00484BF8" w:rsidP="00484BF8">
            <w:pPr>
              <w:pStyle w:val="VCAAtablecondensed"/>
            </w:pPr>
            <w:r w:rsidRPr="00484BF8">
              <w:t>25</w:t>
            </w:r>
          </w:p>
        </w:tc>
        <w:tc>
          <w:tcPr>
            <w:tcW w:w="1008" w:type="dxa"/>
          </w:tcPr>
          <w:p w14:paraId="636D0780" w14:textId="2A2C9761" w:rsidR="00484BF8" w:rsidRPr="001C1827" w:rsidRDefault="00484BF8" w:rsidP="00484BF8">
            <w:pPr>
              <w:pStyle w:val="VCAAtablecondensed"/>
            </w:pPr>
            <w:r>
              <w:t>0.75</w:t>
            </w:r>
          </w:p>
        </w:tc>
      </w:tr>
    </w:tbl>
    <w:p w14:paraId="00AB7E2A" w14:textId="1D13A075" w:rsidR="00855D26" w:rsidRDefault="00855D26" w:rsidP="002D6FFC">
      <w:pPr>
        <w:pStyle w:val="VCAAbody"/>
      </w:pPr>
      <w:r w:rsidRPr="00A31ADC">
        <w:t xml:space="preserve">The easiest way would be to just measure the electrical resistance or conductivity of the soil between two known points. Dry soil would have high resistance </w:t>
      </w:r>
      <w:r>
        <w:t>and</w:t>
      </w:r>
      <w:r w:rsidRPr="00A31ADC">
        <w:t xml:space="preserve"> poor conductivity </w:t>
      </w:r>
      <w:r>
        <w:t xml:space="preserve">while </w:t>
      </w:r>
      <w:r w:rsidRPr="00A31ADC">
        <w:t>moist soil would have low resistance or good conductivity</w:t>
      </w:r>
      <w:r>
        <w:t xml:space="preserve">. </w:t>
      </w:r>
    </w:p>
    <w:p w14:paraId="3E87921F" w14:textId="3EF16CD2" w:rsidR="00871F73" w:rsidRDefault="00871F73" w:rsidP="00BD7055">
      <w:pPr>
        <w:pStyle w:val="VCAAbody"/>
      </w:pPr>
      <w:r>
        <w:br w:type="page"/>
      </w:r>
    </w:p>
    <w:p w14:paraId="4C7142D3" w14:textId="37A023D5" w:rsidR="00855D26" w:rsidRPr="00855D26" w:rsidRDefault="003D59E1" w:rsidP="00BD7055">
      <w:pPr>
        <w:pStyle w:val="VCAAHeading3"/>
      </w:pPr>
      <w:r w:rsidRPr="003A5A9A">
        <w:lastRenderedPageBreak/>
        <w:t xml:space="preserve">Question </w:t>
      </w:r>
      <w:r>
        <w:t>9d</w:t>
      </w:r>
      <w:r w:rsidR="00855D26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780312F8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2C099197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062313FE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0AC2AB5A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69345863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182FACC0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484BF8" w:rsidRPr="001C1827" w14:paraId="504FCF78" w14:textId="77777777" w:rsidTr="00E80CFB">
        <w:trPr>
          <w:trHeight w:val="432"/>
        </w:trPr>
        <w:tc>
          <w:tcPr>
            <w:tcW w:w="720" w:type="dxa"/>
          </w:tcPr>
          <w:p w14:paraId="28FBB067" w14:textId="77777777" w:rsidR="00484BF8" w:rsidRPr="008A7C1A" w:rsidRDefault="00484BF8" w:rsidP="00484BF8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5AAB2014" w14:textId="41FB47E2" w:rsidR="00484BF8" w:rsidRPr="001C1827" w:rsidRDefault="00484BF8" w:rsidP="00484BF8">
            <w:pPr>
              <w:pStyle w:val="VCAAtablecondensed"/>
            </w:pPr>
            <w:r w:rsidRPr="00484BF8">
              <w:t>67</w:t>
            </w:r>
          </w:p>
        </w:tc>
        <w:tc>
          <w:tcPr>
            <w:tcW w:w="576" w:type="dxa"/>
            <w:vAlign w:val="center"/>
          </w:tcPr>
          <w:p w14:paraId="71FA9619" w14:textId="0DEE1707" w:rsidR="00484BF8" w:rsidRPr="001C1827" w:rsidRDefault="00484BF8" w:rsidP="00484BF8">
            <w:pPr>
              <w:pStyle w:val="VCAAtablecondensed"/>
            </w:pPr>
            <w:r w:rsidRPr="00484BF8">
              <w:t>8</w:t>
            </w:r>
          </w:p>
        </w:tc>
        <w:tc>
          <w:tcPr>
            <w:tcW w:w="576" w:type="dxa"/>
            <w:vAlign w:val="center"/>
          </w:tcPr>
          <w:p w14:paraId="355D406F" w14:textId="7A2F5B3B" w:rsidR="00484BF8" w:rsidRPr="001C1827" w:rsidRDefault="00484BF8" w:rsidP="00484BF8">
            <w:pPr>
              <w:pStyle w:val="VCAAtablecondensed"/>
            </w:pPr>
            <w:r w:rsidRPr="00484BF8">
              <w:t>25</w:t>
            </w:r>
          </w:p>
        </w:tc>
        <w:tc>
          <w:tcPr>
            <w:tcW w:w="1008" w:type="dxa"/>
          </w:tcPr>
          <w:p w14:paraId="557DA5D5" w14:textId="29D2FA3F" w:rsidR="00484BF8" w:rsidRPr="001C1827" w:rsidRDefault="00484BF8" w:rsidP="00484BF8">
            <w:pPr>
              <w:pStyle w:val="VCAAtablecondensed"/>
            </w:pPr>
            <w:r>
              <w:t>0.6</w:t>
            </w:r>
          </w:p>
        </w:tc>
      </w:tr>
    </w:tbl>
    <w:p w14:paraId="7F76C15C" w14:textId="5FBCBC4A" w:rsidR="00871F73" w:rsidRDefault="00871F73" w:rsidP="002D6FFC">
      <w:pPr>
        <w:pStyle w:val="VCAAbody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502688" wp14:editId="251285AC">
            <wp:simplePos x="0" y="0"/>
            <wp:positionH relativeFrom="margin">
              <wp:align>left</wp:align>
            </wp:positionH>
            <wp:positionV relativeFrom="paragraph">
              <wp:posOffset>593242</wp:posOffset>
            </wp:positionV>
            <wp:extent cx="1971675" cy="4200525"/>
            <wp:effectExtent l="0" t="0" r="9525" b="9525"/>
            <wp:wrapTopAndBottom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great range of probes were provided. </w:t>
      </w:r>
    </w:p>
    <w:p w14:paraId="0D2130B6" w14:textId="174D7EAE" w:rsidR="003D59E1" w:rsidRDefault="003D59E1" w:rsidP="003D59E1">
      <w:pPr>
        <w:pStyle w:val="VCAAHeading3"/>
      </w:pPr>
      <w:r w:rsidRPr="003A5A9A">
        <w:t xml:space="preserve">Question </w:t>
      </w:r>
      <w:r>
        <w:t>9e</w:t>
      </w:r>
      <w:r w:rsidR="00032E29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1008"/>
      </w:tblGrid>
      <w:tr w:rsidR="003D59E1" w:rsidRPr="001C1827" w14:paraId="4CAB20F4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4D565CA1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052C7445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15751E23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1008" w:type="dxa"/>
          </w:tcPr>
          <w:p w14:paraId="4911D87D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9F670A" w:rsidRPr="001C1827" w14:paraId="1800F5A7" w14:textId="77777777" w:rsidTr="00576BA5">
        <w:trPr>
          <w:trHeight w:val="432"/>
        </w:trPr>
        <w:tc>
          <w:tcPr>
            <w:tcW w:w="720" w:type="dxa"/>
          </w:tcPr>
          <w:p w14:paraId="5C1C1FE8" w14:textId="77777777" w:rsidR="009F670A" w:rsidRPr="008A7C1A" w:rsidRDefault="009F670A" w:rsidP="009F670A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3E00FD5E" w14:textId="02E5C61B" w:rsidR="009F670A" w:rsidRPr="001C1827" w:rsidRDefault="009F670A" w:rsidP="009F670A">
            <w:pPr>
              <w:pStyle w:val="VCAAtablecondensed"/>
            </w:pPr>
            <w:r w:rsidRPr="009F670A">
              <w:t>58</w:t>
            </w:r>
          </w:p>
        </w:tc>
        <w:tc>
          <w:tcPr>
            <w:tcW w:w="576" w:type="dxa"/>
            <w:vAlign w:val="center"/>
          </w:tcPr>
          <w:p w14:paraId="4704E32D" w14:textId="37E9F161" w:rsidR="009F670A" w:rsidRPr="001C1827" w:rsidRDefault="009F670A" w:rsidP="009F670A">
            <w:pPr>
              <w:pStyle w:val="VCAAtablecondensed"/>
            </w:pPr>
            <w:r w:rsidRPr="009F670A">
              <w:t>4</w:t>
            </w:r>
            <w:r>
              <w:t>2</w:t>
            </w:r>
          </w:p>
        </w:tc>
        <w:tc>
          <w:tcPr>
            <w:tcW w:w="1008" w:type="dxa"/>
          </w:tcPr>
          <w:p w14:paraId="218C21FF" w14:textId="037BEFA1" w:rsidR="009F670A" w:rsidRPr="001C1827" w:rsidRDefault="009F670A" w:rsidP="009F670A">
            <w:pPr>
              <w:pStyle w:val="VCAAtablecondensed"/>
            </w:pPr>
            <w:r>
              <w:t>0.4</w:t>
            </w:r>
          </w:p>
        </w:tc>
      </w:tr>
    </w:tbl>
    <w:p w14:paraId="7CE566EB" w14:textId="14FF6593" w:rsidR="00871F73" w:rsidRPr="00A31ADC" w:rsidRDefault="00871F73" w:rsidP="00BD7055">
      <w:pPr>
        <w:pStyle w:val="VCAAbody"/>
      </w:pPr>
      <w:r w:rsidRPr="00A31ADC">
        <w:t xml:space="preserve">It means it is connected into the circuit in opposite </w:t>
      </w:r>
      <w:r>
        <w:t xml:space="preserve">direction </w:t>
      </w:r>
      <w:r w:rsidRPr="00A31ADC">
        <w:t xml:space="preserve">to the normal DC current flow direction, </w:t>
      </w:r>
      <w:r>
        <w:t xml:space="preserve">that is </w:t>
      </w:r>
      <w:r w:rsidRPr="00A31ADC">
        <w:t xml:space="preserve">in reverse, </w:t>
      </w:r>
      <w:r w:rsidR="00913D1C">
        <w:t>which</w:t>
      </w:r>
      <w:r w:rsidRPr="00A31ADC">
        <w:t xml:space="preserve"> means it </w:t>
      </w:r>
      <w:r>
        <w:t xml:space="preserve">is </w:t>
      </w:r>
      <w:r w:rsidRPr="00A31ADC">
        <w:t>not usually conducting during normal circuit function.</w:t>
      </w:r>
    </w:p>
    <w:p w14:paraId="57F128D3" w14:textId="7BA0CB17" w:rsidR="003D59E1" w:rsidRPr="003A5A9A" w:rsidRDefault="003D59E1" w:rsidP="003D59E1">
      <w:pPr>
        <w:pStyle w:val="VCAAHeading3"/>
      </w:pPr>
      <w:r w:rsidRPr="003A5A9A">
        <w:t xml:space="preserve">Question </w:t>
      </w:r>
      <w:r>
        <w:t>9f</w:t>
      </w:r>
      <w:r w:rsidR="00133C1A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0E2E19C3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59B81206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05985530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4008C038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2AC2FD83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158443EA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9F670A" w:rsidRPr="001C1827" w14:paraId="0D3733E1" w14:textId="77777777" w:rsidTr="00B51F3F">
        <w:trPr>
          <w:trHeight w:val="432"/>
        </w:trPr>
        <w:tc>
          <w:tcPr>
            <w:tcW w:w="720" w:type="dxa"/>
          </w:tcPr>
          <w:p w14:paraId="199F18B2" w14:textId="77777777" w:rsidR="009F670A" w:rsidRPr="008A7C1A" w:rsidRDefault="009F670A" w:rsidP="009F670A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078329C0" w14:textId="4E55B9D9" w:rsidR="009F670A" w:rsidRPr="001C1827" w:rsidRDefault="009F670A" w:rsidP="009F670A">
            <w:pPr>
              <w:pStyle w:val="VCAAtablecondensed"/>
            </w:pPr>
            <w:r w:rsidRPr="009F670A">
              <w:t>33</w:t>
            </w:r>
          </w:p>
        </w:tc>
        <w:tc>
          <w:tcPr>
            <w:tcW w:w="576" w:type="dxa"/>
            <w:vAlign w:val="center"/>
          </w:tcPr>
          <w:p w14:paraId="4DE5705C" w14:textId="7F69F535" w:rsidR="009F670A" w:rsidRPr="001C1827" w:rsidRDefault="009F670A" w:rsidP="009F670A">
            <w:pPr>
              <w:pStyle w:val="VCAAtablecondensed"/>
            </w:pPr>
            <w:r w:rsidRPr="009F670A">
              <w:t>42</w:t>
            </w:r>
          </w:p>
        </w:tc>
        <w:tc>
          <w:tcPr>
            <w:tcW w:w="576" w:type="dxa"/>
            <w:vAlign w:val="center"/>
          </w:tcPr>
          <w:p w14:paraId="76144971" w14:textId="6D6EE450" w:rsidR="009F670A" w:rsidRPr="001C1827" w:rsidRDefault="009F670A" w:rsidP="009F670A">
            <w:pPr>
              <w:pStyle w:val="VCAAtablecondensed"/>
            </w:pPr>
            <w:r w:rsidRPr="009F670A">
              <w:t>25</w:t>
            </w:r>
          </w:p>
        </w:tc>
        <w:tc>
          <w:tcPr>
            <w:tcW w:w="1008" w:type="dxa"/>
          </w:tcPr>
          <w:p w14:paraId="035273F5" w14:textId="2605C029" w:rsidR="009F670A" w:rsidRPr="001C1827" w:rsidRDefault="009F670A" w:rsidP="009F670A">
            <w:pPr>
              <w:pStyle w:val="VCAAtablecondensed"/>
            </w:pPr>
            <w:r>
              <w:t>0.9</w:t>
            </w:r>
          </w:p>
        </w:tc>
      </w:tr>
    </w:tbl>
    <w:p w14:paraId="5B24531B" w14:textId="24E86D4E" w:rsidR="00871F73" w:rsidRDefault="00871F73" w:rsidP="00BD7055">
      <w:pPr>
        <w:pStyle w:val="VCAAbody"/>
      </w:pPr>
      <w:r w:rsidRPr="00A31ADC">
        <w:t>When the solenoid coil is de</w:t>
      </w:r>
      <w:r w:rsidR="007C270B">
        <w:t>-</w:t>
      </w:r>
      <w:r w:rsidRPr="00A31ADC">
        <w:t>energi</w:t>
      </w:r>
      <w:r w:rsidR="007C270B">
        <w:t>s</w:t>
      </w:r>
      <w:r w:rsidRPr="00A31ADC">
        <w:t>ed</w:t>
      </w:r>
      <w:r>
        <w:t>,</w:t>
      </w:r>
      <w:r w:rsidRPr="00A31ADC">
        <w:t xml:space="preserve"> the collapsing magnetic field produces a reverse polarity spike of electricity</w:t>
      </w:r>
      <w:r w:rsidR="00945407">
        <w:t xml:space="preserve">. </w:t>
      </w:r>
      <w:r w:rsidRPr="00A31ADC">
        <w:t xml:space="preserve">The diode provides a path to safely dissipate the electrical spike, </w:t>
      </w:r>
      <w:r w:rsidR="00913D1C">
        <w:t>thus</w:t>
      </w:r>
      <w:r w:rsidRPr="00A31ADC">
        <w:t xml:space="preserve"> avoiding damage to the surrounding electronic components. </w:t>
      </w:r>
    </w:p>
    <w:p w14:paraId="411BB877" w14:textId="00CB812B" w:rsidR="00871F73" w:rsidRDefault="00871F73" w:rsidP="003D59E1">
      <w:pPr>
        <w:pStyle w:val="VCAAbody"/>
      </w:pPr>
    </w:p>
    <w:p w14:paraId="104488F2" w14:textId="79FE6058" w:rsidR="003D59E1" w:rsidRPr="003A5A9A" w:rsidRDefault="003D59E1" w:rsidP="003D59E1">
      <w:pPr>
        <w:pStyle w:val="VCAAHeading3"/>
      </w:pPr>
      <w:r w:rsidRPr="003A5A9A">
        <w:lastRenderedPageBreak/>
        <w:t xml:space="preserve">Question </w:t>
      </w:r>
      <w:r>
        <w:t>9g</w:t>
      </w:r>
      <w:r w:rsidR="00133C1A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676E7401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30466DD1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18EFA81C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3D10E658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4C618796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549B5DE8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DF2964" w:rsidRPr="001C1827" w14:paraId="727064D6" w14:textId="77777777" w:rsidTr="00AC6907">
        <w:trPr>
          <w:trHeight w:val="432"/>
        </w:trPr>
        <w:tc>
          <w:tcPr>
            <w:tcW w:w="720" w:type="dxa"/>
          </w:tcPr>
          <w:p w14:paraId="13654BB1" w14:textId="77777777" w:rsidR="00DF2964" w:rsidRPr="008A7C1A" w:rsidRDefault="00DF2964" w:rsidP="00DF2964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30158C69" w14:textId="4B575FB1" w:rsidR="00DF2964" w:rsidRPr="001C1827" w:rsidRDefault="00DF2964" w:rsidP="00DF2964">
            <w:pPr>
              <w:pStyle w:val="VCAAtablecondensed"/>
            </w:pPr>
            <w:r w:rsidRPr="00DF2964">
              <w:t>33</w:t>
            </w:r>
          </w:p>
        </w:tc>
        <w:tc>
          <w:tcPr>
            <w:tcW w:w="576" w:type="dxa"/>
            <w:vAlign w:val="center"/>
          </w:tcPr>
          <w:p w14:paraId="45B85A15" w14:textId="3FF7D2DD" w:rsidR="00DF2964" w:rsidRPr="001C1827" w:rsidRDefault="00DF2964" w:rsidP="00DF2964">
            <w:pPr>
              <w:pStyle w:val="VCAAtablecondensed"/>
            </w:pPr>
            <w:r w:rsidRPr="00DF2964">
              <w:t>33</w:t>
            </w:r>
          </w:p>
        </w:tc>
        <w:tc>
          <w:tcPr>
            <w:tcW w:w="576" w:type="dxa"/>
            <w:vAlign w:val="center"/>
          </w:tcPr>
          <w:p w14:paraId="4C64AB79" w14:textId="4AB7F88D" w:rsidR="00DF2964" w:rsidRPr="001C1827" w:rsidRDefault="00DF2964" w:rsidP="00DF2964">
            <w:pPr>
              <w:pStyle w:val="VCAAtablecondensed"/>
            </w:pPr>
            <w:r w:rsidRPr="00DF2964">
              <w:t>33</w:t>
            </w:r>
          </w:p>
        </w:tc>
        <w:tc>
          <w:tcPr>
            <w:tcW w:w="1008" w:type="dxa"/>
          </w:tcPr>
          <w:p w14:paraId="4D13249C" w14:textId="37A04D41" w:rsidR="00DF2964" w:rsidRPr="001C1827" w:rsidRDefault="00DF2964" w:rsidP="00DF2964">
            <w:pPr>
              <w:pStyle w:val="VCAAtablecondensed"/>
            </w:pPr>
            <w:r>
              <w:t>1</w:t>
            </w:r>
            <w:r w:rsidR="00913D1C">
              <w:t>.0</w:t>
            </w:r>
          </w:p>
        </w:tc>
      </w:tr>
    </w:tbl>
    <w:p w14:paraId="3E64FD20" w14:textId="49CA097A" w:rsidR="00945407" w:rsidRDefault="00945407" w:rsidP="00BD7055">
      <w:pPr>
        <w:pStyle w:val="VCAAbody"/>
      </w:pPr>
      <w:r>
        <w:t>T</w:t>
      </w:r>
      <w:r w:rsidRPr="00A31ADC">
        <w:t xml:space="preserve">he </w:t>
      </w:r>
      <w:r w:rsidR="00913D1C">
        <w:t>purpose</w:t>
      </w:r>
      <w:r w:rsidR="00913D1C" w:rsidRPr="00A31ADC">
        <w:t xml:space="preserve"> </w:t>
      </w:r>
      <w:r w:rsidRPr="00A31ADC">
        <w:t xml:space="preserve">of the solenoid </w:t>
      </w:r>
      <w:r w:rsidR="00913D1C">
        <w:t xml:space="preserve">is to </w:t>
      </w:r>
      <w:r>
        <w:t xml:space="preserve">control the flow of water </w:t>
      </w:r>
      <w:r w:rsidR="00913D1C">
        <w:t xml:space="preserve">by </w:t>
      </w:r>
      <w:r>
        <w:t>either</w:t>
      </w:r>
      <w:r w:rsidRPr="00A31ADC">
        <w:t xml:space="preserve"> open</w:t>
      </w:r>
      <w:r w:rsidR="00913D1C">
        <w:t>ing</w:t>
      </w:r>
      <w:r w:rsidRPr="00A31ADC">
        <w:t xml:space="preserve"> </w:t>
      </w:r>
      <w:r>
        <w:t xml:space="preserve">or </w:t>
      </w:r>
      <w:r w:rsidRPr="00A31ADC">
        <w:t>clos</w:t>
      </w:r>
      <w:r w:rsidR="00913D1C">
        <w:t>ing</w:t>
      </w:r>
      <w:r w:rsidRPr="00A31ADC">
        <w:t xml:space="preserve"> the water </w:t>
      </w:r>
      <w:r w:rsidR="00E25AF2">
        <w:t>valve</w:t>
      </w:r>
      <w:r w:rsidR="007C270B">
        <w:t>.</w:t>
      </w:r>
      <w:r>
        <w:t xml:space="preserve"> This is</w:t>
      </w:r>
      <w:r w:rsidRPr="00A31ADC">
        <w:t xml:space="preserve"> achieve</w:t>
      </w:r>
      <w:r>
        <w:t>d</w:t>
      </w:r>
      <w:r w:rsidRPr="00A31ADC">
        <w:t xml:space="preserve"> when power is applied to it</w:t>
      </w:r>
      <w:r>
        <w:t>,</w:t>
      </w:r>
      <w:r w:rsidRPr="00A31ADC">
        <w:t xml:space="preserve"> creati</w:t>
      </w:r>
      <w:r>
        <w:t>ng</w:t>
      </w:r>
      <w:r w:rsidRPr="00A31ADC">
        <w:t xml:space="preserve"> a very strong magnetic field </w:t>
      </w:r>
      <w:r w:rsidR="00E25AF2">
        <w:t xml:space="preserve">which, </w:t>
      </w:r>
      <w:r w:rsidRPr="00A31ADC">
        <w:t>depending on the design</w:t>
      </w:r>
      <w:r w:rsidR="00E25AF2">
        <w:t>,</w:t>
      </w:r>
      <w:r w:rsidRPr="00A31ADC">
        <w:t xml:space="preserve"> either pulls open or closes the valve.</w:t>
      </w:r>
      <w:r w:rsidR="008C2BEA">
        <w:t xml:space="preserve"> </w:t>
      </w:r>
    </w:p>
    <w:p w14:paraId="3D78D568" w14:textId="288A0F0D" w:rsidR="003D59E1" w:rsidRPr="003A5A9A" w:rsidRDefault="00BD7055" w:rsidP="003D59E1">
      <w:pPr>
        <w:pStyle w:val="VCAAHeading3"/>
      </w:pPr>
      <w:r w:rsidRPr="008C71CF">
        <w:rPr>
          <w:noProof/>
        </w:rPr>
        <w:drawing>
          <wp:anchor distT="0" distB="0" distL="114300" distR="114300" simplePos="0" relativeHeight="251672576" behindDoc="0" locked="0" layoutInCell="1" allowOverlap="1" wp14:anchorId="04E25FDA" wp14:editId="59B108E4">
            <wp:simplePos x="0" y="0"/>
            <wp:positionH relativeFrom="column">
              <wp:posOffset>5080</wp:posOffset>
            </wp:positionH>
            <wp:positionV relativeFrom="paragraph">
              <wp:posOffset>1296035</wp:posOffset>
            </wp:positionV>
            <wp:extent cx="4540483" cy="4254719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425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9E1" w:rsidRPr="003A5A9A">
        <w:t xml:space="preserve">Question </w:t>
      </w:r>
      <w:r w:rsidR="003D59E1">
        <w:t>10a</w:t>
      </w:r>
      <w:r w:rsidR="00133C1A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7286EA97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5F9FD93C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125DC690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32974E24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719D8E05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445E58F1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DF2964" w:rsidRPr="001C1827" w14:paraId="54874DDD" w14:textId="77777777" w:rsidTr="00807337">
        <w:trPr>
          <w:trHeight w:val="432"/>
        </w:trPr>
        <w:tc>
          <w:tcPr>
            <w:tcW w:w="720" w:type="dxa"/>
          </w:tcPr>
          <w:p w14:paraId="3CE2A947" w14:textId="77777777" w:rsidR="00DF2964" w:rsidRPr="008A7C1A" w:rsidRDefault="00DF2964" w:rsidP="00DF2964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5E84DD89" w14:textId="4A1EAE1A" w:rsidR="00DF2964" w:rsidRPr="001C1827" w:rsidRDefault="00DF2964" w:rsidP="00DF2964">
            <w:pPr>
              <w:pStyle w:val="VCAAtablecondensed"/>
            </w:pPr>
            <w:r w:rsidRPr="00DF2964">
              <w:t>25</w:t>
            </w:r>
          </w:p>
        </w:tc>
        <w:tc>
          <w:tcPr>
            <w:tcW w:w="576" w:type="dxa"/>
            <w:vAlign w:val="center"/>
          </w:tcPr>
          <w:p w14:paraId="2A33BB52" w14:textId="10DBC32D" w:rsidR="00DF2964" w:rsidRPr="001C1827" w:rsidRDefault="00DF2964" w:rsidP="00DF2964">
            <w:pPr>
              <w:pStyle w:val="VCAAtablecondensed"/>
            </w:pPr>
            <w:r w:rsidRPr="00DF2964">
              <w:t>42</w:t>
            </w:r>
          </w:p>
        </w:tc>
        <w:tc>
          <w:tcPr>
            <w:tcW w:w="576" w:type="dxa"/>
            <w:vAlign w:val="center"/>
          </w:tcPr>
          <w:p w14:paraId="1DA5F782" w14:textId="28B0247A" w:rsidR="00DF2964" w:rsidRPr="001C1827" w:rsidRDefault="00DF2964" w:rsidP="00DF2964">
            <w:pPr>
              <w:pStyle w:val="VCAAtablecondensed"/>
            </w:pPr>
            <w:r w:rsidRPr="00DF2964">
              <w:t>33</w:t>
            </w:r>
          </w:p>
        </w:tc>
        <w:tc>
          <w:tcPr>
            <w:tcW w:w="1008" w:type="dxa"/>
          </w:tcPr>
          <w:p w14:paraId="0314EAFB" w14:textId="615131B3" w:rsidR="00DF2964" w:rsidRPr="001C1827" w:rsidRDefault="00DF2964" w:rsidP="00DF2964">
            <w:pPr>
              <w:pStyle w:val="VCAAtablecondensed"/>
            </w:pPr>
            <w:r>
              <w:t>1.1</w:t>
            </w:r>
          </w:p>
        </w:tc>
      </w:tr>
    </w:tbl>
    <w:p w14:paraId="0397D692" w14:textId="5D85887B" w:rsidR="003D59E1" w:rsidRPr="003A5A9A" w:rsidRDefault="003D59E1" w:rsidP="003D59E1">
      <w:pPr>
        <w:pStyle w:val="VCAAHeading3"/>
      </w:pPr>
      <w:r w:rsidRPr="003A5A9A">
        <w:t xml:space="preserve">Question </w:t>
      </w:r>
      <w:r>
        <w:t>10b</w:t>
      </w:r>
      <w:r w:rsidR="00133C1A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01ECB538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730F4C38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2CEBEE7D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72290BD9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2BB866E4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5C4FF166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DF2964" w:rsidRPr="001C1827" w14:paraId="23650F08" w14:textId="77777777" w:rsidTr="00E90278">
        <w:trPr>
          <w:trHeight w:val="432"/>
        </w:trPr>
        <w:tc>
          <w:tcPr>
            <w:tcW w:w="720" w:type="dxa"/>
          </w:tcPr>
          <w:p w14:paraId="70F0CCAE" w14:textId="77777777" w:rsidR="00DF2964" w:rsidRPr="008A7C1A" w:rsidRDefault="00DF2964" w:rsidP="00DF2964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60E916EA" w14:textId="3A9FCB9F" w:rsidR="00DF2964" w:rsidRPr="001C1827" w:rsidRDefault="00DF2964" w:rsidP="00DF2964">
            <w:pPr>
              <w:pStyle w:val="VCAAtablecondensed"/>
            </w:pPr>
            <w:r w:rsidRPr="00DF2964">
              <w:t>67</w:t>
            </w:r>
          </w:p>
        </w:tc>
        <w:tc>
          <w:tcPr>
            <w:tcW w:w="576" w:type="dxa"/>
            <w:vAlign w:val="center"/>
          </w:tcPr>
          <w:p w14:paraId="6920E88C" w14:textId="183C36AD" w:rsidR="00DF2964" w:rsidRPr="001C1827" w:rsidRDefault="00DF2964" w:rsidP="00DF2964">
            <w:pPr>
              <w:pStyle w:val="VCAAtablecondensed"/>
            </w:pPr>
            <w:r w:rsidRPr="00DF2964">
              <w:t>0</w:t>
            </w:r>
          </w:p>
        </w:tc>
        <w:tc>
          <w:tcPr>
            <w:tcW w:w="576" w:type="dxa"/>
            <w:vAlign w:val="center"/>
          </w:tcPr>
          <w:p w14:paraId="2E861F06" w14:textId="382BEDBC" w:rsidR="00DF2964" w:rsidRPr="001C1827" w:rsidRDefault="00DF2964" w:rsidP="00DF2964">
            <w:pPr>
              <w:pStyle w:val="VCAAtablecondensed"/>
            </w:pPr>
            <w:r w:rsidRPr="00DF2964">
              <w:t>33</w:t>
            </w:r>
          </w:p>
        </w:tc>
        <w:tc>
          <w:tcPr>
            <w:tcW w:w="1008" w:type="dxa"/>
          </w:tcPr>
          <w:p w14:paraId="6A60ECB0" w14:textId="1C895B11" w:rsidR="00DF2964" w:rsidRPr="001C1827" w:rsidRDefault="00DF2964" w:rsidP="00DF2964">
            <w:pPr>
              <w:pStyle w:val="VCAAtablecondensed"/>
            </w:pPr>
            <w:r>
              <w:t>0.7</w:t>
            </w:r>
          </w:p>
        </w:tc>
      </w:tr>
    </w:tbl>
    <w:p w14:paraId="2AE91520" w14:textId="664983D2" w:rsidR="00BD7055" w:rsidRDefault="00945407" w:rsidP="00BD7055">
      <w:pPr>
        <w:pStyle w:val="VCAAbody"/>
      </w:pPr>
      <w:r w:rsidRPr="00945407">
        <w:t>The two batteries are connected in series</w:t>
      </w:r>
      <w:r w:rsidR="00E25AF2">
        <w:t>.</w:t>
      </w:r>
      <w:r w:rsidRPr="00945407">
        <w:t xml:space="preserve"> </w:t>
      </w:r>
      <w:r w:rsidR="00E25AF2">
        <w:t>T</w:t>
      </w:r>
      <w:r w:rsidRPr="00945407">
        <w:t xml:space="preserve">his is required because the batteries are </w:t>
      </w:r>
      <w:r>
        <w:t xml:space="preserve">both </w:t>
      </w:r>
      <w:r w:rsidRPr="00945407">
        <w:t>6</w:t>
      </w:r>
      <w:r w:rsidR="00E25AF2">
        <w:t xml:space="preserve"> </w:t>
      </w:r>
      <w:r w:rsidRPr="00945407">
        <w:t>V and the system requires 12</w:t>
      </w:r>
      <w:r w:rsidR="00E25AF2">
        <w:t xml:space="preserve"> </w:t>
      </w:r>
      <w:r w:rsidRPr="00945407">
        <w:t>V to operate.</w:t>
      </w:r>
    </w:p>
    <w:p w14:paraId="46125C50" w14:textId="77777777" w:rsidR="00BD7055" w:rsidRDefault="00BD7055" w:rsidP="00D329E5">
      <w:pPr>
        <w:pStyle w:val="VCAAbody"/>
      </w:pPr>
      <w:r>
        <w:br w:type="page"/>
      </w:r>
    </w:p>
    <w:p w14:paraId="419E1558" w14:textId="5EFA6706" w:rsidR="003D59E1" w:rsidRPr="003A5A9A" w:rsidRDefault="003D59E1" w:rsidP="00BD7055">
      <w:pPr>
        <w:pStyle w:val="VCAAHeading3"/>
      </w:pPr>
      <w:r w:rsidRPr="003A5A9A">
        <w:lastRenderedPageBreak/>
        <w:t xml:space="preserve">Question </w:t>
      </w:r>
      <w:r>
        <w:t>10c</w:t>
      </w:r>
      <w:r w:rsidR="00133C1A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77C425CC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68A5B84B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389C0198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53F5F0B8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1D20AE25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09C5791E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DF2964" w:rsidRPr="001C1827" w14:paraId="20C5F4C0" w14:textId="77777777" w:rsidTr="008F4130">
        <w:trPr>
          <w:trHeight w:val="432"/>
        </w:trPr>
        <w:tc>
          <w:tcPr>
            <w:tcW w:w="720" w:type="dxa"/>
          </w:tcPr>
          <w:p w14:paraId="3AEB0243" w14:textId="77777777" w:rsidR="00DF2964" w:rsidRPr="008A7C1A" w:rsidRDefault="00DF2964" w:rsidP="00DF2964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64C2A79E" w14:textId="096DC802" w:rsidR="00DF2964" w:rsidRPr="001C1827" w:rsidRDefault="00DF2964" w:rsidP="00DF2964">
            <w:pPr>
              <w:pStyle w:val="VCAAtablecondensed"/>
            </w:pPr>
            <w:r w:rsidRPr="00DF2964">
              <w:t>0</w:t>
            </w:r>
          </w:p>
        </w:tc>
        <w:tc>
          <w:tcPr>
            <w:tcW w:w="576" w:type="dxa"/>
            <w:vAlign w:val="center"/>
          </w:tcPr>
          <w:p w14:paraId="1AA54C17" w14:textId="7C125E3F" w:rsidR="00DF2964" w:rsidRPr="001C1827" w:rsidRDefault="00DF2964" w:rsidP="00DF2964">
            <w:pPr>
              <w:pStyle w:val="VCAAtablecondensed"/>
            </w:pPr>
            <w:r w:rsidRPr="00DF2964">
              <w:t>17</w:t>
            </w:r>
          </w:p>
        </w:tc>
        <w:tc>
          <w:tcPr>
            <w:tcW w:w="576" w:type="dxa"/>
            <w:vAlign w:val="center"/>
          </w:tcPr>
          <w:p w14:paraId="5264D337" w14:textId="143FCF01" w:rsidR="00DF2964" w:rsidRPr="001C1827" w:rsidRDefault="00DF2964" w:rsidP="00DF2964">
            <w:pPr>
              <w:pStyle w:val="VCAAtablecondensed"/>
            </w:pPr>
            <w:r w:rsidRPr="00DF2964">
              <w:t>83</w:t>
            </w:r>
          </w:p>
        </w:tc>
        <w:tc>
          <w:tcPr>
            <w:tcW w:w="1008" w:type="dxa"/>
          </w:tcPr>
          <w:p w14:paraId="0107BC0D" w14:textId="19F573C4" w:rsidR="00DF2964" w:rsidRPr="001C1827" w:rsidRDefault="00DF2964" w:rsidP="00DF2964">
            <w:pPr>
              <w:pStyle w:val="VCAAtablecondensed"/>
            </w:pPr>
            <w:r>
              <w:t>1.8</w:t>
            </w:r>
          </w:p>
        </w:tc>
      </w:tr>
    </w:tbl>
    <w:p w14:paraId="51BD70BA" w14:textId="03EA0EC7" w:rsidR="00904C5D" w:rsidRPr="00BD7055" w:rsidRDefault="00E25AF2" w:rsidP="00E25AF2">
      <w:pPr>
        <w:pStyle w:val="VCAAbody"/>
      </w:pPr>
      <w:r>
        <w:t>E</w:t>
      </w:r>
      <w:r w:rsidR="00945407" w:rsidRPr="00BD7055">
        <w:t xml:space="preserve">nvironmental benefits </w:t>
      </w:r>
      <w:r w:rsidR="00904C5D" w:rsidRPr="00BD7055">
        <w:t>include</w:t>
      </w:r>
      <w:r>
        <w:t>d (one of)</w:t>
      </w:r>
      <w:r w:rsidR="007C270B">
        <w:t>:</w:t>
      </w:r>
    </w:p>
    <w:p w14:paraId="17C1C9B5" w14:textId="6BD3C63F" w:rsidR="00945407" w:rsidRPr="00BD7055" w:rsidRDefault="00E25AF2" w:rsidP="007C270B">
      <w:pPr>
        <w:pStyle w:val="VCAAbullet"/>
      </w:pPr>
      <w:r>
        <w:t>T</w:t>
      </w:r>
      <w:r w:rsidR="00945407" w:rsidRPr="00BD7055">
        <w:t>he watering system is now fully powered with renewable energy</w:t>
      </w:r>
      <w:r>
        <w:t>.</w:t>
      </w:r>
    </w:p>
    <w:p w14:paraId="0063E98B" w14:textId="00C5A5E3" w:rsidR="00945407" w:rsidRPr="00BD7055" w:rsidRDefault="00E25AF2" w:rsidP="007C270B">
      <w:pPr>
        <w:pStyle w:val="VCAAbullet"/>
      </w:pPr>
      <w:r>
        <w:t>The m</w:t>
      </w:r>
      <w:r w:rsidR="00945407" w:rsidRPr="00BD7055">
        <w:t>ains overhead wires to the shed could be removed and trees won’t need to cut back</w:t>
      </w:r>
      <w:r>
        <w:t>.</w:t>
      </w:r>
    </w:p>
    <w:p w14:paraId="382C54E6" w14:textId="67F4274D" w:rsidR="00945407" w:rsidRPr="00BD7055" w:rsidRDefault="00945407" w:rsidP="007C270B">
      <w:pPr>
        <w:pStyle w:val="VCAAbullet"/>
      </w:pPr>
      <w:r w:rsidRPr="00BD7055">
        <w:t>It’s a lower carbon emissions solution.</w:t>
      </w:r>
    </w:p>
    <w:p w14:paraId="072B45B3" w14:textId="50A65125" w:rsidR="00E25AF2" w:rsidRPr="00904C5D" w:rsidRDefault="00E25AF2" w:rsidP="00E25AF2">
      <w:pPr>
        <w:pStyle w:val="VCAAbody"/>
      </w:pPr>
      <w:r>
        <w:t>Efficiency benefits included (one of):</w:t>
      </w:r>
    </w:p>
    <w:p w14:paraId="221DA0F2" w14:textId="77777777" w:rsidR="00E25AF2" w:rsidRPr="00904C5D" w:rsidRDefault="00E25AF2" w:rsidP="00E25AF2">
      <w:pPr>
        <w:pStyle w:val="VCAAbullet"/>
      </w:pPr>
      <w:r w:rsidRPr="00904C5D">
        <w:t>The watering system is now self-sufficient</w:t>
      </w:r>
      <w:r>
        <w:t>.</w:t>
      </w:r>
    </w:p>
    <w:p w14:paraId="65B4313D" w14:textId="77777777" w:rsidR="00E25AF2" w:rsidRPr="00904C5D" w:rsidRDefault="00E25AF2" w:rsidP="00E25AF2">
      <w:pPr>
        <w:pStyle w:val="VCAAbullet"/>
      </w:pPr>
      <w:r w:rsidRPr="00904C5D">
        <w:t>Consistent performance is assured even during power failures in extreme weather events, potentially when the watering is most needed.</w:t>
      </w:r>
    </w:p>
    <w:p w14:paraId="4CD1DC62" w14:textId="1655DF26" w:rsidR="00E25AF2" w:rsidRPr="00904C5D" w:rsidRDefault="00E25AF2" w:rsidP="00E25AF2">
      <w:pPr>
        <w:pStyle w:val="VCAAbullet"/>
      </w:pPr>
      <w:r w:rsidRPr="00904C5D">
        <w:t>The integrated technologies system has increased efficiency as it is directly using the PV energy produced on site at 12</w:t>
      </w:r>
      <w:r>
        <w:t xml:space="preserve"> </w:t>
      </w:r>
      <w:r w:rsidRPr="00904C5D">
        <w:t>V</w:t>
      </w:r>
      <w:r w:rsidRPr="00556D63">
        <w:rPr>
          <w:rStyle w:val="VCAAsubscript"/>
        </w:rPr>
        <w:t>DC</w:t>
      </w:r>
      <w:r w:rsidRPr="00904C5D">
        <w:t>.</w:t>
      </w:r>
    </w:p>
    <w:p w14:paraId="2A0072AB" w14:textId="1783E8E9" w:rsidR="00E25AF2" w:rsidRDefault="00E25AF2" w:rsidP="00E25AF2">
      <w:pPr>
        <w:pStyle w:val="VCAAbullet"/>
      </w:pPr>
      <w:r w:rsidRPr="00943266">
        <w:t>It requires no electricity distribution with the associated losses, transforming and/or conversion from 230</w:t>
      </w:r>
      <w:r w:rsidR="000F45BE">
        <w:t> </w:t>
      </w:r>
      <w:r w:rsidRPr="00943266">
        <w:t>V</w:t>
      </w:r>
      <w:r w:rsidRPr="00D329E5">
        <w:rPr>
          <w:rStyle w:val="VCAAsubscript"/>
        </w:rPr>
        <w:t>AC</w:t>
      </w:r>
      <w:r w:rsidRPr="00943266">
        <w:t xml:space="preserve"> mains electricity to 12</w:t>
      </w:r>
      <w:r w:rsidR="000F45BE">
        <w:t xml:space="preserve"> </w:t>
      </w:r>
      <w:r w:rsidRPr="00943266">
        <w:t>V</w:t>
      </w:r>
      <w:r w:rsidRPr="00D329E5">
        <w:rPr>
          <w:rStyle w:val="VCAAsubscript"/>
        </w:rPr>
        <w:t>DC</w:t>
      </w:r>
      <w:r w:rsidRPr="00943266">
        <w:t xml:space="preserve">. </w:t>
      </w:r>
    </w:p>
    <w:p w14:paraId="0D7679B4" w14:textId="4C80FFF1" w:rsidR="003D59E1" w:rsidRPr="00BD7055" w:rsidRDefault="003D59E1" w:rsidP="00BD7055">
      <w:pPr>
        <w:pStyle w:val="VCAAHeading3"/>
      </w:pPr>
      <w:r w:rsidRPr="003A5A9A">
        <w:t xml:space="preserve">Question </w:t>
      </w:r>
      <w:r>
        <w:t>10d</w:t>
      </w:r>
      <w:r w:rsidR="00133C1A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1D18FCCA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1527B1AE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2ED81809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331ED11C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4048EFB8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492149CC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DF2964" w:rsidRPr="001C1827" w14:paraId="10159862" w14:textId="77777777" w:rsidTr="008C3270">
        <w:trPr>
          <w:trHeight w:val="432"/>
        </w:trPr>
        <w:tc>
          <w:tcPr>
            <w:tcW w:w="720" w:type="dxa"/>
          </w:tcPr>
          <w:p w14:paraId="62A69784" w14:textId="77777777" w:rsidR="00DF2964" w:rsidRPr="008A7C1A" w:rsidRDefault="00DF2964" w:rsidP="00DF2964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2C0F7D65" w14:textId="4EDB9E0B" w:rsidR="00DF2964" w:rsidRPr="001C1827" w:rsidRDefault="00DF2964" w:rsidP="00DF2964">
            <w:pPr>
              <w:pStyle w:val="VCAAtablecondensed"/>
            </w:pPr>
            <w:r w:rsidRPr="00DF2964">
              <w:t>33</w:t>
            </w:r>
          </w:p>
        </w:tc>
        <w:tc>
          <w:tcPr>
            <w:tcW w:w="576" w:type="dxa"/>
            <w:vAlign w:val="center"/>
          </w:tcPr>
          <w:p w14:paraId="694A4862" w14:textId="4D03B237" w:rsidR="00DF2964" w:rsidRPr="001C1827" w:rsidRDefault="00DF2964" w:rsidP="00DF2964">
            <w:pPr>
              <w:pStyle w:val="VCAAtablecondensed"/>
            </w:pPr>
            <w:r w:rsidRPr="00DF2964">
              <w:t>17</w:t>
            </w:r>
          </w:p>
        </w:tc>
        <w:tc>
          <w:tcPr>
            <w:tcW w:w="576" w:type="dxa"/>
            <w:vAlign w:val="center"/>
          </w:tcPr>
          <w:p w14:paraId="61C7B662" w14:textId="04147B9E" w:rsidR="00DF2964" w:rsidRPr="001C1827" w:rsidRDefault="00DF2964" w:rsidP="00DF2964">
            <w:pPr>
              <w:pStyle w:val="VCAAtablecondensed"/>
            </w:pPr>
            <w:r w:rsidRPr="00DF2964">
              <w:t>50</w:t>
            </w:r>
          </w:p>
        </w:tc>
        <w:tc>
          <w:tcPr>
            <w:tcW w:w="1008" w:type="dxa"/>
          </w:tcPr>
          <w:p w14:paraId="45ACC530" w14:textId="643BC130" w:rsidR="00DF2964" w:rsidRPr="001C1827" w:rsidRDefault="00DF2964" w:rsidP="00DF2964">
            <w:pPr>
              <w:pStyle w:val="VCAAtablecondensed"/>
            </w:pPr>
            <w:r>
              <w:t>1.2</w:t>
            </w:r>
          </w:p>
        </w:tc>
      </w:tr>
    </w:tbl>
    <w:p w14:paraId="43A1A4BD" w14:textId="5B4C04EA" w:rsidR="000F45BE" w:rsidRPr="00FC0D59" w:rsidRDefault="000F45BE" w:rsidP="000F45BE">
      <w:pPr>
        <w:pStyle w:val="VCAAbody"/>
      </w:pPr>
      <w:r w:rsidRPr="00904C5D">
        <w:t xml:space="preserve">The maximum </w:t>
      </w:r>
      <w:r>
        <w:t xml:space="preserve">power </w:t>
      </w:r>
      <w:r w:rsidRPr="00904C5D">
        <w:t xml:space="preserve">would be 2 </w:t>
      </w:r>
      <w:r>
        <w:t>×</w:t>
      </w:r>
      <w:r w:rsidRPr="00904C5D">
        <w:t xml:space="preserve"> 150</w:t>
      </w:r>
      <w:r>
        <w:t xml:space="preserve"> </w:t>
      </w:r>
      <w:r w:rsidRPr="00904C5D">
        <w:t>W = 300</w:t>
      </w:r>
      <w:r>
        <w:t xml:space="preserve"> </w:t>
      </w:r>
      <w:r w:rsidRPr="00904C5D">
        <w:t>W</w:t>
      </w:r>
      <w:r>
        <w:t>. This</w:t>
      </w:r>
      <w:r w:rsidRPr="00904C5D">
        <w:t xml:space="preserve"> would only occur </w:t>
      </w:r>
      <w:r>
        <w:t xml:space="preserve">during the time of day </w:t>
      </w:r>
      <w:r w:rsidRPr="00904C5D">
        <w:t xml:space="preserve">when the sunlight was bright and falling directly onto the panels. </w:t>
      </w:r>
    </w:p>
    <w:p w14:paraId="5EE5C527" w14:textId="1E68863C" w:rsidR="003D59E1" w:rsidRPr="003A5A9A" w:rsidRDefault="003D59E1" w:rsidP="003D59E1">
      <w:pPr>
        <w:pStyle w:val="VCAAHeading3"/>
      </w:pPr>
      <w:r w:rsidRPr="003A5A9A">
        <w:t xml:space="preserve">Question </w:t>
      </w:r>
      <w:r>
        <w:t>10</w:t>
      </w:r>
      <w:r w:rsidR="00F30E5D">
        <w:t>e</w:t>
      </w:r>
      <w:r w:rsidR="00133C1A"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76"/>
        <w:gridCol w:w="576"/>
        <w:gridCol w:w="576"/>
        <w:gridCol w:w="1008"/>
      </w:tblGrid>
      <w:tr w:rsidR="003D59E1" w:rsidRPr="001C1827" w14:paraId="0A11248E" w14:textId="77777777" w:rsidTr="004E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2FC940E9" w14:textId="77777777" w:rsidR="003D59E1" w:rsidRPr="001C1827" w:rsidRDefault="003D59E1" w:rsidP="004E186A">
            <w:pPr>
              <w:pStyle w:val="VCAAtablecondensedheading"/>
            </w:pPr>
            <w:r w:rsidRPr="001C1827">
              <w:t>Marks</w:t>
            </w:r>
          </w:p>
        </w:tc>
        <w:tc>
          <w:tcPr>
            <w:tcW w:w="576" w:type="dxa"/>
          </w:tcPr>
          <w:p w14:paraId="56CBF905" w14:textId="77777777" w:rsidR="003D59E1" w:rsidRPr="001C1827" w:rsidRDefault="003D59E1" w:rsidP="004E186A">
            <w:pPr>
              <w:pStyle w:val="VCAAtablecondensedheading"/>
            </w:pPr>
            <w:r w:rsidRPr="001C1827">
              <w:t>0</w:t>
            </w:r>
          </w:p>
        </w:tc>
        <w:tc>
          <w:tcPr>
            <w:tcW w:w="576" w:type="dxa"/>
          </w:tcPr>
          <w:p w14:paraId="6A1D0E81" w14:textId="77777777" w:rsidR="003D59E1" w:rsidRPr="001C1827" w:rsidRDefault="003D59E1" w:rsidP="004E186A">
            <w:pPr>
              <w:pStyle w:val="VCAAtablecondensedheading"/>
            </w:pPr>
            <w:r w:rsidRPr="001C1827">
              <w:t>1</w:t>
            </w:r>
          </w:p>
        </w:tc>
        <w:tc>
          <w:tcPr>
            <w:tcW w:w="576" w:type="dxa"/>
          </w:tcPr>
          <w:p w14:paraId="77C254F5" w14:textId="77777777" w:rsidR="003D59E1" w:rsidRPr="001C1827" w:rsidRDefault="003D59E1" w:rsidP="004E186A">
            <w:pPr>
              <w:pStyle w:val="VCAAtablecondensedheading"/>
            </w:pPr>
            <w:r w:rsidRPr="001C1827">
              <w:t>2</w:t>
            </w:r>
          </w:p>
        </w:tc>
        <w:tc>
          <w:tcPr>
            <w:tcW w:w="1008" w:type="dxa"/>
          </w:tcPr>
          <w:p w14:paraId="754242FF" w14:textId="77777777" w:rsidR="003D59E1" w:rsidRPr="001C1827" w:rsidRDefault="003D59E1" w:rsidP="004E186A">
            <w:pPr>
              <w:pStyle w:val="VCAAtablecondensedheading"/>
            </w:pPr>
            <w:r w:rsidRPr="001C1827">
              <w:t>Average</w:t>
            </w:r>
          </w:p>
        </w:tc>
      </w:tr>
      <w:tr w:rsidR="00DF2964" w:rsidRPr="001C1827" w14:paraId="304410B6" w14:textId="77777777" w:rsidTr="008E3F27">
        <w:trPr>
          <w:trHeight w:val="432"/>
        </w:trPr>
        <w:tc>
          <w:tcPr>
            <w:tcW w:w="720" w:type="dxa"/>
          </w:tcPr>
          <w:p w14:paraId="4EB40F10" w14:textId="77777777" w:rsidR="00DF2964" w:rsidRPr="008A7C1A" w:rsidRDefault="00DF2964" w:rsidP="00DF2964">
            <w:pPr>
              <w:pStyle w:val="VCAAtablecondensed"/>
            </w:pPr>
            <w:r w:rsidRPr="008A7C1A">
              <w:t>%</w:t>
            </w:r>
          </w:p>
        </w:tc>
        <w:tc>
          <w:tcPr>
            <w:tcW w:w="576" w:type="dxa"/>
            <w:vAlign w:val="center"/>
          </w:tcPr>
          <w:p w14:paraId="6CB2AA7B" w14:textId="695BC3E2" w:rsidR="00DF2964" w:rsidRPr="001C1827" w:rsidRDefault="00DF2964" w:rsidP="00DF2964">
            <w:pPr>
              <w:pStyle w:val="VCAAtablecondensed"/>
            </w:pPr>
            <w:r w:rsidRPr="00DF2964">
              <w:t>8</w:t>
            </w:r>
          </w:p>
        </w:tc>
        <w:tc>
          <w:tcPr>
            <w:tcW w:w="576" w:type="dxa"/>
            <w:vAlign w:val="center"/>
          </w:tcPr>
          <w:p w14:paraId="1D433070" w14:textId="52553015" w:rsidR="00DF2964" w:rsidRPr="001C1827" w:rsidRDefault="00DF2964" w:rsidP="00DF2964">
            <w:pPr>
              <w:pStyle w:val="VCAAtablecondensed"/>
            </w:pPr>
            <w:r w:rsidRPr="00DF2964">
              <w:t>42</w:t>
            </w:r>
          </w:p>
        </w:tc>
        <w:tc>
          <w:tcPr>
            <w:tcW w:w="576" w:type="dxa"/>
            <w:vAlign w:val="center"/>
          </w:tcPr>
          <w:p w14:paraId="35A606FD" w14:textId="792D2D09" w:rsidR="00DF2964" w:rsidRPr="001C1827" w:rsidRDefault="00DF2964" w:rsidP="00DF2964">
            <w:pPr>
              <w:pStyle w:val="VCAAtablecondensed"/>
            </w:pPr>
            <w:r w:rsidRPr="00DF2964">
              <w:t>50</w:t>
            </w:r>
          </w:p>
        </w:tc>
        <w:tc>
          <w:tcPr>
            <w:tcW w:w="1008" w:type="dxa"/>
          </w:tcPr>
          <w:p w14:paraId="3D66EAA2" w14:textId="6BAC0DDF" w:rsidR="00DF2964" w:rsidRPr="001C1827" w:rsidRDefault="00DF2964" w:rsidP="00DF2964">
            <w:pPr>
              <w:pStyle w:val="VCAAtablecondensed"/>
            </w:pPr>
            <w:r>
              <w:t>1.4</w:t>
            </w:r>
          </w:p>
        </w:tc>
      </w:tr>
    </w:tbl>
    <w:p w14:paraId="28910A23" w14:textId="3A8AFEC6" w:rsidR="00312B7C" w:rsidRDefault="00312B7C" w:rsidP="000F45BE">
      <w:pPr>
        <w:pStyle w:val="VCAAbody"/>
      </w:pPr>
    </w:p>
    <w:p w14:paraId="2F5C0E5D" w14:textId="50ED9DBD" w:rsidR="00D329E5" w:rsidRPr="00D329E5" w:rsidRDefault="00D329E5" w:rsidP="00D329E5">
      <w:pPr>
        <w:pStyle w:val="VCAAbody"/>
      </w:pPr>
      <w:r w:rsidRPr="00D329E5">
        <w:t>The solar charge controller functions very similarly to a regular battery charger in that it regulates the current from the PV panels through to the battery bank avoiding overcharging or damage to them.</w:t>
      </w:r>
    </w:p>
    <w:sectPr w:rsidR="00D329E5" w:rsidRPr="00D329E5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97E5" w14:textId="77777777" w:rsidR="00693D22" w:rsidRDefault="00693D22" w:rsidP="00304EA1">
      <w:pPr>
        <w:spacing w:after="0" w:line="240" w:lineRule="auto"/>
      </w:pPr>
      <w:r>
        <w:separator/>
      </w:r>
    </w:p>
  </w:endnote>
  <w:endnote w:type="continuationSeparator" w:id="0">
    <w:p w14:paraId="4BD42E62" w14:textId="77777777" w:rsidR="00693D22" w:rsidRDefault="00693D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B1E0" w14:textId="77777777" w:rsidR="00693D22" w:rsidRDefault="00693D22" w:rsidP="00304EA1">
      <w:pPr>
        <w:spacing w:after="0" w:line="240" w:lineRule="auto"/>
      </w:pPr>
      <w:r>
        <w:separator/>
      </w:r>
    </w:p>
  </w:footnote>
  <w:footnote w:type="continuationSeparator" w:id="0">
    <w:p w14:paraId="39C0A9A7" w14:textId="77777777" w:rsidR="00693D22" w:rsidRDefault="00693D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05AFD0EB" w:rsidR="008428B1" w:rsidRPr="00D86DE4" w:rsidRDefault="008A7C1A" w:rsidP="00D86DE4">
    <w:pPr>
      <w:pStyle w:val="VCAAcaptionsandfootnotes"/>
      <w:rPr>
        <w:color w:val="999999" w:themeColor="accent2"/>
      </w:rPr>
    </w:pPr>
    <w:r w:rsidRPr="00CB0B18">
      <w:t>202</w:t>
    </w:r>
    <w:r w:rsidR="009B73F8">
      <w:t>2</w:t>
    </w:r>
    <w:r w:rsidRPr="00CB0B18">
      <w:t xml:space="preserve"> VCE VET Integrated Technol</w:t>
    </w:r>
    <w:r>
      <w:t>o</w:t>
    </w:r>
    <w:r w:rsidRPr="00CB0B18">
      <w:t>gies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6FCFA6A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8284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85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A9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06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5EA5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0C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1EA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0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A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62C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26476691">
    <w:abstractNumId w:val="14"/>
  </w:num>
  <w:num w:numId="2" w16cid:durableId="760679625">
    <w:abstractNumId w:val="12"/>
  </w:num>
  <w:num w:numId="3" w16cid:durableId="1462259409">
    <w:abstractNumId w:val="11"/>
  </w:num>
  <w:num w:numId="4" w16cid:durableId="853375265">
    <w:abstractNumId w:val="10"/>
  </w:num>
  <w:num w:numId="5" w16cid:durableId="1933658997">
    <w:abstractNumId w:val="13"/>
  </w:num>
  <w:num w:numId="6" w16cid:durableId="1047684981">
    <w:abstractNumId w:val="9"/>
  </w:num>
  <w:num w:numId="7" w16cid:durableId="2019114163">
    <w:abstractNumId w:val="7"/>
  </w:num>
  <w:num w:numId="8" w16cid:durableId="298849940">
    <w:abstractNumId w:val="6"/>
  </w:num>
  <w:num w:numId="9" w16cid:durableId="751895464">
    <w:abstractNumId w:val="5"/>
  </w:num>
  <w:num w:numId="10" w16cid:durableId="1404178681">
    <w:abstractNumId w:val="4"/>
  </w:num>
  <w:num w:numId="11" w16cid:durableId="1234927201">
    <w:abstractNumId w:val="8"/>
  </w:num>
  <w:num w:numId="12" w16cid:durableId="1532911469">
    <w:abstractNumId w:val="3"/>
  </w:num>
  <w:num w:numId="13" w16cid:durableId="673652025">
    <w:abstractNumId w:val="2"/>
  </w:num>
  <w:num w:numId="14" w16cid:durableId="1940791250">
    <w:abstractNumId w:val="1"/>
  </w:num>
  <w:num w:numId="15" w16cid:durableId="9534454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03B3"/>
    <w:rsid w:val="00003885"/>
    <w:rsid w:val="0000627A"/>
    <w:rsid w:val="0000700C"/>
    <w:rsid w:val="00024018"/>
    <w:rsid w:val="0003156E"/>
    <w:rsid w:val="00032E29"/>
    <w:rsid w:val="00045641"/>
    <w:rsid w:val="000566F4"/>
    <w:rsid w:val="0005780E"/>
    <w:rsid w:val="00062FDA"/>
    <w:rsid w:val="00065CC6"/>
    <w:rsid w:val="00075445"/>
    <w:rsid w:val="00080FEE"/>
    <w:rsid w:val="00090D46"/>
    <w:rsid w:val="00094094"/>
    <w:rsid w:val="000946D2"/>
    <w:rsid w:val="00095F33"/>
    <w:rsid w:val="000A4E32"/>
    <w:rsid w:val="000A71F7"/>
    <w:rsid w:val="000B0637"/>
    <w:rsid w:val="000C4986"/>
    <w:rsid w:val="000D284D"/>
    <w:rsid w:val="000E6C97"/>
    <w:rsid w:val="000F09E4"/>
    <w:rsid w:val="000F16FD"/>
    <w:rsid w:val="000F45BE"/>
    <w:rsid w:val="000F5AAF"/>
    <w:rsid w:val="001073DB"/>
    <w:rsid w:val="00115276"/>
    <w:rsid w:val="001171F8"/>
    <w:rsid w:val="00120DB9"/>
    <w:rsid w:val="001277EA"/>
    <w:rsid w:val="00133C1A"/>
    <w:rsid w:val="00143520"/>
    <w:rsid w:val="0014660B"/>
    <w:rsid w:val="001516EA"/>
    <w:rsid w:val="00153AD2"/>
    <w:rsid w:val="00163DC3"/>
    <w:rsid w:val="00164FBB"/>
    <w:rsid w:val="00170786"/>
    <w:rsid w:val="00174F7B"/>
    <w:rsid w:val="001779EA"/>
    <w:rsid w:val="001809CF"/>
    <w:rsid w:val="00182027"/>
    <w:rsid w:val="00182A71"/>
    <w:rsid w:val="00184297"/>
    <w:rsid w:val="00185CDF"/>
    <w:rsid w:val="00193DA7"/>
    <w:rsid w:val="001C1827"/>
    <w:rsid w:val="001C3EEA"/>
    <w:rsid w:val="001C41E9"/>
    <w:rsid w:val="001C6C7D"/>
    <w:rsid w:val="001D3246"/>
    <w:rsid w:val="001E0502"/>
    <w:rsid w:val="001E5FE7"/>
    <w:rsid w:val="002076D3"/>
    <w:rsid w:val="0022326B"/>
    <w:rsid w:val="00223C97"/>
    <w:rsid w:val="002279BA"/>
    <w:rsid w:val="002329F3"/>
    <w:rsid w:val="00235982"/>
    <w:rsid w:val="00241ABA"/>
    <w:rsid w:val="00243F0D"/>
    <w:rsid w:val="00260767"/>
    <w:rsid w:val="0026337A"/>
    <w:rsid w:val="002647BB"/>
    <w:rsid w:val="00270683"/>
    <w:rsid w:val="002754C1"/>
    <w:rsid w:val="00283765"/>
    <w:rsid w:val="002841C8"/>
    <w:rsid w:val="0028516B"/>
    <w:rsid w:val="00292A16"/>
    <w:rsid w:val="002B5B85"/>
    <w:rsid w:val="002B72B4"/>
    <w:rsid w:val="002B7C06"/>
    <w:rsid w:val="002C103B"/>
    <w:rsid w:val="002C2910"/>
    <w:rsid w:val="002C6F90"/>
    <w:rsid w:val="002C74AC"/>
    <w:rsid w:val="002C7D85"/>
    <w:rsid w:val="002D6FFC"/>
    <w:rsid w:val="002E4FB5"/>
    <w:rsid w:val="00302FB8"/>
    <w:rsid w:val="00304EA1"/>
    <w:rsid w:val="00312B7C"/>
    <w:rsid w:val="00314D81"/>
    <w:rsid w:val="00322FC6"/>
    <w:rsid w:val="00325304"/>
    <w:rsid w:val="0033721D"/>
    <w:rsid w:val="00350651"/>
    <w:rsid w:val="0035293F"/>
    <w:rsid w:val="00357AB0"/>
    <w:rsid w:val="003679A2"/>
    <w:rsid w:val="003753C3"/>
    <w:rsid w:val="00385147"/>
    <w:rsid w:val="00390BF7"/>
    <w:rsid w:val="00391986"/>
    <w:rsid w:val="00393C73"/>
    <w:rsid w:val="003A00B4"/>
    <w:rsid w:val="003A2EF3"/>
    <w:rsid w:val="003A5A9A"/>
    <w:rsid w:val="003A66E0"/>
    <w:rsid w:val="003B2257"/>
    <w:rsid w:val="003B27BE"/>
    <w:rsid w:val="003B6BB5"/>
    <w:rsid w:val="003C12A3"/>
    <w:rsid w:val="003C5E71"/>
    <w:rsid w:val="003C6C6D"/>
    <w:rsid w:val="003D59E1"/>
    <w:rsid w:val="003D6CBD"/>
    <w:rsid w:val="003F0416"/>
    <w:rsid w:val="00400537"/>
    <w:rsid w:val="00400F86"/>
    <w:rsid w:val="00402C04"/>
    <w:rsid w:val="00404967"/>
    <w:rsid w:val="00410DD4"/>
    <w:rsid w:val="00415386"/>
    <w:rsid w:val="00417AA3"/>
    <w:rsid w:val="00425DFE"/>
    <w:rsid w:val="00431302"/>
    <w:rsid w:val="004330E0"/>
    <w:rsid w:val="00434EDB"/>
    <w:rsid w:val="00440B32"/>
    <w:rsid w:val="0044213C"/>
    <w:rsid w:val="00443A27"/>
    <w:rsid w:val="00443E24"/>
    <w:rsid w:val="00445E55"/>
    <w:rsid w:val="00451985"/>
    <w:rsid w:val="0046078D"/>
    <w:rsid w:val="00467BD2"/>
    <w:rsid w:val="004833AD"/>
    <w:rsid w:val="00484BF8"/>
    <w:rsid w:val="00485331"/>
    <w:rsid w:val="0048767F"/>
    <w:rsid w:val="00492F35"/>
    <w:rsid w:val="00495C80"/>
    <w:rsid w:val="004A2ED8"/>
    <w:rsid w:val="004B033F"/>
    <w:rsid w:val="004B0AFC"/>
    <w:rsid w:val="004B21C5"/>
    <w:rsid w:val="004B6090"/>
    <w:rsid w:val="004C25D7"/>
    <w:rsid w:val="004D10D8"/>
    <w:rsid w:val="004D268A"/>
    <w:rsid w:val="004D77AD"/>
    <w:rsid w:val="004F5BDA"/>
    <w:rsid w:val="00512052"/>
    <w:rsid w:val="0051487E"/>
    <w:rsid w:val="005159D9"/>
    <w:rsid w:val="0051631E"/>
    <w:rsid w:val="00535171"/>
    <w:rsid w:val="00537A1F"/>
    <w:rsid w:val="005421AD"/>
    <w:rsid w:val="00545A81"/>
    <w:rsid w:val="005528D0"/>
    <w:rsid w:val="005570CF"/>
    <w:rsid w:val="00564392"/>
    <w:rsid w:val="00566029"/>
    <w:rsid w:val="00577E17"/>
    <w:rsid w:val="005819C8"/>
    <w:rsid w:val="005923CB"/>
    <w:rsid w:val="00596187"/>
    <w:rsid w:val="0059627A"/>
    <w:rsid w:val="005A37D6"/>
    <w:rsid w:val="005A4810"/>
    <w:rsid w:val="005B391B"/>
    <w:rsid w:val="005D3D78"/>
    <w:rsid w:val="005E2EF0"/>
    <w:rsid w:val="005F4092"/>
    <w:rsid w:val="00615FF6"/>
    <w:rsid w:val="0062070E"/>
    <w:rsid w:val="00632E3D"/>
    <w:rsid w:val="00634B47"/>
    <w:rsid w:val="00635DC7"/>
    <w:rsid w:val="006567D0"/>
    <w:rsid w:val="006663C6"/>
    <w:rsid w:val="0067433B"/>
    <w:rsid w:val="006801AC"/>
    <w:rsid w:val="00681AE8"/>
    <w:rsid w:val="00682704"/>
    <w:rsid w:val="0068471E"/>
    <w:rsid w:val="00684F98"/>
    <w:rsid w:val="00693D22"/>
    <w:rsid w:val="00693DE0"/>
    <w:rsid w:val="00693FFD"/>
    <w:rsid w:val="006B2CB0"/>
    <w:rsid w:val="006C35F7"/>
    <w:rsid w:val="006D2159"/>
    <w:rsid w:val="006D5C8F"/>
    <w:rsid w:val="006E1F59"/>
    <w:rsid w:val="006F787C"/>
    <w:rsid w:val="00702636"/>
    <w:rsid w:val="0071309F"/>
    <w:rsid w:val="00715FBD"/>
    <w:rsid w:val="00724507"/>
    <w:rsid w:val="00747109"/>
    <w:rsid w:val="007510E8"/>
    <w:rsid w:val="00753B18"/>
    <w:rsid w:val="0076320D"/>
    <w:rsid w:val="007673A1"/>
    <w:rsid w:val="00773E6C"/>
    <w:rsid w:val="00780034"/>
    <w:rsid w:val="0078049C"/>
    <w:rsid w:val="00781FB1"/>
    <w:rsid w:val="0079235B"/>
    <w:rsid w:val="00793F24"/>
    <w:rsid w:val="0079714C"/>
    <w:rsid w:val="007A4B91"/>
    <w:rsid w:val="007A5467"/>
    <w:rsid w:val="007B6D0A"/>
    <w:rsid w:val="007C270B"/>
    <w:rsid w:val="007C600D"/>
    <w:rsid w:val="007C6641"/>
    <w:rsid w:val="007D1B6D"/>
    <w:rsid w:val="007D7B3B"/>
    <w:rsid w:val="00813C37"/>
    <w:rsid w:val="008154B5"/>
    <w:rsid w:val="00823962"/>
    <w:rsid w:val="0083152B"/>
    <w:rsid w:val="0083186E"/>
    <w:rsid w:val="00832E32"/>
    <w:rsid w:val="0083682F"/>
    <w:rsid w:val="008428B1"/>
    <w:rsid w:val="00850410"/>
    <w:rsid w:val="00852719"/>
    <w:rsid w:val="00855D26"/>
    <w:rsid w:val="00857945"/>
    <w:rsid w:val="00860115"/>
    <w:rsid w:val="00871F73"/>
    <w:rsid w:val="0088386E"/>
    <w:rsid w:val="0088783C"/>
    <w:rsid w:val="008A14A3"/>
    <w:rsid w:val="008A7C1A"/>
    <w:rsid w:val="008B1CB8"/>
    <w:rsid w:val="008C0640"/>
    <w:rsid w:val="008C0D7B"/>
    <w:rsid w:val="008C2BEA"/>
    <w:rsid w:val="008C71CF"/>
    <w:rsid w:val="008D2DD9"/>
    <w:rsid w:val="008E535E"/>
    <w:rsid w:val="008F083F"/>
    <w:rsid w:val="008F24FB"/>
    <w:rsid w:val="00904C5D"/>
    <w:rsid w:val="00913D1C"/>
    <w:rsid w:val="00924233"/>
    <w:rsid w:val="00924AE7"/>
    <w:rsid w:val="0093218E"/>
    <w:rsid w:val="009370BC"/>
    <w:rsid w:val="00943266"/>
    <w:rsid w:val="00944B74"/>
    <w:rsid w:val="00945407"/>
    <w:rsid w:val="00954DD6"/>
    <w:rsid w:val="00957A56"/>
    <w:rsid w:val="00970580"/>
    <w:rsid w:val="00976E23"/>
    <w:rsid w:val="009772F8"/>
    <w:rsid w:val="00983A8F"/>
    <w:rsid w:val="0098739B"/>
    <w:rsid w:val="009906B5"/>
    <w:rsid w:val="00993731"/>
    <w:rsid w:val="009A2552"/>
    <w:rsid w:val="009B2EC4"/>
    <w:rsid w:val="009B4DFA"/>
    <w:rsid w:val="009B61E5"/>
    <w:rsid w:val="009B73F8"/>
    <w:rsid w:val="009D0E0A"/>
    <w:rsid w:val="009D0E9E"/>
    <w:rsid w:val="009D1E89"/>
    <w:rsid w:val="009D7744"/>
    <w:rsid w:val="009E50BB"/>
    <w:rsid w:val="009E5707"/>
    <w:rsid w:val="009F670A"/>
    <w:rsid w:val="00A17661"/>
    <w:rsid w:val="00A2273F"/>
    <w:rsid w:val="00A24402"/>
    <w:rsid w:val="00A24B2D"/>
    <w:rsid w:val="00A40966"/>
    <w:rsid w:val="00A413E8"/>
    <w:rsid w:val="00A43D72"/>
    <w:rsid w:val="00A50D70"/>
    <w:rsid w:val="00A535BD"/>
    <w:rsid w:val="00A56050"/>
    <w:rsid w:val="00A602F5"/>
    <w:rsid w:val="00A63DB9"/>
    <w:rsid w:val="00A767F1"/>
    <w:rsid w:val="00A80580"/>
    <w:rsid w:val="00A91A18"/>
    <w:rsid w:val="00A921E0"/>
    <w:rsid w:val="00A922F4"/>
    <w:rsid w:val="00A977CD"/>
    <w:rsid w:val="00AA4B5A"/>
    <w:rsid w:val="00AC52F4"/>
    <w:rsid w:val="00AD5B5F"/>
    <w:rsid w:val="00AE5526"/>
    <w:rsid w:val="00AE6AB2"/>
    <w:rsid w:val="00AF051B"/>
    <w:rsid w:val="00B01578"/>
    <w:rsid w:val="00B03B68"/>
    <w:rsid w:val="00B0738F"/>
    <w:rsid w:val="00B13D3B"/>
    <w:rsid w:val="00B1539B"/>
    <w:rsid w:val="00B230DB"/>
    <w:rsid w:val="00B237A5"/>
    <w:rsid w:val="00B26601"/>
    <w:rsid w:val="00B3038F"/>
    <w:rsid w:val="00B30804"/>
    <w:rsid w:val="00B34291"/>
    <w:rsid w:val="00B41951"/>
    <w:rsid w:val="00B53229"/>
    <w:rsid w:val="00B5443D"/>
    <w:rsid w:val="00B57736"/>
    <w:rsid w:val="00B62480"/>
    <w:rsid w:val="00B717F4"/>
    <w:rsid w:val="00B74850"/>
    <w:rsid w:val="00B77C85"/>
    <w:rsid w:val="00B804B3"/>
    <w:rsid w:val="00B81B70"/>
    <w:rsid w:val="00B901B0"/>
    <w:rsid w:val="00BA3857"/>
    <w:rsid w:val="00BA7F9A"/>
    <w:rsid w:val="00BB3BAB"/>
    <w:rsid w:val="00BB5415"/>
    <w:rsid w:val="00BD0724"/>
    <w:rsid w:val="00BD2B91"/>
    <w:rsid w:val="00BD7055"/>
    <w:rsid w:val="00BE5521"/>
    <w:rsid w:val="00BF0BBA"/>
    <w:rsid w:val="00BF6C23"/>
    <w:rsid w:val="00C03BB5"/>
    <w:rsid w:val="00C0496D"/>
    <w:rsid w:val="00C10ADE"/>
    <w:rsid w:val="00C117A7"/>
    <w:rsid w:val="00C1425E"/>
    <w:rsid w:val="00C33690"/>
    <w:rsid w:val="00C35203"/>
    <w:rsid w:val="00C36E71"/>
    <w:rsid w:val="00C53263"/>
    <w:rsid w:val="00C551B9"/>
    <w:rsid w:val="00C6148C"/>
    <w:rsid w:val="00C618D7"/>
    <w:rsid w:val="00C65F84"/>
    <w:rsid w:val="00C75F1D"/>
    <w:rsid w:val="00C77937"/>
    <w:rsid w:val="00C95156"/>
    <w:rsid w:val="00CA0200"/>
    <w:rsid w:val="00CA0DC2"/>
    <w:rsid w:val="00CA1052"/>
    <w:rsid w:val="00CB0B18"/>
    <w:rsid w:val="00CB68E8"/>
    <w:rsid w:val="00CB73E6"/>
    <w:rsid w:val="00CC0EBC"/>
    <w:rsid w:val="00CC1341"/>
    <w:rsid w:val="00CC66FB"/>
    <w:rsid w:val="00CD4820"/>
    <w:rsid w:val="00CF196F"/>
    <w:rsid w:val="00D01AFA"/>
    <w:rsid w:val="00D03B0D"/>
    <w:rsid w:val="00D04F01"/>
    <w:rsid w:val="00D06414"/>
    <w:rsid w:val="00D10AA4"/>
    <w:rsid w:val="00D2074B"/>
    <w:rsid w:val="00D20ED9"/>
    <w:rsid w:val="00D22A7E"/>
    <w:rsid w:val="00D24BF1"/>
    <w:rsid w:val="00D24E5A"/>
    <w:rsid w:val="00D329E5"/>
    <w:rsid w:val="00D338E4"/>
    <w:rsid w:val="00D343A4"/>
    <w:rsid w:val="00D51947"/>
    <w:rsid w:val="00D532F0"/>
    <w:rsid w:val="00D544ED"/>
    <w:rsid w:val="00D56E0F"/>
    <w:rsid w:val="00D70FEB"/>
    <w:rsid w:val="00D77413"/>
    <w:rsid w:val="00D824B4"/>
    <w:rsid w:val="00D82759"/>
    <w:rsid w:val="00D86DE4"/>
    <w:rsid w:val="00D9314D"/>
    <w:rsid w:val="00DA6181"/>
    <w:rsid w:val="00DB023D"/>
    <w:rsid w:val="00DC5828"/>
    <w:rsid w:val="00DD2CA6"/>
    <w:rsid w:val="00DE1909"/>
    <w:rsid w:val="00DE51DB"/>
    <w:rsid w:val="00DF2964"/>
    <w:rsid w:val="00DF34B8"/>
    <w:rsid w:val="00DF4A82"/>
    <w:rsid w:val="00DF6C2E"/>
    <w:rsid w:val="00E01341"/>
    <w:rsid w:val="00E23F1D"/>
    <w:rsid w:val="00E24216"/>
    <w:rsid w:val="00E25AF2"/>
    <w:rsid w:val="00E30E05"/>
    <w:rsid w:val="00E35622"/>
    <w:rsid w:val="00E36361"/>
    <w:rsid w:val="00E37595"/>
    <w:rsid w:val="00E44065"/>
    <w:rsid w:val="00E53C2E"/>
    <w:rsid w:val="00E547E5"/>
    <w:rsid w:val="00E55AE9"/>
    <w:rsid w:val="00E55D85"/>
    <w:rsid w:val="00E56B35"/>
    <w:rsid w:val="00E61C93"/>
    <w:rsid w:val="00E7496D"/>
    <w:rsid w:val="00E83E26"/>
    <w:rsid w:val="00E93BC9"/>
    <w:rsid w:val="00EB0C84"/>
    <w:rsid w:val="00EC00F1"/>
    <w:rsid w:val="00EC0C1E"/>
    <w:rsid w:val="00EC3A08"/>
    <w:rsid w:val="00ED1728"/>
    <w:rsid w:val="00EE25D4"/>
    <w:rsid w:val="00EE3D9A"/>
    <w:rsid w:val="00EF0604"/>
    <w:rsid w:val="00EF4188"/>
    <w:rsid w:val="00F13D66"/>
    <w:rsid w:val="00F17FDE"/>
    <w:rsid w:val="00F20C5D"/>
    <w:rsid w:val="00F2391D"/>
    <w:rsid w:val="00F30E5D"/>
    <w:rsid w:val="00F40D53"/>
    <w:rsid w:val="00F4525C"/>
    <w:rsid w:val="00F508F5"/>
    <w:rsid w:val="00F50D86"/>
    <w:rsid w:val="00F87E20"/>
    <w:rsid w:val="00F93945"/>
    <w:rsid w:val="00F94533"/>
    <w:rsid w:val="00FB00EF"/>
    <w:rsid w:val="00FB4024"/>
    <w:rsid w:val="00FD29D3"/>
    <w:rsid w:val="00FD3147"/>
    <w:rsid w:val="00FE3F0B"/>
    <w:rsid w:val="00FE5005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E37595"/>
    <w:pPr>
      <w:widowControl w:val="0"/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VCAAitalic">
    <w:name w:val="VCAA italic"/>
    <w:basedOn w:val="DefaultParagraphFont"/>
    <w:uiPriority w:val="1"/>
    <w:qFormat/>
    <w:rsid w:val="0014660B"/>
    <w:rPr>
      <w:i/>
      <w:iCs/>
    </w:rPr>
  </w:style>
  <w:style w:type="character" w:customStyle="1" w:styleId="VCAAsuperscript">
    <w:name w:val="VCAA superscript"/>
    <w:uiPriority w:val="1"/>
    <w:qFormat/>
    <w:rsid w:val="0014660B"/>
    <w:rPr>
      <w:color w:val="auto"/>
      <w:vertAlign w:val="superscript"/>
    </w:rPr>
  </w:style>
  <w:style w:type="character" w:customStyle="1" w:styleId="VCAAsubscript">
    <w:name w:val="VCAA subscript"/>
    <w:uiPriority w:val="1"/>
    <w:qFormat/>
    <w:rsid w:val="0014660B"/>
    <w:rPr>
      <w:color w:val="auto"/>
      <w:szCs w:val="20"/>
      <w:vertAlign w:val="subscript"/>
    </w:rPr>
  </w:style>
  <w:style w:type="character" w:customStyle="1" w:styleId="ListParagraphChar">
    <w:name w:val="List Paragraph Char"/>
    <w:link w:val="ListParagraph"/>
    <w:uiPriority w:val="34"/>
    <w:locked/>
    <w:rsid w:val="00B3038F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038F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VCAAbold">
    <w:name w:val="VCAA bold"/>
    <w:uiPriority w:val="1"/>
    <w:qFormat/>
    <w:rsid w:val="00C6148C"/>
    <w:rPr>
      <w:b/>
      <w:bCs/>
    </w:rPr>
  </w:style>
  <w:style w:type="table" w:customStyle="1" w:styleId="VCAATableClosed1">
    <w:name w:val="VCAA Table Closed1"/>
    <w:basedOn w:val="TableNormal"/>
    <w:uiPriority w:val="99"/>
    <w:rsid w:val="004833AD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styleId="Revision">
    <w:name w:val="Revision"/>
    <w:hidden/>
    <w:uiPriority w:val="99"/>
    <w:semiHidden/>
    <w:rsid w:val="00F94533"/>
    <w:pPr>
      <w:spacing w:after="0" w:line="240" w:lineRule="auto"/>
    </w:pPr>
  </w:style>
  <w:style w:type="paragraph" w:customStyle="1" w:styleId="VCAAleft">
    <w:name w:val="VCAA left"/>
    <w:basedOn w:val="VCAAbody"/>
    <w:rsid w:val="00CB0B18"/>
    <w:pPr>
      <w:spacing w:after="0"/>
      <w:ind w:left="1418" w:firstLine="720"/>
    </w:pPr>
    <w:rPr>
      <w:rFonts w:eastAsia="Times New Roman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59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9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598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23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documents/vce/symbolstablew.pdf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1CA27-DBBD-4605-81F6-BE96C4B047C9}"/>
</file>

<file path=customXml/itemProps3.xml><?xml version="1.0" encoding="utf-8"?>
<ds:datastoreItem xmlns:ds="http://schemas.openxmlformats.org/officeDocument/2006/customXml" ds:itemID="{0E519DCC-9C08-4056-A454-84183F6ECC64}"/>
</file>

<file path=customXml/itemProps4.xml><?xml version="1.0" encoding="utf-8"?>
<ds:datastoreItem xmlns:ds="http://schemas.openxmlformats.org/officeDocument/2006/customXml" ds:itemID="{4F6CCAF9-C32F-46CC-9513-E9D4FCCC8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VET Integrated Technologies external assessment report</dc:title>
  <dc:creator/>
  <cp:keywords/>
  <cp:lastModifiedBy/>
  <cp:revision>1</cp:revision>
  <dcterms:created xsi:type="dcterms:W3CDTF">2023-08-06T09:01:00Z</dcterms:created>
  <dcterms:modified xsi:type="dcterms:W3CDTF">2023-08-06T09:01:00Z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