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BF3D32F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B530A6">
        <w:t>2</w:t>
      </w:r>
    </w:p>
    <w:p w14:paraId="74E62D52" w14:textId="3DC94B6F" w:rsidR="00243F0D" w:rsidRPr="00624919" w:rsidRDefault="00962404" w:rsidP="00624919">
      <w:pPr>
        <w:pStyle w:val="VCAAHeading1"/>
      </w:pPr>
      <w:bookmarkStart w:id="0" w:name="TemplateOverview"/>
      <w:bookmarkEnd w:id="0"/>
      <w:r w:rsidRPr="00624919">
        <w:t xml:space="preserve">Unit </w:t>
      </w:r>
      <w:r w:rsidR="00AA6397" w:rsidRPr="00624919">
        <w:t>2</w:t>
      </w:r>
      <w:r w:rsidRPr="00624919">
        <w:t xml:space="preserve"> Area of Study</w:t>
      </w:r>
      <w:r w:rsidR="00AA6397" w:rsidRPr="00624919">
        <w:t xml:space="preserve"> </w:t>
      </w:r>
      <w:r w:rsidR="00801881">
        <w:t>3</w:t>
      </w:r>
      <w:r w:rsidRPr="00624919">
        <w:t xml:space="preserve">: </w:t>
      </w:r>
      <w:r w:rsidR="00801881">
        <w:t>Calculus</w:t>
      </w:r>
    </w:p>
    <w:p w14:paraId="5A798B74" w14:textId="3B7349E3" w:rsidR="00962404" w:rsidRPr="00624919" w:rsidRDefault="00962404" w:rsidP="00801881">
      <w:pPr>
        <w:pStyle w:val="VCAAHeading2"/>
        <w:ind w:right="-142"/>
      </w:pPr>
      <w:r w:rsidRPr="00624919">
        <w:t xml:space="preserve">Example of learning activity: </w:t>
      </w:r>
      <w:r w:rsidR="00801881">
        <w:rPr>
          <w:lang w:val="en-AU"/>
        </w:rPr>
        <w:t>N</w:t>
      </w:r>
      <w:r w:rsidR="00801881" w:rsidRPr="00012E2E">
        <w:rPr>
          <w:lang w:val="en-AU"/>
        </w:rPr>
        <w:t>umerical approximations for derivatives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6C9B72AD" w14:textId="77777777" w:rsidR="00DD4FB2" w:rsidRDefault="00DD4FB2" w:rsidP="00DD4FB2">
      <w:pPr>
        <w:pStyle w:val="VCAAbody"/>
      </w:pPr>
      <w:r w:rsidRPr="008E3D93">
        <w:t xml:space="preserve">This </w:t>
      </w:r>
      <w:r>
        <w:t xml:space="preserve">learning activity looks at numerical approximations to derivatives by left and right secants and central difference. </w:t>
      </w:r>
    </w:p>
    <w:p w14:paraId="228B357C" w14:textId="77777777" w:rsidR="00DD4FB2" w:rsidRDefault="00DD4FB2" w:rsidP="00DD4FB2">
      <w:pPr>
        <w:pStyle w:val="VCAAbody"/>
      </w:pPr>
      <w:r>
        <w:t>If the derivative of a function</w:t>
      </w:r>
      <w:r w:rsidRPr="002D21F6">
        <w:rPr>
          <w:i/>
        </w:rPr>
        <w:t xml:space="preserve"> f</w:t>
      </w:r>
      <w:r>
        <w:t xml:space="preserve"> is defined, then it can be evaluated from first principles by either of the two limits:</w:t>
      </w:r>
    </w:p>
    <w:p w14:paraId="518F9968" w14:textId="3C660622" w:rsidR="00DD4FB2" w:rsidRDefault="00DD4FB2" w:rsidP="00DD4FB2">
      <w:pPr>
        <w:rPr>
          <w:rFonts w:cs="Arial"/>
        </w:rPr>
      </w:pPr>
      <w:r>
        <w:rPr>
          <w:rFonts w:cs="Arial"/>
        </w:rPr>
        <w:tab/>
      </w:r>
      <w:r w:rsidRPr="00BD7BCB">
        <w:rPr>
          <w:rFonts w:cs="Arial"/>
          <w:position w:val="-24"/>
        </w:rPr>
        <w:object w:dxaOrig="3080" w:dyaOrig="620" w14:anchorId="4F1770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0.75pt" o:ole="">
            <v:imagedata r:id="rId11" o:title=""/>
          </v:shape>
          <o:OLEObject Type="Embed" ProgID="Equation.3" ShapeID="_x0000_i1025" DrawAspect="Content" ObjectID="_1736060894" r:id="rId12"/>
        </w:object>
      </w:r>
      <w:r w:rsidRPr="00BB3906">
        <w:rPr>
          <w:rFonts w:eastAsia="Times New Roman" w:cs="Arial"/>
        </w:rPr>
        <w:fldChar w:fldCharType="begin"/>
      </w:r>
      <w:r w:rsidRPr="00BB3906">
        <w:rPr>
          <w:rFonts w:eastAsia="Times New Roman" w:cs="Arial"/>
        </w:rPr>
        <w:instrText xml:space="preserve"> QUOTE </w:instrTex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=lim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h→0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-f(x-h)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den>
        </m:f>
      </m:oMath>
      <w:r w:rsidRPr="00BB3906">
        <w:rPr>
          <w:rFonts w:eastAsia="Times New Roman" w:cs="Arial"/>
        </w:rPr>
        <w:instrText xml:space="preserve"> </w:instrText>
      </w:r>
      <w:r w:rsidRPr="00BB3906">
        <w:rPr>
          <w:rFonts w:eastAsia="Times New Roman" w:cs="Arial"/>
        </w:rPr>
        <w:fldChar w:fldCharType="end"/>
      </w:r>
      <w:r w:rsidRPr="00D366B5">
        <w:rPr>
          <w:rFonts w:eastAsia="MS Mincho" w:cs="Arial"/>
        </w:rPr>
        <w:t xml:space="preserve"> </w:t>
      </w:r>
      <w:r w:rsidRPr="00D366B5">
        <w:rPr>
          <w:rFonts w:eastAsia="MS Mincho" w:cs="Arial"/>
        </w:rPr>
        <w:tab/>
        <w:t>or</w:t>
      </w:r>
      <w:r w:rsidRPr="00D366B5">
        <w:rPr>
          <w:rFonts w:eastAsia="MS Mincho" w:cs="Arial"/>
        </w:rPr>
        <w:tab/>
      </w:r>
      <w:r w:rsidRPr="00BD7BCB">
        <w:rPr>
          <w:rFonts w:cs="Arial"/>
          <w:position w:val="-24"/>
        </w:rPr>
        <w:object w:dxaOrig="3080" w:dyaOrig="620" w14:anchorId="740E3B4B">
          <v:shape id="_x0000_i1026" type="#_x0000_t75" style="width:153.75pt;height:30.75pt" o:ole="">
            <v:imagedata r:id="rId13" o:title=""/>
          </v:shape>
          <o:OLEObject Type="Embed" ProgID="Equation.3" ShapeID="_x0000_i1026" DrawAspect="Content" ObjectID="_1736060895" r:id="rId14"/>
        </w:object>
      </w:r>
      <w:r w:rsidRPr="00D366B5">
        <w:rPr>
          <w:rFonts w:cs="Arial"/>
        </w:rPr>
        <w:fldChar w:fldCharType="begin"/>
      </w:r>
      <w:r w:rsidRPr="00D366B5">
        <w:rPr>
          <w:rFonts w:cs="Arial"/>
        </w:rPr>
        <w:instrText xml:space="preserve"> QUOTE </w:instrText>
      </w:r>
      <m:oMath>
        <m:sSup>
          <m:sSupPr>
            <m:ctrlPr>
              <w:rPr>
                <w:rFonts w:ascii="Cambria Math" w:eastAsia="MS Mincho" w:hAnsi="Cambria Math" w:cs="Arial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Arial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Arial"/>
              </w:rPr>
              <m:t>'</m:t>
            </m:r>
          </m:sup>
        </m:sSup>
        <m:r>
          <m:rPr>
            <m:sty m:val="p"/>
          </m:rPr>
          <w:rPr>
            <w:rFonts w:ascii="Cambria Math" w:eastAsia="MS Mincho" w:hAnsi="Cambria Math" w:cs="Arial"/>
          </w:rPr>
          <m:t>(x)=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lim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h→0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x+h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-f(x)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den>
        </m:f>
      </m:oMath>
      <w:r w:rsidRPr="00D366B5">
        <w:rPr>
          <w:rFonts w:cs="Arial"/>
        </w:rPr>
        <w:instrText xml:space="preserve"> </w:instrText>
      </w:r>
      <w:r w:rsidRPr="00D366B5">
        <w:rPr>
          <w:rFonts w:cs="Arial"/>
        </w:rPr>
        <w:fldChar w:fldCharType="end"/>
      </w:r>
    </w:p>
    <w:p w14:paraId="0CFD0FF0" w14:textId="77777777" w:rsidR="00DD4FB2" w:rsidRDefault="00DD4FB2" w:rsidP="00DD4FB2">
      <w:pPr>
        <w:pStyle w:val="VCAAbody"/>
      </w:pPr>
      <w:r>
        <w:t xml:space="preserve">For small positive values of </w:t>
      </w:r>
      <w:r w:rsidRPr="002D21F6">
        <w:rPr>
          <w:i/>
        </w:rPr>
        <w:t>h</w:t>
      </w:r>
      <w:r>
        <w:t>, these correspond to the left secant (backward difference) and right secant (forward difference) approximations for the derivative, that is:</w:t>
      </w:r>
    </w:p>
    <w:p w14:paraId="635925E7" w14:textId="0601E10D" w:rsidR="00DD4FB2" w:rsidRPr="00D366B5" w:rsidRDefault="00DD4FB2" w:rsidP="00DD4FB2">
      <w:pPr>
        <w:rPr>
          <w:rFonts w:eastAsia="MS Mincho" w:cs="Arial"/>
        </w:rPr>
      </w:pPr>
      <w:r>
        <w:rPr>
          <w:rFonts w:cs="Arial"/>
        </w:rPr>
        <w:tab/>
      </w:r>
      <w:r w:rsidRPr="00BD7BCB">
        <w:rPr>
          <w:rFonts w:cs="Arial"/>
          <w:position w:val="-24"/>
        </w:rPr>
        <w:object w:dxaOrig="2380" w:dyaOrig="620" w14:anchorId="110061A8">
          <v:shape id="_x0000_i1027" type="#_x0000_t75" style="width:119.25pt;height:30.75pt" o:ole="">
            <v:imagedata r:id="rId15" o:title=""/>
          </v:shape>
          <o:OLEObject Type="Embed" ProgID="Equation.3" ShapeID="_x0000_i1027" DrawAspect="Content" ObjectID="_1736060896" r:id="rId16"/>
        </w:object>
      </w:r>
      <w:r w:rsidRPr="00BB3906">
        <w:rPr>
          <w:rFonts w:eastAsia="Times New Roman" w:cs="Arial"/>
        </w:rPr>
        <w:fldChar w:fldCharType="begin"/>
      </w:r>
      <w:r w:rsidRPr="00BB3906">
        <w:rPr>
          <w:rFonts w:eastAsia="Times New Roman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f'(x)≈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-f(x-h)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den>
        </m:f>
      </m:oMath>
      <w:r w:rsidRPr="00BB3906">
        <w:rPr>
          <w:rFonts w:eastAsia="Times New Roman" w:cs="Arial"/>
        </w:rPr>
        <w:instrText xml:space="preserve"> </w:instrText>
      </w:r>
      <w:r w:rsidRPr="00BB3906">
        <w:rPr>
          <w:rFonts w:eastAsia="Times New Roman" w:cs="Arial"/>
        </w:rPr>
        <w:fldChar w:fldCharType="end"/>
      </w:r>
      <w:r w:rsidRPr="00D366B5">
        <w:rPr>
          <w:rFonts w:eastAsia="MS Mincho" w:cs="Arial"/>
        </w:rPr>
        <w:t xml:space="preserve"> </w:t>
      </w:r>
      <w:r w:rsidRPr="00D366B5">
        <w:rPr>
          <w:rFonts w:eastAsia="MS Mincho" w:cs="Arial"/>
        </w:rPr>
        <w:tab/>
      </w:r>
      <w:r w:rsidRPr="00D366B5">
        <w:rPr>
          <w:rFonts w:eastAsia="MS Mincho" w:cs="Arial"/>
        </w:rPr>
        <w:tab/>
        <w:t>or</w:t>
      </w:r>
      <w:r w:rsidRPr="00D366B5">
        <w:rPr>
          <w:rFonts w:eastAsia="MS Mincho" w:cs="Arial"/>
        </w:rPr>
        <w:tab/>
      </w:r>
      <w:r w:rsidRPr="00BD7BCB">
        <w:rPr>
          <w:rFonts w:cs="Arial"/>
          <w:position w:val="-24"/>
        </w:rPr>
        <w:object w:dxaOrig="2400" w:dyaOrig="620" w14:anchorId="33C3730C">
          <v:shape id="_x0000_i1028" type="#_x0000_t75" style="width:120pt;height:30.75pt" o:ole="">
            <v:imagedata r:id="rId17" o:title=""/>
          </v:shape>
          <o:OLEObject Type="Embed" ProgID="Equation.3" ShapeID="_x0000_i1028" DrawAspect="Content" ObjectID="_1736060897" r:id="rId18"/>
        </w:object>
      </w:r>
      <w:r w:rsidRPr="00BB3906">
        <w:rPr>
          <w:rFonts w:eastAsia="Times New Roman" w:cs="Arial"/>
        </w:rPr>
        <w:fldChar w:fldCharType="begin"/>
      </w:r>
      <w:r w:rsidRPr="00BB3906">
        <w:rPr>
          <w:rFonts w:eastAsia="Times New Roman" w:cs="Arial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 w:cs="Arial"/>
          </w:rPr>
          <m:t>f'(x)≈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x+h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-f(x)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den>
        </m:f>
      </m:oMath>
      <w:r w:rsidRPr="00BB3906">
        <w:rPr>
          <w:rFonts w:eastAsia="Times New Roman" w:cs="Arial"/>
        </w:rPr>
        <w:instrText xml:space="preserve"> </w:instrText>
      </w:r>
      <w:r w:rsidRPr="00BB3906">
        <w:rPr>
          <w:rFonts w:eastAsia="Times New Roman" w:cs="Arial"/>
        </w:rPr>
        <w:fldChar w:fldCharType="end"/>
      </w:r>
      <w:r w:rsidRPr="00D366B5">
        <w:rPr>
          <w:rFonts w:eastAsia="MS Mincho" w:cs="Arial"/>
        </w:rPr>
        <w:tab/>
      </w:r>
    </w:p>
    <w:p w14:paraId="6E100634" w14:textId="77777777" w:rsidR="00DD4FB2" w:rsidRPr="00D366B5" w:rsidRDefault="00DD4FB2" w:rsidP="00DD4FB2">
      <w:pPr>
        <w:pStyle w:val="VCAAbody"/>
      </w:pPr>
      <w:r w:rsidRPr="00D366B5">
        <w:t>The central difference is the average of these, and is used by technology to calculate numerical values for derivatives:</w:t>
      </w:r>
    </w:p>
    <w:p w14:paraId="77CAD952" w14:textId="3C293784" w:rsidR="00DD4FB2" w:rsidRPr="00D366B5" w:rsidRDefault="00DD4FB2" w:rsidP="00DD4FB2">
      <w:pPr>
        <w:rPr>
          <w:rFonts w:eastAsia="MS Mincho" w:cs="Arial"/>
        </w:rPr>
      </w:pPr>
      <w:r w:rsidRPr="00D366B5">
        <w:rPr>
          <w:rFonts w:eastAsia="MS Mincho" w:cs="Arial"/>
        </w:rPr>
        <w:tab/>
      </w:r>
      <w:r w:rsidRPr="00D366B5">
        <w:rPr>
          <w:rFonts w:eastAsia="MS Mincho" w:cs="Arial"/>
        </w:rPr>
        <w:tab/>
      </w:r>
      <w:r w:rsidRPr="00D366B5">
        <w:rPr>
          <w:rFonts w:eastAsia="MS Mincho" w:cs="Arial"/>
        </w:rPr>
        <w:tab/>
      </w:r>
      <w:r w:rsidRPr="00BD7BCB">
        <w:rPr>
          <w:rFonts w:cs="Arial"/>
          <w:position w:val="-24"/>
        </w:rPr>
        <w:object w:dxaOrig="2740" w:dyaOrig="620" w14:anchorId="59C6096A">
          <v:shape id="_x0000_i1029" type="#_x0000_t75" style="width:137.25pt;height:30.75pt" o:ole="">
            <v:imagedata r:id="rId19" o:title=""/>
          </v:shape>
          <o:OLEObject Type="Embed" ProgID="Equation.3" ShapeID="_x0000_i1029" DrawAspect="Content" ObjectID="_1736060898" r:id="rId20"/>
        </w:object>
      </w:r>
      <w:r>
        <w:rPr>
          <w:rFonts w:cs="Arial"/>
        </w:rPr>
        <w:t>.</w:t>
      </w:r>
      <w:r w:rsidRPr="00BB3906">
        <w:rPr>
          <w:rFonts w:eastAsia="Times New Roman" w:cs="Arial"/>
        </w:rPr>
        <w:fldChar w:fldCharType="begin"/>
      </w:r>
      <w:r w:rsidRPr="00BB3906">
        <w:rPr>
          <w:rFonts w:eastAsia="Times New Roman" w:cs="Arial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 w:cs="Arial"/>
          </w:rPr>
          <m:t>f'(x)≈</m:t>
        </m:r>
        <m:f>
          <m:fPr>
            <m:ctrlPr>
              <w:rPr>
                <w:rFonts w:ascii="Cambria Math" w:eastAsia="MS Mincho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Arial"/>
              </w:rPr>
              <m:t>f</m:t>
            </m:r>
            <m:d>
              <m:dPr>
                <m:ctrlPr>
                  <w:rPr>
                    <w:rFonts w:ascii="Cambria Math" w:eastAsia="MS Mincho" w:hAnsi="Cambria Math" w:cs="Arial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S Mincho" w:hAnsi="Cambria Math" w:cs="Arial"/>
                  </w:rPr>
                  <m:t>x+h</m:t>
                </m:r>
              </m:e>
            </m:d>
            <m:r>
              <m:rPr>
                <m:sty m:val="p"/>
              </m:rPr>
              <w:rPr>
                <w:rFonts w:ascii="Cambria Math" w:eastAsia="MS Mincho" w:hAnsi="Cambria Math" w:cs="Arial"/>
              </w:rPr>
              <m:t>-f(x-h)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Arial"/>
              </w:rPr>
              <m:t>2h</m:t>
            </m:r>
          </m:den>
        </m:f>
      </m:oMath>
      <w:r w:rsidRPr="00BB3906">
        <w:rPr>
          <w:rFonts w:eastAsia="Times New Roman" w:cs="Arial"/>
        </w:rPr>
        <w:instrText xml:space="preserve"> </w:instrText>
      </w:r>
      <w:r w:rsidRPr="00BB3906">
        <w:rPr>
          <w:rFonts w:eastAsia="Times New Roman" w:cs="Arial"/>
        </w:rPr>
        <w:fldChar w:fldCharType="end"/>
      </w:r>
    </w:p>
    <w:p w14:paraId="3C00164D" w14:textId="4F380C9C" w:rsidR="00DD4FB2" w:rsidRPr="00D366B5" w:rsidRDefault="00DD4FB2" w:rsidP="00DD4FB2">
      <w:pPr>
        <w:pStyle w:val="VCAAbody"/>
      </w:pPr>
      <w:r w:rsidRPr="00D366B5">
        <w:t xml:space="preserve">In the following work </w:t>
      </w:r>
      <w:r>
        <w:t xml:space="preserve">let </w:t>
      </w:r>
      <w:r w:rsidRPr="00BB3906">
        <w:rPr>
          <w:rFonts w:eastAsia="Times New Roman"/>
        </w:rPr>
        <w:fldChar w:fldCharType="begin"/>
      </w:r>
      <w:r w:rsidRPr="00BB3906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h= 0.0001</m:t>
        </m:r>
      </m:oMath>
      <w:r w:rsidRPr="00BB3906">
        <w:rPr>
          <w:rFonts w:eastAsia="Times New Roman"/>
        </w:rPr>
        <w:instrText xml:space="preserve"> </w:instrText>
      </w:r>
      <w:r w:rsidRPr="00BB3906">
        <w:rPr>
          <w:rFonts w:eastAsia="Times New Roman"/>
        </w:rPr>
        <w:fldChar w:fldCharType="separate"/>
      </w:r>
      <w:r w:rsidRPr="00395FE1">
        <w:rPr>
          <w:position w:val="-6"/>
        </w:rPr>
        <w:object w:dxaOrig="1100" w:dyaOrig="279" w14:anchorId="0A669594">
          <v:shape id="_x0000_i1030" type="#_x0000_t75" style="width:54.75pt;height:14.25pt" o:ole="">
            <v:imagedata r:id="rId21" o:title=""/>
          </v:shape>
          <o:OLEObject Type="Embed" ProgID="Equation.3" ShapeID="_x0000_i1030" DrawAspect="Content" ObjectID="_1736060899" r:id="rId22"/>
        </w:object>
      </w:r>
      <w:r w:rsidRPr="00BB3906">
        <w:rPr>
          <w:rFonts w:eastAsia="Times New Roman"/>
        </w:rPr>
        <w:fldChar w:fldCharType="end"/>
      </w:r>
      <w:r w:rsidRPr="00D366B5">
        <w:t>.</w:t>
      </w:r>
    </w:p>
    <w:p w14:paraId="6A645705" w14:textId="77777777" w:rsidR="00DD4FB2" w:rsidRPr="00012E2E" w:rsidRDefault="00DD4FB2" w:rsidP="00DD4FB2">
      <w:pPr>
        <w:pStyle w:val="VCAAHeading4"/>
      </w:pPr>
      <w:r w:rsidRPr="00012E2E">
        <w:t>Part 1</w:t>
      </w:r>
    </w:p>
    <w:p w14:paraId="266B4CDC" w14:textId="77777777" w:rsidR="00DD4FB2" w:rsidRDefault="00DD4FB2" w:rsidP="00DD4FB2">
      <w:pPr>
        <w:pStyle w:val="VCAAbody"/>
      </w:pPr>
      <w:r>
        <w:t>Consider the quadratic function</w:t>
      </w:r>
      <w:r w:rsidRPr="00395FE1">
        <w:rPr>
          <w:position w:val="-10"/>
        </w:rPr>
        <w:object w:dxaOrig="2580" w:dyaOrig="360" w14:anchorId="1C850158">
          <v:shape id="_x0000_i1031" type="#_x0000_t75" style="width:129pt;height:18pt" o:ole="">
            <v:imagedata r:id="rId23" o:title=""/>
          </v:shape>
          <o:OLEObject Type="Embed" ProgID="Equation.3" ShapeID="_x0000_i1031" DrawAspect="Content" ObjectID="_1736060900" r:id="rId24"/>
        </w:object>
      </w:r>
      <w:r>
        <w:t>.</w:t>
      </w:r>
    </w:p>
    <w:p w14:paraId="7D7058ED" w14:textId="77777777" w:rsidR="00DD4FB2" w:rsidRPr="00012E2E" w:rsidRDefault="00DD4FB2" w:rsidP="00DD4FB2">
      <w:pPr>
        <w:pStyle w:val="VCAAnumbers"/>
        <w:numPr>
          <w:ilvl w:val="0"/>
          <w:numId w:val="44"/>
        </w:numPr>
        <w:tabs>
          <w:tab w:val="left" w:pos="425"/>
        </w:tabs>
        <w:spacing w:before="120" w:after="120" w:line="280" w:lineRule="exact"/>
        <w:ind w:left="360"/>
        <w:contextualSpacing/>
      </w:pPr>
      <w:r w:rsidRPr="00012E2E">
        <w:t xml:space="preserve">Construct a table of values for the left secant, right secant and central difference approximations for this function for </w:t>
      </w:r>
      <w:r w:rsidRPr="007D02E1">
        <w:rPr>
          <w:rFonts w:ascii="Times New Roman" w:hAnsi="Times New Roman" w:cs="Times New Roman"/>
          <w:i/>
          <w:iCs/>
          <w:sz w:val="22"/>
        </w:rPr>
        <w:t>x</w:t>
      </w:r>
      <w:r w:rsidRPr="00012E2E">
        <w:t xml:space="preserve"> from </w:t>
      </w:r>
      <w:r>
        <w:t>–</w:t>
      </w:r>
      <w:r w:rsidRPr="00012E2E">
        <w:t>2 to 5 in steps of 0.5</w:t>
      </w:r>
      <w:r>
        <w:t>.</w:t>
      </w:r>
    </w:p>
    <w:p w14:paraId="5A108777" w14:textId="77777777" w:rsidR="00DD4FB2" w:rsidRPr="00012E2E" w:rsidRDefault="00DD4FB2" w:rsidP="00DD4FB2">
      <w:pPr>
        <w:pStyle w:val="VCAAnumbers"/>
        <w:numPr>
          <w:ilvl w:val="0"/>
          <w:numId w:val="44"/>
        </w:numPr>
        <w:tabs>
          <w:tab w:val="left" w:pos="425"/>
        </w:tabs>
        <w:spacing w:before="120" w:after="120" w:line="280" w:lineRule="exact"/>
        <w:ind w:left="360"/>
        <w:contextualSpacing/>
      </w:pPr>
      <w:r w:rsidRPr="00012E2E">
        <w:t xml:space="preserve">Plot the corresponding points for the central difference approximation, and draw a straight line through them, stating its rule. </w:t>
      </w:r>
    </w:p>
    <w:p w14:paraId="4729B460" w14:textId="77777777" w:rsidR="00DD4FB2" w:rsidRPr="00012E2E" w:rsidRDefault="00DD4FB2" w:rsidP="00DD4FB2">
      <w:pPr>
        <w:pStyle w:val="VCAAnumbers"/>
        <w:numPr>
          <w:ilvl w:val="0"/>
          <w:numId w:val="44"/>
        </w:numPr>
        <w:tabs>
          <w:tab w:val="left" w:pos="425"/>
        </w:tabs>
        <w:spacing w:before="120" w:after="120" w:line="280" w:lineRule="exact"/>
        <w:ind w:left="360"/>
        <w:contextualSpacing/>
      </w:pPr>
      <w:r w:rsidRPr="00012E2E">
        <w:t xml:space="preserve">Repeat </w:t>
      </w:r>
      <w:r>
        <w:t xml:space="preserve">steps </w:t>
      </w:r>
      <w:r w:rsidRPr="00012E2E">
        <w:t>a. and b. for several other quadratic functions.</w:t>
      </w:r>
    </w:p>
    <w:p w14:paraId="25F9A00B" w14:textId="77777777" w:rsidR="00DD4FB2" w:rsidRPr="00012E2E" w:rsidRDefault="00DD4FB2" w:rsidP="00DD4FB2">
      <w:pPr>
        <w:pStyle w:val="VCAAHeading4"/>
      </w:pPr>
      <w:r w:rsidRPr="00012E2E">
        <w:t>Part 2</w:t>
      </w:r>
    </w:p>
    <w:p w14:paraId="747D7F50" w14:textId="77777777" w:rsidR="00DD4FB2" w:rsidRDefault="00DD4FB2" w:rsidP="00DD4FB2">
      <w:pPr>
        <w:pStyle w:val="VCAAbody"/>
      </w:pPr>
      <w:r>
        <w:t>Repeat Part 1 for several simple cubic polynomial functions, the square root function and the basic hyperbola.</w:t>
      </w:r>
    </w:p>
    <w:p w14:paraId="0DC3D5CD" w14:textId="77777777" w:rsidR="00DD4FB2" w:rsidRDefault="00DD4FB2" w:rsidP="00DD4FB2">
      <w:pPr>
        <w:pStyle w:val="VCAAHeading4"/>
      </w:pPr>
      <w:r w:rsidRPr="00012E2E">
        <w:lastRenderedPageBreak/>
        <w:t>Part 3</w:t>
      </w:r>
    </w:p>
    <w:p w14:paraId="6F8292C7" w14:textId="019A0BD0" w:rsidR="00DD4FB2" w:rsidRPr="001F7C5C" w:rsidRDefault="00DD4FB2" w:rsidP="00DD4FB2">
      <w:pPr>
        <w:pStyle w:val="VCAAbody"/>
      </w:pPr>
      <w:r>
        <w:t xml:space="preserve">Carry out similar analysis for </w:t>
      </w:r>
      <w:r w:rsidRPr="00012E2E">
        <w:rPr>
          <w:rFonts w:ascii="Calibri" w:hAnsi="Calibri"/>
          <w:position w:val="-10"/>
        </w:rPr>
        <w:object w:dxaOrig="1359" w:dyaOrig="320" w14:anchorId="359157C0">
          <v:shape id="_x0000_i1032" type="#_x0000_t75" style="width:68.25pt;height:15.75pt" o:ole="">
            <v:imagedata r:id="rId25" o:title=""/>
          </v:shape>
          <o:OLEObject Type="Embed" ProgID="Equation.3" ShapeID="_x0000_i1032" DrawAspect="Content" ObjectID="_1736060901" r:id="rId26"/>
        </w:object>
      </w:r>
      <w:r w:rsidRPr="00BB3906">
        <w:rPr>
          <w:rFonts w:eastAsia="Times New Roman"/>
        </w:rPr>
        <w:fldChar w:fldCharType="begin"/>
      </w:r>
      <w:r w:rsidRPr="00BB3906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BB3906">
        <w:rPr>
          <w:rFonts w:eastAsia="Times New Roman"/>
        </w:rPr>
        <w:instrText xml:space="preserve"> </w:instrText>
      </w:r>
      <w:r w:rsidRPr="00BB3906">
        <w:rPr>
          <w:rFonts w:eastAsia="Times New Roman"/>
        </w:rPr>
        <w:fldChar w:fldCharType="end"/>
      </w:r>
      <w:r>
        <w:t xml:space="preserve"> over the interval</w:t>
      </w:r>
      <w:r w:rsidRPr="00BB3906">
        <w:rPr>
          <w:rFonts w:eastAsia="Times New Roman"/>
        </w:rPr>
        <w:fldChar w:fldCharType="begin"/>
      </w:r>
      <w:r w:rsidRPr="00BB3906">
        <w:rPr>
          <w:rFonts w:eastAsia="Times New Roman"/>
        </w:rPr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2π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B3906">
        <w:rPr>
          <w:rFonts w:eastAsia="Times New Roman"/>
        </w:rPr>
        <w:instrText xml:space="preserve"> </w:instrText>
      </w:r>
      <w:r w:rsidRPr="00BB3906">
        <w:rPr>
          <w:rFonts w:eastAsia="Times New Roman"/>
        </w:rPr>
        <w:fldChar w:fldCharType="separate"/>
      </w:r>
      <w:r w:rsidRPr="00012E2E">
        <w:rPr>
          <w:rFonts w:ascii="Calibri" w:eastAsia="Times New Roman" w:hAnsi="Calibri"/>
          <w:position w:val="-10"/>
        </w:rPr>
        <w:object w:dxaOrig="639" w:dyaOrig="340" w14:anchorId="53DF9E72">
          <v:shape id="_x0000_i1033" type="#_x0000_t75" style="width:32.25pt;height:17.25pt" o:ole="">
            <v:imagedata r:id="rId27" o:title=""/>
          </v:shape>
          <o:OLEObject Type="Embed" ProgID="Equation.3" ShapeID="_x0000_i1033" DrawAspect="Content" ObjectID="_1736060902" r:id="rId28"/>
        </w:object>
      </w:r>
      <w:r w:rsidRPr="00BB3906"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Pr="00D366B5">
        <w:t>in steps of 0.1. What does the graph of the approximate derivative function look like?</w:t>
      </w:r>
      <w:r>
        <w:t xml:space="preserve"> Repeat this analysis for </w:t>
      </w:r>
      <w:r w:rsidRPr="00322485">
        <w:rPr>
          <w:rFonts w:eastAsia="Times New Roman"/>
        </w:rPr>
        <w:fldChar w:fldCharType="begin"/>
      </w:r>
      <w:r w:rsidRPr="00322485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322485">
        <w:rPr>
          <w:rFonts w:eastAsia="Times New Roman"/>
        </w:rPr>
        <w:instrText xml:space="preserve"> </w:instrText>
      </w:r>
      <w:r w:rsidRPr="00322485">
        <w:rPr>
          <w:rFonts w:eastAsia="Times New Roman"/>
        </w:rPr>
        <w:fldChar w:fldCharType="separate"/>
      </w:r>
      <w:r w:rsidRPr="00012E2E">
        <w:rPr>
          <w:rFonts w:ascii="Calibri" w:eastAsia="Times New Roman" w:hAnsi="Calibri"/>
          <w:position w:val="-10"/>
        </w:rPr>
        <w:object w:dxaOrig="1380" w:dyaOrig="320" w14:anchorId="7B41A73E">
          <v:shape id="_x0000_i1034" type="#_x0000_t75" style="width:69pt;height:15.75pt" o:ole="">
            <v:imagedata r:id="rId29" o:title=""/>
          </v:shape>
          <o:OLEObject Type="Embed" ProgID="Equation.3" ShapeID="_x0000_i1034" DrawAspect="Content" ObjectID="_1736060903" r:id="rId30"/>
        </w:object>
      </w:r>
      <w:r w:rsidRPr="00322485">
        <w:rPr>
          <w:rFonts w:eastAsia="Times New Roman"/>
        </w:rPr>
        <w:fldChar w:fldCharType="end"/>
      </w:r>
      <w:r w:rsidRPr="00D366B5">
        <w:t xml:space="preserve"> over the interval </w:t>
      </w:r>
      <w:r w:rsidRPr="00012E2E">
        <w:rPr>
          <w:rFonts w:ascii="Calibri" w:eastAsia="Times New Roman" w:hAnsi="Calibri"/>
          <w:position w:val="-10"/>
        </w:rPr>
        <w:object w:dxaOrig="639" w:dyaOrig="340" w14:anchorId="20B9E432">
          <v:shape id="_x0000_i1035" type="#_x0000_t75" style="width:32.25pt;height:17.25pt" o:ole="">
            <v:imagedata r:id="rId31" o:title=""/>
          </v:shape>
          <o:OLEObject Type="Embed" ProgID="Equation.3" ShapeID="_x0000_i1035" DrawAspect="Content" ObjectID="_1736060904" r:id="rId32"/>
        </w:object>
      </w:r>
      <w:r w:rsidRPr="00322485">
        <w:rPr>
          <w:rFonts w:eastAsia="Times New Roman"/>
        </w:rPr>
        <w:fldChar w:fldCharType="begin"/>
      </w:r>
      <w:r w:rsidRPr="00322485">
        <w:rPr>
          <w:rFonts w:eastAsia="Times New Roman"/>
        </w:rPr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2π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22485">
        <w:rPr>
          <w:rFonts w:eastAsia="Times New Roman"/>
        </w:rPr>
        <w:instrText xml:space="preserve"> </w:instrText>
      </w:r>
      <w:r w:rsidRPr="00322485">
        <w:rPr>
          <w:rFonts w:eastAsia="Times New Roman"/>
        </w:rPr>
        <w:fldChar w:fldCharType="end"/>
      </w:r>
      <w:r w:rsidRPr="00D366B5">
        <w:t>in steps of 0.1. What does the graph of the approximate derivative function look like?</w:t>
      </w:r>
    </w:p>
    <w:p w14:paraId="3320A8CD" w14:textId="77777777" w:rsidR="00DD4FB2" w:rsidRPr="00012E2E" w:rsidRDefault="00DD4FB2" w:rsidP="00DD4FB2">
      <w:pPr>
        <w:pStyle w:val="VCAAHeading3"/>
      </w:pPr>
      <w:r w:rsidRPr="00012E2E">
        <w:t>Areas of study</w:t>
      </w:r>
    </w:p>
    <w:p w14:paraId="06F8A10F" w14:textId="19435B46" w:rsidR="00DD4FB2" w:rsidRDefault="00DD4FB2" w:rsidP="00DD4FB2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DD4FB2" w:rsidRPr="00485F20" w14:paraId="287711A8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06488DDD" w14:textId="77777777" w:rsidR="00DD4FB2" w:rsidRPr="00485F20" w:rsidRDefault="00DD4FB2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2</w:t>
            </w:r>
          </w:p>
        </w:tc>
      </w:tr>
      <w:tr w:rsidR="00DD4FB2" w:rsidRPr="00485F20" w14:paraId="530E9C23" w14:textId="77777777" w:rsidTr="00F06AD1">
        <w:tc>
          <w:tcPr>
            <w:tcW w:w="4463" w:type="dxa"/>
            <w:shd w:val="clear" w:color="auto" w:fill="auto"/>
          </w:tcPr>
          <w:p w14:paraId="7AED209C" w14:textId="77777777" w:rsidR="00DD4FB2" w:rsidRPr="00485F20" w:rsidRDefault="00DD4FB2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760904EB" w14:textId="15858496" w:rsidR="00DD4FB2" w:rsidRPr="00485F20" w:rsidRDefault="00DD4FB2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DD4FB2" w14:paraId="00884D99" w14:textId="77777777" w:rsidTr="00F06AD1">
        <w:tc>
          <w:tcPr>
            <w:tcW w:w="4463" w:type="dxa"/>
          </w:tcPr>
          <w:p w14:paraId="7288D2CA" w14:textId="240F8C29" w:rsidR="00DD4FB2" w:rsidRDefault="00DD4FB2" w:rsidP="00DD4FB2">
            <w:pPr>
              <w:pStyle w:val="VCAAtablecondensed"/>
            </w:pPr>
            <w:r w:rsidRPr="00E26106">
              <w:t>Functions</w:t>
            </w:r>
            <w:r>
              <w:t>, relations</w:t>
            </w:r>
            <w:r w:rsidRPr="00E26106">
              <w:t xml:space="preserve"> and graphs</w:t>
            </w:r>
          </w:p>
        </w:tc>
        <w:tc>
          <w:tcPr>
            <w:tcW w:w="4463" w:type="dxa"/>
          </w:tcPr>
          <w:p w14:paraId="060B74B1" w14:textId="7F8844A8" w:rsidR="00DD4FB2" w:rsidRDefault="00DD4FB2" w:rsidP="00DD4FB2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DD4FB2" w14:paraId="38BBE831" w14:textId="77777777" w:rsidTr="00F06AD1">
        <w:tc>
          <w:tcPr>
            <w:tcW w:w="4463" w:type="dxa"/>
          </w:tcPr>
          <w:p w14:paraId="081588E7" w14:textId="1BD640E8" w:rsidR="00DD4FB2" w:rsidRDefault="00DD4FB2" w:rsidP="00DD4FB2">
            <w:pPr>
              <w:pStyle w:val="VCAAtablecondensed"/>
              <w:rPr>
                <w:lang w:val="en-AU"/>
              </w:rPr>
            </w:pPr>
            <w:r w:rsidRPr="00E26106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3D31C0BD" w14:textId="0584CB04" w:rsidR="00DD4FB2" w:rsidRDefault="00DD4FB2" w:rsidP="00DD4FB2">
            <w:pPr>
              <w:pStyle w:val="VCAAtablecondensed"/>
              <w:rPr>
                <w:lang w:val="en-AU"/>
              </w:rPr>
            </w:pPr>
          </w:p>
        </w:tc>
      </w:tr>
      <w:tr w:rsidR="00DD4FB2" w14:paraId="7B55A17E" w14:textId="77777777" w:rsidTr="00F06AD1">
        <w:tc>
          <w:tcPr>
            <w:tcW w:w="4463" w:type="dxa"/>
          </w:tcPr>
          <w:p w14:paraId="1BC77393" w14:textId="3F215C18" w:rsidR="00DD4FB2" w:rsidRDefault="00DD4FB2" w:rsidP="00DD4FB2">
            <w:pPr>
              <w:pStyle w:val="VCAAtablecondensed"/>
              <w:rPr>
                <w:lang w:val="en-AU"/>
              </w:rPr>
            </w:pPr>
            <w:r w:rsidRPr="00E26106">
              <w:t>Calculus</w:t>
            </w:r>
          </w:p>
        </w:tc>
        <w:tc>
          <w:tcPr>
            <w:tcW w:w="4463" w:type="dxa"/>
          </w:tcPr>
          <w:p w14:paraId="4DA984BA" w14:textId="385597EA" w:rsidR="00DD4FB2" w:rsidRDefault="00DD4FB2" w:rsidP="00DD4FB2">
            <w:pPr>
              <w:pStyle w:val="VCAAtablecondensed"/>
              <w:rPr>
                <w:lang w:val="en-AU"/>
              </w:rPr>
            </w:pPr>
            <w:r>
              <w:t>1, 2, 3</w:t>
            </w:r>
          </w:p>
        </w:tc>
      </w:tr>
      <w:tr w:rsidR="00DD4FB2" w14:paraId="7B7BB647" w14:textId="77777777" w:rsidTr="00F06AD1">
        <w:tc>
          <w:tcPr>
            <w:tcW w:w="4463" w:type="dxa"/>
          </w:tcPr>
          <w:p w14:paraId="1F215B62" w14:textId="2AB581E3" w:rsidR="00DD4FB2" w:rsidRDefault="00DD4FB2" w:rsidP="00DD4FB2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5DBB74C6" w14:textId="3742B77A" w:rsidR="00DD4FB2" w:rsidRDefault="00DD4FB2" w:rsidP="00DD4FB2">
            <w:pPr>
              <w:pStyle w:val="VCAAtablecondensed"/>
            </w:pPr>
            <w:r>
              <w:t>–</w:t>
            </w:r>
          </w:p>
        </w:tc>
      </w:tr>
    </w:tbl>
    <w:p w14:paraId="578E4CEB" w14:textId="77777777" w:rsidR="00DD4FB2" w:rsidRPr="00012E2E" w:rsidRDefault="00DD4FB2" w:rsidP="00DD4FB2">
      <w:pPr>
        <w:pStyle w:val="VCAAHeading3"/>
      </w:pPr>
      <w:r w:rsidRPr="00012E2E">
        <w:t>Outcomes</w:t>
      </w:r>
    </w:p>
    <w:p w14:paraId="0929C74A" w14:textId="1199EBAE" w:rsidR="00DD4FB2" w:rsidRDefault="00DD4FB2" w:rsidP="00DD4FB2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DD4FB2" w:rsidRPr="00FA2380" w14:paraId="766D318C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7FD701CE" w14:textId="77777777" w:rsidR="00DD4FB2" w:rsidRPr="00FA2380" w:rsidRDefault="00DD4FB2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DD4FB2" w:rsidRPr="00FA2380" w14:paraId="0A874B4D" w14:textId="77777777" w:rsidTr="00F06AD1">
        <w:tc>
          <w:tcPr>
            <w:tcW w:w="2975" w:type="dxa"/>
            <w:shd w:val="clear" w:color="auto" w:fill="auto"/>
          </w:tcPr>
          <w:p w14:paraId="5612AF7C" w14:textId="77777777" w:rsidR="00DD4FB2" w:rsidRPr="00E850AC" w:rsidRDefault="00DD4FB2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25E309FB" w14:textId="77777777" w:rsidR="00DD4FB2" w:rsidRPr="00E850AC" w:rsidRDefault="00DD4FB2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(s)</w:t>
            </w:r>
          </w:p>
        </w:tc>
        <w:tc>
          <w:tcPr>
            <w:tcW w:w="2976" w:type="dxa"/>
            <w:shd w:val="clear" w:color="auto" w:fill="auto"/>
          </w:tcPr>
          <w:p w14:paraId="1202A52C" w14:textId="5C41FA86" w:rsidR="00DD4FB2" w:rsidRPr="00E850AC" w:rsidRDefault="00DD4FB2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t(s)</w:t>
            </w:r>
          </w:p>
        </w:tc>
      </w:tr>
      <w:tr w:rsidR="00DD4FB2" w14:paraId="1C36B819" w14:textId="77777777" w:rsidTr="00F06AD1">
        <w:tc>
          <w:tcPr>
            <w:tcW w:w="2975" w:type="dxa"/>
          </w:tcPr>
          <w:p w14:paraId="036072F0" w14:textId="1924DA0B" w:rsidR="00DD4FB2" w:rsidRPr="000E2B81" w:rsidRDefault="00DD4FB2" w:rsidP="00DD4FB2">
            <w:pPr>
              <w:pStyle w:val="VCAAtablecondensed"/>
              <w:rPr>
                <w:bCs/>
              </w:rPr>
            </w:pPr>
            <w:r w:rsidRPr="00E26106">
              <w:t>1</w:t>
            </w:r>
          </w:p>
        </w:tc>
        <w:tc>
          <w:tcPr>
            <w:tcW w:w="2975" w:type="dxa"/>
          </w:tcPr>
          <w:p w14:paraId="262609E0" w14:textId="2B7A7AF7" w:rsidR="00DD4FB2" w:rsidRDefault="00DD4FB2" w:rsidP="00DD4FB2">
            <w:pPr>
              <w:pStyle w:val="VCAAtablecondensed"/>
            </w:pPr>
            <w:r>
              <w:t>8</w:t>
            </w:r>
          </w:p>
        </w:tc>
        <w:tc>
          <w:tcPr>
            <w:tcW w:w="2976" w:type="dxa"/>
          </w:tcPr>
          <w:p w14:paraId="1C55A20E" w14:textId="746FD211" w:rsidR="00DD4FB2" w:rsidRDefault="00DD4FB2" w:rsidP="00DD4FB2">
            <w:pPr>
              <w:pStyle w:val="VCAAtablecondensed"/>
            </w:pPr>
            <w:r>
              <w:t xml:space="preserve"> 8</w:t>
            </w:r>
          </w:p>
        </w:tc>
      </w:tr>
      <w:tr w:rsidR="00DD4FB2" w14:paraId="4EFDF67A" w14:textId="77777777" w:rsidTr="00F06AD1">
        <w:tc>
          <w:tcPr>
            <w:tcW w:w="2975" w:type="dxa"/>
          </w:tcPr>
          <w:p w14:paraId="7A4155B8" w14:textId="656AC40D" w:rsidR="00DD4FB2" w:rsidRPr="000E2B81" w:rsidRDefault="00DD4FB2" w:rsidP="00DD4FB2">
            <w:pPr>
              <w:pStyle w:val="VCAAtablecondensed"/>
              <w:rPr>
                <w:bCs/>
              </w:rPr>
            </w:pPr>
            <w:r w:rsidRPr="00E26106">
              <w:t>2</w:t>
            </w:r>
          </w:p>
        </w:tc>
        <w:tc>
          <w:tcPr>
            <w:tcW w:w="2975" w:type="dxa"/>
          </w:tcPr>
          <w:p w14:paraId="37826E5A" w14:textId="54187181" w:rsidR="00DD4FB2" w:rsidRDefault="00DD4FB2" w:rsidP="00DD4FB2">
            <w:pPr>
              <w:pStyle w:val="VCAAtablecondensed"/>
            </w:pPr>
            <w:r>
              <w:t>2, 4</w:t>
            </w:r>
          </w:p>
        </w:tc>
        <w:tc>
          <w:tcPr>
            <w:tcW w:w="2976" w:type="dxa"/>
          </w:tcPr>
          <w:p w14:paraId="21D04BF0" w14:textId="1FB469C5" w:rsidR="00DD4FB2" w:rsidRDefault="00DD4FB2" w:rsidP="00DD4FB2">
            <w:pPr>
              <w:pStyle w:val="VCAAtablecondensed"/>
            </w:pPr>
            <w:r>
              <w:t>2, 4, 5</w:t>
            </w:r>
          </w:p>
        </w:tc>
      </w:tr>
      <w:tr w:rsidR="00DD4FB2" w14:paraId="2E535496" w14:textId="77777777" w:rsidTr="00F06AD1">
        <w:tc>
          <w:tcPr>
            <w:tcW w:w="2975" w:type="dxa"/>
          </w:tcPr>
          <w:p w14:paraId="7FE57A50" w14:textId="2DA17FAA" w:rsidR="00DD4FB2" w:rsidRPr="000E2B81" w:rsidRDefault="00DD4FB2" w:rsidP="00DD4FB2">
            <w:pPr>
              <w:pStyle w:val="VCAAtablecondensed"/>
              <w:rPr>
                <w:bCs/>
              </w:rPr>
            </w:pPr>
            <w:r w:rsidRPr="00E26106">
              <w:t>3</w:t>
            </w:r>
          </w:p>
        </w:tc>
        <w:tc>
          <w:tcPr>
            <w:tcW w:w="2975" w:type="dxa"/>
          </w:tcPr>
          <w:p w14:paraId="219240A8" w14:textId="785358DB" w:rsidR="00DD4FB2" w:rsidRDefault="00DD4FB2" w:rsidP="00DD4FB2">
            <w:pPr>
              <w:pStyle w:val="VCAAtablecondensed"/>
            </w:pPr>
            <w:r>
              <w:t>2, 5</w:t>
            </w:r>
          </w:p>
        </w:tc>
        <w:tc>
          <w:tcPr>
            <w:tcW w:w="2976" w:type="dxa"/>
          </w:tcPr>
          <w:p w14:paraId="02C72E99" w14:textId="6D6BBB8E" w:rsidR="00DD4FB2" w:rsidRDefault="00DD4FB2" w:rsidP="00DD4FB2">
            <w:pPr>
              <w:pStyle w:val="VCAAtablecondensed"/>
            </w:pPr>
            <w:r w:rsidRPr="00E26106">
              <w:t xml:space="preserve">1, 2, </w:t>
            </w:r>
            <w:r>
              <w:t>3, 5</w:t>
            </w:r>
          </w:p>
        </w:tc>
      </w:tr>
    </w:tbl>
    <w:p w14:paraId="4DE0D064" w14:textId="77777777" w:rsidR="00DD4FB2" w:rsidRDefault="00DD4FB2" w:rsidP="00DD4FB2">
      <w:pPr>
        <w:pStyle w:val="VCAAbody"/>
      </w:pPr>
    </w:p>
    <w:sectPr w:rsidR="00DD4FB2" w:rsidSect="00B230DB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29E370" w:rsidR="00FD29D3" w:rsidRPr="00D86DE4" w:rsidRDefault="007D02E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7698">
          <w:rPr>
            <w:color w:val="999999" w:themeColor="accent2"/>
          </w:rPr>
          <w:t>VCE Mathematical Methods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C5"/>
    <w:multiLevelType w:val="hybridMultilevel"/>
    <w:tmpl w:val="EB18988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24C5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4599"/>
    <w:multiLevelType w:val="hybridMultilevel"/>
    <w:tmpl w:val="7A74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A3B9F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070A5"/>
    <w:multiLevelType w:val="hybridMultilevel"/>
    <w:tmpl w:val="1276A8C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3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055A1"/>
    <w:multiLevelType w:val="hybridMultilevel"/>
    <w:tmpl w:val="AD64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30"/>
  </w:num>
  <w:num w:numId="5">
    <w:abstractNumId w:val="39"/>
  </w:num>
  <w:num w:numId="6">
    <w:abstractNumId w:val="4"/>
  </w:num>
  <w:num w:numId="7">
    <w:abstractNumId w:val="27"/>
  </w:num>
  <w:num w:numId="8">
    <w:abstractNumId w:val="19"/>
  </w:num>
  <w:num w:numId="9">
    <w:abstractNumId w:val="31"/>
  </w:num>
  <w:num w:numId="10">
    <w:abstractNumId w:val="11"/>
  </w:num>
  <w:num w:numId="11">
    <w:abstractNumId w:val="23"/>
  </w:num>
  <w:num w:numId="12">
    <w:abstractNumId w:val="29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5"/>
  </w:num>
  <w:num w:numId="18">
    <w:abstractNumId w:val="38"/>
  </w:num>
  <w:num w:numId="19">
    <w:abstractNumId w:val="5"/>
  </w:num>
  <w:num w:numId="20">
    <w:abstractNumId w:val="22"/>
  </w:num>
  <w:num w:numId="21">
    <w:abstractNumId w:val="34"/>
  </w:num>
  <w:num w:numId="22">
    <w:abstractNumId w:val="36"/>
  </w:num>
  <w:num w:numId="23">
    <w:abstractNumId w:val="40"/>
  </w:num>
  <w:num w:numId="24">
    <w:abstractNumId w:val="1"/>
  </w:num>
  <w:num w:numId="25">
    <w:abstractNumId w:val="14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41"/>
  </w:num>
  <w:num w:numId="29">
    <w:abstractNumId w:val="16"/>
  </w:num>
  <w:num w:numId="30">
    <w:abstractNumId w:val="0"/>
  </w:num>
  <w:num w:numId="31">
    <w:abstractNumId w:val="10"/>
  </w:num>
  <w:num w:numId="32">
    <w:abstractNumId w:val="2"/>
  </w:num>
  <w:num w:numId="33">
    <w:abstractNumId w:val="9"/>
  </w:num>
  <w:num w:numId="34">
    <w:abstractNumId w:val="35"/>
  </w:num>
  <w:num w:numId="35">
    <w:abstractNumId w:val="26"/>
  </w:num>
  <w:num w:numId="36">
    <w:abstractNumId w:val="24"/>
  </w:num>
  <w:num w:numId="37">
    <w:abstractNumId w:val="33"/>
  </w:num>
  <w:num w:numId="38">
    <w:abstractNumId w:val="37"/>
  </w:num>
  <w:num w:numId="39">
    <w:abstractNumId w:val="3"/>
  </w:num>
  <w:num w:numId="40">
    <w:abstractNumId w:val="32"/>
  </w:num>
  <w:num w:numId="41">
    <w:abstractNumId w:val="7"/>
  </w:num>
  <w:num w:numId="42">
    <w:abstractNumId w:val="12"/>
  </w:num>
  <w:num w:numId="43">
    <w:abstractNumId w:val="6"/>
  </w:num>
  <w:num w:numId="4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02E1"/>
    <w:rsid w:val="007D1B6D"/>
    <w:rsid w:val="007E7F95"/>
    <w:rsid w:val="00801881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D4FB2"/>
    <w:rsid w:val="00DE1909"/>
    <w:rsid w:val="00DE51DB"/>
    <w:rsid w:val="00E11872"/>
    <w:rsid w:val="00E148EE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3170F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AFF9B-4242-45FA-B668-F77BAFE4DDBA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2</vt:lpstr>
    </vt:vector>
  </TitlesOfParts>
  <Company>Victorian Curriculum and Assessment Authority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2</dc:title>
  <dc:subject>VCE Mathematical Methods</dc:subject>
  <dc:creator>vcaa@education.vic.gov.au</dc:creator>
  <cp:keywords>mathematical methods, VCE, numerical, approximations, derivatives, unit 2, AoS 3</cp:keywords>
  <cp:lastModifiedBy>Julie Coleman</cp:lastModifiedBy>
  <cp:revision>4</cp:revision>
  <cp:lastPrinted>2015-05-15T02:36:00Z</cp:lastPrinted>
  <dcterms:created xsi:type="dcterms:W3CDTF">2022-12-20T23:30:00Z</dcterms:created>
  <dcterms:modified xsi:type="dcterms:W3CDTF">2023-01-23T23:22:00Z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