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5F4369BB" w:rsidR="004A22BC" w:rsidRPr="004A22BC" w:rsidRDefault="00B97C93"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165B43">
                <w:t xml:space="preserve">VCE VET </w:t>
              </w:r>
              <w:r w:rsidR="002217DF" w:rsidRPr="00165B43">
                <w:t>Hair and Beauty</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4262B663">
            <wp:simplePos x="0" y="0"/>
            <wp:positionH relativeFrom="page">
              <wp:posOffset>6985</wp:posOffset>
            </wp:positionH>
            <wp:positionV relativeFrom="margin">
              <wp:posOffset>-653415</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5195E955" w14:textId="3A561D8B" w:rsidR="00B97DD2" w:rsidRDefault="00B97DD2" w:rsidP="00106856">
      <w:pPr>
        <w:rPr>
          <w:color w:val="FFFFFF" w:themeColor="background1"/>
          <w:sz w:val="32"/>
          <w:szCs w:val="32"/>
        </w:rPr>
      </w:pPr>
      <w:r w:rsidRPr="00B97DD2">
        <w:rPr>
          <w:color w:val="FFFFFF" w:themeColor="background1"/>
          <w:sz w:val="32"/>
          <w:szCs w:val="32"/>
        </w:rPr>
        <w:t>SHB20216 Certificate II in Salon Assistant</w:t>
      </w:r>
      <w:r>
        <w:rPr>
          <w:color w:val="FFFFFF" w:themeColor="background1"/>
          <w:sz w:val="32"/>
          <w:szCs w:val="32"/>
        </w:rPr>
        <w:t xml:space="preserve"> (Release 1)</w:t>
      </w:r>
    </w:p>
    <w:p w14:paraId="4249C3E0" w14:textId="4DD077EF" w:rsidR="00391D8A" w:rsidRDefault="00165B43" w:rsidP="00106856">
      <w:pPr>
        <w:rPr>
          <w:color w:val="FFFFFF" w:themeColor="background1"/>
          <w:sz w:val="32"/>
          <w:szCs w:val="32"/>
        </w:rPr>
      </w:pPr>
      <w:r w:rsidRPr="00165B43">
        <w:rPr>
          <w:color w:val="FFFFFF" w:themeColor="background1"/>
          <w:sz w:val="32"/>
          <w:szCs w:val="32"/>
        </w:rPr>
        <w:t>SHB30121 Certificate III in Beauty Services (Release 1)</w:t>
      </w:r>
    </w:p>
    <w:p w14:paraId="6B8CA40B" w14:textId="0DC21EDA" w:rsidR="00165B43" w:rsidRPr="00165B43" w:rsidRDefault="00165B43" w:rsidP="00106856">
      <w:pPr>
        <w:rPr>
          <w:color w:val="FFFFFF" w:themeColor="background1"/>
          <w:sz w:val="32"/>
          <w:szCs w:val="32"/>
        </w:rPr>
      </w:pPr>
      <w:r>
        <w:rPr>
          <w:color w:val="FFFFFF" w:themeColor="background1"/>
          <w:sz w:val="32"/>
          <w:szCs w:val="32"/>
        </w:rPr>
        <w:t>Incorporating:</w:t>
      </w:r>
    </w:p>
    <w:p w14:paraId="6B602686" w14:textId="6C757198" w:rsidR="000E1E19" w:rsidRPr="000E1E19" w:rsidRDefault="00165B43" w:rsidP="000E1E19">
      <w:pPr>
        <w:rPr>
          <w:color w:val="FFFFFF" w:themeColor="background1"/>
          <w:sz w:val="32"/>
          <w:szCs w:val="32"/>
          <w:highlight w:val="yellow"/>
        </w:rPr>
      </w:pPr>
      <w:r w:rsidRPr="00165B43">
        <w:rPr>
          <w:color w:val="FFFFFF" w:themeColor="background1"/>
          <w:sz w:val="32"/>
          <w:szCs w:val="32"/>
        </w:rPr>
        <w:t>SHB</w:t>
      </w:r>
      <w:r w:rsidR="00B97C93">
        <w:rPr>
          <w:color w:val="FFFFFF" w:themeColor="background1"/>
          <w:sz w:val="32"/>
          <w:szCs w:val="32"/>
        </w:rPr>
        <w:t>2</w:t>
      </w:r>
      <w:r w:rsidRPr="00165B43">
        <w:rPr>
          <w:color w:val="FFFFFF" w:themeColor="background1"/>
          <w:sz w:val="32"/>
          <w:szCs w:val="32"/>
        </w:rPr>
        <w:t xml:space="preserve">0121 Certificate II in </w:t>
      </w:r>
      <w:r>
        <w:rPr>
          <w:color w:val="FFFFFF" w:themeColor="background1"/>
          <w:sz w:val="32"/>
          <w:szCs w:val="32"/>
        </w:rPr>
        <w:t>Retail Cosmetics (Release 1)</w:t>
      </w:r>
    </w:p>
    <w:p w14:paraId="13966B52" w14:textId="3B50C593" w:rsidR="00165B43" w:rsidRDefault="00165B43" w:rsidP="00165B43">
      <w:pPr>
        <w:rPr>
          <w:color w:val="FFFFFF" w:themeColor="background1"/>
          <w:sz w:val="32"/>
          <w:szCs w:val="32"/>
        </w:rPr>
      </w:pPr>
      <w:r w:rsidRPr="00165B43">
        <w:rPr>
          <w:color w:val="FFFFFF" w:themeColor="background1"/>
          <w:sz w:val="32"/>
          <w:szCs w:val="32"/>
        </w:rPr>
        <w:t xml:space="preserve">SHB30121 Certificate III in </w:t>
      </w:r>
      <w:r>
        <w:rPr>
          <w:color w:val="FFFFFF" w:themeColor="background1"/>
          <w:sz w:val="32"/>
          <w:szCs w:val="32"/>
        </w:rPr>
        <w:t>Make - Up</w:t>
      </w:r>
      <w:r w:rsidRPr="00165B43">
        <w:rPr>
          <w:color w:val="FFFFFF" w:themeColor="background1"/>
          <w:sz w:val="32"/>
          <w:szCs w:val="32"/>
        </w:rPr>
        <w:t xml:space="preserve"> (Release 1)</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1D90E02B" w:rsidR="00391D8A"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B90C62">
        <w:rPr>
          <w:color w:val="FFFFFF" w:themeColor="background1"/>
          <w:sz w:val="32"/>
          <w:szCs w:val="32"/>
        </w:rPr>
        <w:t>4</w:t>
      </w:r>
    </w:p>
    <w:p w14:paraId="6B773310" w14:textId="77777777" w:rsidR="005C4E7A" w:rsidRDefault="005C4E7A" w:rsidP="005C4E7A">
      <w:pPr>
        <w:rPr>
          <w:color w:val="FFFFFF" w:themeColor="background1"/>
        </w:rPr>
      </w:pPr>
    </w:p>
    <w:p w14:paraId="4D609353" w14:textId="7EC87681" w:rsidR="005C4E7A" w:rsidRPr="00F44180" w:rsidRDefault="005C4E7A" w:rsidP="005C4E7A">
      <w:pPr>
        <w:rPr>
          <w:color w:val="FFFFFF" w:themeColor="background1"/>
        </w:rPr>
      </w:pPr>
      <w:r w:rsidRPr="00F44180">
        <w:rPr>
          <w:color w:val="FFFFFF" w:themeColor="background1"/>
        </w:rPr>
        <w:t>This program was first implemented in January 2023</w:t>
      </w:r>
    </w:p>
    <w:p w14:paraId="1F925F59" w14:textId="77777777" w:rsidR="005C4E7A" w:rsidRPr="00106856" w:rsidRDefault="005C4E7A" w:rsidP="00106856">
      <w:pPr>
        <w:rPr>
          <w:color w:val="FFFFFF" w:themeColor="background1"/>
          <w:sz w:val="32"/>
          <w:szCs w:val="32"/>
        </w:rPr>
      </w:pP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2C181B99" w14:textId="77777777" w:rsidR="00391D8A" w:rsidRDefault="00391D8A" w:rsidP="000C642D">
            <w:pPr>
              <w:pStyle w:val="VCAAbody"/>
            </w:pPr>
            <w:r w:rsidRPr="00AA7002">
              <w:t>1.0</w:t>
            </w:r>
          </w:p>
          <w:p w14:paraId="38910567" w14:textId="77777777" w:rsidR="00B97DD2" w:rsidRDefault="00B97DD2" w:rsidP="000C642D">
            <w:pPr>
              <w:pStyle w:val="VCAAbody"/>
            </w:pPr>
          </w:p>
          <w:p w14:paraId="62FEC587" w14:textId="0ECF152D" w:rsidR="00B97DD2" w:rsidRPr="00AA7002" w:rsidRDefault="00B97DD2" w:rsidP="000C642D">
            <w:pPr>
              <w:pStyle w:val="VCAAbody"/>
            </w:pPr>
            <w:r>
              <w:t>1.1</w:t>
            </w:r>
          </w:p>
        </w:tc>
        <w:tc>
          <w:tcPr>
            <w:tcW w:w="2659" w:type="dxa"/>
          </w:tcPr>
          <w:p w14:paraId="1B1BA92D" w14:textId="77777777" w:rsidR="00391D8A" w:rsidRDefault="00E55573" w:rsidP="000C642D">
            <w:pPr>
              <w:pStyle w:val="VCAAbody"/>
            </w:pPr>
            <w:r w:rsidRPr="00AA7002">
              <w:t>Current</w:t>
            </w:r>
          </w:p>
          <w:p w14:paraId="2574DEDA" w14:textId="77777777" w:rsidR="00B97DD2" w:rsidRDefault="00B97DD2" w:rsidP="000C642D">
            <w:pPr>
              <w:pStyle w:val="VCAAbody"/>
            </w:pPr>
          </w:p>
          <w:p w14:paraId="62ECBCE2" w14:textId="52A9F727" w:rsidR="00B97DD2" w:rsidRPr="00AA7002" w:rsidRDefault="00B97DD2" w:rsidP="000C642D">
            <w:pPr>
              <w:pStyle w:val="VCAAbody"/>
            </w:pPr>
            <w:r>
              <w:t>Current</w:t>
            </w:r>
          </w:p>
        </w:tc>
        <w:tc>
          <w:tcPr>
            <w:tcW w:w="2660" w:type="dxa"/>
          </w:tcPr>
          <w:p w14:paraId="4A0A416C" w14:textId="77777777" w:rsidR="00391D8A" w:rsidRDefault="00E55573" w:rsidP="000C642D">
            <w:pPr>
              <w:pStyle w:val="VCAAbody"/>
            </w:pPr>
            <w:r w:rsidRPr="00AA7002">
              <w:t>January 2023</w:t>
            </w:r>
          </w:p>
          <w:p w14:paraId="3E23DE27" w14:textId="77777777" w:rsidR="00B97DD2" w:rsidRDefault="00B97DD2" w:rsidP="000C642D">
            <w:pPr>
              <w:pStyle w:val="VCAAbody"/>
            </w:pPr>
          </w:p>
          <w:p w14:paraId="2F171912" w14:textId="2C6F0F85" w:rsidR="00B97DD2" w:rsidRPr="00AA7002" w:rsidRDefault="00B97DD2" w:rsidP="000C642D">
            <w:pPr>
              <w:pStyle w:val="VCAAbody"/>
            </w:pPr>
            <w:r>
              <w:t>January 2024</w:t>
            </w:r>
          </w:p>
        </w:tc>
        <w:tc>
          <w:tcPr>
            <w:tcW w:w="2772" w:type="dxa"/>
          </w:tcPr>
          <w:p w14:paraId="6281D8B2" w14:textId="77777777" w:rsidR="00391D8A" w:rsidRDefault="00DB2000" w:rsidP="000C642D">
            <w:pPr>
              <w:pStyle w:val="VCAAbody"/>
            </w:pPr>
            <w:r w:rsidRPr="00DB2000">
              <w:t>Program booklet updated in line with the implementation of the VCE VM and VPC</w:t>
            </w:r>
          </w:p>
          <w:p w14:paraId="6E54B772" w14:textId="64BA9EA2" w:rsidR="00B97DD2" w:rsidRDefault="00B97DD2" w:rsidP="000C642D">
            <w:pPr>
              <w:pStyle w:val="VCAAbody"/>
            </w:pPr>
            <w:r>
              <w:t>Update Appendix and SWL -R</w:t>
            </w:r>
          </w:p>
          <w:p w14:paraId="2429A1C1" w14:textId="61CFE38D" w:rsidR="00B97DD2" w:rsidRPr="00DB2000" w:rsidRDefault="00B97DD2" w:rsidP="000C642D">
            <w:pPr>
              <w:pStyle w:val="VCAAbody"/>
            </w:pPr>
          </w:p>
        </w:tc>
      </w:tr>
    </w:tbl>
    <w:p w14:paraId="6A67F07C" w14:textId="77777777" w:rsidR="00391D8A" w:rsidRPr="00210AB7" w:rsidRDefault="00391D8A" w:rsidP="00EC6559">
      <w:pPr>
        <w:pStyle w:val="VCAAtrademarkinfo"/>
        <w:spacing w:before="504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4045CF6C" w:rsidR="00391D8A" w:rsidRPr="00210AB7" w:rsidRDefault="00391D8A" w:rsidP="00391D8A">
      <w:pPr>
        <w:pStyle w:val="VCAAtrademarkinfo"/>
        <w:rPr>
          <w:lang w:val="en-AU"/>
        </w:rPr>
      </w:pPr>
      <w:r w:rsidRPr="00210AB7">
        <w:rPr>
          <w:lang w:val="en-AU"/>
        </w:rPr>
        <w:t xml:space="preserve">ISBN: </w:t>
      </w:r>
      <w:r w:rsidR="00EC6559" w:rsidRPr="00EC6559">
        <w:rPr>
          <w:lang w:val="en-AU"/>
        </w:rPr>
        <w:t>978-1-923204-10-2</w:t>
      </w:r>
    </w:p>
    <w:p w14:paraId="7C090A79" w14:textId="161B70D1"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B97DD2" w:rsidRPr="009A2A31">
        <w:rPr>
          <w:lang w:val="en-AU"/>
        </w:rPr>
        <w:t>202</w:t>
      </w:r>
      <w:r w:rsidR="00B97DD2">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156294C2" w14:textId="2AB105C5" w:rsidR="00864EBC"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8850330" w:history="1">
        <w:r w:rsidR="00864EBC" w:rsidRPr="00E8229D">
          <w:rPr>
            <w:rStyle w:val="Hyperlink"/>
          </w:rPr>
          <w:t>Introduction</w:t>
        </w:r>
        <w:r w:rsidR="00864EBC">
          <w:rPr>
            <w:webHidden/>
          </w:rPr>
          <w:tab/>
        </w:r>
        <w:r w:rsidR="00864EBC">
          <w:rPr>
            <w:webHidden/>
          </w:rPr>
          <w:fldChar w:fldCharType="begin"/>
        </w:r>
        <w:r w:rsidR="00864EBC">
          <w:rPr>
            <w:webHidden/>
          </w:rPr>
          <w:instrText xml:space="preserve"> PAGEREF _Toc138850330 \h </w:instrText>
        </w:r>
        <w:r w:rsidR="00864EBC">
          <w:rPr>
            <w:webHidden/>
          </w:rPr>
        </w:r>
        <w:r w:rsidR="00864EBC">
          <w:rPr>
            <w:webHidden/>
          </w:rPr>
          <w:fldChar w:fldCharType="separate"/>
        </w:r>
        <w:r w:rsidR="00864EBC">
          <w:rPr>
            <w:webHidden/>
          </w:rPr>
          <w:t>3</w:t>
        </w:r>
        <w:r w:rsidR="00864EBC">
          <w:rPr>
            <w:webHidden/>
          </w:rPr>
          <w:fldChar w:fldCharType="end"/>
        </w:r>
      </w:hyperlink>
    </w:p>
    <w:p w14:paraId="01F19558" w14:textId="593EA225" w:rsidR="00864EBC" w:rsidRDefault="00B97C93">
      <w:pPr>
        <w:pStyle w:val="TOC2"/>
        <w:rPr>
          <w:rFonts w:asciiTheme="minorHAnsi" w:eastAsiaTheme="minorEastAsia" w:hAnsiTheme="minorHAnsi" w:cstheme="minorBidi"/>
          <w:sz w:val="22"/>
          <w:szCs w:val="22"/>
          <w:lang w:val="en-US" w:eastAsia="en-US"/>
        </w:rPr>
      </w:pPr>
      <w:hyperlink w:anchor="_Toc138850331" w:history="1">
        <w:r w:rsidR="00864EBC" w:rsidRPr="00E8229D">
          <w:rPr>
            <w:rStyle w:val="Hyperlink"/>
          </w:rPr>
          <w:t>Program development</w:t>
        </w:r>
        <w:r w:rsidR="00864EBC">
          <w:rPr>
            <w:webHidden/>
          </w:rPr>
          <w:tab/>
        </w:r>
        <w:r w:rsidR="00864EBC">
          <w:rPr>
            <w:webHidden/>
          </w:rPr>
          <w:fldChar w:fldCharType="begin"/>
        </w:r>
        <w:r w:rsidR="00864EBC">
          <w:rPr>
            <w:webHidden/>
          </w:rPr>
          <w:instrText xml:space="preserve"> PAGEREF _Toc138850331 \h </w:instrText>
        </w:r>
        <w:r w:rsidR="00864EBC">
          <w:rPr>
            <w:webHidden/>
          </w:rPr>
        </w:r>
        <w:r w:rsidR="00864EBC">
          <w:rPr>
            <w:webHidden/>
          </w:rPr>
          <w:fldChar w:fldCharType="separate"/>
        </w:r>
        <w:r w:rsidR="00864EBC">
          <w:rPr>
            <w:webHidden/>
          </w:rPr>
          <w:t>3</w:t>
        </w:r>
        <w:r w:rsidR="00864EBC">
          <w:rPr>
            <w:webHidden/>
          </w:rPr>
          <w:fldChar w:fldCharType="end"/>
        </w:r>
      </w:hyperlink>
    </w:p>
    <w:p w14:paraId="2BFB13A8" w14:textId="4C5B25D1" w:rsidR="00864EBC" w:rsidRDefault="00B97C93">
      <w:pPr>
        <w:pStyle w:val="TOC1"/>
        <w:rPr>
          <w:rFonts w:asciiTheme="minorHAnsi" w:eastAsiaTheme="minorEastAsia" w:hAnsiTheme="minorHAnsi" w:cstheme="minorBidi"/>
          <w:b w:val="0"/>
          <w:bCs w:val="0"/>
          <w:sz w:val="22"/>
          <w:szCs w:val="22"/>
          <w:lang w:val="en-US" w:eastAsia="en-US"/>
        </w:rPr>
      </w:pPr>
      <w:hyperlink w:anchor="_Toc138850332" w:history="1">
        <w:r w:rsidR="00864EBC" w:rsidRPr="00E8229D">
          <w:rPr>
            <w:rStyle w:val="Hyperlink"/>
          </w:rPr>
          <w:t>Industry overview</w:t>
        </w:r>
        <w:r w:rsidR="00864EBC">
          <w:rPr>
            <w:webHidden/>
          </w:rPr>
          <w:tab/>
        </w:r>
        <w:r w:rsidR="00864EBC">
          <w:rPr>
            <w:webHidden/>
          </w:rPr>
          <w:fldChar w:fldCharType="begin"/>
        </w:r>
        <w:r w:rsidR="00864EBC">
          <w:rPr>
            <w:webHidden/>
          </w:rPr>
          <w:instrText xml:space="preserve"> PAGEREF _Toc138850332 \h </w:instrText>
        </w:r>
        <w:r w:rsidR="00864EBC">
          <w:rPr>
            <w:webHidden/>
          </w:rPr>
        </w:r>
        <w:r w:rsidR="00864EBC">
          <w:rPr>
            <w:webHidden/>
          </w:rPr>
          <w:fldChar w:fldCharType="separate"/>
        </w:r>
        <w:r w:rsidR="00864EBC">
          <w:rPr>
            <w:webHidden/>
          </w:rPr>
          <w:t>4</w:t>
        </w:r>
        <w:r w:rsidR="00864EBC">
          <w:rPr>
            <w:webHidden/>
          </w:rPr>
          <w:fldChar w:fldCharType="end"/>
        </w:r>
      </w:hyperlink>
    </w:p>
    <w:p w14:paraId="5A2DE0D5" w14:textId="42449D1C" w:rsidR="00864EBC" w:rsidRDefault="00B97C93">
      <w:pPr>
        <w:pStyle w:val="TOC2"/>
        <w:rPr>
          <w:rFonts w:asciiTheme="minorHAnsi" w:eastAsiaTheme="minorEastAsia" w:hAnsiTheme="minorHAnsi" w:cstheme="minorBidi"/>
          <w:sz w:val="22"/>
          <w:szCs w:val="22"/>
          <w:lang w:val="en-US" w:eastAsia="en-US"/>
        </w:rPr>
      </w:pPr>
      <w:hyperlink w:anchor="_Toc138850333" w:history="1">
        <w:r w:rsidR="00864EBC" w:rsidRPr="00E8229D">
          <w:rPr>
            <w:rStyle w:val="Hyperlink"/>
          </w:rPr>
          <w:t>Training package</w:t>
        </w:r>
        <w:r w:rsidR="00864EBC">
          <w:rPr>
            <w:webHidden/>
          </w:rPr>
          <w:tab/>
        </w:r>
        <w:r w:rsidR="00864EBC">
          <w:rPr>
            <w:webHidden/>
          </w:rPr>
          <w:fldChar w:fldCharType="begin"/>
        </w:r>
        <w:r w:rsidR="00864EBC">
          <w:rPr>
            <w:webHidden/>
          </w:rPr>
          <w:instrText xml:space="preserve"> PAGEREF _Toc138850333 \h </w:instrText>
        </w:r>
        <w:r w:rsidR="00864EBC">
          <w:rPr>
            <w:webHidden/>
          </w:rPr>
        </w:r>
        <w:r w:rsidR="00864EBC">
          <w:rPr>
            <w:webHidden/>
          </w:rPr>
          <w:fldChar w:fldCharType="separate"/>
        </w:r>
        <w:r w:rsidR="00864EBC">
          <w:rPr>
            <w:webHidden/>
          </w:rPr>
          <w:t>4</w:t>
        </w:r>
        <w:r w:rsidR="00864EBC">
          <w:rPr>
            <w:webHidden/>
          </w:rPr>
          <w:fldChar w:fldCharType="end"/>
        </w:r>
      </w:hyperlink>
    </w:p>
    <w:p w14:paraId="2D174331" w14:textId="3684ABE3" w:rsidR="00864EBC" w:rsidRDefault="00B97C93">
      <w:pPr>
        <w:pStyle w:val="TOC2"/>
        <w:rPr>
          <w:rFonts w:asciiTheme="minorHAnsi" w:eastAsiaTheme="minorEastAsia" w:hAnsiTheme="minorHAnsi" w:cstheme="minorBidi"/>
          <w:sz w:val="22"/>
          <w:szCs w:val="22"/>
          <w:lang w:val="en-US" w:eastAsia="en-US"/>
        </w:rPr>
      </w:pPr>
      <w:hyperlink w:anchor="_Toc138850334" w:history="1">
        <w:r w:rsidR="00864EBC" w:rsidRPr="00E8229D">
          <w:rPr>
            <w:rStyle w:val="Hyperlink"/>
          </w:rPr>
          <w:t>Qualifications / Packaging rules</w:t>
        </w:r>
        <w:r w:rsidR="00864EBC">
          <w:rPr>
            <w:webHidden/>
          </w:rPr>
          <w:tab/>
        </w:r>
        <w:r w:rsidR="00864EBC">
          <w:rPr>
            <w:webHidden/>
          </w:rPr>
          <w:fldChar w:fldCharType="begin"/>
        </w:r>
        <w:r w:rsidR="00864EBC">
          <w:rPr>
            <w:webHidden/>
          </w:rPr>
          <w:instrText xml:space="preserve"> PAGEREF _Toc138850334 \h </w:instrText>
        </w:r>
        <w:r w:rsidR="00864EBC">
          <w:rPr>
            <w:webHidden/>
          </w:rPr>
        </w:r>
        <w:r w:rsidR="00864EBC">
          <w:rPr>
            <w:webHidden/>
          </w:rPr>
          <w:fldChar w:fldCharType="separate"/>
        </w:r>
        <w:r w:rsidR="00864EBC">
          <w:rPr>
            <w:webHidden/>
          </w:rPr>
          <w:t>4</w:t>
        </w:r>
        <w:r w:rsidR="00864EBC">
          <w:rPr>
            <w:webHidden/>
          </w:rPr>
          <w:fldChar w:fldCharType="end"/>
        </w:r>
      </w:hyperlink>
    </w:p>
    <w:p w14:paraId="70797348" w14:textId="366554FF" w:rsidR="00864EBC" w:rsidRDefault="00B97C93">
      <w:pPr>
        <w:pStyle w:val="TOC1"/>
        <w:rPr>
          <w:rFonts w:asciiTheme="minorHAnsi" w:eastAsiaTheme="minorEastAsia" w:hAnsiTheme="minorHAnsi" w:cstheme="minorBidi"/>
          <w:b w:val="0"/>
          <w:bCs w:val="0"/>
          <w:sz w:val="22"/>
          <w:szCs w:val="22"/>
          <w:lang w:val="en-US" w:eastAsia="en-US"/>
        </w:rPr>
      </w:pPr>
      <w:hyperlink w:anchor="_Toc138850335" w:history="1">
        <w:r w:rsidR="00864EBC" w:rsidRPr="00E8229D">
          <w:rPr>
            <w:rStyle w:val="Hyperlink"/>
          </w:rPr>
          <w:t>VCE VET program details</w:t>
        </w:r>
        <w:r w:rsidR="00864EBC">
          <w:rPr>
            <w:webHidden/>
          </w:rPr>
          <w:tab/>
        </w:r>
        <w:r w:rsidR="00864EBC">
          <w:rPr>
            <w:webHidden/>
          </w:rPr>
          <w:fldChar w:fldCharType="begin"/>
        </w:r>
        <w:r w:rsidR="00864EBC">
          <w:rPr>
            <w:webHidden/>
          </w:rPr>
          <w:instrText xml:space="preserve"> PAGEREF _Toc138850335 \h </w:instrText>
        </w:r>
        <w:r w:rsidR="00864EBC">
          <w:rPr>
            <w:webHidden/>
          </w:rPr>
        </w:r>
        <w:r w:rsidR="00864EBC">
          <w:rPr>
            <w:webHidden/>
          </w:rPr>
          <w:fldChar w:fldCharType="separate"/>
        </w:r>
        <w:r w:rsidR="00864EBC">
          <w:rPr>
            <w:webHidden/>
          </w:rPr>
          <w:t>5</w:t>
        </w:r>
        <w:r w:rsidR="00864EBC">
          <w:rPr>
            <w:webHidden/>
          </w:rPr>
          <w:fldChar w:fldCharType="end"/>
        </w:r>
      </w:hyperlink>
    </w:p>
    <w:p w14:paraId="7E48921B" w14:textId="3E28498F" w:rsidR="00864EBC" w:rsidRDefault="00B97C93">
      <w:pPr>
        <w:pStyle w:val="TOC2"/>
        <w:rPr>
          <w:rFonts w:asciiTheme="minorHAnsi" w:eastAsiaTheme="minorEastAsia" w:hAnsiTheme="minorHAnsi" w:cstheme="minorBidi"/>
          <w:sz w:val="22"/>
          <w:szCs w:val="22"/>
          <w:lang w:val="en-US" w:eastAsia="en-US"/>
        </w:rPr>
      </w:pPr>
      <w:hyperlink w:anchor="_Toc138850336" w:history="1">
        <w:r w:rsidR="00864EBC" w:rsidRPr="00E8229D">
          <w:rPr>
            <w:rStyle w:val="Hyperlink"/>
          </w:rPr>
          <w:t>Aims</w:t>
        </w:r>
        <w:r w:rsidR="00864EBC">
          <w:rPr>
            <w:webHidden/>
          </w:rPr>
          <w:tab/>
        </w:r>
        <w:r w:rsidR="00864EBC">
          <w:rPr>
            <w:webHidden/>
          </w:rPr>
          <w:fldChar w:fldCharType="begin"/>
        </w:r>
        <w:r w:rsidR="00864EBC">
          <w:rPr>
            <w:webHidden/>
          </w:rPr>
          <w:instrText xml:space="preserve"> PAGEREF _Toc138850336 \h </w:instrText>
        </w:r>
        <w:r w:rsidR="00864EBC">
          <w:rPr>
            <w:webHidden/>
          </w:rPr>
        </w:r>
        <w:r w:rsidR="00864EBC">
          <w:rPr>
            <w:webHidden/>
          </w:rPr>
          <w:fldChar w:fldCharType="separate"/>
        </w:r>
        <w:r w:rsidR="00864EBC">
          <w:rPr>
            <w:webHidden/>
          </w:rPr>
          <w:t>5</w:t>
        </w:r>
        <w:r w:rsidR="00864EBC">
          <w:rPr>
            <w:webHidden/>
          </w:rPr>
          <w:fldChar w:fldCharType="end"/>
        </w:r>
      </w:hyperlink>
    </w:p>
    <w:p w14:paraId="411A06E0" w14:textId="360AF17E" w:rsidR="00864EBC" w:rsidRDefault="00B97C93">
      <w:pPr>
        <w:pStyle w:val="TOC2"/>
        <w:rPr>
          <w:rFonts w:asciiTheme="minorHAnsi" w:eastAsiaTheme="minorEastAsia" w:hAnsiTheme="minorHAnsi" w:cstheme="minorBidi"/>
          <w:sz w:val="22"/>
          <w:szCs w:val="22"/>
          <w:lang w:val="en-US" w:eastAsia="en-US"/>
        </w:rPr>
      </w:pPr>
      <w:hyperlink w:anchor="_Toc138850337" w:history="1">
        <w:r w:rsidR="00864EBC" w:rsidRPr="00E8229D">
          <w:rPr>
            <w:rStyle w:val="Hyperlink"/>
          </w:rPr>
          <w:t>Scored assessment</w:t>
        </w:r>
        <w:r w:rsidR="00864EBC">
          <w:rPr>
            <w:webHidden/>
          </w:rPr>
          <w:tab/>
        </w:r>
        <w:r w:rsidR="00864EBC">
          <w:rPr>
            <w:webHidden/>
          </w:rPr>
          <w:fldChar w:fldCharType="begin"/>
        </w:r>
        <w:r w:rsidR="00864EBC">
          <w:rPr>
            <w:webHidden/>
          </w:rPr>
          <w:instrText xml:space="preserve"> PAGEREF _Toc138850337 \h </w:instrText>
        </w:r>
        <w:r w:rsidR="00864EBC">
          <w:rPr>
            <w:webHidden/>
          </w:rPr>
        </w:r>
        <w:r w:rsidR="00864EBC">
          <w:rPr>
            <w:webHidden/>
          </w:rPr>
          <w:fldChar w:fldCharType="separate"/>
        </w:r>
        <w:r w:rsidR="00864EBC">
          <w:rPr>
            <w:webHidden/>
          </w:rPr>
          <w:t>5</w:t>
        </w:r>
        <w:r w:rsidR="00864EBC">
          <w:rPr>
            <w:webHidden/>
          </w:rPr>
          <w:fldChar w:fldCharType="end"/>
        </w:r>
      </w:hyperlink>
    </w:p>
    <w:p w14:paraId="1E869CF6" w14:textId="7D0B33D1" w:rsidR="00864EBC" w:rsidRDefault="00B97C93">
      <w:pPr>
        <w:pStyle w:val="TOC2"/>
        <w:rPr>
          <w:rFonts w:asciiTheme="minorHAnsi" w:eastAsiaTheme="minorEastAsia" w:hAnsiTheme="minorHAnsi" w:cstheme="minorBidi"/>
          <w:sz w:val="22"/>
          <w:szCs w:val="22"/>
          <w:lang w:val="en-US" w:eastAsia="en-US"/>
        </w:rPr>
      </w:pPr>
      <w:hyperlink w:anchor="_Toc138850338" w:history="1">
        <w:r w:rsidR="00864EBC" w:rsidRPr="00E8229D">
          <w:rPr>
            <w:rStyle w:val="Hyperlink"/>
          </w:rPr>
          <w:t>VCE VET credit</w:t>
        </w:r>
        <w:r w:rsidR="00864EBC">
          <w:rPr>
            <w:webHidden/>
          </w:rPr>
          <w:tab/>
        </w:r>
        <w:r w:rsidR="00864EBC">
          <w:rPr>
            <w:webHidden/>
          </w:rPr>
          <w:fldChar w:fldCharType="begin"/>
        </w:r>
        <w:r w:rsidR="00864EBC">
          <w:rPr>
            <w:webHidden/>
          </w:rPr>
          <w:instrText xml:space="preserve"> PAGEREF _Toc138850338 \h </w:instrText>
        </w:r>
        <w:r w:rsidR="00864EBC">
          <w:rPr>
            <w:webHidden/>
          </w:rPr>
        </w:r>
        <w:r w:rsidR="00864EBC">
          <w:rPr>
            <w:webHidden/>
          </w:rPr>
          <w:fldChar w:fldCharType="separate"/>
        </w:r>
        <w:r w:rsidR="00864EBC">
          <w:rPr>
            <w:webHidden/>
          </w:rPr>
          <w:t>5</w:t>
        </w:r>
        <w:r w:rsidR="00864EBC">
          <w:rPr>
            <w:webHidden/>
          </w:rPr>
          <w:fldChar w:fldCharType="end"/>
        </w:r>
      </w:hyperlink>
    </w:p>
    <w:p w14:paraId="2D405E30" w14:textId="11C4F006" w:rsidR="00864EBC" w:rsidRDefault="00B97C93">
      <w:pPr>
        <w:pStyle w:val="TOC2"/>
        <w:rPr>
          <w:rFonts w:asciiTheme="minorHAnsi" w:eastAsiaTheme="minorEastAsia" w:hAnsiTheme="minorHAnsi" w:cstheme="minorBidi"/>
          <w:sz w:val="22"/>
          <w:szCs w:val="22"/>
          <w:lang w:val="en-US" w:eastAsia="en-US"/>
        </w:rPr>
      </w:pPr>
      <w:hyperlink w:anchor="_Toc138850339" w:history="1">
        <w:r w:rsidR="00864EBC" w:rsidRPr="00E8229D">
          <w:rPr>
            <w:rStyle w:val="Hyperlink"/>
          </w:rPr>
          <w:t>Nominal hour duration</w:t>
        </w:r>
        <w:r w:rsidR="00864EBC">
          <w:rPr>
            <w:webHidden/>
          </w:rPr>
          <w:tab/>
        </w:r>
        <w:r w:rsidR="00864EBC">
          <w:rPr>
            <w:webHidden/>
          </w:rPr>
          <w:fldChar w:fldCharType="begin"/>
        </w:r>
        <w:r w:rsidR="00864EBC">
          <w:rPr>
            <w:webHidden/>
          </w:rPr>
          <w:instrText xml:space="preserve"> PAGEREF _Toc138850339 \h </w:instrText>
        </w:r>
        <w:r w:rsidR="00864EBC">
          <w:rPr>
            <w:webHidden/>
          </w:rPr>
        </w:r>
        <w:r w:rsidR="00864EBC">
          <w:rPr>
            <w:webHidden/>
          </w:rPr>
          <w:fldChar w:fldCharType="separate"/>
        </w:r>
        <w:r w:rsidR="00864EBC">
          <w:rPr>
            <w:webHidden/>
          </w:rPr>
          <w:t>5</w:t>
        </w:r>
        <w:r w:rsidR="00864EBC">
          <w:rPr>
            <w:webHidden/>
          </w:rPr>
          <w:fldChar w:fldCharType="end"/>
        </w:r>
      </w:hyperlink>
    </w:p>
    <w:p w14:paraId="196A2298" w14:textId="31B6BE71" w:rsidR="00864EBC" w:rsidRDefault="00B97C93">
      <w:pPr>
        <w:pStyle w:val="TOC2"/>
        <w:rPr>
          <w:rFonts w:asciiTheme="minorHAnsi" w:eastAsiaTheme="minorEastAsia" w:hAnsiTheme="minorHAnsi" w:cstheme="minorBidi"/>
          <w:sz w:val="22"/>
          <w:szCs w:val="22"/>
          <w:lang w:val="en-US" w:eastAsia="en-US"/>
        </w:rPr>
      </w:pPr>
      <w:hyperlink w:anchor="_Toc138850340" w:history="1">
        <w:r w:rsidR="00864EBC" w:rsidRPr="00E8229D">
          <w:rPr>
            <w:rStyle w:val="Hyperlink"/>
          </w:rPr>
          <w:t>Duplication</w:t>
        </w:r>
        <w:r w:rsidR="00864EBC">
          <w:rPr>
            <w:webHidden/>
          </w:rPr>
          <w:tab/>
        </w:r>
        <w:r w:rsidR="00864EBC">
          <w:rPr>
            <w:webHidden/>
          </w:rPr>
          <w:fldChar w:fldCharType="begin"/>
        </w:r>
        <w:r w:rsidR="00864EBC">
          <w:rPr>
            <w:webHidden/>
          </w:rPr>
          <w:instrText xml:space="preserve"> PAGEREF _Toc138850340 \h </w:instrText>
        </w:r>
        <w:r w:rsidR="00864EBC">
          <w:rPr>
            <w:webHidden/>
          </w:rPr>
        </w:r>
        <w:r w:rsidR="00864EBC">
          <w:rPr>
            <w:webHidden/>
          </w:rPr>
          <w:fldChar w:fldCharType="separate"/>
        </w:r>
        <w:r w:rsidR="00864EBC">
          <w:rPr>
            <w:webHidden/>
          </w:rPr>
          <w:t>5</w:t>
        </w:r>
        <w:r w:rsidR="00864EBC">
          <w:rPr>
            <w:webHidden/>
          </w:rPr>
          <w:fldChar w:fldCharType="end"/>
        </w:r>
      </w:hyperlink>
    </w:p>
    <w:p w14:paraId="17BDDBD1" w14:textId="1D5D7FF0" w:rsidR="00864EBC" w:rsidRDefault="00B97C93">
      <w:pPr>
        <w:pStyle w:val="TOC2"/>
        <w:rPr>
          <w:rFonts w:asciiTheme="minorHAnsi" w:eastAsiaTheme="minorEastAsia" w:hAnsiTheme="minorHAnsi" w:cstheme="minorBidi"/>
          <w:sz w:val="22"/>
          <w:szCs w:val="22"/>
          <w:lang w:val="en-US" w:eastAsia="en-US"/>
        </w:rPr>
      </w:pPr>
      <w:hyperlink w:anchor="_Toc138850341" w:history="1">
        <w:r w:rsidR="00864EBC" w:rsidRPr="00E8229D">
          <w:rPr>
            <w:rStyle w:val="Hyperlink"/>
          </w:rPr>
          <w:t>Sequence</w:t>
        </w:r>
        <w:r w:rsidR="00864EBC">
          <w:rPr>
            <w:webHidden/>
          </w:rPr>
          <w:tab/>
        </w:r>
        <w:r w:rsidR="00864EBC">
          <w:rPr>
            <w:webHidden/>
          </w:rPr>
          <w:fldChar w:fldCharType="begin"/>
        </w:r>
        <w:r w:rsidR="00864EBC">
          <w:rPr>
            <w:webHidden/>
          </w:rPr>
          <w:instrText xml:space="preserve"> PAGEREF _Toc138850341 \h </w:instrText>
        </w:r>
        <w:r w:rsidR="00864EBC">
          <w:rPr>
            <w:webHidden/>
          </w:rPr>
        </w:r>
        <w:r w:rsidR="00864EBC">
          <w:rPr>
            <w:webHidden/>
          </w:rPr>
          <w:fldChar w:fldCharType="separate"/>
        </w:r>
        <w:r w:rsidR="00864EBC">
          <w:rPr>
            <w:webHidden/>
          </w:rPr>
          <w:t>6</w:t>
        </w:r>
        <w:r w:rsidR="00864EBC">
          <w:rPr>
            <w:webHidden/>
          </w:rPr>
          <w:fldChar w:fldCharType="end"/>
        </w:r>
      </w:hyperlink>
    </w:p>
    <w:p w14:paraId="69A6960C" w14:textId="22A07D90" w:rsidR="00864EBC" w:rsidRDefault="00B97C93">
      <w:pPr>
        <w:pStyle w:val="TOC1"/>
        <w:rPr>
          <w:rFonts w:asciiTheme="minorHAnsi" w:eastAsiaTheme="minorEastAsia" w:hAnsiTheme="minorHAnsi" w:cstheme="minorBidi"/>
          <w:b w:val="0"/>
          <w:bCs w:val="0"/>
          <w:sz w:val="22"/>
          <w:szCs w:val="22"/>
          <w:lang w:val="en-US" w:eastAsia="en-US"/>
        </w:rPr>
      </w:pPr>
      <w:hyperlink w:anchor="_Toc138850342" w:history="1">
        <w:r w:rsidR="00864EBC" w:rsidRPr="00E8229D">
          <w:rPr>
            <w:rStyle w:val="Hyperlink"/>
          </w:rPr>
          <w:t>VCE VET Hair and Beauty program structure</w:t>
        </w:r>
        <w:r w:rsidR="00864EBC">
          <w:rPr>
            <w:webHidden/>
          </w:rPr>
          <w:tab/>
        </w:r>
        <w:r w:rsidR="00864EBC">
          <w:rPr>
            <w:webHidden/>
          </w:rPr>
          <w:fldChar w:fldCharType="begin"/>
        </w:r>
        <w:r w:rsidR="00864EBC">
          <w:rPr>
            <w:webHidden/>
          </w:rPr>
          <w:instrText xml:space="preserve"> PAGEREF _Toc138850342 \h </w:instrText>
        </w:r>
        <w:r w:rsidR="00864EBC">
          <w:rPr>
            <w:webHidden/>
          </w:rPr>
        </w:r>
        <w:r w:rsidR="00864EBC">
          <w:rPr>
            <w:webHidden/>
          </w:rPr>
          <w:fldChar w:fldCharType="separate"/>
        </w:r>
        <w:r w:rsidR="00864EBC">
          <w:rPr>
            <w:webHidden/>
          </w:rPr>
          <w:t>7</w:t>
        </w:r>
        <w:r w:rsidR="00864EBC">
          <w:rPr>
            <w:webHidden/>
          </w:rPr>
          <w:fldChar w:fldCharType="end"/>
        </w:r>
      </w:hyperlink>
    </w:p>
    <w:bookmarkStart w:id="13" w:name="_Hlk158030250"/>
    <w:p w14:paraId="36D7423F" w14:textId="563BA26C" w:rsidR="00864EBC" w:rsidRDefault="005D2519">
      <w:pPr>
        <w:pStyle w:val="TOC2"/>
        <w:rPr>
          <w:rFonts w:asciiTheme="minorHAnsi" w:eastAsiaTheme="minorEastAsia" w:hAnsiTheme="minorHAnsi" w:cstheme="minorBidi"/>
          <w:sz w:val="22"/>
          <w:szCs w:val="22"/>
          <w:lang w:val="en-US" w:eastAsia="en-US"/>
        </w:rPr>
      </w:pPr>
      <w:r>
        <w:fldChar w:fldCharType="begin"/>
      </w:r>
      <w:r>
        <w:instrText>HYPERLINK \l "_Toc138850343"</w:instrText>
      </w:r>
      <w:r>
        <w:fldChar w:fldCharType="separate"/>
      </w:r>
      <w:r w:rsidR="00864EBC" w:rsidRPr="00E8229D">
        <w:rPr>
          <w:rStyle w:val="Hyperlink"/>
        </w:rPr>
        <w:t>SHB20216 Certificate II in Salon Assistant</w:t>
      </w:r>
      <w:r w:rsidR="00864EBC">
        <w:rPr>
          <w:webHidden/>
        </w:rPr>
        <w:tab/>
      </w:r>
      <w:r w:rsidR="00864EBC">
        <w:rPr>
          <w:webHidden/>
        </w:rPr>
        <w:fldChar w:fldCharType="begin"/>
      </w:r>
      <w:r w:rsidR="00864EBC">
        <w:rPr>
          <w:webHidden/>
        </w:rPr>
        <w:instrText xml:space="preserve"> PAGEREF _Toc138850343 \h </w:instrText>
      </w:r>
      <w:r w:rsidR="00864EBC">
        <w:rPr>
          <w:webHidden/>
        </w:rPr>
      </w:r>
      <w:r w:rsidR="00864EBC">
        <w:rPr>
          <w:webHidden/>
        </w:rPr>
        <w:fldChar w:fldCharType="separate"/>
      </w:r>
      <w:r w:rsidR="00864EBC">
        <w:rPr>
          <w:webHidden/>
        </w:rPr>
        <w:t>7</w:t>
      </w:r>
      <w:r w:rsidR="00864EBC">
        <w:rPr>
          <w:webHidden/>
        </w:rPr>
        <w:fldChar w:fldCharType="end"/>
      </w:r>
      <w:r>
        <w:fldChar w:fldCharType="end"/>
      </w:r>
    </w:p>
    <w:bookmarkEnd w:id="13"/>
    <w:p w14:paraId="7B153656" w14:textId="3E02E14B" w:rsidR="00864EBC" w:rsidRDefault="005D2519">
      <w:pPr>
        <w:pStyle w:val="TOC3"/>
        <w:rPr>
          <w:rFonts w:eastAsiaTheme="minorEastAsia"/>
          <w:sz w:val="22"/>
        </w:rPr>
      </w:pPr>
      <w:r>
        <w:fldChar w:fldCharType="begin"/>
      </w:r>
      <w:r>
        <w:instrText>HYPERLINK \l "_Toc138850344"</w:instrText>
      </w:r>
      <w:r>
        <w:fldChar w:fldCharType="separate"/>
      </w:r>
      <w:r w:rsidR="00864EBC" w:rsidRPr="00E8229D">
        <w:rPr>
          <w:rStyle w:val="Hyperlink"/>
        </w:rPr>
        <w:t>SHB20121 Certificate II in Retail Cosmetics (Release 1)</w:t>
      </w:r>
      <w:r w:rsidR="00864EBC">
        <w:rPr>
          <w:webHidden/>
        </w:rPr>
        <w:tab/>
      </w:r>
      <w:r w:rsidR="00864EBC">
        <w:rPr>
          <w:webHidden/>
        </w:rPr>
        <w:fldChar w:fldCharType="begin"/>
      </w:r>
      <w:r w:rsidR="00864EBC">
        <w:rPr>
          <w:webHidden/>
        </w:rPr>
        <w:instrText xml:space="preserve"> PAGEREF _Toc138850344 \h </w:instrText>
      </w:r>
      <w:r w:rsidR="00864EBC">
        <w:rPr>
          <w:webHidden/>
        </w:rPr>
      </w:r>
      <w:r w:rsidR="00864EBC">
        <w:rPr>
          <w:webHidden/>
        </w:rPr>
        <w:fldChar w:fldCharType="separate"/>
      </w:r>
      <w:r w:rsidR="00864EBC">
        <w:rPr>
          <w:webHidden/>
        </w:rPr>
        <w:t>8</w:t>
      </w:r>
      <w:r w:rsidR="00864EBC">
        <w:rPr>
          <w:webHidden/>
        </w:rPr>
        <w:fldChar w:fldCharType="end"/>
      </w:r>
      <w:r>
        <w:fldChar w:fldCharType="end"/>
      </w:r>
    </w:p>
    <w:p w14:paraId="77D27E12" w14:textId="4D9BFD26" w:rsidR="00864EBC" w:rsidRDefault="00B97C93">
      <w:pPr>
        <w:pStyle w:val="TOC3"/>
        <w:rPr>
          <w:rFonts w:eastAsiaTheme="minorEastAsia"/>
          <w:sz w:val="22"/>
        </w:rPr>
      </w:pPr>
      <w:hyperlink w:anchor="_Toc138850345" w:history="1">
        <w:r w:rsidR="00864EBC" w:rsidRPr="00E8229D">
          <w:rPr>
            <w:rStyle w:val="Hyperlink"/>
          </w:rPr>
          <w:t>SHB30121 Certificate III in Beauty Services (Release 1)</w:t>
        </w:r>
        <w:r w:rsidR="00864EBC">
          <w:rPr>
            <w:webHidden/>
          </w:rPr>
          <w:tab/>
        </w:r>
        <w:r w:rsidR="00864EBC">
          <w:rPr>
            <w:webHidden/>
          </w:rPr>
          <w:fldChar w:fldCharType="begin"/>
        </w:r>
        <w:r w:rsidR="00864EBC">
          <w:rPr>
            <w:webHidden/>
          </w:rPr>
          <w:instrText xml:space="preserve"> PAGEREF _Toc138850345 \h </w:instrText>
        </w:r>
        <w:r w:rsidR="00864EBC">
          <w:rPr>
            <w:webHidden/>
          </w:rPr>
        </w:r>
        <w:r w:rsidR="00864EBC">
          <w:rPr>
            <w:webHidden/>
          </w:rPr>
          <w:fldChar w:fldCharType="separate"/>
        </w:r>
        <w:r w:rsidR="00864EBC">
          <w:rPr>
            <w:webHidden/>
          </w:rPr>
          <w:t>9</w:t>
        </w:r>
        <w:r w:rsidR="00864EBC">
          <w:rPr>
            <w:webHidden/>
          </w:rPr>
          <w:fldChar w:fldCharType="end"/>
        </w:r>
      </w:hyperlink>
    </w:p>
    <w:p w14:paraId="613B6A0E" w14:textId="226A3A6C" w:rsidR="00864EBC" w:rsidRDefault="00B97C93">
      <w:pPr>
        <w:pStyle w:val="TOC3"/>
        <w:rPr>
          <w:rFonts w:eastAsiaTheme="minorEastAsia"/>
          <w:sz w:val="22"/>
        </w:rPr>
      </w:pPr>
      <w:hyperlink w:anchor="_Toc138850346" w:history="1">
        <w:r w:rsidR="00864EBC" w:rsidRPr="00E8229D">
          <w:rPr>
            <w:rStyle w:val="Hyperlink"/>
          </w:rPr>
          <w:t>SHB30221 Certificate III in Make-Up (Release 1)</w:t>
        </w:r>
        <w:r w:rsidR="00864EBC">
          <w:rPr>
            <w:webHidden/>
          </w:rPr>
          <w:tab/>
        </w:r>
        <w:r w:rsidR="00864EBC">
          <w:rPr>
            <w:webHidden/>
          </w:rPr>
          <w:fldChar w:fldCharType="begin"/>
        </w:r>
        <w:r w:rsidR="00864EBC">
          <w:rPr>
            <w:webHidden/>
          </w:rPr>
          <w:instrText xml:space="preserve"> PAGEREF _Toc138850346 \h </w:instrText>
        </w:r>
        <w:r w:rsidR="00864EBC">
          <w:rPr>
            <w:webHidden/>
          </w:rPr>
        </w:r>
        <w:r w:rsidR="00864EBC">
          <w:rPr>
            <w:webHidden/>
          </w:rPr>
          <w:fldChar w:fldCharType="separate"/>
        </w:r>
        <w:r w:rsidR="00864EBC">
          <w:rPr>
            <w:webHidden/>
          </w:rPr>
          <w:t>10</w:t>
        </w:r>
        <w:r w:rsidR="00864EBC">
          <w:rPr>
            <w:webHidden/>
          </w:rPr>
          <w:fldChar w:fldCharType="end"/>
        </w:r>
      </w:hyperlink>
    </w:p>
    <w:p w14:paraId="3F607C1E" w14:textId="5AF38AEB" w:rsidR="00864EBC" w:rsidRDefault="00B97C93">
      <w:pPr>
        <w:pStyle w:val="TOC2"/>
        <w:rPr>
          <w:rFonts w:asciiTheme="minorHAnsi" w:eastAsiaTheme="minorEastAsia" w:hAnsiTheme="minorHAnsi" w:cstheme="minorBidi"/>
          <w:sz w:val="22"/>
          <w:szCs w:val="22"/>
          <w:lang w:val="en-US" w:eastAsia="en-US"/>
        </w:rPr>
      </w:pPr>
      <w:hyperlink w:anchor="_Toc138850347" w:history="1">
        <w:r w:rsidR="00864EBC" w:rsidRPr="00E8229D">
          <w:rPr>
            <w:rStyle w:val="Hyperlink"/>
          </w:rPr>
          <w:t>Enrolment advice</w:t>
        </w:r>
        <w:r w:rsidR="00864EBC">
          <w:rPr>
            <w:webHidden/>
          </w:rPr>
          <w:tab/>
        </w:r>
        <w:r w:rsidR="00864EBC">
          <w:rPr>
            <w:webHidden/>
          </w:rPr>
          <w:fldChar w:fldCharType="begin"/>
        </w:r>
        <w:r w:rsidR="00864EBC">
          <w:rPr>
            <w:webHidden/>
          </w:rPr>
          <w:instrText xml:space="preserve"> PAGEREF _Toc138850347 \h </w:instrText>
        </w:r>
        <w:r w:rsidR="00864EBC">
          <w:rPr>
            <w:webHidden/>
          </w:rPr>
        </w:r>
        <w:r w:rsidR="00864EBC">
          <w:rPr>
            <w:webHidden/>
          </w:rPr>
          <w:fldChar w:fldCharType="separate"/>
        </w:r>
        <w:r w:rsidR="00864EBC">
          <w:rPr>
            <w:webHidden/>
          </w:rPr>
          <w:t>11</w:t>
        </w:r>
        <w:r w:rsidR="00864EBC">
          <w:rPr>
            <w:webHidden/>
          </w:rPr>
          <w:fldChar w:fldCharType="end"/>
        </w:r>
      </w:hyperlink>
    </w:p>
    <w:p w14:paraId="73866D5A" w14:textId="4B5CFC6D" w:rsidR="00864EBC" w:rsidRDefault="00B97C93">
      <w:pPr>
        <w:pStyle w:val="TOC3"/>
        <w:rPr>
          <w:rFonts w:eastAsiaTheme="minorEastAsia"/>
          <w:sz w:val="22"/>
        </w:rPr>
      </w:pPr>
      <w:hyperlink w:anchor="_Toc138850348" w:history="1">
        <w:r w:rsidR="00864EBC" w:rsidRPr="00E8229D">
          <w:rPr>
            <w:rStyle w:val="Hyperlink"/>
          </w:rPr>
          <w:t>Transition arrangements</w:t>
        </w:r>
        <w:r w:rsidR="00864EBC">
          <w:rPr>
            <w:webHidden/>
          </w:rPr>
          <w:tab/>
        </w:r>
        <w:r w:rsidR="00864EBC">
          <w:rPr>
            <w:webHidden/>
          </w:rPr>
          <w:fldChar w:fldCharType="begin"/>
        </w:r>
        <w:r w:rsidR="00864EBC">
          <w:rPr>
            <w:webHidden/>
          </w:rPr>
          <w:instrText xml:space="preserve"> PAGEREF _Toc138850348 \h </w:instrText>
        </w:r>
        <w:r w:rsidR="00864EBC">
          <w:rPr>
            <w:webHidden/>
          </w:rPr>
        </w:r>
        <w:r w:rsidR="00864EBC">
          <w:rPr>
            <w:webHidden/>
          </w:rPr>
          <w:fldChar w:fldCharType="separate"/>
        </w:r>
        <w:r w:rsidR="00864EBC">
          <w:rPr>
            <w:webHidden/>
          </w:rPr>
          <w:t>11</w:t>
        </w:r>
        <w:r w:rsidR="00864EBC">
          <w:rPr>
            <w:webHidden/>
          </w:rPr>
          <w:fldChar w:fldCharType="end"/>
        </w:r>
      </w:hyperlink>
    </w:p>
    <w:p w14:paraId="071E0977" w14:textId="19F6C69A" w:rsidR="00864EBC" w:rsidRDefault="00B97C93">
      <w:pPr>
        <w:pStyle w:val="TOC3"/>
        <w:rPr>
          <w:rFonts w:eastAsiaTheme="minorEastAsia"/>
          <w:sz w:val="22"/>
        </w:rPr>
      </w:pPr>
      <w:hyperlink w:anchor="_Toc138850349" w:history="1">
        <w:r w:rsidR="00864EBC" w:rsidRPr="00E8229D">
          <w:rPr>
            <w:rStyle w:val="Hyperlink"/>
          </w:rPr>
          <w:t>VASS industry group</w:t>
        </w:r>
        <w:r w:rsidR="00864EBC">
          <w:rPr>
            <w:webHidden/>
          </w:rPr>
          <w:tab/>
        </w:r>
        <w:r w:rsidR="00864EBC">
          <w:rPr>
            <w:webHidden/>
          </w:rPr>
          <w:fldChar w:fldCharType="begin"/>
        </w:r>
        <w:r w:rsidR="00864EBC">
          <w:rPr>
            <w:webHidden/>
          </w:rPr>
          <w:instrText xml:space="preserve"> PAGEREF _Toc138850349 \h </w:instrText>
        </w:r>
        <w:r w:rsidR="00864EBC">
          <w:rPr>
            <w:webHidden/>
          </w:rPr>
        </w:r>
        <w:r w:rsidR="00864EBC">
          <w:rPr>
            <w:webHidden/>
          </w:rPr>
          <w:fldChar w:fldCharType="separate"/>
        </w:r>
        <w:r w:rsidR="00864EBC">
          <w:rPr>
            <w:webHidden/>
          </w:rPr>
          <w:t>11</w:t>
        </w:r>
        <w:r w:rsidR="00864EBC">
          <w:rPr>
            <w:webHidden/>
          </w:rPr>
          <w:fldChar w:fldCharType="end"/>
        </w:r>
      </w:hyperlink>
    </w:p>
    <w:p w14:paraId="265DBFC5" w14:textId="7FCF5F3B" w:rsidR="00864EBC" w:rsidRDefault="00B97C93">
      <w:pPr>
        <w:pStyle w:val="TOC1"/>
        <w:rPr>
          <w:rFonts w:asciiTheme="minorHAnsi" w:eastAsiaTheme="minorEastAsia" w:hAnsiTheme="minorHAnsi" w:cstheme="minorBidi"/>
          <w:b w:val="0"/>
          <w:bCs w:val="0"/>
          <w:sz w:val="22"/>
          <w:szCs w:val="22"/>
          <w:lang w:val="en-US" w:eastAsia="en-US"/>
        </w:rPr>
      </w:pPr>
      <w:hyperlink w:anchor="_Toc138850350" w:history="1">
        <w:r w:rsidR="00864EBC" w:rsidRPr="00E8229D">
          <w:rPr>
            <w:rStyle w:val="Hyperlink"/>
          </w:rPr>
          <w:t>Additional information</w:t>
        </w:r>
        <w:r w:rsidR="00864EBC">
          <w:rPr>
            <w:webHidden/>
          </w:rPr>
          <w:tab/>
        </w:r>
        <w:r w:rsidR="00864EBC">
          <w:rPr>
            <w:webHidden/>
          </w:rPr>
          <w:fldChar w:fldCharType="begin"/>
        </w:r>
        <w:r w:rsidR="00864EBC">
          <w:rPr>
            <w:webHidden/>
          </w:rPr>
          <w:instrText xml:space="preserve"> PAGEREF _Toc138850350 \h </w:instrText>
        </w:r>
        <w:r w:rsidR="00864EBC">
          <w:rPr>
            <w:webHidden/>
          </w:rPr>
        </w:r>
        <w:r w:rsidR="00864EBC">
          <w:rPr>
            <w:webHidden/>
          </w:rPr>
          <w:fldChar w:fldCharType="separate"/>
        </w:r>
        <w:r w:rsidR="00864EBC">
          <w:rPr>
            <w:webHidden/>
          </w:rPr>
          <w:t>12</w:t>
        </w:r>
        <w:r w:rsidR="00864EBC">
          <w:rPr>
            <w:webHidden/>
          </w:rPr>
          <w:fldChar w:fldCharType="end"/>
        </w:r>
      </w:hyperlink>
    </w:p>
    <w:p w14:paraId="7592C27A" w14:textId="340D0F87" w:rsidR="00864EBC" w:rsidRDefault="00B97C93">
      <w:pPr>
        <w:pStyle w:val="TOC3"/>
        <w:rPr>
          <w:rFonts w:eastAsiaTheme="minorEastAsia"/>
          <w:sz w:val="22"/>
        </w:rPr>
      </w:pPr>
      <w:hyperlink w:anchor="_Toc138850351" w:history="1">
        <w:r w:rsidR="00864EBC" w:rsidRPr="00E8229D">
          <w:rPr>
            <w:rStyle w:val="Hyperlink"/>
          </w:rPr>
          <w:t>Mandatory Workplace Requirements</w:t>
        </w:r>
        <w:r w:rsidR="00864EBC">
          <w:rPr>
            <w:webHidden/>
          </w:rPr>
          <w:tab/>
        </w:r>
        <w:r w:rsidR="00864EBC">
          <w:rPr>
            <w:webHidden/>
          </w:rPr>
          <w:fldChar w:fldCharType="begin"/>
        </w:r>
        <w:r w:rsidR="00864EBC">
          <w:rPr>
            <w:webHidden/>
          </w:rPr>
          <w:instrText xml:space="preserve"> PAGEREF _Toc138850351 \h </w:instrText>
        </w:r>
        <w:r w:rsidR="00864EBC">
          <w:rPr>
            <w:webHidden/>
          </w:rPr>
        </w:r>
        <w:r w:rsidR="00864EBC">
          <w:rPr>
            <w:webHidden/>
          </w:rPr>
          <w:fldChar w:fldCharType="separate"/>
        </w:r>
        <w:r w:rsidR="00864EBC">
          <w:rPr>
            <w:webHidden/>
          </w:rPr>
          <w:t>12</w:t>
        </w:r>
        <w:r w:rsidR="00864EBC">
          <w:rPr>
            <w:webHidden/>
          </w:rPr>
          <w:fldChar w:fldCharType="end"/>
        </w:r>
      </w:hyperlink>
    </w:p>
    <w:p w14:paraId="1A3BC154" w14:textId="2DDA8925" w:rsidR="00864EBC" w:rsidRDefault="00B97C93">
      <w:pPr>
        <w:pStyle w:val="TOC3"/>
        <w:rPr>
          <w:rFonts w:eastAsiaTheme="minorEastAsia"/>
          <w:sz w:val="22"/>
        </w:rPr>
      </w:pPr>
      <w:hyperlink w:anchor="_Toc138850352" w:history="1">
        <w:r w:rsidR="00864EBC" w:rsidRPr="00E8229D">
          <w:rPr>
            <w:rStyle w:val="Hyperlink"/>
          </w:rPr>
          <w:t>Resources</w:t>
        </w:r>
        <w:r w:rsidR="00864EBC">
          <w:rPr>
            <w:webHidden/>
          </w:rPr>
          <w:tab/>
        </w:r>
        <w:r w:rsidR="00864EBC">
          <w:rPr>
            <w:webHidden/>
          </w:rPr>
          <w:fldChar w:fldCharType="begin"/>
        </w:r>
        <w:r w:rsidR="00864EBC">
          <w:rPr>
            <w:webHidden/>
          </w:rPr>
          <w:instrText xml:space="preserve"> PAGEREF _Toc138850352 \h </w:instrText>
        </w:r>
        <w:r w:rsidR="00864EBC">
          <w:rPr>
            <w:webHidden/>
          </w:rPr>
        </w:r>
        <w:r w:rsidR="00864EBC">
          <w:rPr>
            <w:webHidden/>
          </w:rPr>
          <w:fldChar w:fldCharType="separate"/>
        </w:r>
        <w:r w:rsidR="00864EBC">
          <w:rPr>
            <w:webHidden/>
          </w:rPr>
          <w:t>12</w:t>
        </w:r>
        <w:r w:rsidR="00864EBC">
          <w:rPr>
            <w:webHidden/>
          </w:rPr>
          <w:fldChar w:fldCharType="end"/>
        </w:r>
      </w:hyperlink>
    </w:p>
    <w:p w14:paraId="01746280" w14:textId="141CCA53" w:rsidR="00864EBC" w:rsidRDefault="00B97C93">
      <w:pPr>
        <w:pStyle w:val="TOC1"/>
        <w:rPr>
          <w:rFonts w:asciiTheme="minorHAnsi" w:eastAsiaTheme="minorEastAsia" w:hAnsiTheme="minorHAnsi" w:cstheme="minorBidi"/>
          <w:b w:val="0"/>
          <w:bCs w:val="0"/>
          <w:sz w:val="22"/>
          <w:szCs w:val="22"/>
          <w:lang w:val="en-US" w:eastAsia="en-US"/>
        </w:rPr>
      </w:pPr>
      <w:hyperlink w:anchor="_Toc138850353" w:history="1">
        <w:r w:rsidR="00864EBC" w:rsidRPr="00E8229D">
          <w:rPr>
            <w:rStyle w:val="Hyperlink"/>
          </w:rPr>
          <w:t>Appendix</w:t>
        </w:r>
        <w:r w:rsidR="00864EBC">
          <w:rPr>
            <w:webHidden/>
          </w:rPr>
          <w:tab/>
        </w:r>
        <w:r w:rsidR="00864EBC">
          <w:rPr>
            <w:webHidden/>
          </w:rPr>
          <w:fldChar w:fldCharType="begin"/>
        </w:r>
        <w:r w:rsidR="00864EBC">
          <w:rPr>
            <w:webHidden/>
          </w:rPr>
          <w:instrText xml:space="preserve"> PAGEREF _Toc138850353 \h </w:instrText>
        </w:r>
        <w:r w:rsidR="00864EBC">
          <w:rPr>
            <w:webHidden/>
          </w:rPr>
        </w:r>
        <w:r w:rsidR="00864EBC">
          <w:rPr>
            <w:webHidden/>
          </w:rPr>
          <w:fldChar w:fldCharType="separate"/>
        </w:r>
        <w:r w:rsidR="00864EBC">
          <w:rPr>
            <w:webHidden/>
          </w:rPr>
          <w:t>13</w:t>
        </w:r>
        <w:r w:rsidR="00864EBC">
          <w:rPr>
            <w:webHidden/>
          </w:rPr>
          <w:fldChar w:fldCharType="end"/>
        </w:r>
      </w:hyperlink>
    </w:p>
    <w:p w14:paraId="68F377B4" w14:textId="69F922CC" w:rsidR="00864EBC" w:rsidRDefault="00B97C93">
      <w:pPr>
        <w:pStyle w:val="TOC2"/>
        <w:rPr>
          <w:rFonts w:asciiTheme="minorHAnsi" w:eastAsiaTheme="minorEastAsia" w:hAnsiTheme="minorHAnsi" w:cstheme="minorBidi"/>
          <w:sz w:val="22"/>
          <w:szCs w:val="22"/>
          <w:lang w:val="en-US" w:eastAsia="en-US"/>
        </w:rPr>
      </w:pPr>
      <w:hyperlink w:anchor="_Toc138850354" w:history="1">
        <w:r w:rsidR="00864EBC" w:rsidRPr="00E8229D">
          <w:rPr>
            <w:rStyle w:val="Hyperlink"/>
          </w:rPr>
          <w:t>Credit arrangements</w:t>
        </w:r>
        <w:r w:rsidR="00864EBC">
          <w:rPr>
            <w:webHidden/>
          </w:rPr>
          <w:tab/>
        </w:r>
        <w:r w:rsidR="00864EBC">
          <w:rPr>
            <w:webHidden/>
          </w:rPr>
          <w:fldChar w:fldCharType="begin"/>
        </w:r>
        <w:r w:rsidR="00864EBC">
          <w:rPr>
            <w:webHidden/>
          </w:rPr>
          <w:instrText xml:space="preserve"> PAGEREF _Toc138850354 \h </w:instrText>
        </w:r>
        <w:r w:rsidR="00864EBC">
          <w:rPr>
            <w:webHidden/>
          </w:rPr>
        </w:r>
        <w:r w:rsidR="00864EBC">
          <w:rPr>
            <w:webHidden/>
          </w:rPr>
          <w:fldChar w:fldCharType="separate"/>
        </w:r>
        <w:r w:rsidR="00864EBC">
          <w:rPr>
            <w:webHidden/>
          </w:rPr>
          <w:t>13</w:t>
        </w:r>
        <w:r w:rsidR="00864EBC">
          <w:rPr>
            <w:webHidden/>
          </w:rPr>
          <w:fldChar w:fldCharType="end"/>
        </w:r>
      </w:hyperlink>
    </w:p>
    <w:p w14:paraId="5F441EDD" w14:textId="659EEDE1" w:rsidR="00864EBC" w:rsidRDefault="00B97C93">
      <w:pPr>
        <w:pStyle w:val="TOC3"/>
        <w:rPr>
          <w:rFonts w:eastAsiaTheme="minorEastAsia"/>
          <w:sz w:val="22"/>
        </w:rPr>
      </w:pPr>
      <w:hyperlink w:anchor="_Toc138850355" w:history="1">
        <w:r w:rsidR="00864EBC" w:rsidRPr="00E8229D">
          <w:rPr>
            <w:rStyle w:val="Hyperlink"/>
          </w:rPr>
          <w:t>VASS industry group</w:t>
        </w:r>
        <w:r w:rsidR="00864EBC">
          <w:rPr>
            <w:webHidden/>
          </w:rPr>
          <w:tab/>
        </w:r>
        <w:r w:rsidR="00864EBC">
          <w:rPr>
            <w:webHidden/>
          </w:rPr>
          <w:fldChar w:fldCharType="begin"/>
        </w:r>
        <w:r w:rsidR="00864EBC">
          <w:rPr>
            <w:webHidden/>
          </w:rPr>
          <w:instrText xml:space="preserve"> PAGEREF _Toc138850355 \h </w:instrText>
        </w:r>
        <w:r w:rsidR="00864EBC">
          <w:rPr>
            <w:webHidden/>
          </w:rPr>
        </w:r>
        <w:r w:rsidR="00864EBC">
          <w:rPr>
            <w:webHidden/>
          </w:rPr>
          <w:fldChar w:fldCharType="separate"/>
        </w:r>
        <w:r w:rsidR="00864EBC">
          <w:rPr>
            <w:webHidden/>
          </w:rPr>
          <w:t>13</w:t>
        </w:r>
        <w:r w:rsidR="00864EBC">
          <w:rPr>
            <w:webHidden/>
          </w:rPr>
          <w:fldChar w:fldCharType="end"/>
        </w:r>
      </w:hyperlink>
    </w:p>
    <w:p w14:paraId="5360EDDC" w14:textId="0AF57840" w:rsidR="00864EBC" w:rsidRDefault="00B97C93">
      <w:pPr>
        <w:pStyle w:val="TOC3"/>
        <w:rPr>
          <w:rFonts w:eastAsiaTheme="minorEastAsia"/>
          <w:sz w:val="22"/>
        </w:rPr>
      </w:pPr>
      <w:hyperlink w:anchor="_Toc138850356" w:history="1">
        <w:r w:rsidR="00864EBC" w:rsidRPr="00E8229D">
          <w:rPr>
            <w:rStyle w:val="Hyperlink"/>
          </w:rPr>
          <w:t>VET credit arrangements</w:t>
        </w:r>
        <w:r w:rsidR="00864EBC">
          <w:rPr>
            <w:webHidden/>
          </w:rPr>
          <w:tab/>
        </w:r>
        <w:r w:rsidR="00864EBC">
          <w:rPr>
            <w:webHidden/>
          </w:rPr>
          <w:fldChar w:fldCharType="begin"/>
        </w:r>
        <w:r w:rsidR="00864EBC">
          <w:rPr>
            <w:webHidden/>
          </w:rPr>
          <w:instrText xml:space="preserve"> PAGEREF _Toc138850356 \h </w:instrText>
        </w:r>
        <w:r w:rsidR="00864EBC">
          <w:rPr>
            <w:webHidden/>
          </w:rPr>
        </w:r>
        <w:r w:rsidR="00864EBC">
          <w:rPr>
            <w:webHidden/>
          </w:rPr>
          <w:fldChar w:fldCharType="separate"/>
        </w:r>
        <w:r w:rsidR="00864EBC">
          <w:rPr>
            <w:webHidden/>
          </w:rPr>
          <w:t>15</w:t>
        </w:r>
        <w:r w:rsidR="00864EBC">
          <w:rPr>
            <w:webHidden/>
          </w:rPr>
          <w:fldChar w:fldCharType="end"/>
        </w:r>
      </w:hyperlink>
    </w:p>
    <w:p w14:paraId="4891E823" w14:textId="180177B5" w:rsidR="00864EBC" w:rsidRDefault="00B97C93">
      <w:pPr>
        <w:pStyle w:val="TOC3"/>
        <w:rPr>
          <w:rFonts w:eastAsiaTheme="minorEastAsia"/>
          <w:sz w:val="22"/>
        </w:rPr>
      </w:pPr>
      <w:hyperlink w:anchor="_Toc138850357" w:history="1">
        <w:r w:rsidR="00864EBC" w:rsidRPr="00E8229D">
          <w:rPr>
            <w:rStyle w:val="Hyperlink"/>
          </w:rPr>
          <w:t>VCE VM credit arrangements</w:t>
        </w:r>
        <w:r w:rsidR="00864EBC">
          <w:rPr>
            <w:webHidden/>
          </w:rPr>
          <w:tab/>
        </w:r>
        <w:r w:rsidR="00864EBC">
          <w:rPr>
            <w:webHidden/>
          </w:rPr>
          <w:fldChar w:fldCharType="begin"/>
        </w:r>
        <w:r w:rsidR="00864EBC">
          <w:rPr>
            <w:webHidden/>
          </w:rPr>
          <w:instrText xml:space="preserve"> PAGEREF _Toc138850357 \h </w:instrText>
        </w:r>
        <w:r w:rsidR="00864EBC">
          <w:rPr>
            <w:webHidden/>
          </w:rPr>
        </w:r>
        <w:r w:rsidR="00864EBC">
          <w:rPr>
            <w:webHidden/>
          </w:rPr>
          <w:fldChar w:fldCharType="separate"/>
        </w:r>
        <w:r w:rsidR="00864EBC">
          <w:rPr>
            <w:webHidden/>
          </w:rPr>
          <w:t>16</w:t>
        </w:r>
        <w:r w:rsidR="00864EBC">
          <w:rPr>
            <w:webHidden/>
          </w:rPr>
          <w:fldChar w:fldCharType="end"/>
        </w:r>
      </w:hyperlink>
    </w:p>
    <w:p w14:paraId="2083710A" w14:textId="3B8CB711" w:rsidR="00864EBC" w:rsidRDefault="00B97C93">
      <w:pPr>
        <w:pStyle w:val="TOC3"/>
        <w:rPr>
          <w:rFonts w:eastAsiaTheme="minorEastAsia"/>
          <w:sz w:val="22"/>
        </w:rPr>
      </w:pPr>
      <w:hyperlink w:anchor="_Toc138850358" w:history="1">
        <w:r w:rsidR="00864EBC" w:rsidRPr="00E8229D">
          <w:rPr>
            <w:rStyle w:val="Hyperlink"/>
          </w:rPr>
          <w:t>VPC credit arrangements</w:t>
        </w:r>
        <w:r w:rsidR="00864EBC">
          <w:rPr>
            <w:webHidden/>
          </w:rPr>
          <w:tab/>
        </w:r>
        <w:r w:rsidR="00864EBC">
          <w:rPr>
            <w:webHidden/>
          </w:rPr>
          <w:fldChar w:fldCharType="begin"/>
        </w:r>
        <w:r w:rsidR="00864EBC">
          <w:rPr>
            <w:webHidden/>
          </w:rPr>
          <w:instrText xml:space="preserve"> PAGEREF _Toc138850358 \h </w:instrText>
        </w:r>
        <w:r w:rsidR="00864EBC">
          <w:rPr>
            <w:webHidden/>
          </w:rPr>
        </w:r>
        <w:r w:rsidR="00864EBC">
          <w:rPr>
            <w:webHidden/>
          </w:rPr>
          <w:fldChar w:fldCharType="separate"/>
        </w:r>
        <w:r w:rsidR="00864EBC">
          <w:rPr>
            <w:webHidden/>
          </w:rPr>
          <w:t>16</w:t>
        </w:r>
        <w:r w:rsidR="00864EBC">
          <w:rPr>
            <w:webHidden/>
          </w:rPr>
          <w:fldChar w:fldCharType="end"/>
        </w:r>
      </w:hyperlink>
    </w:p>
    <w:p w14:paraId="6D945CCE" w14:textId="40D76224" w:rsidR="00864EBC" w:rsidRDefault="00B97C93">
      <w:pPr>
        <w:pStyle w:val="TOC2"/>
        <w:rPr>
          <w:rFonts w:asciiTheme="minorHAnsi" w:eastAsiaTheme="minorEastAsia" w:hAnsiTheme="minorHAnsi" w:cstheme="minorBidi"/>
          <w:sz w:val="22"/>
          <w:szCs w:val="22"/>
          <w:lang w:val="en-US" w:eastAsia="en-US"/>
        </w:rPr>
      </w:pPr>
      <w:hyperlink w:anchor="_Toc138850359" w:history="1">
        <w:r w:rsidR="00864EBC" w:rsidRPr="00E8229D">
          <w:rPr>
            <w:rStyle w:val="Hyperlink"/>
          </w:rPr>
          <w:t>‘Get VET’ resources</w:t>
        </w:r>
        <w:r w:rsidR="00864EBC">
          <w:rPr>
            <w:webHidden/>
          </w:rPr>
          <w:tab/>
        </w:r>
        <w:r w:rsidR="00864EBC">
          <w:rPr>
            <w:webHidden/>
          </w:rPr>
          <w:fldChar w:fldCharType="begin"/>
        </w:r>
        <w:r w:rsidR="00864EBC">
          <w:rPr>
            <w:webHidden/>
          </w:rPr>
          <w:instrText xml:space="preserve"> PAGEREF _Toc138850359 \h </w:instrText>
        </w:r>
        <w:r w:rsidR="00864EBC">
          <w:rPr>
            <w:webHidden/>
          </w:rPr>
        </w:r>
        <w:r w:rsidR="00864EBC">
          <w:rPr>
            <w:webHidden/>
          </w:rPr>
          <w:fldChar w:fldCharType="separate"/>
        </w:r>
        <w:r w:rsidR="00864EBC">
          <w:rPr>
            <w:webHidden/>
          </w:rPr>
          <w:t>16</w:t>
        </w:r>
        <w:r w:rsidR="00864EBC">
          <w:rPr>
            <w:webHidden/>
          </w:rPr>
          <w:fldChar w:fldCharType="end"/>
        </w:r>
      </w:hyperlink>
    </w:p>
    <w:p w14:paraId="6FB9324F" w14:textId="1822EF52" w:rsidR="00864EBC" w:rsidRDefault="00B97C93">
      <w:pPr>
        <w:pStyle w:val="TOC3"/>
        <w:rPr>
          <w:rFonts w:eastAsiaTheme="minorEastAsia"/>
          <w:sz w:val="22"/>
        </w:rPr>
      </w:pPr>
      <w:hyperlink w:anchor="_Toc138850360" w:history="1">
        <w:r w:rsidR="00864EBC" w:rsidRPr="00E8229D">
          <w:rPr>
            <w:rStyle w:val="Hyperlink"/>
          </w:rPr>
          <w:t>VCE VET program chart</w:t>
        </w:r>
        <w:r w:rsidR="00864EBC">
          <w:rPr>
            <w:webHidden/>
          </w:rPr>
          <w:tab/>
        </w:r>
        <w:r w:rsidR="00864EBC">
          <w:rPr>
            <w:webHidden/>
          </w:rPr>
          <w:fldChar w:fldCharType="begin"/>
        </w:r>
        <w:r w:rsidR="00864EBC">
          <w:rPr>
            <w:webHidden/>
          </w:rPr>
          <w:instrText xml:space="preserve"> PAGEREF _Toc138850360 \h </w:instrText>
        </w:r>
        <w:r w:rsidR="00864EBC">
          <w:rPr>
            <w:webHidden/>
          </w:rPr>
        </w:r>
        <w:r w:rsidR="00864EBC">
          <w:rPr>
            <w:webHidden/>
          </w:rPr>
          <w:fldChar w:fldCharType="separate"/>
        </w:r>
        <w:r w:rsidR="00864EBC">
          <w:rPr>
            <w:webHidden/>
          </w:rPr>
          <w:t>16</w:t>
        </w:r>
        <w:r w:rsidR="00864EBC">
          <w:rPr>
            <w:webHidden/>
          </w:rPr>
          <w:fldChar w:fldCharType="end"/>
        </w:r>
      </w:hyperlink>
    </w:p>
    <w:p w14:paraId="2ECBFB0F" w14:textId="0351A295" w:rsidR="00864EBC" w:rsidRDefault="00B97C93">
      <w:pPr>
        <w:pStyle w:val="TOC2"/>
        <w:rPr>
          <w:rFonts w:asciiTheme="minorHAnsi" w:eastAsiaTheme="minorEastAsia" w:hAnsiTheme="minorHAnsi" w:cstheme="minorBidi"/>
          <w:sz w:val="22"/>
          <w:szCs w:val="22"/>
          <w:lang w:val="en-US" w:eastAsia="en-US"/>
        </w:rPr>
      </w:pPr>
      <w:hyperlink w:anchor="_Toc138850361" w:history="1">
        <w:r w:rsidR="00864EBC" w:rsidRPr="00E8229D">
          <w:rPr>
            <w:rStyle w:val="Hyperlink"/>
          </w:rPr>
          <w:t>Scored assessment</w:t>
        </w:r>
        <w:r w:rsidR="00864EBC">
          <w:rPr>
            <w:webHidden/>
          </w:rPr>
          <w:tab/>
        </w:r>
        <w:r w:rsidR="00864EBC">
          <w:rPr>
            <w:webHidden/>
          </w:rPr>
          <w:fldChar w:fldCharType="begin"/>
        </w:r>
        <w:r w:rsidR="00864EBC">
          <w:rPr>
            <w:webHidden/>
          </w:rPr>
          <w:instrText xml:space="preserve"> PAGEREF _Toc138850361 \h </w:instrText>
        </w:r>
        <w:r w:rsidR="00864EBC">
          <w:rPr>
            <w:webHidden/>
          </w:rPr>
        </w:r>
        <w:r w:rsidR="00864EBC">
          <w:rPr>
            <w:webHidden/>
          </w:rPr>
          <w:fldChar w:fldCharType="separate"/>
        </w:r>
        <w:r w:rsidR="00864EBC">
          <w:rPr>
            <w:webHidden/>
          </w:rPr>
          <w:t>17</w:t>
        </w:r>
        <w:r w:rsidR="00864EBC">
          <w:rPr>
            <w:webHidden/>
          </w:rPr>
          <w:fldChar w:fldCharType="end"/>
        </w:r>
      </w:hyperlink>
    </w:p>
    <w:p w14:paraId="626B39C0" w14:textId="2EFEAB4D" w:rsidR="00864EBC" w:rsidRDefault="00B97C93">
      <w:pPr>
        <w:pStyle w:val="TOC3"/>
        <w:rPr>
          <w:rFonts w:eastAsiaTheme="minorEastAsia"/>
          <w:sz w:val="22"/>
        </w:rPr>
      </w:pPr>
      <w:hyperlink w:anchor="_Toc138850362" w:history="1">
        <w:r w:rsidR="00864EBC" w:rsidRPr="00E8229D">
          <w:rPr>
            <w:rStyle w:val="Hyperlink"/>
          </w:rPr>
          <w:t>Study score</w:t>
        </w:r>
        <w:r w:rsidR="00864EBC">
          <w:rPr>
            <w:webHidden/>
          </w:rPr>
          <w:tab/>
        </w:r>
        <w:r w:rsidR="00864EBC">
          <w:rPr>
            <w:webHidden/>
          </w:rPr>
          <w:fldChar w:fldCharType="begin"/>
        </w:r>
        <w:r w:rsidR="00864EBC">
          <w:rPr>
            <w:webHidden/>
          </w:rPr>
          <w:instrText xml:space="preserve"> PAGEREF _Toc138850362 \h </w:instrText>
        </w:r>
        <w:r w:rsidR="00864EBC">
          <w:rPr>
            <w:webHidden/>
          </w:rPr>
        </w:r>
        <w:r w:rsidR="00864EBC">
          <w:rPr>
            <w:webHidden/>
          </w:rPr>
          <w:fldChar w:fldCharType="separate"/>
        </w:r>
        <w:r w:rsidR="00864EBC">
          <w:rPr>
            <w:webHidden/>
          </w:rPr>
          <w:t>17</w:t>
        </w:r>
        <w:r w:rsidR="00864EBC">
          <w:rPr>
            <w:webHidden/>
          </w:rPr>
          <w:fldChar w:fldCharType="end"/>
        </w:r>
      </w:hyperlink>
    </w:p>
    <w:p w14:paraId="469369A5" w14:textId="613D9A40" w:rsidR="00864EBC" w:rsidRDefault="00B97C93">
      <w:pPr>
        <w:pStyle w:val="TOC2"/>
        <w:rPr>
          <w:rFonts w:asciiTheme="minorHAnsi" w:eastAsiaTheme="minorEastAsia" w:hAnsiTheme="minorHAnsi" w:cstheme="minorBidi"/>
          <w:sz w:val="22"/>
          <w:szCs w:val="22"/>
          <w:lang w:val="en-US" w:eastAsia="en-US"/>
        </w:rPr>
      </w:pPr>
      <w:hyperlink w:anchor="_Toc138850363" w:history="1">
        <w:r w:rsidR="00864EBC" w:rsidRPr="00E8229D">
          <w:rPr>
            <w:rStyle w:val="Hyperlink"/>
          </w:rPr>
          <w:t>ATAR contribution</w:t>
        </w:r>
        <w:r w:rsidR="00864EBC">
          <w:rPr>
            <w:webHidden/>
          </w:rPr>
          <w:tab/>
        </w:r>
        <w:r w:rsidR="00864EBC">
          <w:rPr>
            <w:webHidden/>
          </w:rPr>
          <w:fldChar w:fldCharType="begin"/>
        </w:r>
        <w:r w:rsidR="00864EBC">
          <w:rPr>
            <w:webHidden/>
          </w:rPr>
          <w:instrText xml:space="preserve"> PAGEREF _Toc138850363 \h </w:instrText>
        </w:r>
        <w:r w:rsidR="00864EBC">
          <w:rPr>
            <w:webHidden/>
          </w:rPr>
        </w:r>
        <w:r w:rsidR="00864EBC">
          <w:rPr>
            <w:webHidden/>
          </w:rPr>
          <w:fldChar w:fldCharType="separate"/>
        </w:r>
        <w:r w:rsidR="00864EBC">
          <w:rPr>
            <w:webHidden/>
          </w:rPr>
          <w:t>17</w:t>
        </w:r>
        <w:r w:rsidR="00864EBC">
          <w:rPr>
            <w:webHidden/>
          </w:rPr>
          <w:fldChar w:fldCharType="end"/>
        </w:r>
      </w:hyperlink>
    </w:p>
    <w:p w14:paraId="2048B230" w14:textId="50C210C3" w:rsidR="00864EBC" w:rsidRDefault="00B97C93">
      <w:pPr>
        <w:pStyle w:val="TOC3"/>
        <w:rPr>
          <w:rFonts w:eastAsiaTheme="minorEastAsia"/>
          <w:sz w:val="22"/>
        </w:rPr>
      </w:pPr>
      <w:hyperlink w:anchor="_Toc138850364" w:history="1">
        <w:r w:rsidR="00864EBC" w:rsidRPr="00E8229D">
          <w:rPr>
            <w:rStyle w:val="Hyperlink"/>
          </w:rPr>
          <w:t>Scored VCE VET program</w:t>
        </w:r>
        <w:r w:rsidR="00864EBC">
          <w:rPr>
            <w:webHidden/>
          </w:rPr>
          <w:tab/>
        </w:r>
        <w:r w:rsidR="00864EBC">
          <w:rPr>
            <w:webHidden/>
          </w:rPr>
          <w:fldChar w:fldCharType="begin"/>
        </w:r>
        <w:r w:rsidR="00864EBC">
          <w:rPr>
            <w:webHidden/>
          </w:rPr>
          <w:instrText xml:space="preserve"> PAGEREF _Toc138850364 \h </w:instrText>
        </w:r>
        <w:r w:rsidR="00864EBC">
          <w:rPr>
            <w:webHidden/>
          </w:rPr>
        </w:r>
        <w:r w:rsidR="00864EBC">
          <w:rPr>
            <w:webHidden/>
          </w:rPr>
          <w:fldChar w:fldCharType="separate"/>
        </w:r>
        <w:r w:rsidR="00864EBC">
          <w:rPr>
            <w:webHidden/>
          </w:rPr>
          <w:t>18</w:t>
        </w:r>
        <w:r w:rsidR="00864EBC">
          <w:rPr>
            <w:webHidden/>
          </w:rPr>
          <w:fldChar w:fldCharType="end"/>
        </w:r>
      </w:hyperlink>
    </w:p>
    <w:p w14:paraId="1FE8ADB6" w14:textId="08E29ABA" w:rsidR="00864EBC" w:rsidRDefault="00B97C93">
      <w:pPr>
        <w:pStyle w:val="TOC3"/>
        <w:rPr>
          <w:rFonts w:eastAsiaTheme="minorEastAsia"/>
          <w:sz w:val="22"/>
        </w:rPr>
      </w:pPr>
      <w:hyperlink w:anchor="_Toc138850365" w:history="1">
        <w:r w:rsidR="00864EBC" w:rsidRPr="00E8229D">
          <w:rPr>
            <w:rStyle w:val="Hyperlink"/>
          </w:rPr>
          <w:t>Scored VCE VET program with an additional  non-scored stream</w:t>
        </w:r>
        <w:r w:rsidR="00864EBC">
          <w:rPr>
            <w:webHidden/>
          </w:rPr>
          <w:tab/>
        </w:r>
        <w:r w:rsidR="00864EBC">
          <w:rPr>
            <w:webHidden/>
          </w:rPr>
          <w:fldChar w:fldCharType="begin"/>
        </w:r>
        <w:r w:rsidR="00864EBC">
          <w:rPr>
            <w:webHidden/>
          </w:rPr>
          <w:instrText xml:space="preserve"> PAGEREF _Toc138850365 \h </w:instrText>
        </w:r>
        <w:r w:rsidR="00864EBC">
          <w:rPr>
            <w:webHidden/>
          </w:rPr>
        </w:r>
        <w:r w:rsidR="00864EBC">
          <w:rPr>
            <w:webHidden/>
          </w:rPr>
          <w:fldChar w:fldCharType="separate"/>
        </w:r>
        <w:r w:rsidR="00864EBC">
          <w:rPr>
            <w:webHidden/>
          </w:rPr>
          <w:t>18</w:t>
        </w:r>
        <w:r w:rsidR="00864EBC">
          <w:rPr>
            <w:webHidden/>
          </w:rPr>
          <w:fldChar w:fldCharType="end"/>
        </w:r>
      </w:hyperlink>
    </w:p>
    <w:p w14:paraId="3C5CE387" w14:textId="24EE5C7D" w:rsidR="00864EBC" w:rsidRDefault="00B97C93">
      <w:pPr>
        <w:pStyle w:val="TOC3"/>
        <w:rPr>
          <w:rFonts w:eastAsiaTheme="minorEastAsia"/>
          <w:sz w:val="22"/>
        </w:rPr>
      </w:pPr>
      <w:hyperlink w:anchor="_Toc138850366" w:history="1">
        <w:r w:rsidR="00864EBC" w:rsidRPr="00E8229D">
          <w:rPr>
            <w:rStyle w:val="Hyperlink"/>
          </w:rPr>
          <w:t>Non-scored VCE VET programs and all other VET</w:t>
        </w:r>
        <w:r w:rsidR="00864EBC">
          <w:rPr>
            <w:webHidden/>
          </w:rPr>
          <w:tab/>
        </w:r>
        <w:r w:rsidR="00864EBC">
          <w:rPr>
            <w:webHidden/>
          </w:rPr>
          <w:fldChar w:fldCharType="begin"/>
        </w:r>
        <w:r w:rsidR="00864EBC">
          <w:rPr>
            <w:webHidden/>
          </w:rPr>
          <w:instrText xml:space="preserve"> PAGEREF _Toc138850366 \h </w:instrText>
        </w:r>
        <w:r w:rsidR="00864EBC">
          <w:rPr>
            <w:webHidden/>
          </w:rPr>
        </w:r>
        <w:r w:rsidR="00864EBC">
          <w:rPr>
            <w:webHidden/>
          </w:rPr>
          <w:fldChar w:fldCharType="separate"/>
        </w:r>
        <w:r w:rsidR="00864EBC">
          <w:rPr>
            <w:webHidden/>
          </w:rPr>
          <w:t>18</w:t>
        </w:r>
        <w:r w:rsidR="00864EBC">
          <w:rPr>
            <w:webHidden/>
          </w:rPr>
          <w:fldChar w:fldCharType="end"/>
        </w:r>
      </w:hyperlink>
    </w:p>
    <w:p w14:paraId="529185AA" w14:textId="76A295D1" w:rsidR="00864EBC" w:rsidRDefault="00B97C93">
      <w:pPr>
        <w:pStyle w:val="TOC2"/>
        <w:rPr>
          <w:rFonts w:asciiTheme="minorHAnsi" w:eastAsiaTheme="minorEastAsia" w:hAnsiTheme="minorHAnsi" w:cstheme="minorBidi"/>
          <w:sz w:val="22"/>
          <w:szCs w:val="22"/>
          <w:lang w:val="en-US" w:eastAsia="en-US"/>
        </w:rPr>
      </w:pPr>
      <w:hyperlink w:anchor="_Toc138850367" w:history="1">
        <w:r w:rsidR="00864EBC" w:rsidRPr="00E8229D">
          <w:rPr>
            <w:rStyle w:val="Hyperlink"/>
          </w:rPr>
          <w:t>Structured Workplace Learning</w:t>
        </w:r>
        <w:r w:rsidR="00864EBC">
          <w:rPr>
            <w:webHidden/>
          </w:rPr>
          <w:tab/>
        </w:r>
        <w:r w:rsidR="00864EBC">
          <w:rPr>
            <w:webHidden/>
          </w:rPr>
          <w:fldChar w:fldCharType="begin"/>
        </w:r>
        <w:r w:rsidR="00864EBC">
          <w:rPr>
            <w:webHidden/>
          </w:rPr>
          <w:instrText xml:space="preserve"> PAGEREF _Toc138850367 \h </w:instrText>
        </w:r>
        <w:r w:rsidR="00864EBC">
          <w:rPr>
            <w:webHidden/>
          </w:rPr>
        </w:r>
        <w:r w:rsidR="00864EBC">
          <w:rPr>
            <w:webHidden/>
          </w:rPr>
          <w:fldChar w:fldCharType="separate"/>
        </w:r>
        <w:r w:rsidR="00864EBC">
          <w:rPr>
            <w:webHidden/>
          </w:rPr>
          <w:t>18</w:t>
        </w:r>
        <w:r w:rsidR="00864EBC">
          <w:rPr>
            <w:webHidden/>
          </w:rPr>
          <w:fldChar w:fldCharType="end"/>
        </w:r>
      </w:hyperlink>
    </w:p>
    <w:p w14:paraId="33C19982" w14:textId="131881A4" w:rsidR="00864EBC" w:rsidRDefault="00B97C93">
      <w:pPr>
        <w:pStyle w:val="TOC3"/>
        <w:rPr>
          <w:rFonts w:eastAsiaTheme="minorEastAsia"/>
          <w:sz w:val="22"/>
        </w:rPr>
      </w:pPr>
      <w:hyperlink w:anchor="_Toc138850368" w:history="1">
        <w:r w:rsidR="00864EBC" w:rsidRPr="00E8229D">
          <w:rPr>
            <w:rStyle w:val="Hyperlink"/>
          </w:rPr>
          <w:t>SWL recognition</w:t>
        </w:r>
        <w:r w:rsidR="00864EBC">
          <w:rPr>
            <w:webHidden/>
          </w:rPr>
          <w:tab/>
        </w:r>
        <w:r w:rsidR="00864EBC">
          <w:rPr>
            <w:webHidden/>
          </w:rPr>
          <w:fldChar w:fldCharType="begin"/>
        </w:r>
        <w:r w:rsidR="00864EBC">
          <w:rPr>
            <w:webHidden/>
          </w:rPr>
          <w:instrText xml:space="preserve"> PAGEREF _Toc138850368 \h </w:instrText>
        </w:r>
        <w:r w:rsidR="00864EBC">
          <w:rPr>
            <w:webHidden/>
          </w:rPr>
        </w:r>
        <w:r w:rsidR="00864EBC">
          <w:rPr>
            <w:webHidden/>
          </w:rPr>
          <w:fldChar w:fldCharType="separate"/>
        </w:r>
        <w:r w:rsidR="00864EBC">
          <w:rPr>
            <w:webHidden/>
          </w:rPr>
          <w:t>19</w:t>
        </w:r>
        <w:r w:rsidR="00864EBC">
          <w:rPr>
            <w:webHidden/>
          </w:rPr>
          <w:fldChar w:fldCharType="end"/>
        </w:r>
      </w:hyperlink>
    </w:p>
    <w:p w14:paraId="252AE665" w14:textId="5FE7C652" w:rsidR="00864EBC" w:rsidRDefault="00B97C93">
      <w:pPr>
        <w:pStyle w:val="TOC3"/>
        <w:rPr>
          <w:rFonts w:eastAsiaTheme="minorEastAsia"/>
          <w:sz w:val="22"/>
        </w:rPr>
      </w:pPr>
      <w:hyperlink w:anchor="_Toc138850369" w:history="1">
        <w:r w:rsidR="00864EBC" w:rsidRPr="00E8229D">
          <w:rPr>
            <w:rStyle w:val="Hyperlink"/>
          </w:rPr>
          <w:t>Workplace health and safety</w:t>
        </w:r>
        <w:r w:rsidR="00864EBC">
          <w:rPr>
            <w:webHidden/>
          </w:rPr>
          <w:tab/>
        </w:r>
        <w:r w:rsidR="00864EBC">
          <w:rPr>
            <w:webHidden/>
          </w:rPr>
          <w:fldChar w:fldCharType="begin"/>
        </w:r>
        <w:r w:rsidR="00864EBC">
          <w:rPr>
            <w:webHidden/>
          </w:rPr>
          <w:instrText xml:space="preserve"> PAGEREF _Toc138850369 \h </w:instrText>
        </w:r>
        <w:r w:rsidR="00864EBC">
          <w:rPr>
            <w:webHidden/>
          </w:rPr>
        </w:r>
        <w:r w:rsidR="00864EBC">
          <w:rPr>
            <w:webHidden/>
          </w:rPr>
          <w:fldChar w:fldCharType="separate"/>
        </w:r>
        <w:r w:rsidR="00864EBC">
          <w:rPr>
            <w:webHidden/>
          </w:rPr>
          <w:t>19</w:t>
        </w:r>
        <w:r w:rsidR="00864EBC">
          <w:rPr>
            <w:webHidden/>
          </w:rPr>
          <w:fldChar w:fldCharType="end"/>
        </w:r>
      </w:hyperlink>
    </w:p>
    <w:p w14:paraId="79D5862E" w14:textId="6D310D33" w:rsidR="00864EBC" w:rsidRDefault="00B97C93">
      <w:pPr>
        <w:pStyle w:val="TOC2"/>
        <w:rPr>
          <w:rFonts w:asciiTheme="minorHAnsi" w:eastAsiaTheme="minorEastAsia" w:hAnsiTheme="minorHAnsi" w:cstheme="minorBidi"/>
          <w:sz w:val="22"/>
          <w:szCs w:val="22"/>
          <w:lang w:val="en-US" w:eastAsia="en-US"/>
        </w:rPr>
      </w:pPr>
      <w:hyperlink w:anchor="_Toc138850370" w:history="1">
        <w:r w:rsidR="00864EBC" w:rsidRPr="00E8229D">
          <w:rPr>
            <w:rStyle w:val="Hyperlink"/>
          </w:rPr>
          <w:t>VCE Season of Excellence</w:t>
        </w:r>
        <w:r w:rsidR="00864EBC">
          <w:rPr>
            <w:webHidden/>
          </w:rPr>
          <w:tab/>
        </w:r>
        <w:r w:rsidR="00864EBC">
          <w:rPr>
            <w:webHidden/>
          </w:rPr>
          <w:fldChar w:fldCharType="begin"/>
        </w:r>
        <w:r w:rsidR="00864EBC">
          <w:rPr>
            <w:webHidden/>
          </w:rPr>
          <w:instrText xml:space="preserve"> PAGEREF _Toc138850370 \h </w:instrText>
        </w:r>
        <w:r w:rsidR="00864EBC">
          <w:rPr>
            <w:webHidden/>
          </w:rPr>
        </w:r>
        <w:r w:rsidR="00864EBC">
          <w:rPr>
            <w:webHidden/>
          </w:rPr>
          <w:fldChar w:fldCharType="separate"/>
        </w:r>
        <w:r w:rsidR="00864EBC">
          <w:rPr>
            <w:webHidden/>
          </w:rPr>
          <w:t>20</w:t>
        </w:r>
        <w:r w:rsidR="00864EBC">
          <w:rPr>
            <w:webHidden/>
          </w:rPr>
          <w:fldChar w:fldCharType="end"/>
        </w:r>
      </w:hyperlink>
    </w:p>
    <w:p w14:paraId="0F899C95" w14:textId="1339AE6C" w:rsidR="00864EBC" w:rsidRDefault="00B97C93">
      <w:pPr>
        <w:pStyle w:val="TOC2"/>
        <w:rPr>
          <w:rFonts w:asciiTheme="minorHAnsi" w:eastAsiaTheme="minorEastAsia" w:hAnsiTheme="minorHAnsi" w:cstheme="minorBidi"/>
          <w:sz w:val="22"/>
          <w:szCs w:val="22"/>
          <w:lang w:val="en-US" w:eastAsia="en-US"/>
        </w:rPr>
      </w:pPr>
      <w:hyperlink w:anchor="_Toc138850371" w:history="1">
        <w:r w:rsidR="00864EBC" w:rsidRPr="00E8229D">
          <w:rPr>
            <w:rStyle w:val="Hyperlink"/>
          </w:rPr>
          <w:t>VCAA professional learning</w:t>
        </w:r>
        <w:r w:rsidR="00864EBC">
          <w:rPr>
            <w:webHidden/>
          </w:rPr>
          <w:tab/>
        </w:r>
        <w:r w:rsidR="00864EBC">
          <w:rPr>
            <w:webHidden/>
          </w:rPr>
          <w:fldChar w:fldCharType="begin"/>
        </w:r>
        <w:r w:rsidR="00864EBC">
          <w:rPr>
            <w:webHidden/>
          </w:rPr>
          <w:instrText xml:space="preserve"> PAGEREF _Toc138850371 \h </w:instrText>
        </w:r>
        <w:r w:rsidR="00864EBC">
          <w:rPr>
            <w:webHidden/>
          </w:rPr>
        </w:r>
        <w:r w:rsidR="00864EBC">
          <w:rPr>
            <w:webHidden/>
          </w:rPr>
          <w:fldChar w:fldCharType="separate"/>
        </w:r>
        <w:r w:rsidR="00864EBC">
          <w:rPr>
            <w:webHidden/>
          </w:rPr>
          <w:t>20</w:t>
        </w:r>
        <w:r w:rsidR="00864EBC">
          <w:rPr>
            <w:webHidden/>
          </w:rPr>
          <w:fldChar w:fldCharType="end"/>
        </w:r>
      </w:hyperlink>
    </w:p>
    <w:p w14:paraId="1E8BFB1A" w14:textId="2D48BC00"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4" w:name="_Toc535917097"/>
      <w:bookmarkStart w:id="15" w:name="_Toc138850330"/>
      <w:r>
        <w:lastRenderedPageBreak/>
        <w:t>Introduction</w:t>
      </w:r>
      <w:bookmarkEnd w:id="14"/>
      <w:bookmarkEnd w:id="15"/>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6" w:name="_Toc535917098"/>
      <w:bookmarkStart w:id="17" w:name="_Toc138850331"/>
      <w:r>
        <w:t>Program development</w:t>
      </w:r>
      <w:bookmarkEnd w:id="16"/>
      <w:bookmarkEnd w:id="17"/>
      <w:r>
        <w:tab/>
      </w:r>
    </w:p>
    <w:p w14:paraId="51418753" w14:textId="2BAC1D4F" w:rsidR="005C4E7A" w:rsidRDefault="00C3536F" w:rsidP="005838D2">
      <w:pPr>
        <w:pStyle w:val="VCAAbody"/>
      </w:pPr>
      <w:bookmarkStart w:id="18" w:name="_Toc454361177"/>
      <w:bookmarkStart w:id="19" w:name="_Toc503967608"/>
      <w:bookmarkStart w:id="20" w:name="_Toc536176299"/>
      <w:bookmarkStart w:id="21" w:name="_Toc535917099"/>
      <w:r w:rsidRPr="000E6E30">
        <w:rPr>
          <w:color w:val="auto"/>
        </w:rPr>
        <w:t xml:space="preserve">This iteration of the VCE VET </w:t>
      </w:r>
      <w:r w:rsidR="005C4E7A" w:rsidRPr="00EC4C1C">
        <w:rPr>
          <w:color w:val="auto"/>
        </w:rPr>
        <w:t>Hair and Beauty</w:t>
      </w:r>
      <w:r w:rsidRPr="00EC4C1C">
        <w:rPr>
          <w:color w:val="auto"/>
        </w:rPr>
        <w:t xml:space="preserve"> program was implemented in </w:t>
      </w:r>
      <w:r w:rsidR="009D7D09" w:rsidRPr="00EC4C1C">
        <w:rPr>
          <w:color w:val="auto"/>
        </w:rPr>
        <w:t>20</w:t>
      </w:r>
      <w:r w:rsidR="005C4E7A" w:rsidRPr="00EC4C1C">
        <w:rPr>
          <w:color w:val="auto"/>
        </w:rPr>
        <w:t>23</w:t>
      </w:r>
      <w:r w:rsidRPr="00EC4C1C">
        <w:rPr>
          <w:color w:val="auto"/>
        </w:rPr>
        <w:t xml:space="preserve">. </w:t>
      </w:r>
      <w:r w:rsidRPr="00EC4C1C">
        <w:t xml:space="preserve">It must be used in conjunction with the </w:t>
      </w:r>
      <w:r w:rsidR="005C4E7A" w:rsidRPr="00EC4C1C">
        <w:t>SHB – Hairdressing and Beauty Services Training Package</w:t>
      </w:r>
      <w:r w:rsidRPr="00EC4C1C">
        <w:t xml:space="preserve"> (Release</w:t>
      </w:r>
      <w:r w:rsidR="005C4E7A" w:rsidRPr="00EC4C1C">
        <w:t xml:space="preserve"> </w:t>
      </w:r>
      <w:r w:rsidR="00117F40">
        <w:t>4.</w:t>
      </w:r>
      <w:r w:rsidR="005C4E7A" w:rsidRPr="00EC4C1C">
        <w:t>1</w:t>
      </w:r>
      <w:r w:rsidRPr="00EC4C1C">
        <w:t>)</w:t>
      </w:r>
      <w:r w:rsidR="00BF5B2D">
        <w:t>. The program contains the following</w:t>
      </w:r>
      <w:r w:rsidRPr="00EC4C1C">
        <w:t xml:space="preserve"> qualifications</w:t>
      </w:r>
      <w:r w:rsidR="005838D2">
        <w:t xml:space="preserve">, </w:t>
      </w:r>
      <w:r w:rsidR="00EC4C1C">
        <w:t>S</w:t>
      </w:r>
      <w:r w:rsidR="005C4E7A" w:rsidRPr="00EC4C1C">
        <w:t>HB30121 Certificate III in Beauty Services (Release 1)</w:t>
      </w:r>
      <w:r w:rsidR="005838D2">
        <w:t xml:space="preserve">, </w:t>
      </w:r>
      <w:r w:rsidR="005C4E7A" w:rsidRPr="00EC4C1C">
        <w:t>SH</w:t>
      </w:r>
      <w:r w:rsidR="00117F40">
        <w:t>B</w:t>
      </w:r>
      <w:r w:rsidR="00507883">
        <w:t>2</w:t>
      </w:r>
      <w:r w:rsidR="005C4E7A" w:rsidRPr="00EC4C1C">
        <w:t xml:space="preserve">0121 Certificate II in Retail Cosmetics </w:t>
      </w:r>
      <w:r w:rsidR="00F87E37" w:rsidRPr="00EC4C1C">
        <w:t>(Release</w:t>
      </w:r>
      <w:r w:rsidR="005C4E7A" w:rsidRPr="00EC4C1C">
        <w:t xml:space="preserve"> 1</w:t>
      </w:r>
      <w:r w:rsidR="00F87E37" w:rsidRPr="00EC4C1C">
        <w:t>)</w:t>
      </w:r>
      <w:r w:rsidR="005838D2">
        <w:t xml:space="preserve">, </w:t>
      </w:r>
      <w:r w:rsidR="005C4E7A" w:rsidRPr="00EC4C1C">
        <w:t>SHB30</w:t>
      </w:r>
      <w:r w:rsidR="00117F40">
        <w:t>2</w:t>
      </w:r>
      <w:r w:rsidR="005C4E7A" w:rsidRPr="00EC4C1C">
        <w:t>21 Certificate III in Make- Up</w:t>
      </w:r>
      <w:r w:rsidR="008C5B23" w:rsidRPr="00EC4C1C">
        <w:t xml:space="preserve"> (Release</w:t>
      </w:r>
      <w:r w:rsidR="005C4E7A" w:rsidRPr="00EC4C1C">
        <w:t xml:space="preserve"> 1</w:t>
      </w:r>
      <w:r w:rsidR="008C5B23" w:rsidRPr="00EC4C1C">
        <w:t>)</w:t>
      </w:r>
      <w:r w:rsidR="00D34D3F">
        <w:t xml:space="preserve"> and SHB20216 Certificate II in Salon Assistant (Release 1)</w:t>
      </w:r>
      <w:r w:rsidR="00EC4C1C" w:rsidRPr="00EC4C1C">
        <w:t>.</w:t>
      </w:r>
      <w:r w:rsidR="008C5B23">
        <w:t xml:space="preserve"> </w:t>
      </w:r>
    </w:p>
    <w:bookmarkEnd w:id="18"/>
    <w:p w14:paraId="4299E656" w14:textId="35C3B22E" w:rsidR="005838D2" w:rsidRDefault="005838D2" w:rsidP="005838D2">
      <w:pPr>
        <w:pStyle w:val="VCAAbody"/>
      </w:pPr>
      <w:r>
        <w:t>This program booklet supersedes the previous VCE VET program booklet published in 202</w:t>
      </w:r>
      <w:r w:rsidR="00B97DD2">
        <w:t>3</w:t>
      </w:r>
      <w:r>
        <w:t>.</w:t>
      </w:r>
    </w:p>
    <w:p w14:paraId="4B5BED57" w14:textId="04ED1A26"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2" w:name="_Toc31894881"/>
      <w:bookmarkEnd w:id="19"/>
      <w:bookmarkEnd w:id="20"/>
      <w:r>
        <w:br w:type="page"/>
      </w:r>
    </w:p>
    <w:p w14:paraId="6641147B" w14:textId="7DEB823E" w:rsidR="00391D8A" w:rsidRDefault="00391D8A" w:rsidP="00391D8A">
      <w:pPr>
        <w:pStyle w:val="VCAAHeading1"/>
      </w:pPr>
      <w:bookmarkStart w:id="23" w:name="_Toc504126558"/>
      <w:bookmarkStart w:id="24" w:name="_Toc535917100"/>
      <w:bookmarkStart w:id="25" w:name="_Toc138850332"/>
      <w:bookmarkEnd w:id="21"/>
      <w:bookmarkEnd w:id="22"/>
      <w:r>
        <w:lastRenderedPageBreak/>
        <w:t>Industry overview</w:t>
      </w:r>
      <w:bookmarkEnd w:id="23"/>
      <w:bookmarkEnd w:id="24"/>
      <w:bookmarkEnd w:id="25"/>
    </w:p>
    <w:p w14:paraId="4E8CDD2A" w14:textId="2E7AF435" w:rsidR="005838D2" w:rsidRPr="005838D2" w:rsidRDefault="005838D2" w:rsidP="005838D2">
      <w:pPr>
        <w:pStyle w:val="VCAAbody"/>
      </w:pPr>
      <w:bookmarkStart w:id="26" w:name="_Toc535917101"/>
      <w:bookmarkStart w:id="27" w:name="_Toc504126559"/>
      <w:r w:rsidRPr="005838D2">
        <w:t>The hairdressing and beauty services industry is a dynamic industry involved in the provision of personal services for men and women. It includes businesses that provide haircuts, hair colouring and styling, manicures and pedicures, hair removal, skin treatments and tanning, and cosmetic and beauty services. The hairdressing and beauty services sectors offer a range of career options, such as hairdressers, barbers, beauty therapists, beauticians, make-up artists, nail technicians, and salon managers.</w:t>
      </w:r>
    </w:p>
    <w:p w14:paraId="235CE4C1" w14:textId="77777777" w:rsidR="005838D2" w:rsidRPr="005838D2" w:rsidRDefault="005838D2" w:rsidP="005838D2">
      <w:pPr>
        <w:pStyle w:val="VCAAbody"/>
      </w:pPr>
      <w:r w:rsidRPr="005838D2">
        <w:t>Hairdressing and Beauty Services have become closely aligned with the concept of health and wellbeing. Hairdressing and Beauty qualifications have merged into one training package with hairdressing and beauty sharing common units of competency across qualifications.</w:t>
      </w:r>
    </w:p>
    <w:p w14:paraId="38CF5718" w14:textId="00016591" w:rsidR="005838D2" w:rsidRPr="005838D2" w:rsidRDefault="005838D2" w:rsidP="005838D2">
      <w:pPr>
        <w:pStyle w:val="VCAAbody"/>
      </w:pPr>
      <w:r w:rsidRPr="005838D2">
        <w:t>The SHB Hairdressing and Beauty Services training package has been reviewed to ensure that qualifications are better aligned to job profiles to address the range of business environments of the hair and beauty services sectors.</w:t>
      </w:r>
    </w:p>
    <w:p w14:paraId="69BBA6AC" w14:textId="06A76FD2" w:rsidR="00391D8A" w:rsidRDefault="00391D8A" w:rsidP="00391D8A">
      <w:pPr>
        <w:pStyle w:val="VCAAHeading2"/>
      </w:pPr>
      <w:bookmarkStart w:id="28" w:name="_Toc138850333"/>
      <w:r>
        <w:t>Training package</w:t>
      </w:r>
      <w:bookmarkEnd w:id="26"/>
      <w:bookmarkEnd w:id="27"/>
      <w:bookmarkEnd w:id="28"/>
      <w:r w:rsidR="009D64D2">
        <w:t xml:space="preserve"> </w:t>
      </w:r>
    </w:p>
    <w:p w14:paraId="2C77DCC1" w14:textId="20640663" w:rsidR="00EC4C1C" w:rsidRPr="005838D2" w:rsidRDefault="005838D2" w:rsidP="005838D2">
      <w:pPr>
        <w:pStyle w:val="VCAAbody"/>
      </w:pPr>
      <w:bookmarkStart w:id="29" w:name="_Toc535917102"/>
      <w:r w:rsidRPr="005838D2">
        <w:t xml:space="preserve">The VCE VET Hair and Beauty program provides students with the knowledge and skills to enhance their employment prospects in the Hair and Beauty Services Industry. The beauty services sector of the industry is characterised by a substantial number of small businesses providing unique and complex beauty services to clients on a one-to-one basis. The hairdressing sector is predominantly comprised of small businesses, with many salons operated by self-employed hairdressers. Salons may also be part of larger chains, often operating as franchises.  </w:t>
      </w:r>
    </w:p>
    <w:p w14:paraId="1CCD2BEE" w14:textId="5BADA81A" w:rsidR="00391D8A" w:rsidRPr="007C0894" w:rsidRDefault="00391D8A" w:rsidP="00391D8A">
      <w:pPr>
        <w:pStyle w:val="VCAAHeading2"/>
      </w:pPr>
      <w:bookmarkStart w:id="30" w:name="_Toc138850334"/>
      <w:r w:rsidRPr="007C0894">
        <w:t xml:space="preserve">Qualifications / </w:t>
      </w:r>
      <w:r w:rsidR="00EF00FA">
        <w:t>P</w:t>
      </w:r>
      <w:r w:rsidR="00EF00FA" w:rsidRPr="007C0894">
        <w:t xml:space="preserve">ackaging </w:t>
      </w:r>
      <w:r w:rsidRPr="007C0894">
        <w:t>rules</w:t>
      </w:r>
      <w:bookmarkEnd w:id="29"/>
      <w:bookmarkEnd w:id="30"/>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01C1B67C" w14:textId="4530DD31" w:rsidR="005838D2" w:rsidRDefault="00B97C93" w:rsidP="005838D2">
      <w:pPr>
        <w:pStyle w:val="VCAAbody"/>
      </w:pPr>
      <w:hyperlink r:id="rId25" w:history="1">
        <w:r w:rsidR="005838D2" w:rsidRPr="005838D2">
          <w:rPr>
            <w:rStyle w:val="Hyperlink"/>
          </w:rPr>
          <w:t xml:space="preserve">SHB20216 Certificate II in Salon Assistant  </w:t>
        </w:r>
      </w:hyperlink>
      <w:r w:rsidR="005838D2">
        <w:t xml:space="preserve"> </w:t>
      </w:r>
    </w:p>
    <w:p w14:paraId="0DCBC4F4" w14:textId="141F914E" w:rsidR="005838D2" w:rsidRDefault="00B97C93" w:rsidP="005838D2">
      <w:pPr>
        <w:pStyle w:val="VCAAbody"/>
      </w:pPr>
      <w:hyperlink r:id="rId26" w:history="1">
        <w:r w:rsidR="005838D2" w:rsidRPr="005838D2">
          <w:rPr>
            <w:rStyle w:val="Hyperlink"/>
          </w:rPr>
          <w:t xml:space="preserve">SHB20121 Certificate II in Retail Cosmetics </w:t>
        </w:r>
      </w:hyperlink>
      <w:r w:rsidR="005838D2">
        <w:t xml:space="preserve"> </w:t>
      </w:r>
    </w:p>
    <w:p w14:paraId="3ADB80DC" w14:textId="1A97286B" w:rsidR="005838D2" w:rsidRDefault="00B97C93" w:rsidP="005838D2">
      <w:pPr>
        <w:pStyle w:val="VCAAbody"/>
      </w:pPr>
      <w:hyperlink r:id="rId27" w:history="1">
        <w:r w:rsidR="005838D2" w:rsidRPr="005838D2">
          <w:rPr>
            <w:rStyle w:val="Hyperlink"/>
          </w:rPr>
          <w:t xml:space="preserve">SHB30221 Certificate III in Make- Up </w:t>
        </w:r>
      </w:hyperlink>
      <w:r w:rsidR="005838D2">
        <w:t xml:space="preserve"> </w:t>
      </w:r>
    </w:p>
    <w:p w14:paraId="44F25071" w14:textId="3C2889DA" w:rsidR="005838D2" w:rsidRDefault="00B97C93" w:rsidP="005838D2">
      <w:pPr>
        <w:pStyle w:val="VCAAbody"/>
      </w:pPr>
      <w:hyperlink r:id="rId28" w:history="1">
        <w:r w:rsidR="005838D2" w:rsidRPr="005838D2">
          <w:rPr>
            <w:rStyle w:val="Hyperlink"/>
          </w:rPr>
          <w:t xml:space="preserve">SHB30121 Certificate III in Beauty Services </w:t>
        </w:r>
      </w:hyperlink>
      <w:r w:rsidR="005838D2">
        <w:t xml:space="preserve"> </w:t>
      </w:r>
    </w:p>
    <w:p w14:paraId="6DACE835" w14:textId="6D2CB18E" w:rsidR="00DE67D3" w:rsidRPr="00E82B54" w:rsidRDefault="006B4667" w:rsidP="005838D2">
      <w:pPr>
        <w:pStyle w:val="VCAAbullet"/>
        <w:numPr>
          <w:ilvl w:val="0"/>
          <w:numId w:val="0"/>
        </w:numPr>
        <w:tabs>
          <w:tab w:val="clear" w:pos="425"/>
        </w:tabs>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9" w:history="1">
        <w:proofErr w:type="spellStart"/>
        <w:r w:rsidR="00DE67D3" w:rsidRPr="00DE67D3">
          <w:rPr>
            <w:rStyle w:val="Hyperlink"/>
          </w:rPr>
          <w:t>VETNet</w:t>
        </w:r>
        <w:proofErr w:type="spellEnd"/>
      </w:hyperlink>
      <w:r w:rsidR="00DE67D3">
        <w:t>.</w:t>
      </w:r>
      <w:r w:rsidR="00701E3A">
        <w:t xml:space="preserve"> </w:t>
      </w:r>
    </w:p>
    <w:p w14:paraId="49161CE6" w14:textId="18FF5510" w:rsidR="00017495" w:rsidRPr="00BA7775" w:rsidRDefault="00017495" w:rsidP="00BA7775">
      <w:pPr>
        <w:pStyle w:val="VCAAbullet"/>
      </w:pPr>
      <w:bookmarkStart w:id="31" w:name="_Toc535917103"/>
      <w:r>
        <w:br w:type="page"/>
      </w:r>
    </w:p>
    <w:p w14:paraId="51750A15" w14:textId="75145E5C" w:rsidR="00391D8A" w:rsidRDefault="00391D8A" w:rsidP="00391D8A">
      <w:pPr>
        <w:pStyle w:val="VCAAHeading1"/>
      </w:pPr>
      <w:bookmarkStart w:id="32" w:name="_Toc138850335"/>
      <w:r>
        <w:lastRenderedPageBreak/>
        <w:t xml:space="preserve">VCE VET </w:t>
      </w:r>
      <w:r w:rsidR="00701E3A">
        <w:t>p</w:t>
      </w:r>
      <w:r>
        <w:t>rogram details</w:t>
      </w:r>
      <w:bookmarkEnd w:id="31"/>
      <w:bookmarkEnd w:id="32"/>
    </w:p>
    <w:p w14:paraId="1210B39B" w14:textId="77777777" w:rsidR="00391D8A" w:rsidRDefault="00391D8A" w:rsidP="00391D8A">
      <w:pPr>
        <w:pStyle w:val="VCAAHeading2"/>
      </w:pPr>
      <w:bookmarkStart w:id="33" w:name="_Toc535917104"/>
      <w:bookmarkStart w:id="34" w:name="_Toc138850336"/>
      <w:r>
        <w:t>Aims</w:t>
      </w:r>
      <w:bookmarkEnd w:id="33"/>
      <w:bookmarkEnd w:id="34"/>
    </w:p>
    <w:p w14:paraId="25C6EAF8" w14:textId="3BAB7EE8" w:rsidR="00391D8A" w:rsidRDefault="00391D8A" w:rsidP="00391D8A">
      <w:pPr>
        <w:pStyle w:val="VCAAbody"/>
      </w:pPr>
      <w:r>
        <w:t>The VCE VET</w:t>
      </w:r>
      <w:r w:rsidR="000F3B48">
        <w:t xml:space="preserve"> Hair and Beauty</w:t>
      </w:r>
      <w:r>
        <w:t xml:space="preserve"> program aims to:</w:t>
      </w:r>
    </w:p>
    <w:p w14:paraId="5B3105A2" w14:textId="30217167" w:rsidR="00391D8A" w:rsidRDefault="00391D8A" w:rsidP="00EB0F46">
      <w:pPr>
        <w:pStyle w:val="VCAAbullet"/>
      </w:pPr>
      <w:r>
        <w:t xml:space="preserve">provide participants with the knowledge, skill and competency that will enhance their training and employment prospects in the </w:t>
      </w:r>
      <w:r w:rsidR="000F3B48">
        <w:t>hair and beauty</w:t>
      </w:r>
      <w:r w:rsidR="0005379D">
        <w:t xml:space="preserve"> </w:t>
      </w:r>
      <w:r w:rsidR="00EB0F46" w:rsidRPr="00EB0F46">
        <w:t>industry</w:t>
      </w:r>
      <w:r w:rsidR="005758DE">
        <w:t>.</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5" w:name="_Toc138850337"/>
      <w:bookmarkStart w:id="36" w:name="_Toc535917107"/>
      <w:r>
        <w:t xml:space="preserve">Scored </w:t>
      </w:r>
      <w:proofErr w:type="gramStart"/>
      <w:r>
        <w:t>assessment</w:t>
      </w:r>
      <w:bookmarkEnd w:id="35"/>
      <w:proofErr w:type="gramEnd"/>
    </w:p>
    <w:p w14:paraId="20A26D76" w14:textId="7C0F39E8" w:rsidR="00AF02E1" w:rsidRDefault="00AF02E1" w:rsidP="00391D8A">
      <w:pPr>
        <w:pStyle w:val="VCAAbody"/>
      </w:pPr>
      <w:r w:rsidRPr="000F3B48">
        <w:t xml:space="preserve">The VCE VET </w:t>
      </w:r>
      <w:r w:rsidR="000F3B48" w:rsidRPr="000F3B48">
        <w:t>Hair and Beauty</w:t>
      </w:r>
      <w:r w:rsidRPr="000F3B48">
        <w:t xml:space="preserve"> program does not offer scored assessment.</w:t>
      </w:r>
    </w:p>
    <w:p w14:paraId="6BD8A551" w14:textId="21D17764" w:rsidR="00391D8A" w:rsidRDefault="00391D8A" w:rsidP="00391D8A">
      <w:pPr>
        <w:pStyle w:val="VCAAHeading2"/>
      </w:pPr>
      <w:bookmarkStart w:id="37" w:name="_Toc138850338"/>
      <w:r>
        <w:t xml:space="preserve">VCE VET </w:t>
      </w:r>
      <w:r w:rsidR="00463EF4">
        <w:t>c</w:t>
      </w:r>
      <w:r>
        <w:t>redit</w:t>
      </w:r>
      <w:bookmarkEnd w:id="36"/>
      <w:bookmarkEnd w:id="37"/>
      <w:r>
        <w:t xml:space="preserve"> </w:t>
      </w:r>
    </w:p>
    <w:p w14:paraId="59276214" w14:textId="77777777" w:rsidR="000D6D54" w:rsidRPr="00FE6977" w:rsidRDefault="000D6D54" w:rsidP="000D6D54">
      <w:pPr>
        <w:pStyle w:val="VCAAbullet"/>
        <w:numPr>
          <w:ilvl w:val="0"/>
          <w:numId w:val="0"/>
        </w:numPr>
      </w:pPr>
      <w:r w:rsidRPr="00FE6977">
        <w:t xml:space="preserve">Students undertaking </w:t>
      </w:r>
      <w:r>
        <w:t xml:space="preserve">SHB20216 Certificate II in Salon Assistant (Release 1) </w:t>
      </w:r>
      <w:r w:rsidRPr="00FE6977">
        <w:t xml:space="preserve">are eligible for up to </w:t>
      </w:r>
      <w:r>
        <w:t>four</w:t>
      </w:r>
      <w:r w:rsidRPr="00FE6977">
        <w:t xml:space="preserve"> VCE VET units on their VCE (including VCE VM and VPC) statement of results</w:t>
      </w:r>
      <w:r>
        <w:t>:</w:t>
      </w:r>
    </w:p>
    <w:p w14:paraId="56EA8E9A" w14:textId="77777777" w:rsidR="000D6D54" w:rsidRDefault="000D6D54" w:rsidP="000D6D54">
      <w:pPr>
        <w:pStyle w:val="VCAAbullet"/>
      </w:pPr>
      <w:r>
        <w:rPr>
          <w:rFonts w:ascii="Arial" w:hAnsi="Arial"/>
        </w:rPr>
        <w:t>Four</w:t>
      </w:r>
      <w:r w:rsidRPr="00EB6376">
        <w:t xml:space="preserve"> VCE VET </w:t>
      </w:r>
      <w:r>
        <w:t>u</w:t>
      </w:r>
      <w:r w:rsidRPr="00EB6376">
        <w:t xml:space="preserve">nits at Units 1 and 2 </w:t>
      </w:r>
      <w:proofErr w:type="gramStart"/>
      <w:r w:rsidRPr="00EB6376">
        <w:t>level</w:t>
      </w:r>
      <w:proofErr w:type="gramEnd"/>
    </w:p>
    <w:p w14:paraId="17B87C84" w14:textId="2A3CC2C2" w:rsidR="00D34A43" w:rsidRDefault="00D34A43" w:rsidP="00D34A43">
      <w:pPr>
        <w:pStyle w:val="VCAAbody"/>
      </w:pPr>
      <w:r>
        <w:t xml:space="preserve">Students undertaking </w:t>
      </w:r>
      <w:r w:rsidR="00704426" w:rsidRPr="00EC4C1C">
        <w:t>SHB30121 Certificate II in Retail Cosmetics (Release</w:t>
      </w:r>
      <w:r w:rsidR="00704426">
        <w:t>1)</w:t>
      </w:r>
      <w:r w:rsidR="000D6D54">
        <w:t>, S</w:t>
      </w:r>
      <w:r w:rsidR="000D6D54" w:rsidRPr="00EC4C1C">
        <w:t>HB30121 Certificate III in Beauty Services</w:t>
      </w:r>
      <w:r w:rsidR="000D6D54">
        <w:t xml:space="preserve"> </w:t>
      </w:r>
      <w:r w:rsidR="000D6D54" w:rsidRPr="000F3B48">
        <w:rPr>
          <w:szCs w:val="20"/>
        </w:rPr>
        <w:t>(Release1)</w:t>
      </w:r>
      <w:r w:rsidR="000D6D54">
        <w:rPr>
          <w:szCs w:val="20"/>
        </w:rPr>
        <w:t xml:space="preserve"> and </w:t>
      </w:r>
      <w:r w:rsidR="000D6D54" w:rsidRPr="00EC4C1C">
        <w:t>SHB30121 Certificate III in Make- Up (Release 1)</w:t>
      </w:r>
      <w:r w:rsidR="000D6D54">
        <w:t xml:space="preserve"> </w:t>
      </w:r>
      <w:r>
        <w:t xml:space="preserve">are eligible for up to </w:t>
      </w:r>
      <w:r w:rsidR="000D6D54">
        <w:rPr>
          <w:rFonts w:ascii="Arial" w:hAnsi="Arial"/>
        </w:rPr>
        <w:t>six</w:t>
      </w:r>
      <w:r>
        <w:t xml:space="preserve"> VCE VET units on their VCE, VCE VM or VPC statement of results</w:t>
      </w:r>
      <w:r w:rsidR="00AB174A">
        <w:t>:</w:t>
      </w:r>
    </w:p>
    <w:p w14:paraId="1B8D84E2" w14:textId="214798FE" w:rsidR="00D34A43" w:rsidRPr="000D6D54" w:rsidRDefault="000D6D54" w:rsidP="005F398C">
      <w:pPr>
        <w:pStyle w:val="VCAAbullet"/>
      </w:pPr>
      <w:r w:rsidRPr="000D6D54">
        <w:rPr>
          <w:rFonts w:ascii="Arial" w:hAnsi="Arial"/>
        </w:rPr>
        <w:t>Four</w:t>
      </w:r>
      <w:r w:rsidR="00D34A43" w:rsidRPr="000D6D54">
        <w:t xml:space="preserve"> VCE VET </w:t>
      </w:r>
      <w:r w:rsidR="00463EF4" w:rsidRPr="000D6D54">
        <w:t xml:space="preserve">units </w:t>
      </w:r>
      <w:r w:rsidR="00D34A43" w:rsidRPr="000D6D54">
        <w:t xml:space="preserve">at Units 1 and 2 </w:t>
      </w:r>
      <w:proofErr w:type="gramStart"/>
      <w:r w:rsidR="00D34A43" w:rsidRPr="000D6D54">
        <w:t>level</w:t>
      </w:r>
      <w:proofErr w:type="gramEnd"/>
    </w:p>
    <w:p w14:paraId="1F2F9D08" w14:textId="696ED831" w:rsidR="00D34A43" w:rsidRPr="000D6D54" w:rsidRDefault="000D6D54" w:rsidP="005F398C">
      <w:pPr>
        <w:pStyle w:val="VCAAbullet"/>
      </w:pPr>
      <w:r w:rsidRPr="000D6D54">
        <w:t>Two VCE VET unit</w:t>
      </w:r>
      <w:r w:rsidR="00D34A43" w:rsidRPr="000D6D54">
        <w:t xml:space="preserve"> 3</w:t>
      </w:r>
      <w:r w:rsidR="00463EF4" w:rsidRPr="000D6D54">
        <w:rPr>
          <w:rFonts w:cstheme="majorHAnsi"/>
        </w:rPr>
        <w:t>–</w:t>
      </w:r>
      <w:r w:rsidR="00D34A43" w:rsidRPr="000D6D54">
        <w:t>4 sequence</w:t>
      </w:r>
    </w:p>
    <w:p w14:paraId="10AA09F9" w14:textId="08BB6680"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864EBC">
          <w:rPr>
            <w:rStyle w:val="Hyperlink"/>
          </w:rPr>
          <w:t>a</w:t>
        </w:r>
        <w:r w:rsidRPr="00864EBC">
          <w:rPr>
            <w:rStyle w:val="Hyperlink"/>
          </w:rPr>
          <w:t>ppendix</w:t>
        </w:r>
      </w:hyperlink>
      <w:r w:rsidRPr="001F6717">
        <w:t>.</w:t>
      </w:r>
    </w:p>
    <w:p w14:paraId="331ACAE4" w14:textId="77777777" w:rsidR="00391D8A" w:rsidRDefault="00391D8A" w:rsidP="00391D8A">
      <w:pPr>
        <w:pStyle w:val="VCAAHeading2"/>
      </w:pPr>
      <w:bookmarkStart w:id="38" w:name="_Toc535917108"/>
      <w:bookmarkStart w:id="39" w:name="_Toc138850339"/>
      <w:r>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0" w:name="_Toc535917109"/>
      <w:bookmarkStart w:id="41" w:name="_Toc138850340"/>
      <w:bookmarkStart w:id="42" w:name="Duplication"/>
      <w:r>
        <w:t>Duplication</w:t>
      </w:r>
      <w:bookmarkEnd w:id="40"/>
      <w:bookmarkEnd w:id="41"/>
    </w:p>
    <w:p w14:paraId="33DDF611" w14:textId="271B46AE" w:rsidR="00391D8A" w:rsidRDefault="000D1E86" w:rsidP="00391D8A">
      <w:pPr>
        <w:pStyle w:val="VCAAbody"/>
      </w:pPr>
      <w:bookmarkStart w:id="43" w:name="_Toc535917110"/>
      <w:bookmarkEnd w:id="42"/>
      <w:r w:rsidRPr="000D1E86">
        <w:t>When a VCE VET program duplicates or is very similar to another VCE study or VET unit of competency in a student’s program</w:t>
      </w:r>
      <w:r w:rsidR="00391D8A">
        <w:t>, a reduced VCE VET unit entitlement may apply.</w:t>
      </w:r>
    </w:p>
    <w:p w14:paraId="6535AAC3" w14:textId="1B56C60C" w:rsidR="00391D8A" w:rsidRDefault="00391D8A" w:rsidP="00391D8A">
      <w:pPr>
        <w:pStyle w:val="VCAAbody"/>
      </w:pPr>
      <w:r>
        <w:t>No significant duplication has been</w:t>
      </w:r>
      <w:r w:rsidR="00B778CE">
        <w:t xml:space="preserve"> identified between the VCE </w:t>
      </w:r>
      <w:r w:rsidR="00704426">
        <w:t>Hair and Beauty</w:t>
      </w:r>
      <w:r w:rsidR="00133D00">
        <w:t xml:space="preserve"> </w:t>
      </w:r>
      <w:r>
        <w:t>program 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lastRenderedPageBreak/>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4" w:name="_Toc138850341"/>
      <w:r>
        <w:t>Sequence</w:t>
      </w:r>
      <w:bookmarkEnd w:id="43"/>
      <w:bookmarkEnd w:id="44"/>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5" w:name="_Toc535917111"/>
      <w:r>
        <w:br w:type="page"/>
      </w:r>
    </w:p>
    <w:p w14:paraId="1A35B9ED" w14:textId="7D7841A2" w:rsidR="00391D8A" w:rsidRDefault="00391D8A" w:rsidP="00391D8A">
      <w:pPr>
        <w:pStyle w:val="VCAAHeading1"/>
      </w:pPr>
      <w:bookmarkStart w:id="46" w:name="_Toc31894893"/>
      <w:bookmarkStart w:id="47" w:name="_Toc138850342"/>
      <w:bookmarkStart w:id="48" w:name="_Hlk158027081"/>
      <w:r>
        <w:lastRenderedPageBreak/>
        <w:t xml:space="preserve">VCE VET </w:t>
      </w:r>
      <w:r w:rsidR="006E550C">
        <w:t xml:space="preserve">Hair </w:t>
      </w:r>
      <w:r w:rsidR="00717FA3">
        <w:t>and</w:t>
      </w:r>
      <w:r w:rsidR="006E550C">
        <w:t xml:space="preserve"> Beauty</w:t>
      </w:r>
      <w:r>
        <w:t xml:space="preserve"> program structure</w:t>
      </w:r>
      <w:bookmarkEnd w:id="45"/>
      <w:bookmarkEnd w:id="46"/>
      <w:bookmarkEnd w:id="47"/>
    </w:p>
    <w:p w14:paraId="1CDD1039" w14:textId="77777777" w:rsidR="00B97DD2" w:rsidRPr="00EC6559" w:rsidRDefault="00B97DD2" w:rsidP="00B97DD2">
      <w:pPr>
        <w:pStyle w:val="VCAAHeading2"/>
        <w:rPr>
          <w:sz w:val="32"/>
          <w:szCs w:val="32"/>
        </w:rPr>
      </w:pPr>
      <w:bookmarkStart w:id="49" w:name="_Toc504129342"/>
      <w:bookmarkStart w:id="50" w:name="_Toc138850343"/>
      <w:bookmarkStart w:id="51" w:name="_Hlk158027093"/>
      <w:bookmarkStart w:id="52" w:name="_Toc27991161"/>
      <w:bookmarkStart w:id="53" w:name="_Toc535917112"/>
      <w:bookmarkStart w:id="54" w:name="_Toc31894894"/>
      <w:bookmarkEnd w:id="48"/>
      <w:r w:rsidRPr="00EC6559">
        <w:rPr>
          <w:sz w:val="32"/>
          <w:szCs w:val="32"/>
        </w:rPr>
        <w:t>SHB20216 Certificate II in Salon Assistant  (Release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B97DD2" w:rsidRPr="00253734" w14:paraId="06DF4AE4" w14:textId="77777777" w:rsidTr="00EC6559">
        <w:trPr>
          <w:trHeight w:val="340"/>
          <w:tblHeader/>
        </w:trPr>
        <w:tc>
          <w:tcPr>
            <w:tcW w:w="1928" w:type="dxa"/>
            <w:tcBorders>
              <w:right w:val="single" w:sz="4" w:space="0" w:color="FFFFFF"/>
            </w:tcBorders>
            <w:shd w:val="clear" w:color="auto" w:fill="0F7EB4"/>
            <w:vAlign w:val="center"/>
          </w:tcPr>
          <w:p w14:paraId="67C42BDA" w14:textId="77777777" w:rsidR="00B97DD2" w:rsidRPr="00EC6559" w:rsidRDefault="00B97DD2" w:rsidP="00A6498E">
            <w:pPr>
              <w:pStyle w:val="VCAAtablecondensed"/>
              <w:spacing w:before="0" w:after="0"/>
              <w:rPr>
                <w:b/>
                <w:color w:val="FFFFFF" w:themeColor="background1"/>
                <w:sz w:val="20"/>
                <w:szCs w:val="20"/>
              </w:rPr>
            </w:pPr>
            <w:r w:rsidRPr="00EC6559">
              <w:rPr>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6BD33F88" w14:textId="2E73ABEC" w:rsidR="00B97DD2" w:rsidRPr="00EC6559" w:rsidRDefault="00B97DD2" w:rsidP="00A6498E">
            <w:pPr>
              <w:pStyle w:val="VCAAtablecondensed"/>
              <w:spacing w:before="0" w:after="0"/>
              <w:rPr>
                <w:b/>
                <w:color w:val="FFFFFF" w:themeColor="background1"/>
                <w:sz w:val="20"/>
                <w:szCs w:val="20"/>
              </w:rPr>
            </w:pPr>
            <w:r w:rsidRPr="00EC6559">
              <w:rPr>
                <w:b/>
                <w:color w:val="FFFFFF" w:themeColor="background1"/>
                <w:sz w:val="20"/>
                <w:szCs w:val="20"/>
              </w:rPr>
              <w:t xml:space="preserve">Unit </w:t>
            </w:r>
            <w:r w:rsidR="00B90C62" w:rsidRPr="00EC6559">
              <w:rPr>
                <w:b/>
                <w:color w:val="FFFFFF" w:themeColor="background1"/>
                <w:sz w:val="20"/>
                <w:szCs w:val="20"/>
              </w:rPr>
              <w:t>t</w:t>
            </w:r>
            <w:r w:rsidRPr="00EC6559">
              <w:rPr>
                <w:b/>
                <w:color w:val="FFFFFF" w:themeColor="background1"/>
                <w:sz w:val="20"/>
                <w:szCs w:val="20"/>
              </w:rPr>
              <w:t>itle</w:t>
            </w:r>
          </w:p>
        </w:tc>
        <w:tc>
          <w:tcPr>
            <w:tcW w:w="1474" w:type="dxa"/>
            <w:tcBorders>
              <w:left w:val="single" w:sz="4" w:space="0" w:color="FFFFFF"/>
            </w:tcBorders>
            <w:shd w:val="clear" w:color="auto" w:fill="0F7EB4"/>
            <w:vAlign w:val="center"/>
          </w:tcPr>
          <w:p w14:paraId="22392F7B" w14:textId="26974C63" w:rsidR="00B97DD2" w:rsidRPr="00253734" w:rsidRDefault="00B97DD2" w:rsidP="00A6498E">
            <w:pPr>
              <w:pStyle w:val="VCAAtablecondensed"/>
              <w:spacing w:before="0" w:after="0"/>
              <w:jc w:val="center"/>
              <w:rPr>
                <w:b/>
                <w:color w:val="FFFFFF" w:themeColor="background1"/>
                <w:szCs w:val="20"/>
              </w:rPr>
            </w:pPr>
            <w:r w:rsidRPr="00253734">
              <w:rPr>
                <w:b/>
                <w:color w:val="FFFFFF" w:themeColor="background1"/>
                <w:szCs w:val="20"/>
              </w:rPr>
              <w:t xml:space="preserve">Nominal </w:t>
            </w:r>
            <w:r w:rsidR="00B90C62">
              <w:rPr>
                <w:b/>
                <w:color w:val="FFFFFF" w:themeColor="background1"/>
                <w:szCs w:val="20"/>
              </w:rPr>
              <w:t>h</w:t>
            </w:r>
            <w:r w:rsidRPr="00253734">
              <w:rPr>
                <w:b/>
                <w:color w:val="FFFFFF" w:themeColor="background1"/>
                <w:szCs w:val="20"/>
              </w:rPr>
              <w:t>ours</w:t>
            </w:r>
          </w:p>
        </w:tc>
      </w:tr>
      <w:tr w:rsidR="00B97DD2" w:rsidRPr="004B06A2" w14:paraId="67AF835B" w14:textId="77777777" w:rsidTr="00EC6559">
        <w:trPr>
          <w:trHeight w:val="340"/>
        </w:trPr>
        <w:tc>
          <w:tcPr>
            <w:tcW w:w="1474" w:type="dxa"/>
            <w:gridSpan w:val="3"/>
            <w:shd w:val="clear" w:color="auto" w:fill="auto"/>
            <w:vAlign w:val="center"/>
          </w:tcPr>
          <w:p w14:paraId="3F48D210" w14:textId="77777777" w:rsidR="00B97DD2" w:rsidRPr="00EC6559" w:rsidRDefault="00B97DD2" w:rsidP="00A6498E">
            <w:pPr>
              <w:pStyle w:val="VCAAtablecondensed"/>
              <w:spacing w:before="0" w:after="0"/>
              <w:rPr>
                <w:b/>
                <w:color w:val="000000"/>
                <w:sz w:val="20"/>
                <w:szCs w:val="20"/>
              </w:rPr>
            </w:pPr>
            <w:r w:rsidRPr="00EC6559">
              <w:rPr>
                <w:b/>
                <w:color w:val="000000"/>
                <w:sz w:val="20"/>
                <w:szCs w:val="20"/>
              </w:rPr>
              <w:t>Units 1 to 2</w:t>
            </w:r>
          </w:p>
        </w:tc>
      </w:tr>
      <w:tr w:rsidR="00B97DD2" w:rsidRPr="004B06A2" w14:paraId="1EC62D2E" w14:textId="77777777" w:rsidTr="00EC6559">
        <w:trPr>
          <w:trHeight w:val="340"/>
        </w:trPr>
        <w:tc>
          <w:tcPr>
            <w:tcW w:w="1474" w:type="dxa"/>
            <w:gridSpan w:val="3"/>
            <w:shd w:val="clear" w:color="auto" w:fill="auto"/>
            <w:vAlign w:val="center"/>
          </w:tcPr>
          <w:p w14:paraId="534F2834" w14:textId="77777777" w:rsidR="00B97DD2" w:rsidRPr="00EC6559" w:rsidRDefault="00B97DD2" w:rsidP="00A6498E">
            <w:pPr>
              <w:pStyle w:val="VCAAtablecondensed"/>
              <w:spacing w:before="0" w:after="0"/>
              <w:rPr>
                <w:b/>
                <w:color w:val="000000"/>
                <w:sz w:val="20"/>
                <w:szCs w:val="20"/>
              </w:rPr>
            </w:pPr>
            <w:r w:rsidRPr="00EC6559">
              <w:rPr>
                <w:b/>
                <w:color w:val="000000"/>
                <w:sz w:val="20"/>
                <w:szCs w:val="20"/>
              </w:rPr>
              <w:t>Common Compulsory Units:</w:t>
            </w:r>
          </w:p>
        </w:tc>
      </w:tr>
      <w:tr w:rsidR="00B97DD2" w:rsidRPr="007B4771" w14:paraId="20C31C95" w14:textId="77777777" w:rsidTr="00EC6559">
        <w:trPr>
          <w:trHeight w:val="340"/>
        </w:trPr>
        <w:tc>
          <w:tcPr>
            <w:tcW w:w="1928" w:type="dxa"/>
            <w:tcBorders>
              <w:right w:val="single" w:sz="4" w:space="0" w:color="auto"/>
            </w:tcBorders>
            <w:shd w:val="clear" w:color="auto" w:fill="auto"/>
            <w:vAlign w:val="center"/>
          </w:tcPr>
          <w:p w14:paraId="33C012D5" w14:textId="77777777" w:rsidR="00B97DD2" w:rsidRPr="00EC6559" w:rsidRDefault="00B97DD2" w:rsidP="00A6498E">
            <w:pPr>
              <w:pStyle w:val="VCAAtablecondensed"/>
              <w:spacing w:before="0" w:after="0"/>
              <w:rPr>
                <w:sz w:val="20"/>
                <w:szCs w:val="20"/>
              </w:rPr>
            </w:pPr>
            <w:r w:rsidRPr="0040598C">
              <w:rPr>
                <w:sz w:val="20"/>
                <w:szCs w:val="20"/>
              </w:rPr>
              <w:t>SHBXCCS001</w:t>
            </w:r>
          </w:p>
        </w:tc>
        <w:tc>
          <w:tcPr>
            <w:tcW w:w="6804" w:type="dxa"/>
            <w:tcBorders>
              <w:left w:val="single" w:sz="4" w:space="0" w:color="auto"/>
              <w:right w:val="single" w:sz="4" w:space="0" w:color="auto"/>
            </w:tcBorders>
            <w:shd w:val="clear" w:color="auto" w:fill="auto"/>
            <w:vAlign w:val="bottom"/>
          </w:tcPr>
          <w:p w14:paraId="6A9F360A" w14:textId="77777777" w:rsidR="00B97DD2" w:rsidRPr="00EC6559" w:rsidRDefault="00B97DD2" w:rsidP="00A6498E">
            <w:pPr>
              <w:pStyle w:val="VCAAtablecondensed"/>
              <w:spacing w:before="0" w:after="0"/>
              <w:rPr>
                <w:sz w:val="20"/>
                <w:szCs w:val="20"/>
              </w:rPr>
            </w:pPr>
            <w:r w:rsidRPr="0040598C">
              <w:rPr>
                <w:sz w:val="20"/>
                <w:szCs w:val="20"/>
              </w:rPr>
              <w:t>Conduct salon financial transactions</w:t>
            </w:r>
          </w:p>
        </w:tc>
        <w:tc>
          <w:tcPr>
            <w:tcW w:w="1474" w:type="dxa"/>
            <w:tcBorders>
              <w:left w:val="single" w:sz="4" w:space="0" w:color="auto"/>
            </w:tcBorders>
            <w:shd w:val="clear" w:color="auto" w:fill="auto"/>
            <w:vAlign w:val="bottom"/>
          </w:tcPr>
          <w:p w14:paraId="78E91477" w14:textId="77777777" w:rsidR="00B97DD2" w:rsidRPr="00A415CA" w:rsidRDefault="00B97DD2" w:rsidP="00A6498E">
            <w:pPr>
              <w:pStyle w:val="VCAAtablecondensed"/>
              <w:spacing w:before="0" w:after="0"/>
              <w:jc w:val="center"/>
              <w:rPr>
                <w:szCs w:val="18"/>
              </w:rPr>
            </w:pPr>
            <w:r w:rsidRPr="001B614E">
              <w:rPr>
                <w:sz w:val="20"/>
                <w:szCs w:val="20"/>
              </w:rPr>
              <w:t>25</w:t>
            </w:r>
          </w:p>
        </w:tc>
      </w:tr>
      <w:tr w:rsidR="00B97DD2" w:rsidRPr="007B4771" w14:paraId="45E76105" w14:textId="77777777" w:rsidTr="00EC6559">
        <w:trPr>
          <w:trHeight w:val="340"/>
        </w:trPr>
        <w:tc>
          <w:tcPr>
            <w:tcW w:w="1928" w:type="dxa"/>
            <w:tcBorders>
              <w:right w:val="single" w:sz="4" w:space="0" w:color="auto"/>
            </w:tcBorders>
            <w:shd w:val="clear" w:color="auto" w:fill="auto"/>
            <w:vAlign w:val="center"/>
          </w:tcPr>
          <w:p w14:paraId="782C43A3" w14:textId="77777777" w:rsidR="00B97DD2" w:rsidRPr="00EC6559" w:rsidRDefault="00B97DD2" w:rsidP="00A6498E">
            <w:pPr>
              <w:pStyle w:val="VCAAtablecondensed"/>
              <w:spacing w:before="0" w:after="0"/>
              <w:rPr>
                <w:sz w:val="20"/>
                <w:szCs w:val="20"/>
              </w:rPr>
            </w:pPr>
            <w:r w:rsidRPr="0040598C">
              <w:rPr>
                <w:sz w:val="20"/>
                <w:szCs w:val="20"/>
              </w:rPr>
              <w:t>SHBXIND001*</w:t>
            </w:r>
          </w:p>
        </w:tc>
        <w:tc>
          <w:tcPr>
            <w:tcW w:w="6804" w:type="dxa"/>
            <w:tcBorders>
              <w:left w:val="single" w:sz="4" w:space="0" w:color="auto"/>
              <w:right w:val="single" w:sz="4" w:space="0" w:color="auto"/>
            </w:tcBorders>
            <w:shd w:val="clear" w:color="auto" w:fill="auto"/>
            <w:vAlign w:val="center"/>
          </w:tcPr>
          <w:p w14:paraId="552BB74E" w14:textId="77777777" w:rsidR="00B97DD2" w:rsidRPr="00EC6559" w:rsidRDefault="00B97DD2" w:rsidP="00A6498E">
            <w:pPr>
              <w:pStyle w:val="VCAAtablecondensed"/>
              <w:spacing w:before="0" w:after="0"/>
              <w:rPr>
                <w:sz w:val="20"/>
                <w:szCs w:val="20"/>
              </w:rPr>
            </w:pPr>
            <w:r w:rsidRPr="0040598C">
              <w:rPr>
                <w:sz w:val="20"/>
                <w:szCs w:val="20"/>
              </w:rPr>
              <w:t>Comply with organisational requirements within a personal services environment</w:t>
            </w:r>
          </w:p>
        </w:tc>
        <w:tc>
          <w:tcPr>
            <w:tcW w:w="1474" w:type="dxa"/>
            <w:tcBorders>
              <w:left w:val="single" w:sz="4" w:space="0" w:color="auto"/>
            </w:tcBorders>
            <w:shd w:val="clear" w:color="auto" w:fill="auto"/>
            <w:vAlign w:val="center"/>
          </w:tcPr>
          <w:p w14:paraId="0924052E" w14:textId="77777777" w:rsidR="00B97DD2" w:rsidRPr="00A415CA" w:rsidRDefault="00B97DD2" w:rsidP="00A6498E">
            <w:pPr>
              <w:pStyle w:val="VCAAtablecondensed"/>
              <w:spacing w:before="0" w:after="0"/>
              <w:jc w:val="center"/>
              <w:rPr>
                <w:szCs w:val="18"/>
              </w:rPr>
            </w:pPr>
            <w:r w:rsidRPr="001B614E">
              <w:rPr>
                <w:sz w:val="20"/>
                <w:szCs w:val="20"/>
              </w:rPr>
              <w:t>45</w:t>
            </w:r>
          </w:p>
        </w:tc>
      </w:tr>
      <w:tr w:rsidR="00B97DD2" w:rsidRPr="007B4771" w14:paraId="3917CBAA" w14:textId="77777777" w:rsidTr="00EC6559">
        <w:trPr>
          <w:trHeight w:val="340"/>
        </w:trPr>
        <w:tc>
          <w:tcPr>
            <w:tcW w:w="1928" w:type="dxa"/>
            <w:tcBorders>
              <w:right w:val="single" w:sz="4" w:space="0" w:color="auto"/>
            </w:tcBorders>
            <w:shd w:val="clear" w:color="auto" w:fill="auto"/>
            <w:vAlign w:val="center"/>
          </w:tcPr>
          <w:p w14:paraId="5881D634" w14:textId="77777777" w:rsidR="00B97DD2" w:rsidRPr="00EC6559" w:rsidRDefault="00B97DD2" w:rsidP="00A6498E">
            <w:pPr>
              <w:pStyle w:val="VCAAtablecondensed"/>
              <w:spacing w:before="0" w:after="0"/>
              <w:rPr>
                <w:sz w:val="20"/>
                <w:szCs w:val="20"/>
              </w:rPr>
            </w:pPr>
            <w:r w:rsidRPr="0040598C">
              <w:rPr>
                <w:sz w:val="20"/>
                <w:szCs w:val="20"/>
              </w:rPr>
              <w:t>BSBWHS201</w:t>
            </w:r>
          </w:p>
        </w:tc>
        <w:tc>
          <w:tcPr>
            <w:tcW w:w="6804" w:type="dxa"/>
            <w:tcBorders>
              <w:left w:val="single" w:sz="4" w:space="0" w:color="auto"/>
              <w:right w:val="single" w:sz="4" w:space="0" w:color="auto"/>
            </w:tcBorders>
            <w:shd w:val="clear" w:color="auto" w:fill="auto"/>
            <w:vAlign w:val="center"/>
          </w:tcPr>
          <w:p w14:paraId="08037D7C" w14:textId="77777777" w:rsidR="00B97DD2" w:rsidRPr="00EC6559" w:rsidRDefault="00B97DD2" w:rsidP="00A6498E">
            <w:pPr>
              <w:pStyle w:val="VCAAtablecondensed"/>
              <w:spacing w:before="0" w:after="0"/>
              <w:rPr>
                <w:sz w:val="20"/>
                <w:szCs w:val="20"/>
              </w:rPr>
            </w:pPr>
            <w:r w:rsidRPr="0040598C">
              <w:rPr>
                <w:sz w:val="20"/>
                <w:szCs w:val="20"/>
              </w:rPr>
              <w:t>Contribute to health and safety of self and others</w:t>
            </w:r>
          </w:p>
        </w:tc>
        <w:tc>
          <w:tcPr>
            <w:tcW w:w="1474" w:type="dxa"/>
            <w:tcBorders>
              <w:left w:val="single" w:sz="4" w:space="0" w:color="auto"/>
            </w:tcBorders>
            <w:shd w:val="clear" w:color="auto" w:fill="auto"/>
            <w:vAlign w:val="center"/>
          </w:tcPr>
          <w:p w14:paraId="08F1A371" w14:textId="77777777" w:rsidR="00B97DD2" w:rsidRPr="00A415CA" w:rsidRDefault="00B97DD2" w:rsidP="00A6498E">
            <w:pPr>
              <w:pStyle w:val="VCAAtablecondensed"/>
              <w:spacing w:before="0" w:after="0"/>
              <w:jc w:val="center"/>
              <w:rPr>
                <w:szCs w:val="18"/>
              </w:rPr>
            </w:pPr>
            <w:r w:rsidRPr="001B614E">
              <w:rPr>
                <w:sz w:val="20"/>
                <w:szCs w:val="20"/>
              </w:rPr>
              <w:t>20</w:t>
            </w:r>
          </w:p>
        </w:tc>
      </w:tr>
      <w:tr w:rsidR="00B97DD2" w:rsidRPr="007B4771" w14:paraId="02FD7D1A" w14:textId="77777777" w:rsidTr="00EC6559">
        <w:trPr>
          <w:trHeight w:val="340"/>
        </w:trPr>
        <w:tc>
          <w:tcPr>
            <w:tcW w:w="1474" w:type="dxa"/>
            <w:gridSpan w:val="3"/>
            <w:shd w:val="clear" w:color="auto" w:fill="auto"/>
            <w:vAlign w:val="center"/>
          </w:tcPr>
          <w:p w14:paraId="60ED19A3" w14:textId="77777777" w:rsidR="00B97DD2" w:rsidRPr="00EC6559" w:rsidRDefault="00B97DD2" w:rsidP="00A6498E">
            <w:pPr>
              <w:pStyle w:val="VCAAtablecondensed"/>
              <w:spacing w:before="0" w:after="0"/>
              <w:rPr>
                <w:sz w:val="20"/>
                <w:szCs w:val="20"/>
              </w:rPr>
            </w:pPr>
            <w:r w:rsidRPr="00EC6559">
              <w:rPr>
                <w:b/>
                <w:color w:val="000000"/>
                <w:sz w:val="20"/>
                <w:szCs w:val="20"/>
              </w:rPr>
              <w:t>Compulsory Units:</w:t>
            </w:r>
          </w:p>
        </w:tc>
      </w:tr>
      <w:tr w:rsidR="00B97DD2" w:rsidRPr="007B4771" w14:paraId="487B9227" w14:textId="77777777" w:rsidTr="00EC6559">
        <w:trPr>
          <w:trHeight w:val="340"/>
        </w:trPr>
        <w:tc>
          <w:tcPr>
            <w:tcW w:w="1928" w:type="dxa"/>
            <w:tcBorders>
              <w:right w:val="single" w:sz="4" w:space="0" w:color="auto"/>
            </w:tcBorders>
            <w:shd w:val="clear" w:color="auto" w:fill="auto"/>
            <w:vAlign w:val="center"/>
          </w:tcPr>
          <w:p w14:paraId="51B4FDB9" w14:textId="77777777" w:rsidR="00B97DD2" w:rsidRPr="00EC6559" w:rsidRDefault="00B97DD2" w:rsidP="00A6498E">
            <w:pPr>
              <w:pStyle w:val="VCAAtablecondensed"/>
              <w:spacing w:before="0" w:after="0"/>
              <w:rPr>
                <w:sz w:val="20"/>
                <w:szCs w:val="20"/>
              </w:rPr>
            </w:pPr>
            <w:r w:rsidRPr="0040598C">
              <w:rPr>
                <w:sz w:val="20"/>
                <w:szCs w:val="20"/>
              </w:rPr>
              <w:t>SHBHBAS001*</w:t>
            </w:r>
          </w:p>
        </w:tc>
        <w:tc>
          <w:tcPr>
            <w:tcW w:w="6804" w:type="dxa"/>
            <w:tcBorders>
              <w:left w:val="single" w:sz="4" w:space="0" w:color="auto"/>
              <w:right w:val="single" w:sz="4" w:space="0" w:color="auto"/>
            </w:tcBorders>
            <w:shd w:val="clear" w:color="auto" w:fill="auto"/>
          </w:tcPr>
          <w:p w14:paraId="277693A7" w14:textId="77777777" w:rsidR="00B97DD2" w:rsidRPr="00EC6559" w:rsidRDefault="00B97DD2" w:rsidP="00A6498E">
            <w:pPr>
              <w:pStyle w:val="VCAAtablecondensed"/>
              <w:spacing w:before="0" w:after="0"/>
              <w:rPr>
                <w:sz w:val="20"/>
                <w:szCs w:val="20"/>
              </w:rPr>
            </w:pPr>
            <w:r w:rsidRPr="0040598C">
              <w:rPr>
                <w:sz w:val="20"/>
                <w:szCs w:val="20"/>
              </w:rPr>
              <w:t>Provide shampoo and basin services</w:t>
            </w:r>
          </w:p>
        </w:tc>
        <w:tc>
          <w:tcPr>
            <w:tcW w:w="1474" w:type="dxa"/>
            <w:tcBorders>
              <w:left w:val="single" w:sz="4" w:space="0" w:color="auto"/>
            </w:tcBorders>
            <w:shd w:val="clear" w:color="auto" w:fill="auto"/>
          </w:tcPr>
          <w:p w14:paraId="0B0B384D" w14:textId="77777777" w:rsidR="00B97DD2" w:rsidRPr="00A415CA" w:rsidRDefault="00B97DD2" w:rsidP="00A6498E">
            <w:pPr>
              <w:pStyle w:val="VCAAtablecondensed"/>
              <w:spacing w:before="0" w:after="0"/>
              <w:jc w:val="center"/>
              <w:rPr>
                <w:szCs w:val="18"/>
              </w:rPr>
            </w:pPr>
            <w:r w:rsidRPr="001B614E">
              <w:rPr>
                <w:sz w:val="20"/>
                <w:szCs w:val="20"/>
              </w:rPr>
              <w:t>40</w:t>
            </w:r>
          </w:p>
        </w:tc>
      </w:tr>
      <w:tr w:rsidR="00B97DD2" w:rsidRPr="007B4771" w14:paraId="1295925A" w14:textId="77777777" w:rsidTr="00EC6559">
        <w:trPr>
          <w:trHeight w:val="340"/>
        </w:trPr>
        <w:tc>
          <w:tcPr>
            <w:tcW w:w="1928" w:type="dxa"/>
            <w:tcBorders>
              <w:right w:val="single" w:sz="4" w:space="0" w:color="auto"/>
            </w:tcBorders>
            <w:shd w:val="clear" w:color="auto" w:fill="auto"/>
            <w:vAlign w:val="center"/>
          </w:tcPr>
          <w:p w14:paraId="47A2B424" w14:textId="77777777" w:rsidR="00B97DD2" w:rsidRPr="00EC6559" w:rsidRDefault="00B97DD2" w:rsidP="00A6498E">
            <w:pPr>
              <w:pStyle w:val="VCAAtablecondensed"/>
              <w:spacing w:before="0" w:after="0"/>
              <w:rPr>
                <w:sz w:val="20"/>
                <w:szCs w:val="20"/>
              </w:rPr>
            </w:pPr>
            <w:r w:rsidRPr="0040598C">
              <w:rPr>
                <w:sz w:val="20"/>
                <w:szCs w:val="20"/>
              </w:rPr>
              <w:t>SHBHDES001</w:t>
            </w:r>
          </w:p>
        </w:tc>
        <w:tc>
          <w:tcPr>
            <w:tcW w:w="6804" w:type="dxa"/>
            <w:tcBorders>
              <w:left w:val="single" w:sz="4" w:space="0" w:color="auto"/>
              <w:right w:val="single" w:sz="4" w:space="0" w:color="auto"/>
            </w:tcBorders>
            <w:shd w:val="clear" w:color="auto" w:fill="auto"/>
          </w:tcPr>
          <w:p w14:paraId="47E597FA" w14:textId="77777777" w:rsidR="00B97DD2" w:rsidRPr="00EC6559" w:rsidRDefault="00B97DD2" w:rsidP="00A6498E">
            <w:pPr>
              <w:pStyle w:val="VCAAtablecondensed"/>
              <w:spacing w:before="0" w:after="0"/>
              <w:rPr>
                <w:sz w:val="20"/>
                <w:szCs w:val="20"/>
              </w:rPr>
            </w:pPr>
            <w:r w:rsidRPr="0040598C">
              <w:rPr>
                <w:sz w:val="20"/>
                <w:szCs w:val="20"/>
              </w:rPr>
              <w:t>Dry hair to shape</w:t>
            </w:r>
          </w:p>
        </w:tc>
        <w:tc>
          <w:tcPr>
            <w:tcW w:w="1474" w:type="dxa"/>
            <w:tcBorders>
              <w:left w:val="single" w:sz="4" w:space="0" w:color="auto"/>
            </w:tcBorders>
            <w:shd w:val="clear" w:color="auto" w:fill="auto"/>
          </w:tcPr>
          <w:p w14:paraId="4E0435ED" w14:textId="77777777" w:rsidR="00B97DD2" w:rsidRPr="00A415CA" w:rsidRDefault="00B97DD2" w:rsidP="00A6498E">
            <w:pPr>
              <w:pStyle w:val="VCAAtablecondensed"/>
              <w:spacing w:before="0" w:after="0"/>
              <w:jc w:val="center"/>
              <w:rPr>
                <w:szCs w:val="18"/>
              </w:rPr>
            </w:pPr>
            <w:r w:rsidRPr="001B614E">
              <w:rPr>
                <w:sz w:val="20"/>
                <w:szCs w:val="20"/>
              </w:rPr>
              <w:t>40</w:t>
            </w:r>
          </w:p>
        </w:tc>
      </w:tr>
      <w:tr w:rsidR="00B97DD2" w:rsidRPr="007B4771" w14:paraId="7BE04AA4" w14:textId="77777777" w:rsidTr="00EC6559">
        <w:trPr>
          <w:trHeight w:val="340"/>
        </w:trPr>
        <w:tc>
          <w:tcPr>
            <w:tcW w:w="1928" w:type="dxa"/>
            <w:tcBorders>
              <w:right w:val="single" w:sz="4" w:space="0" w:color="auto"/>
            </w:tcBorders>
            <w:shd w:val="clear" w:color="auto" w:fill="auto"/>
            <w:vAlign w:val="center"/>
          </w:tcPr>
          <w:p w14:paraId="0F1C4497" w14:textId="77777777" w:rsidR="00B97DD2" w:rsidRPr="00EC6559" w:rsidRDefault="00B97DD2" w:rsidP="00A6498E">
            <w:pPr>
              <w:pStyle w:val="VCAAtablecondensed"/>
              <w:spacing w:before="0" w:after="0"/>
              <w:rPr>
                <w:sz w:val="20"/>
                <w:szCs w:val="20"/>
              </w:rPr>
            </w:pPr>
            <w:r w:rsidRPr="0040598C">
              <w:rPr>
                <w:sz w:val="20"/>
                <w:szCs w:val="20"/>
              </w:rPr>
              <w:t>SHBHIND001</w:t>
            </w:r>
          </w:p>
        </w:tc>
        <w:tc>
          <w:tcPr>
            <w:tcW w:w="6804" w:type="dxa"/>
            <w:tcBorders>
              <w:left w:val="single" w:sz="4" w:space="0" w:color="auto"/>
              <w:right w:val="single" w:sz="4" w:space="0" w:color="auto"/>
            </w:tcBorders>
            <w:shd w:val="clear" w:color="auto" w:fill="auto"/>
          </w:tcPr>
          <w:p w14:paraId="4A8009AE" w14:textId="77777777" w:rsidR="00B97DD2" w:rsidRPr="00EC6559" w:rsidRDefault="00B97DD2" w:rsidP="00A6498E">
            <w:pPr>
              <w:pStyle w:val="VCAAtablecondensed"/>
              <w:spacing w:before="0" w:after="0"/>
              <w:rPr>
                <w:sz w:val="20"/>
                <w:szCs w:val="20"/>
              </w:rPr>
            </w:pPr>
            <w:r w:rsidRPr="0040598C">
              <w:rPr>
                <w:sz w:val="20"/>
                <w:szCs w:val="20"/>
              </w:rPr>
              <w:t xml:space="preserve">Maintain and organise tools, </w:t>
            </w:r>
            <w:r w:rsidRPr="00EC6559">
              <w:rPr>
                <w:sz w:val="20"/>
                <w:szCs w:val="20"/>
              </w:rPr>
              <w:t>equipment,</w:t>
            </w:r>
            <w:r w:rsidRPr="0040598C">
              <w:rPr>
                <w:sz w:val="20"/>
                <w:szCs w:val="20"/>
              </w:rPr>
              <w:t xml:space="preserve"> and work areas</w:t>
            </w:r>
          </w:p>
        </w:tc>
        <w:tc>
          <w:tcPr>
            <w:tcW w:w="1474" w:type="dxa"/>
            <w:tcBorders>
              <w:left w:val="single" w:sz="4" w:space="0" w:color="auto"/>
            </w:tcBorders>
            <w:shd w:val="clear" w:color="auto" w:fill="auto"/>
          </w:tcPr>
          <w:p w14:paraId="2D003439" w14:textId="77777777" w:rsidR="00B97DD2" w:rsidRPr="00A415CA" w:rsidRDefault="00B97DD2" w:rsidP="00A6498E">
            <w:pPr>
              <w:pStyle w:val="VCAAtablecondensed"/>
              <w:spacing w:before="0" w:after="0"/>
              <w:jc w:val="center"/>
              <w:rPr>
                <w:szCs w:val="18"/>
              </w:rPr>
            </w:pPr>
            <w:r w:rsidRPr="001B614E">
              <w:rPr>
                <w:sz w:val="20"/>
                <w:szCs w:val="20"/>
              </w:rPr>
              <w:t>20</w:t>
            </w:r>
          </w:p>
        </w:tc>
      </w:tr>
      <w:tr w:rsidR="00B97DD2" w:rsidRPr="007B4771" w14:paraId="0D443F1C" w14:textId="77777777" w:rsidTr="00EC6559">
        <w:trPr>
          <w:trHeight w:val="340"/>
        </w:trPr>
        <w:tc>
          <w:tcPr>
            <w:tcW w:w="1928" w:type="dxa"/>
            <w:tcBorders>
              <w:right w:val="single" w:sz="4" w:space="0" w:color="auto"/>
            </w:tcBorders>
            <w:shd w:val="clear" w:color="auto" w:fill="auto"/>
            <w:vAlign w:val="center"/>
          </w:tcPr>
          <w:p w14:paraId="669C70E8" w14:textId="77777777" w:rsidR="00B97DD2" w:rsidRPr="00EC6559" w:rsidRDefault="00B97DD2" w:rsidP="00A6498E">
            <w:pPr>
              <w:pStyle w:val="VCAAtablecondensed"/>
              <w:spacing w:before="0" w:after="0"/>
              <w:rPr>
                <w:sz w:val="20"/>
                <w:szCs w:val="20"/>
              </w:rPr>
            </w:pPr>
            <w:r w:rsidRPr="0040598C">
              <w:rPr>
                <w:sz w:val="20"/>
                <w:szCs w:val="20"/>
              </w:rPr>
              <w:t>SHBXCCS003*</w:t>
            </w:r>
          </w:p>
        </w:tc>
        <w:tc>
          <w:tcPr>
            <w:tcW w:w="6804" w:type="dxa"/>
            <w:tcBorders>
              <w:left w:val="single" w:sz="4" w:space="0" w:color="auto"/>
              <w:right w:val="single" w:sz="4" w:space="0" w:color="auto"/>
            </w:tcBorders>
            <w:shd w:val="clear" w:color="auto" w:fill="auto"/>
          </w:tcPr>
          <w:p w14:paraId="1AA473E3" w14:textId="77777777" w:rsidR="00B97DD2" w:rsidRPr="00EC6559" w:rsidRDefault="00B97DD2" w:rsidP="00A6498E">
            <w:pPr>
              <w:pStyle w:val="VCAAtablecondensed"/>
              <w:spacing w:before="0" w:after="0"/>
              <w:rPr>
                <w:sz w:val="20"/>
                <w:szCs w:val="20"/>
              </w:rPr>
            </w:pPr>
            <w:r w:rsidRPr="0040598C">
              <w:rPr>
                <w:sz w:val="20"/>
                <w:szCs w:val="20"/>
              </w:rPr>
              <w:t>Greet and prepare clients for salon services</w:t>
            </w:r>
          </w:p>
        </w:tc>
        <w:tc>
          <w:tcPr>
            <w:tcW w:w="1474" w:type="dxa"/>
            <w:tcBorders>
              <w:left w:val="single" w:sz="4" w:space="0" w:color="auto"/>
            </w:tcBorders>
            <w:shd w:val="clear" w:color="auto" w:fill="auto"/>
          </w:tcPr>
          <w:p w14:paraId="31FE8BC1" w14:textId="77777777" w:rsidR="00B97DD2" w:rsidRPr="00A415CA" w:rsidRDefault="00B97DD2" w:rsidP="00A6498E">
            <w:pPr>
              <w:pStyle w:val="VCAAtablecondensed"/>
              <w:spacing w:before="0" w:after="0"/>
              <w:jc w:val="center"/>
              <w:rPr>
                <w:szCs w:val="18"/>
              </w:rPr>
            </w:pPr>
            <w:r w:rsidRPr="001B614E">
              <w:rPr>
                <w:sz w:val="20"/>
                <w:szCs w:val="20"/>
              </w:rPr>
              <w:t>10</w:t>
            </w:r>
          </w:p>
        </w:tc>
      </w:tr>
      <w:tr w:rsidR="00B97DD2" w:rsidRPr="007B4771" w14:paraId="604D271E" w14:textId="77777777" w:rsidTr="00EC6559">
        <w:trPr>
          <w:trHeight w:val="340"/>
        </w:trPr>
        <w:tc>
          <w:tcPr>
            <w:tcW w:w="1928" w:type="dxa"/>
            <w:tcBorders>
              <w:right w:val="single" w:sz="4" w:space="0" w:color="auto"/>
            </w:tcBorders>
            <w:shd w:val="clear" w:color="auto" w:fill="auto"/>
            <w:vAlign w:val="center"/>
          </w:tcPr>
          <w:p w14:paraId="0E35E067" w14:textId="77777777" w:rsidR="00B97DD2" w:rsidRPr="00EC6559" w:rsidRDefault="00B97DD2" w:rsidP="00A6498E">
            <w:pPr>
              <w:pStyle w:val="VCAAtablecondensed"/>
              <w:spacing w:before="0" w:after="0"/>
              <w:rPr>
                <w:sz w:val="20"/>
                <w:szCs w:val="20"/>
              </w:rPr>
            </w:pPr>
            <w:r w:rsidRPr="0040598C">
              <w:rPr>
                <w:sz w:val="20"/>
                <w:szCs w:val="20"/>
              </w:rPr>
              <w:t>SHBXIND002</w:t>
            </w:r>
          </w:p>
        </w:tc>
        <w:tc>
          <w:tcPr>
            <w:tcW w:w="6804" w:type="dxa"/>
            <w:tcBorders>
              <w:left w:val="single" w:sz="4" w:space="0" w:color="auto"/>
              <w:right w:val="single" w:sz="4" w:space="0" w:color="auto"/>
            </w:tcBorders>
            <w:shd w:val="clear" w:color="auto" w:fill="auto"/>
          </w:tcPr>
          <w:p w14:paraId="43EE90FB" w14:textId="77777777" w:rsidR="00B97DD2" w:rsidRPr="00EC6559" w:rsidRDefault="00B97DD2" w:rsidP="00A6498E">
            <w:pPr>
              <w:pStyle w:val="VCAAtablecondensed"/>
              <w:spacing w:before="0" w:after="0"/>
              <w:rPr>
                <w:sz w:val="20"/>
                <w:szCs w:val="20"/>
              </w:rPr>
            </w:pPr>
            <w:r w:rsidRPr="0040598C">
              <w:rPr>
                <w:sz w:val="20"/>
                <w:szCs w:val="20"/>
              </w:rPr>
              <w:t>Communicate as part of a salon team</w:t>
            </w:r>
          </w:p>
        </w:tc>
        <w:tc>
          <w:tcPr>
            <w:tcW w:w="1474" w:type="dxa"/>
            <w:tcBorders>
              <w:left w:val="single" w:sz="4" w:space="0" w:color="auto"/>
            </w:tcBorders>
            <w:shd w:val="clear" w:color="auto" w:fill="auto"/>
          </w:tcPr>
          <w:p w14:paraId="323CC48D" w14:textId="77777777" w:rsidR="00B97DD2" w:rsidRPr="00A415CA" w:rsidRDefault="00B97DD2" w:rsidP="00A6498E">
            <w:pPr>
              <w:pStyle w:val="VCAAtablecondensed"/>
              <w:spacing w:before="0" w:after="0"/>
              <w:jc w:val="center"/>
              <w:rPr>
                <w:szCs w:val="18"/>
              </w:rPr>
            </w:pPr>
            <w:r w:rsidRPr="001B614E">
              <w:rPr>
                <w:sz w:val="20"/>
                <w:szCs w:val="20"/>
              </w:rPr>
              <w:t>30</w:t>
            </w:r>
          </w:p>
        </w:tc>
      </w:tr>
      <w:tr w:rsidR="00B97DD2" w:rsidRPr="005E75FC" w14:paraId="310A716C" w14:textId="77777777" w:rsidTr="00EC6559">
        <w:trPr>
          <w:trHeight w:val="340"/>
        </w:trPr>
        <w:tc>
          <w:tcPr>
            <w:tcW w:w="6804" w:type="dxa"/>
            <w:gridSpan w:val="2"/>
            <w:tcBorders>
              <w:right w:val="single" w:sz="4" w:space="0" w:color="auto"/>
            </w:tcBorders>
            <w:shd w:val="clear" w:color="auto" w:fill="auto"/>
            <w:vAlign w:val="center"/>
          </w:tcPr>
          <w:p w14:paraId="0AE29832" w14:textId="77777777" w:rsidR="00B97DD2" w:rsidRPr="00EC6559" w:rsidRDefault="00B97DD2" w:rsidP="00A6498E">
            <w:pPr>
              <w:pStyle w:val="VCAAtablecondensed"/>
              <w:spacing w:before="0" w:after="0"/>
              <w:jc w:val="right"/>
              <w:rPr>
                <w:color w:val="000000"/>
                <w:sz w:val="20"/>
                <w:szCs w:val="20"/>
              </w:rPr>
            </w:pPr>
            <w:r w:rsidRPr="00EC6559">
              <w:rPr>
                <w:b/>
                <w:color w:val="000000"/>
                <w:sz w:val="20"/>
                <w:szCs w:val="20"/>
              </w:rPr>
              <w:t>Compulsory Units Subtotal:</w:t>
            </w:r>
          </w:p>
        </w:tc>
        <w:tc>
          <w:tcPr>
            <w:tcW w:w="1474" w:type="dxa"/>
            <w:tcBorders>
              <w:left w:val="single" w:sz="4" w:space="0" w:color="auto"/>
            </w:tcBorders>
            <w:shd w:val="clear" w:color="auto" w:fill="auto"/>
            <w:vAlign w:val="center"/>
          </w:tcPr>
          <w:p w14:paraId="31F57807" w14:textId="77777777" w:rsidR="00B97DD2" w:rsidRPr="005E75FC" w:rsidRDefault="00B97DD2" w:rsidP="00A6498E">
            <w:pPr>
              <w:pStyle w:val="VCAAtablecondensed"/>
              <w:spacing w:before="0" w:after="0"/>
              <w:jc w:val="center"/>
              <w:rPr>
                <w:b/>
                <w:color w:val="000000"/>
                <w:szCs w:val="20"/>
              </w:rPr>
            </w:pPr>
            <w:r>
              <w:rPr>
                <w:b/>
                <w:color w:val="000000"/>
                <w:szCs w:val="20"/>
              </w:rPr>
              <w:t>230</w:t>
            </w:r>
          </w:p>
        </w:tc>
      </w:tr>
      <w:tr w:rsidR="00B97DD2" w:rsidRPr="00882CD6" w14:paraId="06521071" w14:textId="77777777" w:rsidTr="00EC6559">
        <w:trPr>
          <w:trHeight w:val="340"/>
        </w:trPr>
        <w:tc>
          <w:tcPr>
            <w:tcW w:w="1474" w:type="dxa"/>
            <w:gridSpan w:val="3"/>
            <w:shd w:val="clear" w:color="auto" w:fill="auto"/>
            <w:vAlign w:val="center"/>
          </w:tcPr>
          <w:p w14:paraId="78ADFDA5" w14:textId="77777777" w:rsidR="00B97DD2" w:rsidRPr="00EC6559" w:rsidRDefault="00B97DD2" w:rsidP="00A6498E">
            <w:pPr>
              <w:pStyle w:val="VCAAtablecondensed"/>
              <w:spacing w:before="0" w:after="0"/>
              <w:rPr>
                <w:rFonts w:eastAsia="Calibri"/>
                <w:color w:val="000000"/>
                <w:sz w:val="20"/>
                <w:szCs w:val="20"/>
              </w:rPr>
            </w:pPr>
            <w:r w:rsidRPr="00EC6559">
              <w:rPr>
                <w:b/>
                <w:color w:val="000000"/>
                <w:sz w:val="20"/>
                <w:szCs w:val="20"/>
              </w:rPr>
              <w:t>Elective Units</w:t>
            </w:r>
            <w:r w:rsidRPr="00EC6559">
              <w:rPr>
                <w:color w:val="000000"/>
                <w:sz w:val="20"/>
                <w:szCs w:val="20"/>
              </w:rPr>
              <w:t xml:space="preserve">: </w:t>
            </w:r>
          </w:p>
          <w:p w14:paraId="45E892BC" w14:textId="77777777" w:rsidR="00B97DD2" w:rsidRPr="00EC6559" w:rsidRDefault="00B97DD2" w:rsidP="00A6498E">
            <w:pPr>
              <w:pStyle w:val="VCAAtablecondensed"/>
              <w:spacing w:before="0" w:after="0"/>
              <w:rPr>
                <w:rFonts w:eastAsia="Calibri"/>
                <w:color w:val="000000"/>
                <w:sz w:val="20"/>
                <w:szCs w:val="20"/>
              </w:rPr>
            </w:pPr>
            <w:r w:rsidRPr="00EC6559">
              <w:rPr>
                <w:sz w:val="20"/>
                <w:szCs w:val="20"/>
              </w:rPr>
              <w:t>S</w:t>
            </w:r>
            <w:r w:rsidRPr="0040598C">
              <w:rPr>
                <w:sz w:val="20"/>
                <w:szCs w:val="20"/>
              </w:rPr>
              <w:t xml:space="preserve">elect a </w:t>
            </w:r>
            <w:r w:rsidRPr="0040598C">
              <w:rPr>
                <w:b/>
                <w:sz w:val="20"/>
                <w:szCs w:val="20"/>
              </w:rPr>
              <w:t>minimum of four</w:t>
            </w:r>
            <w:r w:rsidRPr="0040598C">
              <w:rPr>
                <w:sz w:val="20"/>
                <w:szCs w:val="20"/>
              </w:rPr>
              <w:t xml:space="preserve"> electives from the </w:t>
            </w:r>
            <w:r w:rsidRPr="00EC6559">
              <w:rPr>
                <w:sz w:val="20"/>
                <w:szCs w:val="20"/>
              </w:rPr>
              <w:t xml:space="preserve">elective bank </w:t>
            </w:r>
          </w:p>
        </w:tc>
      </w:tr>
      <w:tr w:rsidR="00B97DD2" w:rsidRPr="005E75FC" w14:paraId="5463B6EB" w14:textId="77777777" w:rsidTr="00EC6559">
        <w:trPr>
          <w:trHeight w:val="340"/>
        </w:trPr>
        <w:tc>
          <w:tcPr>
            <w:tcW w:w="1474" w:type="dxa"/>
            <w:gridSpan w:val="3"/>
            <w:shd w:val="clear" w:color="auto" w:fill="auto"/>
            <w:vAlign w:val="center"/>
          </w:tcPr>
          <w:p w14:paraId="154D5FDF" w14:textId="77777777" w:rsidR="00B97DD2" w:rsidRPr="00EC6559" w:rsidRDefault="00B97DD2" w:rsidP="00A6498E">
            <w:pPr>
              <w:pStyle w:val="VCAAtablecondensed"/>
              <w:spacing w:before="0" w:after="0"/>
              <w:rPr>
                <w:b/>
                <w:color w:val="000000"/>
                <w:sz w:val="20"/>
                <w:szCs w:val="20"/>
              </w:rPr>
            </w:pPr>
            <w:r w:rsidRPr="00EC6559">
              <w:rPr>
                <w:sz w:val="20"/>
                <w:szCs w:val="20"/>
              </w:rPr>
              <w:t>elective bank:</w:t>
            </w:r>
          </w:p>
        </w:tc>
      </w:tr>
      <w:tr w:rsidR="00B97DD2" w:rsidRPr="009057BE" w14:paraId="29750C48" w14:textId="77777777" w:rsidTr="00EC6559">
        <w:trPr>
          <w:trHeight w:val="340"/>
        </w:trPr>
        <w:tc>
          <w:tcPr>
            <w:tcW w:w="1928" w:type="dxa"/>
            <w:tcBorders>
              <w:right w:val="single" w:sz="4" w:space="0" w:color="auto"/>
            </w:tcBorders>
            <w:shd w:val="clear" w:color="auto" w:fill="auto"/>
            <w:vAlign w:val="center"/>
          </w:tcPr>
          <w:p w14:paraId="106D2519" w14:textId="77777777" w:rsidR="00B97DD2" w:rsidRPr="00EC6559" w:rsidRDefault="00B97DD2" w:rsidP="00A6498E">
            <w:pPr>
              <w:pStyle w:val="VCAAtablecondensed"/>
              <w:spacing w:before="0" w:after="0"/>
              <w:rPr>
                <w:sz w:val="20"/>
                <w:szCs w:val="20"/>
              </w:rPr>
            </w:pPr>
            <w:r w:rsidRPr="0040598C">
              <w:rPr>
                <w:sz w:val="20"/>
                <w:szCs w:val="20"/>
              </w:rPr>
              <w:t>SHBXCCS004</w:t>
            </w:r>
          </w:p>
        </w:tc>
        <w:tc>
          <w:tcPr>
            <w:tcW w:w="6804" w:type="dxa"/>
            <w:tcBorders>
              <w:left w:val="single" w:sz="4" w:space="0" w:color="auto"/>
              <w:right w:val="single" w:sz="4" w:space="0" w:color="auto"/>
            </w:tcBorders>
            <w:shd w:val="clear" w:color="auto" w:fill="auto"/>
          </w:tcPr>
          <w:p w14:paraId="4634EDBF" w14:textId="77777777" w:rsidR="00B97DD2" w:rsidRPr="00EC6559" w:rsidRDefault="00B97DD2" w:rsidP="00A6498E">
            <w:pPr>
              <w:pStyle w:val="VCAAtablecondensed"/>
              <w:spacing w:before="0" w:after="0"/>
              <w:rPr>
                <w:sz w:val="20"/>
                <w:szCs w:val="20"/>
              </w:rPr>
            </w:pPr>
            <w:r w:rsidRPr="0040598C">
              <w:rPr>
                <w:sz w:val="20"/>
                <w:szCs w:val="20"/>
              </w:rPr>
              <w:t xml:space="preserve">Recommend products and services </w:t>
            </w:r>
          </w:p>
        </w:tc>
        <w:tc>
          <w:tcPr>
            <w:tcW w:w="1474" w:type="dxa"/>
            <w:tcBorders>
              <w:left w:val="single" w:sz="4" w:space="0" w:color="auto"/>
            </w:tcBorders>
            <w:shd w:val="clear" w:color="auto" w:fill="auto"/>
          </w:tcPr>
          <w:p w14:paraId="7791A508" w14:textId="77777777" w:rsidR="00B97DD2" w:rsidRPr="00410F07" w:rsidRDefault="00B97DD2" w:rsidP="00A6498E">
            <w:pPr>
              <w:pStyle w:val="VCAAtablecondensed"/>
              <w:spacing w:before="0" w:after="0"/>
              <w:jc w:val="center"/>
              <w:rPr>
                <w:szCs w:val="20"/>
              </w:rPr>
            </w:pPr>
            <w:r w:rsidRPr="009A2E4F">
              <w:rPr>
                <w:sz w:val="20"/>
                <w:szCs w:val="20"/>
              </w:rPr>
              <w:t>20</w:t>
            </w:r>
          </w:p>
        </w:tc>
      </w:tr>
      <w:tr w:rsidR="00B97DD2" w:rsidRPr="009057BE" w14:paraId="137ED66C" w14:textId="77777777" w:rsidTr="00EC6559">
        <w:trPr>
          <w:trHeight w:val="340"/>
        </w:trPr>
        <w:tc>
          <w:tcPr>
            <w:tcW w:w="1928" w:type="dxa"/>
            <w:tcBorders>
              <w:right w:val="single" w:sz="4" w:space="0" w:color="auto"/>
            </w:tcBorders>
            <w:shd w:val="clear" w:color="auto" w:fill="auto"/>
            <w:vAlign w:val="center"/>
          </w:tcPr>
          <w:p w14:paraId="0A65010C" w14:textId="77777777" w:rsidR="00B97DD2" w:rsidRPr="00EC6559" w:rsidRDefault="00B97DD2" w:rsidP="00A6498E">
            <w:pPr>
              <w:pStyle w:val="VCAAtablecondensed"/>
              <w:spacing w:before="0" w:after="0"/>
              <w:rPr>
                <w:sz w:val="20"/>
                <w:szCs w:val="20"/>
              </w:rPr>
            </w:pPr>
            <w:r w:rsidRPr="0040598C">
              <w:rPr>
                <w:sz w:val="20"/>
                <w:szCs w:val="20"/>
              </w:rPr>
              <w:t>SIRRMER001</w:t>
            </w:r>
          </w:p>
        </w:tc>
        <w:tc>
          <w:tcPr>
            <w:tcW w:w="6804" w:type="dxa"/>
            <w:tcBorders>
              <w:left w:val="single" w:sz="4" w:space="0" w:color="auto"/>
              <w:right w:val="single" w:sz="4" w:space="0" w:color="auto"/>
            </w:tcBorders>
            <w:shd w:val="clear" w:color="auto" w:fill="auto"/>
          </w:tcPr>
          <w:p w14:paraId="5FE5E97F" w14:textId="77777777" w:rsidR="00B97DD2" w:rsidRPr="00EC6559" w:rsidRDefault="00B97DD2" w:rsidP="00A6498E">
            <w:pPr>
              <w:pStyle w:val="VCAAtablecondensed"/>
              <w:spacing w:before="0" w:after="0"/>
              <w:rPr>
                <w:sz w:val="20"/>
                <w:szCs w:val="20"/>
              </w:rPr>
            </w:pPr>
            <w:r w:rsidRPr="0040598C">
              <w:rPr>
                <w:sz w:val="20"/>
                <w:szCs w:val="20"/>
              </w:rPr>
              <w:t xml:space="preserve">Produce visual merchandise displays </w:t>
            </w:r>
          </w:p>
        </w:tc>
        <w:tc>
          <w:tcPr>
            <w:tcW w:w="1474" w:type="dxa"/>
            <w:tcBorders>
              <w:left w:val="single" w:sz="4" w:space="0" w:color="auto"/>
            </w:tcBorders>
            <w:shd w:val="clear" w:color="auto" w:fill="auto"/>
          </w:tcPr>
          <w:p w14:paraId="123B9990" w14:textId="77777777" w:rsidR="00B97DD2" w:rsidRPr="00410F07" w:rsidRDefault="00B97DD2" w:rsidP="00A6498E">
            <w:pPr>
              <w:pStyle w:val="VCAAtablecondensed"/>
              <w:spacing w:before="0" w:after="0"/>
              <w:jc w:val="center"/>
              <w:rPr>
                <w:szCs w:val="20"/>
              </w:rPr>
            </w:pPr>
            <w:r w:rsidRPr="001B614E">
              <w:rPr>
                <w:sz w:val="20"/>
                <w:szCs w:val="20"/>
              </w:rPr>
              <w:t>35</w:t>
            </w:r>
          </w:p>
        </w:tc>
      </w:tr>
      <w:tr w:rsidR="00B97DD2" w:rsidRPr="009057BE" w14:paraId="5094533F" w14:textId="77777777" w:rsidTr="00EC6559">
        <w:trPr>
          <w:trHeight w:val="340"/>
        </w:trPr>
        <w:tc>
          <w:tcPr>
            <w:tcW w:w="1928" w:type="dxa"/>
            <w:tcBorders>
              <w:right w:val="single" w:sz="4" w:space="0" w:color="auto"/>
            </w:tcBorders>
            <w:shd w:val="clear" w:color="auto" w:fill="auto"/>
            <w:vAlign w:val="center"/>
          </w:tcPr>
          <w:p w14:paraId="03F4AE0D" w14:textId="77777777" w:rsidR="00B97DD2" w:rsidRPr="00EC6559" w:rsidRDefault="00B97DD2" w:rsidP="00A6498E">
            <w:pPr>
              <w:pStyle w:val="VCAAtablecondensed"/>
              <w:spacing w:before="0" w:after="0"/>
              <w:rPr>
                <w:sz w:val="20"/>
                <w:szCs w:val="20"/>
              </w:rPr>
            </w:pPr>
            <w:r w:rsidRPr="0040598C">
              <w:rPr>
                <w:sz w:val="20"/>
                <w:szCs w:val="20"/>
              </w:rPr>
              <w:t>SHBHBAS002</w:t>
            </w:r>
          </w:p>
        </w:tc>
        <w:tc>
          <w:tcPr>
            <w:tcW w:w="6804" w:type="dxa"/>
            <w:tcBorders>
              <w:left w:val="single" w:sz="4" w:space="0" w:color="auto"/>
              <w:right w:val="single" w:sz="4" w:space="0" w:color="auto"/>
            </w:tcBorders>
            <w:shd w:val="clear" w:color="auto" w:fill="auto"/>
          </w:tcPr>
          <w:p w14:paraId="5CC5E0C5" w14:textId="77777777" w:rsidR="00B97DD2" w:rsidRPr="00EC6559" w:rsidRDefault="00B97DD2" w:rsidP="00A6498E">
            <w:pPr>
              <w:pStyle w:val="VCAAtablecondensed"/>
              <w:spacing w:before="0" w:after="0"/>
              <w:rPr>
                <w:sz w:val="20"/>
                <w:szCs w:val="20"/>
              </w:rPr>
            </w:pPr>
            <w:r w:rsidRPr="0040598C">
              <w:rPr>
                <w:sz w:val="20"/>
                <w:szCs w:val="20"/>
              </w:rPr>
              <w:t>Provide head, neck and shoulder massages for relaxation</w:t>
            </w:r>
          </w:p>
        </w:tc>
        <w:tc>
          <w:tcPr>
            <w:tcW w:w="1474" w:type="dxa"/>
            <w:tcBorders>
              <w:left w:val="single" w:sz="4" w:space="0" w:color="auto"/>
            </w:tcBorders>
            <w:shd w:val="clear" w:color="auto" w:fill="auto"/>
          </w:tcPr>
          <w:p w14:paraId="2E4CBA50" w14:textId="77777777" w:rsidR="00B97DD2" w:rsidRPr="00410F07" w:rsidRDefault="00B97DD2" w:rsidP="00A6498E">
            <w:pPr>
              <w:pStyle w:val="VCAAtablecondensed"/>
              <w:spacing w:before="0" w:after="0"/>
              <w:jc w:val="center"/>
              <w:rPr>
                <w:szCs w:val="20"/>
              </w:rPr>
            </w:pPr>
            <w:r w:rsidRPr="009A2E4F">
              <w:rPr>
                <w:sz w:val="20"/>
                <w:szCs w:val="20"/>
              </w:rPr>
              <w:t>20</w:t>
            </w:r>
          </w:p>
        </w:tc>
      </w:tr>
      <w:tr w:rsidR="00B97DD2" w:rsidRPr="009057BE" w14:paraId="5C7FC2B9" w14:textId="77777777" w:rsidTr="00EC6559">
        <w:trPr>
          <w:trHeight w:val="340"/>
        </w:trPr>
        <w:tc>
          <w:tcPr>
            <w:tcW w:w="1928" w:type="dxa"/>
            <w:tcBorders>
              <w:right w:val="single" w:sz="4" w:space="0" w:color="auto"/>
            </w:tcBorders>
            <w:shd w:val="clear" w:color="auto" w:fill="auto"/>
            <w:vAlign w:val="center"/>
          </w:tcPr>
          <w:p w14:paraId="654A7CF7" w14:textId="77777777" w:rsidR="00B97DD2" w:rsidRPr="00EC6559" w:rsidRDefault="00B97DD2" w:rsidP="00A6498E">
            <w:pPr>
              <w:pStyle w:val="VCAAtablecondensed"/>
              <w:spacing w:before="0" w:after="0"/>
              <w:rPr>
                <w:sz w:val="20"/>
                <w:szCs w:val="20"/>
              </w:rPr>
            </w:pPr>
            <w:r w:rsidRPr="0040598C">
              <w:rPr>
                <w:sz w:val="20"/>
                <w:szCs w:val="20"/>
              </w:rPr>
              <w:t>SHBHCLS001</w:t>
            </w:r>
          </w:p>
        </w:tc>
        <w:tc>
          <w:tcPr>
            <w:tcW w:w="6804" w:type="dxa"/>
            <w:tcBorders>
              <w:left w:val="single" w:sz="4" w:space="0" w:color="auto"/>
              <w:right w:val="single" w:sz="4" w:space="0" w:color="auto"/>
            </w:tcBorders>
            <w:shd w:val="clear" w:color="auto" w:fill="auto"/>
          </w:tcPr>
          <w:p w14:paraId="75A8EAD7" w14:textId="77777777" w:rsidR="00B97DD2" w:rsidRPr="00EC6559" w:rsidRDefault="00B97DD2" w:rsidP="00A6498E">
            <w:pPr>
              <w:pStyle w:val="VCAAtablecondensed"/>
              <w:spacing w:before="0" w:after="0"/>
              <w:rPr>
                <w:sz w:val="20"/>
                <w:szCs w:val="20"/>
              </w:rPr>
            </w:pPr>
            <w:r w:rsidRPr="0040598C">
              <w:rPr>
                <w:sz w:val="20"/>
                <w:szCs w:val="20"/>
              </w:rPr>
              <w:t>Apply hair colour products</w:t>
            </w:r>
          </w:p>
        </w:tc>
        <w:tc>
          <w:tcPr>
            <w:tcW w:w="1474" w:type="dxa"/>
            <w:tcBorders>
              <w:left w:val="single" w:sz="4" w:space="0" w:color="auto"/>
            </w:tcBorders>
            <w:shd w:val="clear" w:color="auto" w:fill="auto"/>
          </w:tcPr>
          <w:p w14:paraId="6C463583" w14:textId="77777777" w:rsidR="00B97DD2" w:rsidRPr="00410F07" w:rsidRDefault="00B97DD2" w:rsidP="00A6498E">
            <w:pPr>
              <w:pStyle w:val="VCAAtablecondensed"/>
              <w:spacing w:before="0" w:after="0"/>
              <w:jc w:val="center"/>
              <w:rPr>
                <w:szCs w:val="20"/>
              </w:rPr>
            </w:pPr>
            <w:r w:rsidRPr="001B614E">
              <w:rPr>
                <w:sz w:val="20"/>
                <w:szCs w:val="20"/>
              </w:rPr>
              <w:t>30</w:t>
            </w:r>
          </w:p>
        </w:tc>
      </w:tr>
      <w:tr w:rsidR="00B97DD2" w:rsidRPr="009057BE" w14:paraId="4E4061B3" w14:textId="77777777" w:rsidTr="00EC6559">
        <w:trPr>
          <w:trHeight w:val="340"/>
        </w:trPr>
        <w:tc>
          <w:tcPr>
            <w:tcW w:w="1928" w:type="dxa"/>
            <w:tcBorders>
              <w:right w:val="single" w:sz="4" w:space="0" w:color="auto"/>
            </w:tcBorders>
            <w:shd w:val="clear" w:color="auto" w:fill="auto"/>
            <w:vAlign w:val="center"/>
          </w:tcPr>
          <w:p w14:paraId="2C5E0ED9" w14:textId="77777777" w:rsidR="00B97DD2" w:rsidRPr="00EC6559" w:rsidRDefault="00B97DD2" w:rsidP="00A6498E">
            <w:pPr>
              <w:pStyle w:val="VCAAtablecondensed"/>
              <w:spacing w:before="0" w:after="0"/>
              <w:rPr>
                <w:sz w:val="20"/>
                <w:szCs w:val="20"/>
              </w:rPr>
            </w:pPr>
            <w:r w:rsidRPr="0040598C">
              <w:rPr>
                <w:sz w:val="20"/>
                <w:szCs w:val="20"/>
              </w:rPr>
              <w:t>SHBHDES002</w:t>
            </w:r>
          </w:p>
        </w:tc>
        <w:tc>
          <w:tcPr>
            <w:tcW w:w="6804" w:type="dxa"/>
            <w:tcBorders>
              <w:left w:val="single" w:sz="4" w:space="0" w:color="auto"/>
              <w:right w:val="single" w:sz="4" w:space="0" w:color="auto"/>
            </w:tcBorders>
            <w:shd w:val="clear" w:color="auto" w:fill="auto"/>
          </w:tcPr>
          <w:p w14:paraId="2F6C53EE" w14:textId="77777777" w:rsidR="00B97DD2" w:rsidRPr="00EC6559" w:rsidRDefault="00B97DD2" w:rsidP="00A6498E">
            <w:pPr>
              <w:pStyle w:val="VCAAtablecondensed"/>
              <w:spacing w:before="0" w:after="0"/>
              <w:rPr>
                <w:sz w:val="20"/>
                <w:szCs w:val="20"/>
              </w:rPr>
            </w:pPr>
            <w:r w:rsidRPr="0040598C">
              <w:rPr>
                <w:sz w:val="20"/>
                <w:szCs w:val="20"/>
              </w:rPr>
              <w:t>Braid hair</w:t>
            </w:r>
          </w:p>
        </w:tc>
        <w:tc>
          <w:tcPr>
            <w:tcW w:w="1474" w:type="dxa"/>
            <w:tcBorders>
              <w:left w:val="single" w:sz="4" w:space="0" w:color="auto"/>
            </w:tcBorders>
            <w:shd w:val="clear" w:color="auto" w:fill="auto"/>
          </w:tcPr>
          <w:p w14:paraId="69DC94AB" w14:textId="77777777" w:rsidR="00B97DD2" w:rsidRPr="00410F07" w:rsidRDefault="00B97DD2" w:rsidP="00A6498E">
            <w:pPr>
              <w:pStyle w:val="VCAAtablecondensed"/>
              <w:spacing w:before="0" w:after="0"/>
              <w:jc w:val="center"/>
              <w:rPr>
                <w:szCs w:val="20"/>
              </w:rPr>
            </w:pPr>
            <w:r w:rsidRPr="001B614E">
              <w:rPr>
                <w:sz w:val="20"/>
                <w:szCs w:val="20"/>
              </w:rPr>
              <w:t>30</w:t>
            </w:r>
          </w:p>
        </w:tc>
      </w:tr>
      <w:tr w:rsidR="00B97DD2" w:rsidRPr="009057BE" w14:paraId="7F26298B" w14:textId="77777777" w:rsidTr="00EC6559">
        <w:trPr>
          <w:trHeight w:val="340"/>
        </w:trPr>
        <w:tc>
          <w:tcPr>
            <w:tcW w:w="1928" w:type="dxa"/>
            <w:tcBorders>
              <w:right w:val="single" w:sz="4" w:space="0" w:color="auto"/>
            </w:tcBorders>
            <w:shd w:val="clear" w:color="auto" w:fill="auto"/>
            <w:vAlign w:val="center"/>
          </w:tcPr>
          <w:p w14:paraId="16F0FA5A" w14:textId="77777777" w:rsidR="00B97DD2" w:rsidRPr="00EC6559" w:rsidRDefault="00B97DD2" w:rsidP="00A6498E">
            <w:pPr>
              <w:pStyle w:val="VCAAtablecondensed"/>
              <w:spacing w:before="0" w:after="0"/>
              <w:rPr>
                <w:sz w:val="20"/>
                <w:szCs w:val="20"/>
              </w:rPr>
            </w:pPr>
            <w:r w:rsidRPr="0040598C">
              <w:rPr>
                <w:sz w:val="20"/>
                <w:szCs w:val="20"/>
              </w:rPr>
              <w:t>SHBHIND002</w:t>
            </w:r>
          </w:p>
        </w:tc>
        <w:tc>
          <w:tcPr>
            <w:tcW w:w="6804" w:type="dxa"/>
            <w:tcBorders>
              <w:left w:val="single" w:sz="4" w:space="0" w:color="auto"/>
              <w:right w:val="single" w:sz="4" w:space="0" w:color="auto"/>
            </w:tcBorders>
            <w:shd w:val="clear" w:color="auto" w:fill="auto"/>
          </w:tcPr>
          <w:p w14:paraId="35C11EDF" w14:textId="77777777" w:rsidR="00B97DD2" w:rsidRPr="00EC6559" w:rsidRDefault="00B97DD2" w:rsidP="00A6498E">
            <w:pPr>
              <w:pStyle w:val="VCAAtablecondensed"/>
              <w:spacing w:before="0" w:after="0"/>
              <w:rPr>
                <w:sz w:val="20"/>
                <w:szCs w:val="20"/>
              </w:rPr>
            </w:pPr>
            <w:r w:rsidRPr="0040598C">
              <w:rPr>
                <w:sz w:val="20"/>
                <w:szCs w:val="20"/>
              </w:rPr>
              <w:t>Research and use hairdressing industry information</w:t>
            </w:r>
          </w:p>
        </w:tc>
        <w:tc>
          <w:tcPr>
            <w:tcW w:w="1474" w:type="dxa"/>
            <w:tcBorders>
              <w:left w:val="single" w:sz="4" w:space="0" w:color="auto"/>
            </w:tcBorders>
            <w:shd w:val="clear" w:color="auto" w:fill="auto"/>
          </w:tcPr>
          <w:p w14:paraId="4CCA1220" w14:textId="77777777" w:rsidR="00B97DD2" w:rsidRPr="00410F07" w:rsidRDefault="00B97DD2" w:rsidP="00A6498E">
            <w:pPr>
              <w:pStyle w:val="VCAAtablecondensed"/>
              <w:spacing w:before="0" w:after="0"/>
              <w:jc w:val="center"/>
              <w:rPr>
                <w:szCs w:val="20"/>
              </w:rPr>
            </w:pPr>
            <w:r w:rsidRPr="009A2E4F">
              <w:rPr>
                <w:sz w:val="20"/>
                <w:szCs w:val="20"/>
              </w:rPr>
              <w:t>15</w:t>
            </w:r>
          </w:p>
        </w:tc>
      </w:tr>
      <w:tr w:rsidR="00B97DD2" w:rsidRPr="009057BE" w14:paraId="00A0C377" w14:textId="77777777" w:rsidTr="00EC6559">
        <w:trPr>
          <w:trHeight w:val="340"/>
        </w:trPr>
        <w:tc>
          <w:tcPr>
            <w:tcW w:w="1928" w:type="dxa"/>
            <w:tcBorders>
              <w:right w:val="single" w:sz="4" w:space="0" w:color="auto"/>
            </w:tcBorders>
            <w:shd w:val="clear" w:color="auto" w:fill="auto"/>
            <w:vAlign w:val="center"/>
          </w:tcPr>
          <w:p w14:paraId="7614A41E" w14:textId="77777777" w:rsidR="00B97DD2" w:rsidRPr="00EC6559" w:rsidRDefault="00B97DD2" w:rsidP="00A6498E">
            <w:pPr>
              <w:pStyle w:val="VCAAtablecondensed"/>
              <w:spacing w:before="0" w:after="0"/>
              <w:rPr>
                <w:sz w:val="20"/>
                <w:szCs w:val="20"/>
              </w:rPr>
            </w:pPr>
            <w:r w:rsidRPr="0040598C">
              <w:rPr>
                <w:sz w:val="20"/>
                <w:szCs w:val="20"/>
              </w:rPr>
              <w:t>SHBHREF005</w:t>
            </w:r>
          </w:p>
        </w:tc>
        <w:tc>
          <w:tcPr>
            <w:tcW w:w="6804" w:type="dxa"/>
            <w:tcBorders>
              <w:left w:val="single" w:sz="4" w:space="0" w:color="auto"/>
              <w:right w:val="single" w:sz="4" w:space="0" w:color="auto"/>
            </w:tcBorders>
            <w:shd w:val="clear" w:color="auto" w:fill="auto"/>
          </w:tcPr>
          <w:p w14:paraId="10E8FF06" w14:textId="77777777" w:rsidR="00B97DD2" w:rsidRPr="00EC6559" w:rsidRDefault="00B97DD2" w:rsidP="00A6498E">
            <w:pPr>
              <w:pStyle w:val="VCAAtablecondensed"/>
              <w:spacing w:before="0" w:after="0"/>
              <w:rPr>
                <w:sz w:val="20"/>
                <w:szCs w:val="20"/>
              </w:rPr>
            </w:pPr>
            <w:r w:rsidRPr="0040598C">
              <w:rPr>
                <w:sz w:val="20"/>
                <w:szCs w:val="20"/>
              </w:rPr>
              <w:t>Rinse and neutralise chemically restructured hair</w:t>
            </w:r>
          </w:p>
        </w:tc>
        <w:tc>
          <w:tcPr>
            <w:tcW w:w="1474" w:type="dxa"/>
            <w:tcBorders>
              <w:left w:val="single" w:sz="4" w:space="0" w:color="auto"/>
            </w:tcBorders>
            <w:shd w:val="clear" w:color="auto" w:fill="auto"/>
          </w:tcPr>
          <w:p w14:paraId="558C40DA" w14:textId="77777777" w:rsidR="00B97DD2" w:rsidRPr="00410F07" w:rsidRDefault="00B97DD2" w:rsidP="00A6498E">
            <w:pPr>
              <w:pStyle w:val="VCAAtablecondensed"/>
              <w:spacing w:before="0" w:after="0"/>
              <w:jc w:val="center"/>
              <w:rPr>
                <w:szCs w:val="20"/>
              </w:rPr>
            </w:pPr>
            <w:r w:rsidRPr="001B614E">
              <w:rPr>
                <w:sz w:val="20"/>
                <w:szCs w:val="20"/>
              </w:rPr>
              <w:t>25</w:t>
            </w:r>
          </w:p>
        </w:tc>
      </w:tr>
      <w:tr w:rsidR="00B97DD2" w:rsidRPr="009057BE" w14:paraId="47035B72" w14:textId="77777777" w:rsidTr="00EC6559">
        <w:trPr>
          <w:trHeight w:val="340"/>
        </w:trPr>
        <w:tc>
          <w:tcPr>
            <w:tcW w:w="1928" w:type="dxa"/>
            <w:tcBorders>
              <w:right w:val="single" w:sz="4" w:space="0" w:color="auto"/>
            </w:tcBorders>
            <w:shd w:val="clear" w:color="auto" w:fill="auto"/>
            <w:vAlign w:val="center"/>
          </w:tcPr>
          <w:p w14:paraId="32775EA9" w14:textId="77777777" w:rsidR="00B97DD2" w:rsidRPr="00EC6559" w:rsidRDefault="00B97DD2" w:rsidP="00A6498E">
            <w:pPr>
              <w:pStyle w:val="VCAAtablecondensed"/>
              <w:spacing w:before="0" w:after="0"/>
              <w:rPr>
                <w:sz w:val="20"/>
                <w:szCs w:val="20"/>
              </w:rPr>
            </w:pPr>
            <w:r w:rsidRPr="0040598C">
              <w:rPr>
                <w:sz w:val="20"/>
                <w:szCs w:val="20"/>
              </w:rPr>
              <w:t>SIRRINV001</w:t>
            </w:r>
          </w:p>
        </w:tc>
        <w:tc>
          <w:tcPr>
            <w:tcW w:w="6804" w:type="dxa"/>
            <w:tcBorders>
              <w:left w:val="single" w:sz="4" w:space="0" w:color="auto"/>
              <w:right w:val="single" w:sz="4" w:space="0" w:color="auto"/>
            </w:tcBorders>
            <w:shd w:val="clear" w:color="auto" w:fill="auto"/>
          </w:tcPr>
          <w:p w14:paraId="2877363D" w14:textId="77777777" w:rsidR="00B97DD2" w:rsidRPr="00EC6559" w:rsidRDefault="00B97DD2" w:rsidP="00A6498E">
            <w:pPr>
              <w:pStyle w:val="VCAAtablecondensed"/>
              <w:spacing w:before="0" w:after="0"/>
              <w:rPr>
                <w:sz w:val="20"/>
                <w:szCs w:val="20"/>
              </w:rPr>
            </w:pPr>
            <w:r w:rsidRPr="0040598C">
              <w:rPr>
                <w:sz w:val="20"/>
                <w:szCs w:val="20"/>
              </w:rPr>
              <w:t>Receive and handle retail stock</w:t>
            </w:r>
          </w:p>
        </w:tc>
        <w:tc>
          <w:tcPr>
            <w:tcW w:w="1474" w:type="dxa"/>
            <w:tcBorders>
              <w:left w:val="single" w:sz="4" w:space="0" w:color="auto"/>
            </w:tcBorders>
            <w:shd w:val="clear" w:color="auto" w:fill="auto"/>
          </w:tcPr>
          <w:p w14:paraId="00689406" w14:textId="77777777" w:rsidR="00B97DD2" w:rsidRPr="00410F07" w:rsidRDefault="00B97DD2" w:rsidP="00A6498E">
            <w:pPr>
              <w:pStyle w:val="VCAAtablecondensed"/>
              <w:spacing w:before="0" w:after="0"/>
              <w:jc w:val="center"/>
              <w:rPr>
                <w:szCs w:val="20"/>
              </w:rPr>
            </w:pPr>
            <w:r w:rsidRPr="001B614E">
              <w:rPr>
                <w:sz w:val="20"/>
                <w:szCs w:val="20"/>
              </w:rPr>
              <w:t>35</w:t>
            </w:r>
          </w:p>
        </w:tc>
      </w:tr>
      <w:tr w:rsidR="00B97DD2" w:rsidRPr="009057BE" w14:paraId="77E5C187" w14:textId="77777777" w:rsidTr="00EC6559">
        <w:trPr>
          <w:trHeight w:val="340"/>
        </w:trPr>
        <w:tc>
          <w:tcPr>
            <w:tcW w:w="1928" w:type="dxa"/>
            <w:tcBorders>
              <w:right w:val="single" w:sz="4" w:space="0" w:color="auto"/>
            </w:tcBorders>
            <w:shd w:val="clear" w:color="auto" w:fill="auto"/>
            <w:vAlign w:val="center"/>
          </w:tcPr>
          <w:p w14:paraId="66D7FB85" w14:textId="77777777" w:rsidR="00B97DD2" w:rsidRPr="00EC6559" w:rsidRDefault="00B97DD2" w:rsidP="00A6498E">
            <w:pPr>
              <w:pStyle w:val="VCAAtablecondensed"/>
              <w:spacing w:before="0" w:after="0"/>
              <w:rPr>
                <w:sz w:val="20"/>
                <w:szCs w:val="20"/>
              </w:rPr>
            </w:pPr>
            <w:r w:rsidRPr="0040598C">
              <w:rPr>
                <w:sz w:val="20"/>
                <w:szCs w:val="20"/>
              </w:rPr>
              <w:t>SIRXSLS001</w:t>
            </w:r>
          </w:p>
        </w:tc>
        <w:tc>
          <w:tcPr>
            <w:tcW w:w="6804" w:type="dxa"/>
            <w:tcBorders>
              <w:left w:val="single" w:sz="4" w:space="0" w:color="auto"/>
              <w:right w:val="single" w:sz="4" w:space="0" w:color="auto"/>
            </w:tcBorders>
            <w:shd w:val="clear" w:color="auto" w:fill="auto"/>
          </w:tcPr>
          <w:p w14:paraId="06D8F85C" w14:textId="77777777" w:rsidR="00B97DD2" w:rsidRPr="00EC6559" w:rsidRDefault="00B97DD2" w:rsidP="00A6498E">
            <w:pPr>
              <w:pStyle w:val="VCAAtablecondensed"/>
              <w:spacing w:before="0" w:after="0"/>
              <w:rPr>
                <w:sz w:val="20"/>
                <w:szCs w:val="20"/>
              </w:rPr>
            </w:pPr>
            <w:r w:rsidRPr="0040598C">
              <w:rPr>
                <w:sz w:val="20"/>
                <w:szCs w:val="20"/>
              </w:rPr>
              <w:t>Sell to the retail customer</w:t>
            </w:r>
          </w:p>
        </w:tc>
        <w:tc>
          <w:tcPr>
            <w:tcW w:w="1474" w:type="dxa"/>
            <w:tcBorders>
              <w:left w:val="single" w:sz="4" w:space="0" w:color="auto"/>
            </w:tcBorders>
            <w:shd w:val="clear" w:color="auto" w:fill="auto"/>
          </w:tcPr>
          <w:p w14:paraId="4CBC8922" w14:textId="77777777" w:rsidR="00B97DD2" w:rsidRPr="00410F07" w:rsidRDefault="00B97DD2" w:rsidP="00A6498E">
            <w:pPr>
              <w:pStyle w:val="VCAAtablecondensed"/>
              <w:spacing w:before="0" w:after="0"/>
              <w:jc w:val="center"/>
              <w:rPr>
                <w:szCs w:val="20"/>
              </w:rPr>
            </w:pPr>
            <w:r w:rsidRPr="009A2E4F">
              <w:rPr>
                <w:sz w:val="20"/>
                <w:szCs w:val="20"/>
              </w:rPr>
              <w:t>20</w:t>
            </w:r>
          </w:p>
        </w:tc>
      </w:tr>
      <w:tr w:rsidR="00B97DD2" w:rsidRPr="009057BE" w14:paraId="18E7ADA0" w14:textId="77777777" w:rsidTr="00EC6559">
        <w:trPr>
          <w:trHeight w:val="340"/>
        </w:trPr>
        <w:tc>
          <w:tcPr>
            <w:tcW w:w="1928" w:type="dxa"/>
            <w:tcBorders>
              <w:right w:val="single" w:sz="4" w:space="0" w:color="auto"/>
            </w:tcBorders>
            <w:shd w:val="clear" w:color="auto" w:fill="auto"/>
            <w:vAlign w:val="center"/>
          </w:tcPr>
          <w:p w14:paraId="443E52A0" w14:textId="77777777" w:rsidR="00B97DD2" w:rsidRPr="00EC6559" w:rsidRDefault="00B97DD2" w:rsidP="00A6498E">
            <w:pPr>
              <w:pStyle w:val="VCAAtablecondensed"/>
              <w:spacing w:before="0" w:after="0"/>
              <w:rPr>
                <w:sz w:val="20"/>
                <w:szCs w:val="20"/>
              </w:rPr>
            </w:pPr>
            <w:r w:rsidRPr="0040598C">
              <w:rPr>
                <w:sz w:val="20"/>
                <w:szCs w:val="20"/>
              </w:rPr>
              <w:t>SHBXCCS004</w:t>
            </w:r>
          </w:p>
        </w:tc>
        <w:tc>
          <w:tcPr>
            <w:tcW w:w="6804" w:type="dxa"/>
            <w:tcBorders>
              <w:left w:val="single" w:sz="4" w:space="0" w:color="auto"/>
              <w:right w:val="single" w:sz="4" w:space="0" w:color="auto"/>
            </w:tcBorders>
            <w:shd w:val="clear" w:color="auto" w:fill="auto"/>
          </w:tcPr>
          <w:p w14:paraId="25F4A443" w14:textId="77777777" w:rsidR="00B97DD2" w:rsidRPr="00EC6559" w:rsidRDefault="00B97DD2" w:rsidP="00A6498E">
            <w:pPr>
              <w:pStyle w:val="VCAAtablecondensed"/>
              <w:spacing w:before="0" w:after="0"/>
              <w:rPr>
                <w:sz w:val="20"/>
                <w:szCs w:val="20"/>
              </w:rPr>
            </w:pPr>
            <w:r w:rsidRPr="0040598C">
              <w:rPr>
                <w:sz w:val="20"/>
                <w:szCs w:val="20"/>
              </w:rPr>
              <w:t xml:space="preserve">Recommend products and services </w:t>
            </w:r>
          </w:p>
        </w:tc>
        <w:tc>
          <w:tcPr>
            <w:tcW w:w="1474" w:type="dxa"/>
            <w:tcBorders>
              <w:left w:val="single" w:sz="4" w:space="0" w:color="auto"/>
            </w:tcBorders>
            <w:shd w:val="clear" w:color="auto" w:fill="auto"/>
          </w:tcPr>
          <w:p w14:paraId="354E538A" w14:textId="77777777" w:rsidR="00B97DD2" w:rsidRPr="00410F07" w:rsidRDefault="00B97DD2" w:rsidP="00A6498E">
            <w:pPr>
              <w:pStyle w:val="VCAAtablecondensed"/>
              <w:spacing w:before="0" w:after="0"/>
              <w:jc w:val="center"/>
              <w:rPr>
                <w:szCs w:val="20"/>
              </w:rPr>
            </w:pPr>
            <w:r w:rsidRPr="001B614E">
              <w:rPr>
                <w:sz w:val="20"/>
                <w:szCs w:val="20"/>
              </w:rPr>
              <w:t>20</w:t>
            </w:r>
          </w:p>
        </w:tc>
      </w:tr>
      <w:tr w:rsidR="00B97DD2" w:rsidRPr="009057BE" w14:paraId="69313257" w14:textId="77777777" w:rsidTr="00EC6559">
        <w:trPr>
          <w:trHeight w:val="340"/>
        </w:trPr>
        <w:tc>
          <w:tcPr>
            <w:tcW w:w="1928" w:type="dxa"/>
            <w:tcBorders>
              <w:right w:val="single" w:sz="4" w:space="0" w:color="auto"/>
            </w:tcBorders>
            <w:shd w:val="clear" w:color="auto" w:fill="auto"/>
            <w:vAlign w:val="center"/>
          </w:tcPr>
          <w:p w14:paraId="0AFC9A76" w14:textId="77777777" w:rsidR="00B97DD2" w:rsidRPr="00EC6559" w:rsidRDefault="00B97DD2" w:rsidP="00A6498E">
            <w:pPr>
              <w:pStyle w:val="VCAAtablecondensed"/>
              <w:spacing w:before="0" w:after="0"/>
              <w:rPr>
                <w:sz w:val="20"/>
                <w:szCs w:val="20"/>
              </w:rPr>
            </w:pPr>
            <w:r w:rsidRPr="0040598C">
              <w:rPr>
                <w:sz w:val="20"/>
                <w:szCs w:val="20"/>
              </w:rPr>
              <w:t>SIRRMER001</w:t>
            </w:r>
          </w:p>
        </w:tc>
        <w:tc>
          <w:tcPr>
            <w:tcW w:w="6804" w:type="dxa"/>
            <w:tcBorders>
              <w:left w:val="single" w:sz="4" w:space="0" w:color="auto"/>
              <w:right w:val="single" w:sz="4" w:space="0" w:color="auto"/>
            </w:tcBorders>
            <w:shd w:val="clear" w:color="auto" w:fill="auto"/>
          </w:tcPr>
          <w:p w14:paraId="17BE5159" w14:textId="77777777" w:rsidR="00B97DD2" w:rsidRPr="00EC6559" w:rsidRDefault="00B97DD2" w:rsidP="00A6498E">
            <w:pPr>
              <w:pStyle w:val="VCAAtablecondensed"/>
              <w:spacing w:before="0" w:after="0"/>
              <w:rPr>
                <w:sz w:val="20"/>
                <w:szCs w:val="20"/>
              </w:rPr>
            </w:pPr>
            <w:r w:rsidRPr="0040598C">
              <w:rPr>
                <w:sz w:val="20"/>
                <w:szCs w:val="20"/>
              </w:rPr>
              <w:t xml:space="preserve">Produce visual merchandise displays </w:t>
            </w:r>
          </w:p>
        </w:tc>
        <w:tc>
          <w:tcPr>
            <w:tcW w:w="1474" w:type="dxa"/>
            <w:tcBorders>
              <w:left w:val="single" w:sz="4" w:space="0" w:color="auto"/>
            </w:tcBorders>
            <w:shd w:val="clear" w:color="auto" w:fill="auto"/>
          </w:tcPr>
          <w:p w14:paraId="7B438ACF" w14:textId="77777777" w:rsidR="00B97DD2" w:rsidRPr="00410F07" w:rsidRDefault="00B97DD2" w:rsidP="00A6498E">
            <w:pPr>
              <w:pStyle w:val="VCAAtablecondensed"/>
              <w:spacing w:before="0" w:after="0"/>
              <w:jc w:val="center"/>
              <w:rPr>
                <w:szCs w:val="20"/>
              </w:rPr>
            </w:pPr>
            <w:r w:rsidRPr="001B614E">
              <w:rPr>
                <w:sz w:val="20"/>
                <w:szCs w:val="20"/>
              </w:rPr>
              <w:t>35</w:t>
            </w:r>
          </w:p>
        </w:tc>
      </w:tr>
      <w:tr w:rsidR="00B97DD2" w:rsidRPr="007106C4" w14:paraId="22A690C9" w14:textId="77777777" w:rsidTr="00EC6559">
        <w:trPr>
          <w:trHeight w:val="340"/>
        </w:trPr>
        <w:tc>
          <w:tcPr>
            <w:tcW w:w="6804" w:type="dxa"/>
            <w:gridSpan w:val="2"/>
            <w:tcBorders>
              <w:right w:val="single" w:sz="4" w:space="0" w:color="auto"/>
            </w:tcBorders>
            <w:shd w:val="clear" w:color="auto" w:fill="auto"/>
            <w:vAlign w:val="center"/>
          </w:tcPr>
          <w:p w14:paraId="18C21312" w14:textId="77777777" w:rsidR="00B97DD2" w:rsidRPr="00EC6559" w:rsidRDefault="00B97DD2" w:rsidP="00A6498E">
            <w:pPr>
              <w:pStyle w:val="VCAAtablecondensed"/>
              <w:spacing w:before="0" w:after="0"/>
              <w:jc w:val="right"/>
              <w:rPr>
                <w:color w:val="000000"/>
                <w:sz w:val="20"/>
                <w:szCs w:val="20"/>
              </w:rPr>
            </w:pPr>
            <w:r w:rsidRPr="00EC6559">
              <w:rPr>
                <w:b/>
                <w:color w:val="000000"/>
                <w:sz w:val="20"/>
                <w:szCs w:val="20"/>
              </w:rPr>
              <w:t>Minimum Elective Units Subtotal:</w:t>
            </w:r>
          </w:p>
        </w:tc>
        <w:tc>
          <w:tcPr>
            <w:tcW w:w="1474" w:type="dxa"/>
            <w:tcBorders>
              <w:left w:val="single" w:sz="4" w:space="0" w:color="auto"/>
            </w:tcBorders>
            <w:shd w:val="clear" w:color="auto" w:fill="auto"/>
            <w:vAlign w:val="center"/>
          </w:tcPr>
          <w:p w14:paraId="68626AC2" w14:textId="77777777" w:rsidR="00B97DD2" w:rsidRPr="007106C4" w:rsidRDefault="00B97DD2" w:rsidP="00A6498E">
            <w:pPr>
              <w:pStyle w:val="VCAAtablecondensed"/>
              <w:spacing w:before="0" w:after="0"/>
              <w:jc w:val="center"/>
              <w:rPr>
                <w:b/>
                <w:color w:val="000000"/>
                <w:szCs w:val="20"/>
              </w:rPr>
            </w:pPr>
            <w:r>
              <w:rPr>
                <w:b/>
                <w:color w:val="000000"/>
                <w:szCs w:val="20"/>
              </w:rPr>
              <w:t>75</w:t>
            </w:r>
          </w:p>
        </w:tc>
      </w:tr>
      <w:tr w:rsidR="00B97DD2" w:rsidRPr="007106C4" w14:paraId="2F7FC888" w14:textId="77777777" w:rsidTr="00EC6559">
        <w:trPr>
          <w:trHeight w:val="340"/>
        </w:trPr>
        <w:tc>
          <w:tcPr>
            <w:tcW w:w="6804" w:type="dxa"/>
            <w:gridSpan w:val="2"/>
            <w:tcBorders>
              <w:right w:val="single" w:sz="4" w:space="0" w:color="auto"/>
            </w:tcBorders>
            <w:shd w:val="clear" w:color="auto" w:fill="auto"/>
            <w:vAlign w:val="center"/>
          </w:tcPr>
          <w:p w14:paraId="6B0D2F9B" w14:textId="77777777" w:rsidR="00B97DD2" w:rsidRPr="00EC6559" w:rsidRDefault="00B97DD2" w:rsidP="00A6498E">
            <w:pPr>
              <w:pStyle w:val="VCAAtablecondensed"/>
              <w:spacing w:before="0" w:after="0"/>
              <w:jc w:val="right"/>
              <w:rPr>
                <w:color w:val="000000"/>
                <w:sz w:val="20"/>
                <w:szCs w:val="20"/>
              </w:rPr>
            </w:pPr>
            <w:r w:rsidRPr="00EC6559">
              <w:rPr>
                <w:b/>
                <w:bCs/>
                <w:color w:val="000000"/>
                <w:sz w:val="20"/>
                <w:szCs w:val="20"/>
              </w:rPr>
              <w:t>Minimum Total for VCE VET Units 1 to 2:</w:t>
            </w:r>
          </w:p>
        </w:tc>
        <w:tc>
          <w:tcPr>
            <w:tcW w:w="1474" w:type="dxa"/>
            <w:tcBorders>
              <w:left w:val="single" w:sz="4" w:space="0" w:color="auto"/>
            </w:tcBorders>
            <w:shd w:val="clear" w:color="auto" w:fill="auto"/>
            <w:vAlign w:val="center"/>
          </w:tcPr>
          <w:p w14:paraId="73E83D2C" w14:textId="77777777" w:rsidR="00B97DD2" w:rsidRPr="007106C4" w:rsidRDefault="00B97DD2" w:rsidP="00A6498E">
            <w:pPr>
              <w:pStyle w:val="VCAAtablecondensed"/>
              <w:spacing w:before="0" w:after="0"/>
              <w:jc w:val="center"/>
              <w:rPr>
                <w:b/>
                <w:color w:val="000000"/>
                <w:szCs w:val="20"/>
              </w:rPr>
            </w:pPr>
            <w:r>
              <w:rPr>
                <w:b/>
                <w:color w:val="000000"/>
                <w:szCs w:val="20"/>
              </w:rPr>
              <w:t>305</w:t>
            </w:r>
          </w:p>
        </w:tc>
      </w:tr>
    </w:tbl>
    <w:p w14:paraId="543CD382" w14:textId="77777777" w:rsidR="00B97DD2" w:rsidRDefault="00B97DD2" w:rsidP="00B97DD2"/>
    <w:p w14:paraId="3C8B14B8" w14:textId="77777777" w:rsidR="00B97DD2" w:rsidRPr="009A2E4F" w:rsidRDefault="00B97DD2" w:rsidP="00B97DD2">
      <w:pPr>
        <w:rPr>
          <w:rFonts w:ascii="Arial" w:hAnsi="Arial" w:cs="Arial"/>
          <w:color w:val="0070C0"/>
          <w:sz w:val="24"/>
          <w:szCs w:val="20"/>
          <w:lang w:val="en" w:eastAsia="en-AU"/>
        </w:rPr>
      </w:pPr>
      <w:r w:rsidRPr="009A2E4F">
        <w:rPr>
          <w:color w:val="0070C0"/>
        </w:rPr>
        <w:t>Notes</w:t>
      </w:r>
    </w:p>
    <w:p w14:paraId="37458C90" w14:textId="5778AB43" w:rsidR="00B97DD2" w:rsidRPr="00EC6559" w:rsidRDefault="00B97DD2" w:rsidP="00EC6559">
      <w:pPr>
        <w:pStyle w:val="VCAAcaptionsandfootnotes"/>
        <w:spacing w:after="120"/>
        <w:ind w:left="425" w:hanging="425"/>
        <w:rPr>
          <w:rFonts w:ascii="Arial Narrow" w:hAnsi="Arial Narrow"/>
          <w:color w:val="000000"/>
          <w:sz w:val="20"/>
        </w:rPr>
      </w:pPr>
      <w:r w:rsidRPr="00DB5164">
        <w:rPr>
          <w:rFonts w:ascii="Arial Narrow" w:hAnsi="Arial Narrow"/>
          <w:sz w:val="20"/>
          <w:szCs w:val="20"/>
        </w:rPr>
        <w:t>*  Units</w:t>
      </w:r>
      <w:r>
        <w:rPr>
          <w:rFonts w:ascii="Arial Narrow" w:hAnsi="Arial Narrow"/>
          <w:sz w:val="20"/>
          <w:szCs w:val="20"/>
        </w:rPr>
        <w:t xml:space="preserve"> marked with an asterix</w:t>
      </w:r>
      <w:r w:rsidRPr="00DB5164">
        <w:rPr>
          <w:rFonts w:ascii="Arial Narrow" w:hAnsi="Arial Narrow"/>
          <w:sz w:val="20"/>
          <w:szCs w:val="20"/>
        </w:rPr>
        <w:t xml:space="preserve"> require mandated work periods/shifts</w:t>
      </w:r>
    </w:p>
    <w:bookmarkEnd w:id="49"/>
    <w:bookmarkEnd w:id="50"/>
    <w:bookmarkEnd w:id="51"/>
    <w:p w14:paraId="6F6B666A" w14:textId="77777777" w:rsidR="00B90C62" w:rsidRDefault="00B90C62" w:rsidP="00EC6559">
      <w:pPr>
        <w:pStyle w:val="VCAAbody"/>
      </w:pPr>
    </w:p>
    <w:p w14:paraId="78787A71" w14:textId="7F6D9504" w:rsidR="006E550C" w:rsidRPr="00EC6559" w:rsidRDefault="006E550C" w:rsidP="00EC6559">
      <w:pPr>
        <w:pStyle w:val="VCAAHeading2"/>
        <w:rPr>
          <w:sz w:val="24"/>
        </w:rPr>
      </w:pPr>
      <w:bookmarkStart w:id="55" w:name="_Toc138850344"/>
      <w:r w:rsidRPr="00EC6559">
        <w:rPr>
          <w:sz w:val="36"/>
          <w:szCs w:val="24"/>
        </w:rPr>
        <w:lastRenderedPageBreak/>
        <w:t>SHB20121 Certificate II in Retail Cosmetics (Release 1)</w:t>
      </w:r>
      <w:bookmarkEnd w:id="52"/>
      <w:bookmarkEnd w:id="55"/>
    </w:p>
    <w:tbl>
      <w:tblPr>
        <w:tblStyle w:val="VCAAclosedtable"/>
        <w:tblW w:w="10060" w:type="dxa"/>
        <w:tblLook w:val="04A0" w:firstRow="1" w:lastRow="0" w:firstColumn="1" w:lastColumn="0" w:noHBand="0" w:noVBand="1"/>
        <w:tblCaption w:val="Table two"/>
        <w:tblDescription w:val="VCAA open table style"/>
      </w:tblPr>
      <w:tblGrid>
        <w:gridCol w:w="1915"/>
        <w:gridCol w:w="6684"/>
        <w:gridCol w:w="1461"/>
      </w:tblGrid>
      <w:tr w:rsidR="006E550C" w:rsidRPr="008444A9" w14:paraId="6E6F4282" w14:textId="77777777" w:rsidTr="00EC6559">
        <w:trPr>
          <w:cnfStyle w:val="100000000000" w:firstRow="1" w:lastRow="0" w:firstColumn="0" w:lastColumn="0" w:oddVBand="0" w:evenVBand="0" w:oddHBand="0" w:evenHBand="0" w:firstRowFirstColumn="0" w:firstRowLastColumn="0" w:lastRowFirstColumn="0" w:lastRowLastColumn="0"/>
          <w:trHeight w:val="392"/>
        </w:trPr>
        <w:tc>
          <w:tcPr>
            <w:tcW w:w="1928" w:type="dxa"/>
            <w:vAlign w:val="center"/>
          </w:tcPr>
          <w:p w14:paraId="40FE46A6" w14:textId="77777777" w:rsidR="006E550C" w:rsidRPr="00EC6559" w:rsidRDefault="006E550C" w:rsidP="00451522">
            <w:pPr>
              <w:pStyle w:val="VCAAtablecondensed"/>
              <w:spacing w:before="0" w:after="0"/>
              <w:rPr>
                <w:sz w:val="20"/>
                <w:szCs w:val="20"/>
              </w:rPr>
            </w:pPr>
            <w:r w:rsidRPr="00EC6559">
              <w:rPr>
                <w:sz w:val="20"/>
                <w:szCs w:val="20"/>
              </w:rPr>
              <w:t>Code</w:t>
            </w:r>
          </w:p>
        </w:tc>
        <w:tc>
          <w:tcPr>
            <w:tcW w:w="6804" w:type="dxa"/>
            <w:vAlign w:val="center"/>
          </w:tcPr>
          <w:p w14:paraId="75E9230C" w14:textId="6FA183D1" w:rsidR="006E550C" w:rsidRPr="00EC6559" w:rsidRDefault="006E550C" w:rsidP="00451522">
            <w:pPr>
              <w:pStyle w:val="VCAAtablecondensed"/>
              <w:spacing w:before="0" w:after="0"/>
              <w:rPr>
                <w:b w:val="0"/>
                <w:sz w:val="20"/>
                <w:szCs w:val="20"/>
              </w:rPr>
            </w:pPr>
            <w:r w:rsidRPr="00EC6559">
              <w:rPr>
                <w:sz w:val="20"/>
                <w:szCs w:val="20"/>
              </w:rPr>
              <w:t xml:space="preserve">Unit </w:t>
            </w:r>
            <w:r w:rsidR="00B90C62" w:rsidRPr="00EC6559">
              <w:rPr>
                <w:sz w:val="20"/>
                <w:szCs w:val="20"/>
              </w:rPr>
              <w:t>t</w:t>
            </w:r>
            <w:r w:rsidRPr="00EC6559">
              <w:rPr>
                <w:sz w:val="20"/>
                <w:szCs w:val="20"/>
              </w:rPr>
              <w:t>itle</w:t>
            </w:r>
          </w:p>
        </w:tc>
        <w:tc>
          <w:tcPr>
            <w:tcW w:w="1474" w:type="dxa"/>
            <w:vAlign w:val="center"/>
          </w:tcPr>
          <w:p w14:paraId="0BF26DE9" w14:textId="224AD799" w:rsidR="006E550C" w:rsidRPr="00EC6559" w:rsidRDefault="006E550C" w:rsidP="00451522">
            <w:pPr>
              <w:pStyle w:val="VCAAtablecondensed"/>
              <w:spacing w:before="0" w:after="0"/>
              <w:rPr>
                <w:b w:val="0"/>
                <w:sz w:val="20"/>
                <w:szCs w:val="20"/>
              </w:rPr>
            </w:pPr>
            <w:r w:rsidRPr="00EC6559">
              <w:rPr>
                <w:sz w:val="20"/>
                <w:szCs w:val="20"/>
              </w:rPr>
              <w:t xml:space="preserve">Nominal </w:t>
            </w:r>
            <w:r w:rsidR="00B90C62" w:rsidRPr="00EC6559">
              <w:rPr>
                <w:sz w:val="20"/>
                <w:szCs w:val="20"/>
              </w:rPr>
              <w:t>h</w:t>
            </w:r>
            <w:r w:rsidRPr="00EC6559">
              <w:rPr>
                <w:sz w:val="20"/>
                <w:szCs w:val="20"/>
              </w:rPr>
              <w:t>ours</w:t>
            </w:r>
          </w:p>
        </w:tc>
      </w:tr>
      <w:tr w:rsidR="006E550C" w:rsidRPr="004428D8" w14:paraId="5BC896BE" w14:textId="77777777" w:rsidTr="00EC6559">
        <w:trPr>
          <w:cnfStyle w:val="000000100000" w:firstRow="0" w:lastRow="0" w:firstColumn="0" w:lastColumn="0" w:oddVBand="0" w:evenVBand="0" w:oddHBand="1" w:evenHBand="0" w:firstRowFirstColumn="0" w:firstRowLastColumn="0" w:lastRowFirstColumn="0" w:lastRowLastColumn="0"/>
          <w:trHeight w:hRule="exact" w:val="340"/>
        </w:trPr>
        <w:tc>
          <w:tcPr>
            <w:tcW w:w="1474" w:type="dxa"/>
            <w:gridSpan w:val="3"/>
            <w:vAlign w:val="center"/>
          </w:tcPr>
          <w:p w14:paraId="3D575E47" w14:textId="77777777" w:rsidR="006E550C" w:rsidRPr="00B90C62" w:rsidRDefault="006E550C" w:rsidP="00451522">
            <w:pPr>
              <w:pStyle w:val="VCAAtablecondensed"/>
              <w:rPr>
                <w:b/>
                <w:szCs w:val="20"/>
              </w:rPr>
            </w:pPr>
            <w:r w:rsidRPr="00B90C62">
              <w:rPr>
                <w:b/>
                <w:szCs w:val="20"/>
              </w:rPr>
              <w:t>Compulsory units:</w:t>
            </w:r>
          </w:p>
        </w:tc>
      </w:tr>
      <w:tr w:rsidR="006E550C" w:rsidRPr="009F19A6" w14:paraId="4A27607D" w14:textId="77777777" w:rsidTr="00EC6559">
        <w:trPr>
          <w:cnfStyle w:val="000000010000" w:firstRow="0" w:lastRow="0" w:firstColumn="0" w:lastColumn="0" w:oddVBand="0" w:evenVBand="0" w:oddHBand="0" w:evenHBand="1" w:firstRowFirstColumn="0" w:firstRowLastColumn="0" w:lastRowFirstColumn="0" w:lastRowLastColumn="0"/>
          <w:trHeight w:val="369"/>
        </w:trPr>
        <w:tc>
          <w:tcPr>
            <w:tcW w:w="1928" w:type="dxa"/>
            <w:vAlign w:val="center"/>
          </w:tcPr>
          <w:p w14:paraId="394BE5C5" w14:textId="77777777" w:rsidR="006E550C" w:rsidRPr="00B90C62" w:rsidRDefault="006E550C" w:rsidP="000D6D54">
            <w:pPr>
              <w:pStyle w:val="VCAAtablecondensed"/>
              <w:spacing w:before="0" w:after="0" w:line="240" w:lineRule="auto"/>
              <w:rPr>
                <w:color w:val="auto"/>
                <w:szCs w:val="20"/>
                <w:highlight w:val="yellow"/>
              </w:rPr>
            </w:pPr>
            <w:r w:rsidRPr="00B90C62">
              <w:rPr>
                <w:color w:val="auto"/>
                <w:szCs w:val="20"/>
              </w:rPr>
              <w:t>SHBBCCS004</w:t>
            </w:r>
          </w:p>
        </w:tc>
        <w:tc>
          <w:tcPr>
            <w:tcW w:w="6804" w:type="dxa"/>
            <w:vAlign w:val="center"/>
          </w:tcPr>
          <w:p w14:paraId="2FBA7BE0" w14:textId="3DED14ED" w:rsidR="00717FA3" w:rsidRPr="00B90C62" w:rsidRDefault="006E550C" w:rsidP="000D6D54">
            <w:pPr>
              <w:pStyle w:val="BodyText"/>
              <w:spacing w:before="0" w:after="0"/>
              <w:rPr>
                <w:rFonts w:ascii="Arial Narrow" w:hAnsi="Arial Narrow"/>
                <w:color w:val="auto"/>
                <w:sz w:val="20"/>
                <w:szCs w:val="20"/>
              </w:rPr>
            </w:pPr>
            <w:r w:rsidRPr="00B90C62">
              <w:rPr>
                <w:rFonts w:ascii="Arial Narrow" w:hAnsi="Arial Narrow"/>
                <w:color w:val="auto"/>
                <w:sz w:val="20"/>
                <w:szCs w:val="20"/>
              </w:rPr>
              <w:t>Demonstrate retail skin care products</w:t>
            </w:r>
          </w:p>
        </w:tc>
        <w:tc>
          <w:tcPr>
            <w:tcW w:w="1474" w:type="dxa"/>
            <w:vAlign w:val="center"/>
          </w:tcPr>
          <w:p w14:paraId="202F1AE4" w14:textId="77777777" w:rsidR="006E550C" w:rsidRPr="00B90C62" w:rsidRDefault="006E550C" w:rsidP="000D6D54">
            <w:pPr>
              <w:pStyle w:val="VCAAtablecondensed"/>
              <w:jc w:val="center"/>
              <w:rPr>
                <w:color w:val="auto"/>
                <w:szCs w:val="20"/>
              </w:rPr>
            </w:pPr>
            <w:r w:rsidRPr="00B90C62">
              <w:rPr>
                <w:rFonts w:cs="Calibri"/>
                <w:szCs w:val="20"/>
              </w:rPr>
              <w:t>25</w:t>
            </w:r>
          </w:p>
        </w:tc>
      </w:tr>
      <w:tr w:rsidR="006E550C" w:rsidRPr="009F19A6" w14:paraId="1431F815" w14:textId="77777777" w:rsidTr="00EC6559">
        <w:trPr>
          <w:cnfStyle w:val="000000100000" w:firstRow="0" w:lastRow="0" w:firstColumn="0" w:lastColumn="0" w:oddVBand="0" w:evenVBand="0" w:oddHBand="1" w:evenHBand="0" w:firstRowFirstColumn="0" w:firstRowLastColumn="0" w:lastRowFirstColumn="0" w:lastRowLastColumn="0"/>
          <w:trHeight w:val="369"/>
        </w:trPr>
        <w:tc>
          <w:tcPr>
            <w:tcW w:w="1928" w:type="dxa"/>
            <w:vAlign w:val="center"/>
          </w:tcPr>
          <w:p w14:paraId="63AD7612" w14:textId="77777777" w:rsidR="006E550C" w:rsidRPr="00B90C62" w:rsidRDefault="006E550C" w:rsidP="000D6D54">
            <w:pPr>
              <w:pStyle w:val="VCAAtablecondensed"/>
              <w:spacing w:before="0" w:after="0" w:line="240" w:lineRule="auto"/>
              <w:rPr>
                <w:color w:val="auto"/>
                <w:szCs w:val="20"/>
              </w:rPr>
            </w:pPr>
            <w:r w:rsidRPr="00B90C62">
              <w:rPr>
                <w:color w:val="auto"/>
                <w:szCs w:val="20"/>
              </w:rPr>
              <w:t>SHBBCCS005</w:t>
            </w:r>
          </w:p>
        </w:tc>
        <w:tc>
          <w:tcPr>
            <w:tcW w:w="6804" w:type="dxa"/>
            <w:vAlign w:val="center"/>
          </w:tcPr>
          <w:p w14:paraId="10978881" w14:textId="77777777" w:rsidR="006E550C" w:rsidRPr="00B90C62" w:rsidRDefault="006E550C" w:rsidP="000D6D54">
            <w:pPr>
              <w:pStyle w:val="BodyText"/>
              <w:spacing w:before="0" w:after="0"/>
              <w:rPr>
                <w:rFonts w:ascii="Arial Narrow" w:hAnsi="Arial Narrow"/>
                <w:color w:val="auto"/>
                <w:sz w:val="20"/>
                <w:szCs w:val="20"/>
              </w:rPr>
            </w:pPr>
            <w:r w:rsidRPr="00B90C62">
              <w:rPr>
                <w:rFonts w:ascii="Arial Narrow" w:hAnsi="Arial Narrow"/>
                <w:color w:val="auto"/>
                <w:sz w:val="20"/>
                <w:szCs w:val="20"/>
              </w:rPr>
              <w:t>Advise on beauty products and services</w:t>
            </w:r>
          </w:p>
        </w:tc>
        <w:tc>
          <w:tcPr>
            <w:tcW w:w="1474" w:type="dxa"/>
            <w:vAlign w:val="center"/>
          </w:tcPr>
          <w:p w14:paraId="205C68EC" w14:textId="77777777" w:rsidR="006E550C" w:rsidRPr="00B90C62" w:rsidRDefault="006E550C" w:rsidP="000D6D54">
            <w:pPr>
              <w:pStyle w:val="VCAAtablecondensed"/>
              <w:jc w:val="center"/>
              <w:rPr>
                <w:color w:val="auto"/>
                <w:szCs w:val="20"/>
              </w:rPr>
            </w:pPr>
            <w:r w:rsidRPr="00B90C62">
              <w:rPr>
                <w:rFonts w:cs="Calibri"/>
                <w:szCs w:val="20"/>
              </w:rPr>
              <w:t>30</w:t>
            </w:r>
          </w:p>
        </w:tc>
      </w:tr>
      <w:tr w:rsidR="006E550C" w:rsidRPr="009F19A6" w14:paraId="2805F9D0" w14:textId="77777777" w:rsidTr="00EC6559">
        <w:trPr>
          <w:cnfStyle w:val="000000010000" w:firstRow="0" w:lastRow="0" w:firstColumn="0" w:lastColumn="0" w:oddVBand="0" w:evenVBand="0" w:oddHBand="0" w:evenHBand="1" w:firstRowFirstColumn="0" w:firstRowLastColumn="0" w:lastRowFirstColumn="0" w:lastRowLastColumn="0"/>
          <w:trHeight w:val="369"/>
        </w:trPr>
        <w:tc>
          <w:tcPr>
            <w:tcW w:w="1928" w:type="dxa"/>
            <w:vAlign w:val="center"/>
          </w:tcPr>
          <w:p w14:paraId="5C070901" w14:textId="77777777" w:rsidR="006E550C" w:rsidRPr="00B90C62" w:rsidRDefault="006E550C" w:rsidP="000D6D54">
            <w:pPr>
              <w:pStyle w:val="VCAAtablecondensed"/>
              <w:spacing w:before="0" w:after="0" w:line="240" w:lineRule="auto"/>
              <w:rPr>
                <w:color w:val="auto"/>
                <w:szCs w:val="20"/>
              </w:rPr>
            </w:pPr>
            <w:r w:rsidRPr="00B90C62">
              <w:rPr>
                <w:color w:val="auto"/>
                <w:szCs w:val="20"/>
              </w:rPr>
              <w:t>SHBBMUP009</w:t>
            </w:r>
          </w:p>
        </w:tc>
        <w:tc>
          <w:tcPr>
            <w:tcW w:w="6804" w:type="dxa"/>
            <w:vAlign w:val="center"/>
          </w:tcPr>
          <w:p w14:paraId="14F1613A" w14:textId="77777777" w:rsidR="006E550C" w:rsidRPr="00B90C62" w:rsidRDefault="006E550C" w:rsidP="000D6D54">
            <w:pPr>
              <w:pStyle w:val="BodyText"/>
              <w:spacing w:before="0" w:after="0"/>
              <w:rPr>
                <w:rFonts w:ascii="Arial Narrow" w:hAnsi="Arial Narrow"/>
                <w:color w:val="auto"/>
                <w:sz w:val="20"/>
                <w:szCs w:val="20"/>
              </w:rPr>
            </w:pPr>
            <w:r w:rsidRPr="00B90C62">
              <w:rPr>
                <w:rFonts w:ascii="Arial Narrow" w:hAnsi="Arial Narrow"/>
                <w:color w:val="auto"/>
                <w:sz w:val="20"/>
                <w:szCs w:val="20"/>
              </w:rPr>
              <w:t>Design and apply make-up</w:t>
            </w:r>
          </w:p>
        </w:tc>
        <w:tc>
          <w:tcPr>
            <w:tcW w:w="1474" w:type="dxa"/>
            <w:vAlign w:val="center"/>
          </w:tcPr>
          <w:p w14:paraId="0B2BBD33" w14:textId="77777777" w:rsidR="006E550C" w:rsidRPr="00B90C62" w:rsidRDefault="006E550C" w:rsidP="000D6D54">
            <w:pPr>
              <w:pStyle w:val="VCAAtablecondensed"/>
              <w:jc w:val="center"/>
              <w:rPr>
                <w:color w:val="auto"/>
                <w:szCs w:val="20"/>
              </w:rPr>
            </w:pPr>
            <w:r w:rsidRPr="00B90C62">
              <w:rPr>
                <w:rFonts w:cs="Calibri"/>
                <w:szCs w:val="20"/>
              </w:rPr>
              <w:t>45</w:t>
            </w:r>
          </w:p>
        </w:tc>
      </w:tr>
      <w:tr w:rsidR="006E550C" w:rsidRPr="009F19A6" w14:paraId="73F1C416" w14:textId="77777777" w:rsidTr="00EC6559">
        <w:trPr>
          <w:cnfStyle w:val="000000100000" w:firstRow="0" w:lastRow="0" w:firstColumn="0" w:lastColumn="0" w:oddVBand="0" w:evenVBand="0" w:oddHBand="1" w:evenHBand="0" w:firstRowFirstColumn="0" w:firstRowLastColumn="0" w:lastRowFirstColumn="0" w:lastRowLastColumn="0"/>
          <w:trHeight w:val="369"/>
        </w:trPr>
        <w:tc>
          <w:tcPr>
            <w:tcW w:w="1928" w:type="dxa"/>
            <w:vAlign w:val="center"/>
          </w:tcPr>
          <w:p w14:paraId="084D6174" w14:textId="77777777" w:rsidR="006E550C" w:rsidRPr="00B90C62" w:rsidRDefault="006E550C" w:rsidP="000D6D54">
            <w:pPr>
              <w:pStyle w:val="VCAAtablecondensed"/>
              <w:spacing w:before="0" w:after="0" w:line="240" w:lineRule="auto"/>
              <w:rPr>
                <w:color w:val="auto"/>
                <w:szCs w:val="20"/>
              </w:rPr>
            </w:pPr>
            <w:r w:rsidRPr="00B90C62">
              <w:rPr>
                <w:color w:val="auto"/>
                <w:szCs w:val="20"/>
              </w:rPr>
              <w:t>SHBXCCS007</w:t>
            </w:r>
          </w:p>
        </w:tc>
        <w:tc>
          <w:tcPr>
            <w:tcW w:w="6804" w:type="dxa"/>
            <w:vAlign w:val="center"/>
          </w:tcPr>
          <w:p w14:paraId="1BA05E28" w14:textId="77777777" w:rsidR="006E550C" w:rsidRPr="00B90C62" w:rsidRDefault="006E550C" w:rsidP="000D6D54">
            <w:pPr>
              <w:pStyle w:val="BodyText"/>
              <w:spacing w:before="0" w:after="0"/>
              <w:rPr>
                <w:rFonts w:ascii="Arial Narrow" w:hAnsi="Arial Narrow"/>
                <w:color w:val="auto"/>
                <w:sz w:val="20"/>
                <w:szCs w:val="20"/>
              </w:rPr>
            </w:pPr>
            <w:r w:rsidRPr="00B90C62">
              <w:rPr>
                <w:rFonts w:ascii="Arial Narrow" w:hAnsi="Arial Narrow"/>
                <w:color w:val="auto"/>
                <w:sz w:val="20"/>
                <w:szCs w:val="20"/>
              </w:rPr>
              <w:t>Conduct salon financial transactions</w:t>
            </w:r>
          </w:p>
        </w:tc>
        <w:tc>
          <w:tcPr>
            <w:tcW w:w="1474" w:type="dxa"/>
            <w:vAlign w:val="center"/>
          </w:tcPr>
          <w:p w14:paraId="7248F527" w14:textId="77777777" w:rsidR="006E550C" w:rsidRPr="00B90C62" w:rsidRDefault="006E550C" w:rsidP="000D6D54">
            <w:pPr>
              <w:pStyle w:val="VCAAtablecondensed"/>
              <w:jc w:val="center"/>
              <w:rPr>
                <w:color w:val="auto"/>
                <w:szCs w:val="20"/>
              </w:rPr>
            </w:pPr>
            <w:r w:rsidRPr="00B90C62">
              <w:rPr>
                <w:rFonts w:cs="Calibri"/>
                <w:szCs w:val="20"/>
              </w:rPr>
              <w:t>25</w:t>
            </w:r>
          </w:p>
        </w:tc>
      </w:tr>
      <w:tr w:rsidR="006E550C" w:rsidRPr="009F19A6" w14:paraId="71BFCB8D" w14:textId="77777777" w:rsidTr="00EC6559">
        <w:trPr>
          <w:cnfStyle w:val="000000010000" w:firstRow="0" w:lastRow="0" w:firstColumn="0" w:lastColumn="0" w:oddVBand="0" w:evenVBand="0" w:oddHBand="0" w:evenHBand="1" w:firstRowFirstColumn="0" w:firstRowLastColumn="0" w:lastRowFirstColumn="0" w:lastRowLastColumn="0"/>
          <w:trHeight w:val="369"/>
        </w:trPr>
        <w:tc>
          <w:tcPr>
            <w:tcW w:w="1928" w:type="dxa"/>
            <w:vAlign w:val="center"/>
          </w:tcPr>
          <w:p w14:paraId="1CFC87FD" w14:textId="77777777" w:rsidR="006E550C" w:rsidRPr="00B90C62" w:rsidRDefault="006E550C" w:rsidP="000D6D54">
            <w:pPr>
              <w:pStyle w:val="VCAAtablecondensed"/>
              <w:spacing w:before="0" w:after="0" w:line="240" w:lineRule="auto"/>
              <w:rPr>
                <w:color w:val="auto"/>
                <w:szCs w:val="20"/>
              </w:rPr>
            </w:pPr>
            <w:r w:rsidRPr="00B90C62">
              <w:rPr>
                <w:color w:val="auto"/>
                <w:szCs w:val="20"/>
              </w:rPr>
              <w:t>SHBXIND003</w:t>
            </w:r>
          </w:p>
        </w:tc>
        <w:tc>
          <w:tcPr>
            <w:tcW w:w="6804" w:type="dxa"/>
            <w:vAlign w:val="center"/>
          </w:tcPr>
          <w:p w14:paraId="1EF9C277" w14:textId="77777777" w:rsidR="006E550C" w:rsidRPr="00B90C62" w:rsidRDefault="006E550C" w:rsidP="000D6D54">
            <w:pPr>
              <w:pStyle w:val="BodyText"/>
              <w:spacing w:before="0" w:after="0"/>
              <w:rPr>
                <w:rFonts w:ascii="Arial Narrow" w:hAnsi="Arial Narrow"/>
                <w:color w:val="auto"/>
                <w:sz w:val="20"/>
                <w:szCs w:val="20"/>
              </w:rPr>
            </w:pPr>
            <w:r w:rsidRPr="00B90C62">
              <w:rPr>
                <w:rFonts w:ascii="Arial Narrow" w:hAnsi="Arial Narrow"/>
                <w:color w:val="auto"/>
                <w:sz w:val="20"/>
                <w:szCs w:val="20"/>
              </w:rPr>
              <w:t>Comply with organisational requirements within a personal services environment</w:t>
            </w:r>
          </w:p>
        </w:tc>
        <w:tc>
          <w:tcPr>
            <w:tcW w:w="1474" w:type="dxa"/>
            <w:vAlign w:val="center"/>
          </w:tcPr>
          <w:p w14:paraId="6EA602A1" w14:textId="77777777" w:rsidR="006E550C" w:rsidRPr="00B90C62" w:rsidRDefault="006E550C" w:rsidP="000D6D54">
            <w:pPr>
              <w:pStyle w:val="VCAAtablecondensed"/>
              <w:jc w:val="center"/>
              <w:rPr>
                <w:color w:val="auto"/>
                <w:szCs w:val="20"/>
              </w:rPr>
            </w:pPr>
            <w:r w:rsidRPr="00B90C62">
              <w:rPr>
                <w:rFonts w:cs="Calibri"/>
                <w:szCs w:val="20"/>
              </w:rPr>
              <w:t>45</w:t>
            </w:r>
          </w:p>
        </w:tc>
      </w:tr>
      <w:tr w:rsidR="006E550C" w:rsidRPr="009F19A6" w14:paraId="2C3BD9C2" w14:textId="77777777" w:rsidTr="00EC6559">
        <w:trPr>
          <w:cnfStyle w:val="000000100000" w:firstRow="0" w:lastRow="0" w:firstColumn="0" w:lastColumn="0" w:oddVBand="0" w:evenVBand="0" w:oddHBand="1" w:evenHBand="0" w:firstRowFirstColumn="0" w:firstRowLastColumn="0" w:lastRowFirstColumn="0" w:lastRowLastColumn="0"/>
          <w:trHeight w:val="369"/>
        </w:trPr>
        <w:tc>
          <w:tcPr>
            <w:tcW w:w="1928" w:type="dxa"/>
            <w:vAlign w:val="center"/>
          </w:tcPr>
          <w:p w14:paraId="65F0E42B" w14:textId="77777777" w:rsidR="006E550C" w:rsidRPr="00B90C62" w:rsidRDefault="006E550C" w:rsidP="000D6D54">
            <w:pPr>
              <w:pStyle w:val="VCAAtablecondensed"/>
              <w:spacing w:before="0" w:after="0" w:line="240" w:lineRule="auto"/>
              <w:rPr>
                <w:rFonts w:cs="Calibri"/>
                <w:color w:val="auto"/>
                <w:szCs w:val="20"/>
                <w:highlight w:val="yellow"/>
              </w:rPr>
            </w:pPr>
            <w:r w:rsidRPr="00B90C62">
              <w:rPr>
                <w:color w:val="auto"/>
                <w:szCs w:val="20"/>
              </w:rPr>
              <w:t>SHBXIND005</w:t>
            </w:r>
          </w:p>
        </w:tc>
        <w:tc>
          <w:tcPr>
            <w:tcW w:w="6804" w:type="dxa"/>
            <w:vAlign w:val="center"/>
          </w:tcPr>
          <w:p w14:paraId="656E40E0" w14:textId="77777777" w:rsidR="006E550C" w:rsidRPr="00B90C62" w:rsidRDefault="006E550C" w:rsidP="000D6D54">
            <w:pPr>
              <w:pStyle w:val="BodyText"/>
              <w:spacing w:before="0" w:after="0"/>
              <w:rPr>
                <w:rFonts w:ascii="Arial Narrow" w:hAnsi="Arial Narrow" w:cs="Calibri"/>
                <w:color w:val="auto"/>
                <w:sz w:val="20"/>
                <w:szCs w:val="20"/>
                <w:highlight w:val="yellow"/>
              </w:rPr>
            </w:pPr>
            <w:r w:rsidRPr="00B90C62">
              <w:rPr>
                <w:rFonts w:ascii="Arial Narrow" w:hAnsi="Arial Narrow"/>
                <w:color w:val="auto"/>
                <w:sz w:val="20"/>
                <w:szCs w:val="20"/>
              </w:rPr>
              <w:t>Communicate as part of a salon team</w:t>
            </w:r>
          </w:p>
        </w:tc>
        <w:tc>
          <w:tcPr>
            <w:tcW w:w="1474" w:type="dxa"/>
            <w:vAlign w:val="center"/>
          </w:tcPr>
          <w:p w14:paraId="51BBC9DC" w14:textId="77777777" w:rsidR="006E550C" w:rsidRPr="00B90C62" w:rsidRDefault="006E550C" w:rsidP="000D6D54">
            <w:pPr>
              <w:pStyle w:val="VCAAtablecondensed"/>
              <w:jc w:val="center"/>
              <w:rPr>
                <w:szCs w:val="20"/>
              </w:rPr>
            </w:pPr>
            <w:r w:rsidRPr="00B90C62">
              <w:rPr>
                <w:rFonts w:cs="Calibri"/>
                <w:szCs w:val="20"/>
              </w:rPr>
              <w:t>30</w:t>
            </w:r>
          </w:p>
        </w:tc>
      </w:tr>
      <w:tr w:rsidR="006E550C" w:rsidRPr="009F19A6" w14:paraId="5B98BFA8" w14:textId="77777777" w:rsidTr="00EC6559">
        <w:trPr>
          <w:cnfStyle w:val="000000010000" w:firstRow="0" w:lastRow="0" w:firstColumn="0" w:lastColumn="0" w:oddVBand="0" w:evenVBand="0" w:oddHBand="0" w:evenHBand="1" w:firstRowFirstColumn="0" w:firstRowLastColumn="0" w:lastRowFirstColumn="0" w:lastRowLastColumn="0"/>
          <w:trHeight w:val="369"/>
        </w:trPr>
        <w:tc>
          <w:tcPr>
            <w:tcW w:w="1928" w:type="dxa"/>
            <w:vAlign w:val="center"/>
          </w:tcPr>
          <w:p w14:paraId="0F1DC358" w14:textId="77777777" w:rsidR="006E550C" w:rsidRPr="00B90C62" w:rsidRDefault="006E550C" w:rsidP="000D6D54">
            <w:pPr>
              <w:pStyle w:val="VCAAtablecondensed"/>
              <w:spacing w:before="0" w:after="0" w:line="240" w:lineRule="auto"/>
              <w:rPr>
                <w:rFonts w:cs="Calibri"/>
                <w:color w:val="auto"/>
                <w:szCs w:val="20"/>
              </w:rPr>
            </w:pPr>
            <w:r w:rsidRPr="00B90C62">
              <w:rPr>
                <w:color w:val="auto"/>
                <w:szCs w:val="20"/>
              </w:rPr>
              <w:t>SHBXWHS003</w:t>
            </w:r>
          </w:p>
        </w:tc>
        <w:tc>
          <w:tcPr>
            <w:tcW w:w="6804" w:type="dxa"/>
            <w:vAlign w:val="center"/>
          </w:tcPr>
          <w:p w14:paraId="03DBAE9C" w14:textId="77777777" w:rsidR="006E550C" w:rsidRPr="00B90C62" w:rsidRDefault="006E550C" w:rsidP="000D6D54">
            <w:pPr>
              <w:pStyle w:val="BodyText"/>
              <w:spacing w:before="0" w:after="0"/>
              <w:rPr>
                <w:rFonts w:ascii="Arial Narrow" w:hAnsi="Arial Narrow" w:cs="Calibri"/>
                <w:color w:val="auto"/>
                <w:sz w:val="20"/>
                <w:szCs w:val="20"/>
              </w:rPr>
            </w:pPr>
            <w:r w:rsidRPr="00B90C62">
              <w:rPr>
                <w:rFonts w:ascii="Arial Narrow" w:hAnsi="Arial Narrow"/>
                <w:color w:val="auto"/>
                <w:sz w:val="20"/>
                <w:szCs w:val="20"/>
              </w:rPr>
              <w:t>Apply safe hygiene, health and work practices</w:t>
            </w:r>
          </w:p>
        </w:tc>
        <w:tc>
          <w:tcPr>
            <w:tcW w:w="1474" w:type="dxa"/>
            <w:vAlign w:val="center"/>
          </w:tcPr>
          <w:p w14:paraId="1DC64D86" w14:textId="77777777" w:rsidR="006E550C" w:rsidRPr="00B90C62" w:rsidRDefault="006E550C" w:rsidP="000D6D54">
            <w:pPr>
              <w:pStyle w:val="VCAAtablecondensed"/>
              <w:jc w:val="center"/>
              <w:rPr>
                <w:szCs w:val="20"/>
              </w:rPr>
            </w:pPr>
            <w:r w:rsidRPr="00B90C62">
              <w:rPr>
                <w:rFonts w:cs="Calibri"/>
                <w:szCs w:val="20"/>
              </w:rPr>
              <w:t>60</w:t>
            </w:r>
          </w:p>
        </w:tc>
      </w:tr>
      <w:tr w:rsidR="006E550C" w:rsidRPr="009F19A6" w14:paraId="523044F9" w14:textId="77777777" w:rsidTr="00EC6559">
        <w:trPr>
          <w:cnfStyle w:val="000000100000" w:firstRow="0" w:lastRow="0" w:firstColumn="0" w:lastColumn="0" w:oddVBand="0" w:evenVBand="0" w:oddHBand="1" w:evenHBand="0" w:firstRowFirstColumn="0" w:firstRowLastColumn="0" w:lastRowFirstColumn="0" w:lastRowLastColumn="0"/>
          <w:trHeight w:val="369"/>
        </w:trPr>
        <w:tc>
          <w:tcPr>
            <w:tcW w:w="1928" w:type="dxa"/>
            <w:vAlign w:val="center"/>
          </w:tcPr>
          <w:p w14:paraId="0DFD6FCB" w14:textId="77777777" w:rsidR="006E550C" w:rsidRPr="00B90C62" w:rsidRDefault="006E550C" w:rsidP="000D6D54">
            <w:pPr>
              <w:pStyle w:val="VCAAtablecondensed"/>
              <w:spacing w:before="0" w:after="0" w:line="240" w:lineRule="auto"/>
              <w:rPr>
                <w:rFonts w:cs="Calibri"/>
                <w:color w:val="auto"/>
                <w:szCs w:val="20"/>
              </w:rPr>
            </w:pPr>
            <w:r w:rsidRPr="00B90C62">
              <w:rPr>
                <w:color w:val="auto"/>
                <w:szCs w:val="20"/>
              </w:rPr>
              <w:t>SIRXIND003</w:t>
            </w:r>
          </w:p>
        </w:tc>
        <w:tc>
          <w:tcPr>
            <w:tcW w:w="6804" w:type="dxa"/>
            <w:vAlign w:val="center"/>
          </w:tcPr>
          <w:p w14:paraId="4EB67777" w14:textId="77777777" w:rsidR="006E550C" w:rsidRPr="00B90C62" w:rsidRDefault="006E550C" w:rsidP="000D6D54">
            <w:pPr>
              <w:pStyle w:val="BodyText"/>
              <w:spacing w:before="0" w:after="0"/>
              <w:rPr>
                <w:rFonts w:ascii="Arial Narrow" w:hAnsi="Arial Narrow" w:cs="Calibri"/>
                <w:color w:val="auto"/>
                <w:sz w:val="20"/>
                <w:szCs w:val="20"/>
              </w:rPr>
            </w:pPr>
            <w:r w:rsidRPr="00B90C62">
              <w:rPr>
                <w:rFonts w:ascii="Arial Narrow" w:hAnsi="Arial Narrow"/>
                <w:color w:val="auto"/>
                <w:sz w:val="20"/>
                <w:szCs w:val="20"/>
              </w:rPr>
              <w:t>Organise personal work requirements</w:t>
            </w:r>
          </w:p>
        </w:tc>
        <w:tc>
          <w:tcPr>
            <w:tcW w:w="1474" w:type="dxa"/>
            <w:vAlign w:val="center"/>
          </w:tcPr>
          <w:p w14:paraId="4911FD53" w14:textId="77777777" w:rsidR="006E550C" w:rsidRPr="00B90C62" w:rsidRDefault="006E550C" w:rsidP="000D6D54">
            <w:pPr>
              <w:pStyle w:val="VCAAtablecondensed"/>
              <w:jc w:val="center"/>
              <w:rPr>
                <w:szCs w:val="20"/>
              </w:rPr>
            </w:pPr>
            <w:r w:rsidRPr="00B90C62">
              <w:rPr>
                <w:rFonts w:cs="Calibri"/>
                <w:szCs w:val="20"/>
              </w:rPr>
              <w:t>45</w:t>
            </w:r>
          </w:p>
        </w:tc>
      </w:tr>
      <w:tr w:rsidR="006E550C" w:rsidRPr="009F19A6" w14:paraId="03BC0AA1" w14:textId="77777777" w:rsidTr="00EC6559">
        <w:trPr>
          <w:cnfStyle w:val="000000010000" w:firstRow="0" w:lastRow="0" w:firstColumn="0" w:lastColumn="0" w:oddVBand="0" w:evenVBand="0" w:oddHBand="0" w:evenHBand="1" w:firstRowFirstColumn="0" w:firstRowLastColumn="0" w:lastRowFirstColumn="0" w:lastRowLastColumn="0"/>
          <w:trHeight w:val="369"/>
        </w:trPr>
        <w:tc>
          <w:tcPr>
            <w:tcW w:w="1928" w:type="dxa"/>
            <w:vAlign w:val="center"/>
          </w:tcPr>
          <w:p w14:paraId="20D2ECE9" w14:textId="77777777" w:rsidR="006E550C" w:rsidRPr="00B90C62" w:rsidRDefault="006E550C" w:rsidP="000D6D54">
            <w:pPr>
              <w:pStyle w:val="VCAAtablecondensed"/>
              <w:spacing w:before="0" w:after="0" w:line="240" w:lineRule="auto"/>
              <w:rPr>
                <w:rFonts w:cs="Calibri"/>
                <w:color w:val="auto"/>
                <w:szCs w:val="20"/>
              </w:rPr>
            </w:pPr>
            <w:r w:rsidRPr="00B90C62">
              <w:rPr>
                <w:color w:val="auto"/>
                <w:szCs w:val="20"/>
              </w:rPr>
              <w:t>SIRXOSM002</w:t>
            </w:r>
          </w:p>
        </w:tc>
        <w:tc>
          <w:tcPr>
            <w:tcW w:w="6804" w:type="dxa"/>
            <w:vAlign w:val="center"/>
          </w:tcPr>
          <w:p w14:paraId="56D76210" w14:textId="77777777" w:rsidR="006E550C" w:rsidRPr="00B90C62" w:rsidRDefault="006E550C" w:rsidP="000D6D54">
            <w:pPr>
              <w:pStyle w:val="BodyText"/>
              <w:spacing w:before="0" w:after="0"/>
              <w:rPr>
                <w:rFonts w:ascii="Arial Narrow" w:hAnsi="Arial Narrow" w:cs="Calibri"/>
                <w:color w:val="auto"/>
                <w:sz w:val="20"/>
                <w:szCs w:val="20"/>
              </w:rPr>
            </w:pPr>
            <w:r w:rsidRPr="00B90C62">
              <w:rPr>
                <w:rFonts w:ascii="Arial Narrow" w:hAnsi="Arial Narrow"/>
                <w:color w:val="auto"/>
                <w:sz w:val="20"/>
                <w:szCs w:val="20"/>
              </w:rPr>
              <w:t>Maintain ethical and professional standards when using social media and online platforms</w:t>
            </w:r>
          </w:p>
        </w:tc>
        <w:tc>
          <w:tcPr>
            <w:tcW w:w="1474" w:type="dxa"/>
            <w:vAlign w:val="center"/>
          </w:tcPr>
          <w:p w14:paraId="1FD9DB3A" w14:textId="77777777" w:rsidR="006E550C" w:rsidRPr="00B90C62" w:rsidRDefault="006E550C" w:rsidP="000D6D54">
            <w:pPr>
              <w:pStyle w:val="VCAAtablecondensed"/>
              <w:jc w:val="center"/>
              <w:rPr>
                <w:szCs w:val="20"/>
              </w:rPr>
            </w:pPr>
            <w:r w:rsidRPr="00B90C62">
              <w:rPr>
                <w:rFonts w:cs="Calibri"/>
                <w:szCs w:val="20"/>
              </w:rPr>
              <w:t>50</w:t>
            </w:r>
          </w:p>
        </w:tc>
      </w:tr>
      <w:tr w:rsidR="006E550C" w:rsidRPr="009F19A6" w14:paraId="0352DBCA" w14:textId="77777777" w:rsidTr="00EC6559">
        <w:trPr>
          <w:cnfStyle w:val="000000100000" w:firstRow="0" w:lastRow="0" w:firstColumn="0" w:lastColumn="0" w:oddVBand="0" w:evenVBand="0" w:oddHBand="1" w:evenHBand="0" w:firstRowFirstColumn="0" w:firstRowLastColumn="0" w:lastRowFirstColumn="0" w:lastRowLastColumn="0"/>
          <w:trHeight w:hRule="exact" w:val="340"/>
        </w:trPr>
        <w:tc>
          <w:tcPr>
            <w:tcW w:w="6804" w:type="dxa"/>
            <w:gridSpan w:val="2"/>
            <w:vAlign w:val="center"/>
          </w:tcPr>
          <w:p w14:paraId="5FF06BB2" w14:textId="77777777" w:rsidR="006E550C" w:rsidRPr="00EC6559" w:rsidRDefault="006E550C" w:rsidP="00451522">
            <w:pPr>
              <w:pStyle w:val="VCAAtablecondensed"/>
              <w:jc w:val="right"/>
              <w:rPr>
                <w:b/>
                <w:color w:val="auto"/>
                <w:szCs w:val="20"/>
              </w:rPr>
            </w:pPr>
            <w:r w:rsidRPr="00EC6559">
              <w:rPr>
                <w:b/>
                <w:sz w:val="22"/>
                <w:szCs w:val="20"/>
              </w:rPr>
              <w:t>SUBTOTAL</w:t>
            </w:r>
          </w:p>
        </w:tc>
        <w:tc>
          <w:tcPr>
            <w:tcW w:w="1474" w:type="dxa"/>
            <w:vAlign w:val="center"/>
          </w:tcPr>
          <w:p w14:paraId="2560881F" w14:textId="77777777" w:rsidR="006E550C" w:rsidRPr="00B90C62" w:rsidRDefault="006E550C" w:rsidP="00451522">
            <w:pPr>
              <w:pStyle w:val="VCAAtablecondensed"/>
              <w:jc w:val="center"/>
              <w:rPr>
                <w:b/>
                <w:color w:val="auto"/>
                <w:szCs w:val="20"/>
              </w:rPr>
            </w:pPr>
            <w:r w:rsidRPr="00B90C62">
              <w:rPr>
                <w:b/>
                <w:color w:val="auto"/>
                <w:szCs w:val="20"/>
              </w:rPr>
              <w:t>355</w:t>
            </w:r>
          </w:p>
        </w:tc>
      </w:tr>
      <w:tr w:rsidR="006E550C" w:rsidRPr="00813638" w14:paraId="0967BCCE" w14:textId="77777777" w:rsidTr="00EC6559">
        <w:trPr>
          <w:cnfStyle w:val="000000010000" w:firstRow="0" w:lastRow="0" w:firstColumn="0" w:lastColumn="0" w:oddVBand="0" w:evenVBand="0" w:oddHBand="0" w:evenHBand="1" w:firstRowFirstColumn="0" w:firstRowLastColumn="0" w:lastRowFirstColumn="0" w:lastRowLastColumn="0"/>
        </w:trPr>
        <w:tc>
          <w:tcPr>
            <w:tcW w:w="1474" w:type="dxa"/>
            <w:gridSpan w:val="3"/>
            <w:vAlign w:val="center"/>
          </w:tcPr>
          <w:p w14:paraId="1CC695A6" w14:textId="77777777" w:rsidR="006E550C" w:rsidRPr="00B90C62" w:rsidRDefault="006E550C" w:rsidP="00451522">
            <w:pPr>
              <w:pStyle w:val="VCAAtablecondensed"/>
              <w:rPr>
                <w:b/>
                <w:color w:val="auto"/>
                <w:szCs w:val="20"/>
              </w:rPr>
            </w:pPr>
            <w:r w:rsidRPr="00B90C62">
              <w:rPr>
                <w:b/>
                <w:color w:val="auto"/>
                <w:szCs w:val="20"/>
              </w:rPr>
              <w:t xml:space="preserve">Elective units: Select </w:t>
            </w:r>
            <w:r w:rsidRPr="00EC6559">
              <w:rPr>
                <w:b/>
                <w:sz w:val="22"/>
                <w:szCs w:val="20"/>
              </w:rPr>
              <w:t>SIX</w:t>
            </w:r>
            <w:r w:rsidRPr="00B90C62">
              <w:rPr>
                <w:b/>
                <w:color w:val="auto"/>
                <w:szCs w:val="20"/>
              </w:rPr>
              <w:t xml:space="preserve"> electives, 1 from Group A, at least 3 from Group B, up to 2 from Group C</w:t>
            </w:r>
          </w:p>
        </w:tc>
      </w:tr>
      <w:tr w:rsidR="006E550C" w:rsidRPr="00813638" w14:paraId="2CD1E081" w14:textId="77777777" w:rsidTr="00EC6559">
        <w:trPr>
          <w:cnfStyle w:val="000000100000" w:firstRow="0" w:lastRow="0" w:firstColumn="0" w:lastColumn="0" w:oddVBand="0" w:evenVBand="0" w:oddHBand="1" w:evenHBand="0" w:firstRowFirstColumn="0" w:firstRowLastColumn="0" w:lastRowFirstColumn="0" w:lastRowLastColumn="0"/>
        </w:trPr>
        <w:tc>
          <w:tcPr>
            <w:tcW w:w="1474" w:type="dxa"/>
            <w:gridSpan w:val="3"/>
            <w:vAlign w:val="center"/>
          </w:tcPr>
          <w:p w14:paraId="6BC2D77E" w14:textId="77777777" w:rsidR="006E550C" w:rsidRPr="00B90C62" w:rsidRDefault="006E550C" w:rsidP="00451522">
            <w:pPr>
              <w:pStyle w:val="VCAAtablecondensed"/>
              <w:rPr>
                <w:color w:val="auto"/>
                <w:szCs w:val="20"/>
              </w:rPr>
            </w:pPr>
            <w:r w:rsidRPr="00EC6559">
              <w:rPr>
                <w:b/>
                <w:sz w:val="22"/>
                <w:szCs w:val="20"/>
              </w:rPr>
              <w:t>Group A – Infection Control</w:t>
            </w:r>
          </w:p>
        </w:tc>
      </w:tr>
      <w:tr w:rsidR="006E550C" w:rsidRPr="00813638" w14:paraId="6D590CDB" w14:textId="77777777" w:rsidTr="00EC6559">
        <w:trPr>
          <w:cnfStyle w:val="000000010000" w:firstRow="0" w:lastRow="0" w:firstColumn="0" w:lastColumn="0" w:oddVBand="0" w:evenVBand="0" w:oddHBand="0" w:evenHBand="1" w:firstRowFirstColumn="0" w:firstRowLastColumn="0" w:lastRowFirstColumn="0" w:lastRowLastColumn="0"/>
        </w:trPr>
        <w:tc>
          <w:tcPr>
            <w:tcW w:w="1928" w:type="dxa"/>
            <w:vAlign w:val="center"/>
          </w:tcPr>
          <w:p w14:paraId="0A9E85B7" w14:textId="77777777" w:rsidR="006E550C" w:rsidRPr="00B90C62" w:rsidRDefault="006E550C" w:rsidP="00451522">
            <w:pPr>
              <w:pStyle w:val="VCAAtablecondensed"/>
              <w:rPr>
                <w:color w:val="auto"/>
                <w:szCs w:val="20"/>
              </w:rPr>
            </w:pPr>
            <w:r w:rsidRPr="00B90C62">
              <w:rPr>
                <w:color w:val="auto"/>
                <w:szCs w:val="20"/>
              </w:rPr>
              <w:t>HLTINF005</w:t>
            </w:r>
          </w:p>
        </w:tc>
        <w:tc>
          <w:tcPr>
            <w:tcW w:w="6804" w:type="dxa"/>
            <w:vAlign w:val="center"/>
          </w:tcPr>
          <w:p w14:paraId="7E7C7094" w14:textId="77777777" w:rsidR="006E550C" w:rsidRPr="00B90C62" w:rsidRDefault="006E550C" w:rsidP="00451522">
            <w:pPr>
              <w:pStyle w:val="VCAAtablecondensed"/>
              <w:rPr>
                <w:color w:val="auto"/>
                <w:szCs w:val="20"/>
              </w:rPr>
            </w:pPr>
            <w:r w:rsidRPr="00B90C62">
              <w:rPr>
                <w:color w:val="auto"/>
                <w:szCs w:val="20"/>
              </w:rPr>
              <w:t>Maintain infection prevention for skin penetration treatments</w:t>
            </w:r>
          </w:p>
        </w:tc>
        <w:tc>
          <w:tcPr>
            <w:tcW w:w="1474" w:type="dxa"/>
            <w:vAlign w:val="center"/>
          </w:tcPr>
          <w:p w14:paraId="06F7D954" w14:textId="77777777" w:rsidR="006E550C" w:rsidRPr="00B90C62" w:rsidRDefault="006E550C" w:rsidP="00451522">
            <w:pPr>
              <w:pStyle w:val="VCAAtablecondensed"/>
              <w:jc w:val="center"/>
              <w:rPr>
                <w:color w:val="auto"/>
                <w:szCs w:val="20"/>
              </w:rPr>
            </w:pPr>
            <w:r w:rsidRPr="00B90C62">
              <w:rPr>
                <w:rFonts w:cs="Calibri"/>
                <w:szCs w:val="20"/>
              </w:rPr>
              <w:t>75</w:t>
            </w:r>
          </w:p>
        </w:tc>
      </w:tr>
      <w:tr w:rsidR="006E550C" w:rsidRPr="00813638" w14:paraId="2C4336C5"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0C4F273F" w14:textId="77777777" w:rsidR="006E550C" w:rsidRPr="00B90C62" w:rsidRDefault="006E550C" w:rsidP="00451522">
            <w:pPr>
              <w:pStyle w:val="VCAAtablecondensed"/>
              <w:rPr>
                <w:color w:val="auto"/>
                <w:szCs w:val="20"/>
              </w:rPr>
            </w:pPr>
            <w:r w:rsidRPr="00B90C62">
              <w:rPr>
                <w:color w:val="auto"/>
                <w:szCs w:val="20"/>
              </w:rPr>
              <w:t>SHBBINF002</w:t>
            </w:r>
          </w:p>
        </w:tc>
        <w:tc>
          <w:tcPr>
            <w:tcW w:w="6804" w:type="dxa"/>
            <w:vAlign w:val="center"/>
          </w:tcPr>
          <w:p w14:paraId="53A14EC3" w14:textId="77777777" w:rsidR="006E550C" w:rsidRPr="00B90C62" w:rsidRDefault="006E550C" w:rsidP="00451522">
            <w:pPr>
              <w:pStyle w:val="VCAAtablecondensed"/>
              <w:rPr>
                <w:color w:val="auto"/>
                <w:szCs w:val="20"/>
              </w:rPr>
            </w:pPr>
            <w:r w:rsidRPr="00B90C62">
              <w:rPr>
                <w:color w:val="auto"/>
                <w:szCs w:val="20"/>
              </w:rPr>
              <w:t>Maintain infection control standards</w:t>
            </w:r>
          </w:p>
        </w:tc>
        <w:tc>
          <w:tcPr>
            <w:tcW w:w="1474" w:type="dxa"/>
            <w:vAlign w:val="center"/>
          </w:tcPr>
          <w:p w14:paraId="6E57757D" w14:textId="77777777" w:rsidR="006E550C" w:rsidRPr="00B90C62" w:rsidRDefault="006E550C" w:rsidP="00451522">
            <w:pPr>
              <w:pStyle w:val="VCAAtablecondensed"/>
              <w:jc w:val="center"/>
              <w:rPr>
                <w:szCs w:val="20"/>
              </w:rPr>
            </w:pPr>
            <w:r w:rsidRPr="00B90C62">
              <w:rPr>
                <w:rFonts w:cs="Calibri"/>
                <w:szCs w:val="20"/>
              </w:rPr>
              <w:t>75</w:t>
            </w:r>
          </w:p>
        </w:tc>
      </w:tr>
      <w:tr w:rsidR="006E550C" w:rsidRPr="00813638" w14:paraId="6B10A98A" w14:textId="77777777" w:rsidTr="00EC6559">
        <w:trPr>
          <w:cnfStyle w:val="000000010000" w:firstRow="0" w:lastRow="0" w:firstColumn="0" w:lastColumn="0" w:oddVBand="0" w:evenVBand="0" w:oddHBand="0" w:evenHBand="1" w:firstRowFirstColumn="0" w:firstRowLastColumn="0" w:lastRowFirstColumn="0" w:lastRowLastColumn="0"/>
        </w:trPr>
        <w:tc>
          <w:tcPr>
            <w:tcW w:w="1474" w:type="dxa"/>
            <w:gridSpan w:val="3"/>
            <w:vAlign w:val="center"/>
          </w:tcPr>
          <w:p w14:paraId="2998EEDF" w14:textId="77777777" w:rsidR="006E550C" w:rsidRPr="00B90C62" w:rsidRDefault="006E550C" w:rsidP="00451522">
            <w:pPr>
              <w:pStyle w:val="VCAAtablecondensed"/>
              <w:rPr>
                <w:color w:val="auto"/>
                <w:szCs w:val="20"/>
              </w:rPr>
            </w:pPr>
            <w:r w:rsidRPr="00EC6559">
              <w:rPr>
                <w:b/>
                <w:sz w:val="22"/>
                <w:szCs w:val="20"/>
              </w:rPr>
              <w:t>Group B – General</w:t>
            </w:r>
          </w:p>
        </w:tc>
      </w:tr>
      <w:tr w:rsidR="006E550C" w:rsidRPr="00813638" w14:paraId="6F918432"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79450CBD" w14:textId="77777777" w:rsidR="006E550C" w:rsidRPr="00B90C62" w:rsidRDefault="006E550C" w:rsidP="00451522">
            <w:pPr>
              <w:pStyle w:val="VCAAtablecondensed"/>
              <w:rPr>
                <w:color w:val="auto"/>
                <w:szCs w:val="20"/>
              </w:rPr>
            </w:pPr>
            <w:r w:rsidRPr="00B90C62">
              <w:rPr>
                <w:color w:val="auto"/>
                <w:szCs w:val="20"/>
              </w:rPr>
              <w:t>BSBSUS211</w:t>
            </w:r>
          </w:p>
        </w:tc>
        <w:tc>
          <w:tcPr>
            <w:tcW w:w="6804" w:type="dxa"/>
            <w:vAlign w:val="center"/>
          </w:tcPr>
          <w:p w14:paraId="6906A75E" w14:textId="77777777" w:rsidR="006E550C" w:rsidRPr="00B90C62" w:rsidRDefault="006E550C" w:rsidP="00451522">
            <w:pPr>
              <w:pStyle w:val="VCAAtablecondensed"/>
              <w:rPr>
                <w:color w:val="auto"/>
                <w:szCs w:val="20"/>
              </w:rPr>
            </w:pPr>
            <w:r w:rsidRPr="00B90C62">
              <w:rPr>
                <w:color w:val="auto"/>
                <w:szCs w:val="20"/>
              </w:rPr>
              <w:t>Participate in sustainable work practices</w:t>
            </w:r>
          </w:p>
        </w:tc>
        <w:tc>
          <w:tcPr>
            <w:tcW w:w="1474" w:type="dxa"/>
            <w:vAlign w:val="center"/>
          </w:tcPr>
          <w:p w14:paraId="3F4FB2F7" w14:textId="77777777" w:rsidR="006E550C" w:rsidRPr="00B90C62" w:rsidRDefault="006E550C" w:rsidP="00451522">
            <w:pPr>
              <w:pStyle w:val="VCAAtablecondensed"/>
              <w:jc w:val="center"/>
              <w:rPr>
                <w:color w:val="auto"/>
                <w:szCs w:val="20"/>
              </w:rPr>
            </w:pPr>
            <w:r w:rsidRPr="00B90C62">
              <w:rPr>
                <w:rFonts w:cs="Calibri"/>
                <w:szCs w:val="20"/>
              </w:rPr>
              <w:t>20</w:t>
            </w:r>
          </w:p>
        </w:tc>
      </w:tr>
      <w:tr w:rsidR="006E550C" w:rsidRPr="00813638" w14:paraId="72F0492D" w14:textId="77777777" w:rsidTr="00EC6559">
        <w:trPr>
          <w:cnfStyle w:val="000000010000" w:firstRow="0" w:lastRow="0" w:firstColumn="0" w:lastColumn="0" w:oddVBand="0" w:evenVBand="0" w:oddHBand="0" w:evenHBand="1" w:firstRowFirstColumn="0" w:firstRowLastColumn="0" w:lastRowFirstColumn="0" w:lastRowLastColumn="0"/>
        </w:trPr>
        <w:tc>
          <w:tcPr>
            <w:tcW w:w="1928" w:type="dxa"/>
            <w:vAlign w:val="center"/>
          </w:tcPr>
          <w:p w14:paraId="3C896388" w14:textId="77777777" w:rsidR="006E550C" w:rsidRPr="00B90C62" w:rsidRDefault="006E550C" w:rsidP="00451522">
            <w:pPr>
              <w:pStyle w:val="VCAAtablecondensed"/>
              <w:rPr>
                <w:color w:val="auto"/>
                <w:szCs w:val="20"/>
              </w:rPr>
            </w:pPr>
            <w:r w:rsidRPr="00B90C62">
              <w:rPr>
                <w:color w:val="auto"/>
                <w:szCs w:val="20"/>
              </w:rPr>
              <w:t>SHBBRES003</w:t>
            </w:r>
          </w:p>
        </w:tc>
        <w:tc>
          <w:tcPr>
            <w:tcW w:w="6804" w:type="dxa"/>
            <w:vAlign w:val="center"/>
          </w:tcPr>
          <w:p w14:paraId="7DBC2B80" w14:textId="77777777" w:rsidR="006E550C" w:rsidRPr="00B90C62" w:rsidRDefault="006E550C" w:rsidP="00451522">
            <w:pPr>
              <w:pStyle w:val="VCAAtablecondensed"/>
              <w:rPr>
                <w:color w:val="auto"/>
                <w:szCs w:val="20"/>
              </w:rPr>
            </w:pPr>
            <w:r w:rsidRPr="00B90C62">
              <w:rPr>
                <w:color w:val="auto"/>
                <w:szCs w:val="20"/>
              </w:rPr>
              <w:t>Research and apply beauty industry information</w:t>
            </w:r>
          </w:p>
        </w:tc>
        <w:tc>
          <w:tcPr>
            <w:tcW w:w="1474" w:type="dxa"/>
            <w:vAlign w:val="center"/>
          </w:tcPr>
          <w:p w14:paraId="36DDB833" w14:textId="77777777" w:rsidR="006E550C" w:rsidRPr="00B90C62" w:rsidRDefault="006E550C" w:rsidP="00451522">
            <w:pPr>
              <w:pStyle w:val="VCAAtablecondensed"/>
              <w:jc w:val="center"/>
              <w:rPr>
                <w:color w:val="auto"/>
                <w:szCs w:val="20"/>
              </w:rPr>
            </w:pPr>
            <w:r w:rsidRPr="00B90C62">
              <w:rPr>
                <w:rFonts w:cs="Calibri"/>
                <w:szCs w:val="20"/>
              </w:rPr>
              <w:t>20</w:t>
            </w:r>
          </w:p>
        </w:tc>
      </w:tr>
      <w:tr w:rsidR="006E550C" w:rsidRPr="00813638" w14:paraId="4203666E"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07343C96" w14:textId="77777777" w:rsidR="006E550C" w:rsidRPr="00B90C62" w:rsidRDefault="006E550C" w:rsidP="00451522">
            <w:pPr>
              <w:pStyle w:val="VCAAtablecondensed"/>
              <w:rPr>
                <w:color w:val="auto"/>
                <w:szCs w:val="20"/>
              </w:rPr>
            </w:pPr>
            <w:r w:rsidRPr="00B90C62">
              <w:rPr>
                <w:color w:val="auto"/>
                <w:szCs w:val="20"/>
              </w:rPr>
              <w:t>SIRRINV001</w:t>
            </w:r>
          </w:p>
        </w:tc>
        <w:tc>
          <w:tcPr>
            <w:tcW w:w="6804" w:type="dxa"/>
            <w:vAlign w:val="center"/>
          </w:tcPr>
          <w:p w14:paraId="7A04F612" w14:textId="77777777" w:rsidR="006E550C" w:rsidRPr="00B90C62" w:rsidRDefault="006E550C" w:rsidP="00451522">
            <w:pPr>
              <w:pStyle w:val="VCAAtablecondensed"/>
              <w:rPr>
                <w:color w:val="auto"/>
                <w:szCs w:val="20"/>
              </w:rPr>
            </w:pPr>
            <w:r w:rsidRPr="00B90C62">
              <w:rPr>
                <w:color w:val="auto"/>
                <w:szCs w:val="20"/>
              </w:rPr>
              <w:t>Receive and handle retail stock</w:t>
            </w:r>
          </w:p>
        </w:tc>
        <w:tc>
          <w:tcPr>
            <w:tcW w:w="1474" w:type="dxa"/>
            <w:vAlign w:val="center"/>
          </w:tcPr>
          <w:p w14:paraId="2B60F77E" w14:textId="77777777" w:rsidR="006E550C" w:rsidRPr="00B90C62" w:rsidRDefault="006E550C" w:rsidP="00451522">
            <w:pPr>
              <w:pStyle w:val="VCAAtablecondensed"/>
              <w:jc w:val="center"/>
              <w:rPr>
                <w:color w:val="auto"/>
                <w:szCs w:val="20"/>
              </w:rPr>
            </w:pPr>
            <w:r w:rsidRPr="00B90C62">
              <w:rPr>
                <w:rFonts w:cs="Calibri"/>
                <w:szCs w:val="20"/>
              </w:rPr>
              <w:t>35</w:t>
            </w:r>
          </w:p>
        </w:tc>
      </w:tr>
      <w:tr w:rsidR="006E550C" w:rsidRPr="00813638" w14:paraId="2C4B982C" w14:textId="77777777" w:rsidTr="00EC6559">
        <w:trPr>
          <w:cnfStyle w:val="000000010000" w:firstRow="0" w:lastRow="0" w:firstColumn="0" w:lastColumn="0" w:oddVBand="0" w:evenVBand="0" w:oddHBand="0" w:evenHBand="1" w:firstRowFirstColumn="0" w:firstRowLastColumn="0" w:lastRowFirstColumn="0" w:lastRowLastColumn="0"/>
        </w:trPr>
        <w:tc>
          <w:tcPr>
            <w:tcW w:w="1928" w:type="dxa"/>
            <w:vAlign w:val="center"/>
          </w:tcPr>
          <w:p w14:paraId="177D52A5" w14:textId="77777777" w:rsidR="006E550C" w:rsidRPr="00B90C62" w:rsidRDefault="006E550C" w:rsidP="00451522">
            <w:pPr>
              <w:pStyle w:val="VCAAtablecondensed"/>
              <w:rPr>
                <w:color w:val="auto"/>
                <w:szCs w:val="20"/>
              </w:rPr>
            </w:pPr>
            <w:r w:rsidRPr="00B90C62">
              <w:rPr>
                <w:color w:val="auto"/>
                <w:szCs w:val="20"/>
              </w:rPr>
              <w:t>SIRRMER001</w:t>
            </w:r>
          </w:p>
        </w:tc>
        <w:tc>
          <w:tcPr>
            <w:tcW w:w="6804" w:type="dxa"/>
            <w:vAlign w:val="center"/>
          </w:tcPr>
          <w:p w14:paraId="3DD83EC3" w14:textId="77777777" w:rsidR="006E550C" w:rsidRPr="00B90C62" w:rsidRDefault="006E550C" w:rsidP="00451522">
            <w:pPr>
              <w:pStyle w:val="VCAAtablecondensed"/>
              <w:rPr>
                <w:color w:val="auto"/>
                <w:szCs w:val="20"/>
              </w:rPr>
            </w:pPr>
            <w:r w:rsidRPr="00B90C62">
              <w:rPr>
                <w:color w:val="auto"/>
                <w:szCs w:val="20"/>
              </w:rPr>
              <w:t>Produce visual merchandise displays</w:t>
            </w:r>
          </w:p>
        </w:tc>
        <w:tc>
          <w:tcPr>
            <w:tcW w:w="1474" w:type="dxa"/>
            <w:vAlign w:val="center"/>
          </w:tcPr>
          <w:p w14:paraId="2BEC88DF" w14:textId="77777777" w:rsidR="006E550C" w:rsidRPr="00B90C62" w:rsidRDefault="006E550C" w:rsidP="00451522">
            <w:pPr>
              <w:pStyle w:val="VCAAtablecondensed"/>
              <w:jc w:val="center"/>
              <w:rPr>
                <w:color w:val="auto"/>
                <w:szCs w:val="20"/>
              </w:rPr>
            </w:pPr>
            <w:r w:rsidRPr="00B90C62">
              <w:rPr>
                <w:rFonts w:cs="Calibri"/>
                <w:szCs w:val="20"/>
              </w:rPr>
              <w:t>35</w:t>
            </w:r>
          </w:p>
        </w:tc>
      </w:tr>
      <w:tr w:rsidR="006E550C" w:rsidRPr="00813638" w14:paraId="0F82D0B5"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6B199C8F" w14:textId="77777777" w:rsidR="006E550C" w:rsidRPr="00B90C62" w:rsidRDefault="006E550C" w:rsidP="00451522">
            <w:pPr>
              <w:pStyle w:val="VCAAtablecondensed"/>
              <w:rPr>
                <w:color w:val="auto"/>
                <w:szCs w:val="20"/>
              </w:rPr>
            </w:pPr>
            <w:r w:rsidRPr="00B90C62">
              <w:rPr>
                <w:color w:val="auto"/>
                <w:szCs w:val="20"/>
              </w:rPr>
              <w:t>SIRXOSM003*</w:t>
            </w:r>
          </w:p>
        </w:tc>
        <w:tc>
          <w:tcPr>
            <w:tcW w:w="6804" w:type="dxa"/>
            <w:vAlign w:val="center"/>
          </w:tcPr>
          <w:p w14:paraId="50980C37" w14:textId="77777777" w:rsidR="006E550C" w:rsidRPr="00B90C62" w:rsidRDefault="006E550C" w:rsidP="00451522">
            <w:pPr>
              <w:pStyle w:val="VCAAtablecondensed"/>
              <w:rPr>
                <w:color w:val="auto"/>
                <w:szCs w:val="20"/>
              </w:rPr>
            </w:pPr>
            <w:r w:rsidRPr="00B90C62">
              <w:rPr>
                <w:color w:val="auto"/>
                <w:szCs w:val="20"/>
              </w:rPr>
              <w:t>Use social media and online tools</w:t>
            </w:r>
          </w:p>
        </w:tc>
        <w:tc>
          <w:tcPr>
            <w:tcW w:w="1474" w:type="dxa"/>
            <w:vAlign w:val="center"/>
          </w:tcPr>
          <w:p w14:paraId="741973F7" w14:textId="77777777" w:rsidR="006E550C" w:rsidRPr="00B90C62" w:rsidRDefault="006E550C" w:rsidP="00451522">
            <w:pPr>
              <w:pStyle w:val="VCAAtablecondensed"/>
              <w:jc w:val="center"/>
              <w:rPr>
                <w:color w:val="auto"/>
                <w:szCs w:val="20"/>
              </w:rPr>
            </w:pPr>
            <w:r w:rsidRPr="00B90C62">
              <w:rPr>
                <w:rFonts w:cs="Calibri"/>
                <w:szCs w:val="20"/>
              </w:rPr>
              <w:t>35</w:t>
            </w:r>
          </w:p>
        </w:tc>
      </w:tr>
      <w:tr w:rsidR="006E550C" w:rsidRPr="00813638" w14:paraId="51D72F1B" w14:textId="77777777" w:rsidTr="00EC6559">
        <w:trPr>
          <w:cnfStyle w:val="000000010000" w:firstRow="0" w:lastRow="0" w:firstColumn="0" w:lastColumn="0" w:oddVBand="0" w:evenVBand="0" w:oddHBand="0" w:evenHBand="1" w:firstRowFirstColumn="0" w:firstRowLastColumn="0" w:lastRowFirstColumn="0" w:lastRowLastColumn="0"/>
        </w:trPr>
        <w:tc>
          <w:tcPr>
            <w:tcW w:w="1474" w:type="dxa"/>
            <w:gridSpan w:val="3"/>
            <w:vAlign w:val="center"/>
          </w:tcPr>
          <w:p w14:paraId="288D5A8A" w14:textId="77777777" w:rsidR="006E550C" w:rsidRPr="00B90C62" w:rsidRDefault="006E550C" w:rsidP="00451522">
            <w:pPr>
              <w:pStyle w:val="VCAAtablecondensed"/>
              <w:rPr>
                <w:color w:val="auto"/>
                <w:szCs w:val="20"/>
              </w:rPr>
            </w:pPr>
            <w:r w:rsidRPr="00EC6559">
              <w:rPr>
                <w:b/>
                <w:sz w:val="22"/>
                <w:szCs w:val="20"/>
              </w:rPr>
              <w:t>Group C - Imported units (Maximum of TWO)</w:t>
            </w:r>
          </w:p>
        </w:tc>
      </w:tr>
      <w:tr w:rsidR="006E550C" w:rsidRPr="00813638" w14:paraId="5BE3D57A"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473709E2" w14:textId="77777777" w:rsidR="006E550C" w:rsidRPr="00B90C62" w:rsidRDefault="006E550C" w:rsidP="00451522">
            <w:pPr>
              <w:pStyle w:val="VCAAtablecondensed"/>
              <w:rPr>
                <w:rFonts w:cs="Calibri"/>
                <w:color w:val="000000"/>
                <w:szCs w:val="20"/>
              </w:rPr>
            </w:pPr>
            <w:r w:rsidRPr="00B90C62">
              <w:rPr>
                <w:rFonts w:cs="Calibri"/>
                <w:color w:val="000000"/>
                <w:szCs w:val="20"/>
              </w:rPr>
              <w:t>SHBXCCS009</w:t>
            </w:r>
          </w:p>
        </w:tc>
        <w:tc>
          <w:tcPr>
            <w:tcW w:w="6804" w:type="dxa"/>
            <w:vAlign w:val="center"/>
          </w:tcPr>
          <w:p w14:paraId="2582EC3C" w14:textId="77777777" w:rsidR="006E550C" w:rsidRPr="00B90C62" w:rsidRDefault="006E550C" w:rsidP="00451522">
            <w:pPr>
              <w:rPr>
                <w:rFonts w:ascii="Arial Narrow" w:eastAsia="Times New Roman" w:hAnsi="Arial Narrow" w:cs="Calibri"/>
                <w:color w:val="000000"/>
                <w:szCs w:val="20"/>
              </w:rPr>
            </w:pPr>
            <w:r w:rsidRPr="00B90C62">
              <w:rPr>
                <w:rFonts w:ascii="Arial Narrow" w:hAnsi="Arial Narrow" w:cs="Calibri"/>
                <w:color w:val="000000"/>
                <w:szCs w:val="20"/>
              </w:rPr>
              <w:t xml:space="preserve">Greet and prepare clients for salon services </w:t>
            </w:r>
          </w:p>
        </w:tc>
        <w:tc>
          <w:tcPr>
            <w:tcW w:w="1474" w:type="dxa"/>
            <w:vAlign w:val="center"/>
          </w:tcPr>
          <w:p w14:paraId="2AAD7810" w14:textId="77777777" w:rsidR="006E550C" w:rsidRPr="00B90C62" w:rsidRDefault="006E550C" w:rsidP="00451522">
            <w:pPr>
              <w:pStyle w:val="VCAAtablecondensed"/>
              <w:jc w:val="center"/>
              <w:rPr>
                <w:rFonts w:cs="Calibri"/>
                <w:color w:val="auto"/>
                <w:szCs w:val="20"/>
              </w:rPr>
            </w:pPr>
            <w:r w:rsidRPr="00B90C62">
              <w:rPr>
                <w:rFonts w:cs="Calibri"/>
                <w:color w:val="auto"/>
                <w:szCs w:val="20"/>
              </w:rPr>
              <w:t xml:space="preserve">10 </w:t>
            </w:r>
          </w:p>
        </w:tc>
      </w:tr>
      <w:tr w:rsidR="006E550C" w:rsidRPr="00813638" w14:paraId="01432957" w14:textId="77777777" w:rsidTr="00EC6559">
        <w:trPr>
          <w:cnfStyle w:val="000000010000" w:firstRow="0" w:lastRow="0" w:firstColumn="0" w:lastColumn="0" w:oddVBand="0" w:evenVBand="0" w:oddHBand="0" w:evenHBand="1" w:firstRowFirstColumn="0" w:firstRowLastColumn="0" w:lastRowFirstColumn="0" w:lastRowLastColumn="0"/>
        </w:trPr>
        <w:tc>
          <w:tcPr>
            <w:tcW w:w="1928" w:type="dxa"/>
            <w:vAlign w:val="center"/>
          </w:tcPr>
          <w:p w14:paraId="4E819717" w14:textId="77777777" w:rsidR="006E550C" w:rsidRPr="00B90C62" w:rsidRDefault="006E550C" w:rsidP="00451522">
            <w:pPr>
              <w:pStyle w:val="VCAAtablecondensed"/>
              <w:rPr>
                <w:rFonts w:cs="Calibri"/>
                <w:color w:val="000000"/>
                <w:szCs w:val="20"/>
              </w:rPr>
            </w:pPr>
            <w:r w:rsidRPr="00B90C62">
              <w:rPr>
                <w:rFonts w:cs="Calibri"/>
                <w:color w:val="000000"/>
                <w:szCs w:val="20"/>
              </w:rPr>
              <w:t>CUADES301</w:t>
            </w:r>
          </w:p>
        </w:tc>
        <w:tc>
          <w:tcPr>
            <w:tcW w:w="6804" w:type="dxa"/>
            <w:vAlign w:val="center"/>
          </w:tcPr>
          <w:p w14:paraId="5C8E2B2A" w14:textId="77777777" w:rsidR="006E550C" w:rsidRPr="00B90C62" w:rsidRDefault="006E550C" w:rsidP="00451522">
            <w:pPr>
              <w:rPr>
                <w:rFonts w:ascii="Arial Narrow" w:eastAsia="Times New Roman" w:hAnsi="Arial Narrow" w:cs="Calibri"/>
                <w:color w:val="000000"/>
                <w:szCs w:val="20"/>
              </w:rPr>
            </w:pPr>
            <w:r w:rsidRPr="00B90C62">
              <w:rPr>
                <w:rFonts w:ascii="Arial Narrow" w:hAnsi="Arial Narrow" w:cs="Calibri"/>
                <w:color w:val="000000"/>
                <w:szCs w:val="20"/>
              </w:rPr>
              <w:t>Explore the use of colour</w:t>
            </w:r>
          </w:p>
        </w:tc>
        <w:tc>
          <w:tcPr>
            <w:tcW w:w="1474" w:type="dxa"/>
            <w:vAlign w:val="center"/>
          </w:tcPr>
          <w:p w14:paraId="551AD3FB" w14:textId="77777777" w:rsidR="006E550C" w:rsidRPr="00B90C62" w:rsidRDefault="006E550C" w:rsidP="00451522">
            <w:pPr>
              <w:pStyle w:val="VCAAtablecondensed"/>
              <w:jc w:val="center"/>
              <w:rPr>
                <w:rFonts w:cs="Calibri"/>
                <w:szCs w:val="20"/>
              </w:rPr>
            </w:pPr>
            <w:r w:rsidRPr="00B90C62">
              <w:rPr>
                <w:rFonts w:cs="Calibri"/>
                <w:szCs w:val="20"/>
              </w:rPr>
              <w:t>50</w:t>
            </w:r>
          </w:p>
        </w:tc>
      </w:tr>
      <w:tr w:rsidR="006E550C" w:rsidRPr="00813638" w14:paraId="678C8093"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0895AA54" w14:textId="77777777" w:rsidR="006E550C" w:rsidRPr="00B90C62" w:rsidRDefault="006E550C" w:rsidP="00451522">
            <w:pPr>
              <w:pStyle w:val="VCAAtablecondensed"/>
              <w:rPr>
                <w:rFonts w:cs="Calibri"/>
                <w:color w:val="000000"/>
                <w:szCs w:val="20"/>
              </w:rPr>
            </w:pPr>
            <w:r w:rsidRPr="00B90C62">
              <w:rPr>
                <w:color w:val="auto"/>
                <w:szCs w:val="20"/>
              </w:rPr>
              <w:t>SHBBFAS004</w:t>
            </w:r>
          </w:p>
        </w:tc>
        <w:tc>
          <w:tcPr>
            <w:tcW w:w="6804" w:type="dxa"/>
            <w:vAlign w:val="center"/>
          </w:tcPr>
          <w:p w14:paraId="70B40313" w14:textId="77777777" w:rsidR="006E550C" w:rsidRPr="00B90C62" w:rsidRDefault="006E550C" w:rsidP="00451522">
            <w:pPr>
              <w:rPr>
                <w:rFonts w:ascii="Arial Narrow" w:hAnsi="Arial Narrow" w:cs="Calibri"/>
                <w:color w:val="000000"/>
                <w:szCs w:val="20"/>
              </w:rPr>
            </w:pPr>
            <w:r w:rsidRPr="00B90C62">
              <w:rPr>
                <w:rFonts w:ascii="Arial Narrow" w:hAnsi="Arial Narrow"/>
                <w:color w:val="auto"/>
                <w:szCs w:val="20"/>
              </w:rPr>
              <w:t>Provide lash and brow services</w:t>
            </w:r>
          </w:p>
        </w:tc>
        <w:tc>
          <w:tcPr>
            <w:tcW w:w="1474" w:type="dxa"/>
            <w:vAlign w:val="center"/>
          </w:tcPr>
          <w:p w14:paraId="44E6DBD6" w14:textId="77777777" w:rsidR="006E550C" w:rsidRPr="00B90C62" w:rsidRDefault="006E550C" w:rsidP="00451522">
            <w:pPr>
              <w:pStyle w:val="VCAAtablecondensed"/>
              <w:jc w:val="center"/>
              <w:rPr>
                <w:rFonts w:cs="Calibri"/>
                <w:szCs w:val="20"/>
              </w:rPr>
            </w:pPr>
            <w:r w:rsidRPr="00B90C62">
              <w:rPr>
                <w:rFonts w:cs="Calibri"/>
                <w:color w:val="000000"/>
                <w:szCs w:val="20"/>
              </w:rPr>
              <w:t>30</w:t>
            </w:r>
          </w:p>
        </w:tc>
      </w:tr>
      <w:tr w:rsidR="006E550C" w:rsidRPr="00813638" w14:paraId="56B9A2DC" w14:textId="77777777" w:rsidTr="00EC6559">
        <w:trPr>
          <w:cnfStyle w:val="000000010000" w:firstRow="0" w:lastRow="0" w:firstColumn="0" w:lastColumn="0" w:oddVBand="0" w:evenVBand="0" w:oddHBand="0" w:evenHBand="1" w:firstRowFirstColumn="0" w:firstRowLastColumn="0" w:lastRowFirstColumn="0" w:lastRowLastColumn="0"/>
        </w:trPr>
        <w:tc>
          <w:tcPr>
            <w:tcW w:w="1928" w:type="dxa"/>
            <w:vAlign w:val="center"/>
          </w:tcPr>
          <w:p w14:paraId="142D6D75" w14:textId="77777777" w:rsidR="006E550C" w:rsidRPr="00B90C62" w:rsidRDefault="006E550C" w:rsidP="00451522">
            <w:pPr>
              <w:pStyle w:val="VCAAtablecondensed"/>
              <w:rPr>
                <w:rFonts w:cs="Calibri"/>
                <w:color w:val="000000"/>
                <w:szCs w:val="20"/>
              </w:rPr>
            </w:pPr>
            <w:r w:rsidRPr="00B90C62">
              <w:rPr>
                <w:rFonts w:cs="Calibri"/>
                <w:color w:val="000000"/>
                <w:szCs w:val="20"/>
              </w:rPr>
              <w:t xml:space="preserve">SHBBNLS010 </w:t>
            </w:r>
          </w:p>
        </w:tc>
        <w:tc>
          <w:tcPr>
            <w:tcW w:w="6804" w:type="dxa"/>
            <w:vAlign w:val="center"/>
          </w:tcPr>
          <w:p w14:paraId="2DCCE41E" w14:textId="77777777" w:rsidR="006E550C" w:rsidRPr="00B90C62" w:rsidRDefault="006E550C" w:rsidP="00451522">
            <w:pPr>
              <w:rPr>
                <w:rFonts w:ascii="Arial Narrow" w:hAnsi="Arial Narrow" w:cs="Calibri"/>
                <w:color w:val="000000"/>
                <w:szCs w:val="20"/>
              </w:rPr>
            </w:pPr>
            <w:r w:rsidRPr="00B90C62">
              <w:rPr>
                <w:rFonts w:ascii="Arial Narrow" w:hAnsi="Arial Narrow" w:cs="Calibri"/>
                <w:color w:val="000000"/>
                <w:szCs w:val="20"/>
              </w:rPr>
              <w:t>Apply nail art</w:t>
            </w:r>
          </w:p>
        </w:tc>
        <w:tc>
          <w:tcPr>
            <w:tcW w:w="1474" w:type="dxa"/>
            <w:vAlign w:val="center"/>
          </w:tcPr>
          <w:p w14:paraId="285818BC" w14:textId="77777777" w:rsidR="006E550C" w:rsidRPr="00B90C62" w:rsidRDefault="006E550C" w:rsidP="00451522">
            <w:pPr>
              <w:pStyle w:val="VCAAtablecondensed"/>
              <w:jc w:val="center"/>
              <w:rPr>
                <w:rFonts w:cs="Calibri"/>
                <w:szCs w:val="20"/>
              </w:rPr>
            </w:pPr>
            <w:r w:rsidRPr="00B90C62">
              <w:rPr>
                <w:rFonts w:cs="Calibri"/>
                <w:szCs w:val="20"/>
              </w:rPr>
              <w:t>15</w:t>
            </w:r>
          </w:p>
        </w:tc>
      </w:tr>
      <w:tr w:rsidR="006E550C" w:rsidRPr="00813638" w14:paraId="5AA663F5" w14:textId="77777777" w:rsidTr="00EC6559">
        <w:trPr>
          <w:cnfStyle w:val="000000100000" w:firstRow="0" w:lastRow="0" w:firstColumn="0" w:lastColumn="0" w:oddVBand="0" w:evenVBand="0" w:oddHBand="1" w:evenHBand="0" w:firstRowFirstColumn="0" w:firstRowLastColumn="0" w:lastRowFirstColumn="0" w:lastRowLastColumn="0"/>
        </w:trPr>
        <w:tc>
          <w:tcPr>
            <w:tcW w:w="1928" w:type="dxa"/>
            <w:vAlign w:val="center"/>
          </w:tcPr>
          <w:p w14:paraId="2AA9C577" w14:textId="77777777" w:rsidR="006E550C" w:rsidRPr="00B90C62" w:rsidRDefault="006E550C" w:rsidP="00451522">
            <w:pPr>
              <w:pStyle w:val="VCAAtablecondensed"/>
              <w:rPr>
                <w:rFonts w:cs="Calibri"/>
                <w:color w:val="000000"/>
                <w:szCs w:val="20"/>
              </w:rPr>
            </w:pPr>
            <w:r w:rsidRPr="00B90C62">
              <w:rPr>
                <w:rFonts w:cs="Calibri"/>
                <w:color w:val="000000"/>
                <w:szCs w:val="20"/>
              </w:rPr>
              <w:t>SIRXSLS001</w:t>
            </w:r>
          </w:p>
        </w:tc>
        <w:tc>
          <w:tcPr>
            <w:tcW w:w="6804" w:type="dxa"/>
            <w:vAlign w:val="center"/>
          </w:tcPr>
          <w:p w14:paraId="4E091D27" w14:textId="77777777" w:rsidR="006E550C" w:rsidRPr="00B90C62" w:rsidRDefault="006E550C" w:rsidP="00451522">
            <w:pPr>
              <w:rPr>
                <w:rFonts w:ascii="Arial Narrow" w:hAnsi="Arial Narrow" w:cs="Calibri"/>
                <w:color w:val="000000"/>
                <w:szCs w:val="20"/>
              </w:rPr>
            </w:pPr>
            <w:r w:rsidRPr="00B90C62">
              <w:rPr>
                <w:rFonts w:ascii="Arial Narrow" w:hAnsi="Arial Narrow" w:cs="Calibri"/>
                <w:color w:val="000000"/>
                <w:szCs w:val="20"/>
              </w:rPr>
              <w:t>Sell to the retail customer</w:t>
            </w:r>
          </w:p>
        </w:tc>
        <w:tc>
          <w:tcPr>
            <w:tcW w:w="1474" w:type="dxa"/>
            <w:vAlign w:val="center"/>
          </w:tcPr>
          <w:p w14:paraId="4EB0407A" w14:textId="77777777" w:rsidR="006E550C" w:rsidRPr="00B90C62" w:rsidRDefault="006E550C" w:rsidP="00451522">
            <w:pPr>
              <w:pStyle w:val="VCAAtablecondensed"/>
              <w:jc w:val="center"/>
              <w:rPr>
                <w:rFonts w:cs="Calibri"/>
                <w:szCs w:val="20"/>
              </w:rPr>
            </w:pPr>
            <w:r w:rsidRPr="00B90C62">
              <w:rPr>
                <w:rFonts w:cs="Calibri"/>
                <w:szCs w:val="20"/>
              </w:rPr>
              <w:t>20</w:t>
            </w:r>
          </w:p>
        </w:tc>
      </w:tr>
      <w:tr w:rsidR="006E550C" w:rsidRPr="00813638" w14:paraId="645D2206" w14:textId="77777777" w:rsidTr="00EC6559">
        <w:trPr>
          <w:cnfStyle w:val="000000010000" w:firstRow="0" w:lastRow="0" w:firstColumn="0" w:lastColumn="0" w:oddVBand="0" w:evenVBand="0" w:oddHBand="0" w:evenHBand="1" w:firstRowFirstColumn="0" w:firstRowLastColumn="0" w:lastRowFirstColumn="0" w:lastRowLastColumn="0"/>
        </w:trPr>
        <w:tc>
          <w:tcPr>
            <w:tcW w:w="1928" w:type="dxa"/>
            <w:vAlign w:val="center"/>
          </w:tcPr>
          <w:p w14:paraId="3C558D77" w14:textId="77777777" w:rsidR="006E550C" w:rsidRPr="00B90C62" w:rsidRDefault="006E550C" w:rsidP="00451522">
            <w:pPr>
              <w:pStyle w:val="VCAAtablecondensed"/>
              <w:rPr>
                <w:rFonts w:cs="Calibri"/>
                <w:color w:val="000000"/>
                <w:szCs w:val="20"/>
              </w:rPr>
            </w:pPr>
          </w:p>
        </w:tc>
        <w:tc>
          <w:tcPr>
            <w:tcW w:w="6804" w:type="dxa"/>
            <w:vAlign w:val="center"/>
          </w:tcPr>
          <w:p w14:paraId="3920D171" w14:textId="2C3DC700" w:rsidR="006E550C" w:rsidRPr="00EC6559" w:rsidRDefault="006E550C" w:rsidP="00451522">
            <w:pPr>
              <w:pStyle w:val="VCAAtablecondensed"/>
              <w:jc w:val="right"/>
              <w:rPr>
                <w:rFonts w:cs="Calibri"/>
                <w:b/>
                <w:bCs/>
                <w:color w:val="000000"/>
                <w:szCs w:val="20"/>
              </w:rPr>
            </w:pPr>
            <w:r w:rsidRPr="00EC6559">
              <w:rPr>
                <w:b/>
                <w:bCs/>
                <w:color w:val="333333"/>
                <w:sz w:val="22"/>
                <w:szCs w:val="20"/>
                <w:shd w:val="clear" w:color="auto" w:fill="FFFFFF"/>
              </w:rPr>
              <w:t xml:space="preserve">  </w:t>
            </w:r>
            <w:r w:rsidR="004F188C" w:rsidRPr="00EC6559">
              <w:rPr>
                <w:rFonts w:cstheme="minorHAnsi"/>
                <w:b/>
                <w:color w:val="000000"/>
                <w:szCs w:val="20"/>
              </w:rPr>
              <w:t xml:space="preserve"> Minimum- Maximum Elective Units Subtotal</w:t>
            </w:r>
            <w:r w:rsidR="004F188C" w:rsidRPr="00B90C62">
              <w:rPr>
                <w:b/>
                <w:color w:val="000000"/>
                <w:szCs w:val="20"/>
              </w:rPr>
              <w:t>:</w:t>
            </w:r>
          </w:p>
        </w:tc>
        <w:tc>
          <w:tcPr>
            <w:tcW w:w="1474" w:type="dxa"/>
            <w:vAlign w:val="center"/>
          </w:tcPr>
          <w:p w14:paraId="3B0FB345" w14:textId="04305D80" w:rsidR="006E550C" w:rsidRPr="00EC6559" w:rsidRDefault="006E550C" w:rsidP="00451522">
            <w:pPr>
              <w:pStyle w:val="VCAAtablecondensed"/>
              <w:jc w:val="center"/>
              <w:rPr>
                <w:rFonts w:cs="Calibri"/>
                <w:b/>
                <w:bCs/>
                <w:szCs w:val="20"/>
              </w:rPr>
            </w:pPr>
            <w:r w:rsidRPr="00EC6559">
              <w:rPr>
                <w:b/>
                <w:bCs/>
                <w:sz w:val="22"/>
                <w:szCs w:val="20"/>
              </w:rPr>
              <w:t xml:space="preserve">175 - </w:t>
            </w:r>
            <w:r w:rsidR="00172DDA" w:rsidRPr="00EC6559">
              <w:rPr>
                <w:b/>
                <w:bCs/>
                <w:sz w:val="22"/>
                <w:szCs w:val="20"/>
              </w:rPr>
              <w:t>260</w:t>
            </w:r>
          </w:p>
        </w:tc>
      </w:tr>
      <w:tr w:rsidR="006E550C" w:rsidRPr="00813638" w14:paraId="50D917EC" w14:textId="77777777" w:rsidTr="00EC6559">
        <w:trPr>
          <w:cnfStyle w:val="000000100000" w:firstRow="0" w:lastRow="0" w:firstColumn="0" w:lastColumn="0" w:oddVBand="0" w:evenVBand="0" w:oddHBand="1" w:evenHBand="0" w:firstRowFirstColumn="0" w:firstRowLastColumn="0" w:lastRowFirstColumn="0" w:lastRowLastColumn="0"/>
        </w:trPr>
        <w:tc>
          <w:tcPr>
            <w:tcW w:w="6804" w:type="dxa"/>
            <w:gridSpan w:val="2"/>
            <w:vAlign w:val="center"/>
          </w:tcPr>
          <w:p w14:paraId="63EF36B7" w14:textId="4E7FB3D1" w:rsidR="006E550C" w:rsidRPr="00EC6559" w:rsidRDefault="004F188C" w:rsidP="00451522">
            <w:pPr>
              <w:pStyle w:val="VCAAtablecondensed"/>
              <w:jc w:val="right"/>
              <w:rPr>
                <w:rFonts w:cs="Calibri"/>
                <w:b/>
                <w:bCs/>
                <w:color w:val="000000"/>
                <w:szCs w:val="20"/>
              </w:rPr>
            </w:pPr>
            <w:r w:rsidRPr="00EC6559">
              <w:rPr>
                <w:rFonts w:cstheme="minorHAnsi"/>
                <w:b/>
                <w:bCs/>
                <w:color w:val="000000"/>
                <w:szCs w:val="20"/>
              </w:rPr>
              <w:t xml:space="preserve"> Minimum - Maximum Total for VCE VET Units 1 to 4:</w:t>
            </w:r>
          </w:p>
        </w:tc>
        <w:tc>
          <w:tcPr>
            <w:tcW w:w="1474" w:type="dxa"/>
            <w:vAlign w:val="center"/>
          </w:tcPr>
          <w:p w14:paraId="6B12F1F4" w14:textId="14223B3C" w:rsidR="006E550C" w:rsidRPr="00EC6559" w:rsidRDefault="006E550C" w:rsidP="00451522">
            <w:pPr>
              <w:pStyle w:val="VCAAtablecondensed"/>
              <w:jc w:val="center"/>
              <w:rPr>
                <w:rFonts w:cs="Calibri"/>
                <w:b/>
                <w:bCs/>
                <w:szCs w:val="20"/>
              </w:rPr>
            </w:pPr>
            <w:r w:rsidRPr="00EC6559">
              <w:rPr>
                <w:rFonts w:cs="Calibri"/>
                <w:b/>
                <w:bCs/>
                <w:sz w:val="22"/>
                <w:szCs w:val="20"/>
              </w:rPr>
              <w:t xml:space="preserve">530 - </w:t>
            </w:r>
            <w:r w:rsidR="00172DDA" w:rsidRPr="00EC6559">
              <w:rPr>
                <w:rFonts w:cs="Calibri"/>
                <w:b/>
                <w:bCs/>
                <w:sz w:val="22"/>
                <w:szCs w:val="20"/>
              </w:rPr>
              <w:t>615</w:t>
            </w:r>
          </w:p>
        </w:tc>
      </w:tr>
    </w:tbl>
    <w:p w14:paraId="69260D94" w14:textId="2E562E3B" w:rsidR="000D6D54" w:rsidRDefault="000D6D54" w:rsidP="00EC6559">
      <w:pPr>
        <w:pStyle w:val="VCAAbody"/>
        <w:rPr>
          <w:highlight w:val="yellow"/>
        </w:rPr>
      </w:pPr>
    </w:p>
    <w:p w14:paraId="07D78F99" w14:textId="77777777" w:rsidR="003210C5" w:rsidRDefault="003210C5">
      <w:pPr>
        <w:rPr>
          <w:rFonts w:ascii="Arial" w:hAnsi="Arial" w:cs="Arial"/>
          <w:color w:val="0F7EB4"/>
          <w:sz w:val="36"/>
          <w:szCs w:val="24"/>
          <w:highlight w:val="yellow"/>
        </w:rPr>
      </w:pPr>
      <w:r>
        <w:rPr>
          <w:sz w:val="36"/>
          <w:szCs w:val="24"/>
          <w:highlight w:val="yellow"/>
        </w:rPr>
        <w:br w:type="page"/>
      </w:r>
    </w:p>
    <w:p w14:paraId="7FA730E1" w14:textId="77777777" w:rsidR="006E550C" w:rsidRPr="00EC6559" w:rsidRDefault="006E550C" w:rsidP="00EC6559">
      <w:pPr>
        <w:pStyle w:val="VCAAHeading2"/>
        <w:rPr>
          <w:sz w:val="24"/>
        </w:rPr>
      </w:pPr>
      <w:bookmarkStart w:id="56" w:name="_Toc138850345"/>
      <w:r w:rsidRPr="00EC6559">
        <w:rPr>
          <w:sz w:val="36"/>
          <w:szCs w:val="24"/>
        </w:rPr>
        <w:lastRenderedPageBreak/>
        <w:t>SHB30121 Certificate III in Beauty Services (Release 1)</w:t>
      </w:r>
      <w:bookmarkEnd w:id="56"/>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6E550C" w:rsidRPr="008444A9" w14:paraId="168BDC0F" w14:textId="77777777" w:rsidTr="00EC6559">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4C0B1EA6" w14:textId="77777777" w:rsidR="006E550C" w:rsidRPr="00EC6559" w:rsidRDefault="006E550C" w:rsidP="00451522">
            <w:pPr>
              <w:pStyle w:val="VCAAtablecondensed"/>
              <w:spacing w:before="0" w:after="0"/>
              <w:rPr>
                <w:sz w:val="20"/>
                <w:szCs w:val="20"/>
              </w:rPr>
            </w:pPr>
            <w:r w:rsidRPr="00EC6559">
              <w:rPr>
                <w:sz w:val="20"/>
                <w:szCs w:val="20"/>
              </w:rPr>
              <w:t>Code</w:t>
            </w:r>
          </w:p>
        </w:tc>
        <w:tc>
          <w:tcPr>
            <w:tcW w:w="6804" w:type="dxa"/>
            <w:vAlign w:val="center"/>
          </w:tcPr>
          <w:p w14:paraId="61A3AA55" w14:textId="4579DA69" w:rsidR="006E550C" w:rsidRPr="00EC6559" w:rsidRDefault="006E550C" w:rsidP="00451522">
            <w:pPr>
              <w:pStyle w:val="VCAAtablecondensed"/>
              <w:spacing w:before="0" w:after="0"/>
              <w:rPr>
                <w:b w:val="0"/>
                <w:sz w:val="20"/>
                <w:szCs w:val="20"/>
              </w:rPr>
            </w:pPr>
            <w:r w:rsidRPr="00EC6559">
              <w:rPr>
                <w:sz w:val="20"/>
                <w:szCs w:val="20"/>
              </w:rPr>
              <w:t xml:space="preserve">Unit </w:t>
            </w:r>
            <w:r w:rsidR="000D27F1">
              <w:rPr>
                <w:sz w:val="20"/>
                <w:szCs w:val="20"/>
              </w:rPr>
              <w:t>t</w:t>
            </w:r>
            <w:r w:rsidRPr="00EC6559">
              <w:rPr>
                <w:sz w:val="20"/>
                <w:szCs w:val="20"/>
              </w:rPr>
              <w:t>itle</w:t>
            </w:r>
          </w:p>
        </w:tc>
        <w:tc>
          <w:tcPr>
            <w:tcW w:w="1474" w:type="dxa"/>
            <w:vAlign w:val="center"/>
          </w:tcPr>
          <w:p w14:paraId="5ECA6B86" w14:textId="6EBCC057" w:rsidR="006E550C" w:rsidRPr="00EC6559" w:rsidRDefault="006E550C" w:rsidP="00451522">
            <w:pPr>
              <w:pStyle w:val="VCAAtablecondensed"/>
              <w:spacing w:before="0" w:after="0"/>
              <w:rPr>
                <w:b w:val="0"/>
                <w:sz w:val="20"/>
                <w:szCs w:val="20"/>
              </w:rPr>
            </w:pPr>
            <w:r w:rsidRPr="00EC6559">
              <w:rPr>
                <w:sz w:val="20"/>
                <w:szCs w:val="20"/>
              </w:rPr>
              <w:t xml:space="preserve">Nominal </w:t>
            </w:r>
            <w:r w:rsidR="000D27F1">
              <w:rPr>
                <w:sz w:val="20"/>
                <w:szCs w:val="20"/>
              </w:rPr>
              <w:t>h</w:t>
            </w:r>
            <w:r w:rsidRPr="00EC6559">
              <w:rPr>
                <w:sz w:val="20"/>
                <w:szCs w:val="20"/>
              </w:rPr>
              <w:t>ours</w:t>
            </w:r>
          </w:p>
        </w:tc>
      </w:tr>
      <w:tr w:rsidR="006E550C" w:rsidRPr="00600A78" w14:paraId="40EB5A17"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E85DFE7" w14:textId="77777777" w:rsidR="006E550C" w:rsidRPr="002B070F" w:rsidRDefault="006E550C" w:rsidP="00451522">
            <w:pPr>
              <w:pStyle w:val="VCAAtablecondensed"/>
              <w:rPr>
                <w:b/>
                <w:color w:val="FFFFFF" w:themeColor="background1"/>
                <w:szCs w:val="20"/>
              </w:rPr>
            </w:pPr>
            <w:r w:rsidRPr="00EC6559">
              <w:rPr>
                <w:b/>
                <w:sz w:val="22"/>
                <w:szCs w:val="20"/>
              </w:rPr>
              <w:t>Units 1 to 4</w:t>
            </w:r>
          </w:p>
        </w:tc>
      </w:tr>
      <w:tr w:rsidR="006E550C" w:rsidRPr="004428D8" w14:paraId="392AD0DE"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FEBEE89" w14:textId="77777777" w:rsidR="006E550C" w:rsidRPr="002B070F" w:rsidRDefault="006E550C" w:rsidP="00451522">
            <w:pPr>
              <w:pStyle w:val="VCAAtablecondensed"/>
              <w:rPr>
                <w:b/>
                <w:szCs w:val="20"/>
              </w:rPr>
            </w:pPr>
            <w:r w:rsidRPr="002B070F">
              <w:rPr>
                <w:b/>
                <w:szCs w:val="20"/>
              </w:rPr>
              <w:t>Compulsory units:</w:t>
            </w:r>
          </w:p>
        </w:tc>
      </w:tr>
      <w:tr w:rsidR="006E550C" w:rsidRPr="009F19A6" w14:paraId="16026200"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9B98FC" w14:textId="77777777" w:rsidR="006E550C" w:rsidRPr="002B070F" w:rsidRDefault="006E550C" w:rsidP="000D6D54">
            <w:pPr>
              <w:pStyle w:val="VCAAtablecondensed"/>
              <w:spacing w:before="0" w:after="0" w:line="240" w:lineRule="auto"/>
              <w:rPr>
                <w:color w:val="auto"/>
                <w:szCs w:val="20"/>
                <w:highlight w:val="yellow"/>
              </w:rPr>
            </w:pPr>
            <w:r w:rsidRPr="002B070F">
              <w:rPr>
                <w:color w:val="auto"/>
                <w:szCs w:val="20"/>
              </w:rPr>
              <w:t>SHBBBOS007</w:t>
            </w:r>
          </w:p>
        </w:tc>
        <w:tc>
          <w:tcPr>
            <w:tcW w:w="6804" w:type="dxa"/>
            <w:vAlign w:val="center"/>
          </w:tcPr>
          <w:p w14:paraId="7E48C832"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Apply cosmetic tanning products</w:t>
            </w:r>
          </w:p>
        </w:tc>
        <w:tc>
          <w:tcPr>
            <w:tcW w:w="1474" w:type="dxa"/>
            <w:vAlign w:val="center"/>
          </w:tcPr>
          <w:p w14:paraId="49351F66" w14:textId="77777777" w:rsidR="006E550C" w:rsidRPr="002B070F" w:rsidRDefault="006E550C" w:rsidP="000D6D54">
            <w:pPr>
              <w:pStyle w:val="VCAAtablecondensed"/>
              <w:spacing w:before="0" w:after="0" w:line="240" w:lineRule="auto"/>
              <w:jc w:val="center"/>
              <w:rPr>
                <w:color w:val="auto"/>
                <w:szCs w:val="20"/>
              </w:rPr>
            </w:pPr>
            <w:r w:rsidRPr="002B070F">
              <w:rPr>
                <w:rFonts w:cs="Calibri"/>
                <w:color w:val="000000"/>
                <w:szCs w:val="20"/>
              </w:rPr>
              <w:t>20</w:t>
            </w:r>
          </w:p>
        </w:tc>
      </w:tr>
      <w:tr w:rsidR="006E550C" w:rsidRPr="009F19A6" w14:paraId="5DBFC269"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4765A96"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SHBBCCS005</w:t>
            </w:r>
          </w:p>
        </w:tc>
        <w:tc>
          <w:tcPr>
            <w:tcW w:w="6804" w:type="dxa"/>
            <w:vAlign w:val="center"/>
          </w:tcPr>
          <w:p w14:paraId="7B7E1C5B"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Advise on beauty products and services</w:t>
            </w:r>
          </w:p>
        </w:tc>
        <w:tc>
          <w:tcPr>
            <w:tcW w:w="1474" w:type="dxa"/>
            <w:vAlign w:val="center"/>
          </w:tcPr>
          <w:p w14:paraId="3012D69B" w14:textId="77777777" w:rsidR="006E550C" w:rsidRPr="002B070F" w:rsidRDefault="006E550C" w:rsidP="000D6D54">
            <w:pPr>
              <w:pStyle w:val="VCAAtablecondensed"/>
              <w:spacing w:before="0" w:after="0" w:line="240" w:lineRule="auto"/>
              <w:jc w:val="center"/>
              <w:rPr>
                <w:color w:val="auto"/>
                <w:szCs w:val="20"/>
              </w:rPr>
            </w:pPr>
            <w:r w:rsidRPr="002B070F">
              <w:rPr>
                <w:rFonts w:cs="Calibri"/>
                <w:color w:val="000000"/>
                <w:szCs w:val="20"/>
              </w:rPr>
              <w:t>30</w:t>
            </w:r>
          </w:p>
        </w:tc>
      </w:tr>
      <w:tr w:rsidR="006E550C" w:rsidRPr="009F19A6" w14:paraId="4F4B7E3B"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09228A3"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SHBBFAS004</w:t>
            </w:r>
          </w:p>
        </w:tc>
        <w:tc>
          <w:tcPr>
            <w:tcW w:w="6804" w:type="dxa"/>
            <w:vAlign w:val="center"/>
          </w:tcPr>
          <w:p w14:paraId="222DBDAC"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Provide lash and brow services</w:t>
            </w:r>
          </w:p>
        </w:tc>
        <w:tc>
          <w:tcPr>
            <w:tcW w:w="1474" w:type="dxa"/>
            <w:vAlign w:val="center"/>
          </w:tcPr>
          <w:p w14:paraId="4FD23BC3" w14:textId="77777777" w:rsidR="006E550C" w:rsidRPr="002B070F" w:rsidRDefault="006E550C" w:rsidP="000D6D54">
            <w:pPr>
              <w:pStyle w:val="VCAAtablecondensed"/>
              <w:spacing w:before="0" w:after="0" w:line="240" w:lineRule="auto"/>
              <w:jc w:val="center"/>
              <w:rPr>
                <w:color w:val="auto"/>
                <w:szCs w:val="20"/>
              </w:rPr>
            </w:pPr>
            <w:r w:rsidRPr="002B070F">
              <w:rPr>
                <w:rFonts w:cs="Calibri"/>
                <w:color w:val="000000"/>
                <w:szCs w:val="20"/>
              </w:rPr>
              <w:t>30</w:t>
            </w:r>
          </w:p>
        </w:tc>
      </w:tr>
      <w:tr w:rsidR="006E550C" w:rsidRPr="009F19A6" w14:paraId="69FF7CC7"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E3687D6"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SHBBHRS010</w:t>
            </w:r>
          </w:p>
        </w:tc>
        <w:tc>
          <w:tcPr>
            <w:tcW w:w="6804" w:type="dxa"/>
            <w:vAlign w:val="center"/>
          </w:tcPr>
          <w:p w14:paraId="2D05CD86"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Provide waxing services</w:t>
            </w:r>
          </w:p>
        </w:tc>
        <w:tc>
          <w:tcPr>
            <w:tcW w:w="1474" w:type="dxa"/>
            <w:vAlign w:val="center"/>
          </w:tcPr>
          <w:p w14:paraId="52AA4AAC"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100</w:t>
            </w:r>
          </w:p>
        </w:tc>
      </w:tr>
      <w:tr w:rsidR="006E550C" w:rsidRPr="009F19A6" w14:paraId="48BED827"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962C566"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SHBBMUP009</w:t>
            </w:r>
          </w:p>
        </w:tc>
        <w:tc>
          <w:tcPr>
            <w:tcW w:w="6804" w:type="dxa"/>
            <w:vAlign w:val="center"/>
          </w:tcPr>
          <w:p w14:paraId="2D3B8B22"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Design and apply make-up</w:t>
            </w:r>
          </w:p>
        </w:tc>
        <w:tc>
          <w:tcPr>
            <w:tcW w:w="1474" w:type="dxa"/>
            <w:vAlign w:val="center"/>
          </w:tcPr>
          <w:p w14:paraId="60557037"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45</w:t>
            </w:r>
          </w:p>
        </w:tc>
      </w:tr>
      <w:tr w:rsidR="006E550C" w:rsidRPr="009F19A6" w14:paraId="7EB25595"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C7738C4"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SHBBNLS007*</w:t>
            </w:r>
          </w:p>
        </w:tc>
        <w:tc>
          <w:tcPr>
            <w:tcW w:w="6804" w:type="dxa"/>
            <w:vAlign w:val="center"/>
          </w:tcPr>
          <w:p w14:paraId="64C9A6EB"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 xml:space="preserve">Provide manicure and </w:t>
            </w:r>
            <w:proofErr w:type="spellStart"/>
            <w:r w:rsidRPr="002B070F">
              <w:rPr>
                <w:rFonts w:ascii="Arial Narrow" w:hAnsi="Arial Narrow"/>
                <w:color w:val="auto"/>
                <w:sz w:val="20"/>
                <w:szCs w:val="20"/>
              </w:rPr>
              <w:t>pedicare</w:t>
            </w:r>
            <w:proofErr w:type="spellEnd"/>
            <w:r w:rsidRPr="002B070F">
              <w:rPr>
                <w:rFonts w:ascii="Arial Narrow" w:hAnsi="Arial Narrow"/>
                <w:color w:val="auto"/>
                <w:sz w:val="20"/>
                <w:szCs w:val="20"/>
              </w:rPr>
              <w:t xml:space="preserve"> services</w:t>
            </w:r>
          </w:p>
        </w:tc>
        <w:tc>
          <w:tcPr>
            <w:tcW w:w="1474" w:type="dxa"/>
            <w:vAlign w:val="center"/>
          </w:tcPr>
          <w:p w14:paraId="27157EE8"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60</w:t>
            </w:r>
          </w:p>
        </w:tc>
      </w:tr>
      <w:tr w:rsidR="006E550C" w:rsidRPr="009F19A6" w14:paraId="4BBD4F6C"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A8A2406"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SHBBNLS011</w:t>
            </w:r>
          </w:p>
        </w:tc>
        <w:tc>
          <w:tcPr>
            <w:tcW w:w="6804" w:type="dxa"/>
            <w:vAlign w:val="center"/>
          </w:tcPr>
          <w:p w14:paraId="4094CD6D"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Use electric file equipment for nail services</w:t>
            </w:r>
          </w:p>
        </w:tc>
        <w:tc>
          <w:tcPr>
            <w:tcW w:w="1474" w:type="dxa"/>
            <w:vAlign w:val="center"/>
          </w:tcPr>
          <w:p w14:paraId="2799A0DF"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30</w:t>
            </w:r>
          </w:p>
        </w:tc>
      </w:tr>
      <w:tr w:rsidR="006E550C" w:rsidRPr="009F19A6" w14:paraId="3A16BF4B"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9CB5DB"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SHBBRES003</w:t>
            </w:r>
          </w:p>
        </w:tc>
        <w:tc>
          <w:tcPr>
            <w:tcW w:w="6804" w:type="dxa"/>
            <w:vAlign w:val="center"/>
          </w:tcPr>
          <w:p w14:paraId="6EF9614E"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Research and apply beauty industry information</w:t>
            </w:r>
          </w:p>
        </w:tc>
        <w:tc>
          <w:tcPr>
            <w:tcW w:w="1474" w:type="dxa"/>
            <w:vAlign w:val="center"/>
          </w:tcPr>
          <w:p w14:paraId="7016E9DD"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20</w:t>
            </w:r>
          </w:p>
        </w:tc>
      </w:tr>
      <w:tr w:rsidR="006E550C" w:rsidRPr="009F19A6" w14:paraId="2BCE665D"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5B56B67"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SHBXCCS007</w:t>
            </w:r>
          </w:p>
        </w:tc>
        <w:tc>
          <w:tcPr>
            <w:tcW w:w="6804" w:type="dxa"/>
            <w:vAlign w:val="center"/>
          </w:tcPr>
          <w:p w14:paraId="6BE60902"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Conduct salon financial transactions</w:t>
            </w:r>
          </w:p>
        </w:tc>
        <w:tc>
          <w:tcPr>
            <w:tcW w:w="1474" w:type="dxa"/>
            <w:vAlign w:val="center"/>
          </w:tcPr>
          <w:p w14:paraId="72F49393"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25</w:t>
            </w:r>
          </w:p>
        </w:tc>
      </w:tr>
      <w:tr w:rsidR="006E550C" w:rsidRPr="009F19A6" w14:paraId="456CBDDB"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839D048"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SHBXCCS008</w:t>
            </w:r>
          </w:p>
        </w:tc>
        <w:tc>
          <w:tcPr>
            <w:tcW w:w="6804" w:type="dxa"/>
            <w:vAlign w:val="center"/>
          </w:tcPr>
          <w:p w14:paraId="4CF83378"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Provide salon services to clients</w:t>
            </w:r>
          </w:p>
        </w:tc>
        <w:tc>
          <w:tcPr>
            <w:tcW w:w="1474" w:type="dxa"/>
            <w:vAlign w:val="center"/>
          </w:tcPr>
          <w:p w14:paraId="68DB7036"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30</w:t>
            </w:r>
          </w:p>
        </w:tc>
      </w:tr>
      <w:tr w:rsidR="006E550C" w:rsidRPr="009F19A6" w14:paraId="34390B11"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7BC4628"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SHBXIND003</w:t>
            </w:r>
          </w:p>
        </w:tc>
        <w:tc>
          <w:tcPr>
            <w:tcW w:w="6804" w:type="dxa"/>
            <w:vAlign w:val="center"/>
          </w:tcPr>
          <w:p w14:paraId="0CDC774D"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Comply with organisational requirements within a personal services environment</w:t>
            </w:r>
          </w:p>
        </w:tc>
        <w:tc>
          <w:tcPr>
            <w:tcW w:w="1474" w:type="dxa"/>
            <w:vAlign w:val="center"/>
          </w:tcPr>
          <w:p w14:paraId="00D987BD"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45</w:t>
            </w:r>
          </w:p>
        </w:tc>
      </w:tr>
      <w:tr w:rsidR="006E550C" w:rsidRPr="009F19A6" w14:paraId="3D04BA9A"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B6A67DE"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SHBXWHS003</w:t>
            </w:r>
          </w:p>
        </w:tc>
        <w:tc>
          <w:tcPr>
            <w:tcW w:w="6804" w:type="dxa"/>
            <w:vAlign w:val="center"/>
          </w:tcPr>
          <w:p w14:paraId="0C1F62B7"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Apply safe hygiene, health and work practices</w:t>
            </w:r>
          </w:p>
        </w:tc>
        <w:tc>
          <w:tcPr>
            <w:tcW w:w="1474" w:type="dxa"/>
            <w:vAlign w:val="center"/>
          </w:tcPr>
          <w:p w14:paraId="2B1AC502"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60</w:t>
            </w:r>
          </w:p>
        </w:tc>
      </w:tr>
      <w:tr w:rsidR="006E550C" w:rsidRPr="009F19A6" w14:paraId="6D448A48"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977721B" w14:textId="77777777" w:rsidR="006E550C" w:rsidRPr="002B070F" w:rsidRDefault="006E550C" w:rsidP="000D6D54">
            <w:pPr>
              <w:pStyle w:val="VCAAtablecondensed"/>
              <w:spacing w:before="0" w:after="0" w:line="240" w:lineRule="auto"/>
              <w:rPr>
                <w:color w:val="auto"/>
                <w:szCs w:val="20"/>
              </w:rPr>
            </w:pPr>
            <w:r w:rsidRPr="002B070F">
              <w:rPr>
                <w:color w:val="auto"/>
                <w:szCs w:val="20"/>
              </w:rPr>
              <w:t>SIRXOSM002</w:t>
            </w:r>
          </w:p>
        </w:tc>
        <w:tc>
          <w:tcPr>
            <w:tcW w:w="6804" w:type="dxa"/>
            <w:vAlign w:val="center"/>
          </w:tcPr>
          <w:p w14:paraId="76617B54"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Maintain ethical and professional standards when using social media and online platforms</w:t>
            </w:r>
          </w:p>
        </w:tc>
        <w:tc>
          <w:tcPr>
            <w:tcW w:w="1474" w:type="dxa"/>
            <w:vAlign w:val="center"/>
          </w:tcPr>
          <w:p w14:paraId="14C539BB"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50</w:t>
            </w:r>
          </w:p>
        </w:tc>
      </w:tr>
      <w:tr w:rsidR="006E550C" w:rsidRPr="009F19A6" w14:paraId="35875A57"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979D3B4" w14:textId="77777777" w:rsidR="006E550C" w:rsidRPr="002B070F" w:rsidRDefault="006E550C" w:rsidP="000D6D54">
            <w:pPr>
              <w:pStyle w:val="VCAAtablecondensed"/>
              <w:spacing w:before="0" w:after="0" w:line="240" w:lineRule="auto"/>
              <w:rPr>
                <w:color w:val="auto"/>
                <w:szCs w:val="20"/>
              </w:rPr>
            </w:pPr>
            <w:r w:rsidRPr="002B070F">
              <w:rPr>
                <w:color w:val="auto"/>
                <w:szCs w:val="20"/>
              </w:rPr>
              <w:t>SIRXSLS001</w:t>
            </w:r>
          </w:p>
        </w:tc>
        <w:tc>
          <w:tcPr>
            <w:tcW w:w="6804" w:type="dxa"/>
            <w:vAlign w:val="center"/>
          </w:tcPr>
          <w:p w14:paraId="51BBA1CB"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Sell to the retail customer</w:t>
            </w:r>
          </w:p>
        </w:tc>
        <w:tc>
          <w:tcPr>
            <w:tcW w:w="1474" w:type="dxa"/>
            <w:vAlign w:val="center"/>
          </w:tcPr>
          <w:p w14:paraId="263AB6E6"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20</w:t>
            </w:r>
          </w:p>
        </w:tc>
      </w:tr>
      <w:tr w:rsidR="006E550C" w:rsidRPr="009F19A6" w14:paraId="224B7C78"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4A18BB5" w14:textId="77777777" w:rsidR="006E550C" w:rsidRPr="002B070F" w:rsidRDefault="006E550C" w:rsidP="00451522">
            <w:pPr>
              <w:pStyle w:val="VCAAtablecondensed"/>
              <w:rPr>
                <w:szCs w:val="20"/>
              </w:rPr>
            </w:pPr>
          </w:p>
        </w:tc>
        <w:tc>
          <w:tcPr>
            <w:tcW w:w="6804" w:type="dxa"/>
            <w:vAlign w:val="center"/>
          </w:tcPr>
          <w:p w14:paraId="647958E5" w14:textId="77777777" w:rsidR="006E550C" w:rsidRPr="00EC6559" w:rsidRDefault="006E550C" w:rsidP="007E65C3">
            <w:pPr>
              <w:pStyle w:val="BodyText"/>
              <w:spacing w:before="0" w:after="0"/>
              <w:jc w:val="right"/>
              <w:rPr>
                <w:rFonts w:ascii="Arial Narrow" w:hAnsi="Arial Narrow"/>
                <w:b/>
                <w:bCs/>
                <w:sz w:val="20"/>
                <w:szCs w:val="20"/>
              </w:rPr>
            </w:pPr>
            <w:r w:rsidRPr="00EC6559">
              <w:rPr>
                <w:rFonts w:ascii="Arial Narrow" w:hAnsi="Arial Narrow"/>
                <w:b/>
                <w:bCs/>
                <w:sz w:val="20"/>
                <w:szCs w:val="20"/>
              </w:rPr>
              <w:t>SUBTOTAL</w:t>
            </w:r>
          </w:p>
        </w:tc>
        <w:tc>
          <w:tcPr>
            <w:tcW w:w="1474" w:type="dxa"/>
            <w:vAlign w:val="center"/>
          </w:tcPr>
          <w:p w14:paraId="1E544799" w14:textId="77777777" w:rsidR="006E550C" w:rsidRPr="002B070F" w:rsidRDefault="006E550C" w:rsidP="00451522">
            <w:pPr>
              <w:pStyle w:val="VCAAtablecondensed"/>
              <w:jc w:val="center"/>
              <w:rPr>
                <w:rFonts w:cs="Calibri"/>
                <w:b/>
                <w:bCs/>
                <w:color w:val="000000"/>
                <w:szCs w:val="20"/>
              </w:rPr>
            </w:pPr>
            <w:r w:rsidRPr="00EC6559">
              <w:rPr>
                <w:rFonts w:cs="Calibri"/>
                <w:b/>
                <w:bCs/>
                <w:color w:val="000000"/>
                <w:sz w:val="22"/>
                <w:szCs w:val="20"/>
              </w:rPr>
              <w:t>565</w:t>
            </w:r>
          </w:p>
        </w:tc>
      </w:tr>
      <w:tr w:rsidR="006E550C" w:rsidRPr="00813638" w14:paraId="32410DB5"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4F2D0CC" w14:textId="77777777" w:rsidR="006E550C" w:rsidRPr="002B070F" w:rsidRDefault="006E550C" w:rsidP="00451522">
            <w:pPr>
              <w:pStyle w:val="VCAAtablecondensed"/>
              <w:rPr>
                <w:b/>
                <w:color w:val="auto"/>
                <w:szCs w:val="20"/>
              </w:rPr>
            </w:pPr>
            <w:r w:rsidRPr="002B070F">
              <w:rPr>
                <w:b/>
                <w:color w:val="auto"/>
                <w:szCs w:val="20"/>
              </w:rPr>
              <w:t xml:space="preserve">Elective units: Select to a </w:t>
            </w:r>
            <w:r w:rsidRPr="00EC6559">
              <w:rPr>
                <w:b/>
                <w:sz w:val="22"/>
                <w:szCs w:val="20"/>
              </w:rPr>
              <w:t>minimum of 4 electives, 1 from GROUP A, 2 from Group B, up to 1 from Group C</w:t>
            </w:r>
          </w:p>
        </w:tc>
      </w:tr>
      <w:tr w:rsidR="006E550C" w:rsidRPr="00813638" w14:paraId="1559CDC2"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4B7AC4E" w14:textId="77777777" w:rsidR="006E550C" w:rsidRPr="002B070F" w:rsidRDefault="006E550C" w:rsidP="00451522">
            <w:pPr>
              <w:pStyle w:val="VCAAtablecondensed"/>
              <w:rPr>
                <w:color w:val="auto"/>
                <w:szCs w:val="20"/>
              </w:rPr>
            </w:pPr>
            <w:r w:rsidRPr="00EC6559">
              <w:rPr>
                <w:b/>
                <w:sz w:val="22"/>
                <w:szCs w:val="20"/>
              </w:rPr>
              <w:t>Group A – Infection Control</w:t>
            </w:r>
          </w:p>
        </w:tc>
      </w:tr>
      <w:tr w:rsidR="006E550C" w:rsidRPr="00813638" w14:paraId="5C55F795"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1373F67" w14:textId="77777777" w:rsidR="006E550C" w:rsidRPr="002B070F" w:rsidRDefault="006E550C" w:rsidP="00451522">
            <w:pPr>
              <w:pStyle w:val="VCAAtablecondensed"/>
              <w:rPr>
                <w:color w:val="auto"/>
                <w:szCs w:val="20"/>
              </w:rPr>
            </w:pPr>
            <w:r w:rsidRPr="002B070F">
              <w:rPr>
                <w:color w:val="auto"/>
                <w:szCs w:val="20"/>
              </w:rPr>
              <w:t>HLTINF005</w:t>
            </w:r>
          </w:p>
        </w:tc>
        <w:tc>
          <w:tcPr>
            <w:tcW w:w="6804" w:type="dxa"/>
            <w:vAlign w:val="center"/>
          </w:tcPr>
          <w:p w14:paraId="2F88278A" w14:textId="77777777" w:rsidR="006E550C" w:rsidRPr="002B070F" w:rsidRDefault="006E550C" w:rsidP="00451522">
            <w:pPr>
              <w:pStyle w:val="VCAAtablecondensed"/>
              <w:rPr>
                <w:color w:val="auto"/>
                <w:szCs w:val="20"/>
              </w:rPr>
            </w:pPr>
            <w:r w:rsidRPr="002B070F">
              <w:rPr>
                <w:color w:val="auto"/>
                <w:szCs w:val="20"/>
              </w:rPr>
              <w:t>Maintain infection prevention for skin penetration treatments</w:t>
            </w:r>
          </w:p>
        </w:tc>
        <w:tc>
          <w:tcPr>
            <w:tcW w:w="1474" w:type="dxa"/>
            <w:vAlign w:val="center"/>
          </w:tcPr>
          <w:p w14:paraId="156199CD" w14:textId="77777777" w:rsidR="006E550C" w:rsidRPr="002B070F" w:rsidRDefault="006E550C" w:rsidP="00451522">
            <w:pPr>
              <w:pStyle w:val="VCAAtablecondensed"/>
              <w:jc w:val="center"/>
              <w:rPr>
                <w:color w:val="auto"/>
                <w:szCs w:val="20"/>
              </w:rPr>
            </w:pPr>
            <w:r w:rsidRPr="002B070F">
              <w:rPr>
                <w:szCs w:val="20"/>
              </w:rPr>
              <w:t xml:space="preserve">75 </w:t>
            </w:r>
          </w:p>
        </w:tc>
      </w:tr>
      <w:tr w:rsidR="006E550C" w:rsidRPr="00813638" w14:paraId="4043B109"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907EC1D" w14:textId="77777777" w:rsidR="006E550C" w:rsidRPr="002B070F" w:rsidRDefault="006E550C" w:rsidP="00451522">
            <w:pPr>
              <w:pStyle w:val="VCAAtablecondensed"/>
              <w:rPr>
                <w:color w:val="auto"/>
                <w:szCs w:val="20"/>
              </w:rPr>
            </w:pPr>
            <w:r w:rsidRPr="002B070F">
              <w:rPr>
                <w:color w:val="auto"/>
                <w:szCs w:val="20"/>
              </w:rPr>
              <w:t>SHBBINF002</w:t>
            </w:r>
          </w:p>
        </w:tc>
        <w:tc>
          <w:tcPr>
            <w:tcW w:w="6804" w:type="dxa"/>
            <w:vAlign w:val="center"/>
          </w:tcPr>
          <w:p w14:paraId="6FF9FE55" w14:textId="77777777" w:rsidR="006E550C" w:rsidRPr="002B070F" w:rsidRDefault="006E550C" w:rsidP="00451522">
            <w:pPr>
              <w:pStyle w:val="VCAAtablecondensed"/>
              <w:rPr>
                <w:color w:val="auto"/>
                <w:szCs w:val="20"/>
              </w:rPr>
            </w:pPr>
            <w:r w:rsidRPr="002B070F">
              <w:rPr>
                <w:color w:val="auto"/>
                <w:szCs w:val="20"/>
              </w:rPr>
              <w:t>Maintain infection control standards</w:t>
            </w:r>
          </w:p>
        </w:tc>
        <w:tc>
          <w:tcPr>
            <w:tcW w:w="1474" w:type="dxa"/>
            <w:vAlign w:val="center"/>
          </w:tcPr>
          <w:p w14:paraId="649EEF00" w14:textId="77777777" w:rsidR="006E550C" w:rsidRPr="002B070F" w:rsidRDefault="006E550C" w:rsidP="00451522">
            <w:pPr>
              <w:pStyle w:val="VCAAtablecondensed"/>
              <w:jc w:val="center"/>
              <w:rPr>
                <w:szCs w:val="20"/>
              </w:rPr>
            </w:pPr>
            <w:r w:rsidRPr="002B070F">
              <w:rPr>
                <w:szCs w:val="20"/>
              </w:rPr>
              <w:t>75</w:t>
            </w:r>
          </w:p>
        </w:tc>
      </w:tr>
      <w:tr w:rsidR="006E550C" w:rsidRPr="00813638" w14:paraId="08622690"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7FEB7E88" w14:textId="77777777" w:rsidR="006E550C" w:rsidRPr="002B070F" w:rsidRDefault="006E550C" w:rsidP="00451522">
            <w:pPr>
              <w:pStyle w:val="VCAAtablecondensed"/>
              <w:rPr>
                <w:color w:val="auto"/>
                <w:szCs w:val="20"/>
              </w:rPr>
            </w:pPr>
            <w:r w:rsidRPr="00EC6559">
              <w:rPr>
                <w:b/>
                <w:sz w:val="22"/>
                <w:szCs w:val="20"/>
              </w:rPr>
              <w:t>Group B – General</w:t>
            </w:r>
          </w:p>
        </w:tc>
      </w:tr>
      <w:tr w:rsidR="006E550C" w:rsidRPr="009F19A6" w14:paraId="7E66F22A"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86E1F3B"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SHBBMUP008</w:t>
            </w:r>
          </w:p>
        </w:tc>
        <w:tc>
          <w:tcPr>
            <w:tcW w:w="6804" w:type="dxa"/>
            <w:vAlign w:val="center"/>
          </w:tcPr>
          <w:p w14:paraId="73B0E7C2"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Apply eyelash extensions</w:t>
            </w:r>
          </w:p>
        </w:tc>
        <w:tc>
          <w:tcPr>
            <w:tcW w:w="1474" w:type="dxa"/>
            <w:vAlign w:val="center"/>
          </w:tcPr>
          <w:p w14:paraId="64B7E8B2"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40</w:t>
            </w:r>
          </w:p>
        </w:tc>
      </w:tr>
      <w:tr w:rsidR="006E550C" w:rsidRPr="009F19A6" w14:paraId="07961471"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653EFA"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SHBBMUP010</w:t>
            </w:r>
          </w:p>
        </w:tc>
        <w:tc>
          <w:tcPr>
            <w:tcW w:w="6804" w:type="dxa"/>
            <w:vAlign w:val="center"/>
          </w:tcPr>
          <w:p w14:paraId="1D2DD144"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Design and apply make-up for photography</w:t>
            </w:r>
          </w:p>
        </w:tc>
        <w:tc>
          <w:tcPr>
            <w:tcW w:w="1474" w:type="dxa"/>
            <w:vAlign w:val="center"/>
          </w:tcPr>
          <w:p w14:paraId="01C1EC62"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30</w:t>
            </w:r>
          </w:p>
        </w:tc>
      </w:tr>
      <w:tr w:rsidR="006E550C" w:rsidRPr="009F19A6" w14:paraId="0855CED0"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9AE64E"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SHBBMUP011</w:t>
            </w:r>
          </w:p>
        </w:tc>
        <w:tc>
          <w:tcPr>
            <w:tcW w:w="6804" w:type="dxa"/>
            <w:vAlign w:val="center"/>
          </w:tcPr>
          <w:p w14:paraId="0882121A"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Design and apply remedial camouflage make-up</w:t>
            </w:r>
          </w:p>
        </w:tc>
        <w:tc>
          <w:tcPr>
            <w:tcW w:w="1474" w:type="dxa"/>
            <w:vAlign w:val="center"/>
          </w:tcPr>
          <w:p w14:paraId="00FD1686"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35</w:t>
            </w:r>
          </w:p>
        </w:tc>
      </w:tr>
      <w:tr w:rsidR="006E550C" w:rsidRPr="009F19A6" w14:paraId="26DED6B1"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EEBBF44"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SHBXCCS005</w:t>
            </w:r>
          </w:p>
        </w:tc>
        <w:tc>
          <w:tcPr>
            <w:tcW w:w="6804" w:type="dxa"/>
            <w:vAlign w:val="center"/>
          </w:tcPr>
          <w:p w14:paraId="15157C28"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Maintain health and wellbeing in a personal services setting</w:t>
            </w:r>
          </w:p>
        </w:tc>
        <w:tc>
          <w:tcPr>
            <w:tcW w:w="1474" w:type="dxa"/>
            <w:vAlign w:val="center"/>
          </w:tcPr>
          <w:p w14:paraId="7448C5F2"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40</w:t>
            </w:r>
          </w:p>
        </w:tc>
      </w:tr>
      <w:tr w:rsidR="006E550C" w:rsidRPr="009F19A6" w14:paraId="11F108F1"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DDF0EDB" w14:textId="77777777" w:rsidR="006E550C" w:rsidRPr="002B070F" w:rsidRDefault="006E550C" w:rsidP="000D6D54">
            <w:pPr>
              <w:pStyle w:val="VCAAtablecondensed"/>
              <w:spacing w:before="0" w:after="0" w:line="240" w:lineRule="auto"/>
              <w:rPr>
                <w:color w:val="auto"/>
                <w:szCs w:val="20"/>
              </w:rPr>
            </w:pPr>
            <w:r w:rsidRPr="002B070F">
              <w:rPr>
                <w:color w:val="auto"/>
                <w:szCs w:val="20"/>
              </w:rPr>
              <w:t>SHBXCCS009</w:t>
            </w:r>
          </w:p>
        </w:tc>
        <w:tc>
          <w:tcPr>
            <w:tcW w:w="6804" w:type="dxa"/>
            <w:vAlign w:val="center"/>
          </w:tcPr>
          <w:p w14:paraId="0149B723"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Greet and prepare clients for salon services</w:t>
            </w:r>
          </w:p>
        </w:tc>
        <w:tc>
          <w:tcPr>
            <w:tcW w:w="1474" w:type="dxa"/>
            <w:vAlign w:val="center"/>
          </w:tcPr>
          <w:p w14:paraId="04036973"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10</w:t>
            </w:r>
          </w:p>
        </w:tc>
      </w:tr>
      <w:tr w:rsidR="006E550C" w:rsidRPr="009F19A6" w14:paraId="75FF66BE"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6F0D24F" w14:textId="77777777" w:rsidR="006E550C" w:rsidRPr="002B070F" w:rsidRDefault="006E550C" w:rsidP="000D6D54">
            <w:pPr>
              <w:pStyle w:val="VCAAtablecondensed"/>
              <w:spacing w:before="0" w:after="0" w:line="240" w:lineRule="auto"/>
              <w:rPr>
                <w:color w:val="auto"/>
                <w:szCs w:val="20"/>
              </w:rPr>
            </w:pPr>
            <w:r w:rsidRPr="002B070F">
              <w:rPr>
                <w:color w:val="auto"/>
                <w:szCs w:val="20"/>
              </w:rPr>
              <w:t>SIRXOSM003*</w:t>
            </w:r>
          </w:p>
        </w:tc>
        <w:tc>
          <w:tcPr>
            <w:tcW w:w="6804" w:type="dxa"/>
            <w:vAlign w:val="center"/>
          </w:tcPr>
          <w:p w14:paraId="3FC10995" w14:textId="77777777" w:rsidR="006E550C" w:rsidRPr="002B070F" w:rsidRDefault="006E550C" w:rsidP="000D6D54">
            <w:pPr>
              <w:pStyle w:val="BodyText"/>
              <w:spacing w:before="0" w:after="0"/>
              <w:rPr>
                <w:rFonts w:ascii="Arial Narrow" w:hAnsi="Arial Narrow"/>
                <w:color w:val="auto"/>
                <w:sz w:val="20"/>
                <w:szCs w:val="20"/>
              </w:rPr>
            </w:pPr>
            <w:r w:rsidRPr="002B070F">
              <w:rPr>
                <w:rFonts w:ascii="Arial Narrow" w:hAnsi="Arial Narrow"/>
                <w:color w:val="auto"/>
                <w:sz w:val="20"/>
                <w:szCs w:val="20"/>
              </w:rPr>
              <w:t>Use social media and online tools</w:t>
            </w:r>
          </w:p>
        </w:tc>
        <w:tc>
          <w:tcPr>
            <w:tcW w:w="1474" w:type="dxa"/>
            <w:vAlign w:val="center"/>
          </w:tcPr>
          <w:p w14:paraId="6B995FDC" w14:textId="77777777" w:rsidR="006E550C" w:rsidRPr="002B070F" w:rsidRDefault="006E550C" w:rsidP="000D6D54">
            <w:pPr>
              <w:pStyle w:val="VCAAtablecondensed"/>
              <w:spacing w:before="0" w:after="0" w:line="240" w:lineRule="auto"/>
              <w:jc w:val="center"/>
              <w:rPr>
                <w:szCs w:val="20"/>
              </w:rPr>
            </w:pPr>
            <w:r w:rsidRPr="002B070F">
              <w:rPr>
                <w:rFonts w:cs="Calibri"/>
                <w:color w:val="000000"/>
                <w:szCs w:val="20"/>
              </w:rPr>
              <w:t>35</w:t>
            </w:r>
          </w:p>
        </w:tc>
      </w:tr>
      <w:tr w:rsidR="006E550C" w:rsidRPr="00813638" w14:paraId="6B6536AF"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62156F8C" w14:textId="77777777" w:rsidR="006E550C" w:rsidRPr="002B070F" w:rsidRDefault="006E550C" w:rsidP="00451522">
            <w:pPr>
              <w:pStyle w:val="VCAAtablecondensed"/>
              <w:rPr>
                <w:color w:val="auto"/>
                <w:szCs w:val="20"/>
              </w:rPr>
            </w:pPr>
            <w:r w:rsidRPr="00EC6559">
              <w:rPr>
                <w:b/>
                <w:sz w:val="22"/>
                <w:szCs w:val="20"/>
              </w:rPr>
              <w:t>Group C – Imported units (Maximum of ONE)</w:t>
            </w:r>
          </w:p>
        </w:tc>
      </w:tr>
      <w:tr w:rsidR="006E550C" w:rsidRPr="009F19A6" w14:paraId="22F7D26B"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4EFB5D6" w14:textId="77777777" w:rsidR="006E550C" w:rsidRPr="002B070F" w:rsidRDefault="006E550C" w:rsidP="00DB5164">
            <w:pPr>
              <w:pStyle w:val="VCAAtablecondensed"/>
              <w:spacing w:before="0" w:after="0" w:line="240" w:lineRule="auto"/>
              <w:rPr>
                <w:szCs w:val="20"/>
              </w:rPr>
            </w:pPr>
            <w:r w:rsidRPr="002B070F">
              <w:rPr>
                <w:rFonts w:cs="Calibri"/>
                <w:color w:val="000000"/>
                <w:szCs w:val="20"/>
              </w:rPr>
              <w:t>SHBXIND005</w:t>
            </w:r>
          </w:p>
        </w:tc>
        <w:tc>
          <w:tcPr>
            <w:tcW w:w="6804" w:type="dxa"/>
            <w:vAlign w:val="center"/>
          </w:tcPr>
          <w:p w14:paraId="1B1F99B4" w14:textId="77777777" w:rsidR="006E550C" w:rsidRPr="002B070F" w:rsidRDefault="006E550C" w:rsidP="00DB5164">
            <w:pPr>
              <w:pStyle w:val="BodyText"/>
              <w:spacing w:before="0" w:after="0"/>
              <w:rPr>
                <w:rFonts w:ascii="Arial Narrow" w:hAnsi="Arial Narrow"/>
                <w:sz w:val="20"/>
                <w:szCs w:val="20"/>
              </w:rPr>
            </w:pPr>
            <w:r w:rsidRPr="002B070F">
              <w:rPr>
                <w:rFonts w:ascii="Arial Narrow" w:hAnsi="Arial Narrow" w:cs="Calibri"/>
                <w:color w:val="000000"/>
                <w:sz w:val="20"/>
                <w:szCs w:val="20"/>
              </w:rPr>
              <w:t>Communicate as part of a salon team</w:t>
            </w:r>
          </w:p>
        </w:tc>
        <w:tc>
          <w:tcPr>
            <w:tcW w:w="1474" w:type="dxa"/>
            <w:vAlign w:val="center"/>
          </w:tcPr>
          <w:p w14:paraId="26584265" w14:textId="77777777" w:rsidR="006E550C" w:rsidRPr="002B070F" w:rsidRDefault="006E550C" w:rsidP="00DB5164">
            <w:pPr>
              <w:pStyle w:val="VCAAtablecondensed"/>
              <w:spacing w:before="0" w:after="0" w:line="240" w:lineRule="auto"/>
              <w:jc w:val="center"/>
              <w:rPr>
                <w:szCs w:val="20"/>
              </w:rPr>
            </w:pPr>
            <w:r w:rsidRPr="002B070F">
              <w:rPr>
                <w:szCs w:val="20"/>
              </w:rPr>
              <w:t>30</w:t>
            </w:r>
          </w:p>
        </w:tc>
      </w:tr>
      <w:tr w:rsidR="006E550C" w:rsidRPr="009F19A6" w14:paraId="4B1FCBDF"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8500F6A" w14:textId="77777777" w:rsidR="006E550C" w:rsidRPr="002B070F" w:rsidRDefault="006E550C" w:rsidP="00DB5164">
            <w:pPr>
              <w:pStyle w:val="VCAAtablecondensed"/>
              <w:spacing w:before="0" w:after="0" w:line="240" w:lineRule="auto"/>
              <w:rPr>
                <w:szCs w:val="20"/>
              </w:rPr>
            </w:pPr>
            <w:r w:rsidRPr="002B070F">
              <w:rPr>
                <w:rFonts w:cs="Calibri"/>
                <w:color w:val="000000"/>
                <w:szCs w:val="20"/>
              </w:rPr>
              <w:t>SHBXCCS009</w:t>
            </w:r>
          </w:p>
        </w:tc>
        <w:tc>
          <w:tcPr>
            <w:tcW w:w="6804" w:type="dxa"/>
            <w:vAlign w:val="center"/>
          </w:tcPr>
          <w:p w14:paraId="526C265B" w14:textId="77777777" w:rsidR="006E550C" w:rsidRPr="002B070F" w:rsidRDefault="006E550C" w:rsidP="00DB5164">
            <w:pPr>
              <w:pStyle w:val="BodyText"/>
              <w:spacing w:before="0" w:after="0"/>
              <w:rPr>
                <w:rFonts w:ascii="Arial Narrow" w:hAnsi="Arial Narrow"/>
                <w:sz w:val="20"/>
                <w:szCs w:val="20"/>
              </w:rPr>
            </w:pPr>
            <w:r w:rsidRPr="002B070F">
              <w:rPr>
                <w:rFonts w:ascii="Arial Narrow" w:hAnsi="Arial Narrow" w:cs="Calibri"/>
                <w:color w:val="000000"/>
                <w:sz w:val="20"/>
                <w:szCs w:val="20"/>
              </w:rPr>
              <w:t xml:space="preserve">Greet and prepare clients for salon services </w:t>
            </w:r>
          </w:p>
        </w:tc>
        <w:tc>
          <w:tcPr>
            <w:tcW w:w="1474" w:type="dxa"/>
            <w:vAlign w:val="center"/>
          </w:tcPr>
          <w:p w14:paraId="1A084A87" w14:textId="08C27BC8" w:rsidR="006E550C" w:rsidRPr="002B070F" w:rsidRDefault="006E550C" w:rsidP="00DB5164">
            <w:pPr>
              <w:pStyle w:val="VCAAtablecondensed"/>
              <w:spacing w:before="0" w:after="0" w:line="240" w:lineRule="auto"/>
              <w:jc w:val="center"/>
              <w:rPr>
                <w:szCs w:val="20"/>
              </w:rPr>
            </w:pPr>
            <w:r w:rsidRPr="002B070F">
              <w:rPr>
                <w:rFonts w:cs="Calibri"/>
                <w:color w:val="auto"/>
                <w:szCs w:val="20"/>
              </w:rPr>
              <w:t>10</w:t>
            </w:r>
          </w:p>
        </w:tc>
      </w:tr>
      <w:tr w:rsidR="006E550C" w:rsidRPr="009F19A6" w14:paraId="725EE566"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DDD1802" w14:textId="77777777" w:rsidR="006E550C" w:rsidRPr="002B070F" w:rsidRDefault="006E550C" w:rsidP="00DB5164">
            <w:pPr>
              <w:pStyle w:val="VCAAtablecondensed"/>
              <w:spacing w:before="0" w:after="0" w:line="240" w:lineRule="auto"/>
              <w:rPr>
                <w:szCs w:val="20"/>
              </w:rPr>
            </w:pPr>
            <w:r w:rsidRPr="002B070F">
              <w:rPr>
                <w:rFonts w:cs="Calibri"/>
                <w:color w:val="000000"/>
                <w:szCs w:val="20"/>
              </w:rPr>
              <w:t>SHBBCCS004</w:t>
            </w:r>
          </w:p>
        </w:tc>
        <w:tc>
          <w:tcPr>
            <w:tcW w:w="6804" w:type="dxa"/>
            <w:vAlign w:val="center"/>
          </w:tcPr>
          <w:p w14:paraId="45EED114" w14:textId="77777777" w:rsidR="006E550C" w:rsidRPr="002B070F" w:rsidRDefault="006E550C" w:rsidP="00DB5164">
            <w:pPr>
              <w:pStyle w:val="BodyText"/>
              <w:spacing w:before="0" w:after="0"/>
              <w:rPr>
                <w:rFonts w:ascii="Arial Narrow" w:hAnsi="Arial Narrow"/>
                <w:sz w:val="20"/>
                <w:szCs w:val="20"/>
              </w:rPr>
            </w:pPr>
            <w:r w:rsidRPr="002B070F">
              <w:rPr>
                <w:rFonts w:ascii="Arial Narrow" w:hAnsi="Arial Narrow" w:cs="Calibri"/>
                <w:color w:val="000000"/>
                <w:sz w:val="20"/>
                <w:szCs w:val="20"/>
              </w:rPr>
              <w:t>Demonstrate retail skin care products</w:t>
            </w:r>
          </w:p>
        </w:tc>
        <w:tc>
          <w:tcPr>
            <w:tcW w:w="1474" w:type="dxa"/>
            <w:vAlign w:val="center"/>
          </w:tcPr>
          <w:p w14:paraId="75D7C9A0" w14:textId="77777777" w:rsidR="006E550C" w:rsidRPr="002B070F" w:rsidRDefault="006E550C" w:rsidP="00DB5164">
            <w:pPr>
              <w:pStyle w:val="VCAAtablecondensed"/>
              <w:spacing w:before="0" w:after="0" w:line="240" w:lineRule="auto"/>
              <w:jc w:val="center"/>
              <w:rPr>
                <w:szCs w:val="20"/>
              </w:rPr>
            </w:pPr>
            <w:r w:rsidRPr="002B070F">
              <w:rPr>
                <w:szCs w:val="20"/>
              </w:rPr>
              <w:t>25</w:t>
            </w:r>
          </w:p>
        </w:tc>
      </w:tr>
      <w:tr w:rsidR="006E550C" w:rsidRPr="009F19A6" w14:paraId="294D32B3"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D937802" w14:textId="77777777" w:rsidR="006E550C" w:rsidRPr="002B070F" w:rsidRDefault="006E550C" w:rsidP="00DB5164">
            <w:pPr>
              <w:pStyle w:val="VCAAtablecondensed"/>
              <w:spacing w:before="0" w:after="0" w:line="240" w:lineRule="auto"/>
              <w:rPr>
                <w:rFonts w:cs="Calibri"/>
                <w:color w:val="000000"/>
                <w:szCs w:val="20"/>
              </w:rPr>
            </w:pPr>
            <w:r w:rsidRPr="002B070F">
              <w:rPr>
                <w:rFonts w:cs="Calibri"/>
                <w:color w:val="000000"/>
                <w:szCs w:val="20"/>
              </w:rPr>
              <w:t>HLTAID011</w:t>
            </w:r>
          </w:p>
        </w:tc>
        <w:tc>
          <w:tcPr>
            <w:tcW w:w="6804" w:type="dxa"/>
            <w:vAlign w:val="center"/>
          </w:tcPr>
          <w:p w14:paraId="5D6FCB9A" w14:textId="77777777" w:rsidR="006E550C" w:rsidRPr="002B070F" w:rsidRDefault="006E550C" w:rsidP="00DB5164">
            <w:pPr>
              <w:pStyle w:val="BodyText"/>
              <w:spacing w:before="0" w:after="0"/>
              <w:rPr>
                <w:rFonts w:ascii="Arial Narrow" w:hAnsi="Arial Narrow" w:cs="Calibri"/>
                <w:color w:val="000000"/>
                <w:sz w:val="20"/>
                <w:szCs w:val="20"/>
              </w:rPr>
            </w:pPr>
            <w:r w:rsidRPr="002B070F">
              <w:rPr>
                <w:rFonts w:ascii="Arial Narrow" w:hAnsi="Arial Narrow" w:cs="Calibri"/>
                <w:color w:val="000000"/>
                <w:sz w:val="20"/>
                <w:szCs w:val="20"/>
              </w:rPr>
              <w:t>Provide first aid</w:t>
            </w:r>
          </w:p>
        </w:tc>
        <w:tc>
          <w:tcPr>
            <w:tcW w:w="1474" w:type="dxa"/>
            <w:vAlign w:val="center"/>
          </w:tcPr>
          <w:p w14:paraId="24E2BBD9" w14:textId="77777777" w:rsidR="006E550C" w:rsidRPr="002B070F" w:rsidRDefault="006E550C" w:rsidP="00DB5164">
            <w:pPr>
              <w:pStyle w:val="VCAAtablecondensed"/>
              <w:spacing w:before="0" w:after="0" w:line="240" w:lineRule="auto"/>
              <w:jc w:val="center"/>
              <w:rPr>
                <w:szCs w:val="20"/>
              </w:rPr>
            </w:pPr>
            <w:r w:rsidRPr="002B070F">
              <w:rPr>
                <w:rFonts w:cs="Calibri"/>
                <w:color w:val="000000"/>
                <w:szCs w:val="20"/>
              </w:rPr>
              <w:t>18</w:t>
            </w:r>
          </w:p>
        </w:tc>
      </w:tr>
      <w:tr w:rsidR="006E550C" w:rsidRPr="009F19A6" w14:paraId="06111700"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19EBFB7" w14:textId="77777777" w:rsidR="006E550C" w:rsidRPr="002B070F" w:rsidRDefault="006E550C" w:rsidP="00DB5164">
            <w:pPr>
              <w:pStyle w:val="VCAAtablecondensed"/>
              <w:spacing w:before="0" w:after="0" w:line="240" w:lineRule="auto"/>
              <w:rPr>
                <w:rFonts w:cs="Calibri"/>
                <w:color w:val="000000"/>
                <w:szCs w:val="20"/>
              </w:rPr>
            </w:pPr>
            <w:r w:rsidRPr="002B070F">
              <w:rPr>
                <w:rFonts w:cs="Calibri"/>
                <w:color w:val="000000"/>
                <w:szCs w:val="20"/>
              </w:rPr>
              <w:t>CUAPPM407</w:t>
            </w:r>
          </w:p>
        </w:tc>
        <w:tc>
          <w:tcPr>
            <w:tcW w:w="6804" w:type="dxa"/>
            <w:vAlign w:val="center"/>
          </w:tcPr>
          <w:p w14:paraId="7AD156F6" w14:textId="3451D334" w:rsidR="006E550C" w:rsidRPr="002B070F" w:rsidRDefault="006E550C" w:rsidP="00DB5164">
            <w:pPr>
              <w:spacing w:before="0"/>
              <w:rPr>
                <w:rFonts w:ascii="Arial Narrow" w:hAnsi="Arial Narrow" w:cs="Calibri"/>
                <w:color w:val="000000"/>
                <w:szCs w:val="20"/>
              </w:rPr>
            </w:pPr>
            <w:r w:rsidRPr="002B070F">
              <w:rPr>
                <w:rFonts w:ascii="Arial Narrow" w:hAnsi="Arial Narrow" w:cs="Calibri"/>
                <w:color w:val="000000"/>
                <w:szCs w:val="20"/>
              </w:rPr>
              <w:t>Create storyboards</w:t>
            </w:r>
          </w:p>
        </w:tc>
        <w:tc>
          <w:tcPr>
            <w:tcW w:w="1474" w:type="dxa"/>
            <w:vAlign w:val="center"/>
          </w:tcPr>
          <w:p w14:paraId="4C020F48" w14:textId="77777777" w:rsidR="006E550C" w:rsidRPr="002B070F" w:rsidRDefault="006E550C" w:rsidP="00DB5164">
            <w:pPr>
              <w:pStyle w:val="VCAAtablecondensed"/>
              <w:spacing w:before="0" w:after="0" w:line="240" w:lineRule="auto"/>
              <w:jc w:val="center"/>
              <w:rPr>
                <w:b/>
                <w:bCs/>
                <w:szCs w:val="20"/>
              </w:rPr>
            </w:pPr>
            <w:r w:rsidRPr="002B070F">
              <w:rPr>
                <w:rFonts w:cs="Calibri"/>
                <w:color w:val="000000"/>
                <w:szCs w:val="20"/>
              </w:rPr>
              <w:t>40</w:t>
            </w:r>
          </w:p>
        </w:tc>
      </w:tr>
      <w:tr w:rsidR="004F188C" w:rsidRPr="009F19A6" w14:paraId="3BE8ADE2"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8AC064F" w14:textId="77777777" w:rsidR="004F188C" w:rsidRPr="002B070F" w:rsidRDefault="004F188C" w:rsidP="004F188C">
            <w:pPr>
              <w:pStyle w:val="VCAAtablecondensed"/>
              <w:rPr>
                <w:rFonts w:cs="Calibri"/>
                <w:color w:val="000000"/>
                <w:szCs w:val="20"/>
              </w:rPr>
            </w:pPr>
          </w:p>
        </w:tc>
        <w:tc>
          <w:tcPr>
            <w:tcW w:w="6804" w:type="dxa"/>
            <w:vAlign w:val="center"/>
          </w:tcPr>
          <w:p w14:paraId="5A7ADE16" w14:textId="5A2BBBCB" w:rsidR="004F188C" w:rsidRPr="00EC6559" w:rsidRDefault="004F188C" w:rsidP="004F188C">
            <w:pPr>
              <w:pStyle w:val="BodyText"/>
              <w:spacing w:before="0" w:after="0"/>
              <w:jc w:val="right"/>
              <w:rPr>
                <w:rFonts w:ascii="Arial Narrow" w:hAnsi="Arial Narrow" w:cs="Calibri"/>
                <w:b/>
                <w:bCs/>
                <w:color w:val="000000"/>
                <w:sz w:val="20"/>
                <w:szCs w:val="20"/>
              </w:rPr>
            </w:pPr>
            <w:r w:rsidRPr="00EC6559">
              <w:rPr>
                <w:rFonts w:ascii="Arial Narrow" w:hAnsi="Arial Narrow" w:cstheme="minorHAnsi"/>
                <w:b/>
                <w:color w:val="000000"/>
                <w:sz w:val="20"/>
                <w:szCs w:val="20"/>
              </w:rPr>
              <w:t>Minimum- Maximum Elective Units Subtotal</w:t>
            </w:r>
            <w:r w:rsidRPr="00EC6559">
              <w:rPr>
                <w:rFonts w:ascii="Arial Narrow" w:hAnsi="Arial Narrow"/>
                <w:b/>
                <w:color w:val="000000"/>
                <w:sz w:val="20"/>
                <w:szCs w:val="20"/>
              </w:rPr>
              <w:t>:</w:t>
            </w:r>
          </w:p>
        </w:tc>
        <w:tc>
          <w:tcPr>
            <w:tcW w:w="1474" w:type="dxa"/>
            <w:vAlign w:val="center"/>
          </w:tcPr>
          <w:p w14:paraId="36A6E695" w14:textId="053579DA" w:rsidR="004F188C" w:rsidRPr="00EC6559" w:rsidRDefault="004F188C" w:rsidP="004F188C">
            <w:pPr>
              <w:pStyle w:val="VCAAtablecondensed"/>
              <w:jc w:val="center"/>
              <w:rPr>
                <w:b/>
                <w:bCs/>
                <w:szCs w:val="20"/>
              </w:rPr>
            </w:pPr>
            <w:r w:rsidRPr="00EC6559">
              <w:rPr>
                <w:b/>
                <w:bCs/>
                <w:sz w:val="22"/>
                <w:szCs w:val="20"/>
              </w:rPr>
              <w:t>130- 165</w:t>
            </w:r>
          </w:p>
        </w:tc>
      </w:tr>
      <w:tr w:rsidR="004F188C" w:rsidRPr="009F19A6" w14:paraId="09D862CD"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8638314" w14:textId="77777777" w:rsidR="004F188C" w:rsidRPr="002B070F" w:rsidRDefault="004F188C" w:rsidP="004F188C">
            <w:pPr>
              <w:pStyle w:val="VCAAtablecondensed"/>
              <w:rPr>
                <w:rFonts w:cs="Calibri"/>
                <w:color w:val="000000"/>
                <w:szCs w:val="20"/>
              </w:rPr>
            </w:pPr>
          </w:p>
        </w:tc>
        <w:tc>
          <w:tcPr>
            <w:tcW w:w="6804" w:type="dxa"/>
            <w:vAlign w:val="center"/>
          </w:tcPr>
          <w:p w14:paraId="4CA87726" w14:textId="6F904EB9" w:rsidR="004F188C" w:rsidRPr="00EC6559" w:rsidRDefault="004F188C" w:rsidP="004F188C">
            <w:pPr>
              <w:pStyle w:val="BodyText"/>
              <w:spacing w:before="0" w:after="0"/>
              <w:jc w:val="right"/>
              <w:rPr>
                <w:rFonts w:ascii="Arial Narrow" w:hAnsi="Arial Narrow" w:cs="Calibri"/>
                <w:b/>
                <w:bCs/>
                <w:color w:val="000000"/>
                <w:sz w:val="20"/>
                <w:szCs w:val="20"/>
              </w:rPr>
            </w:pPr>
            <w:r w:rsidRPr="00EC6559">
              <w:rPr>
                <w:rFonts w:ascii="Arial Narrow" w:hAnsi="Arial Narrow" w:cstheme="minorHAnsi"/>
                <w:b/>
                <w:bCs/>
                <w:color w:val="000000"/>
                <w:sz w:val="20"/>
                <w:szCs w:val="20"/>
              </w:rPr>
              <w:t>Minimum - Maximum Total for VCE VET Units 1 to 4:</w:t>
            </w:r>
          </w:p>
        </w:tc>
        <w:tc>
          <w:tcPr>
            <w:tcW w:w="1474" w:type="dxa"/>
            <w:vAlign w:val="center"/>
          </w:tcPr>
          <w:p w14:paraId="75EFC152" w14:textId="5718EE23" w:rsidR="004F188C" w:rsidRPr="00EC6559" w:rsidRDefault="004F188C" w:rsidP="004F188C">
            <w:pPr>
              <w:pStyle w:val="VCAAtablecondensed"/>
              <w:jc w:val="center"/>
              <w:rPr>
                <w:b/>
                <w:bCs/>
                <w:szCs w:val="20"/>
              </w:rPr>
            </w:pPr>
            <w:r w:rsidRPr="00EC6559">
              <w:rPr>
                <w:b/>
                <w:bCs/>
                <w:sz w:val="22"/>
                <w:szCs w:val="20"/>
              </w:rPr>
              <w:t>695- 730</w:t>
            </w:r>
          </w:p>
        </w:tc>
      </w:tr>
    </w:tbl>
    <w:p w14:paraId="626C117C" w14:textId="77777777" w:rsidR="006E550C" w:rsidRPr="00D052DF" w:rsidRDefault="006E550C" w:rsidP="00EC6559">
      <w:pPr>
        <w:pStyle w:val="VCAAHeading2"/>
        <w:rPr>
          <w:sz w:val="28"/>
        </w:rPr>
      </w:pPr>
      <w:bookmarkStart w:id="57" w:name="_Toc138850346"/>
      <w:r>
        <w:t>SHB30221</w:t>
      </w:r>
      <w:r w:rsidRPr="00A24635">
        <w:t xml:space="preserve"> Certificate II</w:t>
      </w:r>
      <w:r>
        <w:t>I</w:t>
      </w:r>
      <w:r w:rsidRPr="00A24635">
        <w:t xml:space="preserve"> in </w:t>
      </w:r>
      <w:r>
        <w:t>Make-Up</w:t>
      </w:r>
      <w:r w:rsidRPr="00A24635">
        <w:t xml:space="preserve"> (Release </w:t>
      </w:r>
      <w:r>
        <w:t>1</w:t>
      </w:r>
      <w:r w:rsidRPr="00A24635">
        <w:t>)</w:t>
      </w:r>
      <w:bookmarkEnd w:id="57"/>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6E550C" w:rsidRPr="008444A9" w14:paraId="67E986BD" w14:textId="77777777" w:rsidTr="00EC6559">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66E79EBB" w14:textId="77777777" w:rsidR="006E550C" w:rsidRPr="00EC6559" w:rsidRDefault="006E550C" w:rsidP="00451522">
            <w:pPr>
              <w:pStyle w:val="VCAAtablecondensed"/>
              <w:spacing w:before="0" w:after="0"/>
              <w:rPr>
                <w:sz w:val="20"/>
                <w:szCs w:val="20"/>
              </w:rPr>
            </w:pPr>
            <w:r w:rsidRPr="00EC6559">
              <w:rPr>
                <w:sz w:val="20"/>
                <w:szCs w:val="20"/>
              </w:rPr>
              <w:t>Code</w:t>
            </w:r>
          </w:p>
        </w:tc>
        <w:tc>
          <w:tcPr>
            <w:tcW w:w="6804" w:type="dxa"/>
            <w:vAlign w:val="center"/>
          </w:tcPr>
          <w:p w14:paraId="5EC16039" w14:textId="72749093" w:rsidR="006E550C" w:rsidRPr="00EC6559" w:rsidRDefault="006E550C" w:rsidP="00451522">
            <w:pPr>
              <w:pStyle w:val="VCAAtablecondensed"/>
              <w:spacing w:before="0" w:after="0"/>
              <w:rPr>
                <w:b w:val="0"/>
                <w:sz w:val="20"/>
                <w:szCs w:val="20"/>
              </w:rPr>
            </w:pPr>
            <w:r w:rsidRPr="00EC6559">
              <w:rPr>
                <w:sz w:val="20"/>
                <w:szCs w:val="20"/>
              </w:rPr>
              <w:t xml:space="preserve">Unit </w:t>
            </w:r>
            <w:r w:rsidR="00B90C62" w:rsidRPr="00EC6559">
              <w:rPr>
                <w:sz w:val="20"/>
                <w:szCs w:val="20"/>
              </w:rPr>
              <w:t>t</w:t>
            </w:r>
            <w:r w:rsidRPr="00EC6559">
              <w:rPr>
                <w:sz w:val="20"/>
                <w:szCs w:val="20"/>
              </w:rPr>
              <w:t>itle</w:t>
            </w:r>
          </w:p>
        </w:tc>
        <w:tc>
          <w:tcPr>
            <w:tcW w:w="1474" w:type="dxa"/>
            <w:vAlign w:val="center"/>
          </w:tcPr>
          <w:p w14:paraId="3B9540F3" w14:textId="7CDB4BC3" w:rsidR="006E550C" w:rsidRPr="00EC6559" w:rsidRDefault="006E550C" w:rsidP="00451522">
            <w:pPr>
              <w:pStyle w:val="VCAAtablecondensed"/>
              <w:spacing w:before="0" w:after="0"/>
              <w:jc w:val="center"/>
              <w:rPr>
                <w:b w:val="0"/>
                <w:sz w:val="20"/>
                <w:szCs w:val="20"/>
              </w:rPr>
            </w:pPr>
            <w:r w:rsidRPr="00EC6559">
              <w:rPr>
                <w:sz w:val="20"/>
                <w:szCs w:val="20"/>
              </w:rPr>
              <w:t xml:space="preserve">Nominal </w:t>
            </w:r>
            <w:r w:rsidR="00B90C62" w:rsidRPr="00EC6559">
              <w:rPr>
                <w:sz w:val="20"/>
                <w:szCs w:val="20"/>
              </w:rPr>
              <w:t>h</w:t>
            </w:r>
            <w:r w:rsidRPr="00EC6559">
              <w:rPr>
                <w:sz w:val="20"/>
                <w:szCs w:val="20"/>
              </w:rPr>
              <w:t>ours</w:t>
            </w:r>
          </w:p>
        </w:tc>
      </w:tr>
      <w:tr w:rsidR="006E550C" w:rsidRPr="00600A78" w14:paraId="0EB9E89B"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4E2E00C" w14:textId="77777777" w:rsidR="006E550C" w:rsidRPr="000D27F1" w:rsidRDefault="006E550C" w:rsidP="00451522">
            <w:pPr>
              <w:pStyle w:val="VCAAtablecondensed"/>
              <w:rPr>
                <w:b/>
                <w:szCs w:val="20"/>
              </w:rPr>
            </w:pPr>
            <w:r w:rsidRPr="000D27F1">
              <w:rPr>
                <w:b/>
                <w:szCs w:val="20"/>
              </w:rPr>
              <w:t>Units 1 to 4</w:t>
            </w:r>
          </w:p>
        </w:tc>
      </w:tr>
      <w:tr w:rsidR="006E550C" w:rsidRPr="004428D8" w14:paraId="34DEAF1B"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D1D3749" w14:textId="77777777" w:rsidR="006E550C" w:rsidRPr="000D27F1" w:rsidRDefault="006E550C" w:rsidP="00451522">
            <w:pPr>
              <w:pStyle w:val="VCAAtablecondensed"/>
              <w:rPr>
                <w:b/>
                <w:szCs w:val="20"/>
              </w:rPr>
            </w:pPr>
            <w:r w:rsidRPr="000D27F1">
              <w:rPr>
                <w:b/>
                <w:szCs w:val="20"/>
              </w:rPr>
              <w:t>Compulsory units:</w:t>
            </w:r>
          </w:p>
        </w:tc>
      </w:tr>
      <w:tr w:rsidR="006E550C" w:rsidRPr="009F19A6" w14:paraId="3481964B"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DF07281" w14:textId="77777777" w:rsidR="006E550C" w:rsidRPr="000D27F1" w:rsidRDefault="006E550C" w:rsidP="00DB5164">
            <w:pPr>
              <w:pStyle w:val="VCAAtablecondensed"/>
              <w:spacing w:before="0" w:after="0" w:line="240" w:lineRule="auto"/>
              <w:rPr>
                <w:szCs w:val="20"/>
              </w:rPr>
            </w:pPr>
            <w:r w:rsidRPr="000D27F1">
              <w:rPr>
                <w:szCs w:val="20"/>
              </w:rPr>
              <w:t>SHBBMUP009</w:t>
            </w:r>
          </w:p>
        </w:tc>
        <w:tc>
          <w:tcPr>
            <w:tcW w:w="6804" w:type="dxa"/>
            <w:vAlign w:val="center"/>
          </w:tcPr>
          <w:p w14:paraId="6C659494"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Design and apply make-up</w:t>
            </w:r>
          </w:p>
        </w:tc>
        <w:tc>
          <w:tcPr>
            <w:tcW w:w="1474" w:type="dxa"/>
            <w:vAlign w:val="center"/>
          </w:tcPr>
          <w:p w14:paraId="1001EA2E" w14:textId="77777777" w:rsidR="006E550C" w:rsidRPr="000D27F1" w:rsidRDefault="006E550C" w:rsidP="000D6D54">
            <w:pPr>
              <w:pStyle w:val="VCAAtablecondensed"/>
              <w:spacing w:before="0" w:after="0" w:line="240" w:lineRule="auto"/>
              <w:jc w:val="center"/>
              <w:rPr>
                <w:szCs w:val="20"/>
              </w:rPr>
            </w:pPr>
            <w:r w:rsidRPr="000D27F1">
              <w:rPr>
                <w:szCs w:val="20"/>
              </w:rPr>
              <w:t>30</w:t>
            </w:r>
          </w:p>
        </w:tc>
      </w:tr>
      <w:tr w:rsidR="006E550C" w:rsidRPr="009F19A6" w14:paraId="2880C0B3"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A6F7BD5" w14:textId="77777777" w:rsidR="006E550C" w:rsidRPr="000D27F1" w:rsidRDefault="006E550C" w:rsidP="00DB5164">
            <w:pPr>
              <w:pStyle w:val="VCAAtablecondensed"/>
              <w:spacing w:before="0" w:after="0" w:line="240" w:lineRule="auto"/>
              <w:rPr>
                <w:szCs w:val="20"/>
              </w:rPr>
            </w:pPr>
            <w:r w:rsidRPr="000D27F1">
              <w:rPr>
                <w:szCs w:val="20"/>
              </w:rPr>
              <w:t>SHBBMUP010</w:t>
            </w:r>
          </w:p>
        </w:tc>
        <w:tc>
          <w:tcPr>
            <w:tcW w:w="6804" w:type="dxa"/>
            <w:vAlign w:val="center"/>
          </w:tcPr>
          <w:p w14:paraId="51EE8A3F"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Design and apply make-up for photography</w:t>
            </w:r>
          </w:p>
        </w:tc>
        <w:tc>
          <w:tcPr>
            <w:tcW w:w="1474" w:type="dxa"/>
            <w:vAlign w:val="center"/>
          </w:tcPr>
          <w:p w14:paraId="473A73FE" w14:textId="77777777" w:rsidR="006E550C" w:rsidRPr="000D27F1" w:rsidRDefault="006E550C" w:rsidP="000D6D54">
            <w:pPr>
              <w:pStyle w:val="VCAAtablecondensed"/>
              <w:spacing w:before="0" w:after="0" w:line="240" w:lineRule="auto"/>
              <w:jc w:val="center"/>
              <w:rPr>
                <w:szCs w:val="20"/>
              </w:rPr>
            </w:pPr>
            <w:r w:rsidRPr="000D27F1">
              <w:rPr>
                <w:szCs w:val="20"/>
              </w:rPr>
              <w:t>30</w:t>
            </w:r>
          </w:p>
        </w:tc>
      </w:tr>
      <w:tr w:rsidR="006E550C" w:rsidRPr="009F19A6" w14:paraId="45796F12"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E6D5C4E" w14:textId="77777777" w:rsidR="006E550C" w:rsidRPr="000D27F1" w:rsidRDefault="006E550C" w:rsidP="00DB5164">
            <w:pPr>
              <w:pStyle w:val="VCAAtablecondensed"/>
              <w:spacing w:before="0" w:after="0" w:line="240" w:lineRule="auto"/>
              <w:rPr>
                <w:szCs w:val="20"/>
              </w:rPr>
            </w:pPr>
            <w:r w:rsidRPr="000D27F1">
              <w:rPr>
                <w:szCs w:val="20"/>
              </w:rPr>
              <w:t>SHBBMUP013</w:t>
            </w:r>
          </w:p>
        </w:tc>
        <w:tc>
          <w:tcPr>
            <w:tcW w:w="6804" w:type="dxa"/>
            <w:vAlign w:val="center"/>
          </w:tcPr>
          <w:p w14:paraId="747B0EE6"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Design and apply creative make-up</w:t>
            </w:r>
          </w:p>
        </w:tc>
        <w:tc>
          <w:tcPr>
            <w:tcW w:w="1474" w:type="dxa"/>
            <w:vAlign w:val="center"/>
          </w:tcPr>
          <w:p w14:paraId="2FF7836B" w14:textId="77777777" w:rsidR="006E550C" w:rsidRPr="000D27F1" w:rsidRDefault="006E550C" w:rsidP="000D6D54">
            <w:pPr>
              <w:pStyle w:val="VCAAtablecondensed"/>
              <w:spacing w:before="0" w:after="0" w:line="240" w:lineRule="auto"/>
              <w:jc w:val="center"/>
              <w:rPr>
                <w:szCs w:val="20"/>
              </w:rPr>
            </w:pPr>
            <w:r w:rsidRPr="000D27F1">
              <w:rPr>
                <w:szCs w:val="20"/>
              </w:rPr>
              <w:t>50</w:t>
            </w:r>
          </w:p>
        </w:tc>
      </w:tr>
      <w:tr w:rsidR="006E550C" w:rsidRPr="009F19A6" w14:paraId="2D016FE3"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EA6DF27" w14:textId="77777777" w:rsidR="006E550C" w:rsidRPr="000D27F1" w:rsidRDefault="006E550C" w:rsidP="00DB5164">
            <w:pPr>
              <w:pStyle w:val="VCAAtablecondensed"/>
              <w:spacing w:before="0" w:after="0" w:line="240" w:lineRule="auto"/>
              <w:rPr>
                <w:szCs w:val="20"/>
              </w:rPr>
            </w:pPr>
            <w:r w:rsidRPr="000D27F1">
              <w:rPr>
                <w:szCs w:val="20"/>
              </w:rPr>
              <w:t>SHBBRES003</w:t>
            </w:r>
          </w:p>
        </w:tc>
        <w:tc>
          <w:tcPr>
            <w:tcW w:w="6804" w:type="dxa"/>
            <w:vAlign w:val="center"/>
          </w:tcPr>
          <w:p w14:paraId="42CBBE4C"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Research and apply beauty industry information</w:t>
            </w:r>
          </w:p>
        </w:tc>
        <w:tc>
          <w:tcPr>
            <w:tcW w:w="1474" w:type="dxa"/>
            <w:vAlign w:val="center"/>
          </w:tcPr>
          <w:p w14:paraId="1D504F5D" w14:textId="77777777" w:rsidR="006E550C" w:rsidRPr="000D27F1" w:rsidRDefault="006E550C" w:rsidP="000D6D54">
            <w:pPr>
              <w:pStyle w:val="VCAAtablecondensed"/>
              <w:spacing w:before="0" w:after="0" w:line="240" w:lineRule="auto"/>
              <w:jc w:val="center"/>
              <w:rPr>
                <w:szCs w:val="20"/>
              </w:rPr>
            </w:pPr>
            <w:r w:rsidRPr="000D27F1">
              <w:rPr>
                <w:szCs w:val="20"/>
              </w:rPr>
              <w:t>20</w:t>
            </w:r>
          </w:p>
        </w:tc>
      </w:tr>
      <w:tr w:rsidR="006E550C" w:rsidRPr="009F19A6" w14:paraId="74E06897"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B2E2DC9" w14:textId="77777777" w:rsidR="006E550C" w:rsidRPr="000D27F1" w:rsidRDefault="006E550C" w:rsidP="00DB5164">
            <w:pPr>
              <w:pStyle w:val="VCAAtablecondensed"/>
              <w:spacing w:before="0" w:after="0" w:line="240" w:lineRule="auto"/>
              <w:rPr>
                <w:szCs w:val="20"/>
              </w:rPr>
            </w:pPr>
            <w:r w:rsidRPr="000D27F1">
              <w:rPr>
                <w:szCs w:val="20"/>
              </w:rPr>
              <w:t>SHBXCCS008</w:t>
            </w:r>
          </w:p>
        </w:tc>
        <w:tc>
          <w:tcPr>
            <w:tcW w:w="6804" w:type="dxa"/>
            <w:vAlign w:val="center"/>
          </w:tcPr>
          <w:p w14:paraId="259F3517"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Provide salon services to clients</w:t>
            </w:r>
          </w:p>
        </w:tc>
        <w:tc>
          <w:tcPr>
            <w:tcW w:w="1474" w:type="dxa"/>
            <w:vAlign w:val="center"/>
          </w:tcPr>
          <w:p w14:paraId="67C46841" w14:textId="77777777" w:rsidR="006E550C" w:rsidRPr="000D27F1" w:rsidRDefault="006E550C" w:rsidP="000D6D54">
            <w:pPr>
              <w:pStyle w:val="VCAAtablecondensed"/>
              <w:spacing w:before="0" w:after="0" w:line="240" w:lineRule="auto"/>
              <w:jc w:val="center"/>
              <w:rPr>
                <w:szCs w:val="20"/>
              </w:rPr>
            </w:pPr>
            <w:r w:rsidRPr="000D27F1">
              <w:rPr>
                <w:szCs w:val="20"/>
              </w:rPr>
              <w:t>30</w:t>
            </w:r>
          </w:p>
        </w:tc>
      </w:tr>
      <w:tr w:rsidR="006E550C" w:rsidRPr="009F19A6" w14:paraId="03108B6C"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0196708" w14:textId="77777777" w:rsidR="006E550C" w:rsidRPr="000D27F1" w:rsidRDefault="006E550C" w:rsidP="00DB5164">
            <w:pPr>
              <w:pStyle w:val="VCAAtablecondensed"/>
              <w:spacing w:before="0" w:after="0" w:line="240" w:lineRule="auto"/>
              <w:rPr>
                <w:szCs w:val="20"/>
              </w:rPr>
            </w:pPr>
            <w:r w:rsidRPr="000D27F1">
              <w:rPr>
                <w:szCs w:val="20"/>
              </w:rPr>
              <w:t>SHBXIND003</w:t>
            </w:r>
          </w:p>
        </w:tc>
        <w:tc>
          <w:tcPr>
            <w:tcW w:w="6804" w:type="dxa"/>
            <w:vAlign w:val="center"/>
          </w:tcPr>
          <w:p w14:paraId="4992999D"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Comply with organisational requirements within a personal services environment</w:t>
            </w:r>
          </w:p>
        </w:tc>
        <w:tc>
          <w:tcPr>
            <w:tcW w:w="1474" w:type="dxa"/>
            <w:vAlign w:val="center"/>
          </w:tcPr>
          <w:p w14:paraId="181BF19B" w14:textId="77777777" w:rsidR="006E550C" w:rsidRPr="000D27F1" w:rsidRDefault="006E550C" w:rsidP="000D6D54">
            <w:pPr>
              <w:pStyle w:val="VCAAtablecondensed"/>
              <w:spacing w:before="0" w:after="0" w:line="240" w:lineRule="auto"/>
              <w:jc w:val="center"/>
              <w:rPr>
                <w:szCs w:val="20"/>
              </w:rPr>
            </w:pPr>
            <w:r w:rsidRPr="000D27F1">
              <w:rPr>
                <w:szCs w:val="20"/>
              </w:rPr>
              <w:t>45</w:t>
            </w:r>
          </w:p>
        </w:tc>
      </w:tr>
      <w:tr w:rsidR="006E550C" w:rsidRPr="009F19A6" w14:paraId="1ABCA803"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CC165FC" w14:textId="77777777" w:rsidR="006E550C" w:rsidRPr="000D27F1" w:rsidRDefault="006E550C" w:rsidP="00DB5164">
            <w:pPr>
              <w:pStyle w:val="VCAAtablecondensed"/>
              <w:spacing w:before="0" w:after="0" w:line="240" w:lineRule="auto"/>
              <w:rPr>
                <w:szCs w:val="20"/>
              </w:rPr>
            </w:pPr>
            <w:r w:rsidRPr="000D27F1">
              <w:rPr>
                <w:szCs w:val="20"/>
              </w:rPr>
              <w:t>SHBXWHS003</w:t>
            </w:r>
          </w:p>
        </w:tc>
        <w:tc>
          <w:tcPr>
            <w:tcW w:w="6804" w:type="dxa"/>
            <w:vAlign w:val="center"/>
          </w:tcPr>
          <w:p w14:paraId="12722D6C"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Apply safe hygiene, health and work practices</w:t>
            </w:r>
          </w:p>
        </w:tc>
        <w:tc>
          <w:tcPr>
            <w:tcW w:w="1474" w:type="dxa"/>
            <w:vAlign w:val="center"/>
          </w:tcPr>
          <w:p w14:paraId="41454D8B" w14:textId="77777777" w:rsidR="006E550C" w:rsidRPr="000D27F1" w:rsidRDefault="006E550C" w:rsidP="000D6D54">
            <w:pPr>
              <w:pStyle w:val="VCAAtablecondensed"/>
              <w:spacing w:before="0" w:after="0" w:line="240" w:lineRule="auto"/>
              <w:jc w:val="center"/>
              <w:rPr>
                <w:szCs w:val="20"/>
              </w:rPr>
            </w:pPr>
            <w:r w:rsidRPr="000D27F1">
              <w:rPr>
                <w:szCs w:val="20"/>
              </w:rPr>
              <w:t>60</w:t>
            </w:r>
          </w:p>
        </w:tc>
      </w:tr>
      <w:tr w:rsidR="006E550C" w:rsidRPr="009F19A6" w14:paraId="3D14183C"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2863EC0" w14:textId="77777777" w:rsidR="006E550C" w:rsidRPr="000D27F1" w:rsidRDefault="006E550C" w:rsidP="00DB5164">
            <w:pPr>
              <w:pStyle w:val="VCAAtablecondensed"/>
              <w:spacing w:before="0" w:after="0" w:line="240" w:lineRule="auto"/>
              <w:rPr>
                <w:szCs w:val="20"/>
              </w:rPr>
            </w:pPr>
            <w:r w:rsidRPr="000D27F1">
              <w:rPr>
                <w:szCs w:val="20"/>
              </w:rPr>
              <w:t>SIRXOSM002</w:t>
            </w:r>
          </w:p>
        </w:tc>
        <w:tc>
          <w:tcPr>
            <w:tcW w:w="6804" w:type="dxa"/>
            <w:vAlign w:val="center"/>
          </w:tcPr>
          <w:p w14:paraId="0322266B" w14:textId="77777777" w:rsidR="006E550C" w:rsidRPr="000D27F1" w:rsidRDefault="006E550C" w:rsidP="00DB5164">
            <w:pPr>
              <w:pStyle w:val="BodyText"/>
              <w:spacing w:before="0" w:after="0"/>
              <w:rPr>
                <w:rFonts w:ascii="Arial Narrow" w:eastAsiaTheme="minorHAnsi" w:hAnsi="Arial Narrow" w:cs="Arial"/>
                <w:sz w:val="20"/>
                <w:szCs w:val="20"/>
              </w:rPr>
            </w:pPr>
            <w:r w:rsidRPr="000D27F1">
              <w:rPr>
                <w:rFonts w:ascii="Arial Narrow" w:eastAsiaTheme="minorHAnsi" w:hAnsi="Arial Narrow" w:cs="Arial"/>
                <w:sz w:val="20"/>
                <w:szCs w:val="20"/>
              </w:rPr>
              <w:t>Maintain ethical and professional standards when using social media and online platforms</w:t>
            </w:r>
          </w:p>
        </w:tc>
        <w:tc>
          <w:tcPr>
            <w:tcW w:w="1474" w:type="dxa"/>
            <w:vAlign w:val="center"/>
          </w:tcPr>
          <w:p w14:paraId="5028821B" w14:textId="77777777" w:rsidR="006E550C" w:rsidRPr="000D27F1" w:rsidRDefault="006E550C" w:rsidP="000D6D54">
            <w:pPr>
              <w:pStyle w:val="VCAAtablecondensed"/>
              <w:spacing w:before="0" w:after="0" w:line="240" w:lineRule="auto"/>
              <w:jc w:val="center"/>
              <w:rPr>
                <w:szCs w:val="20"/>
              </w:rPr>
            </w:pPr>
            <w:r w:rsidRPr="000D27F1">
              <w:rPr>
                <w:szCs w:val="20"/>
              </w:rPr>
              <w:t>50</w:t>
            </w:r>
          </w:p>
        </w:tc>
      </w:tr>
      <w:tr w:rsidR="006E550C" w:rsidRPr="009F19A6" w14:paraId="528ED3F0"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6F278C8" w14:textId="77777777" w:rsidR="006E550C" w:rsidRPr="000D27F1" w:rsidRDefault="006E550C" w:rsidP="00451522">
            <w:pPr>
              <w:pStyle w:val="VCAAtablecondensed"/>
              <w:rPr>
                <w:rFonts w:cs="Calibri"/>
                <w:szCs w:val="20"/>
              </w:rPr>
            </w:pPr>
          </w:p>
        </w:tc>
        <w:tc>
          <w:tcPr>
            <w:tcW w:w="6804" w:type="dxa"/>
            <w:vAlign w:val="center"/>
          </w:tcPr>
          <w:p w14:paraId="5F107954" w14:textId="77777777" w:rsidR="006E550C" w:rsidRPr="000D27F1" w:rsidRDefault="006E550C" w:rsidP="007E65C3">
            <w:pPr>
              <w:pStyle w:val="BodyText"/>
              <w:spacing w:before="0" w:after="0"/>
              <w:jc w:val="right"/>
              <w:rPr>
                <w:rFonts w:ascii="Arial Narrow" w:hAnsi="Arial Narrow" w:cs="Calibri"/>
                <w:sz w:val="20"/>
                <w:szCs w:val="20"/>
              </w:rPr>
            </w:pPr>
            <w:r w:rsidRPr="000D27F1">
              <w:rPr>
                <w:rFonts w:ascii="Arial Narrow" w:hAnsi="Arial Narrow"/>
                <w:b/>
                <w:bCs/>
                <w:sz w:val="20"/>
                <w:szCs w:val="20"/>
              </w:rPr>
              <w:t>SUBTOTAL</w:t>
            </w:r>
          </w:p>
        </w:tc>
        <w:tc>
          <w:tcPr>
            <w:tcW w:w="1474" w:type="dxa"/>
            <w:vAlign w:val="center"/>
          </w:tcPr>
          <w:p w14:paraId="160B8234" w14:textId="77777777" w:rsidR="006E550C" w:rsidRPr="000D27F1" w:rsidRDefault="006E550C" w:rsidP="00451522">
            <w:pPr>
              <w:pStyle w:val="VCAAtablecondensed"/>
              <w:jc w:val="center"/>
              <w:rPr>
                <w:rFonts w:cs="Calibri"/>
                <w:szCs w:val="20"/>
              </w:rPr>
            </w:pPr>
            <w:r w:rsidRPr="000D27F1">
              <w:rPr>
                <w:rFonts w:cs="Calibri"/>
                <w:b/>
                <w:bCs/>
                <w:color w:val="000000"/>
                <w:szCs w:val="20"/>
              </w:rPr>
              <w:t>315</w:t>
            </w:r>
          </w:p>
        </w:tc>
      </w:tr>
      <w:tr w:rsidR="006E550C" w:rsidRPr="009F19A6" w14:paraId="6F5AEC71"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4C65903A" w14:textId="77777777" w:rsidR="006E550C" w:rsidRPr="000D27F1" w:rsidRDefault="006E550C" w:rsidP="00451522">
            <w:pPr>
              <w:pStyle w:val="VCAAtablecondensed"/>
              <w:rPr>
                <w:szCs w:val="20"/>
              </w:rPr>
            </w:pPr>
            <w:r w:rsidRPr="000D27F1">
              <w:rPr>
                <w:b/>
                <w:color w:val="auto"/>
                <w:szCs w:val="20"/>
              </w:rPr>
              <w:t xml:space="preserve">Elective units: </w:t>
            </w:r>
            <w:r w:rsidRPr="000D27F1">
              <w:rPr>
                <w:bCs/>
                <w:color w:val="auto"/>
                <w:szCs w:val="20"/>
              </w:rPr>
              <w:t>Select to a minimum of</w:t>
            </w:r>
            <w:r w:rsidRPr="000D27F1">
              <w:rPr>
                <w:b/>
                <w:color w:val="auto"/>
                <w:szCs w:val="20"/>
              </w:rPr>
              <w:t xml:space="preserve"> 7 electives, 1 from GROUP A, 3 from Group B, up to 3 from Group C</w:t>
            </w:r>
          </w:p>
        </w:tc>
      </w:tr>
      <w:tr w:rsidR="006E550C" w:rsidRPr="009F19A6" w14:paraId="04FC3D3C"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E2D900F" w14:textId="77777777" w:rsidR="006E550C" w:rsidRPr="000D27F1" w:rsidRDefault="006E550C" w:rsidP="00EC6559">
            <w:pPr>
              <w:pStyle w:val="VCAAtablecondensed"/>
              <w:rPr>
                <w:szCs w:val="20"/>
              </w:rPr>
            </w:pPr>
            <w:r w:rsidRPr="000D27F1">
              <w:rPr>
                <w:b/>
                <w:color w:val="auto"/>
                <w:szCs w:val="20"/>
              </w:rPr>
              <w:t>Elective Group A – Infection Control</w:t>
            </w:r>
          </w:p>
        </w:tc>
      </w:tr>
      <w:tr w:rsidR="006E550C" w:rsidRPr="009F19A6" w14:paraId="45945D24"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BC5D999" w14:textId="77777777" w:rsidR="006E550C" w:rsidRPr="000D27F1" w:rsidRDefault="006E550C" w:rsidP="00DB5164">
            <w:pPr>
              <w:pStyle w:val="VCAAtablecondensed"/>
              <w:spacing w:before="0" w:after="0" w:line="240" w:lineRule="auto"/>
              <w:rPr>
                <w:szCs w:val="20"/>
              </w:rPr>
            </w:pPr>
            <w:r w:rsidRPr="000D27F1">
              <w:rPr>
                <w:color w:val="auto"/>
                <w:szCs w:val="20"/>
              </w:rPr>
              <w:t>HLTINF005</w:t>
            </w:r>
          </w:p>
        </w:tc>
        <w:tc>
          <w:tcPr>
            <w:tcW w:w="6804" w:type="dxa"/>
            <w:vAlign w:val="center"/>
          </w:tcPr>
          <w:p w14:paraId="5039A244"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olor w:val="auto"/>
                <w:sz w:val="20"/>
                <w:szCs w:val="20"/>
              </w:rPr>
              <w:t>Maintain infection prevention for skin penetration treatments</w:t>
            </w:r>
          </w:p>
        </w:tc>
        <w:tc>
          <w:tcPr>
            <w:tcW w:w="1474" w:type="dxa"/>
            <w:vAlign w:val="center"/>
          </w:tcPr>
          <w:p w14:paraId="4E12E2D1" w14:textId="77777777" w:rsidR="006E550C" w:rsidRPr="000D27F1" w:rsidRDefault="006E550C" w:rsidP="000D6D54">
            <w:pPr>
              <w:pStyle w:val="VCAAtablecondensed"/>
              <w:spacing w:before="0" w:after="0" w:line="240" w:lineRule="auto"/>
              <w:jc w:val="center"/>
              <w:rPr>
                <w:szCs w:val="20"/>
              </w:rPr>
            </w:pPr>
            <w:r w:rsidRPr="00EC6559">
              <w:rPr>
                <w:szCs w:val="20"/>
                <w:highlight w:val="yellow"/>
              </w:rPr>
              <w:t>75</w:t>
            </w:r>
          </w:p>
        </w:tc>
      </w:tr>
      <w:tr w:rsidR="006E550C" w:rsidRPr="009F19A6" w14:paraId="24F99AD8"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7C61986" w14:textId="77777777" w:rsidR="006E550C" w:rsidRPr="000D27F1" w:rsidRDefault="006E550C" w:rsidP="00DB5164">
            <w:pPr>
              <w:pStyle w:val="VCAAtablecondensed"/>
              <w:spacing w:before="0" w:after="0" w:line="240" w:lineRule="auto"/>
              <w:rPr>
                <w:szCs w:val="20"/>
              </w:rPr>
            </w:pPr>
            <w:r w:rsidRPr="000D27F1">
              <w:rPr>
                <w:color w:val="auto"/>
                <w:szCs w:val="20"/>
              </w:rPr>
              <w:t>SHBBINF002</w:t>
            </w:r>
          </w:p>
        </w:tc>
        <w:tc>
          <w:tcPr>
            <w:tcW w:w="6804" w:type="dxa"/>
            <w:vAlign w:val="center"/>
          </w:tcPr>
          <w:p w14:paraId="35CE15A7"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olor w:val="auto"/>
                <w:sz w:val="20"/>
                <w:szCs w:val="20"/>
              </w:rPr>
              <w:t>Maintain infection control standards</w:t>
            </w:r>
          </w:p>
        </w:tc>
        <w:tc>
          <w:tcPr>
            <w:tcW w:w="1474" w:type="dxa"/>
            <w:vAlign w:val="center"/>
          </w:tcPr>
          <w:p w14:paraId="3E2177B1" w14:textId="77777777" w:rsidR="006E550C" w:rsidRPr="000D27F1" w:rsidRDefault="006E550C" w:rsidP="000D6D54">
            <w:pPr>
              <w:pStyle w:val="VCAAtablecondensed"/>
              <w:spacing w:before="0" w:after="0" w:line="240" w:lineRule="auto"/>
              <w:jc w:val="center"/>
              <w:rPr>
                <w:szCs w:val="20"/>
              </w:rPr>
            </w:pPr>
            <w:r w:rsidRPr="000D27F1">
              <w:rPr>
                <w:szCs w:val="20"/>
              </w:rPr>
              <w:t>75</w:t>
            </w:r>
          </w:p>
        </w:tc>
      </w:tr>
      <w:tr w:rsidR="006E550C" w:rsidRPr="009F19A6" w14:paraId="601B4893"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6B60645" w14:textId="77777777" w:rsidR="006E550C" w:rsidRPr="000D27F1" w:rsidRDefault="006E550C" w:rsidP="00451522">
            <w:pPr>
              <w:pStyle w:val="VCAAtablecondensed"/>
              <w:rPr>
                <w:szCs w:val="20"/>
              </w:rPr>
            </w:pPr>
            <w:r w:rsidRPr="000D27F1">
              <w:rPr>
                <w:b/>
                <w:color w:val="auto"/>
                <w:szCs w:val="20"/>
              </w:rPr>
              <w:t>Elective Group B: General</w:t>
            </w:r>
          </w:p>
        </w:tc>
      </w:tr>
      <w:tr w:rsidR="006E550C" w:rsidRPr="009F19A6" w14:paraId="73A16E4A"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1BC227F" w14:textId="77777777" w:rsidR="006E550C" w:rsidRPr="000D27F1" w:rsidRDefault="006E550C" w:rsidP="00DB5164">
            <w:pPr>
              <w:pStyle w:val="VCAAtablecondensed"/>
              <w:spacing w:before="0" w:after="0" w:line="240" w:lineRule="auto"/>
              <w:rPr>
                <w:szCs w:val="20"/>
              </w:rPr>
            </w:pPr>
            <w:r w:rsidRPr="000D27F1">
              <w:rPr>
                <w:rFonts w:cs="Calibri"/>
                <w:szCs w:val="20"/>
              </w:rPr>
              <w:t>BSBESB304</w:t>
            </w:r>
          </w:p>
        </w:tc>
        <w:tc>
          <w:tcPr>
            <w:tcW w:w="6804" w:type="dxa"/>
            <w:vAlign w:val="center"/>
          </w:tcPr>
          <w:p w14:paraId="7984159C"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Determine resource requirements for the new business ventures</w:t>
            </w:r>
          </w:p>
        </w:tc>
        <w:tc>
          <w:tcPr>
            <w:tcW w:w="1474" w:type="dxa"/>
            <w:vAlign w:val="center"/>
          </w:tcPr>
          <w:p w14:paraId="5B3DF9B5"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30</w:t>
            </w:r>
          </w:p>
        </w:tc>
      </w:tr>
      <w:tr w:rsidR="006E550C" w:rsidRPr="009F19A6" w14:paraId="1BA83719"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3110F69" w14:textId="77777777" w:rsidR="006E550C" w:rsidRPr="000D27F1" w:rsidRDefault="006E550C" w:rsidP="00DB5164">
            <w:pPr>
              <w:pStyle w:val="VCAAtablecondensed"/>
              <w:spacing w:before="0" w:after="0" w:line="240" w:lineRule="auto"/>
              <w:rPr>
                <w:szCs w:val="20"/>
              </w:rPr>
            </w:pPr>
            <w:r w:rsidRPr="000D27F1">
              <w:rPr>
                <w:rFonts w:cs="Calibri"/>
                <w:szCs w:val="20"/>
              </w:rPr>
              <w:t>BSBESB401</w:t>
            </w:r>
          </w:p>
        </w:tc>
        <w:tc>
          <w:tcPr>
            <w:tcW w:w="6804" w:type="dxa"/>
            <w:vAlign w:val="center"/>
          </w:tcPr>
          <w:p w14:paraId="1088F2CF"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Research and develop business plans</w:t>
            </w:r>
          </w:p>
        </w:tc>
        <w:tc>
          <w:tcPr>
            <w:tcW w:w="1474" w:type="dxa"/>
            <w:vAlign w:val="center"/>
          </w:tcPr>
          <w:p w14:paraId="70D7A37F" w14:textId="77777777" w:rsidR="006E550C" w:rsidRPr="000D27F1" w:rsidRDefault="006E550C" w:rsidP="000D6D54">
            <w:pPr>
              <w:pStyle w:val="VCAAtablecondensed"/>
              <w:spacing w:before="0" w:after="0" w:line="240" w:lineRule="auto"/>
              <w:jc w:val="center"/>
              <w:rPr>
                <w:szCs w:val="20"/>
              </w:rPr>
            </w:pPr>
            <w:r w:rsidRPr="00EC6559">
              <w:rPr>
                <w:rFonts w:cs="Calibri"/>
                <w:szCs w:val="20"/>
                <w:highlight w:val="yellow"/>
              </w:rPr>
              <w:t>50</w:t>
            </w:r>
          </w:p>
        </w:tc>
      </w:tr>
      <w:tr w:rsidR="006E550C" w:rsidRPr="009F19A6" w14:paraId="4EBBCB56"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F568C95" w14:textId="77777777" w:rsidR="006E550C" w:rsidRPr="000D27F1" w:rsidRDefault="006E550C" w:rsidP="00DB5164">
            <w:pPr>
              <w:pStyle w:val="VCAAtablecondensed"/>
              <w:spacing w:before="0" w:after="0" w:line="240" w:lineRule="auto"/>
              <w:rPr>
                <w:szCs w:val="20"/>
              </w:rPr>
            </w:pPr>
            <w:r w:rsidRPr="000D27F1">
              <w:rPr>
                <w:rFonts w:cs="Calibri"/>
                <w:szCs w:val="20"/>
              </w:rPr>
              <w:t>BSBESB404</w:t>
            </w:r>
          </w:p>
        </w:tc>
        <w:tc>
          <w:tcPr>
            <w:tcW w:w="6804" w:type="dxa"/>
            <w:vAlign w:val="center"/>
          </w:tcPr>
          <w:p w14:paraId="565BE314"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Market new business ventures</w:t>
            </w:r>
          </w:p>
        </w:tc>
        <w:tc>
          <w:tcPr>
            <w:tcW w:w="1474" w:type="dxa"/>
            <w:vAlign w:val="center"/>
          </w:tcPr>
          <w:p w14:paraId="1E2363E3" w14:textId="77777777" w:rsidR="006E550C" w:rsidRPr="000D27F1" w:rsidRDefault="006E550C" w:rsidP="000D6D54">
            <w:pPr>
              <w:pStyle w:val="VCAAtablecondensed"/>
              <w:spacing w:before="0" w:after="0" w:line="240" w:lineRule="auto"/>
              <w:jc w:val="center"/>
              <w:rPr>
                <w:szCs w:val="20"/>
              </w:rPr>
            </w:pPr>
            <w:r w:rsidRPr="00EC6559">
              <w:rPr>
                <w:rFonts w:cs="Calibri"/>
                <w:szCs w:val="20"/>
                <w:highlight w:val="yellow"/>
              </w:rPr>
              <w:t>50</w:t>
            </w:r>
          </w:p>
        </w:tc>
      </w:tr>
      <w:tr w:rsidR="006E550C" w:rsidRPr="009F19A6" w14:paraId="29AFF14E"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5749436" w14:textId="77777777" w:rsidR="006E550C" w:rsidRPr="000D27F1" w:rsidRDefault="006E550C" w:rsidP="00DB5164">
            <w:pPr>
              <w:pStyle w:val="VCAAtablecondensed"/>
              <w:spacing w:before="0" w:after="0" w:line="240" w:lineRule="auto"/>
              <w:rPr>
                <w:szCs w:val="20"/>
              </w:rPr>
            </w:pPr>
            <w:r w:rsidRPr="000D27F1">
              <w:rPr>
                <w:rFonts w:cs="Calibri"/>
                <w:szCs w:val="20"/>
              </w:rPr>
              <w:t>SHBBBOS007</w:t>
            </w:r>
          </w:p>
        </w:tc>
        <w:tc>
          <w:tcPr>
            <w:tcW w:w="6804" w:type="dxa"/>
            <w:vAlign w:val="center"/>
          </w:tcPr>
          <w:p w14:paraId="346699A9"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Apply cosmetic tanning products</w:t>
            </w:r>
          </w:p>
        </w:tc>
        <w:tc>
          <w:tcPr>
            <w:tcW w:w="1474" w:type="dxa"/>
            <w:vAlign w:val="center"/>
          </w:tcPr>
          <w:p w14:paraId="5F21AB27"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20</w:t>
            </w:r>
          </w:p>
        </w:tc>
      </w:tr>
      <w:tr w:rsidR="006E550C" w:rsidRPr="009F19A6" w14:paraId="6000575E"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DC8F3A8" w14:textId="77777777" w:rsidR="006E550C" w:rsidRPr="000D27F1" w:rsidRDefault="006E550C" w:rsidP="00DB5164">
            <w:pPr>
              <w:pStyle w:val="VCAAtablecondensed"/>
              <w:spacing w:before="0" w:after="0" w:line="240" w:lineRule="auto"/>
              <w:rPr>
                <w:szCs w:val="20"/>
              </w:rPr>
            </w:pPr>
            <w:r w:rsidRPr="000D27F1">
              <w:rPr>
                <w:rFonts w:cs="Calibri"/>
                <w:szCs w:val="20"/>
              </w:rPr>
              <w:t>SHBBCCS005</w:t>
            </w:r>
          </w:p>
        </w:tc>
        <w:tc>
          <w:tcPr>
            <w:tcW w:w="6804" w:type="dxa"/>
            <w:vAlign w:val="center"/>
          </w:tcPr>
          <w:p w14:paraId="01386853"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Advise on beauty products and services</w:t>
            </w:r>
          </w:p>
        </w:tc>
        <w:tc>
          <w:tcPr>
            <w:tcW w:w="1474" w:type="dxa"/>
            <w:vAlign w:val="center"/>
          </w:tcPr>
          <w:p w14:paraId="6C06E807"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30</w:t>
            </w:r>
          </w:p>
        </w:tc>
      </w:tr>
      <w:tr w:rsidR="006E550C" w:rsidRPr="009F19A6" w14:paraId="65F808D8"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8249C13" w14:textId="77777777" w:rsidR="006E550C" w:rsidRPr="000D27F1" w:rsidRDefault="006E550C" w:rsidP="00DB5164">
            <w:pPr>
              <w:pStyle w:val="VCAAtablecondensed"/>
              <w:spacing w:before="0" w:after="0" w:line="240" w:lineRule="auto"/>
              <w:rPr>
                <w:szCs w:val="20"/>
              </w:rPr>
            </w:pPr>
            <w:r w:rsidRPr="000D27F1">
              <w:rPr>
                <w:rFonts w:cs="Calibri"/>
                <w:szCs w:val="20"/>
              </w:rPr>
              <w:t>SHBBFAS004</w:t>
            </w:r>
          </w:p>
        </w:tc>
        <w:tc>
          <w:tcPr>
            <w:tcW w:w="6804" w:type="dxa"/>
            <w:vAlign w:val="center"/>
          </w:tcPr>
          <w:p w14:paraId="7F844018"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Provide lash and brow services</w:t>
            </w:r>
          </w:p>
        </w:tc>
        <w:tc>
          <w:tcPr>
            <w:tcW w:w="1474" w:type="dxa"/>
            <w:vAlign w:val="center"/>
          </w:tcPr>
          <w:p w14:paraId="0F9BC598"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30</w:t>
            </w:r>
          </w:p>
        </w:tc>
      </w:tr>
      <w:tr w:rsidR="006E550C" w:rsidRPr="009F19A6" w14:paraId="2FED60DE"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778423F" w14:textId="77777777" w:rsidR="006E550C" w:rsidRPr="000D27F1" w:rsidRDefault="006E550C" w:rsidP="00DB5164">
            <w:pPr>
              <w:pStyle w:val="VCAAtablecondensed"/>
              <w:spacing w:before="0" w:after="0" w:line="240" w:lineRule="auto"/>
              <w:rPr>
                <w:szCs w:val="20"/>
              </w:rPr>
            </w:pPr>
            <w:r w:rsidRPr="000D27F1">
              <w:rPr>
                <w:rFonts w:cs="Calibri"/>
                <w:szCs w:val="20"/>
              </w:rPr>
              <w:t>SHBBHRS010</w:t>
            </w:r>
          </w:p>
        </w:tc>
        <w:tc>
          <w:tcPr>
            <w:tcW w:w="6804" w:type="dxa"/>
            <w:vAlign w:val="center"/>
          </w:tcPr>
          <w:p w14:paraId="5B926DC9"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Provide waxing services</w:t>
            </w:r>
          </w:p>
        </w:tc>
        <w:tc>
          <w:tcPr>
            <w:tcW w:w="1474" w:type="dxa"/>
            <w:vAlign w:val="center"/>
          </w:tcPr>
          <w:p w14:paraId="1B8A9E73" w14:textId="77777777" w:rsidR="006E550C" w:rsidRPr="000D27F1" w:rsidRDefault="006E550C" w:rsidP="000D6D54">
            <w:pPr>
              <w:pStyle w:val="VCAAtablecondensed"/>
              <w:spacing w:before="0" w:after="0" w:line="240" w:lineRule="auto"/>
              <w:jc w:val="center"/>
              <w:rPr>
                <w:szCs w:val="20"/>
              </w:rPr>
            </w:pPr>
            <w:r w:rsidRPr="00EC6559">
              <w:rPr>
                <w:rFonts w:cs="Calibri"/>
                <w:szCs w:val="20"/>
                <w:highlight w:val="yellow"/>
              </w:rPr>
              <w:t>100</w:t>
            </w:r>
          </w:p>
        </w:tc>
      </w:tr>
      <w:tr w:rsidR="006E550C" w:rsidRPr="009F19A6" w14:paraId="226675F6"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0A9FC3D" w14:textId="77777777" w:rsidR="006E550C" w:rsidRPr="000D27F1" w:rsidRDefault="006E550C" w:rsidP="00DB5164">
            <w:pPr>
              <w:pStyle w:val="VCAAtablecondensed"/>
              <w:spacing w:before="0" w:after="0" w:line="240" w:lineRule="auto"/>
              <w:rPr>
                <w:szCs w:val="20"/>
              </w:rPr>
            </w:pPr>
            <w:r w:rsidRPr="000D27F1">
              <w:rPr>
                <w:rFonts w:cs="Calibri"/>
                <w:szCs w:val="20"/>
              </w:rPr>
              <w:t>SHBBMUP008</w:t>
            </w:r>
          </w:p>
        </w:tc>
        <w:tc>
          <w:tcPr>
            <w:tcW w:w="6804" w:type="dxa"/>
            <w:vAlign w:val="center"/>
          </w:tcPr>
          <w:p w14:paraId="543E96F6"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Apply eyelash extensions</w:t>
            </w:r>
          </w:p>
        </w:tc>
        <w:tc>
          <w:tcPr>
            <w:tcW w:w="1474" w:type="dxa"/>
            <w:vAlign w:val="center"/>
          </w:tcPr>
          <w:p w14:paraId="00323D4D"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40</w:t>
            </w:r>
          </w:p>
        </w:tc>
      </w:tr>
      <w:tr w:rsidR="006E550C" w:rsidRPr="009F19A6" w14:paraId="49E3C7F9"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FC820AE" w14:textId="77777777" w:rsidR="006E550C" w:rsidRPr="000D27F1" w:rsidRDefault="006E550C" w:rsidP="00DB5164">
            <w:pPr>
              <w:pStyle w:val="VCAAtablecondensed"/>
              <w:spacing w:before="0" w:after="0" w:line="240" w:lineRule="auto"/>
              <w:rPr>
                <w:szCs w:val="20"/>
              </w:rPr>
            </w:pPr>
            <w:r w:rsidRPr="000D27F1">
              <w:rPr>
                <w:rFonts w:cs="Calibri"/>
                <w:szCs w:val="20"/>
              </w:rPr>
              <w:t>SHBBMUP011</w:t>
            </w:r>
          </w:p>
        </w:tc>
        <w:tc>
          <w:tcPr>
            <w:tcW w:w="6804" w:type="dxa"/>
            <w:vAlign w:val="center"/>
          </w:tcPr>
          <w:p w14:paraId="4B9A91EB"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Design and apply remedial camouflage make-up</w:t>
            </w:r>
          </w:p>
        </w:tc>
        <w:tc>
          <w:tcPr>
            <w:tcW w:w="1474" w:type="dxa"/>
            <w:vAlign w:val="center"/>
          </w:tcPr>
          <w:p w14:paraId="03DCD4FE"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35</w:t>
            </w:r>
          </w:p>
        </w:tc>
      </w:tr>
      <w:tr w:rsidR="006E550C" w:rsidRPr="009F19A6" w14:paraId="048B288F"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27B8209" w14:textId="77777777" w:rsidR="006E550C" w:rsidRPr="000D27F1" w:rsidRDefault="006E550C" w:rsidP="00DB5164">
            <w:pPr>
              <w:pStyle w:val="VCAAtablecondensed"/>
              <w:spacing w:before="0" w:after="0" w:line="240" w:lineRule="auto"/>
              <w:rPr>
                <w:szCs w:val="20"/>
              </w:rPr>
            </w:pPr>
            <w:r w:rsidRPr="000D27F1">
              <w:rPr>
                <w:rFonts w:cs="Calibri"/>
                <w:szCs w:val="20"/>
              </w:rPr>
              <w:t>SHBBMUP012</w:t>
            </w:r>
          </w:p>
        </w:tc>
        <w:tc>
          <w:tcPr>
            <w:tcW w:w="6804" w:type="dxa"/>
            <w:vAlign w:val="center"/>
          </w:tcPr>
          <w:p w14:paraId="1738604C"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Apply airbrushed make-up</w:t>
            </w:r>
          </w:p>
        </w:tc>
        <w:tc>
          <w:tcPr>
            <w:tcW w:w="1474" w:type="dxa"/>
            <w:vAlign w:val="center"/>
          </w:tcPr>
          <w:p w14:paraId="68D312F5"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30</w:t>
            </w:r>
          </w:p>
        </w:tc>
      </w:tr>
      <w:tr w:rsidR="006E550C" w:rsidRPr="009F19A6" w14:paraId="11AC1592"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99FAA79" w14:textId="77777777" w:rsidR="006E550C" w:rsidRPr="000D27F1" w:rsidRDefault="006E550C" w:rsidP="00DB5164">
            <w:pPr>
              <w:pStyle w:val="VCAAtablecondensed"/>
              <w:spacing w:before="0" w:after="0" w:line="240" w:lineRule="auto"/>
              <w:rPr>
                <w:szCs w:val="20"/>
              </w:rPr>
            </w:pPr>
            <w:r w:rsidRPr="000D27F1">
              <w:rPr>
                <w:rFonts w:cs="Calibri"/>
                <w:szCs w:val="20"/>
              </w:rPr>
              <w:t>SHBBMUP014</w:t>
            </w:r>
          </w:p>
        </w:tc>
        <w:tc>
          <w:tcPr>
            <w:tcW w:w="6804" w:type="dxa"/>
            <w:vAlign w:val="center"/>
          </w:tcPr>
          <w:p w14:paraId="2D5BCA76"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Work collaboratively on make-up productions</w:t>
            </w:r>
          </w:p>
        </w:tc>
        <w:tc>
          <w:tcPr>
            <w:tcW w:w="1474" w:type="dxa"/>
            <w:vAlign w:val="center"/>
          </w:tcPr>
          <w:p w14:paraId="3572D6ED"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40</w:t>
            </w:r>
          </w:p>
        </w:tc>
      </w:tr>
      <w:tr w:rsidR="006E550C" w:rsidRPr="009F19A6" w14:paraId="0FAD2B46"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1C442DB" w14:textId="77777777" w:rsidR="006E550C" w:rsidRPr="000D27F1" w:rsidRDefault="006E550C" w:rsidP="00DB5164">
            <w:pPr>
              <w:pStyle w:val="VCAAtablecondensed"/>
              <w:spacing w:before="0" w:after="0" w:line="240" w:lineRule="auto"/>
              <w:rPr>
                <w:szCs w:val="20"/>
              </w:rPr>
            </w:pPr>
            <w:r w:rsidRPr="000D27F1">
              <w:rPr>
                <w:rFonts w:cs="Calibri"/>
                <w:szCs w:val="20"/>
              </w:rPr>
              <w:t>SHBXCCS007</w:t>
            </w:r>
          </w:p>
        </w:tc>
        <w:tc>
          <w:tcPr>
            <w:tcW w:w="6804" w:type="dxa"/>
            <w:vAlign w:val="center"/>
          </w:tcPr>
          <w:p w14:paraId="3145839B" w14:textId="77777777" w:rsidR="006E550C" w:rsidRPr="000D27F1" w:rsidRDefault="006E550C" w:rsidP="00DB5164">
            <w:pPr>
              <w:pStyle w:val="BodyText"/>
              <w:spacing w:before="0" w:after="0"/>
              <w:rPr>
                <w:rFonts w:ascii="Arial Narrow" w:hAnsi="Arial Narrow"/>
                <w:sz w:val="20"/>
                <w:szCs w:val="20"/>
              </w:rPr>
            </w:pPr>
            <w:r w:rsidRPr="000D27F1">
              <w:rPr>
                <w:rFonts w:ascii="Arial Narrow" w:hAnsi="Arial Narrow" w:cs="Calibri"/>
                <w:sz w:val="20"/>
                <w:szCs w:val="20"/>
              </w:rPr>
              <w:t>Conduct salon financial transactions</w:t>
            </w:r>
          </w:p>
        </w:tc>
        <w:tc>
          <w:tcPr>
            <w:tcW w:w="1474" w:type="dxa"/>
            <w:vAlign w:val="center"/>
          </w:tcPr>
          <w:p w14:paraId="52D6A60D" w14:textId="77777777" w:rsidR="006E550C" w:rsidRPr="000D27F1" w:rsidRDefault="006E550C" w:rsidP="000D6D54">
            <w:pPr>
              <w:pStyle w:val="VCAAtablecondensed"/>
              <w:spacing w:before="0" w:after="0" w:line="240" w:lineRule="auto"/>
              <w:jc w:val="center"/>
              <w:rPr>
                <w:szCs w:val="20"/>
              </w:rPr>
            </w:pPr>
            <w:r w:rsidRPr="000D27F1">
              <w:rPr>
                <w:rFonts w:cs="Calibri"/>
                <w:szCs w:val="20"/>
              </w:rPr>
              <w:t>25</w:t>
            </w:r>
          </w:p>
        </w:tc>
      </w:tr>
      <w:tr w:rsidR="006E550C" w:rsidRPr="009F19A6" w14:paraId="2220F58E"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161DB26" w14:textId="77777777" w:rsidR="006E550C" w:rsidRPr="000D27F1" w:rsidRDefault="006E550C" w:rsidP="00451522">
            <w:pPr>
              <w:pStyle w:val="VCAAtablecondensed"/>
              <w:rPr>
                <w:rFonts w:cs="Calibri"/>
                <w:szCs w:val="20"/>
              </w:rPr>
            </w:pPr>
            <w:r w:rsidRPr="000D27F1">
              <w:rPr>
                <w:b/>
                <w:color w:val="auto"/>
                <w:szCs w:val="20"/>
              </w:rPr>
              <w:t xml:space="preserve">Elective Group C: Imported units </w:t>
            </w:r>
          </w:p>
        </w:tc>
      </w:tr>
      <w:tr w:rsidR="006E550C" w:rsidRPr="009F19A6" w14:paraId="3C6A1109"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5791DA1" w14:textId="77777777" w:rsidR="006E550C" w:rsidRPr="000D27F1" w:rsidRDefault="006E550C" w:rsidP="00DB5164">
            <w:pPr>
              <w:pStyle w:val="VCAAtablecondensed"/>
              <w:spacing w:before="0" w:after="0" w:line="240" w:lineRule="auto"/>
              <w:rPr>
                <w:b/>
                <w:szCs w:val="20"/>
              </w:rPr>
            </w:pPr>
            <w:r w:rsidRPr="000D27F1">
              <w:rPr>
                <w:rFonts w:cs="Calibri"/>
                <w:color w:val="000000"/>
                <w:szCs w:val="20"/>
              </w:rPr>
              <w:t>SHBXIND005</w:t>
            </w:r>
          </w:p>
        </w:tc>
        <w:tc>
          <w:tcPr>
            <w:tcW w:w="6804" w:type="dxa"/>
            <w:vAlign w:val="center"/>
          </w:tcPr>
          <w:p w14:paraId="7272950C" w14:textId="77777777" w:rsidR="006E550C" w:rsidRPr="000D27F1" w:rsidRDefault="006E550C" w:rsidP="00DB5164">
            <w:pPr>
              <w:pStyle w:val="BodyText"/>
              <w:spacing w:before="0" w:after="0"/>
              <w:rPr>
                <w:rFonts w:ascii="Arial Narrow" w:hAnsi="Arial Narrow" w:cs="Calibri"/>
                <w:sz w:val="20"/>
                <w:szCs w:val="20"/>
              </w:rPr>
            </w:pPr>
            <w:r w:rsidRPr="000D27F1">
              <w:rPr>
                <w:rFonts w:ascii="Arial Narrow" w:hAnsi="Arial Narrow" w:cs="Calibri"/>
                <w:color w:val="000000"/>
                <w:sz w:val="20"/>
                <w:szCs w:val="20"/>
              </w:rPr>
              <w:t>Communicate as part of a salon team</w:t>
            </w:r>
          </w:p>
        </w:tc>
        <w:tc>
          <w:tcPr>
            <w:tcW w:w="1474" w:type="dxa"/>
            <w:vAlign w:val="center"/>
          </w:tcPr>
          <w:p w14:paraId="30CCD091" w14:textId="77777777" w:rsidR="006E550C" w:rsidRPr="000D27F1" w:rsidRDefault="006E550C" w:rsidP="000D6D54">
            <w:pPr>
              <w:pStyle w:val="VCAAtablecondensed"/>
              <w:spacing w:before="0" w:after="0" w:line="240" w:lineRule="auto"/>
              <w:jc w:val="center"/>
              <w:rPr>
                <w:rFonts w:cs="Calibri"/>
                <w:szCs w:val="20"/>
              </w:rPr>
            </w:pPr>
            <w:r w:rsidRPr="000D27F1">
              <w:rPr>
                <w:szCs w:val="20"/>
              </w:rPr>
              <w:t>30</w:t>
            </w:r>
          </w:p>
        </w:tc>
      </w:tr>
      <w:tr w:rsidR="006E550C" w:rsidRPr="009F19A6" w14:paraId="1ED27E87"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C1C4F40" w14:textId="77777777" w:rsidR="006E550C" w:rsidRPr="000D27F1" w:rsidRDefault="006E550C" w:rsidP="00DB5164">
            <w:pPr>
              <w:pStyle w:val="VCAAtablecondensed"/>
              <w:spacing w:before="0" w:after="0" w:line="240" w:lineRule="auto"/>
              <w:rPr>
                <w:rFonts w:cs="Calibri"/>
                <w:color w:val="000000"/>
                <w:szCs w:val="20"/>
              </w:rPr>
            </w:pPr>
            <w:r w:rsidRPr="000D27F1">
              <w:rPr>
                <w:rFonts w:cs="Calibri"/>
                <w:color w:val="000000"/>
                <w:szCs w:val="20"/>
              </w:rPr>
              <w:t>HLTAID011</w:t>
            </w:r>
          </w:p>
        </w:tc>
        <w:tc>
          <w:tcPr>
            <w:tcW w:w="6804" w:type="dxa"/>
            <w:vAlign w:val="center"/>
          </w:tcPr>
          <w:p w14:paraId="751920F0" w14:textId="77777777" w:rsidR="006E550C" w:rsidRPr="000D27F1" w:rsidRDefault="006E550C" w:rsidP="00DB5164">
            <w:pPr>
              <w:pStyle w:val="BodyText"/>
              <w:spacing w:before="0" w:after="0"/>
              <w:rPr>
                <w:rFonts w:ascii="Arial Narrow" w:hAnsi="Arial Narrow" w:cs="Calibri"/>
                <w:color w:val="000000"/>
                <w:sz w:val="20"/>
                <w:szCs w:val="20"/>
              </w:rPr>
            </w:pPr>
            <w:r w:rsidRPr="000D27F1">
              <w:rPr>
                <w:rFonts w:ascii="Arial Narrow" w:hAnsi="Arial Narrow" w:cs="Calibri"/>
                <w:color w:val="000000"/>
                <w:sz w:val="20"/>
                <w:szCs w:val="20"/>
              </w:rPr>
              <w:t>Provide first aid</w:t>
            </w:r>
          </w:p>
        </w:tc>
        <w:tc>
          <w:tcPr>
            <w:tcW w:w="1474" w:type="dxa"/>
            <w:vAlign w:val="center"/>
          </w:tcPr>
          <w:p w14:paraId="60119D75" w14:textId="77777777" w:rsidR="006E550C" w:rsidRPr="000D27F1" w:rsidRDefault="006E550C" w:rsidP="000D6D54">
            <w:pPr>
              <w:pStyle w:val="VCAAtablecondensed"/>
              <w:spacing w:before="0" w:after="0" w:line="240" w:lineRule="auto"/>
              <w:jc w:val="center"/>
              <w:rPr>
                <w:szCs w:val="20"/>
              </w:rPr>
            </w:pPr>
            <w:r w:rsidRPr="000D27F1">
              <w:rPr>
                <w:rFonts w:cs="Calibri"/>
                <w:color w:val="000000"/>
                <w:szCs w:val="20"/>
              </w:rPr>
              <w:t>18</w:t>
            </w:r>
          </w:p>
        </w:tc>
      </w:tr>
      <w:tr w:rsidR="006E550C" w:rsidRPr="009F19A6" w14:paraId="2110DD86"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C4CBF89" w14:textId="77777777" w:rsidR="006E550C" w:rsidRPr="000D27F1" w:rsidRDefault="006E550C" w:rsidP="00DB5164">
            <w:pPr>
              <w:pStyle w:val="VCAAtablecondensed"/>
              <w:spacing w:before="0" w:after="0" w:line="240" w:lineRule="auto"/>
              <w:rPr>
                <w:rFonts w:cs="Calibri"/>
                <w:color w:val="000000"/>
                <w:szCs w:val="20"/>
              </w:rPr>
            </w:pPr>
            <w:r w:rsidRPr="000D27F1">
              <w:rPr>
                <w:rFonts w:cs="Calibri"/>
                <w:color w:val="000000"/>
                <w:szCs w:val="20"/>
              </w:rPr>
              <w:t>CUAPPM407</w:t>
            </w:r>
          </w:p>
        </w:tc>
        <w:tc>
          <w:tcPr>
            <w:tcW w:w="6804" w:type="dxa"/>
            <w:vAlign w:val="center"/>
          </w:tcPr>
          <w:p w14:paraId="39FE483A" w14:textId="74E1B7F6" w:rsidR="006E550C" w:rsidRPr="000D27F1" w:rsidRDefault="006E550C" w:rsidP="00DB5164">
            <w:pPr>
              <w:spacing w:before="0"/>
              <w:rPr>
                <w:rFonts w:ascii="Arial Narrow" w:hAnsi="Arial Narrow" w:cs="Calibri"/>
                <w:color w:val="000000"/>
                <w:szCs w:val="20"/>
              </w:rPr>
            </w:pPr>
            <w:r w:rsidRPr="000D27F1">
              <w:rPr>
                <w:rFonts w:ascii="Arial Narrow" w:hAnsi="Arial Narrow" w:cs="Calibri"/>
                <w:color w:val="000000"/>
                <w:szCs w:val="20"/>
              </w:rPr>
              <w:t>Create storyboards</w:t>
            </w:r>
          </w:p>
        </w:tc>
        <w:tc>
          <w:tcPr>
            <w:tcW w:w="1474" w:type="dxa"/>
            <w:vAlign w:val="center"/>
          </w:tcPr>
          <w:p w14:paraId="6B25B801" w14:textId="77777777" w:rsidR="006E550C" w:rsidRPr="000D27F1" w:rsidRDefault="006E550C" w:rsidP="000D6D54">
            <w:pPr>
              <w:pStyle w:val="VCAAtablecondensed"/>
              <w:spacing w:before="0" w:after="0" w:line="240" w:lineRule="auto"/>
              <w:jc w:val="center"/>
              <w:rPr>
                <w:rFonts w:cs="Calibri"/>
                <w:color w:val="000000"/>
                <w:szCs w:val="20"/>
              </w:rPr>
            </w:pPr>
            <w:r w:rsidRPr="000D27F1">
              <w:rPr>
                <w:rFonts w:cs="Calibri"/>
                <w:color w:val="000000"/>
                <w:szCs w:val="20"/>
              </w:rPr>
              <w:t>40</w:t>
            </w:r>
          </w:p>
        </w:tc>
      </w:tr>
      <w:tr w:rsidR="006E550C" w:rsidRPr="009F19A6" w14:paraId="21B08A3E"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F0F2B88" w14:textId="6013A09A" w:rsidR="006E550C" w:rsidRPr="000D27F1" w:rsidRDefault="006E550C" w:rsidP="00DB5164">
            <w:pPr>
              <w:pStyle w:val="VCAAtablecondensed"/>
              <w:spacing w:before="0" w:after="0" w:line="240" w:lineRule="auto"/>
              <w:rPr>
                <w:rFonts w:cs="Calibri"/>
                <w:color w:val="000000"/>
                <w:szCs w:val="20"/>
              </w:rPr>
            </w:pPr>
            <w:r w:rsidRPr="000D27F1">
              <w:rPr>
                <w:rFonts w:cs="Calibri"/>
                <w:color w:val="000000"/>
                <w:szCs w:val="20"/>
              </w:rPr>
              <w:lastRenderedPageBreak/>
              <w:t>SHBXCCS003</w:t>
            </w:r>
          </w:p>
        </w:tc>
        <w:tc>
          <w:tcPr>
            <w:tcW w:w="6804" w:type="dxa"/>
            <w:vAlign w:val="center"/>
          </w:tcPr>
          <w:p w14:paraId="0DFD26CC" w14:textId="5052E739" w:rsidR="006E550C" w:rsidRPr="000D27F1" w:rsidRDefault="006E550C" w:rsidP="00DB5164">
            <w:pPr>
              <w:spacing w:before="0"/>
              <w:rPr>
                <w:rFonts w:ascii="Arial Narrow" w:hAnsi="Arial Narrow" w:cs="Calibri"/>
                <w:color w:val="000000"/>
                <w:szCs w:val="20"/>
              </w:rPr>
            </w:pPr>
            <w:r w:rsidRPr="000D27F1">
              <w:rPr>
                <w:rFonts w:ascii="Arial Narrow" w:hAnsi="Arial Narrow" w:cs="Calibri"/>
                <w:color w:val="000000"/>
                <w:szCs w:val="20"/>
              </w:rPr>
              <w:t>Greet and prepare clients for salon services</w:t>
            </w:r>
          </w:p>
        </w:tc>
        <w:tc>
          <w:tcPr>
            <w:tcW w:w="1474" w:type="dxa"/>
            <w:vAlign w:val="center"/>
          </w:tcPr>
          <w:p w14:paraId="43C618C1" w14:textId="77777777" w:rsidR="006E550C" w:rsidRPr="000D27F1" w:rsidRDefault="006E550C" w:rsidP="000D6D54">
            <w:pPr>
              <w:pStyle w:val="VCAAtablecondensed"/>
              <w:spacing w:before="0" w:after="0" w:line="240" w:lineRule="auto"/>
              <w:jc w:val="center"/>
              <w:rPr>
                <w:rFonts w:cs="Calibri"/>
                <w:color w:val="000000"/>
                <w:szCs w:val="20"/>
              </w:rPr>
            </w:pPr>
            <w:r w:rsidRPr="000D27F1">
              <w:rPr>
                <w:rFonts w:cs="Calibri"/>
                <w:color w:val="000000"/>
                <w:szCs w:val="20"/>
              </w:rPr>
              <w:t>10</w:t>
            </w:r>
          </w:p>
        </w:tc>
      </w:tr>
      <w:tr w:rsidR="006E550C" w:rsidRPr="009F19A6" w14:paraId="7BA2476A"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CB4361B" w14:textId="77777777" w:rsidR="006E550C" w:rsidRPr="000D27F1" w:rsidRDefault="006E550C" w:rsidP="00DB5164">
            <w:pPr>
              <w:pStyle w:val="VCAAtablecondensed"/>
              <w:spacing w:before="0" w:after="0" w:line="240" w:lineRule="auto"/>
              <w:rPr>
                <w:rFonts w:cs="Calibri"/>
                <w:color w:val="000000"/>
                <w:szCs w:val="20"/>
              </w:rPr>
            </w:pPr>
            <w:r w:rsidRPr="000D27F1">
              <w:rPr>
                <w:rFonts w:cs="Calibri"/>
                <w:color w:val="000000"/>
                <w:szCs w:val="20"/>
              </w:rPr>
              <w:t>SIRRMER001</w:t>
            </w:r>
          </w:p>
        </w:tc>
        <w:tc>
          <w:tcPr>
            <w:tcW w:w="6804" w:type="dxa"/>
            <w:vAlign w:val="center"/>
          </w:tcPr>
          <w:p w14:paraId="788C6B85" w14:textId="77777777" w:rsidR="006E550C" w:rsidRPr="000D27F1" w:rsidRDefault="006E550C" w:rsidP="00DB5164">
            <w:pPr>
              <w:spacing w:before="0"/>
              <w:rPr>
                <w:rFonts w:ascii="Arial Narrow" w:hAnsi="Arial Narrow" w:cs="Calibri"/>
                <w:color w:val="000000"/>
                <w:szCs w:val="20"/>
              </w:rPr>
            </w:pPr>
            <w:r w:rsidRPr="000D27F1">
              <w:rPr>
                <w:rFonts w:ascii="Arial Narrow" w:hAnsi="Arial Narrow"/>
                <w:szCs w:val="20"/>
              </w:rPr>
              <w:t>Produce visual merchandise displays</w:t>
            </w:r>
          </w:p>
        </w:tc>
        <w:tc>
          <w:tcPr>
            <w:tcW w:w="1474" w:type="dxa"/>
            <w:vAlign w:val="center"/>
          </w:tcPr>
          <w:p w14:paraId="3E05B29F" w14:textId="77777777" w:rsidR="006E550C" w:rsidRPr="000D27F1" w:rsidRDefault="006E550C" w:rsidP="000D6D54">
            <w:pPr>
              <w:pStyle w:val="VCAAtablecondensed"/>
              <w:spacing w:before="0" w:after="0" w:line="240" w:lineRule="auto"/>
              <w:jc w:val="center"/>
              <w:rPr>
                <w:szCs w:val="20"/>
              </w:rPr>
            </w:pPr>
            <w:r w:rsidRPr="000D27F1">
              <w:rPr>
                <w:szCs w:val="20"/>
              </w:rPr>
              <w:t>35</w:t>
            </w:r>
          </w:p>
        </w:tc>
      </w:tr>
      <w:tr w:rsidR="006E550C" w:rsidRPr="009F19A6" w14:paraId="5633E580" w14:textId="77777777" w:rsidTr="00EC6559">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B9A9C8E" w14:textId="77777777" w:rsidR="006E550C" w:rsidRPr="000D27F1" w:rsidRDefault="006E550C" w:rsidP="00451522">
            <w:pPr>
              <w:pStyle w:val="VCAAtablecondensed"/>
              <w:rPr>
                <w:rFonts w:cs="Calibri"/>
                <w:color w:val="000000"/>
                <w:szCs w:val="20"/>
              </w:rPr>
            </w:pPr>
          </w:p>
        </w:tc>
        <w:tc>
          <w:tcPr>
            <w:tcW w:w="6804" w:type="dxa"/>
            <w:vAlign w:val="center"/>
          </w:tcPr>
          <w:p w14:paraId="1574AE8F" w14:textId="03F67B7E" w:rsidR="006E550C" w:rsidRPr="000D27F1" w:rsidRDefault="004F188C" w:rsidP="007E65C3">
            <w:pPr>
              <w:keepLines/>
              <w:spacing w:before="0"/>
              <w:jc w:val="right"/>
              <w:rPr>
                <w:rFonts w:ascii="Arial Narrow" w:hAnsi="Arial Narrow" w:cs="Calibri"/>
                <w:color w:val="000000"/>
                <w:szCs w:val="20"/>
              </w:rPr>
            </w:pPr>
            <w:r w:rsidRPr="00EC6559">
              <w:rPr>
                <w:rFonts w:ascii="Arial Narrow" w:hAnsi="Arial Narrow" w:cstheme="minorHAnsi"/>
                <w:b/>
                <w:color w:val="000000"/>
                <w:szCs w:val="20"/>
              </w:rPr>
              <w:t xml:space="preserve"> Minimum- Maximum Elective Units Subtotal</w:t>
            </w:r>
            <w:r w:rsidRPr="00EC6559">
              <w:rPr>
                <w:rFonts w:ascii="Arial Narrow" w:hAnsi="Arial Narrow"/>
                <w:b/>
                <w:color w:val="000000"/>
                <w:szCs w:val="20"/>
              </w:rPr>
              <w:t>:</w:t>
            </w:r>
          </w:p>
        </w:tc>
        <w:tc>
          <w:tcPr>
            <w:tcW w:w="1474" w:type="dxa"/>
            <w:vAlign w:val="center"/>
          </w:tcPr>
          <w:p w14:paraId="3859558D" w14:textId="77777777" w:rsidR="006E550C" w:rsidRPr="000D27F1" w:rsidRDefault="006E550C" w:rsidP="00451522">
            <w:pPr>
              <w:pStyle w:val="VCAAtablecondensed"/>
              <w:jc w:val="center"/>
              <w:rPr>
                <w:b/>
                <w:bCs/>
                <w:szCs w:val="20"/>
              </w:rPr>
            </w:pPr>
            <w:r w:rsidRPr="000D27F1">
              <w:rPr>
                <w:b/>
                <w:bCs/>
                <w:szCs w:val="20"/>
              </w:rPr>
              <w:t>240 - 420</w:t>
            </w:r>
          </w:p>
        </w:tc>
      </w:tr>
      <w:tr w:rsidR="006E550C" w:rsidRPr="009F19A6" w14:paraId="2B5F6841" w14:textId="77777777" w:rsidTr="00EC6559">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FF85331" w14:textId="77777777" w:rsidR="006E550C" w:rsidRPr="000D27F1" w:rsidRDefault="006E550C" w:rsidP="00451522">
            <w:pPr>
              <w:pStyle w:val="VCAAtablecondensed"/>
              <w:rPr>
                <w:rFonts w:cs="Calibri"/>
                <w:color w:val="000000"/>
                <w:szCs w:val="20"/>
              </w:rPr>
            </w:pPr>
          </w:p>
        </w:tc>
        <w:tc>
          <w:tcPr>
            <w:tcW w:w="6804" w:type="dxa"/>
            <w:vAlign w:val="center"/>
          </w:tcPr>
          <w:p w14:paraId="149C43AA" w14:textId="21EC49CC" w:rsidR="006E550C" w:rsidRPr="000D27F1" w:rsidRDefault="004F188C" w:rsidP="007E65C3">
            <w:pPr>
              <w:pStyle w:val="BodyText"/>
              <w:spacing w:before="0" w:after="0"/>
              <w:jc w:val="right"/>
              <w:rPr>
                <w:rFonts w:ascii="Arial Narrow" w:hAnsi="Arial Narrow" w:cs="Calibri"/>
                <w:b/>
                <w:bCs/>
                <w:color w:val="000000"/>
                <w:sz w:val="20"/>
                <w:szCs w:val="20"/>
              </w:rPr>
            </w:pPr>
            <w:r w:rsidRPr="00EC6559">
              <w:rPr>
                <w:rFonts w:ascii="Arial Narrow" w:hAnsi="Arial Narrow" w:cstheme="minorHAnsi"/>
                <w:b/>
                <w:bCs/>
                <w:color w:val="000000"/>
                <w:sz w:val="20"/>
                <w:szCs w:val="20"/>
              </w:rPr>
              <w:t xml:space="preserve"> Minimum - Maximum Total for VCE VET Units 1 to 4:</w:t>
            </w:r>
          </w:p>
        </w:tc>
        <w:tc>
          <w:tcPr>
            <w:tcW w:w="1474" w:type="dxa"/>
            <w:vAlign w:val="center"/>
          </w:tcPr>
          <w:p w14:paraId="49DC8176" w14:textId="77777777" w:rsidR="006E550C" w:rsidRPr="000D27F1" w:rsidRDefault="006E550C" w:rsidP="00451522">
            <w:pPr>
              <w:pStyle w:val="VCAAtablecondensed"/>
              <w:jc w:val="center"/>
              <w:rPr>
                <w:b/>
                <w:bCs/>
                <w:szCs w:val="20"/>
              </w:rPr>
            </w:pPr>
            <w:r w:rsidRPr="000D27F1">
              <w:rPr>
                <w:b/>
                <w:bCs/>
                <w:szCs w:val="20"/>
              </w:rPr>
              <w:t>555 - 735</w:t>
            </w:r>
          </w:p>
        </w:tc>
      </w:tr>
    </w:tbl>
    <w:p w14:paraId="108B02A9" w14:textId="1D0B8C75" w:rsidR="00182D4E" w:rsidRPr="00BE4C51" w:rsidRDefault="00182D4E" w:rsidP="00864EBC">
      <w:bookmarkStart w:id="58" w:name="_Toc535917117"/>
      <w:bookmarkStart w:id="59" w:name="_Toc535917113"/>
      <w:bookmarkEnd w:id="53"/>
      <w:bookmarkEnd w:id="54"/>
    </w:p>
    <w:p w14:paraId="0C63E56C" w14:textId="61A851B6" w:rsidR="008C324B" w:rsidRDefault="008C324B" w:rsidP="008C324B">
      <w:pPr>
        <w:pStyle w:val="VCAAHeading2"/>
      </w:pPr>
      <w:bookmarkStart w:id="60" w:name="_Toc138850347"/>
      <w:r>
        <w:t xml:space="preserve">Enrolment </w:t>
      </w:r>
      <w:r w:rsidR="00C708DC">
        <w:t>a</w:t>
      </w:r>
      <w:r>
        <w:t>dvice</w:t>
      </w:r>
      <w:bookmarkEnd w:id="60"/>
    </w:p>
    <w:p w14:paraId="6D87EBA5" w14:textId="6C296DBD" w:rsidR="008C324B" w:rsidRPr="009628AC" w:rsidRDefault="008C324B" w:rsidP="00133D00">
      <w:pPr>
        <w:pStyle w:val="VCAAHeading3"/>
      </w:pPr>
      <w:bookmarkStart w:id="61" w:name="_Toc138850348"/>
      <w:r w:rsidRPr="009628AC">
        <w:t>Transition arrangements</w:t>
      </w:r>
      <w:bookmarkEnd w:id="61"/>
    </w:p>
    <w:p w14:paraId="385EAF8B" w14:textId="0A076508" w:rsidR="005D2519" w:rsidRPr="00EC6559" w:rsidRDefault="005D2519" w:rsidP="00162DDB">
      <w:pPr>
        <w:pStyle w:val="VCAAbody"/>
      </w:pPr>
      <w:r>
        <w:t xml:space="preserve">SHB30121 Certificate III in Beauty Services, SHB20121 Certificate II in Retail Cosmetics and SHB30221 </w:t>
      </w:r>
      <w:r w:rsidRPr="00EC6559">
        <w:t>Certificate III in Beauty Services</w:t>
      </w:r>
      <w:r>
        <w:t xml:space="preserve"> have been combined in a single certificate enrolment. Enrol all students undertaking these three programs into the SHB30221 </w:t>
      </w:r>
      <w:r w:rsidRPr="00A6498E">
        <w:t>Certificate III in Beauty Services</w:t>
      </w:r>
      <w:r>
        <w:t xml:space="preserve">. </w:t>
      </w:r>
    </w:p>
    <w:p w14:paraId="04EE3A91" w14:textId="5AF891E3" w:rsidR="00D76319" w:rsidRPr="005758DE" w:rsidRDefault="005D2519" w:rsidP="00162DDB">
      <w:pPr>
        <w:pStyle w:val="VCAAbody"/>
      </w:pPr>
      <w:r w:rsidRPr="005D2519">
        <w:t>SHB20216</w:t>
      </w:r>
      <w:r>
        <w:t xml:space="preserve"> in </w:t>
      </w:r>
      <w:r w:rsidR="00D76319">
        <w:t xml:space="preserve">Salon Assistant is a </w:t>
      </w:r>
      <w:r>
        <w:t xml:space="preserve"> </w:t>
      </w:r>
      <w:proofErr w:type="spellStart"/>
      <w:r>
        <w:t>self contained</w:t>
      </w:r>
      <w:proofErr w:type="spellEnd"/>
      <w:r>
        <w:t xml:space="preserve"> </w:t>
      </w:r>
      <w:r w:rsidR="00D76319">
        <w:t>Cert</w:t>
      </w:r>
      <w:r>
        <w:t>ificate</w:t>
      </w:r>
      <w:r w:rsidR="00D76319">
        <w:t>.</w:t>
      </w:r>
    </w:p>
    <w:p w14:paraId="11E87941" w14:textId="5C011221" w:rsidR="00052C63" w:rsidRPr="00027819" w:rsidRDefault="00052C63" w:rsidP="005758DE">
      <w:pPr>
        <w:pStyle w:val="VCAAbody"/>
        <w:rPr>
          <w:highlight w:val="green"/>
        </w:rPr>
      </w:pPr>
    </w:p>
    <w:p w14:paraId="537DEE9E" w14:textId="14B98A44" w:rsidR="008C324B" w:rsidRDefault="00133D00" w:rsidP="00133D00">
      <w:pPr>
        <w:pStyle w:val="VCAAHeading3"/>
      </w:pPr>
      <w:bookmarkStart w:id="62" w:name="_Toc138850349"/>
      <w:r w:rsidRPr="00133D00">
        <w:t xml:space="preserve">VASS </w:t>
      </w:r>
      <w:r w:rsidR="003257AF">
        <w:t>i</w:t>
      </w:r>
      <w:r w:rsidRPr="00133D00">
        <w:t xml:space="preserve">ndustry </w:t>
      </w:r>
      <w:r w:rsidR="003257AF">
        <w:t>g</w:t>
      </w:r>
      <w:r w:rsidR="003257AF" w:rsidRPr="00133D00">
        <w:t>roup</w:t>
      </w:r>
      <w:bookmarkEnd w:id="62"/>
    </w:p>
    <w:p w14:paraId="2137F4B3" w14:textId="75882FE0" w:rsidR="008C324B" w:rsidRDefault="00E46251" w:rsidP="00133D00">
      <w:pPr>
        <w:pStyle w:val="VCAAbody"/>
      </w:pPr>
      <w:r w:rsidRPr="005758DE">
        <w:t>SHB20216 Certificate II in Salon Assistant (Release 1)</w:t>
      </w:r>
      <w:r>
        <w:t xml:space="preserve">, </w:t>
      </w:r>
      <w:r w:rsidRPr="005758DE">
        <w:t>SHB20121 Certificate II in Retail Cosmetics (Release 1</w:t>
      </w:r>
      <w:r>
        <w:t>),</w:t>
      </w:r>
      <w:r w:rsidR="006C1A77" w:rsidRPr="005758DE">
        <w:t>SHB30121 Certificate III in Beauty Services (Release 1)</w:t>
      </w:r>
      <w:r>
        <w:t xml:space="preserve"> and </w:t>
      </w:r>
      <w:r w:rsidRPr="005758DE">
        <w:t xml:space="preserve">SHB30221 Certificate III in Make-Up (Release 1) </w:t>
      </w:r>
      <w:r w:rsidR="00161039" w:rsidRPr="00E46251">
        <w:t>are</w:t>
      </w:r>
      <w:r w:rsidR="00133D00" w:rsidRPr="00133D00">
        <w:t xml:space="preserve"> included within the </w:t>
      </w:r>
      <w:r>
        <w:rPr>
          <w:b/>
          <w:bCs/>
        </w:rPr>
        <w:t>SHB</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2A18343B"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864EBC">
          <w:rPr>
            <w:rStyle w:val="Hyperlink"/>
          </w:rPr>
          <w:t>a</w:t>
        </w:r>
        <w:r w:rsidRPr="00864EBC">
          <w:rPr>
            <w:rStyle w:val="Hyperlink"/>
          </w:rPr>
          <w:t>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63" w:name="_Toc138850350"/>
      <w:r w:rsidRPr="00FC6470">
        <w:lastRenderedPageBreak/>
        <w:t>Additional information</w:t>
      </w:r>
      <w:bookmarkEnd w:id="58"/>
      <w:bookmarkEnd w:id="63"/>
    </w:p>
    <w:p w14:paraId="676E9336" w14:textId="3BE5F6AD"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6C1A77">
        <w:t>Hair and Beauty</w:t>
      </w:r>
      <w:r w:rsidR="00B36E4E">
        <w:t xml:space="preserve"> </w:t>
      </w:r>
      <w:r w:rsidR="00B36E4E" w:rsidRPr="00B36E4E">
        <w:t>program:</w:t>
      </w:r>
    </w:p>
    <w:p w14:paraId="3FE34656" w14:textId="51D8091E" w:rsidR="0057095B" w:rsidRDefault="006C1A77" w:rsidP="00E46251">
      <w:pPr>
        <w:pStyle w:val="VCAAbody"/>
      </w:pPr>
      <w:r>
        <w:t>This program stipulates mandatory workplace requirements</w:t>
      </w:r>
      <w:r w:rsidR="002708BA">
        <w:t xml:space="preserve"> (MWR)</w:t>
      </w:r>
      <w:r>
        <w:t>.</w:t>
      </w:r>
    </w:p>
    <w:p w14:paraId="6BE75AB3" w14:textId="77777777" w:rsidR="00B44B5E" w:rsidRPr="00DB560D" w:rsidRDefault="00B44B5E" w:rsidP="00B44B5E">
      <w:pPr>
        <w:pStyle w:val="VCAAHeading3"/>
        <w:rPr>
          <w:highlight w:val="yellow"/>
        </w:rPr>
      </w:pPr>
      <w:bookmarkStart w:id="64" w:name="_Toc138850351"/>
      <w:r w:rsidRPr="00DB560D">
        <w:t>Mandatory Workplace Requirements</w:t>
      </w:r>
      <w:bookmarkEnd w:id="64"/>
    </w:p>
    <w:p w14:paraId="258F6DEE" w14:textId="7D864414" w:rsidR="00B44B5E" w:rsidRPr="0036350E" w:rsidRDefault="00B44B5E" w:rsidP="00E46251">
      <w:pPr>
        <w:pStyle w:val="VCAAbody"/>
      </w:pPr>
      <w:r w:rsidRPr="0036350E">
        <w:t xml:space="preserve">The </w:t>
      </w:r>
      <w:r>
        <w:t>SHB</w:t>
      </w:r>
      <w:r w:rsidRPr="0036350E">
        <w:t xml:space="preserve"> Training Package stipulates Mandatory Workplace Requirements (MWR) to achieve some of the qualifications and some of the units of competency available in the VCE VET </w:t>
      </w:r>
      <w:r>
        <w:t>Hair and Beauty</w:t>
      </w:r>
      <w:r w:rsidRPr="0036350E">
        <w:t xml:space="preserve"> program. Please refer to the information published in the </w:t>
      </w:r>
      <w:hyperlink r:id="rId30" w:history="1">
        <w:r w:rsidRPr="00B44B5E">
          <w:rPr>
            <w:rStyle w:val="Hyperlink"/>
          </w:rPr>
          <w:t>SHB Training Package</w:t>
        </w:r>
      </w:hyperlink>
    </w:p>
    <w:p w14:paraId="556EEB9A" w14:textId="7042589B" w:rsidR="0036350E" w:rsidRDefault="0036350E" w:rsidP="00DB560D">
      <w:pPr>
        <w:pStyle w:val="VCAAHeading3"/>
      </w:pPr>
      <w:bookmarkStart w:id="65" w:name="_Toc138850352"/>
      <w:r>
        <w:t>Resources</w:t>
      </w:r>
      <w:bookmarkEnd w:id="65"/>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1"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2"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3"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1A3B603B" w14:textId="77777777" w:rsidR="00306422" w:rsidRDefault="00306422" w:rsidP="00306422">
      <w:pPr>
        <w:pStyle w:val="VCAAHeading1"/>
      </w:pPr>
      <w:bookmarkStart w:id="66" w:name="_Toc135146374"/>
      <w:bookmarkStart w:id="67" w:name="_Toc135901145"/>
      <w:bookmarkStart w:id="68" w:name="Appendix"/>
      <w:bookmarkStart w:id="69" w:name="_Toc138850353"/>
      <w:bookmarkStart w:id="70" w:name="_Toc535917118"/>
      <w:bookmarkEnd w:id="59"/>
      <w:r w:rsidRPr="001F7228">
        <w:lastRenderedPageBreak/>
        <w:t>Appendix</w:t>
      </w:r>
      <w:bookmarkEnd w:id="66"/>
      <w:bookmarkEnd w:id="67"/>
      <w:bookmarkEnd w:id="68"/>
      <w:bookmarkEnd w:id="69"/>
    </w:p>
    <w:p w14:paraId="72E773F9" w14:textId="77777777" w:rsidR="00306422" w:rsidRDefault="00306422" w:rsidP="00306422">
      <w:pPr>
        <w:pStyle w:val="VCAAHeading2"/>
      </w:pPr>
      <w:bookmarkStart w:id="71" w:name="_Toc135146375"/>
      <w:bookmarkStart w:id="72" w:name="_Toc135901146"/>
      <w:bookmarkStart w:id="73" w:name="_Toc138850354"/>
      <w:r>
        <w:t>Credit arrangements</w:t>
      </w:r>
      <w:bookmarkEnd w:id="71"/>
      <w:bookmarkEnd w:id="72"/>
      <w:bookmarkEnd w:id="73"/>
    </w:p>
    <w:p w14:paraId="34590EAB" w14:textId="77777777" w:rsidR="00306422" w:rsidRDefault="00306422" w:rsidP="00306422">
      <w:pPr>
        <w:pStyle w:val="VCAAHeading3"/>
      </w:pPr>
      <w:bookmarkStart w:id="74" w:name="_Toc135146376"/>
      <w:bookmarkStart w:id="75" w:name="_Toc135901147"/>
      <w:bookmarkStart w:id="76" w:name="_Toc138850355"/>
      <w:r>
        <w:t>VASS industry group</w:t>
      </w:r>
      <w:bookmarkEnd w:id="74"/>
      <w:bookmarkEnd w:id="75"/>
      <w:bookmarkEnd w:id="76"/>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242D93" w:rsidRPr="0044229D" w14:paraId="2990C378"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6880ED64" w14:textId="77777777" w:rsidR="00242D93" w:rsidRPr="0044229D" w:rsidRDefault="00242D93"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35200C9D" w14:textId="77777777" w:rsidR="00242D93" w:rsidRPr="0044229D" w:rsidRDefault="00242D93"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242D93" w:rsidRPr="0044229D" w14:paraId="086B7DD3"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1A7A3AB" w14:textId="77777777" w:rsidR="00242D93" w:rsidRPr="0044229D" w:rsidRDefault="00242D93"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073E9F22"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3ED87B6"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1EC6AA0C"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46765025"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AHC</w:t>
            </w:r>
          </w:p>
        </w:tc>
      </w:tr>
      <w:tr w:rsidR="00242D93" w:rsidRPr="0044229D" w14:paraId="631DD7E3"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0A7C3D04"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5B3D8B82"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AHC</w:t>
            </w:r>
          </w:p>
        </w:tc>
      </w:tr>
      <w:tr w:rsidR="00242D93" w:rsidRPr="0044229D" w14:paraId="00AC2F6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AEFFB41"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3386B3A5"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AHC</w:t>
            </w:r>
          </w:p>
          <w:p w14:paraId="51A6A246" w14:textId="77777777" w:rsidR="00242D93" w:rsidRPr="0044229D" w:rsidRDefault="00242D93" w:rsidP="007924BD">
            <w:pPr>
              <w:jc w:val="center"/>
              <w:rPr>
                <w:sz w:val="20"/>
                <w:szCs w:val="20"/>
              </w:rPr>
            </w:pPr>
          </w:p>
        </w:tc>
      </w:tr>
      <w:tr w:rsidR="00242D93" w:rsidRPr="0044229D" w14:paraId="6573505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A318F8" w14:textId="77777777" w:rsidR="00242D93" w:rsidRPr="0044229D" w:rsidRDefault="00242D93"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01D5C9" w14:textId="77777777" w:rsidR="00242D93" w:rsidRPr="0044229D" w:rsidRDefault="00242D93" w:rsidP="007924BD">
            <w:pPr>
              <w:pStyle w:val="VCAAtablecondensed"/>
              <w:spacing w:before="0" w:after="0" w:line="240" w:lineRule="auto"/>
              <w:jc w:val="center"/>
              <w:rPr>
                <w:b/>
                <w:sz w:val="20"/>
                <w:szCs w:val="20"/>
                <w:highlight w:val="yellow"/>
              </w:rPr>
            </w:pPr>
          </w:p>
        </w:tc>
      </w:tr>
      <w:tr w:rsidR="00242D93" w:rsidRPr="0044229D" w14:paraId="2D1A132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DE0F05"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F2FE7E"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ACM</w:t>
            </w:r>
          </w:p>
        </w:tc>
      </w:tr>
      <w:tr w:rsidR="00242D93" w:rsidRPr="0044229D" w14:paraId="3D1A3B1D"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C5D5771"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03F08490"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283564B9"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25AA738"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5ACDE775"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MST</w:t>
            </w:r>
          </w:p>
        </w:tc>
      </w:tr>
      <w:tr w:rsidR="00242D93" w:rsidRPr="0044229D" w14:paraId="282E3D9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365D24B"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414CDC"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37E14608"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0FD56AC"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1F2BA48"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GEN</w:t>
            </w:r>
          </w:p>
        </w:tc>
      </w:tr>
      <w:tr w:rsidR="00242D93" w:rsidRPr="0044229D" w14:paraId="16BA8CF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486DA2"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A2B9B0" w14:textId="77777777" w:rsidR="00242D93" w:rsidRPr="0044229D" w:rsidRDefault="00242D93" w:rsidP="007924BD">
            <w:pPr>
              <w:pStyle w:val="VCAAtablecondensed"/>
              <w:spacing w:before="0" w:after="0" w:line="240" w:lineRule="auto"/>
              <w:jc w:val="center"/>
              <w:rPr>
                <w:sz w:val="20"/>
                <w:szCs w:val="20"/>
                <w:highlight w:val="yellow"/>
              </w:rPr>
            </w:pPr>
            <w:r w:rsidRPr="0044229D">
              <w:rPr>
                <w:sz w:val="20"/>
                <w:szCs w:val="20"/>
              </w:rPr>
              <w:t>GEN</w:t>
            </w:r>
          </w:p>
        </w:tc>
      </w:tr>
      <w:tr w:rsidR="00242D93" w:rsidRPr="0044229D" w14:paraId="1E10F2F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DBF0600"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7455E3CC"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029F7A1"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B467A5A"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29D08924"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AUR</w:t>
            </w:r>
          </w:p>
        </w:tc>
      </w:tr>
      <w:tr w:rsidR="00242D93" w:rsidRPr="0044229D" w14:paraId="0BDC85F1"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0DB541"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EF4952"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06E840DE"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60B160A"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2594CE9"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CPC</w:t>
            </w:r>
          </w:p>
        </w:tc>
      </w:tr>
      <w:tr w:rsidR="00242D93" w:rsidRPr="0044229D" w14:paraId="6A7FC87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0D3D4C"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F54C5F"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CPC</w:t>
            </w:r>
          </w:p>
        </w:tc>
      </w:tr>
      <w:tr w:rsidR="00242D93" w:rsidRPr="0044229D" w14:paraId="0FAD46F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339F25E"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2113CD07"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19AC866A"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0587EE70"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4AD2F276"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BSB</w:t>
            </w:r>
          </w:p>
        </w:tc>
      </w:tr>
      <w:tr w:rsidR="00242D93" w:rsidRPr="0044229D" w14:paraId="7ABE467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AAD596B"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374C073B"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BSB</w:t>
            </w:r>
          </w:p>
        </w:tc>
      </w:tr>
      <w:tr w:rsidR="00242D93" w:rsidRPr="0044229D" w14:paraId="113D745D"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A20983"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353CF1E"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551DF1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A5CBAE"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3BF61"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ICT</w:t>
            </w:r>
          </w:p>
        </w:tc>
      </w:tr>
      <w:tr w:rsidR="00242D93" w:rsidRPr="0044229D" w14:paraId="13925DC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0E8D3BD"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2F0FFE0F"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5282A410"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124EE23"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0D0BA2A"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RII</w:t>
            </w:r>
          </w:p>
        </w:tc>
      </w:tr>
      <w:tr w:rsidR="00242D93" w:rsidRPr="0044229D" w14:paraId="61A9C3A9"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DCEC99"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6DB446"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600DE2A8"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8C40941"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3A3DACE"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CHC</w:t>
            </w:r>
          </w:p>
        </w:tc>
      </w:tr>
      <w:tr w:rsidR="00242D93" w:rsidRPr="0044229D" w14:paraId="3D7B7349"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FBD2E5C"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7A84567"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CHC</w:t>
            </w:r>
          </w:p>
        </w:tc>
      </w:tr>
      <w:tr w:rsidR="00242D93" w:rsidRPr="0044229D" w14:paraId="3210329D"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4027C74"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E6D4C2D"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CHC</w:t>
            </w:r>
          </w:p>
        </w:tc>
      </w:tr>
      <w:tr w:rsidR="00242D93" w:rsidRPr="0044229D" w14:paraId="77912C4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7289D4"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1E46DB"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CHC</w:t>
            </w:r>
          </w:p>
        </w:tc>
      </w:tr>
      <w:tr w:rsidR="00242D93" w:rsidRPr="0044229D" w14:paraId="6C54A773"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75C8F37"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54EEE85A"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2F168447"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06A8D00E"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15426482"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4758FD60"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DDD625A"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0112BFE9"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01279B49"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FD1A67"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7EAAE24"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17E1F95D"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77CEAE7"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E4C8047"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4445E435"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2828E5"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B5B74D"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1483A44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85099EC"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572DD650"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3B94D5AE"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19417915"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7FCECCD4"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UEE</w:t>
            </w:r>
          </w:p>
        </w:tc>
      </w:tr>
      <w:tr w:rsidR="00242D93" w:rsidRPr="0044229D" w14:paraId="038F8C5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7D64701"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526EE68D"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UEE</w:t>
            </w:r>
          </w:p>
        </w:tc>
      </w:tr>
      <w:tr w:rsidR="00242D93" w:rsidRPr="0044229D" w14:paraId="545D31D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50876CC"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0C22DA1"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115719B"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4DA900"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5918B3"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MEM</w:t>
            </w:r>
          </w:p>
        </w:tc>
      </w:tr>
      <w:tr w:rsidR="00242D93" w:rsidRPr="0044229D" w14:paraId="0E0CE67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EB41455"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0D7CF698"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77482C62"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FF2DE8B"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43503684"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ACM</w:t>
            </w:r>
          </w:p>
        </w:tc>
      </w:tr>
      <w:tr w:rsidR="00242D93" w:rsidRPr="00337E40" w14:paraId="5E8BCDEB" w14:textId="77777777" w:rsidTr="00242D93">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6DBA1EA" w14:textId="77777777" w:rsidR="00242D93" w:rsidRPr="00337E40" w:rsidRDefault="00242D93" w:rsidP="007924BD">
            <w:pPr>
              <w:pStyle w:val="VCAAtablecondensedbullet"/>
              <w:tabs>
                <w:tab w:val="left" w:pos="34"/>
              </w:tabs>
              <w:spacing w:before="0" w:after="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52DF60A7" w14:textId="77777777" w:rsidR="00242D93" w:rsidRPr="00337E40" w:rsidRDefault="00242D93" w:rsidP="007924BD">
            <w:pPr>
              <w:pStyle w:val="VCAAtablecondensed"/>
              <w:spacing w:before="0" w:after="0" w:line="240" w:lineRule="auto"/>
              <w:jc w:val="center"/>
              <w:rPr>
                <w:sz w:val="20"/>
                <w:szCs w:val="20"/>
              </w:rPr>
            </w:pPr>
          </w:p>
        </w:tc>
      </w:tr>
      <w:tr w:rsidR="00242D93" w:rsidRPr="00337E40" w14:paraId="6ECFA26F" w14:textId="77777777" w:rsidTr="00242D93">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46795C0" w14:textId="77777777" w:rsidR="00242D93" w:rsidRPr="00337E40"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04E8B760" w14:textId="77777777" w:rsidR="00242D93" w:rsidRPr="00337E40" w:rsidRDefault="00242D93" w:rsidP="007924BD">
            <w:pPr>
              <w:pStyle w:val="VCAAtablecondensed"/>
              <w:spacing w:before="0" w:after="0" w:line="240" w:lineRule="auto"/>
              <w:jc w:val="center"/>
              <w:rPr>
                <w:sz w:val="20"/>
                <w:szCs w:val="20"/>
              </w:rPr>
            </w:pPr>
            <w:r w:rsidRPr="00337E40">
              <w:rPr>
                <w:bCs/>
                <w:sz w:val="20"/>
                <w:szCs w:val="20"/>
              </w:rPr>
              <w:t>SIT</w:t>
            </w:r>
          </w:p>
        </w:tc>
      </w:tr>
      <w:tr w:rsidR="00242D93" w:rsidRPr="00337E40" w14:paraId="1EF49055" w14:textId="77777777" w:rsidTr="00242D93">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2E975DE2" w14:textId="77777777" w:rsidR="00242D93" w:rsidRPr="00337E40"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7FF96DC1" w14:textId="77777777" w:rsidR="00242D93" w:rsidRPr="00337E40" w:rsidRDefault="00242D93" w:rsidP="007924BD">
            <w:pPr>
              <w:pStyle w:val="VCAAtablecondensed"/>
              <w:spacing w:before="0" w:after="0" w:line="240" w:lineRule="auto"/>
              <w:jc w:val="center"/>
              <w:rPr>
                <w:sz w:val="20"/>
                <w:szCs w:val="20"/>
              </w:rPr>
            </w:pPr>
            <w:r w:rsidRPr="00337E40">
              <w:rPr>
                <w:bCs/>
                <w:sz w:val="20"/>
                <w:szCs w:val="20"/>
              </w:rPr>
              <w:t>SIT</w:t>
            </w:r>
          </w:p>
        </w:tc>
      </w:tr>
      <w:tr w:rsidR="00242D93" w:rsidRPr="00337E40" w14:paraId="683CFFC5" w14:textId="77777777" w:rsidTr="00242D93">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2751D33D" w14:textId="77777777" w:rsidR="00242D93" w:rsidRPr="00337E40"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09219425" w14:textId="77777777" w:rsidR="00242D93" w:rsidRPr="00337E40" w:rsidRDefault="00242D93" w:rsidP="007924BD">
            <w:pPr>
              <w:pStyle w:val="VCAAtablecondensed"/>
              <w:spacing w:before="0" w:after="0" w:line="240" w:lineRule="auto"/>
              <w:jc w:val="center"/>
              <w:rPr>
                <w:sz w:val="20"/>
                <w:szCs w:val="20"/>
              </w:rPr>
            </w:pPr>
            <w:r w:rsidRPr="00337E40">
              <w:rPr>
                <w:bCs/>
                <w:sz w:val="20"/>
                <w:szCs w:val="20"/>
              </w:rPr>
              <w:t>SIT</w:t>
            </w:r>
          </w:p>
        </w:tc>
      </w:tr>
      <w:tr w:rsidR="00242D93" w:rsidRPr="0044229D" w14:paraId="6AD1B9AC"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72D087A"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5AAF6FA"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02D99A95"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ACCE80F"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1EF4291"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MSF</w:t>
            </w:r>
          </w:p>
        </w:tc>
      </w:tr>
      <w:tr w:rsidR="00242D93" w:rsidRPr="0044229D" w14:paraId="158EABE8"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10BFACD" w14:textId="77777777" w:rsidR="00242D93" w:rsidRPr="0044229D" w:rsidRDefault="00242D93"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A17EE9"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3F94F459"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D658F1E"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C302F57"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SHB</w:t>
            </w:r>
          </w:p>
        </w:tc>
      </w:tr>
      <w:tr w:rsidR="00242D93" w:rsidRPr="0044229D" w14:paraId="103C5627"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06EC8B5"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516A171"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SHB</w:t>
            </w:r>
          </w:p>
        </w:tc>
      </w:tr>
      <w:tr w:rsidR="00242D93" w:rsidRPr="0044229D" w14:paraId="5490B534"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5C1D16F"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78C832A"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SHB</w:t>
            </w:r>
          </w:p>
        </w:tc>
      </w:tr>
      <w:tr w:rsidR="00242D93" w:rsidRPr="0044229D" w14:paraId="15229D70"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8468A7"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AFA390"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SHB</w:t>
            </w:r>
          </w:p>
        </w:tc>
      </w:tr>
      <w:tr w:rsidR="00242D93" w:rsidRPr="0044229D" w14:paraId="7051A8A0"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BFE8828"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EBA68C2"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4ECE94B"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7BEED47"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42A166AE"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HLT</w:t>
            </w:r>
          </w:p>
        </w:tc>
      </w:tr>
      <w:tr w:rsidR="00242D93" w:rsidRPr="0044229D" w14:paraId="3C081CDC" w14:textId="77777777" w:rsidTr="00242D93">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FBEB20B"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61C13AFE" w14:textId="77777777" w:rsidR="00242D93" w:rsidRPr="0044229D" w:rsidRDefault="00242D93" w:rsidP="00242D93">
            <w:pPr>
              <w:pStyle w:val="VCAAtablecondensedbullet"/>
              <w:numPr>
                <w:ilvl w:val="0"/>
                <w:numId w:val="23"/>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D010ACC"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HLT</w:t>
            </w:r>
          </w:p>
        </w:tc>
      </w:tr>
      <w:tr w:rsidR="00242D93" w:rsidRPr="0044229D" w14:paraId="40D6B1B2"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E47FB37"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7D37E9"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245233B7"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76BE185"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B7555A"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SIT</w:t>
            </w:r>
          </w:p>
        </w:tc>
      </w:tr>
      <w:tr w:rsidR="00242D93" w:rsidRPr="0044229D" w14:paraId="50E25EEF"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96BB0B"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1923405"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SIT</w:t>
            </w:r>
          </w:p>
        </w:tc>
      </w:tr>
      <w:tr w:rsidR="00242D93" w:rsidRPr="0044229D" w14:paraId="253B8B08"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60E83B"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B9E2B7"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SIT</w:t>
            </w:r>
          </w:p>
        </w:tc>
      </w:tr>
      <w:tr w:rsidR="00242D93" w:rsidRPr="0044229D" w14:paraId="755D2AAB"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85171D1"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7885CCE"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41BEAF1"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123AC82D"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741E291B"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ICT</w:t>
            </w:r>
          </w:p>
        </w:tc>
      </w:tr>
      <w:tr w:rsidR="00242D93" w:rsidRPr="0044229D" w14:paraId="19E3BC2B"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E10FC62"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CAF3DD3"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ICT</w:t>
            </w:r>
          </w:p>
        </w:tc>
      </w:tr>
      <w:tr w:rsidR="00242D93" w:rsidRPr="0044229D" w14:paraId="3509C523"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0B6827B"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B87FC1"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65FBA771"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DCA821"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2AE0B6"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ICT</w:t>
            </w:r>
          </w:p>
        </w:tc>
      </w:tr>
      <w:tr w:rsidR="00242D93" w:rsidRPr="0044229D" w14:paraId="69A31206"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25387AD"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988A15B"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5E97AAD1"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FF76B96"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1E7398D"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MSL</w:t>
            </w:r>
          </w:p>
        </w:tc>
      </w:tr>
      <w:tr w:rsidR="00242D93" w:rsidRPr="0044229D" w14:paraId="27023DCC"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B80F089"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98A518"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3B9FFF33"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C0977CE"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245D242"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4863A35D"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40E1D79"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C8D6B8C"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561049E4"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7F07E5"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5E9F40"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4C7136D6"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9EFA28B"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lastRenderedPageBreak/>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93B8BDC"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1B10C141"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E518743"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8BECED0"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CPC</w:t>
            </w:r>
          </w:p>
        </w:tc>
      </w:tr>
      <w:tr w:rsidR="00242D93" w:rsidRPr="0044229D" w14:paraId="33C5A5D9"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D29D39"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E67FE7"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47F52F66"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784302"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AF8103"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BSB</w:t>
            </w:r>
          </w:p>
        </w:tc>
      </w:tr>
      <w:tr w:rsidR="00242D93" w:rsidRPr="0044229D" w14:paraId="6EA5DC0C"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42837B2"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5ED60C3"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6E664BD6"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BF7B5F0"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90BA283"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SIS</w:t>
            </w:r>
          </w:p>
        </w:tc>
      </w:tr>
      <w:tr w:rsidR="00242D93" w:rsidRPr="0044229D" w14:paraId="5C727C89"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5783F2F"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11CE463"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SIS</w:t>
            </w:r>
          </w:p>
        </w:tc>
      </w:tr>
      <w:tr w:rsidR="00242D93" w:rsidRPr="0044229D" w14:paraId="26425AF5"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F20740E"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B11003A"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SIS</w:t>
            </w:r>
          </w:p>
        </w:tc>
      </w:tr>
      <w:tr w:rsidR="00242D93" w:rsidRPr="0044229D" w14:paraId="3D427862" w14:textId="77777777" w:rsidTr="00242D93">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A83115" w14:textId="77777777" w:rsidR="00242D93" w:rsidRPr="0044229D" w:rsidRDefault="00242D93"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6FE8CC" w14:textId="77777777" w:rsidR="00242D93" w:rsidRPr="0044229D" w:rsidRDefault="00242D93" w:rsidP="007924BD">
            <w:pPr>
              <w:pStyle w:val="VCAAtablecondensed"/>
              <w:spacing w:before="0" w:after="0" w:line="240" w:lineRule="auto"/>
              <w:jc w:val="center"/>
              <w:rPr>
                <w:b/>
                <w:sz w:val="20"/>
                <w:szCs w:val="20"/>
              </w:rPr>
            </w:pPr>
          </w:p>
        </w:tc>
      </w:tr>
      <w:tr w:rsidR="00242D93" w:rsidRPr="0044229D" w14:paraId="1E14525D" w14:textId="77777777" w:rsidTr="00242D93">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1109C4"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AB0720E"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r w:rsidR="00242D93" w:rsidRPr="0044229D" w14:paraId="377B07A4" w14:textId="77777777" w:rsidTr="00242D93">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CA87402" w14:textId="77777777" w:rsidR="00242D93" w:rsidRPr="0044229D" w:rsidRDefault="00242D93" w:rsidP="00242D93">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772960" w14:textId="77777777" w:rsidR="00242D93" w:rsidRPr="0044229D" w:rsidRDefault="00242D93" w:rsidP="007924BD">
            <w:pPr>
              <w:pStyle w:val="VCAAtablecondensed"/>
              <w:spacing w:before="0" w:after="0" w:line="240" w:lineRule="auto"/>
              <w:jc w:val="center"/>
              <w:rPr>
                <w:sz w:val="20"/>
                <w:szCs w:val="20"/>
              </w:rPr>
            </w:pPr>
            <w:r w:rsidRPr="0044229D">
              <w:rPr>
                <w:sz w:val="20"/>
                <w:szCs w:val="20"/>
              </w:rPr>
              <w:t>CUA</w:t>
            </w:r>
          </w:p>
        </w:tc>
      </w:tr>
    </w:tbl>
    <w:p w14:paraId="5BB547DA" w14:textId="77777777" w:rsidR="00306422" w:rsidRDefault="00306422" w:rsidP="00306422">
      <w:pPr>
        <w:pStyle w:val="VCAAHeading3"/>
      </w:pPr>
      <w:bookmarkStart w:id="77" w:name="_Toc135146377"/>
      <w:bookmarkStart w:id="78" w:name="_Toc135901148"/>
      <w:bookmarkStart w:id="79" w:name="_Toc138850356"/>
      <w:bookmarkStart w:id="80" w:name="_Hlk134790897"/>
      <w:r>
        <w:t>VET credit arrangements</w:t>
      </w:r>
      <w:bookmarkEnd w:id="77"/>
      <w:bookmarkEnd w:id="78"/>
      <w:bookmarkEnd w:id="79"/>
    </w:p>
    <w:p w14:paraId="5492598D" w14:textId="77777777" w:rsidR="00306422" w:rsidRPr="00A0485F" w:rsidRDefault="00306422" w:rsidP="00306422">
      <w:pPr>
        <w:pStyle w:val="VCAAHeading4"/>
      </w:pPr>
      <w:r w:rsidRPr="00A0485F">
        <w:t>Accruing credit in one certificate</w:t>
      </w:r>
    </w:p>
    <w:p w14:paraId="0D824A85" w14:textId="77777777" w:rsidR="00306422" w:rsidRPr="00A0485F" w:rsidRDefault="00306422" w:rsidP="00306422">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5A71910E" w14:textId="77777777" w:rsidR="00306422" w:rsidRPr="00A0485F" w:rsidRDefault="00306422" w:rsidP="00306422">
      <w:pPr>
        <w:pStyle w:val="VCAAbullet"/>
      </w:pPr>
      <w:r w:rsidRPr="00A0485F">
        <w:t xml:space="preserve">a VE1 – VCE VET qualification that provides a Unit 3–4 </w:t>
      </w:r>
      <w:proofErr w:type="gramStart"/>
      <w:r w:rsidRPr="00A0485F">
        <w:t>sequence</w:t>
      </w:r>
      <w:proofErr w:type="gramEnd"/>
    </w:p>
    <w:p w14:paraId="51D69D87" w14:textId="77777777" w:rsidR="00306422" w:rsidRPr="00A0485F" w:rsidRDefault="00306422" w:rsidP="00306422">
      <w:pPr>
        <w:pStyle w:val="VCAAbullet"/>
      </w:pPr>
      <w:r w:rsidRPr="00A0485F">
        <w:t>a VE3 – Other VET qualification at a certificate III level.</w:t>
      </w:r>
    </w:p>
    <w:p w14:paraId="31661CE9" w14:textId="77777777" w:rsidR="00306422" w:rsidRPr="00A0485F" w:rsidRDefault="00306422" w:rsidP="00306422">
      <w:pPr>
        <w:pStyle w:val="VCAAbody"/>
      </w:pPr>
      <w:r w:rsidRPr="00A0485F">
        <w:t>Where a qualification includes enough nominal hours, further units of credit may be available.</w:t>
      </w:r>
    </w:p>
    <w:p w14:paraId="356FDA75" w14:textId="77777777" w:rsidR="00306422" w:rsidRPr="00A0485F" w:rsidRDefault="00306422" w:rsidP="00306422">
      <w:pPr>
        <w:pStyle w:val="VCAAHeading4"/>
      </w:pPr>
      <w:r w:rsidRPr="00A0485F">
        <w:t>Accruing credit across multiple certificates</w:t>
      </w:r>
    </w:p>
    <w:p w14:paraId="1F1C7CBE" w14:textId="77777777" w:rsidR="00306422" w:rsidRPr="00A0485F" w:rsidRDefault="00306422" w:rsidP="00306422">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22EA4E61" w14:textId="77777777" w:rsidR="00306422" w:rsidRPr="00A0485F" w:rsidRDefault="00306422" w:rsidP="00306422">
      <w:pPr>
        <w:pStyle w:val="VCAAbullet"/>
      </w:pPr>
      <w:r w:rsidRPr="00A0485F">
        <w:t>the same industry group as at least one certificate from the student’s first 180 hours of VET</w:t>
      </w:r>
    </w:p>
    <w:p w14:paraId="11CDB269" w14:textId="77777777" w:rsidR="00306422" w:rsidRPr="00A0485F" w:rsidRDefault="00306422" w:rsidP="00306422">
      <w:pPr>
        <w:pStyle w:val="VCAAbullet"/>
      </w:pPr>
      <w:r w:rsidRPr="00A0485F">
        <w:t xml:space="preserve">a VE1 – VCE VET program that provides a Unit 3–4 </w:t>
      </w:r>
      <w:proofErr w:type="gramStart"/>
      <w:r w:rsidRPr="00A0485F">
        <w:t>sequence</w:t>
      </w:r>
      <w:proofErr w:type="gramEnd"/>
    </w:p>
    <w:p w14:paraId="1B423173" w14:textId="77777777" w:rsidR="00306422" w:rsidRPr="00A0485F" w:rsidRDefault="00306422" w:rsidP="00306422">
      <w:pPr>
        <w:pStyle w:val="VCAAbullet"/>
      </w:pPr>
      <w:r w:rsidRPr="00A0485F">
        <w:t>a VE3 – Other VET qualification at a certificate III level.</w:t>
      </w:r>
    </w:p>
    <w:p w14:paraId="556FD14F" w14:textId="77777777" w:rsidR="00306422" w:rsidRPr="000C1A72" w:rsidRDefault="00306422" w:rsidP="00306422">
      <w:pPr>
        <w:pStyle w:val="VCAAHeading4"/>
      </w:pPr>
      <w:r w:rsidRPr="00A0485F">
        <w:t>Accruing credit in a VE2 – SBAT</w:t>
      </w:r>
    </w:p>
    <w:p w14:paraId="3DBD96F2" w14:textId="77777777" w:rsidR="00306422" w:rsidRPr="00A65888" w:rsidRDefault="00306422" w:rsidP="00306422">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2D549430" w14:textId="77777777" w:rsidR="00306422" w:rsidRPr="00A65888" w:rsidRDefault="00306422" w:rsidP="00306422">
      <w:pPr>
        <w:pStyle w:val="VCAAbullet"/>
      </w:pPr>
      <w:r w:rsidRPr="00A65888">
        <w:t>a VE2 – SBAT qualification that provides a Unit 3–4 sequence.</w:t>
      </w:r>
    </w:p>
    <w:p w14:paraId="20C5B9D9" w14:textId="77777777" w:rsidR="00306422" w:rsidRPr="00A65888" w:rsidRDefault="00306422" w:rsidP="00306422">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717A69E3" w14:textId="0FB7531A" w:rsidR="00306422" w:rsidRPr="00242D93" w:rsidRDefault="00306422" w:rsidP="00EC6559">
      <w:pPr>
        <w:pStyle w:val="VCAAbullet"/>
        <w:rPr>
          <w:rFonts w:ascii="Arial" w:hAnsi="Arial"/>
          <w:color w:val="0F7EB4"/>
          <w:sz w:val="32"/>
          <w:szCs w:val="24"/>
        </w:rPr>
      </w:pPr>
      <w:r w:rsidRPr="000C1A72">
        <w:lastRenderedPageBreak/>
        <w:t>a VE</w:t>
      </w:r>
      <w:r>
        <w:t>2</w:t>
      </w:r>
      <w:r w:rsidRPr="000C1A72">
        <w:t xml:space="preserve"> – </w:t>
      </w:r>
      <w:r>
        <w:t>SBAT</w:t>
      </w:r>
      <w:r w:rsidRPr="000C1A72">
        <w:t xml:space="preserve"> qualification that provides a Unit 3–4 sequence</w:t>
      </w:r>
      <w:r>
        <w:t>.</w:t>
      </w:r>
      <w:bookmarkEnd w:id="80"/>
    </w:p>
    <w:p w14:paraId="003D2600" w14:textId="77777777" w:rsidR="00306422" w:rsidRDefault="00306422" w:rsidP="00306422">
      <w:pPr>
        <w:pStyle w:val="VCAAHeading3"/>
      </w:pPr>
      <w:bookmarkStart w:id="81" w:name="_Toc135146378"/>
      <w:bookmarkStart w:id="82" w:name="_Toc135901149"/>
      <w:bookmarkStart w:id="83" w:name="_Toc138850357"/>
      <w:r>
        <w:t>VCE VM credit arrangements</w:t>
      </w:r>
      <w:bookmarkEnd w:id="81"/>
      <w:bookmarkEnd w:id="82"/>
      <w:bookmarkEnd w:id="83"/>
    </w:p>
    <w:p w14:paraId="44E77D48" w14:textId="77777777" w:rsidR="00306422" w:rsidRPr="00100024" w:rsidRDefault="00306422" w:rsidP="00306422">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7FBDFE3B" w14:textId="77777777" w:rsidR="00306422" w:rsidRDefault="00306422" w:rsidP="00306422">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4" w:history="1">
        <w:r>
          <w:rPr>
            <w:rStyle w:val="Hyperlink"/>
            <w:rFonts w:ascii="Arial" w:hAnsi="Arial"/>
          </w:rPr>
          <w:t>VCE Vocational Major (VM)</w:t>
        </w:r>
      </w:hyperlink>
      <w:r w:rsidRPr="00245BE4">
        <w:rPr>
          <w:color w:val="212121"/>
        </w:rPr>
        <w:t>.</w:t>
      </w:r>
    </w:p>
    <w:p w14:paraId="36CF2C2C" w14:textId="77777777" w:rsidR="00306422" w:rsidRDefault="00306422" w:rsidP="00306422">
      <w:pPr>
        <w:pStyle w:val="VCAAHeading3"/>
      </w:pPr>
      <w:bookmarkStart w:id="84" w:name="_Toc135146379"/>
      <w:bookmarkStart w:id="85" w:name="_Toc135901150"/>
      <w:bookmarkStart w:id="86" w:name="_Toc138850358"/>
      <w:r>
        <w:t>VPC credit arrangements</w:t>
      </w:r>
      <w:bookmarkEnd w:id="84"/>
      <w:bookmarkEnd w:id="85"/>
      <w:bookmarkEnd w:id="86"/>
    </w:p>
    <w:p w14:paraId="44DE6EDF" w14:textId="77777777" w:rsidR="00306422" w:rsidRPr="004965A2" w:rsidRDefault="00306422" w:rsidP="00306422">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24504784" w14:textId="77777777" w:rsidR="00306422" w:rsidRPr="004965A2" w:rsidRDefault="00306422" w:rsidP="00306422">
      <w:pPr>
        <w:pStyle w:val="VCAAbody"/>
      </w:pPr>
      <w:r w:rsidRPr="004965A2">
        <w:t>For information</w:t>
      </w:r>
      <w:r>
        <w:t xml:space="preserve"> on credit arrangements</w:t>
      </w:r>
      <w:r w:rsidRPr="004965A2">
        <w:t xml:space="preserve">, please refer to </w:t>
      </w:r>
      <w:hyperlink r:id="rId35" w:history="1">
        <w:r w:rsidRPr="004965A2">
          <w:rPr>
            <w:rStyle w:val="Hyperlink"/>
          </w:rPr>
          <w:t>Victorian Pathways Certificate (VPC)</w:t>
        </w:r>
      </w:hyperlink>
      <w:r w:rsidRPr="004965A2">
        <w:t>.</w:t>
      </w:r>
    </w:p>
    <w:p w14:paraId="36D45903" w14:textId="77777777" w:rsidR="00306422" w:rsidRDefault="00306422" w:rsidP="00306422">
      <w:pPr>
        <w:pStyle w:val="VCAAHeading2"/>
      </w:pPr>
      <w:bookmarkStart w:id="87" w:name="_Toc135146380"/>
      <w:bookmarkStart w:id="88" w:name="_Toc135901151"/>
      <w:bookmarkStart w:id="89" w:name="_Toc138850359"/>
      <w:r>
        <w:t xml:space="preserve">‘Get VET’ </w:t>
      </w:r>
      <w:proofErr w:type="gramStart"/>
      <w:r>
        <w:t>resources</w:t>
      </w:r>
      <w:bookmarkEnd w:id="87"/>
      <w:bookmarkEnd w:id="88"/>
      <w:bookmarkEnd w:id="89"/>
      <w:proofErr w:type="gramEnd"/>
    </w:p>
    <w:p w14:paraId="0B679B90" w14:textId="77777777" w:rsidR="00306422" w:rsidRDefault="00306422" w:rsidP="00306422">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20C7A421" w14:textId="77777777" w:rsidR="00306422" w:rsidRPr="00EE7765" w:rsidRDefault="00306422" w:rsidP="00306422">
      <w:pPr>
        <w:pStyle w:val="VCAAbullet"/>
      </w:pPr>
      <w:r w:rsidRPr="00EE7765">
        <w:t>VET Fast Facts</w:t>
      </w:r>
    </w:p>
    <w:p w14:paraId="25F03E09" w14:textId="77777777" w:rsidR="00306422" w:rsidRPr="00EE7765" w:rsidRDefault="00306422" w:rsidP="00306422">
      <w:pPr>
        <w:pStyle w:val="VCAAbullet"/>
      </w:pPr>
      <w:r w:rsidRPr="00EE7765">
        <w:t>How VET is different</w:t>
      </w:r>
    </w:p>
    <w:p w14:paraId="0C88B404" w14:textId="77777777" w:rsidR="00306422" w:rsidRPr="00EE7765" w:rsidRDefault="00306422" w:rsidP="00306422">
      <w:pPr>
        <w:pStyle w:val="VCAAbullet"/>
      </w:pPr>
      <w:r w:rsidRPr="00EE7765">
        <w:t>What you get from VET</w:t>
      </w:r>
    </w:p>
    <w:p w14:paraId="736EC1A3" w14:textId="77777777" w:rsidR="00306422" w:rsidRPr="00EE7765" w:rsidRDefault="00306422" w:rsidP="00306422">
      <w:pPr>
        <w:pStyle w:val="VCAAbullet"/>
      </w:pPr>
      <w:r w:rsidRPr="00EE7765">
        <w:t>How VET can prepare you for the future</w:t>
      </w:r>
    </w:p>
    <w:p w14:paraId="7B076F4A" w14:textId="77777777" w:rsidR="00306422" w:rsidRPr="00EE7765" w:rsidRDefault="00306422" w:rsidP="00306422">
      <w:pPr>
        <w:pStyle w:val="VCAAbullet"/>
      </w:pPr>
      <w:r w:rsidRPr="00EE7765">
        <w:t>What a VET pathway looks like</w:t>
      </w:r>
    </w:p>
    <w:p w14:paraId="67456B6F" w14:textId="77777777" w:rsidR="00306422" w:rsidRPr="00EE7765" w:rsidRDefault="00306422" w:rsidP="00306422">
      <w:pPr>
        <w:pStyle w:val="VCAAbullet"/>
      </w:pPr>
      <w:r w:rsidRPr="00EE7765">
        <w:t xml:space="preserve">7 questions to ask </w:t>
      </w:r>
      <w:proofErr w:type="gramStart"/>
      <w:r w:rsidRPr="00EE7765">
        <w:t>yourself</w:t>
      </w:r>
      <w:proofErr w:type="gramEnd"/>
    </w:p>
    <w:p w14:paraId="6D375D69" w14:textId="77777777" w:rsidR="00306422" w:rsidRPr="00EE7765" w:rsidRDefault="00306422" w:rsidP="00306422">
      <w:pPr>
        <w:pStyle w:val="VCAAbullet"/>
      </w:pPr>
      <w:r w:rsidRPr="00EE7765">
        <w:t>Which VET are you?</w:t>
      </w:r>
    </w:p>
    <w:p w14:paraId="0007680E" w14:textId="77777777" w:rsidR="00306422" w:rsidRPr="00EE7765" w:rsidRDefault="00306422" w:rsidP="00306422">
      <w:pPr>
        <w:pStyle w:val="VCAAbullet"/>
      </w:pPr>
      <w:r w:rsidRPr="00EE7765">
        <w:t>VCE VET programs</w:t>
      </w:r>
    </w:p>
    <w:p w14:paraId="372F8B92" w14:textId="77777777" w:rsidR="00306422" w:rsidRPr="00EE7765" w:rsidRDefault="00306422" w:rsidP="00306422">
      <w:pPr>
        <w:pStyle w:val="VCAAbullet"/>
      </w:pPr>
      <w:r w:rsidRPr="00EE7765">
        <w:t xml:space="preserve">Structured </w:t>
      </w:r>
      <w:r>
        <w:t>W</w:t>
      </w:r>
      <w:r w:rsidRPr="00EE7765">
        <w:t xml:space="preserve">orkplace </w:t>
      </w:r>
      <w:r>
        <w:t>L</w:t>
      </w:r>
      <w:r w:rsidRPr="00EE7765">
        <w:t>earning</w:t>
      </w:r>
    </w:p>
    <w:p w14:paraId="360A3981" w14:textId="77777777" w:rsidR="00306422" w:rsidRPr="00EE7765" w:rsidRDefault="00306422" w:rsidP="00306422">
      <w:pPr>
        <w:pStyle w:val="VCAAbullet"/>
      </w:pPr>
      <w:r w:rsidRPr="00EE7765">
        <w:t>School-based apprenticeship or traineeship</w:t>
      </w:r>
    </w:p>
    <w:p w14:paraId="414CECB2" w14:textId="77777777" w:rsidR="00306422" w:rsidRPr="00EE7765" w:rsidRDefault="00306422" w:rsidP="00306422">
      <w:pPr>
        <w:pStyle w:val="VCAAbullet"/>
      </w:pPr>
      <w:r w:rsidRPr="00EE7765">
        <w:t>Other VET qualifications</w:t>
      </w:r>
    </w:p>
    <w:p w14:paraId="3F21328B" w14:textId="77777777" w:rsidR="00306422" w:rsidRPr="00EE7765" w:rsidRDefault="00306422" w:rsidP="00306422">
      <w:pPr>
        <w:pStyle w:val="VCAAbullet"/>
      </w:pPr>
      <w:r w:rsidRPr="00EE7765">
        <w:t xml:space="preserve">Get a taste of VET careers and </w:t>
      </w:r>
      <w:proofErr w:type="gramStart"/>
      <w:r w:rsidRPr="00EE7765">
        <w:t>training</w:t>
      </w:r>
      <w:proofErr w:type="gramEnd"/>
    </w:p>
    <w:p w14:paraId="779CDC14" w14:textId="77777777" w:rsidR="00306422" w:rsidRPr="00EE7765" w:rsidRDefault="00306422" w:rsidP="00306422">
      <w:pPr>
        <w:pStyle w:val="VCAAbullet"/>
      </w:pPr>
      <w:r w:rsidRPr="00EE7765">
        <w:t>Where to find out more about VET</w:t>
      </w:r>
    </w:p>
    <w:p w14:paraId="57B3E672" w14:textId="77777777" w:rsidR="00306422" w:rsidRPr="00EE7765" w:rsidRDefault="00306422" w:rsidP="00306422">
      <w:pPr>
        <w:pStyle w:val="VCAAbullet"/>
      </w:pPr>
      <w:r w:rsidRPr="00EE7765">
        <w:t>Resources</w:t>
      </w:r>
    </w:p>
    <w:p w14:paraId="2B9C94EF" w14:textId="77777777" w:rsidR="00306422" w:rsidRPr="00EE7765" w:rsidRDefault="00306422" w:rsidP="00306422">
      <w:pPr>
        <w:pStyle w:val="VCAAbullet"/>
      </w:pPr>
      <w:r w:rsidRPr="00EE7765">
        <w:t xml:space="preserve">Hear what VET students </w:t>
      </w:r>
      <w:proofErr w:type="gramStart"/>
      <w:r w:rsidRPr="00EE7765">
        <w:t>say</w:t>
      </w:r>
      <w:proofErr w:type="gramEnd"/>
    </w:p>
    <w:p w14:paraId="310A4F6B" w14:textId="77777777" w:rsidR="00306422" w:rsidRPr="00EE7765" w:rsidRDefault="00306422" w:rsidP="00306422">
      <w:pPr>
        <w:pStyle w:val="VCAAbullet"/>
      </w:pPr>
      <w:r w:rsidRPr="00EE7765">
        <w:t xml:space="preserve">Hear what VET teachers </w:t>
      </w:r>
      <w:proofErr w:type="gramStart"/>
      <w:r w:rsidRPr="00EE7765">
        <w:t>say</w:t>
      </w:r>
      <w:proofErr w:type="gramEnd"/>
    </w:p>
    <w:p w14:paraId="7395975B" w14:textId="77777777" w:rsidR="00306422" w:rsidRPr="00EE7765" w:rsidRDefault="00306422" w:rsidP="00306422">
      <w:pPr>
        <w:pStyle w:val="VCAAbullet"/>
      </w:pPr>
      <w:r w:rsidRPr="00EE7765">
        <w:t>Career pathway posters</w:t>
      </w:r>
    </w:p>
    <w:p w14:paraId="4CDC75F2" w14:textId="77777777" w:rsidR="00306422" w:rsidRDefault="00306422" w:rsidP="00306422">
      <w:pPr>
        <w:pStyle w:val="VCAAbody"/>
      </w:pPr>
      <w:r>
        <w:rPr>
          <w:color w:val="212121"/>
        </w:rPr>
        <w:t xml:space="preserve">For more information, </w:t>
      </w:r>
      <w:r>
        <w:t>please refer to</w:t>
      </w:r>
      <w:r>
        <w:rPr>
          <w:rFonts w:ascii="Arial" w:hAnsi="Arial"/>
        </w:rPr>
        <w:t xml:space="preserve"> </w:t>
      </w:r>
      <w:hyperlink r:id="rId36" w:history="1">
        <w:r>
          <w:rPr>
            <w:rStyle w:val="Hyperlink"/>
            <w:rFonts w:ascii="Arial" w:hAnsi="Arial"/>
          </w:rPr>
          <w:t>‘Get VET’</w:t>
        </w:r>
      </w:hyperlink>
      <w:r w:rsidRPr="00245BE4">
        <w:rPr>
          <w:color w:val="212121"/>
        </w:rPr>
        <w:t>.</w:t>
      </w:r>
    </w:p>
    <w:p w14:paraId="40A5905E" w14:textId="77777777" w:rsidR="00306422" w:rsidRDefault="00306422" w:rsidP="00306422">
      <w:pPr>
        <w:pStyle w:val="VCAAHeading3"/>
      </w:pPr>
      <w:bookmarkStart w:id="90" w:name="_Toc135146381"/>
      <w:bookmarkStart w:id="91" w:name="_Toc135901152"/>
      <w:bookmarkStart w:id="92" w:name="_Toc138850360"/>
      <w:r>
        <w:t>VCE VET program chart</w:t>
      </w:r>
      <w:bookmarkEnd w:id="90"/>
      <w:bookmarkEnd w:id="91"/>
      <w:bookmarkEnd w:id="92"/>
    </w:p>
    <w:p w14:paraId="2AA03C9E" w14:textId="77777777" w:rsidR="00306422" w:rsidRPr="00CF0FD8" w:rsidRDefault="00306422" w:rsidP="00306422">
      <w:pPr>
        <w:pStyle w:val="VCAAbody"/>
      </w:pPr>
      <w:r>
        <w:lastRenderedPageBreak/>
        <w:t xml:space="preserve">The </w:t>
      </w:r>
      <w:hyperlink r:id="rId37"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60424466" w14:textId="77777777" w:rsidR="00306422" w:rsidRDefault="00306422" w:rsidP="00306422">
      <w:pPr>
        <w:pStyle w:val="VCAAHeading2"/>
      </w:pPr>
      <w:bookmarkStart w:id="93" w:name="_Toc135146382"/>
      <w:bookmarkStart w:id="94" w:name="_Toc135901153"/>
      <w:bookmarkStart w:id="95" w:name="_Toc138850361"/>
      <w:r>
        <w:t xml:space="preserve">Scored </w:t>
      </w:r>
      <w:proofErr w:type="gramStart"/>
      <w:r>
        <w:t>assessment</w:t>
      </w:r>
      <w:bookmarkEnd w:id="93"/>
      <w:bookmarkEnd w:id="94"/>
      <w:bookmarkEnd w:id="95"/>
      <w:proofErr w:type="gramEnd"/>
    </w:p>
    <w:p w14:paraId="6946F670" w14:textId="77777777" w:rsidR="00306422" w:rsidRDefault="00306422" w:rsidP="00306422">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62690A6A" w14:textId="77777777" w:rsidR="00306422" w:rsidRDefault="00306422" w:rsidP="00306422">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72C17BA4" w14:textId="77777777" w:rsidR="00306422" w:rsidRPr="00751A25" w:rsidRDefault="00306422" w:rsidP="00306422">
      <w:pPr>
        <w:pStyle w:val="VCAAHeading3"/>
      </w:pPr>
      <w:bookmarkStart w:id="96" w:name="_Toc135146383"/>
      <w:bookmarkStart w:id="97" w:name="_Toc135901154"/>
      <w:bookmarkStart w:id="98" w:name="_Toc138850362"/>
      <w:r w:rsidRPr="00751A25">
        <w:t>Study score</w:t>
      </w:r>
      <w:bookmarkEnd w:id="96"/>
      <w:bookmarkEnd w:id="97"/>
      <w:bookmarkEnd w:id="98"/>
    </w:p>
    <w:p w14:paraId="03B13B71" w14:textId="77777777" w:rsidR="00306422" w:rsidRDefault="00306422" w:rsidP="00306422">
      <w:pPr>
        <w:pStyle w:val="VCAAbody"/>
      </w:pPr>
      <w:r>
        <w:t xml:space="preserve">To be eligible for a study score students must: </w:t>
      </w:r>
    </w:p>
    <w:p w14:paraId="41421114" w14:textId="77777777" w:rsidR="00306422" w:rsidRPr="00A16C59" w:rsidRDefault="00306422" w:rsidP="00306422">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1E95FA7E" w14:textId="77777777" w:rsidR="00306422" w:rsidRPr="00A16C59" w:rsidRDefault="00306422" w:rsidP="00306422">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7AB77F86" w14:textId="77777777" w:rsidR="00306422" w:rsidRPr="00A16C59" w:rsidRDefault="00306422" w:rsidP="00306422">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6CA42A05" w14:textId="77777777" w:rsidR="00306422" w:rsidRDefault="00306422" w:rsidP="00306422">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70ECE2D9" w14:textId="77777777" w:rsidR="00306422" w:rsidRDefault="00306422" w:rsidP="00306422">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8" w:history="1">
        <w:r w:rsidRPr="00A0485F">
          <w:rPr>
            <w:rStyle w:val="Hyperlink"/>
            <w:i/>
          </w:rPr>
          <w:t>VCE VET Scored Assessment Guide</w:t>
        </w:r>
      </w:hyperlink>
      <w:r>
        <w:t>.</w:t>
      </w:r>
    </w:p>
    <w:p w14:paraId="4AC7815D" w14:textId="77777777" w:rsidR="00306422" w:rsidRPr="008027D0" w:rsidRDefault="00306422" w:rsidP="00306422">
      <w:pPr>
        <w:pStyle w:val="VCAAbody"/>
      </w:pPr>
      <w:r>
        <w:t xml:space="preserve">For more information on study scores and ATAR contributions, please refer to </w:t>
      </w:r>
      <w:hyperlink r:id="rId39" w:history="1">
        <w:r>
          <w:rPr>
            <w:rStyle w:val="Hyperlink"/>
          </w:rPr>
          <w:t>Victorian Tertiary Admissions Centre (VTAC)</w:t>
        </w:r>
      </w:hyperlink>
      <w:r>
        <w:t xml:space="preserve">. </w:t>
      </w:r>
    </w:p>
    <w:p w14:paraId="62BAA13A" w14:textId="77777777" w:rsidR="00306422" w:rsidRDefault="00306422" w:rsidP="00306422">
      <w:pPr>
        <w:pStyle w:val="VCAAHeading2"/>
      </w:pPr>
      <w:bookmarkStart w:id="99" w:name="_Toc135146384"/>
      <w:bookmarkStart w:id="100" w:name="_Toc135901155"/>
      <w:bookmarkStart w:id="101" w:name="_Toc138850363"/>
      <w:r w:rsidRPr="00170134">
        <w:t>ATAR contribution</w:t>
      </w:r>
      <w:bookmarkEnd w:id="99"/>
      <w:bookmarkEnd w:id="100"/>
      <w:bookmarkEnd w:id="101"/>
    </w:p>
    <w:p w14:paraId="2CC8231C" w14:textId="77777777" w:rsidR="00306422" w:rsidRDefault="00306422" w:rsidP="00306422">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14F7B860" w14:textId="77777777" w:rsidR="00306422" w:rsidRPr="008027D0" w:rsidRDefault="00306422" w:rsidP="00306422">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7E68EE1F" w14:textId="77777777" w:rsidR="00306422" w:rsidRDefault="00306422" w:rsidP="00306422">
      <w:pPr>
        <w:rPr>
          <w:rFonts w:ascii="Arial" w:hAnsi="Arial" w:cs="Arial"/>
          <w:color w:val="0F7EB4"/>
          <w:sz w:val="40"/>
          <w:szCs w:val="28"/>
        </w:rPr>
      </w:pPr>
      <w:r>
        <w:br w:type="page"/>
      </w:r>
    </w:p>
    <w:p w14:paraId="1A8424C2" w14:textId="77777777" w:rsidR="00306422" w:rsidRDefault="00306422" w:rsidP="00306422">
      <w:pPr>
        <w:pStyle w:val="VCAAHeading3"/>
      </w:pPr>
      <w:bookmarkStart w:id="102" w:name="_Toc135146385"/>
      <w:bookmarkStart w:id="103" w:name="_Toc135901156"/>
      <w:bookmarkStart w:id="104" w:name="_Toc138850364"/>
      <w:r>
        <w:lastRenderedPageBreak/>
        <w:t xml:space="preserve">Scored VCE VET </w:t>
      </w:r>
      <w:proofErr w:type="gramStart"/>
      <w:r>
        <w:t>program</w:t>
      </w:r>
      <w:bookmarkEnd w:id="102"/>
      <w:bookmarkEnd w:id="103"/>
      <w:bookmarkEnd w:id="104"/>
      <w:proofErr w:type="gramEnd"/>
    </w:p>
    <w:p w14:paraId="5A82E5F1" w14:textId="77777777" w:rsidR="00306422" w:rsidRDefault="00306422" w:rsidP="00306422">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6ABC229E" w14:textId="77777777" w:rsidR="00306422" w:rsidRDefault="00306422" w:rsidP="00306422">
      <w:pPr>
        <w:pStyle w:val="VCAAbody"/>
      </w:pPr>
      <w:r w:rsidRPr="00055C74">
        <w:t>This study score can contribute directly to the ATAR, either as one of the student</w:t>
      </w:r>
      <w:r>
        <w:t>’</w:t>
      </w:r>
      <w:r w:rsidRPr="00055C74">
        <w:t>s best four studies (the primary four) or as a fifth or sixth study increment.</w:t>
      </w:r>
    </w:p>
    <w:p w14:paraId="4E88FFF5" w14:textId="77777777" w:rsidR="00306422" w:rsidRPr="00055C74" w:rsidRDefault="00306422" w:rsidP="00306422">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78D03DCE" w14:textId="77777777" w:rsidR="00306422" w:rsidRPr="004201C7" w:rsidRDefault="00306422" w:rsidP="00306422">
      <w:pPr>
        <w:pStyle w:val="VCAAbody"/>
      </w:pPr>
      <w:r w:rsidRPr="00055C74">
        <w:t>Where a student elects not to receive a study score</w:t>
      </w:r>
      <w:r>
        <w:t>,</w:t>
      </w:r>
      <w:r w:rsidRPr="00055C74">
        <w:t xml:space="preserve"> no contribution to the ATAR will be available.</w:t>
      </w:r>
    </w:p>
    <w:p w14:paraId="67E005F0" w14:textId="77777777" w:rsidR="00306422" w:rsidRPr="008027D0" w:rsidRDefault="00306422" w:rsidP="00306422">
      <w:pPr>
        <w:pStyle w:val="VCAAbody"/>
      </w:pPr>
      <w:r>
        <w:t xml:space="preserve">For more information on study scores and ATAR contributions, please refer to </w:t>
      </w:r>
      <w:hyperlink r:id="rId41" w:history="1">
        <w:r w:rsidRPr="00A069E7">
          <w:rPr>
            <w:rStyle w:val="Hyperlink"/>
          </w:rPr>
          <w:t>VTAC</w:t>
        </w:r>
      </w:hyperlink>
      <w:r>
        <w:t xml:space="preserve">. </w:t>
      </w:r>
    </w:p>
    <w:p w14:paraId="1850BD01" w14:textId="77777777" w:rsidR="00306422" w:rsidRPr="00055C74" w:rsidRDefault="00306422" w:rsidP="00306422">
      <w:pPr>
        <w:pStyle w:val="VCAAHeading3"/>
      </w:pPr>
      <w:bookmarkStart w:id="105" w:name="_Toc135146386"/>
      <w:bookmarkStart w:id="106" w:name="_Toc135901157"/>
      <w:bookmarkStart w:id="107" w:name="_Toc138850365"/>
      <w:r w:rsidRPr="00055C74">
        <w:t>Scored</w:t>
      </w:r>
      <w:r>
        <w:t xml:space="preserve"> VCE VET</w:t>
      </w:r>
      <w:r w:rsidRPr="00055C74">
        <w:t xml:space="preserve"> program</w:t>
      </w:r>
      <w:r>
        <w:t xml:space="preserve"> with an additional </w:t>
      </w:r>
      <w:r>
        <w:br/>
        <w:t xml:space="preserve">non-scored </w:t>
      </w:r>
      <w:proofErr w:type="gramStart"/>
      <w:r>
        <w:t>stream</w:t>
      </w:r>
      <w:bookmarkEnd w:id="105"/>
      <w:bookmarkEnd w:id="106"/>
      <w:bookmarkEnd w:id="107"/>
      <w:proofErr w:type="gramEnd"/>
    </w:p>
    <w:p w14:paraId="6C6F89A8" w14:textId="77777777" w:rsidR="00306422" w:rsidRDefault="00306422" w:rsidP="00306422">
      <w:pPr>
        <w:pStyle w:val="VCAAbody"/>
      </w:pPr>
      <w:r>
        <w:t>Some scored VCE VET programs include both a scored and a non-scored Unit 3</w:t>
      </w:r>
      <w:r>
        <w:rPr>
          <w:rFonts w:cstheme="majorHAnsi"/>
        </w:rPr>
        <w:t>–</w:t>
      </w:r>
      <w:r>
        <w:t>4 sequence.</w:t>
      </w:r>
    </w:p>
    <w:p w14:paraId="0E00D803" w14:textId="77777777" w:rsidR="00306422" w:rsidRDefault="00306422" w:rsidP="00306422">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516BA6CF" w14:textId="77777777" w:rsidR="00306422" w:rsidRPr="008027D0" w:rsidRDefault="00306422" w:rsidP="00306422">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29EB2420" w14:textId="77777777" w:rsidR="00306422" w:rsidRDefault="00306422" w:rsidP="00306422">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3" w:history="1">
        <w:r>
          <w:rPr>
            <w:rStyle w:val="Hyperlink"/>
            <w:rFonts w:ascii="Arial" w:hAnsi="Arial"/>
          </w:rPr>
          <w:t>VCE VET program chart</w:t>
        </w:r>
      </w:hyperlink>
      <w:r w:rsidRPr="00245BE4">
        <w:rPr>
          <w:color w:val="212121"/>
        </w:rPr>
        <w:t>.</w:t>
      </w:r>
    </w:p>
    <w:p w14:paraId="3CD599B2" w14:textId="77777777" w:rsidR="00306422" w:rsidRDefault="00306422" w:rsidP="00306422">
      <w:pPr>
        <w:pStyle w:val="VCAAHeading3"/>
      </w:pPr>
      <w:bookmarkStart w:id="108" w:name="_Toc135146387"/>
      <w:bookmarkStart w:id="109" w:name="_Toc135901158"/>
      <w:bookmarkStart w:id="110" w:name="_Toc138850366"/>
      <w:r>
        <w:t>Non-s</w:t>
      </w:r>
      <w:r w:rsidRPr="00055C74">
        <w:t>cored</w:t>
      </w:r>
      <w:r>
        <w:t xml:space="preserve"> VCE VET</w:t>
      </w:r>
      <w:r w:rsidRPr="00055C74">
        <w:t xml:space="preserve"> program</w:t>
      </w:r>
      <w:r>
        <w:t>s and all other VET</w:t>
      </w:r>
      <w:bookmarkEnd w:id="108"/>
      <w:bookmarkEnd w:id="109"/>
      <w:bookmarkEnd w:id="110"/>
    </w:p>
    <w:p w14:paraId="697612BC" w14:textId="77777777" w:rsidR="00306422" w:rsidRDefault="00306422" w:rsidP="00306422">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71B9A4AA" w14:textId="77777777" w:rsidR="00306422" w:rsidRDefault="00306422" w:rsidP="00306422">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79EEFCF3" w14:textId="77777777" w:rsidR="00306422" w:rsidRDefault="00306422" w:rsidP="00306422">
      <w:pPr>
        <w:pStyle w:val="VCAAbody"/>
      </w:pPr>
      <w:r>
        <w:t>Increments from a non-scored Unit 3</w:t>
      </w:r>
      <w:r>
        <w:rPr>
          <w:rFonts w:cstheme="majorHAnsi"/>
        </w:rPr>
        <w:t>–</w:t>
      </w:r>
      <w:r>
        <w:t>4 sequence or a Unit 3</w:t>
      </w:r>
      <w:r>
        <w:rPr>
          <w:rFonts w:cstheme="majorHAnsi"/>
        </w:rPr>
        <w:t>–</w:t>
      </w:r>
      <w:r>
        <w:t xml:space="preserve">4 sequence from all other VET </w:t>
      </w:r>
      <w:proofErr w:type="gramStart"/>
      <w:r>
        <w:t>are</w:t>
      </w:r>
      <w:proofErr w:type="gramEnd"/>
      <w:r>
        <w:t xml:space="preserve"> </w:t>
      </w:r>
      <w:r w:rsidRPr="00055C74">
        <w:t>calculated using 10% of the fourth study score of the primary four.</w:t>
      </w:r>
    </w:p>
    <w:p w14:paraId="606AE565" w14:textId="77777777" w:rsidR="00306422" w:rsidRPr="00170134" w:rsidRDefault="00306422" w:rsidP="00306422">
      <w:pPr>
        <w:pStyle w:val="VCAAbody"/>
      </w:pPr>
      <w:r>
        <w:t xml:space="preserve">For more information on study </w:t>
      </w:r>
      <w:r w:rsidRPr="00170134">
        <w:t xml:space="preserve">scores and ATAR contributions, please refer to </w:t>
      </w:r>
      <w:hyperlink r:id="rId44" w:history="1">
        <w:r w:rsidRPr="00170134">
          <w:rPr>
            <w:rStyle w:val="Hyperlink"/>
          </w:rPr>
          <w:t>VTAC</w:t>
        </w:r>
      </w:hyperlink>
      <w:r w:rsidRPr="00170134">
        <w:t xml:space="preserve">. </w:t>
      </w:r>
    </w:p>
    <w:p w14:paraId="7FEF3BEA" w14:textId="77777777" w:rsidR="00306422" w:rsidRPr="00170134" w:rsidRDefault="00306422" w:rsidP="00306422">
      <w:pPr>
        <w:pStyle w:val="VCAAbody"/>
      </w:pPr>
      <w:r w:rsidRPr="00170134">
        <w:t>For more information on whether a Unit 3</w:t>
      </w:r>
      <w:r w:rsidRPr="00170134">
        <w:rPr>
          <w:rFonts w:cstheme="majorHAnsi"/>
        </w:rPr>
        <w:t>–</w:t>
      </w:r>
      <w:r w:rsidRPr="00170134">
        <w:t xml:space="preserve">4 sequence is available in a certificate, please </w:t>
      </w:r>
      <w:hyperlink r:id="rId45" w:history="1">
        <w:r w:rsidRPr="00170134">
          <w:rPr>
            <w:rStyle w:val="Hyperlink"/>
          </w:rPr>
          <w:t>contact the VET Unit</w:t>
        </w:r>
      </w:hyperlink>
      <w:r w:rsidRPr="00170134">
        <w:t>.</w:t>
      </w:r>
    </w:p>
    <w:p w14:paraId="17DA7340" w14:textId="77777777" w:rsidR="00306422" w:rsidRDefault="00306422" w:rsidP="00306422">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32841FD0" w14:textId="77777777" w:rsidR="00306422" w:rsidRDefault="00306422" w:rsidP="00306422">
      <w:pPr>
        <w:pStyle w:val="VCAAHeading2"/>
      </w:pPr>
      <w:bookmarkStart w:id="111" w:name="_Toc135146388"/>
      <w:bookmarkStart w:id="112" w:name="_Toc135901159"/>
      <w:bookmarkStart w:id="113" w:name="_Toc138850367"/>
      <w:r>
        <w:t>Structured Workplace Learning</w:t>
      </w:r>
      <w:bookmarkEnd w:id="111"/>
      <w:bookmarkEnd w:id="112"/>
      <w:bookmarkEnd w:id="113"/>
    </w:p>
    <w:p w14:paraId="11C545EF" w14:textId="77777777" w:rsidR="00306422" w:rsidRPr="008802FB" w:rsidRDefault="00306422" w:rsidP="00306422">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58188D5B" w14:textId="77777777" w:rsidR="00306422" w:rsidRDefault="00306422" w:rsidP="00306422">
      <w:pPr>
        <w:rPr>
          <w:rFonts w:asciiTheme="majorHAnsi" w:hAnsiTheme="majorHAnsi" w:cs="Arial"/>
          <w:color w:val="000000" w:themeColor="text1"/>
          <w:sz w:val="20"/>
        </w:rPr>
      </w:pPr>
      <w:r>
        <w:br w:type="page"/>
      </w:r>
    </w:p>
    <w:p w14:paraId="40F3CA5A" w14:textId="77777777" w:rsidR="00306422" w:rsidRPr="008802FB" w:rsidRDefault="00306422" w:rsidP="00306422">
      <w:pPr>
        <w:pStyle w:val="VCAAbody"/>
      </w:pPr>
      <w:r w:rsidRPr="008802FB">
        <w:lastRenderedPageBreak/>
        <w:t>SWL complements the training undertaken at the school/RTO. It provides the context for:</w:t>
      </w:r>
    </w:p>
    <w:p w14:paraId="63A6C6EB" w14:textId="77777777" w:rsidR="00306422" w:rsidRPr="008802FB" w:rsidRDefault="00306422" w:rsidP="00306422">
      <w:pPr>
        <w:pStyle w:val="VCAAbullet"/>
      </w:pPr>
      <w:r w:rsidRPr="008802FB">
        <w:t>enhancement of skills development</w:t>
      </w:r>
    </w:p>
    <w:p w14:paraId="102A189D" w14:textId="77777777" w:rsidR="00306422" w:rsidRPr="008802FB" w:rsidRDefault="00306422" w:rsidP="00306422">
      <w:pPr>
        <w:pStyle w:val="VCAAbullet"/>
      </w:pPr>
      <w:r w:rsidRPr="008802FB">
        <w:t>practical application of industry knowledge</w:t>
      </w:r>
    </w:p>
    <w:p w14:paraId="39FF0073" w14:textId="77777777" w:rsidR="00306422" w:rsidRPr="008802FB" w:rsidRDefault="00306422" w:rsidP="00306422">
      <w:pPr>
        <w:pStyle w:val="VCAAbullet"/>
      </w:pPr>
      <w:r w:rsidRPr="008802FB">
        <w:t xml:space="preserve">assessment of units of competency, as determined by the </w:t>
      </w:r>
      <w:proofErr w:type="gramStart"/>
      <w:r w:rsidRPr="008802FB">
        <w:t>RTO</w:t>
      </w:r>
      <w:proofErr w:type="gramEnd"/>
    </w:p>
    <w:p w14:paraId="06C10536" w14:textId="77777777" w:rsidR="00306422" w:rsidRPr="008802FB" w:rsidRDefault="00306422" w:rsidP="00306422">
      <w:pPr>
        <w:pStyle w:val="VCAAbullet"/>
      </w:pPr>
      <w:r w:rsidRPr="008802FB">
        <w:t>increased employment opportunities.</w:t>
      </w:r>
    </w:p>
    <w:p w14:paraId="35F19C65" w14:textId="77777777" w:rsidR="00306422" w:rsidRPr="008802FB" w:rsidRDefault="00306422" w:rsidP="00306422">
      <w:pPr>
        <w:pStyle w:val="VCAAbody"/>
      </w:pPr>
      <w:r w:rsidRPr="008802FB">
        <w:t xml:space="preserve">SWL should be spread across the duration of the training program. </w:t>
      </w:r>
    </w:p>
    <w:p w14:paraId="110995E0" w14:textId="77777777" w:rsidR="00306422" w:rsidRPr="008802FB" w:rsidRDefault="00306422" w:rsidP="00306422">
      <w:pPr>
        <w:pStyle w:val="VCAAbody"/>
      </w:pPr>
      <w:r w:rsidRPr="008802FB">
        <w:t>The VCAA mandates SWL under the following situations:</w:t>
      </w:r>
    </w:p>
    <w:p w14:paraId="37C77B48" w14:textId="77777777" w:rsidR="00306422" w:rsidRPr="008802FB" w:rsidRDefault="00306422" w:rsidP="00306422">
      <w:pPr>
        <w:pStyle w:val="VCAAbullet"/>
      </w:pPr>
      <w:r w:rsidRPr="008802FB">
        <w:t xml:space="preserve">where a period of work placement is mandated for the award of the qualification </w:t>
      </w:r>
    </w:p>
    <w:p w14:paraId="7AD148E0" w14:textId="77777777" w:rsidR="00306422" w:rsidRPr="008802FB" w:rsidRDefault="00306422" w:rsidP="00306422">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49E5C3C4" w14:textId="77777777" w:rsidR="00306422" w:rsidRDefault="00306422" w:rsidP="00306422">
      <w:pPr>
        <w:pStyle w:val="VCAAbody"/>
      </w:pPr>
      <w:r>
        <w:t xml:space="preserve">For more information, please refer to the </w:t>
      </w:r>
      <w:hyperlink r:id="rId46" w:history="1">
        <w:r>
          <w:rPr>
            <w:rStyle w:val="Hyperlink"/>
          </w:rPr>
          <w:t>National Training Register</w:t>
        </w:r>
      </w:hyperlink>
      <w:r>
        <w:t>.</w:t>
      </w:r>
    </w:p>
    <w:p w14:paraId="0E9422ED" w14:textId="77777777" w:rsidR="00306422" w:rsidRDefault="00306422" w:rsidP="00306422">
      <w:pPr>
        <w:pStyle w:val="VCAAbody"/>
      </w:pPr>
      <w:r>
        <w:rPr>
          <w:color w:val="auto"/>
        </w:rPr>
        <w:t xml:space="preserve">For more information on SWL, the SWL Manual and the SWL portal, please refer to the </w:t>
      </w:r>
      <w:hyperlink r:id="rId47" w:history="1">
        <w:r>
          <w:rPr>
            <w:rStyle w:val="Hyperlink"/>
          </w:rPr>
          <w:t>Department of Education</w:t>
        </w:r>
      </w:hyperlink>
      <w:r>
        <w:t>.</w:t>
      </w:r>
    </w:p>
    <w:p w14:paraId="7D941D98" w14:textId="77777777" w:rsidR="00841DE1" w:rsidRDefault="00841DE1" w:rsidP="00EC6559">
      <w:pPr>
        <w:pStyle w:val="VCAAHeading3"/>
        <w:rPr>
          <w:lang w:val="en-GB"/>
        </w:rPr>
      </w:pPr>
      <w:bookmarkStart w:id="114" w:name="_Toc135146389"/>
      <w:bookmarkStart w:id="115" w:name="_Toc135901160"/>
      <w:bookmarkStart w:id="116" w:name="_Toc138850368"/>
      <w:r>
        <w:rPr>
          <w:lang w:val="en-GB"/>
        </w:rPr>
        <w:t>Structured Workplace Learning Recognition</w:t>
      </w:r>
    </w:p>
    <w:p w14:paraId="364055F7" w14:textId="77777777" w:rsidR="00841DE1" w:rsidRDefault="00841DE1" w:rsidP="00841DE1">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5D2EC769" w14:textId="77777777" w:rsidR="00841DE1" w:rsidRDefault="00841DE1" w:rsidP="00841DE1">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66A4E973" w14:textId="77777777" w:rsidR="00841DE1" w:rsidRDefault="00841DE1" w:rsidP="00841DE1">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8"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2775B03F" w14:textId="77777777" w:rsidR="00306422" w:rsidRDefault="00306422" w:rsidP="00306422">
      <w:pPr>
        <w:pStyle w:val="VCAAHeading3"/>
      </w:pPr>
      <w:bookmarkStart w:id="117" w:name="_Toc135146390"/>
      <w:bookmarkStart w:id="118" w:name="_Toc135901161"/>
      <w:bookmarkStart w:id="119" w:name="_Toc138850369"/>
      <w:bookmarkEnd w:id="114"/>
      <w:bookmarkEnd w:id="115"/>
      <w:bookmarkEnd w:id="116"/>
      <w:r>
        <w:t>Workplace health and safety</w:t>
      </w:r>
      <w:bookmarkEnd w:id="117"/>
      <w:bookmarkEnd w:id="118"/>
      <w:bookmarkEnd w:id="119"/>
    </w:p>
    <w:p w14:paraId="68F71BEE" w14:textId="77777777" w:rsidR="00306422" w:rsidRPr="00472B80" w:rsidRDefault="00306422" w:rsidP="00306422">
      <w:pPr>
        <w:pStyle w:val="VCAAbody"/>
      </w:pPr>
      <w:r w:rsidRPr="00472B80">
        <w:t xml:space="preserve">Schools/RTOs must ensure that workplace health and safety (WHS) </w:t>
      </w:r>
      <w:r>
        <w:t>is</w:t>
      </w:r>
      <w:r w:rsidRPr="00472B80">
        <w:t xml:space="preserve"> fully addressed in the training program.</w:t>
      </w:r>
    </w:p>
    <w:p w14:paraId="6AF75865" w14:textId="77777777" w:rsidR="00306422" w:rsidRPr="00472B80" w:rsidRDefault="00306422" w:rsidP="00306422">
      <w:pPr>
        <w:pStyle w:val="VCAAbody"/>
      </w:pPr>
      <w:r w:rsidRPr="00472B80">
        <w:t>The principal is responsible for ensuring the school meets its responsibilities for students in SWL arrangements.</w:t>
      </w:r>
    </w:p>
    <w:p w14:paraId="2E06F9DA" w14:textId="77777777" w:rsidR="00306422" w:rsidRPr="00472B80" w:rsidRDefault="00306422" w:rsidP="00306422">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5CABEE0B" w14:textId="77777777" w:rsidR="00306422" w:rsidRPr="00472B80" w:rsidRDefault="00306422" w:rsidP="00306422">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4AD811A2" w14:textId="77777777" w:rsidR="00306422" w:rsidRPr="00472B80" w:rsidRDefault="00306422" w:rsidP="00306422">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5E29546F" w14:textId="77777777" w:rsidR="00306422" w:rsidRPr="00472B80" w:rsidRDefault="00306422" w:rsidP="00306422">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72990555" w14:textId="77777777" w:rsidR="00306422" w:rsidRPr="00472B80" w:rsidRDefault="00306422" w:rsidP="00306422">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736E7401" w14:textId="77777777" w:rsidR="00306422" w:rsidRPr="00472B80" w:rsidRDefault="00306422" w:rsidP="00306422">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F653A61" w14:textId="77777777" w:rsidR="00306422" w:rsidRPr="00472B80" w:rsidRDefault="00306422" w:rsidP="00306422">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197D8A5C" w14:textId="77777777" w:rsidR="00306422" w:rsidRPr="00472B80" w:rsidRDefault="00306422" w:rsidP="00306422">
      <w:pPr>
        <w:pStyle w:val="VCAAbody"/>
      </w:pPr>
      <w:r>
        <w:rPr>
          <w:color w:val="212121"/>
        </w:rPr>
        <w:t xml:space="preserve">For more information, </w:t>
      </w:r>
      <w:r>
        <w:t xml:space="preserve">please refer to </w:t>
      </w:r>
      <w:hyperlink r:id="rId49" w:history="1">
        <w:r w:rsidRPr="00472B80">
          <w:rPr>
            <w:rStyle w:val="Hyperlink"/>
          </w:rPr>
          <w:t>WorkSafe Victoria</w:t>
        </w:r>
      </w:hyperlink>
      <w:r>
        <w:t>.</w:t>
      </w:r>
    </w:p>
    <w:p w14:paraId="0031AD4A" w14:textId="77777777" w:rsidR="00306422" w:rsidRDefault="00306422" w:rsidP="00306422">
      <w:pPr>
        <w:pStyle w:val="VCAAHeading2"/>
      </w:pPr>
      <w:bookmarkStart w:id="120" w:name="_Toc135146391"/>
      <w:bookmarkStart w:id="121" w:name="_Toc135901162"/>
      <w:bookmarkStart w:id="122" w:name="_Toc138850370"/>
      <w:r>
        <w:t>VCE Season of Excellence</w:t>
      </w:r>
      <w:bookmarkEnd w:id="120"/>
      <w:bookmarkEnd w:id="121"/>
      <w:bookmarkEnd w:id="122"/>
    </w:p>
    <w:p w14:paraId="0CD19666" w14:textId="77777777" w:rsidR="00306422" w:rsidRPr="001920E1" w:rsidRDefault="00306422" w:rsidP="00306422">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5F838878" w14:textId="77777777" w:rsidR="00306422" w:rsidRPr="001920E1" w:rsidRDefault="00306422" w:rsidP="00306422">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54173B66" w14:textId="77777777" w:rsidR="00306422" w:rsidRPr="001920E1" w:rsidRDefault="00306422" w:rsidP="00306422">
      <w:pPr>
        <w:pStyle w:val="VCAAbody"/>
      </w:pPr>
      <w:r w:rsidRPr="001920E1">
        <w:t>Works on show are by a representative sample of outstanding students from the previous year, for the benefit of current students and teachers.</w:t>
      </w:r>
    </w:p>
    <w:p w14:paraId="1A4EA47B" w14:textId="77777777" w:rsidR="00306422" w:rsidRPr="001920E1" w:rsidRDefault="00306422" w:rsidP="00306422">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5608AFCA" w14:textId="77777777" w:rsidR="00306422" w:rsidRPr="001920E1" w:rsidRDefault="00306422" w:rsidP="00306422">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264CBF90" w14:textId="77777777" w:rsidR="00306422" w:rsidRPr="001920E1" w:rsidRDefault="00306422" w:rsidP="00306422">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695DAF5B" w14:textId="77777777" w:rsidR="00306422" w:rsidRDefault="00306422" w:rsidP="00306422">
      <w:pPr>
        <w:pStyle w:val="VCAAbody"/>
      </w:pPr>
      <w:r>
        <w:rPr>
          <w:color w:val="212121"/>
        </w:rPr>
        <w:t xml:space="preserve">For more information, </w:t>
      </w:r>
      <w:r>
        <w:t>please refer to</w:t>
      </w:r>
      <w:r w:rsidRPr="001920E1">
        <w:t xml:space="preserve"> </w:t>
      </w:r>
      <w:hyperlink r:id="rId50" w:history="1">
        <w:r w:rsidRPr="001920E1">
          <w:rPr>
            <w:rStyle w:val="Hyperlink"/>
          </w:rPr>
          <w:t>VCE Season of Excellence</w:t>
        </w:r>
      </w:hyperlink>
      <w:r>
        <w:t>.</w:t>
      </w:r>
    </w:p>
    <w:p w14:paraId="4A1D312A" w14:textId="77777777" w:rsidR="00306422" w:rsidRDefault="00306422" w:rsidP="00306422">
      <w:pPr>
        <w:pStyle w:val="VCAAHeading2"/>
      </w:pPr>
      <w:bookmarkStart w:id="123" w:name="_Toc135146392"/>
      <w:bookmarkStart w:id="124" w:name="_Toc135901163"/>
      <w:bookmarkStart w:id="125" w:name="_Toc138850371"/>
      <w:r>
        <w:t>VCAA professional learning</w:t>
      </w:r>
      <w:bookmarkEnd w:id="123"/>
      <w:bookmarkEnd w:id="124"/>
      <w:bookmarkEnd w:id="125"/>
    </w:p>
    <w:p w14:paraId="5CF402CE" w14:textId="77777777" w:rsidR="00306422" w:rsidRDefault="00306422" w:rsidP="00306422">
      <w:pPr>
        <w:pStyle w:val="VCAAbody"/>
      </w:pPr>
      <w:r w:rsidRPr="00CA2928">
        <w:t>The VCAA offers a range of professional learning opportunities for principals, teachers and school administration staff.</w:t>
      </w:r>
    </w:p>
    <w:p w14:paraId="3910FD4A" w14:textId="4C9F39E5" w:rsidR="00391D8A" w:rsidRPr="00A11DC5" w:rsidRDefault="00306422" w:rsidP="00306422">
      <w:pPr>
        <w:pStyle w:val="VCAAbody"/>
      </w:pPr>
      <w:r>
        <w:t xml:space="preserve">For more information, please refer to </w:t>
      </w:r>
      <w:hyperlink r:id="rId51" w:history="1">
        <w:r w:rsidR="00841DE1" w:rsidRPr="00841DE1">
          <w:rPr>
            <w:rStyle w:val="Hyperlink"/>
          </w:rPr>
          <w:t>VCAA professional learning</w:t>
        </w:r>
      </w:hyperlink>
      <w:r w:rsidR="00841DE1" w:rsidRPr="00841DE1">
        <w:t>.</w:t>
      </w:r>
      <w:bookmarkEnd w:id="70"/>
    </w:p>
    <w:sectPr w:rsidR="00391D8A" w:rsidRPr="00A11DC5" w:rsidSect="00740A17">
      <w:headerReference w:type="default" r:id="rId52"/>
      <w:footerReference w:type="default" r:id="rId53"/>
      <w:headerReference w:type="first" r:id="rId54"/>
      <w:footerReference w:type="first" r:id="rId55"/>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FBA2559" w:rsidR="00562B26" w:rsidRPr="00D0381D" w:rsidRDefault="00B90C62" w:rsidP="00EC6559">
          <w:pPr>
            <w:pStyle w:val="VCAAbody"/>
            <w:tabs>
              <w:tab w:val="right" w:pos="9639"/>
            </w:tabs>
            <w:spacing w:after="0"/>
            <w:jc w:val="center"/>
            <w:rPr>
              <w:color w:val="999999" w:themeColor="accent2"/>
              <w:sz w:val="18"/>
              <w:szCs w:val="18"/>
            </w:rPr>
          </w:pPr>
          <w:r>
            <w:rPr>
              <w:color w:val="999999" w:themeColor="accent2"/>
              <w:sz w:val="18"/>
              <w:szCs w:val="18"/>
            </w:rPr>
            <w:t>January 2024 – Version 1.1</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B97C93"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129B581" w:rsidR="00562B26" w:rsidRPr="00322123" w:rsidRDefault="002217DF" w:rsidP="00A11696">
        <w:pPr>
          <w:pStyle w:val="VCAAbody"/>
        </w:pPr>
        <w:r>
          <w:t>VCE VET Hair and Beauty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9B74EEA" w:rsidR="00562B26" w:rsidRPr="00322123" w:rsidRDefault="00B97C93"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2217DF">
          <w:t>VCE VET Hair and Beauty</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76A05746"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2217DF">
              <w:rPr>
                <w:highlight w:val="yellow"/>
              </w:rPr>
              <w:t>VCE VET Hair and Beauty</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108"/>
    <w:multiLevelType w:val="hybridMultilevel"/>
    <w:tmpl w:val="9C7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A01FF"/>
    <w:multiLevelType w:val="hybridMultilevel"/>
    <w:tmpl w:val="A5E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20"/>
  </w:num>
  <w:num w:numId="2" w16cid:durableId="987246150">
    <w:abstractNumId w:val="16"/>
  </w:num>
  <w:num w:numId="3" w16cid:durableId="1099521516">
    <w:abstractNumId w:val="11"/>
  </w:num>
  <w:num w:numId="4" w16cid:durableId="1247881717">
    <w:abstractNumId w:val="6"/>
  </w:num>
  <w:num w:numId="5" w16cid:durableId="1761297150">
    <w:abstractNumId w:val="19"/>
  </w:num>
  <w:num w:numId="6" w16cid:durableId="8996193">
    <w:abstractNumId w:val="7"/>
  </w:num>
  <w:num w:numId="7" w16cid:durableId="1224215964">
    <w:abstractNumId w:val="2"/>
  </w:num>
  <w:num w:numId="8" w16cid:durableId="518469886">
    <w:abstractNumId w:val="9"/>
  </w:num>
  <w:num w:numId="9" w16cid:durableId="1977442053">
    <w:abstractNumId w:val="15"/>
  </w:num>
  <w:num w:numId="10" w16cid:durableId="1553075267">
    <w:abstractNumId w:val="10"/>
  </w:num>
  <w:num w:numId="11" w16cid:durableId="1632516107">
    <w:abstractNumId w:val="22"/>
  </w:num>
  <w:num w:numId="12" w16cid:durableId="1622495622">
    <w:abstractNumId w:val="4"/>
  </w:num>
  <w:num w:numId="13" w16cid:durableId="1715543930">
    <w:abstractNumId w:val="13"/>
  </w:num>
  <w:num w:numId="14" w16cid:durableId="1615483100">
    <w:abstractNumId w:val="18"/>
  </w:num>
  <w:num w:numId="15" w16cid:durableId="236479451">
    <w:abstractNumId w:val="1"/>
  </w:num>
  <w:num w:numId="16" w16cid:durableId="1926722553">
    <w:abstractNumId w:val="21"/>
  </w:num>
  <w:num w:numId="17" w16cid:durableId="1161120013">
    <w:abstractNumId w:val="17"/>
  </w:num>
  <w:num w:numId="18" w16cid:durableId="1837064954">
    <w:abstractNumId w:val="14"/>
  </w:num>
  <w:num w:numId="19" w16cid:durableId="955332515">
    <w:abstractNumId w:val="8"/>
  </w:num>
  <w:num w:numId="20" w16cid:durableId="1524903995">
    <w:abstractNumId w:val="5"/>
  </w:num>
  <w:num w:numId="21" w16cid:durableId="1299872465">
    <w:abstractNumId w:val="0"/>
  </w:num>
  <w:num w:numId="22" w16cid:durableId="2017996135">
    <w:abstractNumId w:val="3"/>
  </w:num>
  <w:num w:numId="23" w16cid:durableId="11317462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068F"/>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7F1"/>
    <w:rsid w:val="000D6D54"/>
    <w:rsid w:val="000E1E19"/>
    <w:rsid w:val="000E6E30"/>
    <w:rsid w:val="000F09E4"/>
    <w:rsid w:val="000F16FD"/>
    <w:rsid w:val="000F1D5C"/>
    <w:rsid w:val="000F2627"/>
    <w:rsid w:val="000F3A47"/>
    <w:rsid w:val="000F3B48"/>
    <w:rsid w:val="000F5E14"/>
    <w:rsid w:val="000F6255"/>
    <w:rsid w:val="000F70C1"/>
    <w:rsid w:val="000F7533"/>
    <w:rsid w:val="00106856"/>
    <w:rsid w:val="0010764C"/>
    <w:rsid w:val="00111660"/>
    <w:rsid w:val="00116429"/>
    <w:rsid w:val="001178ED"/>
    <w:rsid w:val="00117F40"/>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B43"/>
    <w:rsid w:val="00165C4E"/>
    <w:rsid w:val="00167DF0"/>
    <w:rsid w:val="001715FB"/>
    <w:rsid w:val="001726B3"/>
    <w:rsid w:val="00172DDA"/>
    <w:rsid w:val="00174E0F"/>
    <w:rsid w:val="001807AA"/>
    <w:rsid w:val="00182B7F"/>
    <w:rsid w:val="00182D4E"/>
    <w:rsid w:val="001907BA"/>
    <w:rsid w:val="00193621"/>
    <w:rsid w:val="001943A3"/>
    <w:rsid w:val="001A1B0A"/>
    <w:rsid w:val="001B4724"/>
    <w:rsid w:val="001B4787"/>
    <w:rsid w:val="001B4C76"/>
    <w:rsid w:val="001B4D1E"/>
    <w:rsid w:val="001D1CFD"/>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17DF"/>
    <w:rsid w:val="00222129"/>
    <w:rsid w:val="002222EB"/>
    <w:rsid w:val="00222A05"/>
    <w:rsid w:val="002279BA"/>
    <w:rsid w:val="00227F0C"/>
    <w:rsid w:val="00231558"/>
    <w:rsid w:val="00231657"/>
    <w:rsid w:val="002329F3"/>
    <w:rsid w:val="00235070"/>
    <w:rsid w:val="00235F62"/>
    <w:rsid w:val="002402F1"/>
    <w:rsid w:val="0024128D"/>
    <w:rsid w:val="00242D93"/>
    <w:rsid w:val="00243F0D"/>
    <w:rsid w:val="00244B0A"/>
    <w:rsid w:val="00245BE4"/>
    <w:rsid w:val="0024682A"/>
    <w:rsid w:val="00247AC0"/>
    <w:rsid w:val="002509E0"/>
    <w:rsid w:val="00253884"/>
    <w:rsid w:val="00263A66"/>
    <w:rsid w:val="00264785"/>
    <w:rsid w:val="002647BB"/>
    <w:rsid w:val="002708BA"/>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070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6422"/>
    <w:rsid w:val="00307A95"/>
    <w:rsid w:val="00307AF3"/>
    <w:rsid w:val="00307EDF"/>
    <w:rsid w:val="00311C0D"/>
    <w:rsid w:val="00311C6B"/>
    <w:rsid w:val="0031344D"/>
    <w:rsid w:val="003144CD"/>
    <w:rsid w:val="00314D81"/>
    <w:rsid w:val="0031607E"/>
    <w:rsid w:val="0031652C"/>
    <w:rsid w:val="0031670A"/>
    <w:rsid w:val="0031699E"/>
    <w:rsid w:val="00320CF4"/>
    <w:rsid w:val="003210C5"/>
    <w:rsid w:val="00322123"/>
    <w:rsid w:val="00322FC6"/>
    <w:rsid w:val="003257AF"/>
    <w:rsid w:val="00326108"/>
    <w:rsid w:val="003310BE"/>
    <w:rsid w:val="0033558B"/>
    <w:rsid w:val="00336A27"/>
    <w:rsid w:val="00342270"/>
    <w:rsid w:val="00345F33"/>
    <w:rsid w:val="0034726A"/>
    <w:rsid w:val="00350359"/>
    <w:rsid w:val="00350E9A"/>
    <w:rsid w:val="00351D88"/>
    <w:rsid w:val="00355E53"/>
    <w:rsid w:val="003578B5"/>
    <w:rsid w:val="0036350E"/>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D1E08"/>
    <w:rsid w:val="003D421C"/>
    <w:rsid w:val="003D5493"/>
    <w:rsid w:val="003D57A7"/>
    <w:rsid w:val="003E3BF6"/>
    <w:rsid w:val="003E7F92"/>
    <w:rsid w:val="003F1180"/>
    <w:rsid w:val="003F5C1A"/>
    <w:rsid w:val="003F70F7"/>
    <w:rsid w:val="00400EC6"/>
    <w:rsid w:val="0040590D"/>
    <w:rsid w:val="0040598C"/>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188C"/>
    <w:rsid w:val="004F5BDA"/>
    <w:rsid w:val="00503CBE"/>
    <w:rsid w:val="00507883"/>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7A"/>
    <w:rsid w:val="0057095B"/>
    <w:rsid w:val="00571B2A"/>
    <w:rsid w:val="0057421C"/>
    <w:rsid w:val="0057445A"/>
    <w:rsid w:val="005758DE"/>
    <w:rsid w:val="00576F0E"/>
    <w:rsid w:val="00577E55"/>
    <w:rsid w:val="0058289F"/>
    <w:rsid w:val="005838D2"/>
    <w:rsid w:val="00584AEE"/>
    <w:rsid w:val="00584E7B"/>
    <w:rsid w:val="00586221"/>
    <w:rsid w:val="00586B33"/>
    <w:rsid w:val="005911AE"/>
    <w:rsid w:val="005923CB"/>
    <w:rsid w:val="00592922"/>
    <w:rsid w:val="005959A1"/>
    <w:rsid w:val="005A5692"/>
    <w:rsid w:val="005B391B"/>
    <w:rsid w:val="005C4E7A"/>
    <w:rsid w:val="005C76D0"/>
    <w:rsid w:val="005C7DBA"/>
    <w:rsid w:val="005D2519"/>
    <w:rsid w:val="005D3D78"/>
    <w:rsid w:val="005D4AAC"/>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55EEF"/>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1A77"/>
    <w:rsid w:val="006C4D3D"/>
    <w:rsid w:val="006D2159"/>
    <w:rsid w:val="006D44BC"/>
    <w:rsid w:val="006D551E"/>
    <w:rsid w:val="006D5AD1"/>
    <w:rsid w:val="006D764C"/>
    <w:rsid w:val="006E00A2"/>
    <w:rsid w:val="006E550C"/>
    <w:rsid w:val="006F06A1"/>
    <w:rsid w:val="006F2B70"/>
    <w:rsid w:val="006F2CDA"/>
    <w:rsid w:val="006F5551"/>
    <w:rsid w:val="006F6A52"/>
    <w:rsid w:val="006F787C"/>
    <w:rsid w:val="00700438"/>
    <w:rsid w:val="00701E3A"/>
    <w:rsid w:val="00702636"/>
    <w:rsid w:val="00703302"/>
    <w:rsid w:val="00704426"/>
    <w:rsid w:val="00706115"/>
    <w:rsid w:val="00707E68"/>
    <w:rsid w:val="00714643"/>
    <w:rsid w:val="00714EFF"/>
    <w:rsid w:val="0071657E"/>
    <w:rsid w:val="00717FA3"/>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409A"/>
    <w:rsid w:val="007E5E88"/>
    <w:rsid w:val="007E65C3"/>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1DE1"/>
    <w:rsid w:val="00847AEC"/>
    <w:rsid w:val="00850219"/>
    <w:rsid w:val="00850374"/>
    <w:rsid w:val="008503E2"/>
    <w:rsid w:val="008510DD"/>
    <w:rsid w:val="00851757"/>
    <w:rsid w:val="008518E5"/>
    <w:rsid w:val="00852719"/>
    <w:rsid w:val="00853A48"/>
    <w:rsid w:val="00855EF2"/>
    <w:rsid w:val="00857438"/>
    <w:rsid w:val="00860115"/>
    <w:rsid w:val="00860FC3"/>
    <w:rsid w:val="00864EBC"/>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483E"/>
    <w:rsid w:val="008A71FF"/>
    <w:rsid w:val="008B1808"/>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2A0"/>
    <w:rsid w:val="00A73AAA"/>
    <w:rsid w:val="00A77F1C"/>
    <w:rsid w:val="00A80581"/>
    <w:rsid w:val="00A81F50"/>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81B70"/>
    <w:rsid w:val="00B8542C"/>
    <w:rsid w:val="00B90C62"/>
    <w:rsid w:val="00B969CE"/>
    <w:rsid w:val="00B97C93"/>
    <w:rsid w:val="00B97DD2"/>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5B2D"/>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CF0334"/>
    <w:rsid w:val="00D013B1"/>
    <w:rsid w:val="00D021BF"/>
    <w:rsid w:val="00D0236D"/>
    <w:rsid w:val="00D0381D"/>
    <w:rsid w:val="00D11B1F"/>
    <w:rsid w:val="00D1511A"/>
    <w:rsid w:val="00D17224"/>
    <w:rsid w:val="00D2016F"/>
    <w:rsid w:val="00D21050"/>
    <w:rsid w:val="00D27CD9"/>
    <w:rsid w:val="00D338E4"/>
    <w:rsid w:val="00D34A43"/>
    <w:rsid w:val="00D34D3F"/>
    <w:rsid w:val="00D35538"/>
    <w:rsid w:val="00D405B1"/>
    <w:rsid w:val="00D430D6"/>
    <w:rsid w:val="00D4326B"/>
    <w:rsid w:val="00D435A0"/>
    <w:rsid w:val="00D43900"/>
    <w:rsid w:val="00D45EF5"/>
    <w:rsid w:val="00D50E8F"/>
    <w:rsid w:val="00D51947"/>
    <w:rsid w:val="00D51CCF"/>
    <w:rsid w:val="00D52710"/>
    <w:rsid w:val="00D532F0"/>
    <w:rsid w:val="00D5591E"/>
    <w:rsid w:val="00D561B3"/>
    <w:rsid w:val="00D61818"/>
    <w:rsid w:val="00D61F53"/>
    <w:rsid w:val="00D652E8"/>
    <w:rsid w:val="00D67909"/>
    <w:rsid w:val="00D7631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2E15"/>
    <w:rsid w:val="00DB375B"/>
    <w:rsid w:val="00DB5164"/>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076B3"/>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4625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4C1C"/>
    <w:rsid w:val="00EC6559"/>
    <w:rsid w:val="00EC7CCA"/>
    <w:rsid w:val="00ED193D"/>
    <w:rsid w:val="00ED47BC"/>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5A47"/>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2EEEB151"/>
  <w15:docId w15:val="{2DCBC9DC-3870-4893-BDBC-2B761F6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styleId="BodyText">
    <w:name w:val="Body Text"/>
    <w:basedOn w:val="Normal"/>
    <w:link w:val="BodyTextChar"/>
    <w:rsid w:val="00EC4C1C"/>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EC4C1C"/>
    <w:rPr>
      <w:rFonts w:ascii="Times New Roman" w:eastAsia="Times New Roman" w:hAnsi="Times New Roman" w:cs="Times New Roman"/>
      <w:sz w:val="24"/>
      <w:lang w:val="en-AU"/>
    </w:rPr>
  </w:style>
  <w:style w:type="paragraph" w:customStyle="1" w:styleId="VCAAtablecondensedbullet">
    <w:name w:val="VCAA table condensed bullet"/>
    <w:basedOn w:val="Normal"/>
    <w:qFormat/>
    <w:rsid w:val="00306422"/>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30642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7858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SHB20121"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2.education.vic.gov.au/pal/structured-workplace-learning/policy" TargetMode="External"/><Relationship Id="rId50" Type="http://schemas.openxmlformats.org/officeDocument/2006/relationships/hyperlink" Target="https://www.vcaa.vic.edu.au/news-and-events/events-and-awards/season-of-excellence/Pages/Index.aspx" TargetMode="External"/><Relationship Id="rId55"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vetnet.gov.au/Pages/default.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news-and-events/bulletins-and-updates/bulletin/Pages/index.aspx" TargetMode="External"/><Relationship Id="rId37" Type="http://schemas.openxmlformats.org/officeDocument/2006/relationships/hyperlink" Target="https://www.vcaa.vic.edu.au/Documents/vet/GetVET/resources/VCE-VET-program-chart.pdf" TargetMode="External"/><Relationship Id="rId40" Type="http://schemas.openxmlformats.org/officeDocument/2006/relationships/hyperlink" Target="https://www.vtac.edu.au/" TargetMode="External"/><Relationship Id="rId45" Type="http://schemas.openxmlformats.org/officeDocument/2006/relationships/hyperlink" Target="mailto:vet.vcaa@education.vic.gov.a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Training/Details/SHB30221" TargetMode="External"/><Relationship Id="rId30" Type="http://schemas.openxmlformats.org/officeDocument/2006/relationships/hyperlink" Target="https://training.gov.au/Training/Details/SHB" TargetMode="External"/><Relationship Id="rId35" Type="http://schemas.openxmlformats.org/officeDocument/2006/relationships/hyperlink" Target="https://www.vcaa.vic.edu.au/curriculum/VPC/Pages/AboutVPC.aspx" TargetMode="External"/><Relationship Id="rId43" Type="http://schemas.openxmlformats.org/officeDocument/2006/relationships/hyperlink" Target="https://www.vcaa.vic.edu.au/Documents/vet/GetVET/resources/VCE-VET-program-chart.pdf" TargetMode="External"/><Relationship Id="rId48" Type="http://schemas.openxmlformats.org/officeDocument/2006/relationships/hyperlink" Target="https://www.vcaa.vic.edu.au/curriculum/vce/vce-study-designs/SWLRforVET/Pages/Index.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vcaa.vic.edu.au/VCAAProfessionalLearning/ProfessionalLearningPrograms/Pages/default.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SHB20216" TargetMode="External"/><Relationship Id="rId33" Type="http://schemas.openxmlformats.org/officeDocument/2006/relationships/hyperlink" Target="https://www.vcaa.vic.edu.au/studentguides/getvet/Pages/Index.aspx?Redirect=1" TargetMode="External"/><Relationship Id="rId38" Type="http://schemas.openxmlformats.org/officeDocument/2006/relationships/hyperlink" Target="https://www.vcaa.vic.edu.au/Documents/vet/publications/VETScoredAssessmentGuide.pdf" TargetMode="External"/><Relationship Id="rId46" Type="http://schemas.openxmlformats.org/officeDocument/2006/relationships/hyperlink" Target="https://training.gov.au/Home/Tga"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training.gov.au/Training/Details/SHB30121" TargetMode="External"/><Relationship Id="rId36" Type="http://schemas.openxmlformats.org/officeDocument/2006/relationships/hyperlink" Target="https://www.vcaa.vic.edu.au/curriculum/vce/Pages/AboutVCEVocationalMajor.aspx" TargetMode="External"/><Relationship Id="rId49" Type="http://schemas.openxmlformats.org/officeDocument/2006/relationships/hyperlink" Target="https://www.worksafe.vic.gov.au/"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vcaa.vic.edu.au/curriculum/vet/vce-vet-programs/Pages/Index.aspx" TargetMode="External"/><Relationship Id="rId44" Type="http://schemas.openxmlformats.org/officeDocument/2006/relationships/hyperlink" Target="https://www.vtac.edu.au/" TargetMode="External"/><Relationship Id="rId5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3A7B4A"/>
    <w:rsid w:val="00424F0D"/>
    <w:rsid w:val="004567A0"/>
    <w:rsid w:val="00465B4A"/>
    <w:rsid w:val="004A6CA0"/>
    <w:rsid w:val="004B3B61"/>
    <w:rsid w:val="00521D2E"/>
    <w:rsid w:val="00696E6B"/>
    <w:rsid w:val="007E335A"/>
    <w:rsid w:val="00853F89"/>
    <w:rsid w:val="00884A80"/>
    <w:rsid w:val="008C55EB"/>
    <w:rsid w:val="008E1054"/>
    <w:rsid w:val="008E1071"/>
    <w:rsid w:val="009F6929"/>
    <w:rsid w:val="00AA6826"/>
    <w:rsid w:val="00B532E4"/>
    <w:rsid w:val="00DE220C"/>
    <w:rsid w:val="00EB6AA2"/>
    <w:rsid w:val="00F65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DA99154A-3043-48B2-B6AE-653C04A5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0330C-F8D0-4B95-8BB4-BF4D057658BF}">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VCE VET Hair and Beauty</vt:lpstr>
    </vt:vector>
  </TitlesOfParts>
  <Company>VCAA</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Hair and Beauty</dc:title>
  <dc:creator>VCAA</dc:creator>
  <cp:keywords>VCE, VET, VM, VPC</cp:keywords>
  <cp:lastModifiedBy>Kimberley Hodson</cp:lastModifiedBy>
  <cp:revision>14</cp:revision>
  <dcterms:created xsi:type="dcterms:W3CDTF">2024-02-05T04:18:00Z</dcterms:created>
  <dcterms:modified xsi:type="dcterms:W3CDTF">2024-04-11T06:59:00Z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