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5" w:rsidRDefault="00984195" w:rsidP="00984195">
      <w:pPr>
        <w:pStyle w:val="VCAADocumentsubtitle"/>
      </w:pPr>
      <w:bookmarkStart w:id="0" w:name="_Toc398032444"/>
      <w:bookmarkStart w:id="1" w:name="_Toc398032631"/>
    </w:p>
    <w:p w:rsidR="00984195" w:rsidRDefault="00984195" w:rsidP="00984195">
      <w:pPr>
        <w:pStyle w:val="VCAADocumentsubtitle"/>
      </w:pPr>
    </w:p>
    <w:p w:rsidR="00984195" w:rsidRPr="00110F16" w:rsidRDefault="00984195" w:rsidP="00984195">
      <w:pPr>
        <w:pStyle w:val="VCAADocumentsubtitle"/>
        <w:rPr>
          <w:b/>
        </w:rPr>
      </w:pPr>
      <w:r w:rsidRPr="00110F16">
        <w:rPr>
          <w:b/>
        </w:rPr>
        <w:t>The Very Hungry Caterpillar</w:t>
      </w:r>
      <w:r w:rsidRPr="00110F16">
        <w:rPr>
          <w:b/>
        </w:rPr>
        <w:t xml:space="preserve"> </w:t>
      </w:r>
    </w:p>
    <w:bookmarkEnd w:id="0"/>
    <w:bookmarkEnd w:id="1"/>
    <w:p w:rsidR="00984195" w:rsidRPr="00D50B69" w:rsidRDefault="00984195" w:rsidP="00984195">
      <w:pPr>
        <w:pStyle w:val="Heading1"/>
        <w:jc w:val="center"/>
        <w:rPr>
          <w:rFonts w:ascii="Arial" w:hAnsi="Arial" w:cs="Arial"/>
        </w:rPr>
      </w:pPr>
      <w:r w:rsidRPr="00110F16">
        <w:rPr>
          <w:noProof/>
          <w:sz w:val="48"/>
          <w:lang w:eastAsia="en-AU"/>
        </w:rPr>
        <w:drawing>
          <wp:anchor distT="0" distB="0" distL="114300" distR="114300" simplePos="0" relativeHeight="251658240" behindDoc="1" locked="0" layoutInCell="1" allowOverlap="1" wp14:anchorId="30E23798" wp14:editId="717B7E62">
            <wp:simplePos x="0" y="0"/>
            <wp:positionH relativeFrom="column">
              <wp:posOffset>1990725</wp:posOffset>
            </wp:positionH>
            <wp:positionV relativeFrom="paragraph">
              <wp:posOffset>1297940</wp:posOffset>
            </wp:positionV>
            <wp:extent cx="3676650" cy="3676650"/>
            <wp:effectExtent l="0" t="0" r="0" b="0"/>
            <wp:wrapTight wrapText="bothSides">
              <wp:wrapPolygon edited="0">
                <wp:start x="0" y="0"/>
                <wp:lineTo x="0" y="21488"/>
                <wp:lineTo x="21488" y="21488"/>
                <wp:lineTo x="21488" y="0"/>
                <wp:lineTo x="0" y="0"/>
              </wp:wrapPolygon>
            </wp:wrapTight>
            <wp:docPr id="3" name="Picture 3" descr="K:\Shared\F-10\Specialist Area - FOR PUBLICATION\Image Abstracts for Units of Work\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F16">
        <w:rPr>
          <w:rFonts w:ascii="Arial" w:hAnsi="Arial" w:cs="Arial"/>
          <w:sz w:val="48"/>
        </w:rPr>
        <w:t>Foundation</w:t>
      </w:r>
    </w:p>
    <w:p w:rsidR="00984195" w:rsidRDefault="00984195" w:rsidP="00984195">
      <w:pPr>
        <w:jc w:val="center"/>
        <w:sectPr w:rsidR="00984195" w:rsidSect="00984195">
          <w:headerReference w:type="default" r:id="rId10"/>
          <w:headerReference w:type="first" r:id="rId11"/>
          <w:footerReference w:type="first" r:id="rId12"/>
          <w:type w:val="continuous"/>
          <w:pgSz w:w="11907" w:h="16840" w:code="9"/>
          <w:pgMar w:top="0" w:right="0" w:bottom="0" w:left="0" w:header="794" w:footer="685" w:gutter="0"/>
          <w:cols w:space="708"/>
          <w:titlePg/>
          <w:docGrid w:linePitch="360"/>
        </w:sectPr>
      </w:pPr>
      <w:bookmarkStart w:id="2" w:name="_GoBack"/>
      <w:bookmarkEnd w:id="2"/>
    </w:p>
    <w:p w:rsidR="00984195" w:rsidRPr="00F04391" w:rsidRDefault="00984195" w:rsidP="00984195">
      <w:pPr>
        <w:pStyle w:val="VCAAtrademarkinfo"/>
        <w:spacing w:before="9480"/>
      </w:pPr>
      <w:proofErr w:type="spellStart"/>
      <w:r>
        <w:lastRenderedPageBreak/>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984195" w:rsidRPr="00E71CFD" w:rsidRDefault="00984195" w:rsidP="00984195">
      <w:pPr>
        <w:pStyle w:val="VCAAtrademarkinfo"/>
        <w:rPr>
          <w:lang w:val="en-AU"/>
        </w:rPr>
      </w:pPr>
      <w:r w:rsidRPr="00E71CFD">
        <w:rPr>
          <w:lang w:val="en-AU"/>
        </w:rPr>
        <w:t>© Victorian Curri</w:t>
      </w:r>
      <w:r>
        <w:rPr>
          <w:lang w:val="en-AU"/>
        </w:rPr>
        <w:t>culum and Assessment Authority [</w:t>
      </w:r>
      <w:r>
        <w:rPr>
          <w:lang w:val="en-AU"/>
        </w:rPr>
        <w:t>2017</w:t>
      </w:r>
      <w:r>
        <w:rPr>
          <w:lang w:val="en-AU"/>
        </w:rPr>
        <w:t>]</w:t>
      </w:r>
    </w:p>
    <w:p w:rsidR="00984195" w:rsidRPr="00E71CFD" w:rsidRDefault="00984195" w:rsidP="00984195">
      <w:pPr>
        <w:pStyle w:val="VCAAtrademarkinfo"/>
        <w:rPr>
          <w:lang w:val="en-AU"/>
        </w:rPr>
      </w:pPr>
    </w:p>
    <w:p w:rsidR="00984195" w:rsidRDefault="00984195" w:rsidP="00984195">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3"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4" w:history="1">
        <w:r w:rsidRPr="00B65CD8">
          <w:rPr>
            <w:rStyle w:val="Hyperlink"/>
            <w:lang w:val="en-AU"/>
          </w:rPr>
          <w:t>www.vcaa.vic.edu.au/Pages/aboutus/policies/policy-copyright.aspx</w:t>
        </w:r>
      </w:hyperlink>
      <w:r>
        <w:rPr>
          <w:lang w:val="en-AU"/>
        </w:rPr>
        <w:t>.</w:t>
      </w:r>
      <w:proofErr w:type="gramEnd"/>
      <w:r>
        <w:rPr>
          <w:lang w:val="en-AU"/>
        </w:rPr>
        <w:t xml:space="preserve"> </w:t>
      </w:r>
    </w:p>
    <w:p w:rsidR="00984195" w:rsidRPr="00E71CFD" w:rsidRDefault="00984195" w:rsidP="00984195">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5" w:history="1">
        <w:r w:rsidRPr="00B65CD8">
          <w:rPr>
            <w:rStyle w:val="Hyperlink"/>
            <w:lang w:val="en-AU"/>
          </w:rPr>
          <w:t>www.vcaa.vic.edu.au</w:t>
        </w:r>
      </w:hyperlink>
      <w:r w:rsidRPr="00C53CA7">
        <w:rPr>
          <w:rStyle w:val="VCAAbodyChar"/>
        </w:rPr>
        <w:t>.</w:t>
      </w:r>
    </w:p>
    <w:p w:rsidR="00984195" w:rsidRDefault="00984195" w:rsidP="00984195">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1EF6">
          <w:rPr>
            <w:rStyle w:val="Hyperlink"/>
            <w:lang w:val="en-AU"/>
          </w:rPr>
          <w:t>vcaa.copyright@edumail.vic.gov.au</w:t>
        </w:r>
      </w:hyperlink>
    </w:p>
    <w:p w:rsidR="00984195" w:rsidRPr="00E71CFD" w:rsidRDefault="00984195" w:rsidP="00984195">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984195" w:rsidRDefault="00984195" w:rsidP="00984195">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984195" w:rsidRDefault="00984195" w:rsidP="00CE055A">
      <w:pPr>
        <w:pStyle w:val="Heading1"/>
        <w:tabs>
          <w:tab w:val="left" w:pos="720"/>
          <w:tab w:val="left" w:pos="1440"/>
          <w:tab w:val="left" w:pos="2160"/>
          <w:tab w:val="left" w:pos="2880"/>
          <w:tab w:val="left" w:pos="3600"/>
          <w:tab w:val="left" w:pos="4320"/>
          <w:tab w:val="left" w:pos="5040"/>
          <w:tab w:val="left" w:pos="5640"/>
        </w:tabs>
        <w:rPr>
          <w:rFonts w:ascii="Arial" w:hAnsi="Arial" w:cs="Arial"/>
        </w:rPr>
        <w:sectPr w:rsidR="00984195" w:rsidSect="00CE055A">
          <w:footerReference w:type="default" r:id="rId17"/>
          <w:type w:val="continuous"/>
          <w:pgSz w:w="11899" w:h="16838"/>
          <w:pgMar w:top="1440" w:right="1440" w:bottom="1440" w:left="1440" w:header="708" w:footer="708" w:gutter="0"/>
          <w:cols w:space="708"/>
          <w:docGrid w:linePitch="299"/>
        </w:sectPr>
      </w:pPr>
    </w:p>
    <w:p w:rsidR="00CE055A" w:rsidRPr="00D50B69" w:rsidRDefault="00CE055A" w:rsidP="00CE055A">
      <w:pPr>
        <w:pStyle w:val="Heading1"/>
        <w:tabs>
          <w:tab w:val="left" w:pos="720"/>
          <w:tab w:val="left" w:pos="1440"/>
          <w:tab w:val="left" w:pos="2160"/>
          <w:tab w:val="left" w:pos="2880"/>
          <w:tab w:val="left" w:pos="3600"/>
          <w:tab w:val="left" w:pos="4320"/>
          <w:tab w:val="left" w:pos="5040"/>
          <w:tab w:val="left" w:pos="5640"/>
        </w:tabs>
        <w:rPr>
          <w:rFonts w:ascii="Arial" w:hAnsi="Arial" w:cs="Arial"/>
        </w:rPr>
      </w:pPr>
      <w:r w:rsidRPr="00D50B69">
        <w:rPr>
          <w:rFonts w:ascii="Arial" w:hAnsi="Arial" w:cs="Arial"/>
        </w:rPr>
        <w:lastRenderedPageBreak/>
        <w:t>Topic:</w:t>
      </w:r>
      <w:r w:rsidRPr="00D50B69">
        <w:rPr>
          <w:rFonts w:ascii="Arial" w:hAnsi="Arial" w:cs="Arial"/>
        </w:rPr>
        <w:tab/>
      </w:r>
      <w:r w:rsidR="00984195">
        <w:rPr>
          <w:rFonts w:ascii="Arial" w:hAnsi="Arial" w:cs="Arial"/>
        </w:rPr>
        <w:t>The Very Hungry Caterpillar</w:t>
      </w:r>
    </w:p>
    <w:p w:rsidR="00CE055A" w:rsidRPr="00D50B69" w:rsidRDefault="00CE055A" w:rsidP="00CE055A">
      <w:pPr>
        <w:pStyle w:val="Heading1"/>
        <w:rPr>
          <w:rFonts w:ascii="Arial" w:hAnsi="Arial" w:cs="Arial"/>
        </w:rPr>
      </w:pPr>
      <w:r w:rsidRPr="00D50B69">
        <w:rPr>
          <w:rFonts w:ascii="Arial" w:hAnsi="Arial" w:cs="Arial"/>
        </w:rPr>
        <w:t>Level:</w:t>
      </w:r>
      <w:r w:rsidRPr="00D50B69">
        <w:rPr>
          <w:rFonts w:ascii="Arial" w:hAnsi="Arial" w:cs="Arial"/>
        </w:rPr>
        <w:tab/>
      </w:r>
      <w:r>
        <w:rPr>
          <w:rFonts w:ascii="Arial" w:hAnsi="Arial" w:cs="Arial"/>
        </w:rPr>
        <w:t>Foundation</w:t>
      </w:r>
    </w:p>
    <w:p w:rsidR="00CE055A" w:rsidRPr="00D50B69" w:rsidRDefault="00CE055A" w:rsidP="00CE055A">
      <w:pPr>
        <w:pStyle w:val="Heading1"/>
        <w:rPr>
          <w:rFonts w:ascii="Arial" w:hAnsi="Arial" w:cs="Arial"/>
        </w:rPr>
      </w:pPr>
      <w:r w:rsidRPr="00D50B69">
        <w:rPr>
          <w:rFonts w:ascii="Arial" w:hAnsi="Arial" w:cs="Arial"/>
        </w:rPr>
        <w:t>Victorian Curriculum</w:t>
      </w:r>
    </w:p>
    <w:p w:rsidR="00CE055A" w:rsidRPr="000615DD" w:rsidRDefault="00CE055A" w:rsidP="00CE055A">
      <w:pPr>
        <w:pStyle w:val="Heading2"/>
        <w:rPr>
          <w:rFonts w:ascii="Arial" w:hAnsi="Arial" w:cs="Arial"/>
        </w:rPr>
      </w:pPr>
      <w:r>
        <w:rPr>
          <w:rFonts w:ascii="Arial" w:hAnsi="Arial" w:cs="Arial"/>
        </w:rPr>
        <w:t xml:space="preserve">Health and Physical Education </w:t>
      </w:r>
    </w:p>
    <w:p w:rsidR="00CE055A" w:rsidRDefault="00CE055A" w:rsidP="00CE055A">
      <w:pPr>
        <w:pStyle w:val="Heading3"/>
        <w:rPr>
          <w:rFonts w:ascii="Arial" w:hAnsi="Arial" w:cs="Arial"/>
        </w:rPr>
      </w:pPr>
      <w:r w:rsidRPr="00D50B69">
        <w:rPr>
          <w:rFonts w:ascii="Arial" w:hAnsi="Arial" w:cs="Arial"/>
        </w:rPr>
        <w:t>Content descriptions</w:t>
      </w:r>
    </w:p>
    <w:p w:rsidR="00CE055A" w:rsidRDefault="00CE055A" w:rsidP="00CE055A">
      <w:pPr>
        <w:spacing w:line="240" w:lineRule="auto"/>
        <w:rPr>
          <w:rFonts w:ascii="Arial" w:hAnsi="Arial" w:cs="Arial"/>
          <w:color w:val="005D8B"/>
          <w:bdr w:val="none" w:sz="0" w:space="0" w:color="auto" w:frame="1"/>
        </w:rPr>
      </w:pPr>
      <w:r w:rsidRPr="00A13680">
        <w:rPr>
          <w:rFonts w:ascii="Arial" w:hAnsi="Arial" w:cs="Arial"/>
          <w:color w:val="333333"/>
        </w:rPr>
        <w:t>Practise fundamental movement skills and movement sequences using different body parts and in</w:t>
      </w:r>
      <w:r>
        <w:rPr>
          <w:rFonts w:ascii="Arial" w:hAnsi="Arial" w:cs="Arial"/>
          <w:color w:val="333333"/>
        </w:rPr>
        <w:t xml:space="preserve"> response to stimuli in indoor … </w:t>
      </w:r>
      <w:r w:rsidRPr="00A13680">
        <w:rPr>
          <w:rFonts w:ascii="Arial" w:hAnsi="Arial" w:cs="Arial"/>
          <w:color w:val="333333"/>
        </w:rPr>
        <w:t xml:space="preserve">settings </w:t>
      </w:r>
      <w:hyperlink r:id="rId18" w:tooltip="View elaborations and additional details of VCHPEM064" w:history="1">
        <w:r w:rsidRPr="00CE055A">
          <w:rPr>
            <w:rStyle w:val="Hyperlink"/>
            <w:rFonts w:ascii="Arial" w:hAnsi="Arial" w:cs="Arial"/>
            <w:szCs w:val="40"/>
            <w:lang w:val="en-US"/>
          </w:rPr>
          <w:t>(VCHPEM064)</w:t>
        </w:r>
      </w:hyperlink>
    </w:p>
    <w:p w:rsidR="00CE055A" w:rsidRPr="00CE055A" w:rsidRDefault="00CE055A" w:rsidP="00CE055A">
      <w:pPr>
        <w:spacing w:line="240" w:lineRule="auto"/>
        <w:rPr>
          <w:rFonts w:ascii="Arial" w:hAnsi="Arial" w:cs="Arial"/>
          <w:color w:val="0099E3" w:themeColor="accent1"/>
          <w:u w:val="single"/>
        </w:rPr>
      </w:pPr>
      <w:r w:rsidRPr="00A13680">
        <w:rPr>
          <w:rFonts w:ascii="Arial" w:hAnsi="Arial" w:cs="Arial"/>
          <w:color w:val="333333"/>
        </w:rPr>
        <w:t xml:space="preserve">Identify and describe how their body moves in relation to effort, space, time, objects and people </w:t>
      </w:r>
      <w:hyperlink r:id="rId19" w:tooltip="View elaborations and additional details of VCHPEM067" w:history="1">
        <w:r w:rsidRPr="00CE055A">
          <w:rPr>
            <w:rStyle w:val="Hyperlink"/>
            <w:rFonts w:ascii="Arial" w:hAnsi="Arial" w:cs="Arial"/>
            <w:szCs w:val="40"/>
            <w:lang w:val="en-US"/>
          </w:rPr>
          <w:t>(VCHPEM067)</w:t>
        </w:r>
      </w:hyperlink>
    </w:p>
    <w:p w:rsidR="00CE055A" w:rsidRPr="00A13680" w:rsidRDefault="00CE055A" w:rsidP="00CE055A">
      <w:pPr>
        <w:spacing w:line="240" w:lineRule="auto"/>
        <w:rPr>
          <w:rFonts w:ascii="Arial" w:hAnsi="Arial" w:cs="Arial"/>
        </w:rPr>
      </w:pPr>
      <w:r w:rsidRPr="00A13680">
        <w:rPr>
          <w:rFonts w:ascii="Arial" w:hAnsi="Arial" w:cs="Arial"/>
          <w:color w:val="333333"/>
        </w:rPr>
        <w:t xml:space="preserve">Use trial and error to test solutions to movement challenges </w:t>
      </w:r>
      <w:hyperlink r:id="rId20" w:tooltip="View elaborations and additional details of VCHPEM069" w:history="1">
        <w:r w:rsidRPr="00CE055A">
          <w:rPr>
            <w:rStyle w:val="Hyperlink"/>
            <w:rFonts w:ascii="Arial" w:hAnsi="Arial" w:cs="Arial"/>
            <w:szCs w:val="40"/>
            <w:lang w:val="en-US"/>
          </w:rPr>
          <w:t>(VCHPEM069)</w:t>
        </w:r>
      </w:hyperlink>
    </w:p>
    <w:p w:rsidR="00CE055A" w:rsidRDefault="00CE055A" w:rsidP="00CE055A">
      <w:pPr>
        <w:pStyle w:val="Heading3"/>
        <w:rPr>
          <w:rFonts w:ascii="Arial" w:hAnsi="Arial" w:cs="Arial"/>
        </w:rPr>
      </w:pPr>
      <w:r w:rsidRPr="00D50B69">
        <w:rPr>
          <w:rFonts w:ascii="Arial" w:hAnsi="Arial" w:cs="Arial"/>
        </w:rPr>
        <w:t>Achievement Standard</w:t>
      </w:r>
      <w:r>
        <w:rPr>
          <w:rFonts w:ascii="Arial" w:hAnsi="Arial" w:cs="Arial"/>
        </w:rPr>
        <w:t xml:space="preserve"> (extract only)</w:t>
      </w:r>
    </w:p>
    <w:p w:rsidR="00CE055A" w:rsidRPr="00843B21" w:rsidRDefault="00CE055A" w:rsidP="00CE055A">
      <w:pPr>
        <w:shd w:val="clear" w:color="auto" w:fill="FFFFFF"/>
        <w:spacing w:after="0" w:line="240" w:lineRule="auto"/>
        <w:rPr>
          <w:rFonts w:ascii="Arial" w:eastAsia="Times New Roman" w:hAnsi="Arial" w:cs="Arial"/>
          <w:color w:val="333333"/>
          <w:lang w:eastAsia="en-AU"/>
        </w:rPr>
      </w:pPr>
      <w:r w:rsidRPr="00843B21">
        <w:rPr>
          <w:rFonts w:ascii="Arial" w:eastAsia="Times New Roman" w:hAnsi="Arial" w:cs="Arial"/>
          <w:color w:val="333333"/>
          <w:lang w:eastAsia="en-AU"/>
        </w:rPr>
        <w:t>By the end of Foundation Level, students</w:t>
      </w:r>
      <w:r>
        <w:rPr>
          <w:rFonts w:ascii="Arial" w:eastAsia="Times New Roman" w:hAnsi="Arial" w:cs="Arial"/>
          <w:color w:val="333333"/>
          <w:lang w:eastAsia="en-AU"/>
        </w:rPr>
        <w:t>…</w:t>
      </w:r>
      <w:r w:rsidRPr="00843B21">
        <w:rPr>
          <w:rFonts w:ascii="Arial" w:eastAsia="Times New Roman" w:hAnsi="Arial" w:cs="Arial"/>
          <w:color w:val="333333"/>
          <w:lang w:eastAsia="en-AU"/>
        </w:rPr>
        <w:t xml:space="preserve"> describe how </w:t>
      </w:r>
      <w:r>
        <w:rPr>
          <w:rFonts w:ascii="Arial" w:eastAsia="Times New Roman" w:hAnsi="Arial" w:cs="Arial"/>
          <w:color w:val="333333"/>
          <w:lang w:eastAsia="en-AU"/>
        </w:rPr>
        <w:t xml:space="preserve">their body responds to movement. … They </w:t>
      </w:r>
      <w:r w:rsidRPr="00843B21">
        <w:rPr>
          <w:rFonts w:ascii="Arial" w:eastAsia="Times New Roman" w:hAnsi="Arial" w:cs="Arial"/>
          <w:color w:val="333333"/>
          <w:lang w:eastAsia="en-AU"/>
        </w:rPr>
        <w:t>perform fundamental movement skills and solve movement challenges.</w:t>
      </w:r>
    </w:p>
    <w:p w:rsidR="00CE055A" w:rsidRPr="000615DD" w:rsidRDefault="00CE055A" w:rsidP="00CE055A">
      <w:pPr>
        <w:pStyle w:val="Heading2"/>
        <w:rPr>
          <w:rFonts w:ascii="Arial" w:hAnsi="Arial" w:cs="Arial"/>
        </w:rPr>
      </w:pPr>
      <w:r>
        <w:rPr>
          <w:rFonts w:ascii="Arial" w:hAnsi="Arial" w:cs="Arial"/>
        </w:rPr>
        <w:t>The Arts: Dance</w:t>
      </w:r>
    </w:p>
    <w:p w:rsidR="00CE055A" w:rsidRDefault="00CE055A" w:rsidP="00CE055A">
      <w:pPr>
        <w:pStyle w:val="Heading3"/>
        <w:rPr>
          <w:rFonts w:ascii="Arial" w:hAnsi="Arial" w:cs="Arial"/>
        </w:rPr>
      </w:pPr>
      <w:r w:rsidRPr="00D50B69">
        <w:rPr>
          <w:rFonts w:ascii="Arial" w:hAnsi="Arial" w:cs="Arial"/>
        </w:rPr>
        <w:t>Content descriptions</w:t>
      </w:r>
    </w:p>
    <w:p w:rsidR="00CE055A" w:rsidRPr="00A13680" w:rsidRDefault="00CE055A" w:rsidP="00CE055A">
      <w:pPr>
        <w:rPr>
          <w:rFonts w:ascii="Arial" w:hAnsi="Arial" w:cs="Arial"/>
          <w:color w:val="333333"/>
        </w:rPr>
      </w:pPr>
      <w:r w:rsidRPr="00A13680">
        <w:rPr>
          <w:rFonts w:ascii="Arial" w:hAnsi="Arial" w:cs="Arial"/>
          <w:color w:val="333333"/>
        </w:rPr>
        <w:t xml:space="preserve">Use fundamental </w:t>
      </w:r>
      <w:proofErr w:type="spellStart"/>
      <w:r w:rsidRPr="00A13680">
        <w:rPr>
          <w:rFonts w:ascii="Arial" w:hAnsi="Arial" w:cs="Arial"/>
          <w:color w:val="333333"/>
        </w:rPr>
        <w:t>locomotor</w:t>
      </w:r>
      <w:proofErr w:type="spellEnd"/>
      <w:r w:rsidRPr="00A13680">
        <w:rPr>
          <w:rFonts w:ascii="Arial" w:hAnsi="Arial" w:cs="Arial"/>
          <w:color w:val="333333"/>
        </w:rPr>
        <w:t xml:space="preserve"> and non-</w:t>
      </w:r>
      <w:proofErr w:type="spellStart"/>
      <w:r w:rsidRPr="00A13680">
        <w:rPr>
          <w:rFonts w:ascii="Arial" w:hAnsi="Arial" w:cs="Arial"/>
          <w:color w:val="333333"/>
        </w:rPr>
        <w:t>locomotor</w:t>
      </w:r>
      <w:proofErr w:type="spellEnd"/>
      <w:r w:rsidRPr="00A13680">
        <w:rPr>
          <w:rFonts w:ascii="Arial" w:hAnsi="Arial" w:cs="Arial"/>
          <w:color w:val="333333"/>
        </w:rPr>
        <w:t xml:space="preserve"> movements, body parts, bases and zones to explore safe movement possibilities and dance ideas </w:t>
      </w:r>
      <w:hyperlink r:id="rId21" w:tooltip="View elaborations and additional details of VCADAE017" w:history="1">
        <w:r w:rsidRPr="00CE055A">
          <w:rPr>
            <w:rStyle w:val="Hyperlink"/>
            <w:rFonts w:ascii="Arial" w:hAnsi="Arial" w:cs="Arial"/>
            <w:szCs w:val="40"/>
            <w:lang w:val="en-US"/>
          </w:rPr>
          <w:t>(VCADAE017)</w:t>
        </w:r>
      </w:hyperlink>
    </w:p>
    <w:p w:rsidR="00CE055A" w:rsidRPr="00A13680" w:rsidRDefault="00CE055A" w:rsidP="00CE055A">
      <w:pPr>
        <w:rPr>
          <w:rFonts w:ascii="Arial" w:hAnsi="Arial" w:cs="Arial"/>
          <w:color w:val="333333"/>
        </w:rPr>
      </w:pPr>
      <w:r w:rsidRPr="00A13680">
        <w:rPr>
          <w:rFonts w:ascii="Arial" w:hAnsi="Arial" w:cs="Arial"/>
          <w:color w:val="333333"/>
        </w:rPr>
        <w:t xml:space="preserve">Use choreographic devices to organise movement ideas and create dance sequences </w:t>
      </w:r>
      <w:hyperlink r:id="rId22" w:tooltip="View elaborations and additional details of VCADAD018" w:history="1">
        <w:r w:rsidRPr="00CE055A">
          <w:rPr>
            <w:rStyle w:val="Hyperlink"/>
            <w:szCs w:val="40"/>
            <w:lang w:val="en-US"/>
          </w:rPr>
          <w:t>(VCADAD018)</w:t>
        </w:r>
      </w:hyperlink>
    </w:p>
    <w:p w:rsidR="00CE055A" w:rsidRPr="00A13680" w:rsidRDefault="00CE055A" w:rsidP="00CE055A">
      <w:pPr>
        <w:rPr>
          <w:rFonts w:ascii="Arial" w:hAnsi="Arial" w:cs="Arial"/>
        </w:rPr>
      </w:pPr>
      <w:r w:rsidRPr="00A13680">
        <w:rPr>
          <w:rFonts w:ascii="Arial" w:hAnsi="Arial" w:cs="Arial"/>
          <w:color w:val="333333"/>
        </w:rPr>
        <w:t xml:space="preserve">Respond to dance, expressing what they enjoy and why </w:t>
      </w:r>
      <w:hyperlink r:id="rId23" w:tooltip="View elaborations and additional details of VCADAR020" w:history="1">
        <w:r w:rsidRPr="00CE055A">
          <w:rPr>
            <w:rStyle w:val="Hyperlink"/>
            <w:rFonts w:ascii="Arial" w:hAnsi="Arial" w:cs="Arial"/>
            <w:szCs w:val="40"/>
            <w:lang w:val="en-US"/>
          </w:rPr>
          <w:t>(VCADAR020)</w:t>
        </w:r>
      </w:hyperlink>
    </w:p>
    <w:p w:rsidR="00CE055A" w:rsidRPr="00D50B69" w:rsidRDefault="00CE055A" w:rsidP="00CE055A">
      <w:pPr>
        <w:pStyle w:val="Heading3"/>
        <w:rPr>
          <w:rFonts w:ascii="Arial" w:hAnsi="Arial" w:cs="Arial"/>
        </w:rPr>
      </w:pPr>
      <w:r w:rsidRPr="00D50B69">
        <w:rPr>
          <w:rFonts w:ascii="Arial" w:hAnsi="Arial" w:cs="Arial"/>
        </w:rPr>
        <w:t>Achievement Standard</w:t>
      </w:r>
      <w:r>
        <w:rPr>
          <w:rFonts w:ascii="Arial" w:hAnsi="Arial" w:cs="Arial"/>
        </w:rPr>
        <w:t xml:space="preserve"> (extract only)</w:t>
      </w:r>
    </w:p>
    <w:p w:rsidR="00CE055A" w:rsidRDefault="00CE055A" w:rsidP="00CE055A">
      <w:pPr>
        <w:shd w:val="clear" w:color="auto" w:fill="FFFFFF"/>
        <w:spacing w:after="240" w:line="240" w:lineRule="auto"/>
        <w:rPr>
          <w:rFonts w:ascii="Arial" w:eastAsia="Times New Roman" w:hAnsi="Arial" w:cs="Arial"/>
          <w:color w:val="333333"/>
          <w:lang w:eastAsia="en-AU"/>
        </w:rPr>
      </w:pPr>
      <w:r w:rsidRPr="000C0CB7">
        <w:rPr>
          <w:rFonts w:ascii="Arial" w:eastAsia="Times New Roman" w:hAnsi="Arial" w:cs="Arial"/>
          <w:color w:val="333333"/>
          <w:lang w:eastAsia="en-AU"/>
        </w:rPr>
        <w:t>By the end of Foundation, students make and perform dance sequences and demonstrate safe dance practice.</w:t>
      </w:r>
      <w:r>
        <w:rPr>
          <w:rFonts w:ascii="Arial" w:eastAsia="Times New Roman" w:hAnsi="Arial" w:cs="Arial"/>
          <w:color w:val="333333"/>
          <w:lang w:eastAsia="en-AU"/>
        </w:rPr>
        <w:t xml:space="preserve"> </w:t>
      </w:r>
    </w:p>
    <w:p w:rsidR="00CE055A" w:rsidRPr="000C0CB7" w:rsidRDefault="00CE055A" w:rsidP="00CE055A">
      <w:pPr>
        <w:shd w:val="clear" w:color="auto" w:fill="FFFFFF"/>
        <w:spacing w:after="240" w:line="240" w:lineRule="auto"/>
        <w:rPr>
          <w:rFonts w:ascii="Arial" w:eastAsia="Times New Roman" w:hAnsi="Arial" w:cs="Arial"/>
          <w:color w:val="333333"/>
          <w:lang w:eastAsia="en-AU"/>
        </w:rPr>
      </w:pPr>
      <w:r w:rsidRPr="000C0CB7">
        <w:rPr>
          <w:rFonts w:ascii="Arial" w:eastAsia="Times New Roman" w:hAnsi="Arial" w:cs="Arial"/>
          <w:color w:val="333333"/>
          <w:lang w:eastAsia="en-AU"/>
        </w:rPr>
        <w:t>Students describe what happens in dance they make, perform and view.</w:t>
      </w:r>
    </w:p>
    <w:p w:rsidR="00CE055A" w:rsidRPr="00D50B69" w:rsidRDefault="00CE055A" w:rsidP="00CE055A">
      <w:pPr>
        <w:pStyle w:val="Heading1"/>
        <w:rPr>
          <w:rFonts w:ascii="Arial" w:hAnsi="Arial" w:cs="Arial"/>
        </w:rPr>
      </w:pPr>
      <w:r w:rsidRPr="00D50B69">
        <w:rPr>
          <w:rFonts w:ascii="Arial" w:hAnsi="Arial" w:cs="Arial"/>
        </w:rPr>
        <w:t>Teaching and learning activities</w:t>
      </w:r>
    </w:p>
    <w:p w:rsidR="00CE055A" w:rsidRDefault="00CE055A" w:rsidP="00CE055A">
      <w:pPr>
        <w:rPr>
          <w:rFonts w:ascii="Arial" w:hAnsi="Arial" w:cs="Arial"/>
        </w:rPr>
      </w:pPr>
      <w:r>
        <w:rPr>
          <w:rFonts w:ascii="Arial" w:hAnsi="Arial" w:cs="Arial"/>
        </w:rPr>
        <w:t xml:space="preserve">The following teaching and learning activities are designed to teach knowledge, skills and understandings relating to Health and Physical Education and The Arts: Dance for the Foundation Level. </w:t>
      </w:r>
    </w:p>
    <w:p w:rsidR="00CE055A" w:rsidRDefault="00CE055A" w:rsidP="00CE055A">
      <w:pPr>
        <w:pStyle w:val="Heading3"/>
        <w:rPr>
          <w:rFonts w:ascii="Arial" w:hAnsi="Arial" w:cs="Arial"/>
        </w:rPr>
      </w:pPr>
      <w:r>
        <w:rPr>
          <w:rFonts w:ascii="Arial" w:hAnsi="Arial" w:cs="Arial"/>
        </w:rPr>
        <w:t>Introduction</w:t>
      </w:r>
    </w:p>
    <w:p w:rsidR="00CE055A" w:rsidRDefault="00CE055A" w:rsidP="00CE055A">
      <w:pPr>
        <w:rPr>
          <w:rFonts w:ascii="Arial" w:hAnsi="Arial" w:cs="Arial"/>
        </w:rPr>
      </w:pPr>
      <w:r>
        <w:rPr>
          <w:rFonts w:ascii="Arial" w:hAnsi="Arial" w:cs="Arial"/>
        </w:rPr>
        <w:t xml:space="preserve">These activities should be delivered across several sessions. A total of about 45 to 60 minutes should be allowed for the introduction and practical activities. The responding </w:t>
      </w:r>
      <w:r>
        <w:rPr>
          <w:rFonts w:ascii="Arial" w:hAnsi="Arial" w:cs="Arial"/>
        </w:rPr>
        <w:lastRenderedPageBreak/>
        <w:t>(discussion, literacy) aspects of the activities will require about five minutes per session or stage.</w:t>
      </w:r>
    </w:p>
    <w:p w:rsidR="00CE055A" w:rsidRPr="00651FC5" w:rsidRDefault="00CE055A" w:rsidP="00CE055A">
      <w:pPr>
        <w:rPr>
          <w:rFonts w:ascii="Arial" w:hAnsi="Arial" w:cs="Arial"/>
        </w:rPr>
      </w:pPr>
      <w:r w:rsidRPr="00C168CD">
        <w:rPr>
          <w:rFonts w:ascii="Arial" w:hAnsi="Arial" w:cs="Arial"/>
        </w:rPr>
        <w:t xml:space="preserve">Read the story of </w:t>
      </w:r>
      <w:r w:rsidRPr="00E30CF0">
        <w:rPr>
          <w:rFonts w:ascii="Arial" w:hAnsi="Arial" w:cs="Arial"/>
          <w:i/>
        </w:rPr>
        <w:t>The Very Hungry Caterpillar</w:t>
      </w:r>
      <w:r>
        <w:rPr>
          <w:rFonts w:ascii="Arial" w:hAnsi="Arial" w:cs="Arial"/>
          <w:i/>
        </w:rPr>
        <w:t xml:space="preserve"> </w:t>
      </w:r>
      <w:r>
        <w:rPr>
          <w:rFonts w:ascii="Arial" w:hAnsi="Arial" w:cs="Arial"/>
        </w:rPr>
        <w:t>to the class. (</w:t>
      </w:r>
      <w:proofErr w:type="gramStart"/>
      <w:r>
        <w:rPr>
          <w:rFonts w:ascii="Arial" w:hAnsi="Arial" w:cs="Arial"/>
        </w:rPr>
        <w:t>see</w:t>
      </w:r>
      <w:proofErr w:type="gramEnd"/>
      <w:r>
        <w:rPr>
          <w:rFonts w:ascii="Arial" w:hAnsi="Arial" w:cs="Arial"/>
        </w:rPr>
        <w:t xml:space="preserve"> Resources)</w:t>
      </w:r>
    </w:p>
    <w:p w:rsidR="00CE055A" w:rsidRPr="00C168CD" w:rsidRDefault="00CE055A" w:rsidP="00CE055A">
      <w:pPr>
        <w:rPr>
          <w:rFonts w:ascii="Arial" w:hAnsi="Arial" w:cs="Arial"/>
        </w:rPr>
      </w:pPr>
      <w:r w:rsidRPr="00C168CD">
        <w:rPr>
          <w:rFonts w:ascii="Arial" w:hAnsi="Arial" w:cs="Arial"/>
        </w:rPr>
        <w:t>Develop a discussion around the following topics:</w:t>
      </w:r>
    </w:p>
    <w:p w:rsidR="00CE055A" w:rsidRDefault="00CE055A" w:rsidP="00CE055A">
      <w:pPr>
        <w:pStyle w:val="ListParagraph"/>
        <w:numPr>
          <w:ilvl w:val="0"/>
          <w:numId w:val="7"/>
        </w:numPr>
        <w:rPr>
          <w:rFonts w:ascii="Arial" w:hAnsi="Arial" w:cs="Arial"/>
        </w:rPr>
      </w:pPr>
      <w:r w:rsidRPr="00C168CD">
        <w:rPr>
          <w:rFonts w:ascii="Arial" w:hAnsi="Arial" w:cs="Arial"/>
        </w:rPr>
        <w:t xml:space="preserve">Why the caterpillar might be so hungry </w:t>
      </w:r>
    </w:p>
    <w:p w:rsidR="00CE055A" w:rsidRDefault="00CE055A" w:rsidP="00CE055A">
      <w:pPr>
        <w:pStyle w:val="ListParagraph"/>
        <w:numPr>
          <w:ilvl w:val="0"/>
          <w:numId w:val="7"/>
        </w:numPr>
        <w:rPr>
          <w:rFonts w:ascii="Arial" w:hAnsi="Arial" w:cs="Arial"/>
        </w:rPr>
      </w:pPr>
      <w:r>
        <w:rPr>
          <w:rFonts w:ascii="Arial" w:hAnsi="Arial" w:cs="Arial"/>
        </w:rPr>
        <w:t>How do caterpillars move?</w:t>
      </w:r>
    </w:p>
    <w:p w:rsidR="00CE055A" w:rsidRPr="00C168CD" w:rsidRDefault="00CE055A" w:rsidP="00CE055A">
      <w:pPr>
        <w:pStyle w:val="ListParagraph"/>
        <w:numPr>
          <w:ilvl w:val="0"/>
          <w:numId w:val="7"/>
        </w:numPr>
        <w:rPr>
          <w:rFonts w:ascii="Arial" w:hAnsi="Arial" w:cs="Arial"/>
        </w:rPr>
      </w:pPr>
      <w:r>
        <w:rPr>
          <w:rFonts w:ascii="Arial" w:hAnsi="Arial" w:cs="Arial"/>
        </w:rPr>
        <w:t>How do caterpillars grow and change?</w:t>
      </w:r>
    </w:p>
    <w:p w:rsidR="00CE055A" w:rsidRPr="00C168CD" w:rsidRDefault="00CE055A" w:rsidP="00CE055A">
      <w:pPr>
        <w:pStyle w:val="ListParagraph"/>
        <w:numPr>
          <w:ilvl w:val="0"/>
          <w:numId w:val="7"/>
        </w:numPr>
        <w:rPr>
          <w:rFonts w:ascii="Arial" w:hAnsi="Arial" w:cs="Arial"/>
        </w:rPr>
      </w:pPr>
      <w:r>
        <w:rPr>
          <w:rFonts w:ascii="Arial" w:hAnsi="Arial" w:cs="Arial"/>
        </w:rPr>
        <w:t xml:space="preserve">What is </w:t>
      </w:r>
      <w:r w:rsidRPr="00C168CD">
        <w:rPr>
          <w:rFonts w:ascii="Arial" w:hAnsi="Arial" w:cs="Arial"/>
        </w:rPr>
        <w:t>a cocoon</w:t>
      </w:r>
      <w:r>
        <w:rPr>
          <w:rFonts w:ascii="Arial" w:hAnsi="Arial" w:cs="Arial"/>
        </w:rPr>
        <w:t>?</w:t>
      </w:r>
    </w:p>
    <w:p w:rsidR="00CE055A" w:rsidRPr="00C168CD" w:rsidRDefault="00CE055A" w:rsidP="00CE055A">
      <w:pPr>
        <w:pStyle w:val="ListParagraph"/>
        <w:numPr>
          <w:ilvl w:val="0"/>
          <w:numId w:val="7"/>
        </w:numPr>
        <w:rPr>
          <w:rFonts w:ascii="Arial" w:hAnsi="Arial" w:cs="Arial"/>
        </w:rPr>
      </w:pPr>
      <w:r>
        <w:rPr>
          <w:rFonts w:ascii="Arial" w:hAnsi="Arial" w:cs="Arial"/>
        </w:rPr>
        <w:t>How do butterflies move?</w:t>
      </w:r>
    </w:p>
    <w:p w:rsidR="00CE055A" w:rsidRDefault="00CE055A" w:rsidP="00CE055A">
      <w:pPr>
        <w:pStyle w:val="Heading3"/>
        <w:rPr>
          <w:rFonts w:ascii="Arial" w:hAnsi="Arial" w:cs="Arial"/>
        </w:rPr>
      </w:pPr>
      <w:r w:rsidRPr="00D50B69">
        <w:rPr>
          <w:rFonts w:ascii="Arial" w:hAnsi="Arial" w:cs="Arial"/>
        </w:rPr>
        <w:t xml:space="preserve">Activity 1: </w:t>
      </w:r>
      <w:r>
        <w:rPr>
          <w:rFonts w:ascii="Arial" w:hAnsi="Arial" w:cs="Arial"/>
        </w:rPr>
        <w:t>Warm up</w:t>
      </w:r>
    </w:p>
    <w:p w:rsidR="00CE055A" w:rsidRDefault="00CE055A" w:rsidP="00CE055A">
      <w:pPr>
        <w:rPr>
          <w:rFonts w:ascii="Arial" w:hAnsi="Arial" w:cs="Arial"/>
        </w:rPr>
      </w:pPr>
      <w:r w:rsidRPr="00C30F2E">
        <w:rPr>
          <w:rFonts w:ascii="Arial" w:hAnsi="Arial" w:cs="Arial"/>
        </w:rPr>
        <w:t xml:space="preserve">Conduct an activity </w:t>
      </w:r>
      <w:r>
        <w:rPr>
          <w:rFonts w:ascii="Arial" w:hAnsi="Arial" w:cs="Arial"/>
        </w:rPr>
        <w:t>to enable students to warm up and</w:t>
      </w:r>
      <w:r w:rsidRPr="00C30F2E">
        <w:rPr>
          <w:rFonts w:ascii="Arial" w:hAnsi="Arial" w:cs="Arial"/>
        </w:rPr>
        <w:t xml:space="preserve"> prepare their body and mind for their dance. For example</w:t>
      </w:r>
      <w:r>
        <w:rPr>
          <w:rFonts w:ascii="Arial" w:hAnsi="Arial" w:cs="Arial"/>
        </w:rPr>
        <w:t xml:space="preserve"> play a game of jungle animals by telling students that they are to move like an animal. Display posters or project images to inform and/or remind students about each animal. Provide students with a range of actions that they can perform such as:</w:t>
      </w:r>
    </w:p>
    <w:p w:rsidR="00CE055A" w:rsidRDefault="00CE055A" w:rsidP="00CE055A">
      <w:pPr>
        <w:pStyle w:val="ListParagraph"/>
        <w:numPr>
          <w:ilvl w:val="0"/>
          <w:numId w:val="16"/>
        </w:numPr>
        <w:rPr>
          <w:rFonts w:ascii="Arial" w:hAnsi="Arial" w:cs="Arial"/>
        </w:rPr>
      </w:pPr>
      <w:r>
        <w:rPr>
          <w:rFonts w:ascii="Arial" w:hAnsi="Arial" w:cs="Arial"/>
        </w:rPr>
        <w:t xml:space="preserve">stretching up tall like a giraffe </w:t>
      </w:r>
    </w:p>
    <w:p w:rsidR="00CE055A" w:rsidRDefault="00CE055A" w:rsidP="00CE055A">
      <w:pPr>
        <w:pStyle w:val="ListParagraph"/>
        <w:numPr>
          <w:ilvl w:val="0"/>
          <w:numId w:val="16"/>
        </w:numPr>
        <w:rPr>
          <w:rFonts w:ascii="Arial" w:hAnsi="Arial" w:cs="Arial"/>
        </w:rPr>
      </w:pPr>
      <w:r>
        <w:rPr>
          <w:rFonts w:ascii="Arial" w:hAnsi="Arial" w:cs="Arial"/>
        </w:rPr>
        <w:t>swinging a trunk like an elephant</w:t>
      </w:r>
    </w:p>
    <w:p w:rsidR="00CE055A" w:rsidRDefault="00CE055A" w:rsidP="00CE055A">
      <w:pPr>
        <w:pStyle w:val="ListParagraph"/>
        <w:numPr>
          <w:ilvl w:val="0"/>
          <w:numId w:val="16"/>
        </w:numPr>
        <w:rPr>
          <w:rFonts w:ascii="Arial" w:hAnsi="Arial" w:cs="Arial"/>
        </w:rPr>
      </w:pPr>
      <w:r>
        <w:rPr>
          <w:rFonts w:ascii="Arial" w:hAnsi="Arial" w:cs="Arial"/>
        </w:rPr>
        <w:t>running fast like a tiger</w:t>
      </w:r>
    </w:p>
    <w:p w:rsidR="00CE055A" w:rsidRDefault="00CE055A" w:rsidP="00CE055A">
      <w:pPr>
        <w:pStyle w:val="ListParagraph"/>
        <w:numPr>
          <w:ilvl w:val="0"/>
          <w:numId w:val="16"/>
        </w:numPr>
        <w:rPr>
          <w:rFonts w:ascii="Arial" w:hAnsi="Arial" w:cs="Arial"/>
        </w:rPr>
      </w:pPr>
      <w:r>
        <w:rPr>
          <w:rFonts w:ascii="Arial" w:hAnsi="Arial" w:cs="Arial"/>
        </w:rPr>
        <w:t xml:space="preserve">scratching like a monkey </w:t>
      </w:r>
    </w:p>
    <w:p w:rsidR="00CE055A" w:rsidRDefault="00CE055A" w:rsidP="00CE055A">
      <w:pPr>
        <w:pStyle w:val="ListParagraph"/>
        <w:numPr>
          <w:ilvl w:val="0"/>
          <w:numId w:val="16"/>
        </w:numPr>
        <w:rPr>
          <w:rFonts w:ascii="Arial" w:hAnsi="Arial" w:cs="Arial"/>
        </w:rPr>
      </w:pPr>
      <w:r>
        <w:rPr>
          <w:rFonts w:ascii="Arial" w:hAnsi="Arial" w:cs="Arial"/>
        </w:rPr>
        <w:t>slithering like a snake</w:t>
      </w:r>
    </w:p>
    <w:p w:rsidR="00CE055A" w:rsidRPr="005D2614" w:rsidRDefault="00CE055A" w:rsidP="00CE055A">
      <w:pPr>
        <w:pStyle w:val="ListParagraph"/>
        <w:numPr>
          <w:ilvl w:val="0"/>
          <w:numId w:val="16"/>
        </w:numPr>
        <w:rPr>
          <w:rFonts w:ascii="Arial" w:hAnsi="Arial" w:cs="Arial"/>
        </w:rPr>
      </w:pPr>
      <w:proofErr w:type="gramStart"/>
      <w:r>
        <w:rPr>
          <w:rFonts w:ascii="Arial" w:hAnsi="Arial" w:cs="Arial"/>
        </w:rPr>
        <w:t>flapping</w:t>
      </w:r>
      <w:proofErr w:type="gramEnd"/>
      <w:r>
        <w:rPr>
          <w:rFonts w:ascii="Arial" w:hAnsi="Arial" w:cs="Arial"/>
        </w:rPr>
        <w:t xml:space="preserve"> their arms like a butterfly.</w:t>
      </w:r>
    </w:p>
    <w:p w:rsidR="00CE055A" w:rsidRPr="00E30CF0" w:rsidRDefault="00CE055A" w:rsidP="00CE055A">
      <w:pPr>
        <w:pStyle w:val="Heading3"/>
        <w:rPr>
          <w:rFonts w:ascii="Arial" w:hAnsi="Arial" w:cs="Arial"/>
        </w:rPr>
      </w:pPr>
      <w:r>
        <w:rPr>
          <w:rFonts w:ascii="Arial" w:hAnsi="Arial" w:cs="Arial"/>
        </w:rPr>
        <w:t xml:space="preserve">Activity2: </w:t>
      </w:r>
      <w:r w:rsidRPr="00E30CF0">
        <w:rPr>
          <w:rFonts w:ascii="Arial" w:hAnsi="Arial" w:cs="Arial"/>
        </w:rPr>
        <w:t>The Caterpillar</w:t>
      </w:r>
    </w:p>
    <w:p w:rsidR="00CE055A" w:rsidRPr="00E30CF0" w:rsidRDefault="00CE055A" w:rsidP="00CE055A">
      <w:pPr>
        <w:rPr>
          <w:rFonts w:ascii="Arial" w:hAnsi="Arial" w:cs="Arial"/>
        </w:rPr>
      </w:pPr>
      <w:r w:rsidRPr="00E30CF0">
        <w:rPr>
          <w:rFonts w:ascii="Arial" w:hAnsi="Arial" w:cs="Arial"/>
        </w:rPr>
        <w:t xml:space="preserve">Briefly discuss words that represent the </w:t>
      </w:r>
      <w:r>
        <w:rPr>
          <w:rFonts w:ascii="Arial" w:hAnsi="Arial" w:cs="Arial"/>
        </w:rPr>
        <w:t xml:space="preserve">types of </w:t>
      </w:r>
      <w:r w:rsidRPr="00E30CF0">
        <w:rPr>
          <w:rFonts w:ascii="Arial" w:hAnsi="Arial" w:cs="Arial"/>
        </w:rPr>
        <w:t xml:space="preserve">movement </w:t>
      </w:r>
      <w:r>
        <w:rPr>
          <w:rFonts w:ascii="Arial" w:hAnsi="Arial" w:cs="Arial"/>
        </w:rPr>
        <w:t xml:space="preserve">that </w:t>
      </w:r>
      <w:r w:rsidRPr="00E30CF0">
        <w:rPr>
          <w:rFonts w:ascii="Arial" w:hAnsi="Arial" w:cs="Arial"/>
        </w:rPr>
        <w:t xml:space="preserve">a caterpillar </w:t>
      </w:r>
      <w:r>
        <w:rPr>
          <w:rFonts w:ascii="Arial" w:hAnsi="Arial" w:cs="Arial"/>
        </w:rPr>
        <w:t xml:space="preserve">makes </w:t>
      </w:r>
      <w:r w:rsidRPr="00E30CF0">
        <w:rPr>
          <w:rFonts w:ascii="Arial" w:hAnsi="Arial" w:cs="Arial"/>
        </w:rPr>
        <w:t>such as: sliding, inching, curling, wiggling, craw</w:t>
      </w:r>
      <w:r>
        <w:rPr>
          <w:rFonts w:ascii="Arial" w:hAnsi="Arial" w:cs="Arial"/>
        </w:rPr>
        <w:t xml:space="preserve">ling, rolling, pulling, </w:t>
      </w:r>
      <w:proofErr w:type="gramStart"/>
      <w:r>
        <w:rPr>
          <w:rFonts w:ascii="Arial" w:hAnsi="Arial" w:cs="Arial"/>
        </w:rPr>
        <w:t>pushing</w:t>
      </w:r>
      <w:proofErr w:type="gramEnd"/>
      <w:r>
        <w:rPr>
          <w:rFonts w:ascii="Arial" w:hAnsi="Arial" w:cs="Arial"/>
        </w:rPr>
        <w:t>.</w:t>
      </w:r>
    </w:p>
    <w:p w:rsidR="00CE055A" w:rsidRPr="00E30CF0" w:rsidRDefault="00CE055A" w:rsidP="00CE055A">
      <w:pPr>
        <w:rPr>
          <w:rFonts w:ascii="Arial" w:hAnsi="Arial" w:cs="Arial"/>
        </w:rPr>
      </w:pPr>
      <w:r>
        <w:rPr>
          <w:rFonts w:ascii="Arial" w:hAnsi="Arial" w:cs="Arial"/>
        </w:rPr>
        <w:t>Students explore ideas for re-telling the story through movement. For example, they begin by moving as a caterpillar exploring movements such as eating, feeling very full, feeling ready to sleep and spinning a cocoon. Students work in pairs and at the end of the allotted time show their ideas to other groups. For example they might explore:</w:t>
      </w:r>
    </w:p>
    <w:p w:rsidR="00CE055A" w:rsidRPr="00E30CF0" w:rsidRDefault="00CE055A" w:rsidP="00CE055A">
      <w:pPr>
        <w:pStyle w:val="ListParagraph"/>
        <w:numPr>
          <w:ilvl w:val="0"/>
          <w:numId w:val="8"/>
        </w:numPr>
        <w:rPr>
          <w:rFonts w:ascii="Arial" w:hAnsi="Arial" w:cs="Arial"/>
        </w:rPr>
      </w:pPr>
      <w:r w:rsidRPr="00E30CF0">
        <w:rPr>
          <w:rFonts w:ascii="Arial" w:hAnsi="Arial" w:cs="Arial"/>
        </w:rPr>
        <w:t xml:space="preserve">body shapes </w:t>
      </w:r>
      <w:r>
        <w:rPr>
          <w:rFonts w:ascii="Arial" w:hAnsi="Arial" w:cs="Arial"/>
        </w:rPr>
        <w:t xml:space="preserve">for </w:t>
      </w:r>
      <w:r w:rsidRPr="00E30CF0">
        <w:rPr>
          <w:rFonts w:ascii="Arial" w:hAnsi="Arial" w:cs="Arial"/>
        </w:rPr>
        <w:t>a caterpillar</w:t>
      </w:r>
    </w:p>
    <w:p w:rsidR="00CE055A" w:rsidRPr="00E30CF0" w:rsidRDefault="00CE055A" w:rsidP="00CE055A">
      <w:pPr>
        <w:pStyle w:val="ListParagraph"/>
        <w:numPr>
          <w:ilvl w:val="0"/>
          <w:numId w:val="8"/>
        </w:numPr>
        <w:rPr>
          <w:rFonts w:ascii="Arial" w:hAnsi="Arial" w:cs="Arial"/>
        </w:rPr>
      </w:pPr>
      <w:proofErr w:type="spellStart"/>
      <w:r w:rsidRPr="00E30CF0">
        <w:rPr>
          <w:rFonts w:ascii="Arial" w:hAnsi="Arial" w:cs="Arial"/>
        </w:rPr>
        <w:t>locomotor</w:t>
      </w:r>
      <w:proofErr w:type="spellEnd"/>
      <w:r w:rsidRPr="00E30CF0">
        <w:rPr>
          <w:rFonts w:ascii="Arial" w:hAnsi="Arial" w:cs="Arial"/>
        </w:rPr>
        <w:t xml:space="preserve"> movements that represent  </w:t>
      </w:r>
      <w:r>
        <w:rPr>
          <w:rFonts w:ascii="Arial" w:hAnsi="Arial" w:cs="Arial"/>
        </w:rPr>
        <w:t>ways</w:t>
      </w:r>
      <w:r w:rsidRPr="00E30CF0">
        <w:rPr>
          <w:rFonts w:ascii="Arial" w:hAnsi="Arial" w:cs="Arial"/>
        </w:rPr>
        <w:t xml:space="preserve"> a caterpillar</w:t>
      </w:r>
      <w:r>
        <w:rPr>
          <w:rFonts w:ascii="Arial" w:hAnsi="Arial" w:cs="Arial"/>
        </w:rPr>
        <w:t xml:space="preserve"> moves</w:t>
      </w:r>
    </w:p>
    <w:p w:rsidR="00CE055A" w:rsidRPr="00E30CF0" w:rsidRDefault="00CE055A" w:rsidP="00CE055A">
      <w:pPr>
        <w:pStyle w:val="ListParagraph"/>
        <w:numPr>
          <w:ilvl w:val="0"/>
          <w:numId w:val="8"/>
        </w:numPr>
        <w:rPr>
          <w:rFonts w:ascii="Arial" w:hAnsi="Arial" w:cs="Arial"/>
        </w:rPr>
      </w:pPr>
      <w:r w:rsidRPr="00E30CF0">
        <w:rPr>
          <w:rFonts w:ascii="Arial" w:hAnsi="Arial" w:cs="Arial"/>
        </w:rPr>
        <w:t>spinning and creating their own cocoon</w:t>
      </w:r>
    </w:p>
    <w:p w:rsidR="00CE055A" w:rsidRPr="00E30CF0" w:rsidRDefault="00CE055A" w:rsidP="00CE055A">
      <w:pPr>
        <w:pStyle w:val="ListParagraph"/>
        <w:numPr>
          <w:ilvl w:val="0"/>
          <w:numId w:val="8"/>
        </w:numPr>
        <w:rPr>
          <w:rFonts w:ascii="Arial" w:hAnsi="Arial" w:cs="Arial"/>
        </w:rPr>
      </w:pPr>
      <w:proofErr w:type="gramStart"/>
      <w:r>
        <w:rPr>
          <w:rFonts w:ascii="Arial" w:hAnsi="Arial" w:cs="Arial"/>
        </w:rPr>
        <w:t>movements</w:t>
      </w:r>
      <w:proofErr w:type="gramEnd"/>
      <w:r>
        <w:rPr>
          <w:rFonts w:ascii="Arial" w:hAnsi="Arial" w:cs="Arial"/>
        </w:rPr>
        <w:t xml:space="preserve"> that happen at different levels (high, medium and low) and with different dynamics (fast and slow)</w:t>
      </w:r>
      <w:r w:rsidRPr="00E30CF0">
        <w:rPr>
          <w:rFonts w:ascii="Arial" w:hAnsi="Arial" w:cs="Arial"/>
        </w:rPr>
        <w:t>.</w:t>
      </w:r>
    </w:p>
    <w:p w:rsidR="00CE055A" w:rsidRDefault="00CE055A" w:rsidP="00CE055A">
      <w:pPr>
        <w:pStyle w:val="Heading3"/>
        <w:rPr>
          <w:rFonts w:ascii="Arial" w:hAnsi="Arial" w:cs="Arial"/>
        </w:rPr>
      </w:pPr>
      <w:r>
        <w:rPr>
          <w:rFonts w:ascii="Arial" w:hAnsi="Arial" w:cs="Arial"/>
        </w:rPr>
        <w:t xml:space="preserve">Activity 3: </w:t>
      </w:r>
      <w:r w:rsidRPr="00E30CF0">
        <w:rPr>
          <w:rFonts w:ascii="Arial" w:hAnsi="Arial" w:cs="Arial"/>
        </w:rPr>
        <w:t>Breaking Free</w:t>
      </w:r>
    </w:p>
    <w:p w:rsidR="00CE055A" w:rsidRPr="00E30CF0" w:rsidRDefault="00CE055A" w:rsidP="00CE055A">
      <w:pPr>
        <w:rPr>
          <w:rFonts w:ascii="Arial" w:hAnsi="Arial" w:cs="Arial"/>
        </w:rPr>
      </w:pPr>
      <w:r>
        <w:rPr>
          <w:rFonts w:ascii="Arial" w:hAnsi="Arial" w:cs="Arial"/>
        </w:rPr>
        <w:t>Next, s</w:t>
      </w:r>
      <w:r w:rsidRPr="00E30CF0">
        <w:rPr>
          <w:rFonts w:ascii="Arial" w:hAnsi="Arial" w:cs="Arial"/>
        </w:rPr>
        <w:t xml:space="preserve">tudents explore movement </w:t>
      </w:r>
      <w:r>
        <w:rPr>
          <w:rFonts w:ascii="Arial" w:hAnsi="Arial" w:cs="Arial"/>
        </w:rPr>
        <w:t>possibilities for expressing ideas about how the caterpillar will move and feel about</w:t>
      </w:r>
      <w:r w:rsidRPr="00E30CF0">
        <w:rPr>
          <w:rFonts w:ascii="Arial" w:hAnsi="Arial" w:cs="Arial"/>
        </w:rPr>
        <w:t xml:space="preserve"> </w:t>
      </w:r>
      <w:r>
        <w:rPr>
          <w:rFonts w:ascii="Arial" w:hAnsi="Arial" w:cs="Arial"/>
        </w:rPr>
        <w:t>being confined</w:t>
      </w:r>
      <w:r w:rsidRPr="00E30CF0">
        <w:rPr>
          <w:rFonts w:ascii="Arial" w:hAnsi="Arial" w:cs="Arial"/>
        </w:rPr>
        <w:t xml:space="preserve"> within the cocoon</w:t>
      </w:r>
      <w:r>
        <w:rPr>
          <w:rFonts w:ascii="Arial" w:hAnsi="Arial" w:cs="Arial"/>
        </w:rPr>
        <w:t>. They will</w:t>
      </w:r>
      <w:r w:rsidRPr="00E30CF0">
        <w:rPr>
          <w:rFonts w:ascii="Arial" w:hAnsi="Arial" w:cs="Arial"/>
        </w:rPr>
        <w:t xml:space="preserve"> </w:t>
      </w:r>
      <w:r>
        <w:rPr>
          <w:rFonts w:ascii="Arial" w:hAnsi="Arial" w:cs="Arial"/>
        </w:rPr>
        <w:t xml:space="preserve">also create movement to show how the caterpillar might feel when it </w:t>
      </w:r>
      <w:r w:rsidRPr="00E30CF0">
        <w:rPr>
          <w:rFonts w:ascii="Arial" w:hAnsi="Arial" w:cs="Arial"/>
        </w:rPr>
        <w:t>break</w:t>
      </w:r>
      <w:r>
        <w:rPr>
          <w:rFonts w:ascii="Arial" w:hAnsi="Arial" w:cs="Arial"/>
        </w:rPr>
        <w:t>s</w:t>
      </w:r>
      <w:r w:rsidRPr="00E30CF0">
        <w:rPr>
          <w:rFonts w:ascii="Arial" w:hAnsi="Arial" w:cs="Arial"/>
        </w:rPr>
        <w:t xml:space="preserve"> free </w:t>
      </w:r>
      <w:r>
        <w:rPr>
          <w:rFonts w:ascii="Arial" w:hAnsi="Arial" w:cs="Arial"/>
        </w:rPr>
        <w:t xml:space="preserve">and is changed into </w:t>
      </w:r>
      <w:r w:rsidRPr="00E30CF0">
        <w:rPr>
          <w:rFonts w:ascii="Arial" w:hAnsi="Arial" w:cs="Arial"/>
        </w:rPr>
        <w:t>a butterfly.</w:t>
      </w:r>
    </w:p>
    <w:p w:rsidR="00CE055A" w:rsidRPr="00E30CF0" w:rsidRDefault="00CE055A" w:rsidP="00CE055A">
      <w:pPr>
        <w:rPr>
          <w:rFonts w:ascii="Arial" w:hAnsi="Arial" w:cs="Arial"/>
        </w:rPr>
      </w:pPr>
      <w:r>
        <w:rPr>
          <w:rFonts w:ascii="Arial" w:hAnsi="Arial" w:cs="Arial"/>
        </w:rPr>
        <w:t xml:space="preserve">For example </w:t>
      </w:r>
      <w:r w:rsidRPr="00E30CF0">
        <w:rPr>
          <w:rFonts w:ascii="Arial" w:hAnsi="Arial" w:cs="Arial"/>
        </w:rPr>
        <w:t>students</w:t>
      </w:r>
      <w:r>
        <w:rPr>
          <w:rFonts w:ascii="Arial" w:hAnsi="Arial" w:cs="Arial"/>
        </w:rPr>
        <w:t xml:space="preserve"> could</w:t>
      </w:r>
      <w:r w:rsidRPr="00E30CF0">
        <w:rPr>
          <w:rFonts w:ascii="Arial" w:hAnsi="Arial" w:cs="Arial"/>
        </w:rPr>
        <w:t>:</w:t>
      </w:r>
    </w:p>
    <w:p w:rsidR="00CE055A" w:rsidRPr="00E30CF0" w:rsidRDefault="00CE055A" w:rsidP="00CE055A">
      <w:pPr>
        <w:pStyle w:val="ListParagraph"/>
        <w:numPr>
          <w:ilvl w:val="0"/>
          <w:numId w:val="9"/>
        </w:numPr>
        <w:rPr>
          <w:rFonts w:ascii="Arial" w:hAnsi="Arial" w:cs="Arial"/>
        </w:rPr>
      </w:pPr>
      <w:r w:rsidRPr="00E30CF0">
        <w:rPr>
          <w:rFonts w:ascii="Arial" w:hAnsi="Arial" w:cs="Arial"/>
        </w:rPr>
        <w:t>create a body shape representing their hibernation in the cocoon</w:t>
      </w:r>
      <w:r>
        <w:rPr>
          <w:rFonts w:ascii="Arial" w:hAnsi="Arial" w:cs="Arial"/>
        </w:rPr>
        <w:t xml:space="preserve"> and explore ideas for moving within the cocoon</w:t>
      </w:r>
    </w:p>
    <w:p w:rsidR="00CE055A" w:rsidRPr="00E30CF0" w:rsidRDefault="00CE055A" w:rsidP="00CE055A">
      <w:pPr>
        <w:pStyle w:val="ListParagraph"/>
        <w:numPr>
          <w:ilvl w:val="0"/>
          <w:numId w:val="9"/>
        </w:numPr>
        <w:rPr>
          <w:rFonts w:ascii="Arial" w:hAnsi="Arial" w:cs="Arial"/>
        </w:rPr>
      </w:pPr>
      <w:proofErr w:type="gramStart"/>
      <w:r w:rsidRPr="00E30CF0">
        <w:rPr>
          <w:rFonts w:ascii="Arial" w:hAnsi="Arial" w:cs="Arial"/>
        </w:rPr>
        <w:lastRenderedPageBreak/>
        <w:t>break</w:t>
      </w:r>
      <w:proofErr w:type="gramEnd"/>
      <w:r w:rsidRPr="00E30CF0">
        <w:rPr>
          <w:rFonts w:ascii="Arial" w:hAnsi="Arial" w:cs="Arial"/>
        </w:rPr>
        <w:t xml:space="preserve"> free of their cocoon focusing on elements of </w:t>
      </w:r>
      <w:r>
        <w:rPr>
          <w:rFonts w:ascii="Arial" w:hAnsi="Arial" w:cs="Arial"/>
        </w:rPr>
        <w:t>dance such as space and force. U</w:t>
      </w:r>
      <w:r w:rsidRPr="00E30CF0">
        <w:rPr>
          <w:rFonts w:ascii="Arial" w:hAnsi="Arial" w:cs="Arial"/>
        </w:rPr>
        <w:t>se terms such as: squirm, wriggle, fidget, inflate, push, grow, swell, burst, pop, to assist student</w:t>
      </w:r>
      <w:r>
        <w:rPr>
          <w:rFonts w:ascii="Arial" w:hAnsi="Arial" w:cs="Arial"/>
        </w:rPr>
        <w:t>s in their movement exploration</w:t>
      </w:r>
    </w:p>
    <w:p w:rsidR="00CE055A" w:rsidRPr="00E30CF0" w:rsidRDefault="00CE055A" w:rsidP="00CE055A">
      <w:pPr>
        <w:pStyle w:val="ListParagraph"/>
        <w:numPr>
          <w:ilvl w:val="0"/>
          <w:numId w:val="9"/>
        </w:numPr>
        <w:rPr>
          <w:rFonts w:ascii="Arial" w:hAnsi="Arial" w:cs="Arial"/>
        </w:rPr>
      </w:pPr>
      <w:r w:rsidRPr="00E30CF0">
        <w:rPr>
          <w:rFonts w:ascii="Arial" w:hAnsi="Arial" w:cs="Arial"/>
        </w:rPr>
        <w:t>begin to explore movement as a newly formed butterfly including:</w:t>
      </w:r>
    </w:p>
    <w:p w:rsidR="00CE055A" w:rsidRPr="00E30CF0" w:rsidRDefault="00CE055A" w:rsidP="00CE055A">
      <w:pPr>
        <w:pStyle w:val="ListParagraph"/>
        <w:numPr>
          <w:ilvl w:val="1"/>
          <w:numId w:val="9"/>
        </w:numPr>
        <w:rPr>
          <w:rFonts w:ascii="Arial" w:hAnsi="Arial" w:cs="Arial"/>
        </w:rPr>
      </w:pPr>
      <w:proofErr w:type="spellStart"/>
      <w:r>
        <w:rPr>
          <w:rFonts w:ascii="Arial" w:hAnsi="Arial" w:cs="Arial"/>
        </w:rPr>
        <w:t>l</w:t>
      </w:r>
      <w:r w:rsidRPr="00E30CF0">
        <w:rPr>
          <w:rFonts w:ascii="Arial" w:hAnsi="Arial" w:cs="Arial"/>
        </w:rPr>
        <w:t>ocomotor</w:t>
      </w:r>
      <w:proofErr w:type="spellEnd"/>
      <w:r w:rsidRPr="00E30CF0">
        <w:rPr>
          <w:rFonts w:ascii="Arial" w:hAnsi="Arial" w:cs="Arial"/>
        </w:rPr>
        <w:t xml:space="preserve"> movement to represent flight, such as twisting, turning, </w:t>
      </w:r>
      <w:r>
        <w:rPr>
          <w:rFonts w:ascii="Arial" w:hAnsi="Arial" w:cs="Arial"/>
        </w:rPr>
        <w:t>landing, leaping</w:t>
      </w:r>
    </w:p>
    <w:p w:rsidR="00CE055A" w:rsidRPr="00E30CF0" w:rsidRDefault="00CE055A" w:rsidP="00CE055A">
      <w:pPr>
        <w:pStyle w:val="ListParagraph"/>
        <w:numPr>
          <w:ilvl w:val="1"/>
          <w:numId w:val="9"/>
        </w:numPr>
        <w:rPr>
          <w:rFonts w:ascii="Arial" w:hAnsi="Arial" w:cs="Arial"/>
        </w:rPr>
      </w:pPr>
      <w:proofErr w:type="gramStart"/>
      <w:r>
        <w:rPr>
          <w:rFonts w:ascii="Arial" w:hAnsi="Arial" w:cs="Arial"/>
        </w:rPr>
        <w:t>qualities</w:t>
      </w:r>
      <w:proofErr w:type="gramEnd"/>
      <w:r w:rsidRPr="00E30CF0">
        <w:rPr>
          <w:rFonts w:ascii="Arial" w:hAnsi="Arial" w:cs="Arial"/>
        </w:rPr>
        <w:t xml:space="preserve"> of movement of the butterfly such as</w:t>
      </w:r>
      <w:r>
        <w:rPr>
          <w:rFonts w:ascii="Arial" w:hAnsi="Arial" w:cs="Arial"/>
        </w:rPr>
        <w:t xml:space="preserve"> </w:t>
      </w:r>
      <w:r w:rsidRPr="00E30CF0">
        <w:rPr>
          <w:rFonts w:ascii="Arial" w:hAnsi="Arial" w:cs="Arial"/>
        </w:rPr>
        <w:t xml:space="preserve">- soft, light, float, glide, gentle. Encourage students to </w:t>
      </w:r>
      <w:r>
        <w:rPr>
          <w:rFonts w:ascii="Arial" w:hAnsi="Arial" w:cs="Arial"/>
        </w:rPr>
        <w:t>move lightly whe</w:t>
      </w:r>
      <w:r w:rsidRPr="00E30CF0">
        <w:rPr>
          <w:rFonts w:ascii="Arial" w:hAnsi="Arial" w:cs="Arial"/>
        </w:rPr>
        <w:t xml:space="preserve">n performing their </w:t>
      </w:r>
      <w:proofErr w:type="spellStart"/>
      <w:r w:rsidRPr="00E30CF0">
        <w:rPr>
          <w:rFonts w:ascii="Arial" w:hAnsi="Arial" w:cs="Arial"/>
        </w:rPr>
        <w:t>locomotor</w:t>
      </w:r>
      <w:proofErr w:type="spellEnd"/>
      <w:r w:rsidRPr="00E30CF0">
        <w:rPr>
          <w:rFonts w:ascii="Arial" w:hAnsi="Arial" w:cs="Arial"/>
        </w:rPr>
        <w:t xml:space="preserve"> movements by m</w:t>
      </w:r>
      <w:r>
        <w:rPr>
          <w:rFonts w:ascii="Arial" w:hAnsi="Arial" w:cs="Arial"/>
        </w:rPr>
        <w:t xml:space="preserve">oving on the balls of the feet </w:t>
      </w:r>
      <w:r w:rsidRPr="00E30CF0">
        <w:rPr>
          <w:rFonts w:ascii="Arial" w:hAnsi="Arial" w:cs="Arial"/>
        </w:rPr>
        <w:t>where possible.</w:t>
      </w:r>
    </w:p>
    <w:p w:rsidR="00CE055A" w:rsidRPr="00E30CF0" w:rsidRDefault="00CE055A" w:rsidP="00CE055A">
      <w:pPr>
        <w:pStyle w:val="ListParagraph"/>
        <w:numPr>
          <w:ilvl w:val="1"/>
          <w:numId w:val="9"/>
        </w:numPr>
        <w:rPr>
          <w:rFonts w:ascii="Arial" w:hAnsi="Arial" w:cs="Arial"/>
        </w:rPr>
      </w:pPr>
      <w:proofErr w:type="gramStart"/>
      <w:r>
        <w:rPr>
          <w:rFonts w:ascii="Arial" w:hAnsi="Arial" w:cs="Arial"/>
        </w:rPr>
        <w:t>l</w:t>
      </w:r>
      <w:r w:rsidRPr="00E30CF0">
        <w:rPr>
          <w:rFonts w:ascii="Arial" w:hAnsi="Arial" w:cs="Arial"/>
        </w:rPr>
        <w:t>evels</w:t>
      </w:r>
      <w:proofErr w:type="gramEnd"/>
      <w:r w:rsidRPr="00E30CF0">
        <w:rPr>
          <w:rFonts w:ascii="Arial" w:hAnsi="Arial" w:cs="Arial"/>
        </w:rPr>
        <w:t xml:space="preserve"> of movement in space such as high, low, medium</w:t>
      </w:r>
      <w:r>
        <w:rPr>
          <w:rFonts w:ascii="Arial" w:hAnsi="Arial" w:cs="Arial"/>
        </w:rPr>
        <w:t>.</w:t>
      </w:r>
    </w:p>
    <w:p w:rsidR="00CE055A" w:rsidRPr="00AB4FAA" w:rsidRDefault="00CE055A" w:rsidP="00CE055A">
      <w:pPr>
        <w:pStyle w:val="Heading3"/>
        <w:rPr>
          <w:rFonts w:ascii="Arial" w:hAnsi="Arial" w:cs="Arial"/>
        </w:rPr>
      </w:pPr>
      <w:r>
        <w:rPr>
          <w:rFonts w:ascii="Arial" w:hAnsi="Arial" w:cs="Arial"/>
        </w:rPr>
        <w:t>Activity 4</w:t>
      </w:r>
      <w:r w:rsidRPr="00D50B69">
        <w:rPr>
          <w:rFonts w:ascii="Arial" w:hAnsi="Arial" w:cs="Arial"/>
        </w:rPr>
        <w:t xml:space="preserve">: </w:t>
      </w:r>
      <w:r w:rsidRPr="00AB4FAA">
        <w:rPr>
          <w:rFonts w:ascii="Arial" w:hAnsi="Arial" w:cs="Arial"/>
        </w:rPr>
        <w:t>Butterfly Dance</w:t>
      </w:r>
    </w:p>
    <w:p w:rsidR="00CE055A" w:rsidRPr="00AB4FAA" w:rsidRDefault="00CE055A" w:rsidP="00CE055A">
      <w:pPr>
        <w:rPr>
          <w:rFonts w:ascii="Arial" w:hAnsi="Arial" w:cs="Arial"/>
        </w:rPr>
      </w:pPr>
      <w:r w:rsidRPr="00AB4FAA">
        <w:rPr>
          <w:rFonts w:ascii="Arial" w:hAnsi="Arial" w:cs="Arial"/>
        </w:rPr>
        <w:t xml:space="preserve">Using scarves as wings students </w:t>
      </w:r>
      <w:r>
        <w:rPr>
          <w:rFonts w:ascii="Arial" w:hAnsi="Arial" w:cs="Arial"/>
        </w:rPr>
        <w:t xml:space="preserve">work in pairs to </w:t>
      </w:r>
      <w:r w:rsidRPr="00AB4FAA">
        <w:rPr>
          <w:rFonts w:ascii="Arial" w:hAnsi="Arial" w:cs="Arial"/>
        </w:rPr>
        <w:t>create movement sequence</w:t>
      </w:r>
      <w:r>
        <w:rPr>
          <w:rFonts w:ascii="Arial" w:hAnsi="Arial" w:cs="Arial"/>
        </w:rPr>
        <w:t>s</w:t>
      </w:r>
      <w:r w:rsidRPr="00AB4FAA">
        <w:rPr>
          <w:rFonts w:ascii="Arial" w:hAnsi="Arial" w:cs="Arial"/>
        </w:rPr>
        <w:t xml:space="preserve"> as </w:t>
      </w:r>
      <w:r>
        <w:rPr>
          <w:rFonts w:ascii="Arial" w:hAnsi="Arial" w:cs="Arial"/>
        </w:rPr>
        <w:t>butterflies. They share their work with another group</w:t>
      </w:r>
      <w:r w:rsidRPr="00AB4FAA">
        <w:rPr>
          <w:rFonts w:ascii="Arial" w:hAnsi="Arial" w:cs="Arial"/>
        </w:rPr>
        <w:t xml:space="preserve">. </w:t>
      </w:r>
    </w:p>
    <w:p w:rsidR="00CE055A" w:rsidRPr="00AB4FAA" w:rsidRDefault="00CE055A" w:rsidP="00CE055A">
      <w:pPr>
        <w:rPr>
          <w:rFonts w:ascii="Arial" w:hAnsi="Arial" w:cs="Arial"/>
        </w:rPr>
      </w:pPr>
      <w:r>
        <w:rPr>
          <w:rFonts w:ascii="Arial" w:hAnsi="Arial" w:cs="Arial"/>
        </w:rPr>
        <w:t>The movement sequence could</w:t>
      </w:r>
      <w:r w:rsidRPr="00AB4FAA">
        <w:rPr>
          <w:rFonts w:ascii="Arial" w:hAnsi="Arial" w:cs="Arial"/>
        </w:rPr>
        <w:t xml:space="preserve"> include;</w:t>
      </w:r>
    </w:p>
    <w:p w:rsidR="00CE055A" w:rsidRPr="00AB4FAA" w:rsidRDefault="00CE055A" w:rsidP="00CE055A">
      <w:pPr>
        <w:pStyle w:val="ListParagraph"/>
        <w:numPr>
          <w:ilvl w:val="0"/>
          <w:numId w:val="11"/>
        </w:numPr>
        <w:rPr>
          <w:rFonts w:ascii="Arial" w:hAnsi="Arial" w:cs="Arial"/>
        </w:rPr>
      </w:pPr>
      <w:proofErr w:type="spellStart"/>
      <w:r w:rsidRPr="00AB4FAA">
        <w:rPr>
          <w:rFonts w:ascii="Arial" w:hAnsi="Arial" w:cs="Arial"/>
        </w:rPr>
        <w:t>locomotor</w:t>
      </w:r>
      <w:proofErr w:type="spellEnd"/>
      <w:r w:rsidRPr="00AB4FAA">
        <w:rPr>
          <w:rFonts w:ascii="Arial" w:hAnsi="Arial" w:cs="Arial"/>
        </w:rPr>
        <w:t xml:space="preserve"> </w:t>
      </w:r>
      <w:r>
        <w:rPr>
          <w:rFonts w:ascii="Arial" w:hAnsi="Arial" w:cs="Arial"/>
        </w:rPr>
        <w:t xml:space="preserve">or travelling </w:t>
      </w:r>
      <w:r w:rsidRPr="00AB4FAA">
        <w:rPr>
          <w:rFonts w:ascii="Arial" w:hAnsi="Arial" w:cs="Arial"/>
        </w:rPr>
        <w:t>movement</w:t>
      </w:r>
      <w:r>
        <w:rPr>
          <w:rFonts w:ascii="Arial" w:hAnsi="Arial" w:cs="Arial"/>
        </w:rPr>
        <w:t>s showing flight</w:t>
      </w:r>
      <w:r w:rsidRPr="00AB4FAA">
        <w:rPr>
          <w:rFonts w:ascii="Arial" w:hAnsi="Arial" w:cs="Arial"/>
        </w:rPr>
        <w:t xml:space="preserve"> and two other movements of choice</w:t>
      </w:r>
    </w:p>
    <w:p w:rsidR="00CE055A" w:rsidRPr="00AB4FAA" w:rsidRDefault="00CE055A" w:rsidP="00CE055A">
      <w:pPr>
        <w:pStyle w:val="ListParagraph"/>
        <w:numPr>
          <w:ilvl w:val="0"/>
          <w:numId w:val="11"/>
        </w:numPr>
        <w:rPr>
          <w:rFonts w:ascii="Arial" w:hAnsi="Arial" w:cs="Arial"/>
        </w:rPr>
      </w:pPr>
      <w:r w:rsidRPr="00AB4FAA">
        <w:rPr>
          <w:rFonts w:ascii="Arial" w:hAnsi="Arial" w:cs="Arial"/>
        </w:rPr>
        <w:t>two different levels of movement</w:t>
      </w:r>
    </w:p>
    <w:p w:rsidR="00CE055A" w:rsidRPr="00AB4FAA" w:rsidRDefault="00CE055A" w:rsidP="00CE055A">
      <w:pPr>
        <w:rPr>
          <w:rFonts w:ascii="Arial" w:hAnsi="Arial" w:cs="Arial"/>
        </w:rPr>
      </w:pPr>
      <w:r w:rsidRPr="00AB4FAA">
        <w:rPr>
          <w:rFonts w:ascii="Arial" w:hAnsi="Arial" w:cs="Arial"/>
        </w:rPr>
        <w:t xml:space="preserve">Encourage students </w:t>
      </w:r>
      <w:proofErr w:type="gramStart"/>
      <w:r w:rsidRPr="00AB4FAA">
        <w:rPr>
          <w:rFonts w:ascii="Arial" w:hAnsi="Arial" w:cs="Arial"/>
        </w:rPr>
        <w:t>to</w:t>
      </w:r>
      <w:proofErr w:type="gramEnd"/>
      <w:r w:rsidRPr="00AB4FAA">
        <w:rPr>
          <w:rFonts w:ascii="Arial" w:hAnsi="Arial" w:cs="Arial"/>
        </w:rPr>
        <w:t xml:space="preserve"> safely:</w:t>
      </w:r>
    </w:p>
    <w:p w:rsidR="00CE055A" w:rsidRPr="00AB4FAA" w:rsidRDefault="00CE055A" w:rsidP="00CE055A">
      <w:pPr>
        <w:pStyle w:val="ListParagraph"/>
        <w:numPr>
          <w:ilvl w:val="0"/>
          <w:numId w:val="10"/>
        </w:numPr>
        <w:rPr>
          <w:rFonts w:ascii="Arial" w:hAnsi="Arial" w:cs="Arial"/>
        </w:rPr>
      </w:pPr>
      <w:r w:rsidRPr="00AB4FAA">
        <w:rPr>
          <w:rFonts w:ascii="Arial" w:hAnsi="Arial" w:cs="Arial"/>
        </w:rPr>
        <w:t>explore moving as a butterfly with scarves as wings</w:t>
      </w:r>
    </w:p>
    <w:p w:rsidR="00CE055A" w:rsidRDefault="00CE055A" w:rsidP="00CE055A">
      <w:pPr>
        <w:pStyle w:val="ListParagraph"/>
        <w:numPr>
          <w:ilvl w:val="0"/>
          <w:numId w:val="10"/>
        </w:numPr>
        <w:rPr>
          <w:rFonts w:ascii="Arial" w:hAnsi="Arial" w:cs="Arial"/>
        </w:rPr>
      </w:pPr>
      <w:r w:rsidRPr="00AB4FAA">
        <w:rPr>
          <w:rFonts w:ascii="Arial" w:hAnsi="Arial" w:cs="Arial"/>
        </w:rPr>
        <w:t xml:space="preserve">develop their own </w:t>
      </w:r>
      <w:r>
        <w:rPr>
          <w:rFonts w:ascii="Arial" w:hAnsi="Arial" w:cs="Arial"/>
        </w:rPr>
        <w:t>‘</w:t>
      </w:r>
      <w:r w:rsidRPr="00AB4FAA">
        <w:rPr>
          <w:rFonts w:ascii="Arial" w:hAnsi="Arial" w:cs="Arial"/>
        </w:rPr>
        <w:t>butterfly</w:t>
      </w:r>
      <w:r>
        <w:rPr>
          <w:rFonts w:ascii="Arial" w:hAnsi="Arial" w:cs="Arial"/>
        </w:rPr>
        <w:t>’</w:t>
      </w:r>
      <w:r w:rsidRPr="00AB4FAA">
        <w:rPr>
          <w:rFonts w:ascii="Arial" w:hAnsi="Arial" w:cs="Arial"/>
        </w:rPr>
        <w:t xml:space="preserve"> dance including </w:t>
      </w:r>
      <w:r>
        <w:rPr>
          <w:rFonts w:ascii="Arial" w:hAnsi="Arial" w:cs="Arial"/>
        </w:rPr>
        <w:t xml:space="preserve">flight movements </w:t>
      </w:r>
      <w:r w:rsidRPr="00AB4FAA">
        <w:rPr>
          <w:rFonts w:ascii="Arial" w:hAnsi="Arial" w:cs="Arial"/>
        </w:rPr>
        <w:t>and</w:t>
      </w:r>
      <w:r>
        <w:rPr>
          <w:rFonts w:ascii="Arial" w:hAnsi="Arial" w:cs="Arial"/>
        </w:rPr>
        <w:t xml:space="preserve"> two other </w:t>
      </w:r>
      <w:proofErr w:type="spellStart"/>
      <w:r>
        <w:rPr>
          <w:rFonts w:ascii="Arial" w:hAnsi="Arial" w:cs="Arial"/>
        </w:rPr>
        <w:t>locomotor</w:t>
      </w:r>
      <w:proofErr w:type="spellEnd"/>
      <w:r>
        <w:rPr>
          <w:rFonts w:ascii="Arial" w:hAnsi="Arial" w:cs="Arial"/>
        </w:rPr>
        <w:t xml:space="preserve"> movements</w:t>
      </w:r>
    </w:p>
    <w:p w:rsidR="00CE055A" w:rsidRPr="00AB4FAA" w:rsidRDefault="00CE055A" w:rsidP="00CE055A">
      <w:pPr>
        <w:pStyle w:val="ListParagraph"/>
        <w:numPr>
          <w:ilvl w:val="0"/>
          <w:numId w:val="10"/>
        </w:numPr>
        <w:rPr>
          <w:rFonts w:ascii="Arial" w:hAnsi="Arial" w:cs="Arial"/>
        </w:rPr>
      </w:pPr>
      <w:r>
        <w:rPr>
          <w:rFonts w:ascii="Arial" w:hAnsi="Arial" w:cs="Arial"/>
        </w:rPr>
        <w:t>tell a story through their dance</w:t>
      </w:r>
    </w:p>
    <w:p w:rsidR="00CE055A" w:rsidRPr="00AB4FAA" w:rsidRDefault="00CE055A" w:rsidP="00CE055A">
      <w:pPr>
        <w:pStyle w:val="ListParagraph"/>
        <w:numPr>
          <w:ilvl w:val="0"/>
          <w:numId w:val="10"/>
        </w:numPr>
        <w:rPr>
          <w:rFonts w:ascii="Arial" w:hAnsi="Arial" w:cs="Arial"/>
        </w:rPr>
      </w:pPr>
      <w:r w:rsidRPr="00AB4FAA">
        <w:rPr>
          <w:rFonts w:ascii="Arial" w:hAnsi="Arial" w:cs="Arial"/>
        </w:rPr>
        <w:t>move from one level to another level in their dance</w:t>
      </w:r>
      <w:r>
        <w:rPr>
          <w:rFonts w:ascii="Arial" w:hAnsi="Arial" w:cs="Arial"/>
        </w:rPr>
        <w:t>, for example low to high or medium to low</w:t>
      </w:r>
    </w:p>
    <w:p w:rsidR="00CE055A" w:rsidRPr="002B02A6" w:rsidRDefault="00CE055A" w:rsidP="00CE055A">
      <w:pPr>
        <w:rPr>
          <w:rFonts w:ascii="Arial" w:hAnsi="Arial" w:cs="Arial"/>
        </w:rPr>
      </w:pPr>
      <w:r>
        <w:rPr>
          <w:rFonts w:ascii="Arial" w:hAnsi="Arial" w:cs="Arial"/>
        </w:rPr>
        <w:t xml:space="preserve">At the end of this session students </w:t>
      </w:r>
      <w:r w:rsidRPr="002B02A6">
        <w:rPr>
          <w:rFonts w:ascii="Arial" w:hAnsi="Arial" w:cs="Arial"/>
        </w:rPr>
        <w:t>take turns to perform their dance to another group.</w:t>
      </w:r>
    </w:p>
    <w:p w:rsidR="00CE055A" w:rsidRDefault="00CE055A" w:rsidP="00CE055A">
      <w:pPr>
        <w:pStyle w:val="Heading3"/>
        <w:rPr>
          <w:rFonts w:ascii="Arial" w:hAnsi="Arial" w:cs="Arial"/>
        </w:rPr>
      </w:pPr>
      <w:r>
        <w:rPr>
          <w:rFonts w:ascii="Arial" w:hAnsi="Arial" w:cs="Arial"/>
        </w:rPr>
        <w:t>Activity 5: Cool down</w:t>
      </w:r>
    </w:p>
    <w:p w:rsidR="00CE055A" w:rsidRPr="00A772F8" w:rsidRDefault="00CE055A" w:rsidP="00CE055A">
      <w:pPr>
        <w:rPr>
          <w:rFonts w:ascii="Arial" w:hAnsi="Arial" w:cs="Arial"/>
        </w:rPr>
      </w:pPr>
      <w:r w:rsidRPr="00A92418">
        <w:rPr>
          <w:rFonts w:ascii="Arial" w:hAnsi="Arial" w:cs="Arial"/>
        </w:rPr>
        <w:t>After each practical session provide</w:t>
      </w:r>
      <w:r>
        <w:rPr>
          <w:rFonts w:ascii="Arial" w:hAnsi="Arial" w:cs="Arial"/>
        </w:rPr>
        <w:t xml:space="preserve"> an</w:t>
      </w:r>
      <w:r w:rsidRPr="00A92418">
        <w:rPr>
          <w:rFonts w:ascii="Arial" w:hAnsi="Arial" w:cs="Arial"/>
        </w:rPr>
        <w:t xml:space="preserve"> opportunity for students to cool down by focusing on slow movements and stretching followed by a period of relaxation. For example</w:t>
      </w:r>
      <w:r>
        <w:rPr>
          <w:rFonts w:ascii="Arial" w:hAnsi="Arial" w:cs="Arial"/>
        </w:rPr>
        <w:t xml:space="preserve"> revisit the slow movements and stretching examples of the warm up game of jungle animals, this time imagine the animals at the end of the day, preparing for sleep.</w:t>
      </w:r>
    </w:p>
    <w:p w:rsidR="00CE055A" w:rsidRDefault="00CE055A" w:rsidP="00CE055A">
      <w:pPr>
        <w:pStyle w:val="Heading3"/>
        <w:rPr>
          <w:rFonts w:ascii="Arial" w:hAnsi="Arial" w:cs="Arial"/>
        </w:rPr>
      </w:pPr>
      <w:r>
        <w:rPr>
          <w:rFonts w:ascii="Arial" w:hAnsi="Arial" w:cs="Arial"/>
        </w:rPr>
        <w:t>Activity 6: Responding</w:t>
      </w:r>
      <w:r w:rsidRPr="00651FC5">
        <w:rPr>
          <w:rFonts w:ascii="Arial" w:hAnsi="Arial" w:cs="Arial"/>
        </w:rPr>
        <w:t xml:space="preserve"> </w:t>
      </w:r>
    </w:p>
    <w:p w:rsidR="00CE055A" w:rsidRDefault="00CE055A" w:rsidP="00CE055A">
      <w:pPr>
        <w:rPr>
          <w:rFonts w:ascii="Arial" w:hAnsi="Arial" w:cs="Arial"/>
        </w:rPr>
      </w:pPr>
      <w:r>
        <w:rPr>
          <w:rFonts w:ascii="Arial" w:hAnsi="Arial" w:cs="Arial"/>
        </w:rPr>
        <w:t>Students describe their movements, for example selecting vocabulary from a list, drawing, using technology to create an animation or talking to somebody about their dance.</w:t>
      </w:r>
    </w:p>
    <w:p w:rsidR="00CE055A" w:rsidRPr="00F673C0" w:rsidRDefault="00CE055A" w:rsidP="00CE055A">
      <w:pPr>
        <w:rPr>
          <w:rFonts w:ascii="Arial" w:hAnsi="Arial" w:cs="Arial"/>
        </w:rPr>
      </w:pPr>
      <w:r>
        <w:rPr>
          <w:rFonts w:ascii="Arial" w:hAnsi="Arial" w:cs="Arial"/>
        </w:rPr>
        <w:t>Students could respond by:</w:t>
      </w:r>
    </w:p>
    <w:p w:rsidR="00CE055A" w:rsidRPr="00AB4FAA" w:rsidRDefault="00CE055A" w:rsidP="00CE055A">
      <w:pPr>
        <w:pStyle w:val="ListParagraph"/>
        <w:numPr>
          <w:ilvl w:val="0"/>
          <w:numId w:val="10"/>
        </w:numPr>
        <w:rPr>
          <w:rFonts w:ascii="Arial" w:hAnsi="Arial" w:cs="Arial"/>
        </w:rPr>
      </w:pPr>
      <w:r w:rsidRPr="00AB4FAA">
        <w:rPr>
          <w:rFonts w:ascii="Arial" w:hAnsi="Arial" w:cs="Arial"/>
        </w:rPr>
        <w:t>describing  how the</w:t>
      </w:r>
      <w:r>
        <w:rPr>
          <w:rFonts w:ascii="Arial" w:hAnsi="Arial" w:cs="Arial"/>
        </w:rPr>
        <w:t>ir</w:t>
      </w:r>
      <w:r w:rsidRPr="00AB4FAA">
        <w:rPr>
          <w:rFonts w:ascii="Arial" w:hAnsi="Arial" w:cs="Arial"/>
        </w:rPr>
        <w:t xml:space="preserve"> body moved</w:t>
      </w:r>
    </w:p>
    <w:p w:rsidR="00CE055A" w:rsidRDefault="00CE055A" w:rsidP="00CE055A">
      <w:pPr>
        <w:pStyle w:val="ListParagraph"/>
        <w:numPr>
          <w:ilvl w:val="0"/>
          <w:numId w:val="10"/>
        </w:numPr>
        <w:rPr>
          <w:rFonts w:ascii="Arial" w:hAnsi="Arial" w:cs="Arial"/>
        </w:rPr>
      </w:pPr>
      <w:r w:rsidRPr="00AB4FAA">
        <w:rPr>
          <w:rFonts w:ascii="Arial" w:hAnsi="Arial" w:cs="Arial"/>
        </w:rPr>
        <w:t>discussing with their partner</w:t>
      </w:r>
      <w:r>
        <w:rPr>
          <w:rFonts w:ascii="Arial" w:hAnsi="Arial" w:cs="Arial"/>
        </w:rPr>
        <w:t xml:space="preserve"> or another group</w:t>
      </w:r>
      <w:r w:rsidRPr="00AB4FAA">
        <w:rPr>
          <w:rFonts w:ascii="Arial" w:hAnsi="Arial" w:cs="Arial"/>
        </w:rPr>
        <w:t xml:space="preserve"> how th</w:t>
      </w:r>
      <w:r>
        <w:rPr>
          <w:rFonts w:ascii="Arial" w:hAnsi="Arial" w:cs="Arial"/>
        </w:rPr>
        <w:t>ey made their body move and why</w:t>
      </w:r>
    </w:p>
    <w:p w:rsidR="00CE055A" w:rsidRDefault="00CE055A" w:rsidP="00CE055A">
      <w:pPr>
        <w:pStyle w:val="ListParagraph"/>
        <w:numPr>
          <w:ilvl w:val="0"/>
          <w:numId w:val="10"/>
        </w:numPr>
        <w:rPr>
          <w:rFonts w:ascii="Arial" w:hAnsi="Arial" w:cs="Arial"/>
        </w:rPr>
      </w:pPr>
      <w:r>
        <w:rPr>
          <w:rFonts w:ascii="Arial" w:hAnsi="Arial" w:cs="Arial"/>
        </w:rPr>
        <w:t>commenting on other groups dance sequences for example completing the sentences:</w:t>
      </w:r>
    </w:p>
    <w:p w:rsidR="00CE055A" w:rsidRDefault="00CE055A" w:rsidP="00CE055A">
      <w:pPr>
        <w:pStyle w:val="ListParagraph"/>
        <w:numPr>
          <w:ilvl w:val="1"/>
          <w:numId w:val="10"/>
        </w:numPr>
        <w:rPr>
          <w:rFonts w:ascii="Arial" w:hAnsi="Arial" w:cs="Arial"/>
        </w:rPr>
      </w:pPr>
      <w:r>
        <w:rPr>
          <w:rFonts w:ascii="Arial" w:hAnsi="Arial" w:cs="Arial"/>
        </w:rPr>
        <w:t>I enjoyed the dance because …</w:t>
      </w:r>
    </w:p>
    <w:p w:rsidR="00CE055A" w:rsidRDefault="00CE055A" w:rsidP="00CE055A">
      <w:pPr>
        <w:pStyle w:val="ListParagraph"/>
        <w:numPr>
          <w:ilvl w:val="1"/>
          <w:numId w:val="10"/>
        </w:numPr>
        <w:rPr>
          <w:rFonts w:ascii="Arial" w:hAnsi="Arial" w:cs="Arial"/>
        </w:rPr>
      </w:pPr>
      <w:r>
        <w:rPr>
          <w:rFonts w:ascii="Arial" w:hAnsi="Arial" w:cs="Arial"/>
        </w:rPr>
        <w:lastRenderedPageBreak/>
        <w:t>My favourite movement in the dance was …</w:t>
      </w:r>
    </w:p>
    <w:p w:rsidR="00CE055A" w:rsidRDefault="00CE055A" w:rsidP="00CE055A">
      <w:pPr>
        <w:rPr>
          <w:rFonts w:ascii="Arial" w:hAnsi="Arial" w:cs="Arial"/>
        </w:rPr>
      </w:pPr>
      <w:r>
        <w:rPr>
          <w:rFonts w:ascii="Arial" w:hAnsi="Arial" w:cs="Arial"/>
        </w:rPr>
        <w:t>This activity can be undertaken at the end of each session. Students might begin by describing their own dance and then use structured sentences (I enjoyed …) to describe movements in the other groups’ dance.</w:t>
      </w:r>
    </w:p>
    <w:p w:rsidR="00CE055A" w:rsidRPr="00D50B69" w:rsidRDefault="00CE055A" w:rsidP="00CE055A">
      <w:pPr>
        <w:pStyle w:val="Heading1"/>
        <w:rPr>
          <w:rFonts w:ascii="Arial" w:hAnsi="Arial" w:cs="Arial"/>
        </w:rPr>
      </w:pPr>
      <w:r w:rsidRPr="00D50B69">
        <w:rPr>
          <w:rFonts w:ascii="Arial" w:hAnsi="Arial" w:cs="Arial"/>
        </w:rPr>
        <w:t>Assessment ideas</w:t>
      </w:r>
    </w:p>
    <w:p w:rsidR="00CE055A" w:rsidRDefault="00CE055A" w:rsidP="00CE055A">
      <w:pPr>
        <w:pStyle w:val="Heading2"/>
        <w:rPr>
          <w:rFonts w:ascii="Arial" w:hAnsi="Arial" w:cs="Arial"/>
        </w:rPr>
      </w:pPr>
      <w:r w:rsidRPr="00D50B69">
        <w:rPr>
          <w:rFonts w:ascii="Arial" w:hAnsi="Arial" w:cs="Arial"/>
        </w:rPr>
        <w:t>Pre-assessment</w:t>
      </w:r>
    </w:p>
    <w:p w:rsidR="00CE055A" w:rsidRPr="009501F8" w:rsidRDefault="00CE055A" w:rsidP="00CE055A">
      <w:pPr>
        <w:rPr>
          <w:rFonts w:ascii="Arial" w:hAnsi="Arial" w:cs="Arial"/>
        </w:rPr>
      </w:pPr>
      <w:r w:rsidRPr="009501F8">
        <w:rPr>
          <w:rFonts w:ascii="Arial" w:hAnsi="Arial" w:cs="Arial"/>
        </w:rPr>
        <w:t xml:space="preserve">Ask students to draw the life-cycle of a caterpillar/butterfly and to </w:t>
      </w:r>
      <w:r>
        <w:rPr>
          <w:rFonts w:ascii="Arial" w:hAnsi="Arial" w:cs="Arial"/>
        </w:rPr>
        <w:t xml:space="preserve">talk about </w:t>
      </w:r>
      <w:r w:rsidRPr="009501F8">
        <w:rPr>
          <w:rFonts w:ascii="Arial" w:hAnsi="Arial" w:cs="Arial"/>
        </w:rPr>
        <w:t xml:space="preserve">why the caterpillar might be very hungry. Use this to assess the students’ understanding </w:t>
      </w:r>
      <w:r>
        <w:rPr>
          <w:rFonts w:ascii="Arial" w:hAnsi="Arial" w:cs="Arial"/>
        </w:rPr>
        <w:t>that creatures can change shape and form</w:t>
      </w:r>
      <w:r w:rsidRPr="009501F8">
        <w:rPr>
          <w:rFonts w:ascii="Arial" w:hAnsi="Arial" w:cs="Arial"/>
        </w:rPr>
        <w:t>.</w:t>
      </w:r>
      <w:r>
        <w:rPr>
          <w:rFonts w:ascii="Arial" w:hAnsi="Arial" w:cs="Arial"/>
        </w:rPr>
        <w:t xml:space="preserve"> </w:t>
      </w:r>
    </w:p>
    <w:p w:rsidR="00CE055A" w:rsidRDefault="00CE055A" w:rsidP="00CE055A">
      <w:pPr>
        <w:pStyle w:val="Heading2"/>
        <w:rPr>
          <w:rFonts w:ascii="Arial" w:hAnsi="Arial" w:cs="Arial"/>
        </w:rPr>
      </w:pPr>
      <w:r w:rsidRPr="00D50B69">
        <w:rPr>
          <w:rFonts w:ascii="Arial" w:hAnsi="Arial" w:cs="Arial"/>
        </w:rPr>
        <w:t>Ongoing formative assessment</w:t>
      </w:r>
    </w:p>
    <w:p w:rsidR="00CE055A" w:rsidRPr="009501F8" w:rsidRDefault="00CE055A" w:rsidP="00CE055A">
      <w:pPr>
        <w:rPr>
          <w:rFonts w:ascii="Arial" w:hAnsi="Arial" w:cs="Arial"/>
        </w:rPr>
      </w:pPr>
      <w:r w:rsidRPr="009501F8">
        <w:rPr>
          <w:rFonts w:ascii="Arial" w:hAnsi="Arial" w:cs="Arial"/>
        </w:rPr>
        <w:t>Ask students to use words and</w:t>
      </w:r>
      <w:r>
        <w:rPr>
          <w:rFonts w:ascii="Arial" w:hAnsi="Arial" w:cs="Arial"/>
        </w:rPr>
        <w:t>/or images</w:t>
      </w:r>
      <w:r w:rsidRPr="009501F8">
        <w:rPr>
          <w:rFonts w:ascii="Arial" w:hAnsi="Arial" w:cs="Arial"/>
        </w:rPr>
        <w:t xml:space="preserve"> to express their </w:t>
      </w:r>
      <w:r>
        <w:rPr>
          <w:rFonts w:ascii="Arial" w:hAnsi="Arial" w:cs="Arial"/>
        </w:rPr>
        <w:t>feelings about</w:t>
      </w:r>
      <w:r w:rsidRPr="009501F8">
        <w:rPr>
          <w:rFonts w:ascii="Arial" w:hAnsi="Arial" w:cs="Arial"/>
        </w:rPr>
        <w:t xml:space="preserve"> each section of the dance (The Caterpillar, Breaking free and The Butterfly dance). </w:t>
      </w:r>
      <w:r>
        <w:rPr>
          <w:rFonts w:ascii="Arial" w:hAnsi="Arial" w:cs="Arial"/>
        </w:rPr>
        <w:t xml:space="preserve">The words and images could be displayed around the room as stimulus and students might move to the word or image that best represents their feelings. Use this to assess students’ ability to express their response to dance. </w:t>
      </w:r>
    </w:p>
    <w:p w:rsidR="00CE055A" w:rsidRPr="00D50B69" w:rsidRDefault="00CE055A" w:rsidP="00CE055A">
      <w:pPr>
        <w:pStyle w:val="Heading2"/>
        <w:rPr>
          <w:rFonts w:ascii="Arial" w:hAnsi="Arial" w:cs="Arial"/>
        </w:rPr>
      </w:pPr>
      <w:r w:rsidRPr="00D50B69">
        <w:rPr>
          <w:rFonts w:ascii="Arial" w:hAnsi="Arial" w:cs="Arial"/>
        </w:rPr>
        <w:t>Summative Assessment</w:t>
      </w:r>
    </w:p>
    <w:p w:rsidR="00CE055A" w:rsidRPr="009501F8" w:rsidRDefault="00CE055A" w:rsidP="00CE055A">
      <w:pPr>
        <w:rPr>
          <w:rFonts w:ascii="Arial" w:hAnsi="Arial" w:cs="Arial"/>
        </w:rPr>
      </w:pPr>
      <w:r>
        <w:rPr>
          <w:rFonts w:ascii="Arial" w:hAnsi="Arial" w:cs="Arial"/>
        </w:rPr>
        <w:t xml:space="preserve">Ask students to re-create the story of </w:t>
      </w:r>
      <w:r w:rsidRPr="00BF0427">
        <w:rPr>
          <w:rFonts w:ascii="Arial" w:hAnsi="Arial" w:cs="Arial"/>
          <w:i/>
        </w:rPr>
        <w:t>The Very Hungry Caterpillar</w:t>
      </w:r>
      <w:r>
        <w:rPr>
          <w:rFonts w:ascii="Arial" w:hAnsi="Arial" w:cs="Arial"/>
          <w:i/>
        </w:rPr>
        <w:t xml:space="preserve"> </w:t>
      </w:r>
      <w:r w:rsidRPr="009501F8">
        <w:rPr>
          <w:rFonts w:ascii="Arial" w:hAnsi="Arial" w:cs="Arial"/>
        </w:rPr>
        <w:t xml:space="preserve">through a series of </w:t>
      </w:r>
      <w:proofErr w:type="spellStart"/>
      <w:r>
        <w:rPr>
          <w:rFonts w:ascii="Arial" w:hAnsi="Arial" w:cs="Arial"/>
        </w:rPr>
        <w:t>locomotor</w:t>
      </w:r>
      <w:proofErr w:type="spellEnd"/>
      <w:r>
        <w:rPr>
          <w:rFonts w:ascii="Arial" w:hAnsi="Arial" w:cs="Arial"/>
        </w:rPr>
        <w:t xml:space="preserve"> and non-</w:t>
      </w:r>
      <w:proofErr w:type="spellStart"/>
      <w:r>
        <w:rPr>
          <w:rFonts w:ascii="Arial" w:hAnsi="Arial" w:cs="Arial"/>
        </w:rPr>
        <w:t>locomotor</w:t>
      </w:r>
      <w:proofErr w:type="spellEnd"/>
      <w:r>
        <w:rPr>
          <w:rFonts w:ascii="Arial" w:hAnsi="Arial" w:cs="Arial"/>
        </w:rPr>
        <w:t xml:space="preserve"> </w:t>
      </w:r>
      <w:r w:rsidRPr="009501F8">
        <w:rPr>
          <w:rFonts w:ascii="Arial" w:hAnsi="Arial" w:cs="Arial"/>
        </w:rPr>
        <w:t>movements</w:t>
      </w:r>
      <w:r w:rsidRPr="00607573">
        <w:rPr>
          <w:rFonts w:ascii="Arial" w:hAnsi="Arial" w:cs="Arial"/>
        </w:rPr>
        <w:t xml:space="preserve"> </w:t>
      </w:r>
      <w:r>
        <w:rPr>
          <w:rFonts w:ascii="Arial" w:hAnsi="Arial" w:cs="Arial"/>
        </w:rPr>
        <w:t>using different body parts. Refer to the assessment rubric on page 6 to identify where students are located on the Victorian Curriculum continuum.</w:t>
      </w:r>
    </w:p>
    <w:p w:rsidR="00CE055A" w:rsidRDefault="00CE055A" w:rsidP="00CE055A">
      <w:pPr>
        <w:pStyle w:val="Heading1"/>
        <w:rPr>
          <w:rFonts w:ascii="Arial" w:hAnsi="Arial" w:cs="Arial"/>
        </w:rPr>
      </w:pPr>
      <w:r>
        <w:rPr>
          <w:rFonts w:ascii="Arial" w:hAnsi="Arial" w:cs="Arial"/>
        </w:rPr>
        <w:t>Resources</w:t>
      </w:r>
    </w:p>
    <w:p w:rsidR="00CE055A" w:rsidRPr="00AE6608" w:rsidRDefault="00CE055A" w:rsidP="00CE055A">
      <w:pPr>
        <w:pStyle w:val="Heading3"/>
        <w:rPr>
          <w:rFonts w:ascii="Arial" w:hAnsi="Arial" w:cs="Arial"/>
        </w:rPr>
      </w:pPr>
      <w:r w:rsidRPr="00AE6608">
        <w:rPr>
          <w:rFonts w:ascii="Arial" w:hAnsi="Arial" w:cs="Arial"/>
        </w:rPr>
        <w:t>Text</w:t>
      </w:r>
    </w:p>
    <w:p w:rsidR="00CE055A" w:rsidRPr="0031101C" w:rsidRDefault="00CE055A" w:rsidP="00CE055A">
      <w:pPr>
        <w:rPr>
          <w:rFonts w:ascii="Arial" w:hAnsi="Arial" w:cs="Arial"/>
        </w:rPr>
      </w:pPr>
      <w:r w:rsidRPr="0031101C">
        <w:rPr>
          <w:rFonts w:ascii="Arial" w:hAnsi="Arial" w:cs="Arial"/>
        </w:rPr>
        <w:t xml:space="preserve">The Very Hungry Caterpillar – Eric Carle (2001), Penguin Books Ltd. ISBN: </w:t>
      </w:r>
      <w:r w:rsidRPr="0031101C">
        <w:rPr>
          <w:rFonts w:ascii="Arial" w:hAnsi="Arial" w:cs="Arial"/>
          <w:bCs/>
          <w:color w:val="404042"/>
        </w:rPr>
        <w:t>9780140569322</w:t>
      </w:r>
    </w:p>
    <w:p w:rsidR="00CE055A" w:rsidRDefault="00CE055A" w:rsidP="00CE055A">
      <w:pPr>
        <w:pStyle w:val="Heading3"/>
        <w:rPr>
          <w:rFonts w:ascii="Arial" w:hAnsi="Arial" w:cs="Arial"/>
        </w:rPr>
      </w:pPr>
      <w:r>
        <w:rPr>
          <w:rFonts w:ascii="Arial" w:hAnsi="Arial" w:cs="Arial"/>
        </w:rPr>
        <w:t>Equipment</w:t>
      </w:r>
    </w:p>
    <w:p w:rsidR="00CE055A" w:rsidRPr="0031101C" w:rsidRDefault="00CE055A" w:rsidP="00CE055A">
      <w:pPr>
        <w:rPr>
          <w:rFonts w:ascii="Arial" w:hAnsi="Arial" w:cs="Arial"/>
        </w:rPr>
      </w:pPr>
      <w:r w:rsidRPr="0031101C">
        <w:rPr>
          <w:rFonts w:ascii="Arial" w:hAnsi="Arial" w:cs="Arial"/>
        </w:rPr>
        <w:t>Class set of coloured scarves – two per student (optional)</w:t>
      </w:r>
    </w:p>
    <w:p w:rsidR="00CE055A" w:rsidRPr="0031101C" w:rsidRDefault="00CE055A" w:rsidP="00CE055A">
      <w:pPr>
        <w:pStyle w:val="Heading3"/>
        <w:rPr>
          <w:rFonts w:ascii="Arial" w:hAnsi="Arial" w:cs="Arial"/>
        </w:rPr>
      </w:pPr>
      <w:r>
        <w:rPr>
          <w:rFonts w:ascii="Arial" w:hAnsi="Arial" w:cs="Arial"/>
        </w:rPr>
        <w:t>Teacher information</w:t>
      </w:r>
    </w:p>
    <w:p w:rsidR="00CE055A" w:rsidRDefault="00CE055A" w:rsidP="00CE055A">
      <w:pPr>
        <w:rPr>
          <w:rFonts w:ascii="Arial" w:hAnsi="Arial" w:cs="Arial"/>
        </w:rPr>
      </w:pPr>
      <w:hyperlink r:id="rId24" w:history="1">
        <w:proofErr w:type="spellStart"/>
        <w:r w:rsidRPr="00CE055A">
          <w:rPr>
            <w:rStyle w:val="Hyperlink"/>
            <w:rFonts w:ascii="Arial" w:hAnsi="Arial" w:cs="Arial"/>
            <w:szCs w:val="40"/>
            <w:lang w:val="en-US"/>
          </w:rPr>
          <w:t>Ausdance</w:t>
        </w:r>
        <w:proofErr w:type="spellEnd"/>
        <w:r w:rsidRPr="00CE055A">
          <w:rPr>
            <w:rStyle w:val="Hyperlink"/>
            <w:rFonts w:ascii="Arial" w:hAnsi="Arial" w:cs="Arial"/>
            <w:szCs w:val="40"/>
            <w:lang w:val="en-US"/>
          </w:rPr>
          <w:t>, Safe Dance factsheets</w:t>
        </w:r>
      </w:hyperlink>
      <w:r>
        <w:rPr>
          <w:rFonts w:ascii="Arial" w:hAnsi="Arial" w:cs="Arial"/>
        </w:rPr>
        <w:t xml:space="preserve"> contain basic information about a creating safe dance environment and strategies for minimising the risk of accident and injury. </w:t>
      </w:r>
    </w:p>
    <w:p w:rsidR="00CE055A" w:rsidRPr="0004086D" w:rsidRDefault="00CE055A" w:rsidP="00CE055A">
      <w:pPr>
        <w:rPr>
          <w:rFonts w:ascii="Arial" w:hAnsi="Arial" w:cs="Arial"/>
        </w:rPr>
      </w:pPr>
      <w:hyperlink r:id="rId25" w:history="1">
        <w:r w:rsidRPr="00CE055A">
          <w:rPr>
            <w:rStyle w:val="Hyperlink"/>
            <w:rFonts w:ascii="Arial" w:hAnsi="Arial" w:cs="Arial"/>
            <w:szCs w:val="40"/>
            <w:lang w:val="en-US"/>
          </w:rPr>
          <w:t>Australian Sports Commission, Move to dance</w:t>
        </w:r>
      </w:hyperlink>
      <w:r>
        <w:rPr>
          <w:rFonts w:ascii="Arial" w:hAnsi="Arial" w:cs="Arial"/>
        </w:rPr>
        <w:t xml:space="preserve"> booklet provides information about teaching dance, including information about safety, equipment and strategies for conducting dance lessons.</w:t>
      </w:r>
    </w:p>
    <w:p w:rsidR="00984195" w:rsidRDefault="00984195" w:rsidP="00CE055A">
      <w:pPr>
        <w:pStyle w:val="Heading1"/>
        <w:rPr>
          <w:rFonts w:ascii="Arial" w:hAnsi="Arial" w:cs="Arial"/>
        </w:rPr>
      </w:pPr>
    </w:p>
    <w:p w:rsidR="00CE055A" w:rsidRDefault="00CE055A" w:rsidP="00CE055A">
      <w:pPr>
        <w:pStyle w:val="Heading1"/>
        <w:rPr>
          <w:rFonts w:ascii="Arial" w:hAnsi="Arial" w:cs="Arial"/>
        </w:rPr>
      </w:pPr>
      <w:r w:rsidRPr="00B64763">
        <w:rPr>
          <w:rFonts w:ascii="Arial" w:hAnsi="Arial" w:cs="Arial"/>
        </w:rPr>
        <w:t xml:space="preserve">Ideas for </w:t>
      </w:r>
      <w:r>
        <w:rPr>
          <w:rFonts w:ascii="Arial" w:hAnsi="Arial" w:cs="Arial"/>
        </w:rPr>
        <w:t>additional Victorian Curriculum links</w:t>
      </w:r>
    </w:p>
    <w:p w:rsidR="00CE055A" w:rsidRPr="00B64763" w:rsidRDefault="00CE055A" w:rsidP="00CE055A">
      <w:pPr>
        <w:pStyle w:val="Heading2"/>
        <w:rPr>
          <w:rFonts w:ascii="Arial" w:hAnsi="Arial" w:cs="Arial"/>
        </w:rPr>
      </w:pPr>
      <w:r w:rsidRPr="00B64763">
        <w:rPr>
          <w:rFonts w:ascii="Arial" w:hAnsi="Arial" w:cs="Arial"/>
        </w:rPr>
        <w:t>Science</w:t>
      </w:r>
    </w:p>
    <w:p w:rsidR="00CE055A" w:rsidRDefault="00CE055A" w:rsidP="00CE055A">
      <w:pPr>
        <w:rPr>
          <w:rFonts w:ascii="Arial" w:hAnsi="Arial" w:cs="Arial"/>
        </w:rPr>
      </w:pPr>
      <w:r>
        <w:rPr>
          <w:rFonts w:ascii="Arial" w:hAnsi="Arial" w:cs="Arial"/>
        </w:rPr>
        <w:t>This lesson could be extending to teach aspects of the Science Curriculum relating to the Biological sciences strand.</w:t>
      </w:r>
    </w:p>
    <w:p w:rsidR="00CE055A" w:rsidRDefault="00CE055A" w:rsidP="00CE055A">
      <w:pPr>
        <w:pStyle w:val="Heading3"/>
        <w:rPr>
          <w:rFonts w:ascii="Arial" w:hAnsi="Arial" w:cs="Arial"/>
        </w:rPr>
      </w:pPr>
      <w:r w:rsidRPr="00D50B69">
        <w:rPr>
          <w:rFonts w:ascii="Arial" w:hAnsi="Arial" w:cs="Arial"/>
        </w:rPr>
        <w:t>Content descriptions</w:t>
      </w:r>
    </w:p>
    <w:p w:rsidR="00CE055A" w:rsidRDefault="00CE055A" w:rsidP="00CE055A">
      <w:pPr>
        <w:rPr>
          <w:rFonts w:ascii="Arial" w:hAnsi="Arial" w:cs="Arial"/>
          <w:color w:val="333333"/>
        </w:rPr>
      </w:pPr>
      <w:r>
        <w:rPr>
          <w:rFonts w:ascii="Arial" w:hAnsi="Arial" w:cs="Arial"/>
          <w:color w:val="333333"/>
        </w:rPr>
        <w:t xml:space="preserve">Living things have a variety of external features and live in different places where their basic needs, including food, water and shelter, are met </w:t>
      </w:r>
      <w:hyperlink r:id="rId26" w:tooltip="View elaborations and additional details of VCSSU042" w:history="1">
        <w:r>
          <w:rPr>
            <w:rStyle w:val="Hyperlink"/>
            <w:rFonts w:ascii="Arial" w:hAnsi="Arial" w:cs="Arial"/>
          </w:rPr>
          <w:t>(VCSSU042)</w:t>
        </w:r>
      </w:hyperlink>
    </w:p>
    <w:p w:rsidR="00CE055A" w:rsidRDefault="00CE055A" w:rsidP="00CE055A">
      <w:pPr>
        <w:rPr>
          <w:rFonts w:ascii="Arial" w:hAnsi="Arial" w:cs="Arial"/>
          <w:color w:val="333333"/>
        </w:rPr>
      </w:pPr>
      <w:r>
        <w:rPr>
          <w:rFonts w:ascii="Arial" w:hAnsi="Arial" w:cs="Arial"/>
          <w:color w:val="333333"/>
        </w:rPr>
        <w:t xml:space="preserve">Living things grow, change and have offspring similar to </w:t>
      </w:r>
      <w:proofErr w:type="gramStart"/>
      <w:r>
        <w:rPr>
          <w:rFonts w:ascii="Arial" w:hAnsi="Arial" w:cs="Arial"/>
          <w:color w:val="333333"/>
        </w:rPr>
        <w:t>themselves</w:t>
      </w:r>
      <w:proofErr w:type="gramEnd"/>
      <w:r>
        <w:rPr>
          <w:rFonts w:ascii="Arial" w:hAnsi="Arial" w:cs="Arial"/>
          <w:color w:val="333333"/>
        </w:rPr>
        <w:t xml:space="preserve"> </w:t>
      </w:r>
      <w:hyperlink r:id="rId27" w:tooltip="View elaborations and additional details of VCSSU043" w:history="1">
        <w:r>
          <w:rPr>
            <w:rStyle w:val="Hyperlink"/>
            <w:rFonts w:ascii="Arial" w:hAnsi="Arial" w:cs="Arial"/>
          </w:rPr>
          <w:t>(VCSSU043)</w:t>
        </w:r>
      </w:hyperlink>
    </w:p>
    <w:p w:rsidR="00CE055A" w:rsidRPr="00D50B69" w:rsidRDefault="00CE055A" w:rsidP="00CE055A">
      <w:pPr>
        <w:pStyle w:val="Heading3"/>
        <w:spacing w:before="0"/>
        <w:rPr>
          <w:rFonts w:ascii="Arial" w:hAnsi="Arial" w:cs="Arial"/>
        </w:rPr>
      </w:pPr>
      <w:r w:rsidRPr="00D50B69">
        <w:rPr>
          <w:rFonts w:ascii="Arial" w:hAnsi="Arial" w:cs="Arial"/>
        </w:rPr>
        <w:t>Achievement Standard</w:t>
      </w:r>
      <w:r w:rsidR="00984195">
        <w:rPr>
          <w:rFonts w:ascii="Arial" w:hAnsi="Arial" w:cs="Arial"/>
        </w:rPr>
        <w:t xml:space="preserve"> </w:t>
      </w:r>
      <w:r w:rsidR="00984195">
        <w:rPr>
          <w:rFonts w:ascii="Arial" w:hAnsi="Arial" w:cs="Arial"/>
        </w:rPr>
        <w:t>(extract only)</w:t>
      </w:r>
    </w:p>
    <w:p w:rsidR="00CE055A" w:rsidRDefault="00CE055A" w:rsidP="00CE055A">
      <w:pPr>
        <w:spacing w:after="0"/>
        <w:rPr>
          <w:rFonts w:ascii="Arial" w:hAnsi="Arial" w:cs="Arial"/>
          <w:color w:val="333333"/>
        </w:rPr>
        <w:sectPr w:rsidR="00CE055A" w:rsidSect="00984195">
          <w:pgSz w:w="11899" w:h="16838"/>
          <w:pgMar w:top="1440" w:right="1440" w:bottom="1440" w:left="1440" w:header="708" w:footer="708" w:gutter="0"/>
          <w:cols w:space="708"/>
          <w:docGrid w:linePitch="299"/>
        </w:sectPr>
      </w:pPr>
      <w:r>
        <w:rPr>
          <w:rFonts w:ascii="Arial" w:hAnsi="Arial" w:cs="Arial"/>
        </w:rPr>
        <w:t xml:space="preserve">By the end of Level 2, students … </w:t>
      </w:r>
      <w:r>
        <w:rPr>
          <w:rFonts w:ascii="Arial" w:hAnsi="Arial" w:cs="Arial"/>
          <w:color w:val="333333"/>
        </w:rPr>
        <w:t>identify and describe examples of the external features and basic needs of living things. They describe how different places meet the needs of living things.</w:t>
      </w:r>
    </w:p>
    <w:p w:rsidR="00CE055A" w:rsidRDefault="00CE055A" w:rsidP="00984195">
      <w:pPr>
        <w:pStyle w:val="VCAAHeading2"/>
        <w:spacing w:before="0"/>
      </w:pPr>
      <w:r w:rsidRPr="00D50B69">
        <w:lastRenderedPageBreak/>
        <w:t>Assessment Rubric</w:t>
      </w:r>
      <w:r>
        <w:t xml:space="preserve">: </w:t>
      </w:r>
      <w:r>
        <w:tab/>
        <w:t>The Very Hungry Caterpillar (Foundation)</w:t>
      </w:r>
      <w:r>
        <w:tab/>
      </w:r>
    </w:p>
    <w:tbl>
      <w:tblPr>
        <w:tblStyle w:val="TableGrid"/>
        <w:tblW w:w="15241" w:type="dxa"/>
        <w:tblLook w:val="04A0" w:firstRow="1" w:lastRow="0" w:firstColumn="1" w:lastColumn="0" w:noHBand="0" w:noVBand="1"/>
      </w:tblPr>
      <w:tblGrid>
        <w:gridCol w:w="2898"/>
        <w:gridCol w:w="3084"/>
        <w:gridCol w:w="3087"/>
        <w:gridCol w:w="3086"/>
        <w:gridCol w:w="3086"/>
      </w:tblGrid>
      <w:tr w:rsidR="00CE055A" w:rsidRPr="004F0DB8" w:rsidTr="00CE055A">
        <w:trPr>
          <w:trHeight w:val="227"/>
        </w:trPr>
        <w:tc>
          <w:tcPr>
            <w:tcW w:w="2898" w:type="dxa"/>
            <w:tcBorders>
              <w:top w:val="nil"/>
              <w:left w:val="nil"/>
              <w:bottom w:val="nil"/>
            </w:tcBorders>
            <w:shd w:val="clear" w:color="auto" w:fill="auto"/>
          </w:tcPr>
          <w:p w:rsidR="00CE055A" w:rsidRPr="004F0DB8" w:rsidRDefault="00CE055A" w:rsidP="00CE055A">
            <w:pPr>
              <w:rPr>
                <w:rFonts w:ascii="Arial" w:hAnsi="Arial" w:cs="Arial"/>
                <w:b/>
              </w:rPr>
            </w:pPr>
          </w:p>
        </w:tc>
        <w:tc>
          <w:tcPr>
            <w:tcW w:w="12343" w:type="dxa"/>
            <w:gridSpan w:val="4"/>
            <w:shd w:val="clear" w:color="auto" w:fill="8DD9FF" w:themeFill="accent1" w:themeFillTint="66"/>
          </w:tcPr>
          <w:p w:rsidR="00CE055A" w:rsidRPr="004F0DB8" w:rsidRDefault="00CE055A" w:rsidP="00CE055A">
            <w:pPr>
              <w:rPr>
                <w:rFonts w:ascii="Arial" w:hAnsi="Arial" w:cs="Arial"/>
                <w:b/>
              </w:rPr>
            </w:pPr>
            <w:r>
              <w:rPr>
                <w:rFonts w:ascii="Arial" w:hAnsi="Arial" w:cs="Arial"/>
                <w:b/>
              </w:rPr>
              <w:t xml:space="preserve">Relevant element of the </w:t>
            </w:r>
            <w:r w:rsidRPr="004F0DB8">
              <w:rPr>
                <w:rFonts w:ascii="Arial" w:hAnsi="Arial" w:cs="Arial"/>
                <w:b/>
              </w:rPr>
              <w:t>Achievement Standards</w:t>
            </w:r>
          </w:p>
        </w:tc>
      </w:tr>
      <w:tr w:rsidR="00CE055A" w:rsidRPr="004F0DB8" w:rsidTr="00CE055A">
        <w:trPr>
          <w:trHeight w:val="227"/>
        </w:trPr>
        <w:tc>
          <w:tcPr>
            <w:tcW w:w="2898" w:type="dxa"/>
            <w:tcBorders>
              <w:top w:val="nil"/>
              <w:left w:val="nil"/>
              <w:bottom w:val="nil"/>
            </w:tcBorders>
            <w:shd w:val="clear" w:color="auto" w:fill="auto"/>
          </w:tcPr>
          <w:p w:rsidR="00CE055A" w:rsidRPr="004F0DB8" w:rsidRDefault="00CE055A" w:rsidP="00CE055A">
            <w:pPr>
              <w:rPr>
                <w:rFonts w:ascii="Arial" w:hAnsi="Arial" w:cs="Arial"/>
                <w:b/>
                <w:highlight w:val="yellow"/>
              </w:rPr>
            </w:pPr>
          </w:p>
        </w:tc>
        <w:tc>
          <w:tcPr>
            <w:tcW w:w="3084" w:type="dxa"/>
            <w:shd w:val="clear" w:color="auto" w:fill="C6ECFF" w:themeFill="accent1" w:themeFillTint="33"/>
          </w:tcPr>
          <w:p w:rsidR="00CE055A" w:rsidRPr="004F0DB8" w:rsidRDefault="00CE055A" w:rsidP="00CE055A">
            <w:pPr>
              <w:rPr>
                <w:rFonts w:ascii="Arial" w:hAnsi="Arial" w:cs="Arial"/>
                <w:b/>
                <w:highlight w:val="yellow"/>
              </w:rPr>
            </w:pPr>
          </w:p>
        </w:tc>
        <w:tc>
          <w:tcPr>
            <w:tcW w:w="3087" w:type="dxa"/>
            <w:shd w:val="clear" w:color="auto" w:fill="C6ECFF" w:themeFill="accent1" w:themeFillTint="33"/>
          </w:tcPr>
          <w:p w:rsidR="00CE055A" w:rsidRPr="004F0DB8" w:rsidRDefault="00CE055A" w:rsidP="00CE055A">
            <w:pPr>
              <w:rPr>
                <w:rFonts w:ascii="Arial" w:hAnsi="Arial" w:cs="Arial"/>
                <w:b/>
              </w:rPr>
            </w:pPr>
            <w:r w:rsidRPr="004F0DB8">
              <w:rPr>
                <w:rFonts w:ascii="Arial" w:hAnsi="Arial" w:cs="Arial"/>
                <w:b/>
              </w:rPr>
              <w:t>Foundation</w:t>
            </w:r>
          </w:p>
        </w:tc>
        <w:tc>
          <w:tcPr>
            <w:tcW w:w="3086" w:type="dxa"/>
            <w:shd w:val="clear" w:color="auto" w:fill="C6ECFF" w:themeFill="accent1" w:themeFillTint="33"/>
          </w:tcPr>
          <w:p w:rsidR="00CE055A" w:rsidRPr="004F0DB8" w:rsidRDefault="00CE055A" w:rsidP="00CE055A">
            <w:pPr>
              <w:rPr>
                <w:rFonts w:ascii="Arial" w:hAnsi="Arial" w:cs="Arial"/>
                <w:b/>
              </w:rPr>
            </w:pPr>
          </w:p>
        </w:tc>
        <w:tc>
          <w:tcPr>
            <w:tcW w:w="3086" w:type="dxa"/>
            <w:shd w:val="clear" w:color="auto" w:fill="C6ECFF" w:themeFill="accent1" w:themeFillTint="33"/>
          </w:tcPr>
          <w:p w:rsidR="00CE055A" w:rsidRPr="004F0DB8" w:rsidRDefault="00CE055A" w:rsidP="00CE055A">
            <w:pPr>
              <w:rPr>
                <w:rFonts w:ascii="Arial" w:hAnsi="Arial" w:cs="Arial"/>
                <w:b/>
              </w:rPr>
            </w:pPr>
            <w:r w:rsidRPr="004F0DB8">
              <w:rPr>
                <w:rFonts w:ascii="Arial" w:hAnsi="Arial" w:cs="Arial"/>
                <w:b/>
              </w:rPr>
              <w:t>Level 2</w:t>
            </w:r>
          </w:p>
        </w:tc>
      </w:tr>
      <w:tr w:rsidR="00CE055A" w:rsidRPr="004F0DB8" w:rsidTr="00CE055A">
        <w:trPr>
          <w:trHeight w:val="227"/>
        </w:trPr>
        <w:tc>
          <w:tcPr>
            <w:tcW w:w="2898" w:type="dxa"/>
            <w:tcBorders>
              <w:top w:val="nil"/>
              <w:left w:val="nil"/>
              <w:bottom w:val="nil"/>
            </w:tcBorders>
            <w:shd w:val="clear" w:color="auto" w:fill="auto"/>
          </w:tcPr>
          <w:p w:rsidR="00CE055A" w:rsidRPr="004F0DB8" w:rsidRDefault="00CE055A" w:rsidP="00CE055A">
            <w:pPr>
              <w:rPr>
                <w:rFonts w:ascii="Arial" w:hAnsi="Arial" w:cs="Arial"/>
                <w:b/>
              </w:rPr>
            </w:pPr>
          </w:p>
        </w:tc>
        <w:tc>
          <w:tcPr>
            <w:tcW w:w="12343" w:type="dxa"/>
            <w:gridSpan w:val="4"/>
            <w:shd w:val="clear" w:color="auto" w:fill="FFFFFF" w:themeFill="background1"/>
          </w:tcPr>
          <w:p w:rsidR="00CE055A" w:rsidRPr="00916836" w:rsidRDefault="00CE055A" w:rsidP="00CE055A">
            <w:pPr>
              <w:rPr>
                <w:rFonts w:ascii="Arial Narrow" w:hAnsi="Arial Narrow" w:cs="Arial"/>
                <w:b/>
              </w:rPr>
            </w:pPr>
            <w:r w:rsidRPr="00916836">
              <w:rPr>
                <w:rFonts w:ascii="Arial Narrow" w:hAnsi="Arial Narrow" w:cs="Arial"/>
                <w:b/>
              </w:rPr>
              <w:t>Health and Physical Education</w:t>
            </w:r>
          </w:p>
        </w:tc>
      </w:tr>
      <w:tr w:rsidR="00CE055A" w:rsidRPr="002E1340" w:rsidTr="00CE055A">
        <w:trPr>
          <w:trHeight w:val="1191"/>
        </w:trPr>
        <w:tc>
          <w:tcPr>
            <w:tcW w:w="2898" w:type="dxa"/>
            <w:tcBorders>
              <w:top w:val="nil"/>
              <w:left w:val="nil"/>
              <w:bottom w:val="nil"/>
            </w:tcBorders>
            <w:shd w:val="clear" w:color="auto" w:fill="auto"/>
          </w:tcPr>
          <w:p w:rsidR="00CE055A" w:rsidRPr="002E1340" w:rsidRDefault="00CE055A" w:rsidP="00CE055A">
            <w:pPr>
              <w:rPr>
                <w:rFonts w:ascii="Arial" w:hAnsi="Arial" w:cs="Arial"/>
                <w:sz w:val="18"/>
                <w:szCs w:val="18"/>
              </w:rPr>
            </w:pPr>
          </w:p>
        </w:tc>
        <w:tc>
          <w:tcPr>
            <w:tcW w:w="3084" w:type="dxa"/>
            <w:shd w:val="clear" w:color="auto" w:fill="FFFFFF" w:themeFill="background1"/>
          </w:tcPr>
          <w:p w:rsidR="00CE055A" w:rsidRPr="002E1340" w:rsidRDefault="00CE055A" w:rsidP="00CE055A">
            <w:pPr>
              <w:rPr>
                <w:rFonts w:ascii="Arial Narrow" w:hAnsi="Arial Narrow" w:cs="Arial"/>
                <w:sz w:val="18"/>
                <w:szCs w:val="18"/>
              </w:rPr>
            </w:pPr>
          </w:p>
          <w:p w:rsidR="00CE055A" w:rsidRPr="002E1340" w:rsidRDefault="00CE055A" w:rsidP="00CE055A">
            <w:pPr>
              <w:rPr>
                <w:rFonts w:ascii="Arial Narrow" w:hAnsi="Arial Narrow" w:cs="Arial"/>
                <w:sz w:val="18"/>
                <w:szCs w:val="18"/>
                <w:highlight w:val="yellow"/>
              </w:rPr>
            </w:pPr>
          </w:p>
        </w:tc>
        <w:tc>
          <w:tcPr>
            <w:tcW w:w="3087" w:type="dxa"/>
            <w:shd w:val="clear" w:color="auto" w:fill="FFFFFF" w:themeFill="background1"/>
          </w:tcPr>
          <w:p w:rsidR="00CE055A" w:rsidRPr="002E1340" w:rsidRDefault="00CE055A" w:rsidP="00CE055A">
            <w:pPr>
              <w:shd w:val="clear" w:color="auto" w:fill="FFFFFF"/>
              <w:spacing w:after="240"/>
              <w:rPr>
                <w:rFonts w:ascii="Arial Narrow" w:eastAsia="Times New Roman" w:hAnsi="Arial Narrow" w:cs="Arial"/>
                <w:color w:val="333333"/>
                <w:sz w:val="18"/>
                <w:szCs w:val="18"/>
                <w:lang w:eastAsia="en-AU"/>
              </w:rPr>
            </w:pPr>
            <w:r w:rsidRPr="002E1340">
              <w:rPr>
                <w:rFonts w:ascii="Arial Narrow" w:hAnsi="Arial Narrow" w:cs="Arial"/>
                <w:b/>
                <w:sz w:val="18"/>
                <w:szCs w:val="18"/>
              </w:rPr>
              <w:t>By the end of Foundation Level</w:t>
            </w:r>
            <w:r w:rsidRPr="002E1340">
              <w:rPr>
                <w:rFonts w:ascii="Arial Narrow" w:hAnsi="Arial Narrow" w:cs="Arial"/>
                <w:sz w:val="18"/>
                <w:szCs w:val="18"/>
              </w:rPr>
              <w:t xml:space="preserve">, students… </w:t>
            </w:r>
            <w:r w:rsidRPr="002E1340">
              <w:rPr>
                <w:rFonts w:ascii="Arial Narrow" w:hAnsi="Arial Narrow" w:cs="Arial"/>
                <w:color w:val="333333"/>
                <w:sz w:val="18"/>
                <w:szCs w:val="18"/>
              </w:rPr>
              <w:t>describe how their body responds to movement. …T</w:t>
            </w:r>
            <w:r w:rsidRPr="002E1340">
              <w:rPr>
                <w:rFonts w:ascii="Arial Narrow" w:eastAsia="Times New Roman" w:hAnsi="Arial Narrow" w:cs="Arial"/>
                <w:color w:val="333333"/>
                <w:sz w:val="18"/>
                <w:szCs w:val="18"/>
                <w:lang w:eastAsia="en-AU"/>
              </w:rPr>
              <w:t>hey perform fundamental movement skills and solve movement challenges.</w:t>
            </w:r>
          </w:p>
        </w:tc>
        <w:tc>
          <w:tcPr>
            <w:tcW w:w="3086" w:type="dxa"/>
            <w:shd w:val="clear" w:color="auto" w:fill="FFFFFF" w:themeFill="background1"/>
          </w:tcPr>
          <w:p w:rsidR="00CE055A" w:rsidRPr="002E1340" w:rsidRDefault="00CE055A" w:rsidP="00CE055A">
            <w:pPr>
              <w:rPr>
                <w:rFonts w:ascii="Arial Narrow" w:hAnsi="Arial Narrow" w:cs="Arial"/>
                <w:sz w:val="18"/>
                <w:szCs w:val="18"/>
              </w:rPr>
            </w:pPr>
          </w:p>
        </w:tc>
        <w:tc>
          <w:tcPr>
            <w:tcW w:w="3086" w:type="dxa"/>
            <w:shd w:val="clear" w:color="auto" w:fill="FFFFFF" w:themeFill="background1"/>
          </w:tcPr>
          <w:p w:rsidR="00CE055A" w:rsidRPr="002E1340" w:rsidRDefault="00CE055A" w:rsidP="00CE055A">
            <w:pPr>
              <w:rPr>
                <w:rFonts w:ascii="Arial Narrow" w:hAnsi="Arial Narrow" w:cs="Arial"/>
                <w:sz w:val="18"/>
                <w:szCs w:val="18"/>
              </w:rPr>
            </w:pPr>
            <w:r w:rsidRPr="002E1340">
              <w:rPr>
                <w:rFonts w:ascii="Arial Narrow" w:hAnsi="Arial Narrow" w:cs="Arial"/>
                <w:b/>
                <w:sz w:val="18"/>
                <w:szCs w:val="18"/>
              </w:rPr>
              <w:t>By the end of Level 2</w:t>
            </w:r>
            <w:r w:rsidRPr="002E1340">
              <w:rPr>
                <w:rFonts w:ascii="Arial Narrow" w:hAnsi="Arial Narrow" w:cs="Arial"/>
                <w:sz w:val="18"/>
                <w:szCs w:val="18"/>
              </w:rPr>
              <w:t>, students ...</w:t>
            </w:r>
            <w:r w:rsidRPr="002E1340">
              <w:rPr>
                <w:rFonts w:ascii="Arial" w:hAnsi="Arial" w:cs="Arial"/>
                <w:color w:val="333333"/>
                <w:sz w:val="18"/>
                <w:szCs w:val="18"/>
              </w:rPr>
              <w:t xml:space="preserve"> </w:t>
            </w:r>
            <w:r w:rsidRPr="002E1340">
              <w:rPr>
                <w:rFonts w:ascii="Arial Narrow" w:hAnsi="Arial Narrow" w:cs="Arial"/>
                <w:color w:val="333333"/>
                <w:sz w:val="18"/>
                <w:szCs w:val="18"/>
              </w:rPr>
              <w:t>demonstrate fundamental movement skills in different movement situations and test alternatives to solve movement challenges. They perform movement sequences that incorporate the elements of movement.</w:t>
            </w:r>
          </w:p>
        </w:tc>
      </w:tr>
      <w:tr w:rsidR="00CE055A" w:rsidRPr="004F0DB8" w:rsidTr="00CE055A">
        <w:trPr>
          <w:trHeight w:val="85"/>
        </w:trPr>
        <w:tc>
          <w:tcPr>
            <w:tcW w:w="2898" w:type="dxa"/>
            <w:tcBorders>
              <w:top w:val="nil"/>
              <w:left w:val="nil"/>
              <w:bottom w:val="nil"/>
            </w:tcBorders>
            <w:shd w:val="clear" w:color="auto" w:fill="auto"/>
          </w:tcPr>
          <w:p w:rsidR="00CE055A" w:rsidRPr="004F0DB8" w:rsidRDefault="00CE055A" w:rsidP="00CE055A">
            <w:pPr>
              <w:rPr>
                <w:rFonts w:ascii="Arial" w:hAnsi="Arial" w:cs="Arial"/>
                <w:b/>
              </w:rPr>
            </w:pPr>
          </w:p>
        </w:tc>
        <w:tc>
          <w:tcPr>
            <w:tcW w:w="12343" w:type="dxa"/>
            <w:gridSpan w:val="4"/>
            <w:shd w:val="clear" w:color="auto" w:fill="FFFFFF" w:themeFill="background1"/>
          </w:tcPr>
          <w:p w:rsidR="00CE055A" w:rsidRPr="00916836" w:rsidRDefault="00CE055A" w:rsidP="00CE055A">
            <w:pPr>
              <w:rPr>
                <w:rFonts w:ascii="Arial Narrow" w:hAnsi="Arial Narrow" w:cs="Arial"/>
                <w:b/>
              </w:rPr>
            </w:pPr>
            <w:r>
              <w:rPr>
                <w:rFonts w:ascii="Arial Narrow" w:hAnsi="Arial Narrow" w:cs="Arial"/>
                <w:b/>
              </w:rPr>
              <w:t>The Arts - Dance</w:t>
            </w:r>
          </w:p>
        </w:tc>
      </w:tr>
      <w:tr w:rsidR="00CE055A" w:rsidRPr="002E1340" w:rsidTr="00CE055A">
        <w:trPr>
          <w:trHeight w:val="1247"/>
        </w:trPr>
        <w:tc>
          <w:tcPr>
            <w:tcW w:w="2898" w:type="dxa"/>
            <w:tcBorders>
              <w:top w:val="nil"/>
              <w:left w:val="nil"/>
              <w:bottom w:val="nil"/>
            </w:tcBorders>
            <w:shd w:val="clear" w:color="auto" w:fill="auto"/>
          </w:tcPr>
          <w:p w:rsidR="00CE055A" w:rsidRPr="002E1340" w:rsidRDefault="00CE055A" w:rsidP="00CE055A">
            <w:pPr>
              <w:rPr>
                <w:rFonts w:ascii="Arial" w:hAnsi="Arial" w:cs="Arial"/>
                <w:sz w:val="18"/>
                <w:szCs w:val="18"/>
              </w:rPr>
            </w:pPr>
          </w:p>
        </w:tc>
        <w:tc>
          <w:tcPr>
            <w:tcW w:w="3084" w:type="dxa"/>
            <w:shd w:val="clear" w:color="auto" w:fill="FFFFFF" w:themeFill="background1"/>
          </w:tcPr>
          <w:p w:rsidR="00CE055A" w:rsidRPr="002E1340" w:rsidRDefault="00CE055A" w:rsidP="00CE055A">
            <w:pPr>
              <w:rPr>
                <w:rFonts w:ascii="Arial Narrow" w:hAnsi="Arial Narrow" w:cs="Arial"/>
                <w:sz w:val="18"/>
                <w:szCs w:val="18"/>
              </w:rPr>
            </w:pPr>
          </w:p>
        </w:tc>
        <w:tc>
          <w:tcPr>
            <w:tcW w:w="3087" w:type="dxa"/>
            <w:shd w:val="clear" w:color="auto" w:fill="FFFFFF" w:themeFill="background1"/>
          </w:tcPr>
          <w:p w:rsidR="00CE055A" w:rsidRPr="002E1340" w:rsidRDefault="00CE055A" w:rsidP="00CE055A">
            <w:pPr>
              <w:shd w:val="clear" w:color="auto" w:fill="FFFFFF"/>
              <w:rPr>
                <w:rFonts w:ascii="Arial Narrow" w:eastAsia="Times New Roman" w:hAnsi="Arial Narrow" w:cs="Arial"/>
                <w:color w:val="333333"/>
                <w:sz w:val="18"/>
                <w:szCs w:val="18"/>
                <w:lang w:eastAsia="en-AU"/>
              </w:rPr>
            </w:pPr>
            <w:r w:rsidRPr="002E1340">
              <w:rPr>
                <w:rFonts w:ascii="Arial Narrow" w:hAnsi="Arial Narrow" w:cs="Arial"/>
                <w:b/>
                <w:sz w:val="18"/>
                <w:szCs w:val="18"/>
              </w:rPr>
              <w:t>By the end of Foundation Level</w:t>
            </w:r>
            <w:r w:rsidRPr="002E1340">
              <w:rPr>
                <w:rFonts w:ascii="Arial Narrow" w:hAnsi="Arial Narrow" w:cs="Arial"/>
                <w:sz w:val="18"/>
                <w:szCs w:val="18"/>
              </w:rPr>
              <w:t xml:space="preserve">, </w:t>
            </w:r>
            <w:r w:rsidRPr="002E1340">
              <w:rPr>
                <w:rFonts w:ascii="Arial Narrow" w:eastAsia="Times New Roman" w:hAnsi="Arial Narrow" w:cs="Arial"/>
                <w:color w:val="333333"/>
                <w:sz w:val="18"/>
                <w:szCs w:val="18"/>
                <w:lang w:eastAsia="en-AU"/>
              </w:rPr>
              <w:t>By the end of Foundation, students make and perform dance sequences and demonstrate safe dance practice.</w:t>
            </w:r>
          </w:p>
          <w:p w:rsidR="00CE055A" w:rsidRPr="002E1340" w:rsidRDefault="00CE055A" w:rsidP="00CE055A">
            <w:pPr>
              <w:shd w:val="clear" w:color="auto" w:fill="FFFFFF"/>
              <w:spacing w:after="240"/>
              <w:rPr>
                <w:rFonts w:ascii="Arial Narrow" w:eastAsia="Times New Roman" w:hAnsi="Arial Narrow" w:cs="Arial"/>
                <w:color w:val="333333"/>
                <w:sz w:val="18"/>
                <w:szCs w:val="18"/>
                <w:lang w:eastAsia="en-AU"/>
              </w:rPr>
            </w:pPr>
            <w:r w:rsidRPr="002E1340">
              <w:rPr>
                <w:rFonts w:ascii="Arial Narrow" w:eastAsia="Times New Roman" w:hAnsi="Arial Narrow" w:cs="Arial"/>
                <w:color w:val="333333"/>
                <w:sz w:val="18"/>
                <w:szCs w:val="18"/>
                <w:lang w:eastAsia="en-AU"/>
              </w:rPr>
              <w:t>Students describe what happens in dance they make, perform and view.</w:t>
            </w:r>
          </w:p>
        </w:tc>
        <w:tc>
          <w:tcPr>
            <w:tcW w:w="3086" w:type="dxa"/>
            <w:shd w:val="clear" w:color="auto" w:fill="FFFFFF" w:themeFill="background1"/>
          </w:tcPr>
          <w:p w:rsidR="00CE055A" w:rsidRPr="002E1340" w:rsidRDefault="00CE055A" w:rsidP="00CE055A">
            <w:pPr>
              <w:rPr>
                <w:rFonts w:ascii="Arial Narrow" w:hAnsi="Arial Narrow" w:cs="Arial"/>
                <w:sz w:val="18"/>
                <w:szCs w:val="18"/>
              </w:rPr>
            </w:pPr>
          </w:p>
        </w:tc>
        <w:tc>
          <w:tcPr>
            <w:tcW w:w="3086" w:type="dxa"/>
            <w:shd w:val="clear" w:color="auto" w:fill="FFFFFF" w:themeFill="background1"/>
          </w:tcPr>
          <w:p w:rsidR="00CE055A" w:rsidRPr="002E1340" w:rsidRDefault="00CE055A" w:rsidP="00CE055A">
            <w:pPr>
              <w:shd w:val="clear" w:color="auto" w:fill="FFFFFF"/>
              <w:rPr>
                <w:rFonts w:ascii="Arial Narrow" w:eastAsia="Times New Roman" w:hAnsi="Arial Narrow" w:cs="Arial"/>
                <w:color w:val="333333"/>
                <w:sz w:val="18"/>
                <w:szCs w:val="18"/>
                <w:lang w:eastAsia="en-AU"/>
              </w:rPr>
            </w:pPr>
            <w:r w:rsidRPr="002E1340">
              <w:rPr>
                <w:rFonts w:ascii="Arial Narrow" w:hAnsi="Arial Narrow" w:cs="Arial"/>
                <w:b/>
                <w:sz w:val="18"/>
                <w:szCs w:val="18"/>
              </w:rPr>
              <w:t xml:space="preserve">By the end of Level 2, </w:t>
            </w:r>
            <w:r w:rsidRPr="002E1340">
              <w:rPr>
                <w:rFonts w:ascii="Arial Narrow" w:eastAsia="Times New Roman" w:hAnsi="Arial Narrow" w:cs="Arial"/>
                <w:color w:val="333333"/>
                <w:sz w:val="18"/>
                <w:szCs w:val="18"/>
                <w:lang w:eastAsia="en-AU"/>
              </w:rPr>
              <w:t>students use the elements of dance and fundamental movement skills to make and perform safely, dance sequences that express ideas.</w:t>
            </w:r>
          </w:p>
          <w:p w:rsidR="00CE055A" w:rsidRPr="002E1340" w:rsidRDefault="00CE055A" w:rsidP="00CE055A">
            <w:pPr>
              <w:shd w:val="clear" w:color="auto" w:fill="FFFFFF"/>
              <w:rPr>
                <w:rFonts w:ascii="Arial Narrow" w:eastAsia="Times New Roman" w:hAnsi="Arial Narrow" w:cs="Arial"/>
                <w:color w:val="333333"/>
                <w:sz w:val="18"/>
                <w:szCs w:val="18"/>
                <w:lang w:eastAsia="en-AU"/>
              </w:rPr>
            </w:pPr>
            <w:r w:rsidRPr="002E1340">
              <w:rPr>
                <w:rFonts w:ascii="Arial Narrow" w:eastAsia="Times New Roman" w:hAnsi="Arial Narrow" w:cs="Arial"/>
                <w:color w:val="333333"/>
                <w:sz w:val="18"/>
                <w:szCs w:val="18"/>
                <w:lang w:eastAsia="en-AU"/>
              </w:rPr>
              <w:t>Students communicate about dances they make, perform and view, and discuss where and why people dance.</w:t>
            </w:r>
          </w:p>
        </w:tc>
      </w:tr>
    </w:tbl>
    <w:p w:rsidR="00CE055A" w:rsidRPr="002E1340" w:rsidRDefault="00CE055A" w:rsidP="00CE055A">
      <w:pPr>
        <w:spacing w:after="0"/>
        <w:rPr>
          <w:sz w:val="16"/>
          <w:szCs w:val="16"/>
        </w:rPr>
      </w:pPr>
    </w:p>
    <w:tbl>
      <w:tblPr>
        <w:tblStyle w:val="TableGrid"/>
        <w:tblW w:w="15241" w:type="dxa"/>
        <w:tblLook w:val="04A0" w:firstRow="1" w:lastRow="0" w:firstColumn="1" w:lastColumn="0" w:noHBand="0" w:noVBand="1"/>
      </w:tblPr>
      <w:tblGrid>
        <w:gridCol w:w="2898"/>
        <w:gridCol w:w="3084"/>
        <w:gridCol w:w="3087"/>
        <w:gridCol w:w="3086"/>
        <w:gridCol w:w="3086"/>
      </w:tblGrid>
      <w:tr w:rsidR="00CE055A" w:rsidRPr="00FF4739" w:rsidTr="00CE055A">
        <w:trPr>
          <w:trHeight w:val="227"/>
        </w:trPr>
        <w:tc>
          <w:tcPr>
            <w:tcW w:w="2898" w:type="dxa"/>
            <w:tcBorders>
              <w:top w:val="nil"/>
              <w:left w:val="nil"/>
            </w:tcBorders>
            <w:shd w:val="clear" w:color="auto" w:fill="auto"/>
          </w:tcPr>
          <w:p w:rsidR="00CE055A" w:rsidRPr="00FF4739" w:rsidRDefault="00CE055A" w:rsidP="00CE055A">
            <w:pPr>
              <w:rPr>
                <w:rFonts w:ascii="Arial Narrow" w:hAnsi="Arial Narrow" w:cs="Arial"/>
                <w:b/>
              </w:rPr>
            </w:pPr>
          </w:p>
        </w:tc>
        <w:tc>
          <w:tcPr>
            <w:tcW w:w="12343" w:type="dxa"/>
            <w:gridSpan w:val="4"/>
            <w:shd w:val="clear" w:color="auto" w:fill="8DD9FF" w:themeFill="accent1" w:themeFillTint="66"/>
          </w:tcPr>
          <w:p w:rsidR="00CE055A" w:rsidRPr="00FF4739" w:rsidRDefault="00CE055A" w:rsidP="00CE055A">
            <w:pPr>
              <w:rPr>
                <w:rFonts w:ascii="Arial Narrow" w:hAnsi="Arial Narrow" w:cs="Arial"/>
                <w:b/>
              </w:rPr>
            </w:pPr>
            <w:r w:rsidRPr="00FF4739">
              <w:rPr>
                <w:rFonts w:ascii="Arial Narrow" w:hAnsi="Arial Narrow" w:cs="Arial"/>
                <w:b/>
              </w:rPr>
              <w:t>Assessment Rubric</w:t>
            </w:r>
          </w:p>
        </w:tc>
      </w:tr>
      <w:tr w:rsidR="00CE055A" w:rsidRPr="00FF4739" w:rsidTr="00CE055A">
        <w:trPr>
          <w:trHeight w:val="510"/>
        </w:trPr>
        <w:tc>
          <w:tcPr>
            <w:tcW w:w="2898" w:type="dxa"/>
          </w:tcPr>
          <w:p w:rsidR="00CE055A" w:rsidRPr="00FF4739" w:rsidRDefault="00CE055A" w:rsidP="00CE055A">
            <w:pPr>
              <w:rPr>
                <w:rFonts w:ascii="Arial Narrow" w:hAnsi="Arial Narrow" w:cs="Arial"/>
                <w:b/>
              </w:rPr>
            </w:pPr>
            <w:r w:rsidRPr="00FF4739">
              <w:rPr>
                <w:rFonts w:ascii="Arial Narrow" w:hAnsi="Arial Narrow" w:cs="Arial"/>
                <w:b/>
              </w:rPr>
              <w:t>Category</w:t>
            </w:r>
          </w:p>
        </w:tc>
        <w:tc>
          <w:tcPr>
            <w:tcW w:w="3084" w:type="dxa"/>
          </w:tcPr>
          <w:p w:rsidR="00CE055A" w:rsidRPr="00FF4739" w:rsidRDefault="00CE055A" w:rsidP="00CE055A">
            <w:pPr>
              <w:rPr>
                <w:rFonts w:ascii="Arial Narrow" w:hAnsi="Arial Narrow" w:cs="Arial"/>
              </w:rPr>
            </w:pPr>
            <w:r w:rsidRPr="00FF4739">
              <w:rPr>
                <w:rFonts w:ascii="Arial Narrow" w:hAnsi="Arial Narrow" w:cs="Arial"/>
                <w:b/>
              </w:rPr>
              <w:t>Progressing towards Foundation students can:</w:t>
            </w:r>
          </w:p>
        </w:tc>
        <w:tc>
          <w:tcPr>
            <w:tcW w:w="3087" w:type="dxa"/>
          </w:tcPr>
          <w:p w:rsidR="00CE055A" w:rsidRPr="00FF4739" w:rsidRDefault="00CE055A" w:rsidP="00CE055A">
            <w:pPr>
              <w:rPr>
                <w:rFonts w:ascii="Arial Narrow" w:hAnsi="Arial Narrow" w:cs="Arial"/>
                <w:b/>
              </w:rPr>
            </w:pPr>
            <w:r w:rsidRPr="00FF4739">
              <w:rPr>
                <w:rFonts w:ascii="Arial Narrow" w:hAnsi="Arial Narrow" w:cs="Arial"/>
                <w:b/>
              </w:rPr>
              <w:t>At Foundation students can:</w:t>
            </w:r>
          </w:p>
        </w:tc>
        <w:tc>
          <w:tcPr>
            <w:tcW w:w="3086" w:type="dxa"/>
          </w:tcPr>
          <w:p w:rsidR="00CE055A" w:rsidRPr="00FF4739" w:rsidRDefault="00CE055A" w:rsidP="00CE055A">
            <w:pPr>
              <w:rPr>
                <w:rFonts w:ascii="Arial Narrow" w:hAnsi="Arial Narrow" w:cs="Arial"/>
                <w:b/>
              </w:rPr>
            </w:pPr>
            <w:r w:rsidRPr="00FF4739">
              <w:rPr>
                <w:rFonts w:ascii="Arial Narrow" w:hAnsi="Arial Narrow" w:cs="Arial"/>
                <w:b/>
              </w:rPr>
              <w:t>Progressing  towards level 2 students can:</w:t>
            </w:r>
          </w:p>
        </w:tc>
        <w:tc>
          <w:tcPr>
            <w:tcW w:w="3086" w:type="dxa"/>
          </w:tcPr>
          <w:p w:rsidR="00CE055A" w:rsidRPr="00FF4739" w:rsidRDefault="00CE055A" w:rsidP="00CE055A">
            <w:pPr>
              <w:rPr>
                <w:rFonts w:ascii="Arial Narrow" w:hAnsi="Arial Narrow" w:cs="Arial"/>
                <w:b/>
              </w:rPr>
            </w:pPr>
            <w:r w:rsidRPr="00FF4739">
              <w:rPr>
                <w:rFonts w:ascii="Arial Narrow" w:hAnsi="Arial Narrow" w:cs="Arial"/>
                <w:b/>
              </w:rPr>
              <w:t>At level 2 students can:</w:t>
            </w:r>
          </w:p>
        </w:tc>
      </w:tr>
      <w:tr w:rsidR="00CE055A" w:rsidRPr="002E1340" w:rsidTr="00CE055A">
        <w:trPr>
          <w:trHeight w:val="624"/>
        </w:trPr>
        <w:tc>
          <w:tcPr>
            <w:tcW w:w="2898" w:type="dxa"/>
          </w:tcPr>
          <w:p w:rsidR="00CE055A" w:rsidRPr="002E1340" w:rsidRDefault="00CE055A" w:rsidP="00CE055A">
            <w:pPr>
              <w:rPr>
                <w:rFonts w:ascii="Arial Narrow" w:hAnsi="Arial Narrow" w:cs="Arial"/>
                <w:sz w:val="18"/>
                <w:szCs w:val="18"/>
              </w:rPr>
            </w:pPr>
            <w:r w:rsidRPr="002E1340">
              <w:rPr>
                <w:rFonts w:ascii="Arial Narrow" w:hAnsi="Arial Narrow"/>
                <w:sz w:val="18"/>
                <w:szCs w:val="18"/>
              </w:rPr>
              <w:t>Performs fundamental movement skills to solve movement challenges</w:t>
            </w:r>
          </w:p>
        </w:tc>
        <w:tc>
          <w:tcPr>
            <w:tcW w:w="3084" w:type="dxa"/>
          </w:tcPr>
          <w:p w:rsidR="00CE055A" w:rsidRPr="002E1340" w:rsidRDefault="00CE055A" w:rsidP="00CE055A">
            <w:pPr>
              <w:pStyle w:val="ListParagraph"/>
              <w:numPr>
                <w:ilvl w:val="0"/>
                <w:numId w:val="13"/>
              </w:numPr>
              <w:rPr>
                <w:rFonts w:ascii="Arial Narrow" w:hAnsi="Arial Narrow" w:cs="Arial"/>
                <w:sz w:val="18"/>
                <w:szCs w:val="18"/>
              </w:rPr>
            </w:pPr>
            <w:r w:rsidRPr="002E1340">
              <w:rPr>
                <w:rFonts w:ascii="Arial Narrow" w:hAnsi="Arial Narrow" w:cs="Arial"/>
                <w:sz w:val="18"/>
                <w:szCs w:val="18"/>
              </w:rPr>
              <w:t>perform some fundamental movements</w:t>
            </w:r>
          </w:p>
        </w:tc>
        <w:tc>
          <w:tcPr>
            <w:tcW w:w="3087" w:type="dxa"/>
          </w:tcPr>
          <w:p w:rsidR="00CE055A" w:rsidRPr="002E1340" w:rsidRDefault="00CE055A" w:rsidP="00CE055A">
            <w:pPr>
              <w:pStyle w:val="ListParagraph"/>
              <w:numPr>
                <w:ilvl w:val="0"/>
                <w:numId w:val="12"/>
              </w:numPr>
              <w:rPr>
                <w:rFonts w:ascii="Arial Narrow" w:hAnsi="Arial Narrow"/>
                <w:sz w:val="18"/>
                <w:szCs w:val="18"/>
              </w:rPr>
            </w:pPr>
            <w:r>
              <w:rPr>
                <w:rFonts w:ascii="Arial Narrow" w:hAnsi="Arial Narrow"/>
                <w:sz w:val="18"/>
                <w:szCs w:val="18"/>
              </w:rPr>
              <w:t>consistently perform some fundamental movement skills</w:t>
            </w:r>
          </w:p>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 xml:space="preserve">demonstrate the ability to </w:t>
            </w:r>
            <w:r>
              <w:rPr>
                <w:rFonts w:ascii="Arial Narrow" w:hAnsi="Arial Narrow"/>
                <w:sz w:val="18"/>
                <w:szCs w:val="18"/>
              </w:rPr>
              <w:t xml:space="preserve">consistently </w:t>
            </w:r>
            <w:r w:rsidRPr="002E1340">
              <w:rPr>
                <w:rFonts w:ascii="Arial Narrow" w:hAnsi="Arial Narrow"/>
                <w:sz w:val="18"/>
                <w:szCs w:val="18"/>
              </w:rPr>
              <w:t>contact the ground with the balls of the feet</w:t>
            </w:r>
          </w:p>
        </w:tc>
        <w:tc>
          <w:tcPr>
            <w:tcW w:w="3086" w:type="dxa"/>
          </w:tcPr>
          <w:p w:rsidR="00CE055A" w:rsidRPr="002E1340" w:rsidRDefault="00CE055A" w:rsidP="00CE055A">
            <w:pPr>
              <w:pStyle w:val="ListParagraph"/>
              <w:numPr>
                <w:ilvl w:val="0"/>
                <w:numId w:val="12"/>
              </w:numPr>
              <w:rPr>
                <w:rFonts w:ascii="Arial Narrow" w:hAnsi="Arial Narrow" w:cs="Arial"/>
                <w:sz w:val="18"/>
                <w:szCs w:val="18"/>
              </w:rPr>
            </w:pPr>
            <w:r>
              <w:rPr>
                <w:rFonts w:ascii="Arial Narrow" w:hAnsi="Arial Narrow"/>
                <w:sz w:val="18"/>
                <w:szCs w:val="18"/>
              </w:rPr>
              <w:t>demonstrate</w:t>
            </w:r>
            <w:r w:rsidRPr="002E1340">
              <w:rPr>
                <w:rFonts w:ascii="Arial Narrow" w:hAnsi="Arial Narrow"/>
                <w:sz w:val="18"/>
                <w:szCs w:val="18"/>
              </w:rPr>
              <w:t xml:space="preserve"> the fundamental movements selected for their dance</w:t>
            </w:r>
          </w:p>
          <w:p w:rsidR="00CE055A" w:rsidRPr="002E1340" w:rsidRDefault="00CE055A" w:rsidP="00CE055A">
            <w:pPr>
              <w:pStyle w:val="ListParagraph"/>
              <w:numPr>
                <w:ilvl w:val="0"/>
                <w:numId w:val="12"/>
              </w:numPr>
              <w:rPr>
                <w:rFonts w:ascii="Arial Narrow" w:hAnsi="Arial Narrow" w:cs="Arial"/>
                <w:sz w:val="18"/>
                <w:szCs w:val="18"/>
              </w:rPr>
            </w:pPr>
            <w:r w:rsidRPr="002E1340">
              <w:rPr>
                <w:rFonts w:ascii="Arial Narrow" w:hAnsi="Arial Narrow"/>
                <w:sz w:val="18"/>
                <w:szCs w:val="18"/>
              </w:rPr>
              <w:t xml:space="preserve">demonstrate the ability to </w:t>
            </w:r>
            <w:r>
              <w:rPr>
                <w:rFonts w:ascii="Arial Narrow" w:hAnsi="Arial Narrow"/>
                <w:sz w:val="18"/>
                <w:szCs w:val="18"/>
              </w:rPr>
              <w:t xml:space="preserve">consistently </w:t>
            </w:r>
            <w:r w:rsidRPr="002E1340">
              <w:rPr>
                <w:rFonts w:ascii="Arial Narrow" w:hAnsi="Arial Narrow"/>
                <w:sz w:val="18"/>
                <w:szCs w:val="18"/>
              </w:rPr>
              <w:t>contact the ground with the balls of the feet showing some elevation of movement</w:t>
            </w:r>
          </w:p>
        </w:tc>
        <w:tc>
          <w:tcPr>
            <w:tcW w:w="3086" w:type="dxa"/>
          </w:tcPr>
          <w:p w:rsidR="00CE055A" w:rsidRPr="002E1340" w:rsidRDefault="00CE055A" w:rsidP="00CE055A">
            <w:pPr>
              <w:pStyle w:val="ListParagraph"/>
              <w:numPr>
                <w:ilvl w:val="0"/>
                <w:numId w:val="12"/>
              </w:numPr>
              <w:rPr>
                <w:rFonts w:ascii="Arial Narrow" w:hAnsi="Arial Narrow" w:cs="Arial"/>
                <w:sz w:val="18"/>
                <w:szCs w:val="18"/>
              </w:rPr>
            </w:pPr>
            <w:r>
              <w:rPr>
                <w:rFonts w:ascii="Arial Narrow" w:hAnsi="Arial Narrow"/>
                <w:sz w:val="18"/>
                <w:szCs w:val="18"/>
              </w:rPr>
              <w:t>consistently perform</w:t>
            </w:r>
            <w:r w:rsidRPr="002E1340">
              <w:rPr>
                <w:rFonts w:ascii="Arial Narrow" w:hAnsi="Arial Narrow"/>
                <w:sz w:val="18"/>
                <w:szCs w:val="18"/>
              </w:rPr>
              <w:t xml:space="preserve"> fundamental movements</w:t>
            </w:r>
            <w:r>
              <w:rPr>
                <w:rFonts w:ascii="Arial Narrow" w:hAnsi="Arial Narrow"/>
                <w:sz w:val="18"/>
                <w:szCs w:val="18"/>
              </w:rPr>
              <w:t xml:space="preserve"> selected for their</w:t>
            </w:r>
            <w:r w:rsidRPr="002E1340">
              <w:rPr>
                <w:rFonts w:ascii="Arial Narrow" w:hAnsi="Arial Narrow"/>
                <w:sz w:val="18"/>
                <w:szCs w:val="18"/>
              </w:rPr>
              <w:t xml:space="preserve"> dance</w:t>
            </w:r>
          </w:p>
          <w:p w:rsidR="00CE055A" w:rsidRPr="002E1340" w:rsidRDefault="00CE055A" w:rsidP="00CE055A">
            <w:pPr>
              <w:pStyle w:val="ListParagraph"/>
              <w:numPr>
                <w:ilvl w:val="0"/>
                <w:numId w:val="12"/>
              </w:numPr>
              <w:rPr>
                <w:rFonts w:ascii="Arial Narrow" w:hAnsi="Arial Narrow" w:cs="Arial"/>
                <w:sz w:val="18"/>
                <w:szCs w:val="18"/>
              </w:rPr>
            </w:pPr>
            <w:r w:rsidRPr="002E1340">
              <w:rPr>
                <w:rFonts w:ascii="Arial Narrow" w:hAnsi="Arial Narrow"/>
                <w:sz w:val="18"/>
                <w:szCs w:val="18"/>
              </w:rPr>
              <w:t>show elevation of movement while maintaining balance</w:t>
            </w:r>
          </w:p>
        </w:tc>
      </w:tr>
      <w:tr w:rsidR="00CE055A" w:rsidRPr="002E1340" w:rsidTr="00CE055A">
        <w:trPr>
          <w:trHeight w:val="624"/>
        </w:trPr>
        <w:tc>
          <w:tcPr>
            <w:tcW w:w="2898" w:type="dxa"/>
          </w:tcPr>
          <w:p w:rsidR="00CE055A" w:rsidRPr="002E1340" w:rsidRDefault="00CE055A" w:rsidP="00CE055A">
            <w:pPr>
              <w:rPr>
                <w:rFonts w:ascii="Arial Narrow" w:hAnsi="Arial Narrow"/>
                <w:sz w:val="18"/>
                <w:szCs w:val="18"/>
              </w:rPr>
            </w:pPr>
            <w:r w:rsidRPr="002E1340">
              <w:rPr>
                <w:rFonts w:ascii="Arial Narrow" w:hAnsi="Arial Narrow"/>
                <w:sz w:val="18"/>
                <w:szCs w:val="18"/>
              </w:rPr>
              <w:t xml:space="preserve">Create and perform a dance sequence </w:t>
            </w:r>
          </w:p>
        </w:tc>
        <w:tc>
          <w:tcPr>
            <w:tcW w:w="3084" w:type="dxa"/>
          </w:tcPr>
          <w:p w:rsidR="00CE055A" w:rsidRPr="002E1340" w:rsidRDefault="00CE055A" w:rsidP="00CE055A">
            <w:pPr>
              <w:pStyle w:val="ListParagraph"/>
              <w:numPr>
                <w:ilvl w:val="0"/>
                <w:numId w:val="14"/>
              </w:numPr>
              <w:rPr>
                <w:rFonts w:ascii="Arial Narrow" w:hAnsi="Arial Narrow" w:cs="Arial"/>
                <w:sz w:val="18"/>
                <w:szCs w:val="18"/>
              </w:rPr>
            </w:pPr>
            <w:r w:rsidRPr="002E1340">
              <w:rPr>
                <w:rFonts w:ascii="Arial Narrow" w:hAnsi="Arial Narrow" w:cs="Arial"/>
                <w:sz w:val="18"/>
                <w:szCs w:val="18"/>
              </w:rPr>
              <w:t xml:space="preserve">perform a dance with at least two movements that represent a caterpillar and/or a butterfly </w:t>
            </w:r>
          </w:p>
        </w:tc>
        <w:tc>
          <w:tcPr>
            <w:tcW w:w="3087"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 xml:space="preserve">create and perform a dance sequence of </w:t>
            </w:r>
            <w:r>
              <w:rPr>
                <w:rFonts w:ascii="Arial Narrow" w:hAnsi="Arial Narrow"/>
                <w:sz w:val="18"/>
                <w:szCs w:val="18"/>
              </w:rPr>
              <w:t xml:space="preserve">at least </w:t>
            </w:r>
            <w:r w:rsidRPr="002E1340">
              <w:rPr>
                <w:rFonts w:ascii="Arial Narrow" w:hAnsi="Arial Narrow"/>
                <w:sz w:val="18"/>
                <w:szCs w:val="18"/>
              </w:rPr>
              <w:t>three movements embodying a caterpillar and/or a butterfly</w:t>
            </w:r>
          </w:p>
        </w:tc>
        <w:tc>
          <w:tcPr>
            <w:tcW w:w="3086" w:type="dxa"/>
          </w:tcPr>
          <w:p w:rsidR="00CE055A" w:rsidRPr="002E1340" w:rsidRDefault="00CE055A" w:rsidP="00CE055A">
            <w:pPr>
              <w:pStyle w:val="ListParagraph"/>
              <w:numPr>
                <w:ilvl w:val="0"/>
                <w:numId w:val="12"/>
              </w:numPr>
              <w:rPr>
                <w:rFonts w:ascii="Arial Narrow" w:hAnsi="Arial Narrow"/>
                <w:sz w:val="18"/>
                <w:szCs w:val="18"/>
              </w:rPr>
            </w:pPr>
            <w:r>
              <w:rPr>
                <w:rFonts w:ascii="Arial Narrow" w:hAnsi="Arial Narrow"/>
                <w:sz w:val="18"/>
                <w:szCs w:val="18"/>
              </w:rPr>
              <w:t xml:space="preserve">create and </w:t>
            </w:r>
            <w:r w:rsidRPr="002E1340">
              <w:rPr>
                <w:rFonts w:ascii="Arial Narrow" w:hAnsi="Arial Narrow"/>
                <w:sz w:val="18"/>
                <w:szCs w:val="18"/>
              </w:rPr>
              <w:t xml:space="preserve">perform with flow a dance sequence of </w:t>
            </w:r>
            <w:r>
              <w:rPr>
                <w:rFonts w:ascii="Arial Narrow" w:hAnsi="Arial Narrow"/>
                <w:sz w:val="18"/>
                <w:szCs w:val="18"/>
              </w:rPr>
              <w:t xml:space="preserve">at least </w:t>
            </w:r>
            <w:r w:rsidRPr="002E1340">
              <w:rPr>
                <w:rFonts w:ascii="Arial Narrow" w:hAnsi="Arial Narrow"/>
                <w:sz w:val="18"/>
                <w:szCs w:val="18"/>
              </w:rPr>
              <w:t>three movements embodying a caterpillar and/or a butterfly</w:t>
            </w:r>
          </w:p>
        </w:tc>
        <w:tc>
          <w:tcPr>
            <w:tcW w:w="3086" w:type="dxa"/>
          </w:tcPr>
          <w:p w:rsidR="00CE055A" w:rsidRPr="002E1340" w:rsidRDefault="00CE055A" w:rsidP="00CE055A">
            <w:pPr>
              <w:pStyle w:val="ListParagraph"/>
              <w:numPr>
                <w:ilvl w:val="0"/>
                <w:numId w:val="12"/>
              </w:numPr>
              <w:rPr>
                <w:rFonts w:ascii="Arial Narrow" w:hAnsi="Arial Narrow"/>
                <w:sz w:val="18"/>
                <w:szCs w:val="18"/>
              </w:rPr>
            </w:pPr>
            <w:r>
              <w:rPr>
                <w:rFonts w:ascii="Arial Narrow" w:hAnsi="Arial Narrow"/>
                <w:sz w:val="18"/>
                <w:szCs w:val="18"/>
              </w:rPr>
              <w:t xml:space="preserve">create and </w:t>
            </w:r>
            <w:r w:rsidRPr="002E1340">
              <w:rPr>
                <w:rFonts w:ascii="Arial Narrow" w:hAnsi="Arial Narrow"/>
                <w:sz w:val="18"/>
                <w:szCs w:val="18"/>
              </w:rPr>
              <w:t>perform movement sequences that incorporate the elements of movement to communicate dance ideas</w:t>
            </w:r>
          </w:p>
        </w:tc>
      </w:tr>
      <w:tr w:rsidR="00CE055A" w:rsidRPr="002E1340" w:rsidTr="00CE055A">
        <w:trPr>
          <w:trHeight w:val="624"/>
        </w:trPr>
        <w:tc>
          <w:tcPr>
            <w:tcW w:w="2898" w:type="dxa"/>
          </w:tcPr>
          <w:p w:rsidR="00CE055A" w:rsidRPr="002E1340" w:rsidRDefault="00CE055A" w:rsidP="00CE055A">
            <w:pPr>
              <w:rPr>
                <w:rFonts w:ascii="Arial Narrow" w:hAnsi="Arial Narrow"/>
                <w:sz w:val="18"/>
                <w:szCs w:val="18"/>
              </w:rPr>
            </w:pPr>
            <w:r w:rsidRPr="002E1340">
              <w:rPr>
                <w:rFonts w:ascii="Arial Narrow" w:hAnsi="Arial Narrow"/>
                <w:sz w:val="18"/>
                <w:szCs w:val="18"/>
              </w:rPr>
              <w:t>Demonstrates different levels and dynamics of movement</w:t>
            </w:r>
          </w:p>
        </w:tc>
        <w:tc>
          <w:tcPr>
            <w:tcW w:w="3084" w:type="dxa"/>
          </w:tcPr>
          <w:p w:rsidR="00CE055A" w:rsidRPr="002E1340" w:rsidRDefault="00CE055A" w:rsidP="00CE055A">
            <w:pPr>
              <w:pStyle w:val="ListParagraph"/>
              <w:numPr>
                <w:ilvl w:val="0"/>
                <w:numId w:val="12"/>
              </w:numPr>
              <w:rPr>
                <w:rFonts w:ascii="Arial Narrow" w:hAnsi="Arial Narrow" w:cs="Arial"/>
                <w:sz w:val="18"/>
                <w:szCs w:val="18"/>
              </w:rPr>
            </w:pPr>
            <w:r w:rsidRPr="002E1340">
              <w:rPr>
                <w:rFonts w:ascii="Arial Narrow" w:hAnsi="Arial Narrow"/>
                <w:sz w:val="18"/>
                <w:szCs w:val="18"/>
              </w:rPr>
              <w:t>demonstrate movement at one level</w:t>
            </w:r>
          </w:p>
          <w:p w:rsidR="00CE055A" w:rsidRPr="002E1340" w:rsidRDefault="00CE055A" w:rsidP="00CE055A">
            <w:pPr>
              <w:pStyle w:val="ListParagraph"/>
              <w:numPr>
                <w:ilvl w:val="0"/>
                <w:numId w:val="12"/>
              </w:numPr>
              <w:rPr>
                <w:rFonts w:ascii="Arial Narrow" w:hAnsi="Arial Narrow" w:cs="Arial"/>
                <w:sz w:val="18"/>
                <w:szCs w:val="18"/>
              </w:rPr>
            </w:pPr>
            <w:r w:rsidRPr="002E1340">
              <w:rPr>
                <w:rFonts w:ascii="Arial Narrow" w:hAnsi="Arial Narrow"/>
                <w:sz w:val="18"/>
                <w:szCs w:val="18"/>
              </w:rPr>
              <w:t>use movements with different dynamics</w:t>
            </w:r>
          </w:p>
        </w:tc>
        <w:tc>
          <w:tcPr>
            <w:tcW w:w="3087"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 xml:space="preserve">demonstrate </w:t>
            </w:r>
            <w:r>
              <w:rPr>
                <w:rFonts w:ascii="Arial Narrow" w:hAnsi="Arial Narrow"/>
                <w:sz w:val="18"/>
                <w:szCs w:val="18"/>
              </w:rPr>
              <w:t xml:space="preserve">at least </w:t>
            </w:r>
            <w:r w:rsidRPr="002E1340">
              <w:rPr>
                <w:rFonts w:ascii="Arial Narrow" w:hAnsi="Arial Narrow"/>
                <w:sz w:val="18"/>
                <w:szCs w:val="18"/>
              </w:rPr>
              <w:t>two levels of movement</w:t>
            </w:r>
          </w:p>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demonstrate contrasting dynamics</w:t>
            </w:r>
          </w:p>
        </w:tc>
        <w:tc>
          <w:tcPr>
            <w:tcW w:w="3086"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demonstrate contrasting levels of movement</w:t>
            </w:r>
          </w:p>
          <w:p w:rsidR="00CE055A" w:rsidRPr="002E1340" w:rsidRDefault="00CE055A" w:rsidP="00CE055A">
            <w:pPr>
              <w:pStyle w:val="ListParagraph"/>
              <w:numPr>
                <w:ilvl w:val="0"/>
                <w:numId w:val="12"/>
              </w:numPr>
              <w:rPr>
                <w:rFonts w:ascii="Arial Narrow" w:hAnsi="Arial Narrow"/>
                <w:sz w:val="18"/>
                <w:szCs w:val="18"/>
              </w:rPr>
            </w:pPr>
            <w:r>
              <w:rPr>
                <w:rFonts w:ascii="Arial Narrow" w:hAnsi="Arial Narrow"/>
                <w:sz w:val="18"/>
                <w:szCs w:val="18"/>
              </w:rPr>
              <w:t>attempt</w:t>
            </w:r>
            <w:r w:rsidRPr="002E1340">
              <w:rPr>
                <w:rFonts w:ascii="Arial Narrow" w:hAnsi="Arial Narrow"/>
                <w:sz w:val="18"/>
                <w:szCs w:val="18"/>
              </w:rPr>
              <w:t xml:space="preserve"> to match dynamics to the ideas being communicated</w:t>
            </w:r>
          </w:p>
        </w:tc>
        <w:tc>
          <w:tcPr>
            <w:tcW w:w="3086"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students use the elements of dance to make and perform safely, dance sequences and express ideas</w:t>
            </w:r>
          </w:p>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match dynamics to the ideas being communicated</w:t>
            </w:r>
          </w:p>
        </w:tc>
      </w:tr>
      <w:tr w:rsidR="00CE055A" w:rsidRPr="002E1340" w:rsidTr="00984195">
        <w:trPr>
          <w:trHeight w:val="525"/>
        </w:trPr>
        <w:tc>
          <w:tcPr>
            <w:tcW w:w="2898" w:type="dxa"/>
          </w:tcPr>
          <w:p w:rsidR="00CE055A" w:rsidRPr="002E1340" w:rsidRDefault="00CE055A" w:rsidP="00CE055A">
            <w:pPr>
              <w:rPr>
                <w:rFonts w:ascii="Arial Narrow" w:hAnsi="Arial Narrow"/>
                <w:sz w:val="18"/>
                <w:szCs w:val="18"/>
              </w:rPr>
            </w:pPr>
            <w:r w:rsidRPr="002E1340">
              <w:rPr>
                <w:rFonts w:ascii="Arial Narrow" w:hAnsi="Arial Narrow"/>
                <w:sz w:val="18"/>
                <w:szCs w:val="18"/>
              </w:rPr>
              <w:t xml:space="preserve">Responding  to dance </w:t>
            </w:r>
          </w:p>
        </w:tc>
        <w:tc>
          <w:tcPr>
            <w:tcW w:w="3084" w:type="dxa"/>
          </w:tcPr>
          <w:p w:rsidR="00CE055A" w:rsidRPr="002E1340" w:rsidRDefault="00CE055A" w:rsidP="00CE055A">
            <w:pPr>
              <w:pStyle w:val="ListParagraph"/>
              <w:numPr>
                <w:ilvl w:val="0"/>
                <w:numId w:val="15"/>
              </w:numPr>
              <w:rPr>
                <w:rFonts w:ascii="Arial Narrow" w:hAnsi="Arial Narrow" w:cs="Arial"/>
                <w:sz w:val="18"/>
                <w:szCs w:val="18"/>
              </w:rPr>
            </w:pPr>
            <w:r w:rsidRPr="002E1340">
              <w:rPr>
                <w:rFonts w:ascii="Arial Narrow" w:hAnsi="Arial Narrow" w:cs="Arial"/>
                <w:sz w:val="18"/>
                <w:szCs w:val="18"/>
              </w:rPr>
              <w:t xml:space="preserve">use simple terms and/or images to describe how their body moved </w:t>
            </w:r>
          </w:p>
        </w:tc>
        <w:tc>
          <w:tcPr>
            <w:tcW w:w="3087"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describe how their body moved and what they enjoyed</w:t>
            </w:r>
          </w:p>
        </w:tc>
        <w:tc>
          <w:tcPr>
            <w:tcW w:w="3086"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describe how their body moved and why they chose specific movements</w:t>
            </w:r>
          </w:p>
        </w:tc>
        <w:tc>
          <w:tcPr>
            <w:tcW w:w="3086" w:type="dxa"/>
          </w:tcPr>
          <w:p w:rsidR="00CE055A" w:rsidRPr="002E1340" w:rsidRDefault="00CE055A" w:rsidP="00CE055A">
            <w:pPr>
              <w:pStyle w:val="ListParagraph"/>
              <w:numPr>
                <w:ilvl w:val="0"/>
                <w:numId w:val="12"/>
              </w:numPr>
              <w:rPr>
                <w:rFonts w:ascii="Arial Narrow" w:hAnsi="Arial Narrow"/>
                <w:sz w:val="18"/>
                <w:szCs w:val="18"/>
              </w:rPr>
            </w:pPr>
            <w:r w:rsidRPr="002E1340">
              <w:rPr>
                <w:rFonts w:ascii="Arial Narrow" w:hAnsi="Arial Narrow"/>
                <w:sz w:val="18"/>
                <w:szCs w:val="18"/>
              </w:rPr>
              <w:t>describe what happens in dances they make,  perform and view</w:t>
            </w:r>
          </w:p>
        </w:tc>
      </w:tr>
    </w:tbl>
    <w:p w:rsidR="00CE055A" w:rsidRPr="002E1340" w:rsidRDefault="00CE055A" w:rsidP="00984195">
      <w:pPr>
        <w:spacing w:after="0"/>
        <w:rPr>
          <w:rFonts w:ascii="Arial" w:hAnsi="Arial" w:cs="Arial"/>
          <w:i/>
          <w:sz w:val="20"/>
          <w:szCs w:val="20"/>
        </w:rPr>
      </w:pPr>
    </w:p>
    <w:sectPr w:rsidR="00CE055A" w:rsidRPr="002E1340" w:rsidSect="00CE055A">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134" w:right="320"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5A" w:rsidRDefault="00CE055A" w:rsidP="00304EA1">
      <w:pPr>
        <w:spacing w:after="0" w:line="240" w:lineRule="auto"/>
      </w:pPr>
      <w:r>
        <w:separator/>
      </w:r>
    </w:p>
  </w:endnote>
  <w:endnote w:type="continuationSeparator" w:id="0">
    <w:p w:rsidR="00CE055A" w:rsidRDefault="00CE05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Footer"/>
      <w:tabs>
        <w:tab w:val="clear" w:pos="9026"/>
        <w:tab w:val="left" w:pos="567"/>
        <w:tab w:val="right" w:pos="11340"/>
      </w:tabs>
      <w:jc w:val="center"/>
    </w:pPr>
    <w:r>
      <w:rPr>
        <w:noProof/>
        <w:lang w:eastAsia="en-AU"/>
      </w:rPr>
      <w:drawing>
        <wp:inline distT="0" distB="0" distL="0" distR="0" wp14:anchorId="23B52883" wp14:editId="77DFE6C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81324"/>
      <w:docPartObj>
        <w:docPartGallery w:val="Page Numbers (Bottom of Page)"/>
        <w:docPartUnique/>
      </w:docPartObj>
    </w:sdtPr>
    <w:sdtEndPr>
      <w:rPr>
        <w:noProof/>
      </w:rPr>
    </w:sdtEndPr>
    <w:sdtContent>
      <w:p w:rsidR="00CE055A" w:rsidRDefault="00CE055A">
        <w:pPr>
          <w:pStyle w:val="Footer"/>
          <w:jc w:val="right"/>
        </w:pPr>
        <w:r>
          <w:fldChar w:fldCharType="begin"/>
        </w:r>
        <w:r>
          <w:instrText xml:space="preserve"> PAGE   \* MERGEFORMAT </w:instrText>
        </w:r>
        <w:r>
          <w:fldChar w:fldCharType="separate"/>
        </w:r>
        <w:r w:rsidR="00110F16">
          <w:rPr>
            <w:noProof/>
          </w:rPr>
          <w:t>2</w:t>
        </w:r>
        <w:r>
          <w:rPr>
            <w:noProof/>
          </w:rPr>
          <w:fldChar w:fldCharType="end"/>
        </w:r>
      </w:p>
    </w:sdtContent>
  </w:sdt>
  <w:p w:rsidR="00CE055A" w:rsidRPr="00984195" w:rsidRDefault="00984195">
    <w:pPr>
      <w:pStyle w:val="Footer"/>
      <w:rPr>
        <w:b/>
        <w:color w:val="002060"/>
      </w:rPr>
    </w:pPr>
    <w:r w:rsidRPr="006D3818">
      <w:rPr>
        <w:rFonts w:cstheme="minorHAnsi"/>
        <w:color w:val="002060"/>
      </w:rPr>
      <w:t>©</w:t>
    </w:r>
    <w:hyperlink r:id="rId1" w:history="1">
      <w:r w:rsidRPr="006D3818">
        <w:rPr>
          <w:rStyle w:val="Hyperlink"/>
          <w:color w:val="002060"/>
        </w:rPr>
        <w:t>VCAA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5A" w:rsidRDefault="00CE05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5A" w:rsidRPr="00243F0D" w:rsidRDefault="00CE055A"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84195">
      <w:rPr>
        <w:noProof/>
      </w:rPr>
      <w:t>9</w:t>
    </w:r>
    <w:r w:rsidRPr="00B4195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5A" w:rsidRDefault="00CE055A"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BF3EC56" wp14:editId="47BE7197">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5A" w:rsidRDefault="00CE055A" w:rsidP="00304EA1">
      <w:pPr>
        <w:spacing w:after="0" w:line="240" w:lineRule="auto"/>
      </w:pPr>
      <w:r>
        <w:separator/>
      </w:r>
    </w:p>
  </w:footnote>
  <w:footnote w:type="continuationSeparator" w:id="0">
    <w:p w:rsidR="00CE055A" w:rsidRDefault="00CE055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Pr="00984195" w:rsidRDefault="00984195" w:rsidP="00984195">
    <w:pPr>
      <w:pStyle w:val="Header"/>
    </w:pPr>
    <w:r>
      <w:rPr>
        <w:noProof/>
      </w:rPr>
      <w:drawing>
        <wp:inline distT="0" distB="0" distL="0" distR="0" wp14:anchorId="3AFECF4F" wp14:editId="5C63DF91">
          <wp:extent cx="2362200" cy="311150"/>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Header"/>
      <w:tabs>
        <w:tab w:val="left" w:pos="567"/>
      </w:tabs>
      <w:jc w:val="center"/>
    </w:pPr>
    <w:r>
      <w:rPr>
        <w:noProof/>
        <w:lang w:eastAsia="en-AU"/>
      </w:rPr>
      <w:drawing>
        <wp:inline distT="0" distB="0" distL="0" distR="0" wp14:anchorId="41EB6433" wp14:editId="7E6FD7C2">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5A" w:rsidRDefault="00CE05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072413E28F84401FBC683C50E058B5C6"/>
      </w:placeholder>
      <w:dataBinding w:prefixMappings="xmlns:ns0='http://purl.org/dc/elements/1.1/' xmlns:ns1='http://schemas.openxmlformats.org/package/2006/metadata/core-properties' " w:xpath="/ns1:coreProperties[1]/ns0:title[1]" w:storeItemID="{6C3C8BC8-F283-45AE-878A-BAB7291924A1}"/>
      <w:text/>
    </w:sdtPr>
    <w:sdtContent>
      <w:p w:rsidR="00CE055A" w:rsidRPr="00D86DE4" w:rsidRDefault="00CE055A" w:rsidP="00D86DE4">
        <w:pPr>
          <w:pStyle w:val="VCAAcaptionsandfootnotes"/>
          <w:rPr>
            <w:color w:val="999999" w:themeColor="accent2"/>
          </w:rPr>
        </w:pPr>
        <w:r>
          <w:rPr>
            <w:color w:val="999999" w:themeColor="accent2"/>
            <w:lang w:val="en-AU"/>
          </w:rPr>
          <w:t>Type title here</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5A" w:rsidRPr="009370BC" w:rsidRDefault="00CE055A" w:rsidP="00970580">
    <w:pPr>
      <w:spacing w:after="0"/>
      <w:ind w:right="-142"/>
      <w:jc w:val="right"/>
    </w:pPr>
    <w:r>
      <w:rPr>
        <w:noProof/>
        <w:lang w:eastAsia="en-AU"/>
      </w:rPr>
      <w:drawing>
        <wp:inline distT="0" distB="0" distL="0" distR="0" wp14:anchorId="4A344B2D" wp14:editId="5334CEF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23D"/>
    <w:multiLevelType w:val="hybridMultilevel"/>
    <w:tmpl w:val="7BE80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610FA9"/>
    <w:multiLevelType w:val="hybridMultilevel"/>
    <w:tmpl w:val="EC729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A729F7"/>
    <w:multiLevelType w:val="hybridMultilevel"/>
    <w:tmpl w:val="68E0B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643BF6"/>
    <w:multiLevelType w:val="hybridMultilevel"/>
    <w:tmpl w:val="692E8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41E53835"/>
    <w:multiLevelType w:val="hybridMultilevel"/>
    <w:tmpl w:val="F08AA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3E4143"/>
    <w:multiLevelType w:val="hybridMultilevel"/>
    <w:tmpl w:val="C9B8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23300B"/>
    <w:multiLevelType w:val="hybridMultilevel"/>
    <w:tmpl w:val="993C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820AB"/>
    <w:multiLevelType w:val="hybridMultilevel"/>
    <w:tmpl w:val="28C8CB86"/>
    <w:lvl w:ilvl="0" w:tplc="B9BABE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5F2C7816"/>
    <w:multiLevelType w:val="hybridMultilevel"/>
    <w:tmpl w:val="9856C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nsid w:val="6E8E09B8"/>
    <w:multiLevelType w:val="hybridMultilevel"/>
    <w:tmpl w:val="2176FFDA"/>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nsid w:val="732519C5"/>
    <w:multiLevelType w:val="hybridMultilevel"/>
    <w:tmpl w:val="EDB4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C0808D4"/>
    <w:multiLevelType w:val="hybridMultilevel"/>
    <w:tmpl w:val="DB3E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5"/>
  </w:num>
  <w:num w:numId="4">
    <w:abstractNumId w:val="1"/>
  </w:num>
  <w:num w:numId="5">
    <w:abstractNumId w:val="11"/>
  </w:num>
  <w:num w:numId="6">
    <w:abstractNumId w:val="9"/>
  </w:num>
  <w:num w:numId="7">
    <w:abstractNumId w:val="6"/>
  </w:num>
  <w:num w:numId="8">
    <w:abstractNumId w:val="12"/>
  </w:num>
  <w:num w:numId="9">
    <w:abstractNumId w:val="0"/>
  </w:num>
  <w:num w:numId="10">
    <w:abstractNumId w:val="4"/>
  </w:num>
  <w:num w:numId="11">
    <w:abstractNumId w:val="14"/>
  </w:num>
  <w:num w:numId="12">
    <w:abstractNumId w:val="15"/>
  </w:num>
  <w:num w:numId="13">
    <w:abstractNumId w:val="3"/>
  </w:num>
  <w:num w:numId="14">
    <w:abstractNumId w:val="2"/>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A"/>
    <w:rsid w:val="00003885"/>
    <w:rsid w:val="0005780E"/>
    <w:rsid w:val="00065CC6"/>
    <w:rsid w:val="000A71F7"/>
    <w:rsid w:val="000F09E4"/>
    <w:rsid w:val="000F16FD"/>
    <w:rsid w:val="00110F16"/>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54254"/>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4195"/>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CE055A"/>
    <w:rsid w:val="00D04F0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Pages/aboutus/policies/policy-copyright.aspx" TargetMode="External"/><Relationship Id="rId18" Type="http://schemas.openxmlformats.org/officeDocument/2006/relationships/hyperlink" Target="http://victoriancurriculum.vcaa.vic.edu.au/Curriculum/ContentDescription/VCHPEM064" TargetMode="External"/><Relationship Id="rId26" Type="http://schemas.openxmlformats.org/officeDocument/2006/relationships/hyperlink" Target="http://victoriancurriculum.vcaa.vic.edu.au/Curriculum/ContentDescription/VCSSU042" TargetMode="External"/><Relationship Id="rId39" Type="http://schemas.openxmlformats.org/officeDocument/2006/relationships/customXml" Target="../customXml/item4.xml"/><Relationship Id="rId21" Type="http://schemas.openxmlformats.org/officeDocument/2006/relationships/hyperlink" Target="http://victoriancurriculum.vcaa.vic.edu.au/Curriculum/ContentDescription/VCADAE0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healthyactivekids.com.au/wp-content/uploads/2013/12/Companion-Book-Dance.pdf" TargetMode="External"/><Relationship Id="rId33" Type="http://schemas.openxmlformats.org/officeDocument/2006/relationships/footer" Target="footer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vcaa.copyright@edumail.vic.gov.au" TargetMode="External"/><Relationship Id="rId20" Type="http://schemas.openxmlformats.org/officeDocument/2006/relationships/hyperlink" Target="http://victoriancurriculum.vcaa.vic.edu.au/Curriculum/ContentDescription/VCHPEM069"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usdance.org.au/publications/details/safe-dance-factsheets" TargetMode="External"/><Relationship Id="rId32" Type="http://schemas.openxmlformats.org/officeDocument/2006/relationships/header" Target="header5.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file://VCAAFS01/production$/STATIONERY/VCAA%20Microsoft%20Template%20Images/Word%20Template/www.vcaa.vic.edu.au" TargetMode="External"/><Relationship Id="rId23" Type="http://schemas.openxmlformats.org/officeDocument/2006/relationships/hyperlink" Target="http://victoriancurriculum.vcaa.vic.edu.au/Curriculum/ContentDescription/VCADAR020"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victoriancurriculum.vcaa.vic.edu.au/Curriculum/ContentDescription/VCHPEM067"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VCAAFS01/production$/STATIONERY/VCAA%20Microsoft%20Template%20Images/Word%20Template/www.vcaa.vic.edu.au/Pages/aboutus/policies/policy-copyright.aspx" TargetMode="External"/><Relationship Id="rId22" Type="http://schemas.openxmlformats.org/officeDocument/2006/relationships/hyperlink" Target="http://victoriancurriculum.vcaa.vic.edu.au/Curriculum/ContentDescription/VCADAD018" TargetMode="External"/><Relationship Id="rId27" Type="http://schemas.openxmlformats.org/officeDocument/2006/relationships/hyperlink" Target="http://victoriancurriculum.vcaa.vic.edu.au/Curriculum/ContentDescription/VCSSU043" TargetMode="Externa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5D1C995-332E-4758-A0CC-817AA3456E65}"/>
</file>

<file path=customXml/itemProps2.xml><?xml version="1.0" encoding="utf-8"?>
<ds:datastoreItem xmlns:ds="http://schemas.openxmlformats.org/officeDocument/2006/customXml" ds:itemID="{E09051EA-67BD-4C31-8917-1E9BD3779EF4}"/>
</file>

<file path=customXml/itemProps3.xml><?xml version="1.0" encoding="utf-8"?>
<ds:datastoreItem xmlns:ds="http://schemas.openxmlformats.org/officeDocument/2006/customXml" ds:itemID="{A5A634ED-8FF5-41BC-BCDD-9577028CD2A3}"/>
</file>

<file path=customXml/itemProps4.xml><?xml version="1.0" encoding="utf-8"?>
<ds:datastoreItem xmlns:ds="http://schemas.openxmlformats.org/officeDocument/2006/customXml" ds:itemID="{38F63968-171A-4FF0-AD8D-08E1C0B4E240}"/>
</file>

<file path=docProps/app.xml><?xml version="1.0" encoding="utf-8"?>
<Properties xmlns="http://schemas.openxmlformats.org/officeDocument/2006/extended-properties" xmlns:vt="http://schemas.openxmlformats.org/officeDocument/2006/docPropsVTypes">
  <Template>VCAAA4portrait.dotx</Template>
  <TotalTime>18</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Driver, Tim P</dc:creator>
  <cp:lastModifiedBy>Driver, Tim P</cp:lastModifiedBy>
  <cp:revision>3</cp:revision>
  <cp:lastPrinted>2017-10-30T04:39:00Z</cp:lastPrinted>
  <dcterms:created xsi:type="dcterms:W3CDTF">2017-10-30T04:21:00Z</dcterms:created>
  <dcterms:modified xsi:type="dcterms:W3CDTF">2017-10-30T04:43:00Z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