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95" w:rsidRDefault="00984195" w:rsidP="00984195">
      <w:pPr>
        <w:pStyle w:val="VCAADocumentsubtitle"/>
      </w:pPr>
      <w:bookmarkStart w:id="0" w:name="_Toc398032444"/>
      <w:bookmarkStart w:id="1" w:name="_Toc398032631"/>
    </w:p>
    <w:p w:rsidR="00984195" w:rsidRDefault="00984195" w:rsidP="00984195">
      <w:pPr>
        <w:pStyle w:val="VCAADocumentsubtitle"/>
      </w:pPr>
    </w:p>
    <w:p w:rsidR="00984195" w:rsidRPr="00110F16" w:rsidRDefault="00BB13B8" w:rsidP="00984195">
      <w:pPr>
        <w:pStyle w:val="VCAADocumentsubtitle"/>
        <w:rPr>
          <w:b/>
        </w:rPr>
      </w:pPr>
      <w:r w:rsidRPr="00BB13B8">
        <w:rPr>
          <w:b/>
        </w:rPr>
        <w:t>Sport mob</w:t>
      </w:r>
    </w:p>
    <w:bookmarkEnd w:id="0"/>
    <w:bookmarkEnd w:id="1"/>
    <w:p w:rsidR="00984195" w:rsidRPr="00D50B69" w:rsidRDefault="00984195" w:rsidP="00984195">
      <w:pPr>
        <w:pStyle w:val="Heading1"/>
        <w:jc w:val="center"/>
        <w:rPr>
          <w:rFonts w:ascii="Arial" w:hAnsi="Arial" w:cs="Arial"/>
        </w:rPr>
      </w:pPr>
      <w:r w:rsidRPr="00110F16">
        <w:rPr>
          <w:noProof/>
          <w:sz w:val="48"/>
          <w:lang w:eastAsia="en-AU"/>
        </w:rPr>
        <w:drawing>
          <wp:anchor distT="0" distB="0" distL="114300" distR="114300" simplePos="0" relativeHeight="251658240" behindDoc="1" locked="0" layoutInCell="1" allowOverlap="1" wp14:anchorId="30E23798" wp14:editId="717B7E62">
            <wp:simplePos x="0" y="0"/>
            <wp:positionH relativeFrom="column">
              <wp:posOffset>1990725</wp:posOffset>
            </wp:positionH>
            <wp:positionV relativeFrom="paragraph">
              <wp:posOffset>1297940</wp:posOffset>
            </wp:positionV>
            <wp:extent cx="3676650" cy="3676650"/>
            <wp:effectExtent l="0" t="0" r="0" b="0"/>
            <wp:wrapTight wrapText="bothSides">
              <wp:wrapPolygon edited="0">
                <wp:start x="0" y="0"/>
                <wp:lineTo x="0" y="21488"/>
                <wp:lineTo x="21488" y="21488"/>
                <wp:lineTo x="21488" y="0"/>
                <wp:lineTo x="0" y="0"/>
              </wp:wrapPolygon>
            </wp:wrapTight>
            <wp:docPr id="3" name="Picture 3" descr="K:\Shared\F-10\Specialist Area - FOR PUBLICATION\Image Abstracts for Units of Work\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F-10\Specialist Area - FOR PUBLICATION\Image Abstracts for Units of Work\Da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0" cy="367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10C">
        <w:rPr>
          <w:rFonts w:ascii="Arial" w:hAnsi="Arial" w:cs="Arial"/>
          <w:sz w:val="48"/>
        </w:rPr>
        <w:t xml:space="preserve">Levels </w:t>
      </w:r>
      <w:r w:rsidR="00BB13B8">
        <w:rPr>
          <w:rFonts w:ascii="Arial" w:hAnsi="Arial" w:cs="Arial"/>
          <w:sz w:val="48"/>
        </w:rPr>
        <w:t>5</w:t>
      </w:r>
      <w:r w:rsidR="00FE310C">
        <w:rPr>
          <w:rFonts w:ascii="Arial" w:hAnsi="Arial" w:cs="Arial"/>
          <w:sz w:val="48"/>
        </w:rPr>
        <w:t xml:space="preserve"> and </w:t>
      </w:r>
      <w:r w:rsidR="00BB13B8">
        <w:rPr>
          <w:rFonts w:ascii="Arial" w:hAnsi="Arial" w:cs="Arial"/>
          <w:sz w:val="48"/>
        </w:rPr>
        <w:t>6</w:t>
      </w:r>
    </w:p>
    <w:p w:rsidR="00984195" w:rsidRDefault="00984195" w:rsidP="00984195">
      <w:pPr>
        <w:jc w:val="center"/>
        <w:sectPr w:rsidR="00984195" w:rsidSect="00984195">
          <w:headerReference w:type="default" r:id="rId10"/>
          <w:headerReference w:type="first" r:id="rId11"/>
          <w:footerReference w:type="first" r:id="rId12"/>
          <w:type w:val="continuous"/>
          <w:pgSz w:w="11907" w:h="16840" w:code="9"/>
          <w:pgMar w:top="0" w:right="0" w:bottom="0" w:left="0" w:header="794" w:footer="685" w:gutter="0"/>
          <w:cols w:space="708"/>
          <w:titlePg/>
          <w:docGrid w:linePitch="360"/>
        </w:sectPr>
      </w:pPr>
    </w:p>
    <w:p w:rsidR="00984195" w:rsidRPr="00F04391" w:rsidRDefault="00984195" w:rsidP="00984195">
      <w:pPr>
        <w:pStyle w:val="VCAAtrademarkinfo"/>
        <w:spacing w:before="9480"/>
      </w:pPr>
      <w:r>
        <w:lastRenderedPageBreak/>
        <w:t>A</w:t>
      </w:r>
      <w:r w:rsidRPr="00B21D15">
        <w:t xml:space="preserve">uthorised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rsidR="00984195" w:rsidRPr="00E71CFD" w:rsidRDefault="00984195" w:rsidP="00984195">
      <w:pPr>
        <w:pStyle w:val="VCAAtrademarkinfo"/>
        <w:rPr>
          <w:lang w:val="en-AU"/>
        </w:rPr>
      </w:pPr>
      <w:r w:rsidRPr="00E71CFD">
        <w:rPr>
          <w:lang w:val="en-AU"/>
        </w:rPr>
        <w:t>© Victorian Curri</w:t>
      </w:r>
      <w:r>
        <w:rPr>
          <w:lang w:val="en-AU"/>
        </w:rPr>
        <w:t>culum and Assessment Authority [</w:t>
      </w:r>
      <w:r>
        <w:rPr>
          <w:lang w:val="en-AU"/>
        </w:rPr>
        <w:t>2017</w:t>
      </w:r>
      <w:r>
        <w:rPr>
          <w:lang w:val="en-AU"/>
        </w:rPr>
        <w:t>]</w:t>
      </w:r>
    </w:p>
    <w:p w:rsidR="00984195" w:rsidRPr="00E71CFD" w:rsidRDefault="00984195" w:rsidP="00984195">
      <w:pPr>
        <w:pStyle w:val="VCAAtrademarkinfo"/>
        <w:rPr>
          <w:lang w:val="en-AU"/>
        </w:rPr>
      </w:pPr>
    </w:p>
    <w:p w:rsidR="00984195" w:rsidRDefault="00984195" w:rsidP="00984195">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3" w:anchor="schools" w:history="1">
        <w:r w:rsidRPr="00C53CA7">
          <w:rPr>
            <w:rStyle w:val="Hyperlink"/>
          </w:rPr>
          <w:t>VCAA educational allowance</w:t>
        </w:r>
      </w:hyperlink>
      <w:r>
        <w:rPr>
          <w:lang w:val="en-AU"/>
        </w:rPr>
        <w:t xml:space="preserve">. </w:t>
      </w:r>
      <w:r w:rsidRPr="00E71CFD">
        <w:rPr>
          <w:lang w:val="en-AU"/>
        </w:rPr>
        <w:t xml:space="preserve">For more information go to: </w:t>
      </w:r>
      <w:hyperlink r:id="rId14" w:history="1">
        <w:r w:rsidRPr="00B65CD8">
          <w:rPr>
            <w:rStyle w:val="Hyperlink"/>
            <w:lang w:val="en-AU"/>
          </w:rPr>
          <w:t>www.vcaa.vic.edu.au/Pages/aboutus/policies/policy-copyright.aspx</w:t>
        </w:r>
      </w:hyperlink>
      <w:r>
        <w:rPr>
          <w:lang w:val="en-AU"/>
        </w:rPr>
        <w:t xml:space="preserve">. </w:t>
      </w:r>
    </w:p>
    <w:p w:rsidR="00984195" w:rsidRPr="00E71CFD" w:rsidRDefault="00984195" w:rsidP="00984195">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5" w:history="1">
        <w:r w:rsidRPr="00B65CD8">
          <w:rPr>
            <w:rStyle w:val="Hyperlink"/>
            <w:lang w:val="en-AU"/>
          </w:rPr>
          <w:t>www.vcaa.vic.edu.au</w:t>
        </w:r>
      </w:hyperlink>
      <w:r w:rsidRPr="00C53CA7">
        <w:rPr>
          <w:rStyle w:val="VCAAbodyChar"/>
        </w:rPr>
        <w:t>.</w:t>
      </w:r>
    </w:p>
    <w:p w:rsidR="00984195" w:rsidRDefault="00984195" w:rsidP="00984195">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history="1">
        <w:r w:rsidRPr="00011EF6">
          <w:rPr>
            <w:rStyle w:val="Hyperlink"/>
            <w:lang w:val="en-AU"/>
          </w:rPr>
          <w:t>vcaa.copyright@edumail.vic.gov.au</w:t>
        </w:r>
      </w:hyperlink>
    </w:p>
    <w:p w:rsidR="00984195" w:rsidRPr="00E71CFD" w:rsidRDefault="00984195" w:rsidP="00984195">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984195" w:rsidRDefault="00984195" w:rsidP="00984195">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rsidR="00984195" w:rsidRDefault="00984195" w:rsidP="00CE055A">
      <w:pPr>
        <w:pStyle w:val="Heading1"/>
        <w:tabs>
          <w:tab w:val="left" w:pos="720"/>
          <w:tab w:val="left" w:pos="1440"/>
          <w:tab w:val="left" w:pos="2160"/>
          <w:tab w:val="left" w:pos="2880"/>
          <w:tab w:val="left" w:pos="3600"/>
          <w:tab w:val="left" w:pos="4320"/>
          <w:tab w:val="left" w:pos="5040"/>
          <w:tab w:val="left" w:pos="5640"/>
        </w:tabs>
        <w:rPr>
          <w:rFonts w:ascii="Arial" w:hAnsi="Arial" w:cs="Arial"/>
        </w:rPr>
        <w:sectPr w:rsidR="00984195" w:rsidSect="00CE055A">
          <w:footerReference w:type="default" r:id="rId17"/>
          <w:type w:val="continuous"/>
          <w:pgSz w:w="11899" w:h="16838"/>
          <w:pgMar w:top="1440" w:right="1440" w:bottom="1440" w:left="1440" w:header="708" w:footer="708" w:gutter="0"/>
          <w:cols w:space="708"/>
          <w:docGrid w:linePitch="299"/>
        </w:sectPr>
      </w:pPr>
    </w:p>
    <w:p w:rsidR="00BB13B8" w:rsidRPr="00E11E80" w:rsidRDefault="00BB13B8" w:rsidP="00BB13B8">
      <w:pPr>
        <w:pStyle w:val="Heading1"/>
        <w:rPr>
          <w:rFonts w:ascii="Arial" w:hAnsi="Arial" w:cs="Arial"/>
        </w:rPr>
      </w:pPr>
      <w:r w:rsidRPr="00E11E80">
        <w:rPr>
          <w:rFonts w:ascii="Arial" w:hAnsi="Arial" w:cs="Arial"/>
        </w:rPr>
        <w:lastRenderedPageBreak/>
        <w:t>Topic:</w:t>
      </w:r>
      <w:r w:rsidRPr="00E11E80">
        <w:rPr>
          <w:rFonts w:ascii="Arial" w:hAnsi="Arial" w:cs="Arial"/>
        </w:rPr>
        <w:tab/>
      </w:r>
      <w:r>
        <w:rPr>
          <w:rFonts w:ascii="Arial" w:hAnsi="Arial" w:cs="Arial"/>
        </w:rPr>
        <w:t>Sport mob</w:t>
      </w:r>
    </w:p>
    <w:p w:rsidR="00BB13B8" w:rsidRPr="00E11E80" w:rsidRDefault="00BB13B8" w:rsidP="00BB13B8">
      <w:pPr>
        <w:pStyle w:val="Heading1"/>
        <w:rPr>
          <w:rFonts w:ascii="Arial" w:hAnsi="Arial" w:cs="Arial"/>
        </w:rPr>
      </w:pPr>
      <w:r w:rsidRPr="00E11E80">
        <w:rPr>
          <w:rFonts w:ascii="Arial" w:hAnsi="Arial" w:cs="Arial"/>
        </w:rPr>
        <w:t>Level:</w:t>
      </w:r>
      <w:r w:rsidRPr="00E11E80">
        <w:rPr>
          <w:rFonts w:ascii="Arial" w:hAnsi="Arial" w:cs="Arial"/>
        </w:rPr>
        <w:tab/>
        <w:t>5 and 6</w:t>
      </w:r>
    </w:p>
    <w:p w:rsidR="00BB13B8" w:rsidRPr="00B657A0" w:rsidRDefault="00BB13B8" w:rsidP="00BB13B8">
      <w:pPr>
        <w:pStyle w:val="Heading1"/>
        <w:rPr>
          <w:rFonts w:ascii="Arial" w:hAnsi="Arial" w:cs="Arial"/>
        </w:rPr>
      </w:pPr>
      <w:r w:rsidRPr="00E11E80">
        <w:rPr>
          <w:rFonts w:ascii="Arial" w:hAnsi="Arial" w:cs="Arial"/>
        </w:rPr>
        <w:t>Victorian Curriculum</w:t>
      </w:r>
    </w:p>
    <w:p w:rsidR="00BB13B8" w:rsidRDefault="00BB13B8" w:rsidP="00BB13B8">
      <w:pPr>
        <w:pStyle w:val="Heading2"/>
        <w:rPr>
          <w:rFonts w:ascii="Arial" w:hAnsi="Arial" w:cs="Arial"/>
        </w:rPr>
      </w:pPr>
      <w:r>
        <w:rPr>
          <w:rFonts w:ascii="Arial" w:hAnsi="Arial" w:cs="Arial"/>
        </w:rPr>
        <w:t>Health and Physical Education</w:t>
      </w:r>
    </w:p>
    <w:p w:rsidR="00BB13B8" w:rsidRDefault="00BB13B8" w:rsidP="00BB13B8">
      <w:pPr>
        <w:pStyle w:val="Heading3"/>
        <w:spacing w:before="0"/>
        <w:rPr>
          <w:rFonts w:ascii="Arial" w:hAnsi="Arial" w:cs="Arial"/>
        </w:rPr>
      </w:pPr>
      <w:r w:rsidRPr="0033376C">
        <w:rPr>
          <w:rFonts w:ascii="Arial" w:hAnsi="Arial" w:cs="Arial"/>
        </w:rPr>
        <w:t>Content Descriptions</w:t>
      </w:r>
    </w:p>
    <w:p w:rsidR="00BB13B8" w:rsidRPr="00600260" w:rsidRDefault="00BB13B8" w:rsidP="00BB13B8">
      <w:pPr>
        <w:rPr>
          <w:rFonts w:ascii="Arial" w:hAnsi="Arial" w:cs="Arial"/>
          <w:color w:val="333333"/>
        </w:rPr>
      </w:pPr>
      <w:r w:rsidRPr="00600260">
        <w:rPr>
          <w:rFonts w:ascii="Arial" w:hAnsi="Arial" w:cs="Arial"/>
          <w:color w:val="333333"/>
        </w:rPr>
        <w:t xml:space="preserve">Design and perform a variety of movement sequences </w:t>
      </w:r>
      <w:hyperlink r:id="rId18" w:tooltip="View elaborations and additional details of VCHPEM116" w:history="1">
        <w:r w:rsidRPr="00BB13B8">
          <w:rPr>
            <w:rStyle w:val="Hyperlink"/>
          </w:rPr>
          <w:t>(VCHPEM116)</w:t>
        </w:r>
      </w:hyperlink>
    </w:p>
    <w:p w:rsidR="00BB13B8" w:rsidRPr="00600260" w:rsidRDefault="00BB13B8" w:rsidP="00BB13B8">
      <w:pPr>
        <w:rPr>
          <w:rFonts w:ascii="Arial" w:hAnsi="Arial" w:cs="Arial"/>
          <w:color w:val="333333"/>
        </w:rPr>
      </w:pPr>
      <w:r w:rsidRPr="00600260">
        <w:rPr>
          <w:rFonts w:ascii="Arial" w:hAnsi="Arial" w:cs="Arial"/>
          <w:color w:val="333333"/>
        </w:rPr>
        <w:t xml:space="preserve">Participate in physical activities designed to enhance fitness, and discuss the impact of regular participation on health and wellbeing </w:t>
      </w:r>
      <w:hyperlink r:id="rId19" w:tooltip="View elaborations and additional details of VCHPEM118" w:history="1">
        <w:r w:rsidRPr="00BB13B8">
          <w:rPr>
            <w:rStyle w:val="Hyperlink"/>
          </w:rPr>
          <w:t>(VCHPEM118)</w:t>
        </w:r>
      </w:hyperlink>
    </w:p>
    <w:p w:rsidR="00BB13B8" w:rsidRPr="00600260" w:rsidRDefault="00BB13B8" w:rsidP="00BB13B8">
      <w:pPr>
        <w:rPr>
          <w:rFonts w:ascii="Arial" w:hAnsi="Arial" w:cs="Arial"/>
        </w:rPr>
      </w:pPr>
      <w:r w:rsidRPr="00600260">
        <w:rPr>
          <w:rFonts w:ascii="Arial" w:hAnsi="Arial" w:cs="Arial"/>
          <w:color w:val="333333"/>
        </w:rPr>
        <w:t xml:space="preserve">Manipulate and modify the elements of effort, space, time, objects and people to perform movement sequences </w:t>
      </w:r>
      <w:hyperlink r:id="rId20" w:tooltip="View elaborations and additional details of VCHPEM119" w:history="1">
        <w:r w:rsidRPr="00BB13B8">
          <w:rPr>
            <w:rStyle w:val="Hyperlink"/>
          </w:rPr>
          <w:t>(VCHPEM119)</w:t>
        </w:r>
      </w:hyperlink>
    </w:p>
    <w:p w:rsidR="00BB13B8" w:rsidRDefault="00BB13B8" w:rsidP="00BB13B8">
      <w:pPr>
        <w:pStyle w:val="Heading3"/>
        <w:spacing w:before="0"/>
        <w:rPr>
          <w:rFonts w:ascii="Arial" w:hAnsi="Arial" w:cs="Arial"/>
        </w:rPr>
      </w:pPr>
      <w:r w:rsidRPr="0033376C">
        <w:rPr>
          <w:rFonts w:ascii="Arial" w:hAnsi="Arial" w:cs="Arial"/>
        </w:rPr>
        <w:t>Achievement Standards</w:t>
      </w:r>
      <w:r>
        <w:rPr>
          <w:rFonts w:ascii="Arial" w:hAnsi="Arial" w:cs="Arial"/>
        </w:rPr>
        <w:t xml:space="preserve"> (extract only)</w:t>
      </w:r>
    </w:p>
    <w:p w:rsidR="00BB13B8" w:rsidRDefault="00BB13B8" w:rsidP="00BB13B8">
      <w:pPr>
        <w:rPr>
          <w:rFonts w:ascii="Arial" w:hAnsi="Arial" w:cs="Arial"/>
        </w:rPr>
      </w:pPr>
      <w:r w:rsidRPr="00F462E9">
        <w:rPr>
          <w:rFonts w:ascii="Arial" w:hAnsi="Arial" w:cs="Arial"/>
        </w:rPr>
        <w:t>By the end of Level 6, students… describe the key features of health-related fitness and the significance of physical activity participation to health and wellbein</w:t>
      </w:r>
      <w:r>
        <w:rPr>
          <w:rFonts w:ascii="Arial" w:hAnsi="Arial" w:cs="Arial"/>
        </w:rPr>
        <w:t>g. …</w:t>
      </w:r>
      <w:r w:rsidRPr="00F462E9">
        <w:rPr>
          <w:rFonts w:ascii="Arial" w:hAnsi="Arial" w:cs="Arial"/>
        </w:rPr>
        <w:t xml:space="preserve"> </w:t>
      </w:r>
    </w:p>
    <w:p w:rsidR="00BB13B8" w:rsidRPr="00F462E9" w:rsidRDefault="00BB13B8" w:rsidP="00BB13B8">
      <w:pPr>
        <w:rPr>
          <w:rFonts w:ascii="Arial" w:hAnsi="Arial" w:cs="Arial"/>
        </w:rPr>
      </w:pPr>
      <w:r w:rsidRPr="00F462E9">
        <w:rPr>
          <w:rFonts w:ascii="Arial" w:hAnsi="Arial" w:cs="Arial"/>
        </w:rPr>
        <w:t>They perform specialised movement skills and propose and combine movement concepts and strategies to achieve movement outcomes and solve movement challenges. They apply the elements of movement when composing and creating movement sequences.</w:t>
      </w:r>
    </w:p>
    <w:p w:rsidR="00BB13B8" w:rsidRPr="00766315" w:rsidRDefault="00BB13B8" w:rsidP="00BB13B8">
      <w:pPr>
        <w:keepNext/>
        <w:keepLines/>
        <w:spacing w:before="200" w:after="0"/>
        <w:outlineLvl w:val="1"/>
        <w:rPr>
          <w:rFonts w:ascii="Arial" w:eastAsiaTheme="majorEastAsia" w:hAnsi="Arial" w:cs="Arial"/>
          <w:b/>
          <w:bCs/>
          <w:color w:val="0099E3" w:themeColor="accent1"/>
          <w:sz w:val="26"/>
          <w:szCs w:val="26"/>
        </w:rPr>
      </w:pPr>
      <w:r>
        <w:rPr>
          <w:rFonts w:ascii="Arial" w:eastAsiaTheme="majorEastAsia" w:hAnsi="Arial" w:cs="Arial"/>
          <w:b/>
          <w:bCs/>
          <w:color w:val="0099E3" w:themeColor="accent1"/>
          <w:sz w:val="26"/>
          <w:szCs w:val="26"/>
        </w:rPr>
        <w:t>The Arts: Dance</w:t>
      </w:r>
    </w:p>
    <w:p w:rsidR="00BB13B8" w:rsidRDefault="00BB13B8" w:rsidP="00BB13B8">
      <w:pPr>
        <w:keepNext/>
        <w:keepLines/>
        <w:spacing w:after="0"/>
        <w:outlineLvl w:val="2"/>
        <w:rPr>
          <w:rFonts w:ascii="Arial" w:eastAsiaTheme="majorEastAsia" w:hAnsi="Arial" w:cs="Arial"/>
          <w:b/>
          <w:bCs/>
          <w:color w:val="0099E3" w:themeColor="accent1"/>
        </w:rPr>
      </w:pPr>
      <w:r w:rsidRPr="00766315">
        <w:rPr>
          <w:rFonts w:ascii="Arial" w:eastAsiaTheme="majorEastAsia" w:hAnsi="Arial" w:cs="Arial"/>
          <w:b/>
          <w:bCs/>
          <w:color w:val="0099E3" w:themeColor="accent1"/>
        </w:rPr>
        <w:t>Content Descriptions</w:t>
      </w:r>
    </w:p>
    <w:p w:rsidR="00BB13B8" w:rsidRPr="00600260" w:rsidRDefault="00BB13B8" w:rsidP="00BB13B8">
      <w:pPr>
        <w:keepNext/>
        <w:keepLines/>
        <w:outlineLvl w:val="2"/>
        <w:rPr>
          <w:rFonts w:ascii="Arial" w:eastAsiaTheme="majorEastAsia" w:hAnsi="Arial" w:cs="Arial"/>
          <w:b/>
          <w:bCs/>
          <w:color w:val="0099E3" w:themeColor="accent1"/>
        </w:rPr>
      </w:pPr>
      <w:r w:rsidRPr="00600260">
        <w:rPr>
          <w:rFonts w:ascii="Arial" w:hAnsi="Arial" w:cs="Arial"/>
          <w:color w:val="333333"/>
        </w:rPr>
        <w:t>Explore movement possibilities and choreographic de</w:t>
      </w:r>
      <w:r>
        <w:rPr>
          <w:rFonts w:ascii="Arial" w:hAnsi="Arial" w:cs="Arial"/>
          <w:color w:val="333333"/>
        </w:rPr>
        <w:t>vices using safe dance practice and</w:t>
      </w:r>
      <w:r w:rsidRPr="00600260">
        <w:rPr>
          <w:rFonts w:ascii="Arial" w:hAnsi="Arial" w:cs="Arial"/>
          <w:color w:val="333333"/>
        </w:rPr>
        <w:t xml:space="preserve"> the elements of dance to create movement ideas, sequences</w:t>
      </w:r>
      <w:r>
        <w:rPr>
          <w:rFonts w:ascii="Arial" w:hAnsi="Arial" w:cs="Arial"/>
          <w:color w:val="333333"/>
        </w:rPr>
        <w:t>,</w:t>
      </w:r>
      <w:r w:rsidRPr="00600260">
        <w:rPr>
          <w:rFonts w:ascii="Arial" w:hAnsi="Arial" w:cs="Arial"/>
          <w:color w:val="333333"/>
        </w:rPr>
        <w:t xml:space="preserve"> and phrases </w:t>
      </w:r>
      <w:hyperlink r:id="rId21" w:tooltip="View elaborations and additional details of VCADAE029" w:history="1">
        <w:r w:rsidRPr="00BB13B8">
          <w:rPr>
            <w:rStyle w:val="Hyperlink"/>
          </w:rPr>
          <w:t>(VCADAE029)</w:t>
        </w:r>
      </w:hyperlink>
    </w:p>
    <w:p w:rsidR="00BB13B8" w:rsidRPr="00600260" w:rsidRDefault="00BB13B8" w:rsidP="00BB13B8">
      <w:pPr>
        <w:keepNext/>
        <w:keepLines/>
        <w:outlineLvl w:val="2"/>
        <w:rPr>
          <w:rFonts w:ascii="Arial" w:hAnsi="Arial" w:cs="Arial"/>
          <w:color w:val="333333"/>
        </w:rPr>
      </w:pPr>
      <w:r w:rsidRPr="00600260">
        <w:rPr>
          <w:rFonts w:ascii="Arial" w:hAnsi="Arial" w:cs="Arial"/>
          <w:color w:val="333333"/>
        </w:rPr>
        <w:t xml:space="preserve">Develop technical and expressive skills in fundamental movements and body actions and use choreographic devices to create dance sequences </w:t>
      </w:r>
      <w:hyperlink r:id="rId22" w:tooltip="View elaborations and additional details of VCADAD030" w:history="1">
        <w:r w:rsidRPr="00BB13B8">
          <w:rPr>
            <w:rStyle w:val="Hyperlink"/>
          </w:rPr>
          <w:t>(VCADAD030)</w:t>
        </w:r>
      </w:hyperlink>
    </w:p>
    <w:p w:rsidR="00BB13B8" w:rsidRDefault="00BB13B8" w:rsidP="00BB13B8">
      <w:pPr>
        <w:keepNext/>
        <w:keepLines/>
        <w:outlineLvl w:val="2"/>
        <w:rPr>
          <w:rFonts w:ascii="Arial" w:hAnsi="Arial" w:cs="Arial"/>
          <w:color w:val="005D8B"/>
          <w:bdr w:val="none" w:sz="0" w:space="0" w:color="auto" w:frame="1"/>
        </w:rPr>
      </w:pPr>
      <w:r w:rsidRPr="00600260">
        <w:rPr>
          <w:rFonts w:ascii="Arial" w:hAnsi="Arial" w:cs="Arial"/>
          <w:color w:val="333333"/>
        </w:rPr>
        <w:t xml:space="preserve">Perform dance with technical competence, using expressive skills to communicate a choreographer’s ideas </w:t>
      </w:r>
      <w:hyperlink r:id="rId23" w:tooltip="View elaborations and additional details of VCADAP031" w:history="1">
        <w:r w:rsidRPr="00BB13B8">
          <w:rPr>
            <w:rStyle w:val="Hyperlink"/>
          </w:rPr>
          <w:t>(VCADAP031)</w:t>
        </w:r>
      </w:hyperlink>
    </w:p>
    <w:p w:rsidR="00BB13B8" w:rsidRPr="00600260" w:rsidRDefault="00BB13B8" w:rsidP="00BB13B8">
      <w:pPr>
        <w:keepNext/>
        <w:keepLines/>
        <w:outlineLvl w:val="2"/>
        <w:rPr>
          <w:rFonts w:ascii="Arial" w:hAnsi="Arial" w:cs="Arial"/>
          <w:color w:val="333333"/>
        </w:rPr>
      </w:pPr>
      <w:r>
        <w:rPr>
          <w:rFonts w:ascii="Arial" w:hAnsi="Arial" w:cs="Arial"/>
          <w:color w:val="333333"/>
        </w:rPr>
        <w:t xml:space="preserve">Explain how the elements of dance and production elements communicate ideas in dances from different contexts they make, perform and view </w:t>
      </w:r>
      <w:hyperlink r:id="rId24" w:tooltip="View elaborations and additional details of VCADAR032" w:history="1">
        <w:r>
          <w:rPr>
            <w:rStyle w:val="Hyperlink"/>
            <w:rFonts w:ascii="Arial" w:hAnsi="Arial" w:cs="Arial"/>
          </w:rPr>
          <w:t>(VCADAR032)</w:t>
        </w:r>
      </w:hyperlink>
    </w:p>
    <w:p w:rsidR="00BB13B8" w:rsidRPr="00766315" w:rsidRDefault="00BB13B8" w:rsidP="00BB13B8">
      <w:pPr>
        <w:keepNext/>
        <w:keepLines/>
        <w:spacing w:after="0"/>
        <w:outlineLvl w:val="2"/>
        <w:rPr>
          <w:rFonts w:ascii="Arial" w:eastAsiaTheme="majorEastAsia" w:hAnsi="Arial" w:cs="Arial"/>
          <w:b/>
          <w:bCs/>
          <w:color w:val="0099E3" w:themeColor="accent1"/>
        </w:rPr>
      </w:pPr>
      <w:r w:rsidRPr="00766315">
        <w:rPr>
          <w:rFonts w:ascii="Arial" w:eastAsiaTheme="majorEastAsia" w:hAnsi="Arial" w:cs="Arial"/>
          <w:b/>
          <w:bCs/>
          <w:color w:val="0099E3" w:themeColor="accent1"/>
        </w:rPr>
        <w:t>Achievement Standards</w:t>
      </w:r>
      <w:r>
        <w:rPr>
          <w:rFonts w:ascii="Arial" w:eastAsiaTheme="majorEastAsia" w:hAnsi="Arial" w:cs="Arial"/>
          <w:b/>
          <w:bCs/>
          <w:color w:val="0099E3" w:themeColor="accent1"/>
        </w:rPr>
        <w:t xml:space="preserve"> (extract only)</w:t>
      </w:r>
    </w:p>
    <w:p w:rsidR="00BB13B8" w:rsidRDefault="00BB13B8" w:rsidP="00BB13B8">
      <w:pPr>
        <w:rPr>
          <w:rFonts w:ascii="Arial" w:hAnsi="Arial" w:cs="Arial"/>
        </w:rPr>
      </w:pPr>
      <w:r w:rsidRPr="00F462E9">
        <w:rPr>
          <w:rFonts w:ascii="Arial" w:hAnsi="Arial" w:cs="Arial"/>
        </w:rPr>
        <w:t>By the end of Level 6, students structure movements in dance sequences and use elements of dance and choreographic devices to make dances that communicate ideas and intentions. They perform dances for audiences, demonstrating technical and expressive skills and safe dance practice.</w:t>
      </w:r>
      <w:r>
        <w:rPr>
          <w:rFonts w:ascii="Arial" w:hAnsi="Arial" w:cs="Arial"/>
        </w:rPr>
        <w:t xml:space="preserve"> </w:t>
      </w:r>
    </w:p>
    <w:p w:rsidR="00BB13B8" w:rsidRPr="00F462E9" w:rsidRDefault="00BB13B8" w:rsidP="00BB13B8">
      <w:pPr>
        <w:rPr>
          <w:rFonts w:ascii="Arial" w:hAnsi="Arial" w:cs="Arial"/>
        </w:rPr>
      </w:pPr>
      <w:r>
        <w:rPr>
          <w:rFonts w:ascii="Arial" w:hAnsi="Arial" w:cs="Arial"/>
          <w:color w:val="333333"/>
        </w:rPr>
        <w:t>Students explain how the elements of dance, choreographic devices and production elements communicate ideas and intentions in dances they make, perform and view.</w:t>
      </w:r>
    </w:p>
    <w:p w:rsidR="00BB13B8" w:rsidRPr="0033376C" w:rsidRDefault="00BB13B8" w:rsidP="00BB13B8">
      <w:pPr>
        <w:pStyle w:val="Heading1"/>
        <w:rPr>
          <w:rFonts w:ascii="Arial" w:hAnsi="Arial" w:cs="Arial"/>
        </w:rPr>
      </w:pPr>
      <w:r w:rsidRPr="0033376C">
        <w:rPr>
          <w:rFonts w:ascii="Arial" w:hAnsi="Arial" w:cs="Arial"/>
        </w:rPr>
        <w:t>Teaching and learning activities</w:t>
      </w:r>
    </w:p>
    <w:p w:rsidR="00BB13B8" w:rsidRDefault="00BB13B8" w:rsidP="00BB13B8">
      <w:pPr>
        <w:rPr>
          <w:rFonts w:ascii="Arial" w:hAnsi="Arial" w:cs="Arial"/>
          <w:bCs/>
          <w:lang w:val="en"/>
        </w:rPr>
      </w:pPr>
      <w:r>
        <w:rPr>
          <w:rFonts w:ascii="Arial" w:hAnsi="Arial" w:cs="Arial"/>
        </w:rPr>
        <w:t xml:space="preserve">The following teaching and learning activities are designed to teach knowledge, skills and understandings relating to dance in Health and Physical Education and The Arts: Dance for Levels 5 and 6. </w:t>
      </w:r>
    </w:p>
    <w:p w:rsidR="00BB13B8" w:rsidRPr="00600260" w:rsidRDefault="00BB13B8" w:rsidP="00BB13B8">
      <w:pPr>
        <w:keepNext/>
        <w:keepLines/>
        <w:spacing w:after="0"/>
        <w:outlineLvl w:val="2"/>
        <w:rPr>
          <w:rFonts w:ascii="Arial" w:eastAsiaTheme="majorEastAsia" w:hAnsi="Arial" w:cs="Arial"/>
          <w:b/>
          <w:bCs/>
          <w:color w:val="0099E3" w:themeColor="accent1"/>
        </w:rPr>
      </w:pPr>
      <w:r w:rsidRPr="00600260">
        <w:rPr>
          <w:rFonts w:ascii="Arial" w:eastAsiaTheme="majorEastAsia" w:hAnsi="Arial" w:cs="Arial"/>
          <w:b/>
          <w:bCs/>
          <w:color w:val="0099E3" w:themeColor="accent1"/>
        </w:rPr>
        <w:t>Activity 1: Introduction</w:t>
      </w:r>
      <w:r>
        <w:rPr>
          <w:rFonts w:ascii="Arial" w:eastAsiaTheme="majorEastAsia" w:hAnsi="Arial" w:cs="Arial"/>
          <w:b/>
          <w:bCs/>
          <w:color w:val="0099E3" w:themeColor="accent1"/>
        </w:rPr>
        <w:t xml:space="preserve"> – What is a flash/dance mob? (10 minutes)</w:t>
      </w:r>
    </w:p>
    <w:p w:rsidR="00BB13B8" w:rsidRDefault="00BB13B8" w:rsidP="00BB13B8">
      <w:pPr>
        <w:rPr>
          <w:rFonts w:ascii="Arial" w:hAnsi="Arial" w:cs="Arial"/>
        </w:rPr>
      </w:pPr>
      <w:r w:rsidRPr="00B9305E">
        <w:rPr>
          <w:rFonts w:ascii="Arial" w:hAnsi="Arial" w:cs="Arial"/>
        </w:rPr>
        <w:t xml:space="preserve">A Flash Mob is an organised dance routine that appears as </w:t>
      </w:r>
      <w:r>
        <w:rPr>
          <w:rFonts w:ascii="Arial" w:hAnsi="Arial" w:cs="Arial"/>
        </w:rPr>
        <w:t xml:space="preserve">a </w:t>
      </w:r>
      <w:r w:rsidRPr="00B9305E">
        <w:rPr>
          <w:rFonts w:ascii="Arial" w:hAnsi="Arial" w:cs="Arial"/>
        </w:rPr>
        <w:t>random and spontaneous dance where people join in to the pre-choreographed movements and then disperse at the end of the dance.</w:t>
      </w:r>
    </w:p>
    <w:p w:rsidR="00BB13B8" w:rsidRPr="00B9305E" w:rsidRDefault="00BB13B8" w:rsidP="00BB13B8">
      <w:pPr>
        <w:rPr>
          <w:rFonts w:ascii="Arial" w:hAnsi="Arial" w:cs="Arial"/>
        </w:rPr>
      </w:pPr>
      <w:r>
        <w:rPr>
          <w:rFonts w:ascii="Arial" w:hAnsi="Arial" w:cs="Arial"/>
        </w:rPr>
        <w:t>Show students some examples of a flash/dance mob (see Resources)</w:t>
      </w:r>
    </w:p>
    <w:p w:rsidR="00BB13B8" w:rsidRPr="00B9305E" w:rsidRDefault="00BB13B8" w:rsidP="00BB13B8">
      <w:pPr>
        <w:rPr>
          <w:rFonts w:ascii="Arial" w:hAnsi="Arial" w:cs="Arial"/>
        </w:rPr>
      </w:pPr>
      <w:r w:rsidRPr="00B9305E">
        <w:rPr>
          <w:rFonts w:ascii="Arial" w:hAnsi="Arial" w:cs="Arial"/>
        </w:rPr>
        <w:t>D</w:t>
      </w:r>
      <w:r>
        <w:rPr>
          <w:rFonts w:ascii="Arial" w:hAnsi="Arial" w:cs="Arial"/>
        </w:rPr>
        <w:t>evelop a d</w:t>
      </w:r>
      <w:r w:rsidRPr="00B9305E">
        <w:rPr>
          <w:rFonts w:ascii="Arial" w:hAnsi="Arial" w:cs="Arial"/>
        </w:rPr>
        <w:t>iscuss</w:t>
      </w:r>
      <w:r>
        <w:rPr>
          <w:rFonts w:ascii="Arial" w:hAnsi="Arial" w:cs="Arial"/>
        </w:rPr>
        <w:t>ion about:</w:t>
      </w:r>
      <w:r w:rsidRPr="00B9305E">
        <w:rPr>
          <w:rFonts w:ascii="Arial" w:hAnsi="Arial" w:cs="Arial"/>
        </w:rPr>
        <w:t xml:space="preserve"> </w:t>
      </w:r>
    </w:p>
    <w:p w:rsidR="00BB13B8" w:rsidRPr="00B9305E" w:rsidRDefault="00BB13B8" w:rsidP="00BB13B8">
      <w:pPr>
        <w:pStyle w:val="ListParagraph"/>
        <w:numPr>
          <w:ilvl w:val="0"/>
          <w:numId w:val="14"/>
        </w:numPr>
        <w:rPr>
          <w:rFonts w:ascii="Arial" w:hAnsi="Arial" w:cs="Arial"/>
        </w:rPr>
      </w:pPr>
      <w:r>
        <w:rPr>
          <w:rFonts w:ascii="Arial" w:hAnsi="Arial" w:cs="Arial"/>
        </w:rPr>
        <w:t>Why are flash/dance mobs</w:t>
      </w:r>
      <w:r w:rsidRPr="00B9305E">
        <w:rPr>
          <w:rFonts w:ascii="Arial" w:hAnsi="Arial" w:cs="Arial"/>
        </w:rPr>
        <w:t xml:space="preserve"> fun and how can they help people be active?</w:t>
      </w:r>
    </w:p>
    <w:p w:rsidR="00BB13B8" w:rsidRPr="00B9305E" w:rsidRDefault="00BB13B8" w:rsidP="00BB13B8">
      <w:pPr>
        <w:pStyle w:val="ListParagraph"/>
        <w:numPr>
          <w:ilvl w:val="0"/>
          <w:numId w:val="14"/>
        </w:numPr>
        <w:rPr>
          <w:rFonts w:ascii="Arial" w:hAnsi="Arial" w:cs="Arial"/>
        </w:rPr>
      </w:pPr>
      <w:r>
        <w:rPr>
          <w:rFonts w:ascii="Arial" w:hAnsi="Arial" w:cs="Arial"/>
        </w:rPr>
        <w:t>What are t</w:t>
      </w:r>
      <w:r w:rsidRPr="00B9305E">
        <w:rPr>
          <w:rFonts w:ascii="Arial" w:hAnsi="Arial" w:cs="Arial"/>
        </w:rPr>
        <w:t xml:space="preserve">he benefits to health and wellbeing by </w:t>
      </w:r>
      <w:r>
        <w:rPr>
          <w:rFonts w:ascii="Arial" w:hAnsi="Arial" w:cs="Arial"/>
        </w:rPr>
        <w:t>participating in a flash/dance m</w:t>
      </w:r>
      <w:r w:rsidRPr="00B9305E">
        <w:rPr>
          <w:rFonts w:ascii="Arial" w:hAnsi="Arial" w:cs="Arial"/>
        </w:rPr>
        <w:t>ob</w:t>
      </w:r>
      <w:r>
        <w:rPr>
          <w:rFonts w:ascii="Arial" w:hAnsi="Arial" w:cs="Arial"/>
        </w:rPr>
        <w:t>?</w:t>
      </w:r>
    </w:p>
    <w:p w:rsidR="00BB13B8" w:rsidRPr="003D3393" w:rsidRDefault="00BB13B8" w:rsidP="00BB13B8">
      <w:pPr>
        <w:rPr>
          <w:rFonts w:ascii="Arial" w:hAnsi="Arial" w:cs="Arial"/>
        </w:rPr>
      </w:pPr>
      <w:r w:rsidRPr="003D3393">
        <w:rPr>
          <w:rFonts w:ascii="Arial" w:hAnsi="Arial" w:cs="Arial"/>
        </w:rPr>
        <w:t>Explain to students that they will be creating a flash/dance mob with a twist! They will present it to the school or another grade level of their choice. It will consist of a base routine that</w:t>
      </w:r>
      <w:r>
        <w:rPr>
          <w:rFonts w:ascii="Arial" w:hAnsi="Arial" w:cs="Arial"/>
        </w:rPr>
        <w:t xml:space="preserve"> they can all perform as a class</w:t>
      </w:r>
      <w:r w:rsidRPr="003D3393">
        <w:rPr>
          <w:rFonts w:ascii="Arial" w:hAnsi="Arial" w:cs="Arial"/>
        </w:rPr>
        <w:t xml:space="preserve"> and then they will work with a small team to change the base routine into a sport</w:t>
      </w:r>
      <w:r>
        <w:rPr>
          <w:rFonts w:ascii="Arial" w:hAnsi="Arial" w:cs="Arial"/>
        </w:rPr>
        <w:t xml:space="preserve"> </w:t>
      </w:r>
      <w:r w:rsidRPr="003D3393">
        <w:rPr>
          <w:rFonts w:ascii="Arial" w:hAnsi="Arial" w:cs="Arial"/>
        </w:rPr>
        <w:t>mob routine to present in a small team and then finish with base routine at the end. Their flash</w:t>
      </w:r>
      <w:r>
        <w:rPr>
          <w:rFonts w:ascii="Arial" w:hAnsi="Arial" w:cs="Arial"/>
        </w:rPr>
        <w:t>/dance m</w:t>
      </w:r>
      <w:r w:rsidRPr="003D3393">
        <w:rPr>
          <w:rFonts w:ascii="Arial" w:hAnsi="Arial" w:cs="Arial"/>
        </w:rPr>
        <w:t>ob will be called a sport</w:t>
      </w:r>
      <w:r>
        <w:rPr>
          <w:rFonts w:ascii="Arial" w:hAnsi="Arial" w:cs="Arial"/>
        </w:rPr>
        <w:t xml:space="preserve"> </w:t>
      </w:r>
      <w:r w:rsidRPr="003D3393">
        <w:rPr>
          <w:rFonts w:ascii="Arial" w:hAnsi="Arial" w:cs="Arial"/>
        </w:rPr>
        <w:t>mob and hopefully be an exciting way to introduce and motivate other students in the school to enjoy dancing for fun and fitness.</w:t>
      </w:r>
    </w:p>
    <w:p w:rsidR="00BB13B8" w:rsidRDefault="00BB13B8" w:rsidP="00BB13B8">
      <w:pPr>
        <w:keepNext/>
        <w:keepLines/>
        <w:spacing w:after="0"/>
        <w:outlineLvl w:val="2"/>
        <w:rPr>
          <w:rFonts w:ascii="Arial" w:eastAsiaTheme="majorEastAsia" w:hAnsi="Arial" w:cs="Arial"/>
          <w:b/>
          <w:bCs/>
          <w:color w:val="0099E3" w:themeColor="accent1"/>
        </w:rPr>
      </w:pPr>
      <w:r w:rsidRPr="00600260">
        <w:rPr>
          <w:rFonts w:ascii="Arial" w:eastAsiaTheme="majorEastAsia" w:hAnsi="Arial" w:cs="Arial"/>
          <w:b/>
          <w:bCs/>
          <w:color w:val="0099E3" w:themeColor="accent1"/>
        </w:rPr>
        <w:t xml:space="preserve">Activity 2: </w:t>
      </w:r>
      <w:r>
        <w:rPr>
          <w:rFonts w:ascii="Arial" w:eastAsiaTheme="majorEastAsia" w:hAnsi="Arial" w:cs="Arial"/>
          <w:b/>
          <w:bCs/>
          <w:color w:val="0099E3" w:themeColor="accent1"/>
        </w:rPr>
        <w:t>Warm up (5 to 10 minutes)</w:t>
      </w:r>
    </w:p>
    <w:p w:rsidR="00BB13B8" w:rsidRPr="00045C3C" w:rsidRDefault="00BB13B8" w:rsidP="00BB13B8">
      <w:pPr>
        <w:keepNext/>
        <w:keepLines/>
        <w:outlineLvl w:val="2"/>
        <w:rPr>
          <w:rFonts w:ascii="Arial" w:hAnsi="Arial" w:cs="Arial"/>
        </w:rPr>
      </w:pPr>
      <w:r w:rsidRPr="00045C3C">
        <w:rPr>
          <w:rFonts w:ascii="Arial" w:hAnsi="Arial" w:cs="Arial"/>
        </w:rPr>
        <w:t>Conduct an</w:t>
      </w:r>
      <w:r>
        <w:rPr>
          <w:rFonts w:ascii="Arial" w:hAnsi="Arial" w:cs="Arial"/>
        </w:rPr>
        <w:t xml:space="preserve"> activity to enable students to warm up to prepare their body and mind for their dance. For example play a game of musical statues (see </w:t>
      </w:r>
      <w:hyperlink r:id="rId25" w:history="1">
        <w:r w:rsidRPr="004F0E00">
          <w:rPr>
            <w:rStyle w:val="Hyperlink"/>
            <w:rFonts w:ascii="Arial" w:hAnsi="Arial" w:cs="Arial"/>
          </w:rPr>
          <w:t>Move to Dance</w:t>
        </w:r>
      </w:hyperlink>
      <w:r>
        <w:rPr>
          <w:rFonts w:ascii="Arial" w:hAnsi="Arial" w:cs="Arial"/>
        </w:rPr>
        <w:t xml:space="preserve"> page 13) where students skip to music around the room, when the music stops the teacher call out a scenario and children must perform this on the spot, for example a tree blowing in the wind. Select scenarios that could include a range of movements and muscle groups. Some scenarios could link to the sport mob theme such as throwing a javelin or bouncing a basketball, etc.</w:t>
      </w:r>
    </w:p>
    <w:p w:rsidR="00BB13B8" w:rsidRPr="00600260" w:rsidRDefault="00BB13B8" w:rsidP="00BB13B8">
      <w:pPr>
        <w:keepNext/>
        <w:keepLines/>
        <w:spacing w:after="0"/>
        <w:outlineLvl w:val="2"/>
        <w:rPr>
          <w:rFonts w:ascii="Arial" w:eastAsiaTheme="majorEastAsia" w:hAnsi="Arial" w:cs="Arial"/>
          <w:b/>
          <w:bCs/>
          <w:color w:val="0099E3" w:themeColor="accent1"/>
        </w:rPr>
      </w:pPr>
      <w:r>
        <w:rPr>
          <w:rFonts w:ascii="Arial" w:eastAsiaTheme="majorEastAsia" w:hAnsi="Arial" w:cs="Arial"/>
          <w:b/>
          <w:bCs/>
          <w:color w:val="0099E3" w:themeColor="accent1"/>
        </w:rPr>
        <w:t>Activity 3: Base r</w:t>
      </w:r>
      <w:r w:rsidRPr="00600260">
        <w:rPr>
          <w:rFonts w:ascii="Arial" w:eastAsiaTheme="majorEastAsia" w:hAnsi="Arial" w:cs="Arial"/>
          <w:b/>
          <w:bCs/>
          <w:color w:val="0099E3" w:themeColor="accent1"/>
        </w:rPr>
        <w:t>outine</w:t>
      </w:r>
      <w:r>
        <w:rPr>
          <w:rFonts w:ascii="Arial" w:eastAsiaTheme="majorEastAsia" w:hAnsi="Arial" w:cs="Arial"/>
          <w:b/>
          <w:bCs/>
          <w:color w:val="0099E3" w:themeColor="accent1"/>
        </w:rPr>
        <w:t xml:space="preserve"> (30 – 40 minutes)</w:t>
      </w:r>
    </w:p>
    <w:p w:rsidR="00BB13B8" w:rsidRPr="009F7FE5" w:rsidRDefault="00BB13B8" w:rsidP="00BB13B8">
      <w:pPr>
        <w:rPr>
          <w:rFonts w:ascii="Arial" w:hAnsi="Arial" w:cs="Arial"/>
        </w:rPr>
      </w:pPr>
      <w:r>
        <w:rPr>
          <w:rFonts w:ascii="Arial" w:hAnsi="Arial" w:cs="Arial"/>
        </w:rPr>
        <w:t>Introduce s</w:t>
      </w:r>
      <w:r w:rsidRPr="009F7FE5">
        <w:rPr>
          <w:rFonts w:ascii="Arial" w:hAnsi="Arial" w:cs="Arial"/>
        </w:rPr>
        <w:t>tudents</w:t>
      </w:r>
      <w:r>
        <w:rPr>
          <w:rFonts w:ascii="Arial" w:hAnsi="Arial" w:cs="Arial"/>
        </w:rPr>
        <w:t xml:space="preserve"> to the</w:t>
      </w:r>
      <w:r w:rsidRPr="009F7FE5">
        <w:rPr>
          <w:rFonts w:ascii="Arial" w:hAnsi="Arial" w:cs="Arial"/>
        </w:rPr>
        <w:t xml:space="preserve"> base routine moves</w:t>
      </w:r>
      <w:r>
        <w:rPr>
          <w:rFonts w:ascii="Arial" w:hAnsi="Arial" w:cs="Arial"/>
        </w:rPr>
        <w:t xml:space="preserve"> one at a time</w:t>
      </w:r>
      <w:r w:rsidRPr="009F7FE5">
        <w:rPr>
          <w:rFonts w:ascii="Arial" w:hAnsi="Arial" w:cs="Arial"/>
        </w:rPr>
        <w:t>:</w:t>
      </w:r>
    </w:p>
    <w:p w:rsidR="00BB13B8" w:rsidRPr="009F7FE5" w:rsidRDefault="00BB13B8" w:rsidP="00BB13B8">
      <w:pPr>
        <w:pStyle w:val="ListParagraph"/>
        <w:numPr>
          <w:ilvl w:val="0"/>
          <w:numId w:val="15"/>
        </w:numPr>
        <w:rPr>
          <w:rFonts w:ascii="Arial" w:hAnsi="Arial" w:cs="Arial"/>
        </w:rPr>
      </w:pPr>
      <w:r>
        <w:rPr>
          <w:rFonts w:ascii="Arial" w:hAnsi="Arial" w:cs="Arial"/>
        </w:rPr>
        <w:t>step 1- The walk (w</w:t>
      </w:r>
      <w:r w:rsidRPr="009F7FE5">
        <w:rPr>
          <w:rFonts w:ascii="Arial" w:hAnsi="Arial" w:cs="Arial"/>
        </w:rPr>
        <w:t>alk 4 steps forward and 4 steps back</w:t>
      </w:r>
      <w:r>
        <w:rPr>
          <w:rFonts w:ascii="Arial" w:hAnsi="Arial" w:cs="Arial"/>
        </w:rPr>
        <w:t>)</w:t>
      </w:r>
    </w:p>
    <w:p w:rsidR="00BB13B8" w:rsidRPr="002F58EB" w:rsidRDefault="00BB13B8" w:rsidP="00BB13B8">
      <w:pPr>
        <w:pStyle w:val="ListParagraph"/>
        <w:numPr>
          <w:ilvl w:val="0"/>
          <w:numId w:val="15"/>
        </w:numPr>
      </w:pPr>
      <w:r>
        <w:rPr>
          <w:rFonts w:ascii="Arial" w:hAnsi="Arial" w:cs="Arial"/>
        </w:rPr>
        <w:t>step 2- The g</w:t>
      </w:r>
      <w:r w:rsidRPr="002F58EB">
        <w:rPr>
          <w:rFonts w:ascii="Arial" w:hAnsi="Arial" w:cs="Arial"/>
        </w:rPr>
        <w:t xml:space="preserve">rapevine </w:t>
      </w:r>
      <w:r>
        <w:rPr>
          <w:rFonts w:ascii="Arial" w:hAnsi="Arial" w:cs="Arial"/>
        </w:rPr>
        <w:t>(s</w:t>
      </w:r>
      <w:r w:rsidRPr="002F58EB">
        <w:rPr>
          <w:rFonts w:ascii="Arial" w:hAnsi="Arial" w:cs="Arial"/>
        </w:rPr>
        <w:t>ee footage</w:t>
      </w:r>
      <w:r w:rsidRPr="002F58EB">
        <w:t xml:space="preserve"> </w:t>
      </w:r>
      <w:hyperlink r:id="rId26" w:history="1">
        <w:r w:rsidRPr="009A32B5">
          <w:rPr>
            <w:rStyle w:val="Hyperlink"/>
            <w:rFonts w:ascii="Arial" w:hAnsi="Arial" w:cs="Arial"/>
          </w:rPr>
          <w:t>H</w:t>
        </w:r>
        <w:r>
          <w:rPr>
            <w:rStyle w:val="Hyperlink"/>
            <w:rFonts w:ascii="Arial" w:hAnsi="Arial" w:cs="Arial"/>
          </w:rPr>
          <w:t>ip-Hop Workout/ H</w:t>
        </w:r>
        <w:r w:rsidRPr="009A32B5">
          <w:rPr>
            <w:rStyle w:val="Hyperlink"/>
            <w:rFonts w:ascii="Arial" w:hAnsi="Arial" w:cs="Arial"/>
          </w:rPr>
          <w:t>ow to do a grapevine</w:t>
        </w:r>
      </w:hyperlink>
      <w:r>
        <w:t xml:space="preserve"> )</w:t>
      </w:r>
    </w:p>
    <w:p w:rsidR="00BB13B8" w:rsidRPr="009F7FE5" w:rsidRDefault="00BB13B8" w:rsidP="00BB13B8">
      <w:pPr>
        <w:pStyle w:val="ListParagraph"/>
        <w:numPr>
          <w:ilvl w:val="0"/>
          <w:numId w:val="15"/>
        </w:numPr>
        <w:rPr>
          <w:rFonts w:ascii="Arial" w:hAnsi="Arial" w:cs="Arial"/>
        </w:rPr>
      </w:pPr>
      <w:r>
        <w:rPr>
          <w:rFonts w:ascii="Arial" w:hAnsi="Arial" w:cs="Arial"/>
        </w:rPr>
        <w:t>step 3-The step touch (s</w:t>
      </w:r>
      <w:r w:rsidRPr="009F7FE5">
        <w:rPr>
          <w:rFonts w:ascii="Arial" w:hAnsi="Arial" w:cs="Arial"/>
        </w:rPr>
        <w:t>tep to the right</w:t>
      </w:r>
      <w:r>
        <w:rPr>
          <w:rFonts w:ascii="Arial" w:hAnsi="Arial" w:cs="Arial"/>
        </w:rPr>
        <w:t xml:space="preserve"> and touch left foot to right, then s</w:t>
      </w:r>
      <w:r w:rsidRPr="009F7FE5">
        <w:rPr>
          <w:rFonts w:ascii="Arial" w:hAnsi="Arial" w:cs="Arial"/>
        </w:rPr>
        <w:t>tep to the left and touch right foot to left</w:t>
      </w:r>
      <w:r>
        <w:rPr>
          <w:rFonts w:ascii="Arial" w:hAnsi="Arial" w:cs="Arial"/>
        </w:rPr>
        <w:t>)</w:t>
      </w:r>
    </w:p>
    <w:p w:rsidR="00BB13B8" w:rsidRDefault="00BB13B8" w:rsidP="00BB13B8">
      <w:pPr>
        <w:pStyle w:val="ListParagraph"/>
        <w:numPr>
          <w:ilvl w:val="0"/>
          <w:numId w:val="15"/>
        </w:numPr>
        <w:rPr>
          <w:rFonts w:ascii="Arial" w:hAnsi="Arial" w:cs="Arial"/>
        </w:rPr>
      </w:pPr>
      <w:r>
        <w:rPr>
          <w:rFonts w:ascii="Arial" w:hAnsi="Arial" w:cs="Arial"/>
        </w:rPr>
        <w:t>step 4-The shuffle (s</w:t>
      </w:r>
      <w:r w:rsidRPr="009F7FE5">
        <w:rPr>
          <w:rFonts w:ascii="Arial" w:hAnsi="Arial" w:cs="Arial"/>
        </w:rPr>
        <w:t>ee footage</w:t>
      </w:r>
      <w:r w:rsidRPr="00E41F1A">
        <w:t xml:space="preserve"> </w:t>
      </w:r>
      <w:hyperlink r:id="rId27" w:history="1">
        <w:r w:rsidRPr="00F95762">
          <w:rPr>
            <w:rStyle w:val="Hyperlink"/>
            <w:rFonts w:ascii="Arial" w:hAnsi="Arial" w:cs="Arial"/>
          </w:rPr>
          <w:t>Hip-hop How-to / Running man Melbourne Shuffle</w:t>
        </w:r>
      </w:hyperlink>
      <w:r>
        <w:t xml:space="preserve"> ).</w:t>
      </w:r>
    </w:p>
    <w:p w:rsidR="00BB13B8" w:rsidRPr="009F7FE5" w:rsidRDefault="00BB13B8" w:rsidP="00BB13B8">
      <w:pPr>
        <w:rPr>
          <w:rFonts w:ascii="Arial" w:hAnsi="Arial" w:cs="Arial"/>
        </w:rPr>
      </w:pPr>
      <w:r w:rsidRPr="009F7FE5">
        <w:rPr>
          <w:rFonts w:ascii="Arial" w:hAnsi="Arial" w:cs="Arial"/>
        </w:rPr>
        <w:t>Students perform the 4 steps of the base routine together using 16 counts for each step.</w:t>
      </w:r>
    </w:p>
    <w:p w:rsidR="00BB13B8" w:rsidRPr="009F7FE5" w:rsidRDefault="00BB13B8" w:rsidP="00BB13B8">
      <w:pPr>
        <w:pStyle w:val="ListParagraph"/>
        <w:numPr>
          <w:ilvl w:val="0"/>
          <w:numId w:val="16"/>
        </w:numPr>
        <w:rPr>
          <w:rFonts w:ascii="Arial" w:hAnsi="Arial" w:cs="Arial"/>
        </w:rPr>
      </w:pPr>
      <w:r w:rsidRPr="009F7FE5">
        <w:rPr>
          <w:rFonts w:ascii="Arial" w:hAnsi="Arial" w:cs="Arial"/>
        </w:rPr>
        <w:t>the walk x 4 =16 counts</w:t>
      </w:r>
    </w:p>
    <w:p w:rsidR="00BB13B8" w:rsidRPr="009F7FE5" w:rsidRDefault="00BB13B8" w:rsidP="00BB13B8">
      <w:pPr>
        <w:pStyle w:val="ListParagraph"/>
        <w:numPr>
          <w:ilvl w:val="0"/>
          <w:numId w:val="16"/>
        </w:numPr>
        <w:rPr>
          <w:rFonts w:ascii="Arial" w:hAnsi="Arial" w:cs="Arial"/>
        </w:rPr>
      </w:pPr>
      <w:r w:rsidRPr="009F7FE5">
        <w:rPr>
          <w:rFonts w:ascii="Arial" w:hAnsi="Arial" w:cs="Arial"/>
        </w:rPr>
        <w:t>the grapevine x 4= 16 counts</w:t>
      </w:r>
    </w:p>
    <w:p w:rsidR="00BB13B8" w:rsidRPr="009F7FE5" w:rsidRDefault="00BB13B8" w:rsidP="00BB13B8">
      <w:pPr>
        <w:pStyle w:val="ListParagraph"/>
        <w:numPr>
          <w:ilvl w:val="0"/>
          <w:numId w:val="16"/>
        </w:numPr>
        <w:rPr>
          <w:rFonts w:ascii="Arial" w:hAnsi="Arial" w:cs="Arial"/>
        </w:rPr>
      </w:pPr>
      <w:r w:rsidRPr="009F7FE5">
        <w:rPr>
          <w:rFonts w:ascii="Arial" w:hAnsi="Arial" w:cs="Arial"/>
        </w:rPr>
        <w:t>the step touch x8=16 counts</w:t>
      </w:r>
    </w:p>
    <w:p w:rsidR="00BB13B8" w:rsidRPr="009F7FE5" w:rsidRDefault="00BB13B8" w:rsidP="00BB13B8">
      <w:pPr>
        <w:pStyle w:val="ListParagraph"/>
        <w:numPr>
          <w:ilvl w:val="0"/>
          <w:numId w:val="16"/>
        </w:numPr>
        <w:rPr>
          <w:rFonts w:ascii="Arial" w:hAnsi="Arial" w:cs="Arial"/>
        </w:rPr>
      </w:pPr>
      <w:r w:rsidRPr="009F7FE5">
        <w:rPr>
          <w:rFonts w:ascii="Arial" w:hAnsi="Arial" w:cs="Arial"/>
        </w:rPr>
        <w:t>the shuffle x16=16counts</w:t>
      </w:r>
    </w:p>
    <w:p w:rsidR="00BB13B8" w:rsidRPr="009F7FE5" w:rsidRDefault="00BB13B8" w:rsidP="00BB13B8">
      <w:pPr>
        <w:rPr>
          <w:rFonts w:ascii="Arial" w:hAnsi="Arial" w:cs="Arial"/>
        </w:rPr>
      </w:pPr>
      <w:r>
        <w:rPr>
          <w:rFonts w:ascii="Arial" w:hAnsi="Arial" w:cs="Arial"/>
        </w:rPr>
        <w:t>Students select peer groups of 3 or 4</w:t>
      </w:r>
      <w:r w:rsidRPr="009F7FE5">
        <w:rPr>
          <w:rFonts w:ascii="Arial" w:hAnsi="Arial" w:cs="Arial"/>
        </w:rPr>
        <w:t xml:space="preserve"> students to practice the:</w:t>
      </w:r>
    </w:p>
    <w:p w:rsidR="00BB13B8" w:rsidRPr="009F7FE5" w:rsidRDefault="00BB13B8" w:rsidP="00BB13B8">
      <w:pPr>
        <w:pStyle w:val="ListParagraph"/>
        <w:numPr>
          <w:ilvl w:val="0"/>
          <w:numId w:val="17"/>
        </w:numPr>
        <w:rPr>
          <w:rFonts w:ascii="Arial" w:hAnsi="Arial" w:cs="Arial"/>
        </w:rPr>
      </w:pPr>
      <w:r w:rsidRPr="009F7FE5">
        <w:rPr>
          <w:rFonts w:ascii="Arial" w:hAnsi="Arial" w:cs="Arial"/>
        </w:rPr>
        <w:t>base routine with the 16 beat step count.</w:t>
      </w:r>
    </w:p>
    <w:p w:rsidR="00BB13B8" w:rsidRPr="009F7FE5" w:rsidRDefault="00BB13B8" w:rsidP="00BB13B8">
      <w:pPr>
        <w:pStyle w:val="ListParagraph"/>
        <w:numPr>
          <w:ilvl w:val="0"/>
          <w:numId w:val="17"/>
        </w:numPr>
        <w:rPr>
          <w:rFonts w:ascii="Arial" w:hAnsi="Arial" w:cs="Arial"/>
        </w:rPr>
      </w:pPr>
      <w:r w:rsidRPr="009F7FE5">
        <w:rPr>
          <w:rFonts w:ascii="Arial" w:hAnsi="Arial" w:cs="Arial"/>
        </w:rPr>
        <w:t>base routine adding in a formation</w:t>
      </w:r>
      <w:r>
        <w:rPr>
          <w:rFonts w:ascii="Arial" w:hAnsi="Arial" w:cs="Arial"/>
        </w:rPr>
        <w:t xml:space="preserve"> or spatial pattern</w:t>
      </w:r>
      <w:r w:rsidRPr="009F7FE5">
        <w:rPr>
          <w:rFonts w:ascii="Arial" w:hAnsi="Arial" w:cs="Arial"/>
        </w:rPr>
        <w:t xml:space="preserve"> for their team to present in. </w:t>
      </w:r>
      <w:r>
        <w:rPr>
          <w:rFonts w:ascii="Arial" w:hAnsi="Arial" w:cs="Arial"/>
        </w:rPr>
        <w:t>For example</w:t>
      </w:r>
      <w:r w:rsidRPr="009F7FE5">
        <w:rPr>
          <w:rFonts w:ascii="Arial" w:hAnsi="Arial" w:cs="Arial"/>
        </w:rPr>
        <w:t xml:space="preserve"> a diagonal line, box or star formation.</w:t>
      </w:r>
      <w:r>
        <w:rPr>
          <w:rFonts w:ascii="Arial" w:hAnsi="Arial" w:cs="Arial"/>
        </w:rPr>
        <w:t xml:space="preserve"> For information on spatial patterns see </w:t>
      </w:r>
      <w:hyperlink r:id="rId28" w:history="1">
        <w:r w:rsidRPr="004F0E00">
          <w:rPr>
            <w:rStyle w:val="Hyperlink"/>
            <w:rFonts w:ascii="Arial" w:hAnsi="Arial" w:cs="Arial"/>
          </w:rPr>
          <w:t>Move to Dance</w:t>
        </w:r>
      </w:hyperlink>
      <w:r>
        <w:rPr>
          <w:rFonts w:ascii="Arial" w:hAnsi="Arial" w:cs="Arial"/>
        </w:rPr>
        <w:t xml:space="preserve"> page 7)</w:t>
      </w:r>
    </w:p>
    <w:p w:rsidR="00BB13B8" w:rsidRPr="00E31E4D" w:rsidRDefault="00BB13B8" w:rsidP="00BB13B8">
      <w:pPr>
        <w:rPr>
          <w:rFonts w:ascii="Arial" w:hAnsi="Arial" w:cs="Arial"/>
        </w:rPr>
      </w:pPr>
      <w:r>
        <w:rPr>
          <w:rFonts w:ascii="Arial" w:hAnsi="Arial" w:cs="Arial"/>
        </w:rPr>
        <w:t xml:space="preserve">Students then </w:t>
      </w:r>
      <w:r w:rsidRPr="00E31E4D">
        <w:rPr>
          <w:rFonts w:ascii="Arial" w:hAnsi="Arial" w:cs="Arial"/>
        </w:rPr>
        <w:t xml:space="preserve">perform their base routine </w:t>
      </w:r>
      <w:r>
        <w:rPr>
          <w:rFonts w:ascii="Arial" w:hAnsi="Arial" w:cs="Arial"/>
        </w:rPr>
        <w:t>in</w:t>
      </w:r>
      <w:r w:rsidRPr="00E31E4D">
        <w:rPr>
          <w:rFonts w:ascii="Arial" w:hAnsi="Arial" w:cs="Arial"/>
        </w:rPr>
        <w:t xml:space="preserve"> formation to another peer group.</w:t>
      </w:r>
    </w:p>
    <w:p w:rsidR="00BB13B8" w:rsidRPr="00600260" w:rsidRDefault="00BB13B8" w:rsidP="00BB13B8">
      <w:pPr>
        <w:keepNext/>
        <w:keepLines/>
        <w:spacing w:after="0"/>
        <w:outlineLvl w:val="2"/>
        <w:rPr>
          <w:rFonts w:ascii="Arial" w:eastAsiaTheme="majorEastAsia" w:hAnsi="Arial" w:cs="Arial"/>
          <w:b/>
          <w:bCs/>
          <w:color w:val="0099E3" w:themeColor="accent1"/>
        </w:rPr>
      </w:pPr>
      <w:r>
        <w:rPr>
          <w:rFonts w:ascii="Arial" w:eastAsiaTheme="majorEastAsia" w:hAnsi="Arial" w:cs="Arial"/>
          <w:b/>
          <w:bCs/>
          <w:color w:val="0099E3" w:themeColor="accent1"/>
        </w:rPr>
        <w:t>Activity 4</w:t>
      </w:r>
      <w:r w:rsidRPr="00600260">
        <w:rPr>
          <w:rFonts w:ascii="Arial" w:eastAsiaTheme="majorEastAsia" w:hAnsi="Arial" w:cs="Arial"/>
          <w:b/>
          <w:bCs/>
          <w:color w:val="0099E3" w:themeColor="accent1"/>
        </w:rPr>
        <w:t xml:space="preserve">: </w:t>
      </w:r>
      <w:r>
        <w:rPr>
          <w:rFonts w:ascii="Arial" w:eastAsiaTheme="majorEastAsia" w:hAnsi="Arial" w:cs="Arial"/>
          <w:b/>
          <w:bCs/>
          <w:color w:val="0099E3" w:themeColor="accent1"/>
        </w:rPr>
        <w:t>Creating t</w:t>
      </w:r>
      <w:r w:rsidRPr="00600260">
        <w:rPr>
          <w:rFonts w:ascii="Arial" w:eastAsiaTheme="majorEastAsia" w:hAnsi="Arial" w:cs="Arial"/>
          <w:b/>
          <w:bCs/>
          <w:color w:val="0099E3" w:themeColor="accent1"/>
        </w:rPr>
        <w:t>eam sport</w:t>
      </w:r>
      <w:r>
        <w:rPr>
          <w:rFonts w:ascii="Arial" w:eastAsiaTheme="majorEastAsia" w:hAnsi="Arial" w:cs="Arial"/>
          <w:b/>
          <w:bCs/>
          <w:color w:val="0099E3" w:themeColor="accent1"/>
        </w:rPr>
        <w:t xml:space="preserve"> </w:t>
      </w:r>
      <w:r w:rsidRPr="00600260">
        <w:rPr>
          <w:rFonts w:ascii="Arial" w:eastAsiaTheme="majorEastAsia" w:hAnsi="Arial" w:cs="Arial"/>
          <w:b/>
          <w:bCs/>
          <w:color w:val="0099E3" w:themeColor="accent1"/>
        </w:rPr>
        <w:t>mob</w:t>
      </w:r>
      <w:r>
        <w:rPr>
          <w:rFonts w:ascii="Arial" w:eastAsiaTheme="majorEastAsia" w:hAnsi="Arial" w:cs="Arial"/>
          <w:b/>
          <w:bCs/>
          <w:color w:val="0099E3" w:themeColor="accent1"/>
        </w:rPr>
        <w:t xml:space="preserve"> (40 - 60 minutes)</w:t>
      </w:r>
    </w:p>
    <w:p w:rsidR="00BB13B8" w:rsidRDefault="00BB13B8" w:rsidP="00BB13B8">
      <w:pPr>
        <w:rPr>
          <w:rFonts w:ascii="Arial" w:hAnsi="Arial" w:cs="Arial"/>
        </w:rPr>
      </w:pPr>
      <w:r w:rsidRPr="00B9697F">
        <w:rPr>
          <w:rFonts w:ascii="Arial" w:hAnsi="Arial" w:cs="Arial"/>
        </w:rPr>
        <w:t xml:space="preserve">Have students think about how dance moves can mirror or emulate other movements we use in our daily lives. For example if we took the first step of the base routine and added an arm movement that simulated bouncing a basketball we would have a movement that could be called basketball bounce. Have students try walking forward and backward pretending to bounce a </w:t>
      </w:r>
      <w:r>
        <w:rPr>
          <w:rFonts w:ascii="Arial" w:hAnsi="Arial" w:cs="Arial"/>
        </w:rPr>
        <w:t>b</w:t>
      </w:r>
      <w:r w:rsidRPr="00B9697F">
        <w:rPr>
          <w:rFonts w:ascii="Arial" w:hAnsi="Arial" w:cs="Arial"/>
        </w:rPr>
        <w:t>asketball.</w:t>
      </w:r>
    </w:p>
    <w:p w:rsidR="00BB13B8" w:rsidRPr="00B9697F" w:rsidRDefault="00BB13B8" w:rsidP="00BB13B8">
      <w:pPr>
        <w:rPr>
          <w:rFonts w:ascii="Arial" w:hAnsi="Arial" w:cs="Arial"/>
        </w:rPr>
      </w:pPr>
      <w:r w:rsidRPr="00CE5943">
        <w:rPr>
          <w:rFonts w:ascii="Arial" w:hAnsi="Arial" w:cs="Arial"/>
        </w:rPr>
        <w:t>In groups students discuss the criteria they could use to assess their dance, for example maintaining rhythm or beat, high level of energy, accuracy in performing the routine etc. Each group should share their ideas with the class. As a class agree on the three criteria that will be used to assess each groups sport mob routine.</w:t>
      </w:r>
    </w:p>
    <w:p w:rsidR="00BB13B8" w:rsidRPr="00B9697F" w:rsidRDefault="00BB13B8" w:rsidP="00BB13B8">
      <w:pPr>
        <w:rPr>
          <w:rFonts w:ascii="Arial" w:hAnsi="Arial" w:cs="Arial"/>
        </w:rPr>
      </w:pPr>
      <w:r w:rsidRPr="00B9697F">
        <w:rPr>
          <w:rFonts w:ascii="Arial" w:hAnsi="Arial" w:cs="Arial"/>
          <w:sz w:val="24"/>
          <w:szCs w:val="24"/>
        </w:rPr>
        <w:t xml:space="preserve"> </w:t>
      </w:r>
      <w:r w:rsidRPr="00B9697F">
        <w:rPr>
          <w:rFonts w:ascii="Arial" w:hAnsi="Arial" w:cs="Arial"/>
        </w:rPr>
        <w:t>Encourage students to safely:</w:t>
      </w:r>
    </w:p>
    <w:p w:rsidR="00BB13B8" w:rsidRPr="00B9697F" w:rsidRDefault="00BB13B8" w:rsidP="00BB13B8">
      <w:pPr>
        <w:pStyle w:val="ListParagraph"/>
        <w:numPr>
          <w:ilvl w:val="0"/>
          <w:numId w:val="18"/>
        </w:numPr>
        <w:rPr>
          <w:rFonts w:ascii="Arial" w:hAnsi="Arial" w:cs="Arial"/>
        </w:rPr>
      </w:pPr>
      <w:r w:rsidRPr="00B9697F">
        <w:rPr>
          <w:rFonts w:ascii="Arial" w:hAnsi="Arial" w:cs="Arial"/>
        </w:rPr>
        <w:t>practice their base routine in formation</w:t>
      </w:r>
    </w:p>
    <w:p w:rsidR="00BB13B8" w:rsidRDefault="00BB13B8" w:rsidP="00BB13B8">
      <w:pPr>
        <w:pStyle w:val="ListParagraph"/>
        <w:numPr>
          <w:ilvl w:val="0"/>
          <w:numId w:val="18"/>
        </w:numPr>
        <w:rPr>
          <w:rFonts w:ascii="Arial" w:hAnsi="Arial" w:cs="Arial"/>
        </w:rPr>
      </w:pPr>
      <w:r>
        <w:rPr>
          <w:rFonts w:ascii="Arial" w:hAnsi="Arial" w:cs="Arial"/>
        </w:rPr>
        <w:t>identify and discuss two</w:t>
      </w:r>
      <w:r w:rsidRPr="00B9697F">
        <w:rPr>
          <w:rFonts w:ascii="Arial" w:hAnsi="Arial" w:cs="Arial"/>
        </w:rPr>
        <w:t xml:space="preserve"> possible sport moves that could be substi</w:t>
      </w:r>
      <w:r>
        <w:rPr>
          <w:rFonts w:ascii="Arial" w:hAnsi="Arial" w:cs="Arial"/>
        </w:rPr>
        <w:t xml:space="preserve">tuted into their team routine. </w:t>
      </w:r>
    </w:p>
    <w:p w:rsidR="00BB13B8" w:rsidRPr="00B9697F" w:rsidRDefault="00BB13B8" w:rsidP="00BB13B8">
      <w:pPr>
        <w:pStyle w:val="ListParagraph"/>
        <w:numPr>
          <w:ilvl w:val="0"/>
          <w:numId w:val="18"/>
        </w:numPr>
        <w:rPr>
          <w:rFonts w:ascii="Arial" w:hAnsi="Arial" w:cs="Arial"/>
        </w:rPr>
      </w:pPr>
      <w:r>
        <w:rPr>
          <w:rFonts w:ascii="Arial" w:hAnsi="Arial" w:cs="Arial"/>
        </w:rPr>
        <w:t>e</w:t>
      </w:r>
      <w:r w:rsidRPr="00B9697F">
        <w:rPr>
          <w:rFonts w:ascii="Arial" w:hAnsi="Arial" w:cs="Arial"/>
        </w:rPr>
        <w:t xml:space="preserve">xperiment with </w:t>
      </w:r>
      <w:r>
        <w:rPr>
          <w:rFonts w:ascii="Arial" w:hAnsi="Arial" w:cs="Arial"/>
        </w:rPr>
        <w:t>s</w:t>
      </w:r>
      <w:r w:rsidRPr="00B9697F">
        <w:rPr>
          <w:rFonts w:ascii="Arial" w:hAnsi="Arial" w:cs="Arial"/>
        </w:rPr>
        <w:t>port moves using a 16 beat count for each step.</w:t>
      </w:r>
    </w:p>
    <w:p w:rsidR="00BB13B8" w:rsidRPr="00B9697F" w:rsidRDefault="00BB13B8" w:rsidP="00BB13B8">
      <w:pPr>
        <w:pStyle w:val="ListParagraph"/>
        <w:rPr>
          <w:rFonts w:ascii="Arial" w:hAnsi="Arial" w:cs="Arial"/>
        </w:rPr>
      </w:pPr>
      <w:r w:rsidRPr="00B9697F">
        <w:rPr>
          <w:rFonts w:ascii="Arial" w:hAnsi="Arial" w:cs="Arial"/>
        </w:rPr>
        <w:t>Encourage students to take turns with idea sharing and to be democratic in their decision making process. Remind students that their sport movements are only a mime and therefore they require no equipment and must not involve any body contact with other students.</w:t>
      </w:r>
    </w:p>
    <w:p w:rsidR="00BB13B8" w:rsidRPr="00B9697F" w:rsidRDefault="00BB13B8" w:rsidP="00BB13B8">
      <w:pPr>
        <w:pStyle w:val="ListParagraph"/>
        <w:numPr>
          <w:ilvl w:val="0"/>
          <w:numId w:val="18"/>
        </w:numPr>
        <w:rPr>
          <w:rFonts w:ascii="Arial" w:hAnsi="Arial" w:cs="Arial"/>
        </w:rPr>
      </w:pPr>
      <w:r w:rsidRPr="00B9697F">
        <w:rPr>
          <w:rFonts w:ascii="Arial" w:hAnsi="Arial" w:cs="Arial"/>
        </w:rPr>
        <w:t>choose 2 steps from the base routine to take out of the routine and substitute the sport moves</w:t>
      </w:r>
    </w:p>
    <w:p w:rsidR="00BB13B8" w:rsidRPr="00B9697F" w:rsidRDefault="00BB13B8" w:rsidP="00BB13B8">
      <w:pPr>
        <w:pStyle w:val="ListParagraph"/>
        <w:numPr>
          <w:ilvl w:val="0"/>
          <w:numId w:val="18"/>
        </w:numPr>
        <w:rPr>
          <w:rFonts w:ascii="Arial" w:hAnsi="Arial" w:cs="Arial"/>
        </w:rPr>
      </w:pPr>
      <w:r w:rsidRPr="00B9697F">
        <w:rPr>
          <w:rFonts w:ascii="Arial" w:hAnsi="Arial" w:cs="Arial"/>
        </w:rPr>
        <w:t xml:space="preserve">practice </w:t>
      </w:r>
      <w:r>
        <w:rPr>
          <w:rFonts w:ascii="Arial" w:hAnsi="Arial" w:cs="Arial"/>
        </w:rPr>
        <w:t xml:space="preserve">the </w:t>
      </w:r>
      <w:r w:rsidRPr="00B9697F">
        <w:rPr>
          <w:rFonts w:ascii="Arial" w:hAnsi="Arial" w:cs="Arial"/>
        </w:rPr>
        <w:t>team sport</w:t>
      </w:r>
      <w:r>
        <w:rPr>
          <w:rFonts w:ascii="Arial" w:hAnsi="Arial" w:cs="Arial"/>
        </w:rPr>
        <w:t xml:space="preserve"> </w:t>
      </w:r>
      <w:r w:rsidRPr="00B9697F">
        <w:rPr>
          <w:rFonts w:ascii="Arial" w:hAnsi="Arial" w:cs="Arial"/>
        </w:rPr>
        <w:t xml:space="preserve">mob </w:t>
      </w:r>
      <w:r>
        <w:rPr>
          <w:rFonts w:ascii="Arial" w:hAnsi="Arial" w:cs="Arial"/>
        </w:rPr>
        <w:t>routine in</w:t>
      </w:r>
      <w:r w:rsidRPr="00B9697F">
        <w:rPr>
          <w:rFonts w:ascii="Arial" w:hAnsi="Arial" w:cs="Arial"/>
        </w:rPr>
        <w:t xml:space="preserve"> formation</w:t>
      </w:r>
    </w:p>
    <w:p w:rsidR="00BB13B8" w:rsidRDefault="00BB13B8" w:rsidP="00BB13B8">
      <w:pPr>
        <w:pStyle w:val="ListParagraph"/>
        <w:numPr>
          <w:ilvl w:val="0"/>
          <w:numId w:val="18"/>
        </w:numPr>
        <w:rPr>
          <w:rFonts w:ascii="Arial" w:hAnsi="Arial" w:cs="Arial"/>
        </w:rPr>
      </w:pPr>
      <w:r w:rsidRPr="00B9697F">
        <w:rPr>
          <w:rFonts w:ascii="Arial" w:hAnsi="Arial" w:cs="Arial"/>
        </w:rPr>
        <w:t xml:space="preserve">perform </w:t>
      </w:r>
      <w:r>
        <w:rPr>
          <w:rFonts w:ascii="Arial" w:hAnsi="Arial" w:cs="Arial"/>
        </w:rPr>
        <w:t xml:space="preserve">the </w:t>
      </w:r>
      <w:r w:rsidRPr="00B9697F">
        <w:rPr>
          <w:rFonts w:ascii="Arial" w:hAnsi="Arial" w:cs="Arial"/>
        </w:rPr>
        <w:t>team sport</w:t>
      </w:r>
      <w:r>
        <w:rPr>
          <w:rFonts w:ascii="Arial" w:hAnsi="Arial" w:cs="Arial"/>
        </w:rPr>
        <w:t xml:space="preserve"> </w:t>
      </w:r>
      <w:r w:rsidRPr="00B9697F">
        <w:rPr>
          <w:rFonts w:ascii="Arial" w:hAnsi="Arial" w:cs="Arial"/>
        </w:rPr>
        <w:t xml:space="preserve">mob </w:t>
      </w:r>
      <w:r>
        <w:rPr>
          <w:rFonts w:ascii="Arial" w:hAnsi="Arial" w:cs="Arial"/>
        </w:rPr>
        <w:t>routine in</w:t>
      </w:r>
      <w:r w:rsidRPr="00B9697F">
        <w:rPr>
          <w:rFonts w:ascii="Arial" w:hAnsi="Arial" w:cs="Arial"/>
        </w:rPr>
        <w:t xml:space="preserve"> formati</w:t>
      </w:r>
      <w:r>
        <w:rPr>
          <w:rFonts w:ascii="Arial" w:hAnsi="Arial" w:cs="Arial"/>
        </w:rPr>
        <w:t>on to another group.</w:t>
      </w:r>
    </w:p>
    <w:p w:rsidR="00BB13B8" w:rsidRPr="00CE5943" w:rsidRDefault="00BB13B8" w:rsidP="00BB13B8">
      <w:pPr>
        <w:rPr>
          <w:rFonts w:ascii="Arial" w:hAnsi="Arial" w:cs="Arial"/>
        </w:rPr>
      </w:pPr>
      <w:r>
        <w:rPr>
          <w:rFonts w:ascii="Arial" w:hAnsi="Arial" w:cs="Arial"/>
        </w:rPr>
        <w:t>At the end of each group’s performance ask the group that observed their performance to provide</w:t>
      </w:r>
      <w:r w:rsidRPr="00CE5943">
        <w:rPr>
          <w:rFonts w:ascii="Arial" w:hAnsi="Arial" w:cs="Arial"/>
        </w:rPr>
        <w:t xml:space="preserve"> feedback </w:t>
      </w:r>
      <w:r>
        <w:rPr>
          <w:rFonts w:ascii="Arial" w:hAnsi="Arial" w:cs="Arial"/>
        </w:rPr>
        <w:t xml:space="preserve">using the </w:t>
      </w:r>
      <w:r w:rsidRPr="00CE5943">
        <w:rPr>
          <w:rFonts w:ascii="Arial" w:hAnsi="Arial" w:cs="Arial"/>
        </w:rPr>
        <w:t>agreed criteria.</w:t>
      </w:r>
      <w:r>
        <w:rPr>
          <w:rFonts w:ascii="Arial" w:hAnsi="Arial" w:cs="Arial"/>
        </w:rPr>
        <w:t xml:space="preserve"> Encourage groups to discuss how they could improve their routine.</w:t>
      </w:r>
    </w:p>
    <w:p w:rsidR="00BB13B8" w:rsidRPr="00600260" w:rsidRDefault="00BB13B8" w:rsidP="00BB13B8">
      <w:pPr>
        <w:keepNext/>
        <w:keepLines/>
        <w:spacing w:after="0"/>
        <w:outlineLvl w:val="2"/>
        <w:rPr>
          <w:rFonts w:ascii="Arial" w:eastAsiaTheme="majorEastAsia" w:hAnsi="Arial" w:cs="Arial"/>
          <w:b/>
          <w:bCs/>
          <w:color w:val="0099E3" w:themeColor="accent1"/>
        </w:rPr>
      </w:pPr>
      <w:r>
        <w:rPr>
          <w:rFonts w:ascii="Arial" w:eastAsiaTheme="majorEastAsia" w:hAnsi="Arial" w:cs="Arial"/>
          <w:b/>
          <w:bCs/>
          <w:color w:val="0099E3" w:themeColor="accent1"/>
        </w:rPr>
        <w:t>Activity 5</w:t>
      </w:r>
      <w:r w:rsidRPr="00600260">
        <w:rPr>
          <w:rFonts w:ascii="Arial" w:eastAsiaTheme="majorEastAsia" w:hAnsi="Arial" w:cs="Arial"/>
          <w:b/>
          <w:bCs/>
          <w:color w:val="0099E3" w:themeColor="accent1"/>
        </w:rPr>
        <w:t>: Presenting the sport</w:t>
      </w:r>
      <w:r>
        <w:rPr>
          <w:rFonts w:ascii="Arial" w:eastAsiaTheme="majorEastAsia" w:hAnsi="Arial" w:cs="Arial"/>
          <w:b/>
          <w:bCs/>
          <w:color w:val="0099E3" w:themeColor="accent1"/>
        </w:rPr>
        <w:t xml:space="preserve"> </w:t>
      </w:r>
      <w:r w:rsidRPr="00600260">
        <w:rPr>
          <w:rFonts w:ascii="Arial" w:eastAsiaTheme="majorEastAsia" w:hAnsi="Arial" w:cs="Arial"/>
          <w:b/>
          <w:bCs/>
          <w:color w:val="0099E3" w:themeColor="accent1"/>
        </w:rPr>
        <w:t>mob</w:t>
      </w:r>
      <w:r>
        <w:rPr>
          <w:rFonts w:ascii="Arial" w:eastAsiaTheme="majorEastAsia" w:hAnsi="Arial" w:cs="Arial"/>
          <w:b/>
          <w:bCs/>
          <w:color w:val="0099E3" w:themeColor="accent1"/>
        </w:rPr>
        <w:t xml:space="preserve"> (30 minutes)</w:t>
      </w:r>
    </w:p>
    <w:p w:rsidR="00BB13B8" w:rsidRPr="00B9697F" w:rsidRDefault="00BB13B8" w:rsidP="00BB13B8">
      <w:pPr>
        <w:rPr>
          <w:rFonts w:ascii="Arial" w:hAnsi="Arial" w:cs="Arial"/>
        </w:rPr>
      </w:pPr>
      <w:r w:rsidRPr="00B9697F">
        <w:rPr>
          <w:rFonts w:ascii="Arial" w:hAnsi="Arial" w:cs="Arial"/>
        </w:rPr>
        <w:t>Now the class ha</w:t>
      </w:r>
      <w:r>
        <w:rPr>
          <w:rFonts w:ascii="Arial" w:hAnsi="Arial" w:cs="Arial"/>
        </w:rPr>
        <w:t xml:space="preserve">s a base routine and each group has a sport </w:t>
      </w:r>
      <w:r w:rsidRPr="00B9697F">
        <w:rPr>
          <w:rFonts w:ascii="Arial" w:hAnsi="Arial" w:cs="Arial"/>
        </w:rPr>
        <w:t>mob routine it is time to put it all together, practice it and make some decisions about who th</w:t>
      </w:r>
      <w:r>
        <w:rPr>
          <w:rFonts w:ascii="Arial" w:hAnsi="Arial" w:cs="Arial"/>
        </w:rPr>
        <w:t>e sport mob will be presented to,</w:t>
      </w:r>
      <w:r w:rsidRPr="00B9697F">
        <w:rPr>
          <w:rFonts w:ascii="Arial" w:hAnsi="Arial" w:cs="Arial"/>
        </w:rPr>
        <w:t xml:space="preserve"> when and where.</w:t>
      </w:r>
    </w:p>
    <w:p w:rsidR="00BB13B8" w:rsidRPr="00B9697F" w:rsidRDefault="00BB13B8" w:rsidP="00BB13B8">
      <w:pPr>
        <w:rPr>
          <w:rFonts w:ascii="Arial" w:hAnsi="Arial" w:cs="Arial"/>
        </w:rPr>
      </w:pPr>
      <w:r>
        <w:rPr>
          <w:rFonts w:ascii="Arial" w:hAnsi="Arial" w:cs="Arial"/>
        </w:rPr>
        <w:t>Develop a class discussion to make</w:t>
      </w:r>
      <w:r w:rsidRPr="00B9697F">
        <w:rPr>
          <w:rFonts w:ascii="Arial" w:hAnsi="Arial" w:cs="Arial"/>
        </w:rPr>
        <w:t xml:space="preserve"> a decision</w:t>
      </w:r>
      <w:r>
        <w:rPr>
          <w:rFonts w:ascii="Arial" w:hAnsi="Arial" w:cs="Arial"/>
        </w:rPr>
        <w:t xml:space="preserve"> about</w:t>
      </w:r>
      <w:r w:rsidRPr="00B9697F">
        <w:rPr>
          <w:rFonts w:ascii="Arial" w:hAnsi="Arial" w:cs="Arial"/>
        </w:rPr>
        <w:t>:</w:t>
      </w:r>
    </w:p>
    <w:p w:rsidR="00BB13B8" w:rsidRPr="00B9697F" w:rsidRDefault="00BB13B8" w:rsidP="00BB13B8">
      <w:pPr>
        <w:pStyle w:val="ListParagraph"/>
        <w:numPr>
          <w:ilvl w:val="0"/>
          <w:numId w:val="19"/>
        </w:numPr>
        <w:rPr>
          <w:rFonts w:ascii="Arial" w:hAnsi="Arial" w:cs="Arial"/>
        </w:rPr>
      </w:pPr>
      <w:r w:rsidRPr="00B9697F">
        <w:rPr>
          <w:rFonts w:ascii="Arial" w:hAnsi="Arial" w:cs="Arial"/>
        </w:rPr>
        <w:t>Who will the sport</w:t>
      </w:r>
      <w:r>
        <w:rPr>
          <w:rFonts w:ascii="Arial" w:hAnsi="Arial" w:cs="Arial"/>
        </w:rPr>
        <w:t xml:space="preserve"> </w:t>
      </w:r>
      <w:r w:rsidRPr="00B9697F">
        <w:rPr>
          <w:rFonts w:ascii="Arial" w:hAnsi="Arial" w:cs="Arial"/>
        </w:rPr>
        <w:t>mob be presented to? Ideas could include the Foundation students or the Year 3 students or it could be to the whole school.</w:t>
      </w:r>
    </w:p>
    <w:p w:rsidR="00BB13B8" w:rsidRPr="00B9697F" w:rsidRDefault="00BB13B8" w:rsidP="00BB13B8">
      <w:pPr>
        <w:pStyle w:val="ListParagraph"/>
        <w:numPr>
          <w:ilvl w:val="0"/>
          <w:numId w:val="19"/>
        </w:numPr>
        <w:rPr>
          <w:rFonts w:ascii="Arial" w:hAnsi="Arial" w:cs="Arial"/>
        </w:rPr>
      </w:pPr>
      <w:r w:rsidRPr="00B9697F">
        <w:rPr>
          <w:rFonts w:ascii="Arial" w:hAnsi="Arial" w:cs="Arial"/>
        </w:rPr>
        <w:t xml:space="preserve">When will it be performed? Ideas </w:t>
      </w:r>
      <w:r>
        <w:rPr>
          <w:rFonts w:ascii="Arial" w:hAnsi="Arial" w:cs="Arial"/>
        </w:rPr>
        <w:t xml:space="preserve">could </w:t>
      </w:r>
      <w:r w:rsidRPr="00B9697F">
        <w:rPr>
          <w:rFonts w:ascii="Arial" w:hAnsi="Arial" w:cs="Arial"/>
        </w:rPr>
        <w:t>include an assembly time, recess or lunch time.</w:t>
      </w:r>
    </w:p>
    <w:p w:rsidR="00BB13B8" w:rsidRPr="00B9697F" w:rsidRDefault="00BB13B8" w:rsidP="00BB13B8">
      <w:pPr>
        <w:pStyle w:val="ListParagraph"/>
        <w:numPr>
          <w:ilvl w:val="0"/>
          <w:numId w:val="19"/>
        </w:numPr>
        <w:rPr>
          <w:rFonts w:ascii="Arial" w:hAnsi="Arial" w:cs="Arial"/>
        </w:rPr>
      </w:pPr>
      <w:r w:rsidRPr="00B9697F">
        <w:rPr>
          <w:rFonts w:ascii="Arial" w:hAnsi="Arial" w:cs="Arial"/>
        </w:rPr>
        <w:t xml:space="preserve">Where will it be performed? Ideas to consider are </w:t>
      </w:r>
      <w:r>
        <w:rPr>
          <w:rFonts w:ascii="Arial" w:hAnsi="Arial" w:cs="Arial"/>
        </w:rPr>
        <w:t xml:space="preserve">spaces that allow for </w:t>
      </w:r>
      <w:r w:rsidRPr="00B9697F">
        <w:rPr>
          <w:rFonts w:ascii="Arial" w:hAnsi="Arial" w:cs="Arial"/>
        </w:rPr>
        <w:t>safe dance practices such as a large</w:t>
      </w:r>
      <w:r>
        <w:rPr>
          <w:rFonts w:ascii="Arial" w:hAnsi="Arial" w:cs="Arial"/>
        </w:rPr>
        <w:t xml:space="preserve"> working space or a</w:t>
      </w:r>
      <w:r w:rsidRPr="00B9697F">
        <w:rPr>
          <w:rFonts w:ascii="Arial" w:hAnsi="Arial" w:cs="Arial"/>
        </w:rPr>
        <w:t xml:space="preserve"> suitable surface, set up of music, costumes.</w:t>
      </w:r>
    </w:p>
    <w:p w:rsidR="00BB13B8" w:rsidRPr="007205B5" w:rsidRDefault="00BB13B8" w:rsidP="00BB13B8">
      <w:pPr>
        <w:pStyle w:val="ListParagraph"/>
        <w:numPr>
          <w:ilvl w:val="0"/>
          <w:numId w:val="19"/>
        </w:numPr>
        <w:rPr>
          <w:rFonts w:ascii="Arial" w:hAnsi="Arial" w:cs="Arial"/>
        </w:rPr>
      </w:pPr>
      <w:r w:rsidRPr="00B9697F">
        <w:rPr>
          <w:rFonts w:ascii="Arial" w:hAnsi="Arial" w:cs="Arial"/>
        </w:rPr>
        <w:t>Can the audience be involved in the base routine at the end of the dance? Is there enough safe space</w:t>
      </w:r>
      <w:r>
        <w:rPr>
          <w:rFonts w:ascii="Arial" w:hAnsi="Arial" w:cs="Arial"/>
        </w:rPr>
        <w:t xml:space="preserve"> or a</w:t>
      </w:r>
      <w:r w:rsidRPr="00B9697F">
        <w:rPr>
          <w:rFonts w:ascii="Arial" w:hAnsi="Arial" w:cs="Arial"/>
        </w:rPr>
        <w:t xml:space="preserve"> suitable surface</w:t>
      </w:r>
      <w:r>
        <w:rPr>
          <w:rFonts w:ascii="Arial" w:hAnsi="Arial" w:cs="Arial"/>
        </w:rPr>
        <w:t>?</w:t>
      </w:r>
      <w:r w:rsidRPr="00B9697F">
        <w:rPr>
          <w:rFonts w:ascii="Arial" w:hAnsi="Arial" w:cs="Arial"/>
        </w:rPr>
        <w:t xml:space="preserve"> Will all students be able to perform the base routine moves?</w:t>
      </w:r>
      <w:r>
        <w:rPr>
          <w:rFonts w:ascii="Arial" w:hAnsi="Arial" w:cs="Arial"/>
        </w:rPr>
        <w:t xml:space="preserve"> How will dances transition from one section of the dance to another?</w:t>
      </w:r>
    </w:p>
    <w:p w:rsidR="00BB13B8" w:rsidRPr="00B9697F" w:rsidRDefault="00BB13B8" w:rsidP="00BB13B8">
      <w:pPr>
        <w:rPr>
          <w:rFonts w:ascii="Arial" w:hAnsi="Arial" w:cs="Arial"/>
        </w:rPr>
      </w:pPr>
      <w:r w:rsidRPr="00B9697F">
        <w:rPr>
          <w:rFonts w:ascii="Arial" w:hAnsi="Arial" w:cs="Arial"/>
        </w:rPr>
        <w:t>Once the above decisions have been made encourage students to safely:</w:t>
      </w:r>
    </w:p>
    <w:p w:rsidR="00BB13B8" w:rsidRPr="00B9697F" w:rsidRDefault="00BB13B8" w:rsidP="00BB13B8">
      <w:pPr>
        <w:pStyle w:val="ListParagraph"/>
        <w:numPr>
          <w:ilvl w:val="0"/>
          <w:numId w:val="20"/>
        </w:numPr>
        <w:rPr>
          <w:rFonts w:ascii="Arial" w:hAnsi="Arial" w:cs="Arial"/>
        </w:rPr>
      </w:pPr>
      <w:r>
        <w:rPr>
          <w:rFonts w:ascii="Arial" w:hAnsi="Arial" w:cs="Arial"/>
        </w:rPr>
        <w:t>p</w:t>
      </w:r>
      <w:r w:rsidRPr="00B9697F">
        <w:rPr>
          <w:rFonts w:ascii="Arial" w:hAnsi="Arial" w:cs="Arial"/>
        </w:rPr>
        <w:t>ractice the base routine</w:t>
      </w:r>
    </w:p>
    <w:p w:rsidR="00BB13B8" w:rsidRPr="00B9697F" w:rsidRDefault="00BB13B8" w:rsidP="00BB13B8">
      <w:pPr>
        <w:pStyle w:val="ListParagraph"/>
        <w:numPr>
          <w:ilvl w:val="0"/>
          <w:numId w:val="20"/>
        </w:numPr>
        <w:rPr>
          <w:rFonts w:ascii="Arial" w:hAnsi="Arial" w:cs="Arial"/>
        </w:rPr>
      </w:pPr>
      <w:r>
        <w:rPr>
          <w:rFonts w:ascii="Arial" w:hAnsi="Arial" w:cs="Arial"/>
        </w:rPr>
        <w:t>p</w:t>
      </w:r>
      <w:r w:rsidRPr="00B9697F">
        <w:rPr>
          <w:rFonts w:ascii="Arial" w:hAnsi="Arial" w:cs="Arial"/>
        </w:rPr>
        <w:t>ractice their team sport</w:t>
      </w:r>
      <w:r>
        <w:rPr>
          <w:rFonts w:ascii="Arial" w:hAnsi="Arial" w:cs="Arial"/>
        </w:rPr>
        <w:t xml:space="preserve"> </w:t>
      </w:r>
      <w:r w:rsidRPr="00B9697F">
        <w:rPr>
          <w:rFonts w:ascii="Arial" w:hAnsi="Arial" w:cs="Arial"/>
        </w:rPr>
        <w:t>mob routine</w:t>
      </w:r>
    </w:p>
    <w:p w:rsidR="00BB13B8" w:rsidRPr="00B9697F" w:rsidRDefault="00BB13B8" w:rsidP="00BB13B8">
      <w:pPr>
        <w:rPr>
          <w:rFonts w:ascii="Arial" w:hAnsi="Arial" w:cs="Arial"/>
        </w:rPr>
      </w:pPr>
      <w:r w:rsidRPr="00B9697F">
        <w:rPr>
          <w:rFonts w:ascii="Arial" w:hAnsi="Arial" w:cs="Arial"/>
        </w:rPr>
        <w:t>Give each team sport</w:t>
      </w:r>
      <w:r>
        <w:rPr>
          <w:rFonts w:ascii="Arial" w:hAnsi="Arial" w:cs="Arial"/>
        </w:rPr>
        <w:t xml:space="preserve"> </w:t>
      </w:r>
      <w:r w:rsidRPr="00B9697F">
        <w:rPr>
          <w:rFonts w:ascii="Arial" w:hAnsi="Arial" w:cs="Arial"/>
        </w:rPr>
        <w:t>mob routine a number and explain that the class will now perform the class sport</w:t>
      </w:r>
      <w:r>
        <w:rPr>
          <w:rFonts w:ascii="Arial" w:hAnsi="Arial" w:cs="Arial"/>
        </w:rPr>
        <w:t xml:space="preserve"> </w:t>
      </w:r>
      <w:r w:rsidRPr="00B9697F">
        <w:rPr>
          <w:rFonts w:ascii="Arial" w:hAnsi="Arial" w:cs="Arial"/>
        </w:rPr>
        <w:t>mob together. This will consist of everyone performing the base routine together spread out in a free space and then each team coming to the forward according to their number and performing their team sport</w:t>
      </w:r>
      <w:r>
        <w:rPr>
          <w:rFonts w:ascii="Arial" w:hAnsi="Arial" w:cs="Arial"/>
        </w:rPr>
        <w:t xml:space="preserve"> </w:t>
      </w:r>
      <w:r w:rsidRPr="00B9697F">
        <w:rPr>
          <w:rFonts w:ascii="Arial" w:hAnsi="Arial" w:cs="Arial"/>
        </w:rPr>
        <w:t xml:space="preserve">mob. </w:t>
      </w:r>
      <w:r>
        <w:rPr>
          <w:rFonts w:ascii="Arial" w:hAnsi="Arial" w:cs="Arial"/>
        </w:rPr>
        <w:t xml:space="preserve">The class will need to discuss and then practice how this will happen. </w:t>
      </w:r>
      <w:r w:rsidRPr="00B9697F">
        <w:rPr>
          <w:rFonts w:ascii="Arial" w:hAnsi="Arial" w:cs="Arial"/>
        </w:rPr>
        <w:t>Then everyone reforms in a free space to perform the base routine again. The final base routine can be repeated a few times if the class choose to have their audience participate at the end.</w:t>
      </w:r>
    </w:p>
    <w:p w:rsidR="00BB13B8" w:rsidRDefault="00BB13B8" w:rsidP="00BB13B8">
      <w:pPr>
        <w:rPr>
          <w:rFonts w:ascii="Arial" w:hAnsi="Arial" w:cs="Arial"/>
        </w:rPr>
      </w:pPr>
      <w:r>
        <w:rPr>
          <w:rFonts w:ascii="Arial" w:hAnsi="Arial" w:cs="Arial"/>
        </w:rPr>
        <w:t xml:space="preserve">Have students safely </w:t>
      </w:r>
      <w:r w:rsidRPr="00115576">
        <w:rPr>
          <w:rFonts w:ascii="Arial" w:hAnsi="Arial" w:cs="Arial"/>
        </w:rPr>
        <w:t>perform the class sport mob</w:t>
      </w:r>
      <w:r>
        <w:rPr>
          <w:rFonts w:ascii="Arial" w:hAnsi="Arial" w:cs="Arial"/>
        </w:rPr>
        <w:t xml:space="preserve">. </w:t>
      </w:r>
      <w:r w:rsidRPr="00B9697F">
        <w:rPr>
          <w:rFonts w:ascii="Arial" w:hAnsi="Arial" w:cs="Arial"/>
        </w:rPr>
        <w:t>This can be practiced as many times as necessary for the class to feel comfortable to present.</w:t>
      </w:r>
      <w:r>
        <w:rPr>
          <w:rFonts w:ascii="Arial" w:hAnsi="Arial" w:cs="Arial"/>
        </w:rPr>
        <w:t xml:space="preserve"> </w:t>
      </w:r>
      <w:r w:rsidRPr="00B9697F">
        <w:rPr>
          <w:rFonts w:ascii="Arial" w:hAnsi="Arial" w:cs="Arial"/>
        </w:rPr>
        <w:t>Set the assigned date to p</w:t>
      </w:r>
      <w:r>
        <w:rPr>
          <w:rFonts w:ascii="Arial" w:hAnsi="Arial" w:cs="Arial"/>
        </w:rPr>
        <w:t>resent to their chosen audience.</w:t>
      </w:r>
    </w:p>
    <w:p w:rsidR="00BB13B8" w:rsidRPr="002F2E01" w:rsidRDefault="00BB13B8" w:rsidP="00BB13B8">
      <w:pPr>
        <w:keepNext/>
        <w:keepLines/>
        <w:spacing w:after="0"/>
        <w:outlineLvl w:val="2"/>
        <w:rPr>
          <w:rFonts w:ascii="Arial" w:eastAsiaTheme="majorEastAsia" w:hAnsi="Arial" w:cs="Arial"/>
          <w:b/>
          <w:bCs/>
          <w:color w:val="0099E3" w:themeColor="accent1"/>
        </w:rPr>
      </w:pPr>
      <w:r w:rsidRPr="002F2E01">
        <w:rPr>
          <w:rFonts w:ascii="Arial" w:eastAsiaTheme="majorEastAsia" w:hAnsi="Arial" w:cs="Arial"/>
          <w:b/>
          <w:bCs/>
          <w:color w:val="0099E3" w:themeColor="accent1"/>
        </w:rPr>
        <w:t>Activity 6: Cool down</w:t>
      </w:r>
      <w:r>
        <w:rPr>
          <w:rFonts w:ascii="Arial" w:eastAsiaTheme="majorEastAsia" w:hAnsi="Arial" w:cs="Arial"/>
          <w:b/>
          <w:bCs/>
          <w:color w:val="0099E3" w:themeColor="accent1"/>
        </w:rPr>
        <w:t xml:space="preserve"> (5 to 10 minutes)</w:t>
      </w:r>
    </w:p>
    <w:p w:rsidR="00BB13B8" w:rsidRDefault="00BB13B8" w:rsidP="00BB13B8">
      <w:pPr>
        <w:rPr>
          <w:rFonts w:ascii="Arial" w:hAnsi="Arial" w:cs="Arial"/>
        </w:rPr>
      </w:pPr>
      <w:r>
        <w:rPr>
          <w:rFonts w:ascii="Arial" w:hAnsi="Arial" w:cs="Arial"/>
        </w:rPr>
        <w:t>After each practical session provide opportunity for students to cool down by focusing on slow movements and stretching followed by a period of relaxation. For example a game of follow the leader could include slow movements such as:</w:t>
      </w:r>
    </w:p>
    <w:p w:rsidR="00BB13B8" w:rsidRDefault="00BB13B8" w:rsidP="00BB13B8">
      <w:pPr>
        <w:pStyle w:val="ListParagraph"/>
        <w:numPr>
          <w:ilvl w:val="0"/>
          <w:numId w:val="6"/>
        </w:numPr>
        <w:rPr>
          <w:rFonts w:ascii="Arial" w:hAnsi="Arial" w:cs="Arial"/>
        </w:rPr>
      </w:pPr>
      <w:r w:rsidRPr="0046549D">
        <w:rPr>
          <w:rFonts w:ascii="Arial" w:hAnsi="Arial" w:cs="Arial"/>
        </w:rPr>
        <w:t>walking on the spot with arms swinging</w:t>
      </w:r>
    </w:p>
    <w:p w:rsidR="00BB13B8" w:rsidRDefault="00BB13B8" w:rsidP="00BB13B8">
      <w:pPr>
        <w:pStyle w:val="ListParagraph"/>
        <w:numPr>
          <w:ilvl w:val="0"/>
          <w:numId w:val="6"/>
        </w:numPr>
        <w:rPr>
          <w:rFonts w:ascii="Arial" w:hAnsi="Arial" w:cs="Arial"/>
        </w:rPr>
      </w:pPr>
      <w:r>
        <w:rPr>
          <w:rFonts w:ascii="Arial" w:hAnsi="Arial" w:cs="Arial"/>
        </w:rPr>
        <w:t>reaching up trying to touch the sky</w:t>
      </w:r>
    </w:p>
    <w:p w:rsidR="00BB13B8" w:rsidRDefault="00BB13B8" w:rsidP="00BB13B8">
      <w:pPr>
        <w:pStyle w:val="ListParagraph"/>
        <w:numPr>
          <w:ilvl w:val="0"/>
          <w:numId w:val="6"/>
        </w:numPr>
        <w:rPr>
          <w:rFonts w:ascii="Arial" w:hAnsi="Arial" w:cs="Arial"/>
        </w:rPr>
      </w:pPr>
      <w:r>
        <w:rPr>
          <w:rFonts w:ascii="Arial" w:hAnsi="Arial" w:cs="Arial"/>
        </w:rPr>
        <w:t>slow skipping on the spot</w:t>
      </w:r>
    </w:p>
    <w:p w:rsidR="00BB13B8" w:rsidRDefault="00BB13B8" w:rsidP="00BB13B8">
      <w:pPr>
        <w:pStyle w:val="ListParagraph"/>
        <w:numPr>
          <w:ilvl w:val="0"/>
          <w:numId w:val="6"/>
        </w:numPr>
        <w:rPr>
          <w:rFonts w:ascii="Arial" w:hAnsi="Arial" w:cs="Arial"/>
        </w:rPr>
      </w:pPr>
      <w:r>
        <w:rPr>
          <w:rFonts w:ascii="Arial" w:hAnsi="Arial" w:cs="Arial"/>
        </w:rPr>
        <w:t>touching head, shoulders and toes.</w:t>
      </w:r>
    </w:p>
    <w:p w:rsidR="00BB13B8" w:rsidRPr="002414CA" w:rsidRDefault="00BB13B8" w:rsidP="00BB13B8">
      <w:pPr>
        <w:rPr>
          <w:rFonts w:ascii="Arial" w:hAnsi="Arial" w:cs="Arial"/>
        </w:rPr>
      </w:pPr>
      <w:r>
        <w:rPr>
          <w:rFonts w:ascii="Arial" w:hAnsi="Arial" w:cs="Arial"/>
        </w:rPr>
        <w:t>Ask students to lie on the floor with their eyes closed and to breath evenly (in and out). Have students think about and move different parts of their body that they used during their dance, for example lift your right arm, shake your left legs etc.</w:t>
      </w:r>
    </w:p>
    <w:p w:rsidR="00BB13B8" w:rsidRDefault="00BB13B8">
      <w:pPr>
        <w:rPr>
          <w:rFonts w:ascii="Arial" w:eastAsiaTheme="majorEastAsia" w:hAnsi="Arial" w:cs="Arial"/>
          <w:b/>
          <w:bCs/>
          <w:color w:val="0072AA" w:themeColor="accent1" w:themeShade="BF"/>
          <w:sz w:val="28"/>
          <w:szCs w:val="28"/>
        </w:rPr>
      </w:pPr>
      <w:r>
        <w:rPr>
          <w:rFonts w:ascii="Arial" w:hAnsi="Arial" w:cs="Arial"/>
        </w:rPr>
        <w:br w:type="page"/>
      </w:r>
    </w:p>
    <w:p w:rsidR="00BB13B8" w:rsidRPr="006A04EA" w:rsidRDefault="00BB13B8" w:rsidP="00BB13B8">
      <w:pPr>
        <w:pStyle w:val="Heading1"/>
        <w:rPr>
          <w:rFonts w:ascii="Arial" w:hAnsi="Arial" w:cs="Arial"/>
        </w:rPr>
      </w:pPr>
      <w:r w:rsidRPr="006A04EA">
        <w:rPr>
          <w:rFonts w:ascii="Arial" w:hAnsi="Arial" w:cs="Arial"/>
        </w:rPr>
        <w:t>Assessment ideas</w:t>
      </w:r>
    </w:p>
    <w:p w:rsidR="00BB13B8" w:rsidRDefault="00BB13B8" w:rsidP="00BB13B8">
      <w:pPr>
        <w:pStyle w:val="Heading2"/>
        <w:rPr>
          <w:rFonts w:ascii="Arial" w:hAnsi="Arial" w:cs="Arial"/>
        </w:rPr>
      </w:pPr>
      <w:r>
        <w:rPr>
          <w:rFonts w:ascii="Arial" w:hAnsi="Arial" w:cs="Arial"/>
        </w:rPr>
        <w:t>Pre-assessment</w:t>
      </w:r>
    </w:p>
    <w:p w:rsidR="00BB13B8" w:rsidRPr="00B26503" w:rsidRDefault="00BB13B8" w:rsidP="00BB13B8">
      <w:pPr>
        <w:shd w:val="clear" w:color="auto" w:fill="FFFFFF"/>
        <w:spacing w:after="0" w:line="240" w:lineRule="auto"/>
        <w:outlineLvl w:val="1"/>
        <w:rPr>
          <w:rFonts w:ascii="Arial" w:eastAsia="Times New Roman" w:hAnsi="Arial" w:cs="Arial"/>
          <w:lang w:eastAsia="en-AU"/>
        </w:rPr>
      </w:pPr>
      <w:r w:rsidRPr="00B26503">
        <w:rPr>
          <w:rFonts w:ascii="Arial" w:eastAsia="Times New Roman" w:hAnsi="Arial" w:cs="Arial"/>
          <w:lang w:eastAsia="en-AU"/>
        </w:rPr>
        <w:t>Conjure, Cluster, Categorise: Provide each student with a stack of sticky notes. Ask students to generate (conjure) a set of curiosities, questions, and predicted challenges for creating and performing a flash/ dance mob. Students write one</w:t>
      </w:r>
      <w:r w:rsidRPr="00C34A51">
        <w:rPr>
          <w:rFonts w:ascii="Arial" w:eastAsia="Times New Roman" w:hAnsi="Arial" w:cs="Arial"/>
          <w:lang w:eastAsia="en-AU"/>
        </w:rPr>
        <w:t xml:space="preserve"> </w:t>
      </w:r>
      <w:r>
        <w:rPr>
          <w:rFonts w:ascii="Arial" w:eastAsia="Times New Roman" w:hAnsi="Arial" w:cs="Arial"/>
          <w:lang w:eastAsia="en-AU"/>
        </w:rPr>
        <w:t>curiosity, question, or</w:t>
      </w:r>
      <w:r w:rsidRPr="00B26503">
        <w:rPr>
          <w:rFonts w:ascii="Arial" w:eastAsia="Times New Roman" w:hAnsi="Arial" w:cs="Arial"/>
          <w:lang w:eastAsia="en-AU"/>
        </w:rPr>
        <w:t xml:space="preserve"> predicted</w:t>
      </w:r>
      <w:r>
        <w:rPr>
          <w:rFonts w:ascii="Arial" w:eastAsia="Times New Roman" w:hAnsi="Arial" w:cs="Arial"/>
          <w:lang w:eastAsia="en-AU"/>
        </w:rPr>
        <w:t xml:space="preserve"> challenge</w:t>
      </w:r>
      <w:r w:rsidRPr="00B26503">
        <w:rPr>
          <w:rFonts w:ascii="Arial" w:eastAsia="Times New Roman" w:hAnsi="Arial" w:cs="Arial"/>
          <w:lang w:eastAsia="en-AU"/>
        </w:rPr>
        <w:t xml:space="preserve"> per sticky note. Cluster the notes that are relevant to one another, and create categories for the clusters. These can inform your teaching points</w:t>
      </w:r>
      <w:r>
        <w:rPr>
          <w:rFonts w:ascii="Arial" w:eastAsia="Times New Roman" w:hAnsi="Arial" w:cs="Arial"/>
          <w:lang w:eastAsia="en-AU"/>
        </w:rPr>
        <w:t xml:space="preserve"> and the criteria that student develop</w:t>
      </w:r>
      <w:r w:rsidRPr="00B26503">
        <w:rPr>
          <w:rFonts w:ascii="Arial" w:eastAsia="Times New Roman" w:hAnsi="Arial" w:cs="Arial"/>
          <w:lang w:eastAsia="en-AU"/>
        </w:rPr>
        <w:t>.</w:t>
      </w:r>
    </w:p>
    <w:p w:rsidR="00BB13B8" w:rsidRDefault="00BB13B8" w:rsidP="00BB13B8">
      <w:pPr>
        <w:pStyle w:val="ListParagraph"/>
        <w:numPr>
          <w:ilvl w:val="0"/>
          <w:numId w:val="13"/>
        </w:numPr>
        <w:shd w:val="clear" w:color="auto" w:fill="FFFFFF"/>
        <w:spacing w:beforeAutospacing="1" w:after="100" w:afterAutospacing="1" w:line="240" w:lineRule="auto"/>
        <w:outlineLvl w:val="1"/>
        <w:rPr>
          <w:rFonts w:ascii="Arial" w:eastAsia="Times New Roman" w:hAnsi="Arial" w:cs="Arial"/>
          <w:lang w:eastAsia="en-AU"/>
        </w:rPr>
      </w:pPr>
      <w:r w:rsidRPr="005B1255">
        <w:rPr>
          <w:rFonts w:ascii="Arial" w:eastAsia="Times New Roman" w:hAnsi="Arial" w:cs="Arial"/>
          <w:lang w:eastAsia="en-AU"/>
        </w:rPr>
        <w:t xml:space="preserve">What </w:t>
      </w:r>
      <w:r>
        <w:rPr>
          <w:rFonts w:ascii="Arial" w:eastAsia="Times New Roman" w:hAnsi="Arial" w:cs="Arial"/>
          <w:lang w:eastAsia="en-AU"/>
        </w:rPr>
        <w:t>is a flash/dance mob</w:t>
      </w:r>
      <w:r w:rsidRPr="005B1255">
        <w:rPr>
          <w:rFonts w:ascii="Arial" w:eastAsia="Times New Roman" w:hAnsi="Arial" w:cs="Arial"/>
          <w:lang w:eastAsia="en-AU"/>
        </w:rPr>
        <w:t>?</w:t>
      </w:r>
    </w:p>
    <w:p w:rsidR="00BB13B8" w:rsidRDefault="00BB13B8" w:rsidP="00BB13B8">
      <w:pPr>
        <w:pStyle w:val="ListParagraph"/>
        <w:numPr>
          <w:ilvl w:val="0"/>
          <w:numId w:val="13"/>
        </w:numPr>
        <w:shd w:val="clear" w:color="auto" w:fill="FFFFFF"/>
        <w:spacing w:beforeAutospacing="1" w:after="100" w:afterAutospacing="1" w:line="240" w:lineRule="auto"/>
        <w:outlineLvl w:val="1"/>
        <w:rPr>
          <w:rFonts w:ascii="Arial" w:eastAsia="Times New Roman" w:hAnsi="Arial" w:cs="Arial"/>
          <w:lang w:eastAsia="en-AU"/>
        </w:rPr>
      </w:pPr>
      <w:r>
        <w:rPr>
          <w:rFonts w:ascii="Arial" w:eastAsia="Times New Roman" w:hAnsi="Arial" w:cs="Arial"/>
          <w:lang w:eastAsia="en-AU"/>
        </w:rPr>
        <w:t>What characterises these dances from other types of dance?</w:t>
      </w:r>
    </w:p>
    <w:p w:rsidR="00BB13B8" w:rsidRDefault="00BB13B8" w:rsidP="00BB13B8">
      <w:pPr>
        <w:pStyle w:val="ListParagraph"/>
        <w:numPr>
          <w:ilvl w:val="0"/>
          <w:numId w:val="13"/>
        </w:numPr>
        <w:shd w:val="clear" w:color="auto" w:fill="FFFFFF"/>
        <w:spacing w:beforeAutospacing="1" w:after="100" w:afterAutospacing="1" w:line="240" w:lineRule="auto"/>
        <w:outlineLvl w:val="1"/>
        <w:rPr>
          <w:rFonts w:ascii="Arial" w:eastAsia="Times New Roman" w:hAnsi="Arial" w:cs="Arial"/>
          <w:lang w:eastAsia="en-AU"/>
        </w:rPr>
      </w:pPr>
      <w:r>
        <w:rPr>
          <w:rFonts w:ascii="Arial" w:eastAsia="Times New Roman" w:hAnsi="Arial" w:cs="Arial"/>
          <w:lang w:eastAsia="en-AU"/>
        </w:rPr>
        <w:t>What are the health benefits of participating in a flash/dance mob – physical , social, emotional?</w:t>
      </w:r>
    </w:p>
    <w:p w:rsidR="00BB13B8" w:rsidRPr="005B1255" w:rsidRDefault="00BB13B8" w:rsidP="00BB13B8">
      <w:pPr>
        <w:pStyle w:val="ListParagraph"/>
        <w:numPr>
          <w:ilvl w:val="0"/>
          <w:numId w:val="13"/>
        </w:numPr>
        <w:shd w:val="clear" w:color="auto" w:fill="FFFFFF"/>
        <w:spacing w:beforeAutospacing="1" w:after="100" w:afterAutospacing="1" w:line="240" w:lineRule="auto"/>
        <w:outlineLvl w:val="1"/>
        <w:rPr>
          <w:rFonts w:ascii="Arial" w:eastAsia="Times New Roman" w:hAnsi="Arial" w:cs="Arial"/>
          <w:lang w:eastAsia="en-AU"/>
        </w:rPr>
      </w:pPr>
      <w:r>
        <w:rPr>
          <w:rFonts w:ascii="Arial" w:eastAsia="Times New Roman" w:hAnsi="Arial" w:cs="Arial"/>
          <w:lang w:eastAsia="en-AU"/>
        </w:rPr>
        <w:t>Are there any perceived barriers to participation in a flash/dance mob?</w:t>
      </w:r>
    </w:p>
    <w:p w:rsidR="00BB13B8" w:rsidRDefault="00BB13B8" w:rsidP="00BB13B8">
      <w:pPr>
        <w:shd w:val="clear" w:color="auto" w:fill="FFFFFF"/>
        <w:spacing w:beforeAutospacing="1" w:after="100" w:afterAutospacing="1" w:line="240" w:lineRule="auto"/>
        <w:outlineLvl w:val="1"/>
        <w:rPr>
          <w:rFonts w:ascii="Arial" w:hAnsi="Arial" w:cs="Arial"/>
          <w:color w:val="333333"/>
        </w:rPr>
      </w:pPr>
      <w:r>
        <w:rPr>
          <w:rFonts w:ascii="Arial" w:eastAsia="Times New Roman" w:hAnsi="Arial" w:cs="Arial"/>
          <w:lang w:eastAsia="en-AU"/>
        </w:rPr>
        <w:t xml:space="preserve">Use this task to assess students’ ability to </w:t>
      </w:r>
      <w:r w:rsidRPr="00F462E9">
        <w:rPr>
          <w:rFonts w:ascii="Arial" w:hAnsi="Arial" w:cs="Arial"/>
        </w:rPr>
        <w:t>describe the key features of health-related fitness and the significance of physical activity participation to health and wellbeing</w:t>
      </w:r>
      <w:r>
        <w:rPr>
          <w:rFonts w:ascii="Arial" w:hAnsi="Arial" w:cs="Arial"/>
        </w:rPr>
        <w:t xml:space="preserve"> and their understanding of the requirements needed to </w:t>
      </w:r>
      <w:r>
        <w:rPr>
          <w:rFonts w:ascii="Arial" w:hAnsi="Arial" w:cs="Arial"/>
          <w:color w:val="333333"/>
        </w:rPr>
        <w:t>perform dances for audiences, demonstrating technical and expressive skills and safe dance practice.</w:t>
      </w:r>
    </w:p>
    <w:p w:rsidR="00BB13B8" w:rsidRPr="00470161" w:rsidRDefault="00BB13B8" w:rsidP="00BB13B8">
      <w:pPr>
        <w:spacing w:after="0" w:line="240" w:lineRule="auto"/>
        <w:rPr>
          <w:rFonts w:ascii="Arial" w:hAnsi="Arial" w:cs="Arial"/>
        </w:rPr>
      </w:pPr>
      <w:r>
        <w:rPr>
          <w:rFonts w:ascii="Arial" w:hAnsi="Arial" w:cs="Arial"/>
        </w:rPr>
        <w:t>Refer to the rubric on page 7 and 8</w:t>
      </w:r>
      <w:r w:rsidRPr="00470161">
        <w:rPr>
          <w:rFonts w:ascii="Arial" w:hAnsi="Arial" w:cs="Arial"/>
        </w:rPr>
        <w:t xml:space="preserve"> to identify where students are located on the Victorian Curriculum continuum.</w:t>
      </w:r>
    </w:p>
    <w:p w:rsidR="00BB13B8" w:rsidRDefault="00BB13B8" w:rsidP="00BB13B8">
      <w:pPr>
        <w:pStyle w:val="Heading2"/>
        <w:rPr>
          <w:rFonts w:ascii="Arial" w:hAnsi="Arial" w:cs="Arial"/>
        </w:rPr>
      </w:pPr>
      <w:r>
        <w:rPr>
          <w:rFonts w:ascii="Arial" w:hAnsi="Arial" w:cs="Arial"/>
        </w:rPr>
        <w:t>Ongoing formative assessment</w:t>
      </w:r>
    </w:p>
    <w:p w:rsidR="00BB13B8" w:rsidRDefault="00BB13B8" w:rsidP="00BB13B8">
      <w:pPr>
        <w:pStyle w:val="VCAAtablecondensedheading"/>
        <w:rPr>
          <w:rFonts w:ascii="Arial" w:hAnsi="Arial"/>
        </w:rPr>
      </w:pPr>
      <w:r>
        <w:rPr>
          <w:rFonts w:ascii="Arial" w:hAnsi="Arial"/>
        </w:rPr>
        <w:t>In the last few minutes of each session, ask students to complete a ‘skill check’ to reflect on their progress in the base routine activity.</w:t>
      </w:r>
    </w:p>
    <w:tbl>
      <w:tblPr>
        <w:tblStyle w:val="TableGrid"/>
        <w:tblW w:w="0" w:type="auto"/>
        <w:tblLook w:val="04A0" w:firstRow="1" w:lastRow="0" w:firstColumn="1" w:lastColumn="0" w:noHBand="0" w:noVBand="1"/>
      </w:tblPr>
      <w:tblGrid>
        <w:gridCol w:w="9242"/>
      </w:tblGrid>
      <w:tr w:rsidR="00BB13B8" w:rsidTr="00E503CA">
        <w:tc>
          <w:tcPr>
            <w:tcW w:w="9242" w:type="dxa"/>
          </w:tcPr>
          <w:p w:rsidR="00BB13B8" w:rsidRPr="00943C10" w:rsidRDefault="00BB13B8" w:rsidP="00E503CA">
            <w:pPr>
              <w:pStyle w:val="VCAAtablecondensedheading"/>
              <w:jc w:val="center"/>
              <w:rPr>
                <w:rFonts w:ascii="Arial" w:hAnsi="Arial"/>
                <w:b/>
              </w:rPr>
            </w:pPr>
            <w:r w:rsidRPr="00943C10">
              <w:rPr>
                <w:rFonts w:ascii="Arial" w:hAnsi="Arial"/>
                <w:b/>
              </w:rPr>
              <w:t xml:space="preserve">Skill </w:t>
            </w:r>
            <w:r>
              <w:rPr>
                <w:rFonts w:ascii="Arial" w:hAnsi="Arial"/>
                <w:b/>
              </w:rPr>
              <w:t>check</w:t>
            </w:r>
          </w:p>
          <w:p w:rsidR="00BB13B8" w:rsidRPr="00943C10" w:rsidRDefault="00BB13B8" w:rsidP="00E503CA">
            <w:pPr>
              <w:pStyle w:val="VCAAtablecondensedheading"/>
              <w:rPr>
                <w:rFonts w:ascii="Arial" w:hAnsi="Arial"/>
              </w:rPr>
            </w:pPr>
            <w:r w:rsidRPr="00943C10">
              <w:rPr>
                <w:rFonts w:ascii="Arial" w:hAnsi="Arial"/>
              </w:rPr>
              <w:t>Name:</w:t>
            </w:r>
          </w:p>
          <w:p w:rsidR="00BB13B8" w:rsidRDefault="00BB13B8" w:rsidP="00E503CA">
            <w:pPr>
              <w:pStyle w:val="VCAAtablecondensedheading"/>
              <w:rPr>
                <w:rFonts w:ascii="Arial" w:hAnsi="Arial"/>
              </w:rPr>
            </w:pPr>
            <w:r w:rsidRPr="00943C10">
              <w:rPr>
                <w:rFonts w:ascii="Arial" w:hAnsi="Arial"/>
              </w:rPr>
              <w:t>Skill:</w:t>
            </w:r>
            <w:r>
              <w:rPr>
                <w:rFonts w:ascii="Arial" w:hAnsi="Arial"/>
              </w:rPr>
              <w:t xml:space="preserve"> Base routine</w:t>
            </w:r>
          </w:p>
          <w:p w:rsidR="00BB13B8" w:rsidRPr="00943C10" w:rsidRDefault="00BB13B8" w:rsidP="00E503CA">
            <w:pPr>
              <w:pStyle w:val="VCAAtablecondensedheading"/>
              <w:rPr>
                <w:rFonts w:ascii="Arial" w:hAnsi="Arial"/>
              </w:rPr>
            </w:pPr>
          </w:p>
          <w:p w:rsidR="00BB13B8" w:rsidRDefault="00BB13B8" w:rsidP="00BB13B8">
            <w:pPr>
              <w:pStyle w:val="VCAAtablecondensedheading"/>
              <w:numPr>
                <w:ilvl w:val="0"/>
                <w:numId w:val="21"/>
              </w:numPr>
              <w:rPr>
                <w:rFonts w:ascii="Arial" w:hAnsi="Arial"/>
              </w:rPr>
            </w:pPr>
            <w:r w:rsidRPr="00943C10">
              <w:rPr>
                <w:rFonts w:ascii="Arial" w:hAnsi="Arial"/>
              </w:rPr>
              <w:t xml:space="preserve">In three sentences </w:t>
            </w:r>
            <w:r>
              <w:rPr>
                <w:rFonts w:ascii="Arial" w:hAnsi="Arial"/>
              </w:rPr>
              <w:t>summaris</w:t>
            </w:r>
            <w:r w:rsidRPr="00943C10">
              <w:rPr>
                <w:rFonts w:ascii="Arial" w:hAnsi="Arial"/>
              </w:rPr>
              <w:t>e the skill you have learned about today</w:t>
            </w:r>
            <w:r>
              <w:rPr>
                <w:rFonts w:ascii="Arial" w:hAnsi="Arial"/>
              </w:rPr>
              <w:t>.</w:t>
            </w:r>
          </w:p>
          <w:p w:rsidR="00BB13B8" w:rsidRDefault="00BB13B8" w:rsidP="00E503CA">
            <w:pPr>
              <w:pStyle w:val="VCAAtablecondensedheading"/>
              <w:rPr>
                <w:rFonts w:ascii="Arial" w:hAnsi="Arial"/>
              </w:rPr>
            </w:pPr>
          </w:p>
          <w:p w:rsidR="00BB13B8" w:rsidRPr="00943C10" w:rsidRDefault="00BB13B8" w:rsidP="00E503CA">
            <w:pPr>
              <w:pStyle w:val="VCAAtablecondensedheading"/>
              <w:rPr>
                <w:rFonts w:ascii="Arial" w:hAnsi="Arial"/>
              </w:rPr>
            </w:pPr>
          </w:p>
          <w:p w:rsidR="00BB13B8" w:rsidRDefault="00BB13B8" w:rsidP="00BB13B8">
            <w:pPr>
              <w:pStyle w:val="VCAAtablecondensedheading"/>
              <w:numPr>
                <w:ilvl w:val="0"/>
                <w:numId w:val="21"/>
              </w:numPr>
              <w:rPr>
                <w:rFonts w:ascii="Arial" w:hAnsi="Arial"/>
              </w:rPr>
            </w:pPr>
            <w:r w:rsidRPr="00943C10">
              <w:rPr>
                <w:rFonts w:ascii="Arial" w:hAnsi="Arial"/>
              </w:rPr>
              <w:t>Do you need more instruction or assistance about this skill? If yes, please explain</w:t>
            </w:r>
            <w:r>
              <w:rPr>
                <w:rFonts w:ascii="Arial" w:hAnsi="Arial"/>
              </w:rPr>
              <w:t>.</w:t>
            </w:r>
          </w:p>
          <w:p w:rsidR="00BB13B8" w:rsidRDefault="00BB13B8" w:rsidP="00E503CA">
            <w:pPr>
              <w:pStyle w:val="VCAAtablecondensedheading"/>
              <w:rPr>
                <w:rFonts w:ascii="Arial" w:hAnsi="Arial"/>
              </w:rPr>
            </w:pPr>
          </w:p>
          <w:p w:rsidR="00BB13B8" w:rsidRPr="00943C10" w:rsidRDefault="00BB13B8" w:rsidP="00E503CA">
            <w:pPr>
              <w:pStyle w:val="VCAAtablecondensedheading"/>
              <w:rPr>
                <w:rFonts w:ascii="Arial" w:hAnsi="Arial"/>
              </w:rPr>
            </w:pPr>
          </w:p>
          <w:p w:rsidR="00BB13B8" w:rsidRDefault="00BB13B8" w:rsidP="00BB13B8">
            <w:pPr>
              <w:pStyle w:val="VCAAtablecondensedheading"/>
              <w:numPr>
                <w:ilvl w:val="0"/>
                <w:numId w:val="21"/>
              </w:numPr>
              <w:rPr>
                <w:rFonts w:ascii="Arial" w:hAnsi="Arial"/>
              </w:rPr>
            </w:pPr>
            <w:r w:rsidRPr="00943C10">
              <w:rPr>
                <w:rFonts w:ascii="Arial" w:hAnsi="Arial"/>
              </w:rPr>
              <w:t>What will you do next lesson to progress?</w:t>
            </w:r>
          </w:p>
          <w:p w:rsidR="00BB13B8" w:rsidRDefault="00BB13B8" w:rsidP="00E503CA">
            <w:pPr>
              <w:pStyle w:val="VCAAtablecondensedheading"/>
              <w:ind w:left="720"/>
              <w:rPr>
                <w:rFonts w:ascii="Arial" w:hAnsi="Arial"/>
              </w:rPr>
            </w:pPr>
          </w:p>
          <w:p w:rsidR="00BB13B8" w:rsidRDefault="00BB13B8" w:rsidP="00E503CA">
            <w:pPr>
              <w:pStyle w:val="VCAAtablecondensedheading"/>
              <w:rPr>
                <w:rFonts w:ascii="Arial" w:hAnsi="Arial"/>
              </w:rPr>
            </w:pPr>
          </w:p>
        </w:tc>
      </w:tr>
    </w:tbl>
    <w:p w:rsidR="00BB13B8" w:rsidRDefault="00BB13B8" w:rsidP="00BB13B8">
      <w:pPr>
        <w:pStyle w:val="VCAAtablecondensedheading"/>
        <w:rPr>
          <w:rFonts w:ascii="Arial" w:hAnsi="Arial"/>
        </w:rPr>
      </w:pPr>
      <w:r>
        <w:rPr>
          <w:rFonts w:ascii="Arial" w:hAnsi="Arial"/>
        </w:rPr>
        <w:t xml:space="preserve">Source: </w:t>
      </w:r>
      <w:hyperlink r:id="rId29" w:history="1">
        <w:r w:rsidRPr="00C17669">
          <w:rPr>
            <w:rStyle w:val="Hyperlink"/>
            <w:rFonts w:ascii="Arial" w:hAnsi="Arial"/>
          </w:rPr>
          <w:t>https://www.eduweb.vic.gov.au/edulibrary/public/teachlearn/student/progresspass.pdf</w:t>
        </w:r>
      </w:hyperlink>
    </w:p>
    <w:p w:rsidR="00BB13B8" w:rsidRDefault="00BB13B8" w:rsidP="00BB13B8">
      <w:pPr>
        <w:pStyle w:val="Heading2"/>
        <w:rPr>
          <w:rFonts w:ascii="Arial" w:hAnsi="Arial" w:cs="Arial"/>
        </w:rPr>
      </w:pPr>
      <w:r w:rsidRPr="006A04EA">
        <w:rPr>
          <w:rFonts w:ascii="Arial" w:hAnsi="Arial" w:cs="Arial"/>
        </w:rPr>
        <w:t>Summative Assessment</w:t>
      </w:r>
    </w:p>
    <w:p w:rsidR="00BB13B8" w:rsidRDefault="00BB13B8" w:rsidP="00BB13B8">
      <w:pPr>
        <w:pStyle w:val="VCAAtablecondensedheading"/>
        <w:rPr>
          <w:rFonts w:ascii="Arial" w:hAnsi="Arial"/>
        </w:rPr>
      </w:pPr>
      <w:r>
        <w:rPr>
          <w:rFonts w:ascii="Arial" w:hAnsi="Arial"/>
        </w:rPr>
        <w:t>Use Activity 4: Presenting the sport mob to assess students in relation the Victorian Curriculum Achievement Standards. Refer to the rubric on page 7 and 8</w:t>
      </w:r>
      <w:r w:rsidRPr="00470161">
        <w:rPr>
          <w:rFonts w:ascii="Arial" w:hAnsi="Arial"/>
        </w:rPr>
        <w:t xml:space="preserve"> to identify where students are located on the Victorian Curriculum continuum.</w:t>
      </w:r>
    </w:p>
    <w:p w:rsidR="00BB13B8" w:rsidRDefault="00BB13B8" w:rsidP="00BB13B8">
      <w:pPr>
        <w:pStyle w:val="Heading1"/>
        <w:rPr>
          <w:rFonts w:ascii="Arial" w:hAnsi="Arial" w:cs="Arial"/>
        </w:rPr>
      </w:pPr>
      <w:r w:rsidRPr="00011B72">
        <w:rPr>
          <w:rFonts w:ascii="Arial" w:hAnsi="Arial" w:cs="Arial"/>
        </w:rPr>
        <w:t xml:space="preserve">Resources </w:t>
      </w:r>
    </w:p>
    <w:p w:rsidR="00BB13B8" w:rsidRPr="002C1366" w:rsidRDefault="00BB13B8" w:rsidP="00BB13B8">
      <w:pPr>
        <w:pStyle w:val="Heading3"/>
        <w:rPr>
          <w:rFonts w:ascii="Arial" w:hAnsi="Arial" w:cs="Arial"/>
        </w:rPr>
      </w:pPr>
      <w:r>
        <w:rPr>
          <w:rFonts w:ascii="Arial" w:hAnsi="Arial" w:cs="Arial"/>
        </w:rPr>
        <w:t>Suggested music</w:t>
      </w:r>
    </w:p>
    <w:p w:rsidR="00BB13B8" w:rsidRPr="00DD2168" w:rsidRDefault="00BB13B8" w:rsidP="00BB13B8">
      <w:pPr>
        <w:rPr>
          <w:rFonts w:ascii="Arial" w:hAnsi="Arial" w:cs="Arial"/>
        </w:rPr>
      </w:pPr>
      <w:hyperlink r:id="rId30" w:history="1">
        <w:r w:rsidRPr="00684449">
          <w:rPr>
            <w:rStyle w:val="Hyperlink"/>
            <w:rFonts w:ascii="Arial" w:hAnsi="Arial" w:cs="Arial"/>
          </w:rPr>
          <w:t>Classic (2013) by MKTO</w:t>
        </w:r>
      </w:hyperlink>
      <w:r w:rsidRPr="00DD2168">
        <w:rPr>
          <w:rFonts w:ascii="Arial" w:hAnsi="Arial" w:cs="Arial"/>
        </w:rPr>
        <w:t xml:space="preserve"> </w:t>
      </w:r>
    </w:p>
    <w:p w:rsidR="00BB13B8" w:rsidRPr="00DD2168" w:rsidRDefault="00BB13B8" w:rsidP="00BB13B8">
      <w:pPr>
        <w:spacing w:after="0" w:line="240" w:lineRule="auto"/>
        <w:rPr>
          <w:rFonts w:ascii="Arial" w:hAnsi="Arial" w:cs="Arial"/>
        </w:rPr>
      </w:pPr>
      <w:hyperlink r:id="rId31" w:history="1">
        <w:r w:rsidRPr="00684449">
          <w:rPr>
            <w:rStyle w:val="Hyperlink"/>
            <w:rFonts w:ascii="Arial" w:hAnsi="Arial" w:cs="Arial"/>
          </w:rPr>
          <w:t>Can’t Stop The Feeling!</w:t>
        </w:r>
      </w:hyperlink>
      <w:r w:rsidRPr="00DD2168">
        <w:rPr>
          <w:rFonts w:ascii="Arial" w:hAnsi="Arial" w:cs="Arial"/>
        </w:rPr>
        <w:t xml:space="preserve"> (</w:t>
      </w:r>
      <w:r w:rsidRPr="00DD2168">
        <w:rPr>
          <w:rFonts w:ascii="Arial" w:hAnsi="Arial" w:cs="Arial"/>
          <w:bCs/>
          <w:color w:val="000000"/>
        </w:rPr>
        <w:t>Original Song from DreamWorks Animation's "Trolls")</w:t>
      </w:r>
      <w:r w:rsidRPr="00DD2168">
        <w:rPr>
          <w:rFonts w:ascii="Arial" w:hAnsi="Arial" w:cs="Arial"/>
          <w:b/>
          <w:bCs/>
          <w:color w:val="000000"/>
          <w:sz w:val="26"/>
          <w:szCs w:val="26"/>
        </w:rPr>
        <w:t xml:space="preserve"> </w:t>
      </w:r>
      <w:r w:rsidRPr="00DD2168">
        <w:rPr>
          <w:rFonts w:ascii="Arial" w:hAnsi="Arial" w:cs="Arial"/>
        </w:rPr>
        <w:t xml:space="preserve"> (2016) </w:t>
      </w:r>
    </w:p>
    <w:p w:rsidR="00BB13B8" w:rsidRPr="00DD2168" w:rsidRDefault="00BB13B8" w:rsidP="00BB13B8">
      <w:pPr>
        <w:spacing w:after="0" w:line="240" w:lineRule="auto"/>
        <w:rPr>
          <w:rFonts w:ascii="Arial" w:hAnsi="Arial" w:cs="Arial"/>
        </w:rPr>
      </w:pPr>
      <w:r w:rsidRPr="00DD2168">
        <w:rPr>
          <w:rFonts w:ascii="Arial" w:hAnsi="Arial" w:cs="Arial"/>
        </w:rPr>
        <w:t xml:space="preserve">Artist: Justin Timberlake </w:t>
      </w:r>
    </w:p>
    <w:p w:rsidR="00BB13B8" w:rsidRPr="00DD2168" w:rsidRDefault="00BB13B8" w:rsidP="00BB13B8">
      <w:pPr>
        <w:spacing w:after="0" w:line="240" w:lineRule="auto"/>
        <w:rPr>
          <w:rFonts w:ascii="Arial" w:hAnsi="Arial" w:cs="Arial"/>
        </w:rPr>
      </w:pPr>
      <w:r w:rsidRPr="00DD2168">
        <w:rPr>
          <w:rFonts w:ascii="Arial" w:hAnsi="Arial" w:cs="Arial"/>
        </w:rPr>
        <w:t>RCA Records Label</w:t>
      </w:r>
    </w:p>
    <w:p w:rsidR="00BB13B8" w:rsidRPr="00DD2168" w:rsidRDefault="00BB13B8" w:rsidP="00BB13B8">
      <w:pPr>
        <w:spacing w:after="0" w:line="240" w:lineRule="auto"/>
        <w:rPr>
          <w:rFonts w:ascii="Arial" w:hAnsi="Arial" w:cs="Arial"/>
        </w:rPr>
      </w:pPr>
    </w:p>
    <w:p w:rsidR="00BB13B8" w:rsidRPr="00DD2168" w:rsidRDefault="00BB13B8" w:rsidP="00BB13B8">
      <w:pPr>
        <w:rPr>
          <w:rFonts w:ascii="Arial" w:hAnsi="Arial" w:cs="Arial"/>
        </w:rPr>
      </w:pPr>
      <w:r w:rsidRPr="00DD2168">
        <w:rPr>
          <w:rFonts w:ascii="Arial" w:hAnsi="Arial" w:cs="Arial"/>
        </w:rPr>
        <w:t>Or any appropriate dance music on continuous play loop/ repeat.</w:t>
      </w:r>
    </w:p>
    <w:p w:rsidR="00BB13B8" w:rsidRDefault="00BB13B8" w:rsidP="00BB13B8">
      <w:pPr>
        <w:pStyle w:val="Heading3"/>
        <w:rPr>
          <w:rFonts w:ascii="Arial" w:hAnsi="Arial" w:cs="Arial"/>
        </w:rPr>
      </w:pPr>
      <w:r w:rsidRPr="002C1366">
        <w:rPr>
          <w:rFonts w:ascii="Arial" w:hAnsi="Arial" w:cs="Arial"/>
        </w:rPr>
        <w:t xml:space="preserve">Online </w:t>
      </w:r>
      <w:r>
        <w:rPr>
          <w:rFonts w:ascii="Arial" w:hAnsi="Arial" w:cs="Arial"/>
        </w:rPr>
        <w:t>video</w:t>
      </w:r>
    </w:p>
    <w:p w:rsidR="00BB13B8" w:rsidRPr="00684449" w:rsidRDefault="00BB13B8" w:rsidP="00BB13B8">
      <w:pPr>
        <w:pStyle w:val="Heading4"/>
        <w:rPr>
          <w:rFonts w:ascii="Arial" w:hAnsi="Arial" w:cs="Arial"/>
        </w:rPr>
      </w:pPr>
      <w:r w:rsidRPr="00684449">
        <w:rPr>
          <w:rFonts w:ascii="Arial" w:hAnsi="Arial" w:cs="Arial"/>
        </w:rPr>
        <w:t>Examples of flash/dance mobs</w:t>
      </w:r>
    </w:p>
    <w:p w:rsidR="00BB13B8" w:rsidRPr="00DD2168" w:rsidRDefault="00BB13B8" w:rsidP="00BB13B8">
      <w:pPr>
        <w:spacing w:after="0" w:line="240" w:lineRule="auto"/>
        <w:rPr>
          <w:rFonts w:ascii="Arial" w:hAnsi="Arial" w:cs="Arial"/>
        </w:rPr>
      </w:pPr>
      <w:hyperlink r:id="rId32" w:history="1">
        <w:r w:rsidRPr="00DD2168">
          <w:rPr>
            <w:rStyle w:val="Hyperlink"/>
            <w:rFonts w:ascii="Arial" w:hAnsi="Arial" w:cs="Arial"/>
          </w:rPr>
          <w:t>Best Flash mob</w:t>
        </w:r>
      </w:hyperlink>
      <w:r w:rsidRPr="00DD2168">
        <w:rPr>
          <w:rFonts w:ascii="Arial" w:hAnsi="Arial" w:cs="Arial"/>
        </w:rPr>
        <w:t xml:space="preserve"> </w:t>
      </w:r>
    </w:p>
    <w:p w:rsidR="00BB13B8" w:rsidRPr="00DD2168" w:rsidRDefault="00BB13B8" w:rsidP="00BB13B8">
      <w:pPr>
        <w:spacing w:after="0" w:line="240" w:lineRule="auto"/>
        <w:rPr>
          <w:rFonts w:ascii="Arial" w:hAnsi="Arial" w:cs="Arial"/>
        </w:rPr>
      </w:pPr>
      <w:hyperlink r:id="rId33" w:history="1">
        <w:r w:rsidRPr="00DD2168">
          <w:rPr>
            <w:rStyle w:val="Hyperlink"/>
            <w:rFonts w:ascii="Arial" w:hAnsi="Arial" w:cs="Arial"/>
          </w:rPr>
          <w:t>Antwerp train station, do re mi</w:t>
        </w:r>
      </w:hyperlink>
      <w:r w:rsidRPr="00DD2168">
        <w:rPr>
          <w:rFonts w:ascii="Arial" w:hAnsi="Arial" w:cs="Arial"/>
        </w:rPr>
        <w:t xml:space="preserve"> </w:t>
      </w:r>
    </w:p>
    <w:p w:rsidR="00BB13B8" w:rsidRPr="00DD2168" w:rsidRDefault="00BB13B8" w:rsidP="00BB13B8">
      <w:pPr>
        <w:spacing w:after="0" w:line="240" w:lineRule="auto"/>
        <w:rPr>
          <w:rFonts w:ascii="Arial" w:hAnsi="Arial" w:cs="Arial"/>
        </w:rPr>
      </w:pPr>
      <w:hyperlink r:id="rId34" w:history="1">
        <w:r w:rsidRPr="00DD2168">
          <w:rPr>
            <w:rStyle w:val="Hyperlink"/>
            <w:rFonts w:ascii="Arial" w:hAnsi="Arial" w:cs="Arial"/>
          </w:rPr>
          <w:t>Riverdance flash mob, Sydney Central station</w:t>
        </w:r>
      </w:hyperlink>
      <w:r w:rsidRPr="00DD2168">
        <w:rPr>
          <w:rFonts w:ascii="Arial" w:hAnsi="Arial" w:cs="Arial"/>
        </w:rPr>
        <w:t xml:space="preserve"> </w:t>
      </w:r>
      <w:hyperlink r:id="rId35" w:history="1"/>
    </w:p>
    <w:p w:rsidR="00BB13B8" w:rsidRDefault="00BB13B8" w:rsidP="00BB13B8">
      <w:pPr>
        <w:spacing w:after="0" w:line="240" w:lineRule="auto"/>
        <w:rPr>
          <w:rFonts w:ascii="Arial" w:hAnsi="Arial" w:cs="Arial"/>
        </w:rPr>
      </w:pPr>
      <w:hyperlink r:id="rId36" w:history="1">
        <w:r w:rsidRPr="00DD2168">
          <w:rPr>
            <w:rStyle w:val="Hyperlink"/>
            <w:rFonts w:ascii="Arial" w:hAnsi="Arial" w:cs="Arial"/>
          </w:rPr>
          <w:t>Michael Jackson tribute Stockholm</w:t>
        </w:r>
      </w:hyperlink>
      <w:r w:rsidRPr="00DD2168">
        <w:rPr>
          <w:rFonts w:ascii="Arial" w:hAnsi="Arial" w:cs="Arial"/>
        </w:rPr>
        <w:t xml:space="preserve"> </w:t>
      </w:r>
    </w:p>
    <w:p w:rsidR="00BB13B8" w:rsidRPr="00DD2168" w:rsidRDefault="00BB13B8" w:rsidP="00BB13B8">
      <w:pPr>
        <w:spacing w:after="0" w:line="240" w:lineRule="auto"/>
        <w:rPr>
          <w:rFonts w:ascii="Arial" w:hAnsi="Arial" w:cs="Arial"/>
        </w:rPr>
      </w:pPr>
      <w:hyperlink r:id="rId37" w:history="1">
        <w:r w:rsidRPr="00735071">
          <w:rPr>
            <w:rStyle w:val="Hyperlink"/>
            <w:rFonts w:ascii="Arial" w:hAnsi="Arial" w:cs="Arial"/>
          </w:rPr>
          <w:t>Puttin’ on the Ritz, Moscow</w:t>
        </w:r>
      </w:hyperlink>
    </w:p>
    <w:p w:rsidR="00BB13B8" w:rsidRPr="00DD2168" w:rsidRDefault="00BB13B8" w:rsidP="00BB13B8">
      <w:pPr>
        <w:pStyle w:val="Heading4"/>
        <w:rPr>
          <w:rFonts w:ascii="Arial" w:hAnsi="Arial" w:cs="Arial"/>
        </w:rPr>
      </w:pPr>
      <w:r>
        <w:rPr>
          <w:rFonts w:ascii="Arial" w:hAnsi="Arial" w:cs="Arial"/>
        </w:rPr>
        <w:t xml:space="preserve">Teaching dance steps </w:t>
      </w:r>
    </w:p>
    <w:p w:rsidR="00BB13B8" w:rsidRPr="00DD2168" w:rsidRDefault="00BB13B8" w:rsidP="00BB13B8">
      <w:pPr>
        <w:spacing w:after="0" w:line="240" w:lineRule="auto"/>
        <w:rPr>
          <w:rStyle w:val="Hyperlink"/>
          <w:rFonts w:ascii="Arial" w:hAnsi="Arial" w:cs="Arial"/>
        </w:rPr>
      </w:pPr>
      <w:hyperlink r:id="rId38" w:history="1">
        <w:r w:rsidRPr="00DD2168">
          <w:rPr>
            <w:rStyle w:val="Hyperlink"/>
            <w:rFonts w:ascii="Arial" w:hAnsi="Arial" w:cs="Arial"/>
          </w:rPr>
          <w:t>How to do the grapevine</w:t>
        </w:r>
      </w:hyperlink>
      <w:r w:rsidRPr="00DD2168">
        <w:rPr>
          <w:rFonts w:ascii="Arial" w:hAnsi="Arial" w:cs="Arial"/>
        </w:rPr>
        <w:t xml:space="preserve"> </w:t>
      </w:r>
    </w:p>
    <w:p w:rsidR="00BB13B8" w:rsidRPr="00DD2168" w:rsidRDefault="00BB13B8" w:rsidP="00BB13B8">
      <w:pPr>
        <w:spacing w:after="0" w:line="240" w:lineRule="auto"/>
        <w:rPr>
          <w:rFonts w:ascii="Arial" w:hAnsi="Arial" w:cs="Arial"/>
        </w:rPr>
      </w:pPr>
      <w:hyperlink r:id="rId39" w:history="1">
        <w:r w:rsidRPr="00DD2168">
          <w:rPr>
            <w:rStyle w:val="Hyperlink"/>
            <w:rFonts w:ascii="Arial" w:hAnsi="Arial" w:cs="Arial"/>
          </w:rPr>
          <w:t xml:space="preserve">How to do the Shuffle </w:t>
        </w:r>
      </w:hyperlink>
      <w:r w:rsidRPr="00DD2168">
        <w:rPr>
          <w:rFonts w:ascii="Arial" w:hAnsi="Arial" w:cs="Arial"/>
        </w:rPr>
        <w:t xml:space="preserve"> </w:t>
      </w:r>
    </w:p>
    <w:p w:rsidR="00BB13B8" w:rsidRPr="0031101C" w:rsidRDefault="00BB13B8" w:rsidP="00BB13B8">
      <w:pPr>
        <w:pStyle w:val="Heading3"/>
        <w:rPr>
          <w:rFonts w:ascii="Arial" w:hAnsi="Arial" w:cs="Arial"/>
        </w:rPr>
      </w:pPr>
      <w:r>
        <w:rPr>
          <w:rFonts w:ascii="Arial" w:hAnsi="Arial" w:cs="Arial"/>
        </w:rPr>
        <w:t>Teacher information</w:t>
      </w:r>
    </w:p>
    <w:p w:rsidR="00BB13B8" w:rsidRDefault="00BB13B8" w:rsidP="00BB13B8">
      <w:pPr>
        <w:rPr>
          <w:rFonts w:ascii="Arial" w:hAnsi="Arial" w:cs="Arial"/>
        </w:rPr>
      </w:pPr>
      <w:hyperlink r:id="rId40" w:history="1">
        <w:r w:rsidRPr="0004086D">
          <w:rPr>
            <w:rStyle w:val="Hyperlink"/>
            <w:rFonts w:ascii="Arial" w:hAnsi="Arial" w:cs="Arial"/>
          </w:rPr>
          <w:t>Ausdance, Safe Dance factsheets</w:t>
        </w:r>
      </w:hyperlink>
      <w:r>
        <w:rPr>
          <w:rFonts w:ascii="Arial" w:hAnsi="Arial" w:cs="Arial"/>
        </w:rPr>
        <w:t xml:space="preserve"> contain basic information about a creating safe dance environment and strategies for minimising the risk of accident and injury. </w:t>
      </w:r>
    </w:p>
    <w:p w:rsidR="00BB13B8" w:rsidRPr="00AE6608" w:rsidRDefault="00BB13B8" w:rsidP="00BB13B8">
      <w:pPr>
        <w:rPr>
          <w:rFonts w:ascii="Arial" w:hAnsi="Arial" w:cs="Arial"/>
        </w:rPr>
      </w:pPr>
      <w:hyperlink r:id="rId41" w:history="1">
        <w:r w:rsidRPr="00393C41">
          <w:rPr>
            <w:rStyle w:val="Hyperlink"/>
            <w:rFonts w:ascii="Arial" w:hAnsi="Arial" w:cs="Arial"/>
          </w:rPr>
          <w:t>Australian Sports Commission, Move to dance</w:t>
        </w:r>
      </w:hyperlink>
      <w:r>
        <w:rPr>
          <w:rFonts w:ascii="Arial" w:hAnsi="Arial" w:cs="Arial"/>
        </w:rPr>
        <w:t xml:space="preserve"> booklet provides information about teaching dance, including information about safety, equipment and strategies for conducting dance lessons.</w:t>
      </w:r>
    </w:p>
    <w:p w:rsidR="00BB13B8" w:rsidRPr="001B6946" w:rsidRDefault="00BB13B8" w:rsidP="00BB13B8">
      <w:pPr>
        <w:rPr>
          <w:rFonts w:ascii="Arial" w:hAnsi="Arial" w:cs="Arial"/>
        </w:rPr>
        <w:sectPr w:rsidR="00BB13B8" w:rsidRPr="001B6946">
          <w:pgSz w:w="11906" w:h="16838"/>
          <w:pgMar w:top="1440" w:right="1440" w:bottom="1440" w:left="1440" w:header="708" w:footer="708" w:gutter="0"/>
          <w:cols w:space="708"/>
          <w:docGrid w:linePitch="360"/>
        </w:sectPr>
      </w:pPr>
    </w:p>
    <w:p w:rsidR="00BB13B8" w:rsidRDefault="00BB13B8" w:rsidP="00BB13B8">
      <w:pPr>
        <w:pStyle w:val="Heading1"/>
        <w:jc w:val="center"/>
        <w:rPr>
          <w:rFonts w:ascii="Arial" w:hAnsi="Arial" w:cs="Arial"/>
        </w:rPr>
      </w:pPr>
      <w:r w:rsidRPr="002C6AE6">
        <w:rPr>
          <w:rFonts w:ascii="Arial" w:hAnsi="Arial" w:cs="Arial"/>
        </w:rPr>
        <w:t>Assessment Rubric</w:t>
      </w:r>
      <w:r>
        <w:rPr>
          <w:rFonts w:ascii="Arial" w:hAnsi="Arial" w:cs="Arial"/>
        </w:rPr>
        <w:t xml:space="preserve"> – Sport mob</w:t>
      </w:r>
      <w:r w:rsidRPr="002C6AE6">
        <w:rPr>
          <w:rFonts w:ascii="Arial" w:hAnsi="Arial" w:cs="Arial"/>
        </w:rPr>
        <w:t xml:space="preserve"> </w:t>
      </w:r>
      <w:r>
        <w:rPr>
          <w:rFonts w:ascii="Arial" w:hAnsi="Arial" w:cs="Arial"/>
        </w:rPr>
        <w:t>(</w:t>
      </w:r>
      <w:r w:rsidRPr="002C6AE6">
        <w:rPr>
          <w:rFonts w:ascii="Arial" w:hAnsi="Arial" w:cs="Arial"/>
        </w:rPr>
        <w:t>Level 5-6</w:t>
      </w:r>
      <w:r>
        <w:rPr>
          <w:rFonts w:ascii="Arial" w:hAnsi="Arial" w:cs="Arial"/>
        </w:rPr>
        <w:t>)</w:t>
      </w:r>
      <w:r>
        <w:rPr>
          <w:rFonts w:ascii="Arial" w:hAnsi="Arial" w:cs="Arial"/>
        </w:rPr>
        <w:t xml:space="preserve"> 1 of 2</w:t>
      </w:r>
    </w:p>
    <w:p w:rsidR="00BB13B8" w:rsidRPr="00BB13B8" w:rsidRDefault="00BB13B8" w:rsidP="00BB13B8">
      <w:bookmarkStart w:id="2" w:name="_GoBack"/>
      <w:bookmarkEnd w:id="2"/>
    </w:p>
    <w:tbl>
      <w:tblPr>
        <w:tblStyle w:val="TableGrid"/>
        <w:tblW w:w="0" w:type="auto"/>
        <w:tblLook w:val="04A0" w:firstRow="1" w:lastRow="0" w:firstColumn="1" w:lastColumn="0" w:noHBand="0" w:noVBand="1"/>
      </w:tblPr>
      <w:tblGrid>
        <w:gridCol w:w="2362"/>
        <w:gridCol w:w="2362"/>
        <w:gridCol w:w="2362"/>
        <w:gridCol w:w="2362"/>
        <w:gridCol w:w="2363"/>
        <w:gridCol w:w="2363"/>
      </w:tblGrid>
      <w:tr w:rsidR="00BB13B8" w:rsidRPr="003412C5" w:rsidTr="00E503CA">
        <w:tc>
          <w:tcPr>
            <w:tcW w:w="2362" w:type="dxa"/>
            <w:tcBorders>
              <w:top w:val="nil"/>
              <w:left w:val="nil"/>
              <w:bottom w:val="nil"/>
            </w:tcBorders>
          </w:tcPr>
          <w:p w:rsidR="00BB13B8" w:rsidRPr="003412C5" w:rsidRDefault="00BB13B8" w:rsidP="00E503CA">
            <w:pPr>
              <w:rPr>
                <w:rFonts w:ascii="Arial Narrow" w:hAnsi="Arial Narrow"/>
                <w:sz w:val="20"/>
                <w:szCs w:val="20"/>
              </w:rPr>
            </w:pPr>
          </w:p>
        </w:tc>
        <w:tc>
          <w:tcPr>
            <w:tcW w:w="11812" w:type="dxa"/>
            <w:gridSpan w:val="5"/>
            <w:shd w:val="clear" w:color="auto" w:fill="8DD9FF" w:themeFill="accent1" w:themeFillTint="66"/>
          </w:tcPr>
          <w:p w:rsidR="00BB13B8" w:rsidRPr="003412C5" w:rsidRDefault="00BB13B8" w:rsidP="00E503CA">
            <w:pPr>
              <w:rPr>
                <w:rFonts w:ascii="Arial Narrow" w:hAnsi="Arial Narrow"/>
                <w:sz w:val="20"/>
                <w:szCs w:val="20"/>
              </w:rPr>
            </w:pPr>
            <w:r w:rsidRPr="003412C5">
              <w:rPr>
                <w:rFonts w:ascii="Arial Narrow" w:hAnsi="Arial Narrow" w:cs="Arial"/>
                <w:b/>
                <w:sz w:val="20"/>
                <w:szCs w:val="20"/>
              </w:rPr>
              <w:t>Relevant element of the Achievement Standards</w:t>
            </w:r>
          </w:p>
        </w:tc>
      </w:tr>
      <w:tr w:rsidR="00BB13B8" w:rsidRPr="003412C5" w:rsidTr="00E503CA">
        <w:tc>
          <w:tcPr>
            <w:tcW w:w="2362" w:type="dxa"/>
            <w:tcBorders>
              <w:top w:val="nil"/>
              <w:left w:val="nil"/>
              <w:bottom w:val="nil"/>
            </w:tcBorders>
          </w:tcPr>
          <w:p w:rsidR="00BB13B8" w:rsidRPr="003412C5" w:rsidRDefault="00BB13B8" w:rsidP="00E503CA">
            <w:pPr>
              <w:rPr>
                <w:rFonts w:ascii="Arial Narrow" w:hAnsi="Arial Narrow"/>
                <w:sz w:val="20"/>
                <w:szCs w:val="20"/>
              </w:rPr>
            </w:pPr>
          </w:p>
        </w:tc>
        <w:tc>
          <w:tcPr>
            <w:tcW w:w="2362" w:type="dxa"/>
            <w:shd w:val="clear" w:color="auto" w:fill="C6ECFF" w:themeFill="accent1" w:themeFillTint="33"/>
          </w:tcPr>
          <w:p w:rsidR="00BB13B8" w:rsidRPr="003412C5" w:rsidRDefault="00BB13B8" w:rsidP="00E503CA">
            <w:pPr>
              <w:rPr>
                <w:rFonts w:ascii="Arial Narrow" w:hAnsi="Arial Narrow"/>
                <w:sz w:val="20"/>
                <w:szCs w:val="20"/>
              </w:rPr>
            </w:pPr>
            <w:r w:rsidRPr="003412C5">
              <w:rPr>
                <w:rFonts w:ascii="Arial Narrow" w:hAnsi="Arial Narrow" w:cs="Arial"/>
                <w:b/>
                <w:sz w:val="20"/>
                <w:szCs w:val="20"/>
              </w:rPr>
              <w:t>Level 4</w:t>
            </w:r>
          </w:p>
        </w:tc>
        <w:tc>
          <w:tcPr>
            <w:tcW w:w="2362" w:type="dxa"/>
            <w:shd w:val="clear" w:color="auto" w:fill="C6ECFF" w:themeFill="accent1" w:themeFillTint="33"/>
          </w:tcPr>
          <w:p w:rsidR="00BB13B8" w:rsidRPr="003412C5" w:rsidRDefault="00BB13B8" w:rsidP="00E503CA">
            <w:pPr>
              <w:rPr>
                <w:rFonts w:ascii="Arial Narrow" w:hAnsi="Arial Narrow"/>
                <w:sz w:val="20"/>
                <w:szCs w:val="20"/>
              </w:rPr>
            </w:pPr>
          </w:p>
        </w:tc>
        <w:tc>
          <w:tcPr>
            <w:tcW w:w="2362" w:type="dxa"/>
            <w:shd w:val="clear" w:color="auto" w:fill="C6ECFF" w:themeFill="accent1" w:themeFillTint="33"/>
          </w:tcPr>
          <w:p w:rsidR="00BB13B8" w:rsidRPr="003412C5" w:rsidRDefault="00BB13B8" w:rsidP="00E503CA">
            <w:pPr>
              <w:rPr>
                <w:rFonts w:ascii="Arial Narrow" w:hAnsi="Arial Narrow"/>
                <w:sz w:val="20"/>
                <w:szCs w:val="20"/>
              </w:rPr>
            </w:pPr>
            <w:r w:rsidRPr="003412C5">
              <w:rPr>
                <w:rFonts w:ascii="Arial Narrow" w:hAnsi="Arial Narrow" w:cs="Arial"/>
                <w:b/>
                <w:sz w:val="20"/>
                <w:szCs w:val="20"/>
              </w:rPr>
              <w:t>Level 6</w:t>
            </w:r>
          </w:p>
        </w:tc>
        <w:tc>
          <w:tcPr>
            <w:tcW w:w="2363" w:type="dxa"/>
            <w:shd w:val="clear" w:color="auto" w:fill="C6ECFF" w:themeFill="accent1" w:themeFillTint="33"/>
          </w:tcPr>
          <w:p w:rsidR="00BB13B8" w:rsidRPr="003412C5" w:rsidRDefault="00BB13B8" w:rsidP="00E503CA">
            <w:pPr>
              <w:rPr>
                <w:rFonts w:ascii="Arial Narrow" w:hAnsi="Arial Narrow"/>
                <w:sz w:val="20"/>
                <w:szCs w:val="20"/>
              </w:rPr>
            </w:pPr>
          </w:p>
        </w:tc>
        <w:tc>
          <w:tcPr>
            <w:tcW w:w="2363" w:type="dxa"/>
            <w:shd w:val="clear" w:color="auto" w:fill="C6ECFF" w:themeFill="accent1" w:themeFillTint="33"/>
          </w:tcPr>
          <w:p w:rsidR="00BB13B8" w:rsidRPr="003412C5" w:rsidRDefault="00BB13B8" w:rsidP="00E503CA">
            <w:pPr>
              <w:rPr>
                <w:rFonts w:ascii="Arial Narrow" w:hAnsi="Arial Narrow"/>
                <w:sz w:val="20"/>
                <w:szCs w:val="20"/>
              </w:rPr>
            </w:pPr>
            <w:r w:rsidRPr="003412C5">
              <w:rPr>
                <w:rFonts w:ascii="Arial Narrow" w:hAnsi="Arial Narrow" w:cs="Arial"/>
                <w:b/>
                <w:sz w:val="20"/>
                <w:szCs w:val="20"/>
              </w:rPr>
              <w:t>Level 8</w:t>
            </w:r>
          </w:p>
        </w:tc>
      </w:tr>
      <w:tr w:rsidR="00BB13B8" w:rsidRPr="003412C5" w:rsidTr="00E503CA">
        <w:tc>
          <w:tcPr>
            <w:tcW w:w="2362" w:type="dxa"/>
            <w:tcBorders>
              <w:top w:val="nil"/>
              <w:left w:val="nil"/>
              <w:bottom w:val="nil"/>
            </w:tcBorders>
          </w:tcPr>
          <w:p w:rsidR="00BB13B8" w:rsidRPr="003412C5" w:rsidRDefault="00BB13B8" w:rsidP="00E503CA">
            <w:pPr>
              <w:rPr>
                <w:rFonts w:ascii="Arial Narrow" w:hAnsi="Arial Narrow"/>
                <w:sz w:val="20"/>
                <w:szCs w:val="20"/>
              </w:rPr>
            </w:pPr>
          </w:p>
        </w:tc>
        <w:tc>
          <w:tcPr>
            <w:tcW w:w="11812" w:type="dxa"/>
            <w:gridSpan w:val="5"/>
          </w:tcPr>
          <w:p w:rsidR="00BB13B8" w:rsidRPr="003412C5" w:rsidRDefault="00BB13B8" w:rsidP="00E503CA">
            <w:pPr>
              <w:rPr>
                <w:rFonts w:ascii="Arial Narrow" w:hAnsi="Arial Narrow"/>
                <w:sz w:val="20"/>
                <w:szCs w:val="20"/>
              </w:rPr>
            </w:pPr>
            <w:r w:rsidRPr="001A4EDC">
              <w:rPr>
                <w:rFonts w:ascii="Arial Narrow" w:hAnsi="Arial Narrow" w:cs="Arial"/>
                <w:b/>
                <w:sz w:val="20"/>
                <w:szCs w:val="20"/>
              </w:rPr>
              <w:t>Health and Physical Education</w:t>
            </w:r>
          </w:p>
        </w:tc>
      </w:tr>
      <w:tr w:rsidR="00BB13B8" w:rsidRPr="003B1E9C" w:rsidTr="00E503CA">
        <w:tc>
          <w:tcPr>
            <w:tcW w:w="2362" w:type="dxa"/>
            <w:tcBorders>
              <w:top w:val="nil"/>
              <w:left w:val="nil"/>
              <w:bottom w:val="nil"/>
            </w:tcBorders>
          </w:tcPr>
          <w:p w:rsidR="00BB13B8" w:rsidRPr="003412C5" w:rsidRDefault="00BB13B8" w:rsidP="00E503CA">
            <w:pPr>
              <w:rPr>
                <w:rFonts w:ascii="Arial Narrow" w:hAnsi="Arial Narrow"/>
                <w:sz w:val="20"/>
                <w:szCs w:val="20"/>
              </w:rPr>
            </w:pPr>
          </w:p>
        </w:tc>
        <w:tc>
          <w:tcPr>
            <w:tcW w:w="2362" w:type="dxa"/>
          </w:tcPr>
          <w:p w:rsidR="00BB13B8" w:rsidRPr="003B1E9C" w:rsidRDefault="00BB13B8" w:rsidP="00E503CA">
            <w:pPr>
              <w:rPr>
                <w:rFonts w:ascii="Arial Narrow" w:hAnsi="Arial Narrow"/>
                <w:sz w:val="18"/>
                <w:szCs w:val="18"/>
              </w:rPr>
            </w:pPr>
            <w:r w:rsidRPr="003B1E9C">
              <w:rPr>
                <w:rFonts w:ascii="Arial Narrow" w:hAnsi="Arial Narrow" w:cs="Arial"/>
                <w:b/>
                <w:sz w:val="18"/>
                <w:szCs w:val="18"/>
              </w:rPr>
              <w:t>By the end of Level 4</w:t>
            </w:r>
            <w:r w:rsidRPr="003B1E9C">
              <w:rPr>
                <w:rFonts w:ascii="Arial Narrow" w:hAnsi="Arial Narrow" w:cs="Arial"/>
                <w:sz w:val="18"/>
                <w:szCs w:val="18"/>
              </w:rPr>
              <w:t xml:space="preserve">, </w:t>
            </w:r>
            <w:r w:rsidRPr="003B1E9C">
              <w:rPr>
                <w:rFonts w:ascii="Arial Narrow" w:hAnsi="Arial Narrow" w:cs="Arial"/>
                <w:color w:val="333333"/>
                <w:sz w:val="18"/>
                <w:szCs w:val="18"/>
              </w:rPr>
              <w:t>students ... … understand the benefits of being fit and physically active. They create and perform movement sequences using fundamental movement skills and the elements of movement.</w:t>
            </w:r>
          </w:p>
        </w:tc>
        <w:tc>
          <w:tcPr>
            <w:tcW w:w="2362" w:type="dxa"/>
          </w:tcPr>
          <w:p w:rsidR="00BB13B8" w:rsidRPr="003B1E9C" w:rsidRDefault="00BB13B8" w:rsidP="00E503CA">
            <w:pPr>
              <w:rPr>
                <w:rFonts w:ascii="Arial Narrow" w:hAnsi="Arial Narrow"/>
                <w:sz w:val="18"/>
                <w:szCs w:val="18"/>
              </w:rPr>
            </w:pPr>
          </w:p>
        </w:tc>
        <w:tc>
          <w:tcPr>
            <w:tcW w:w="2362" w:type="dxa"/>
          </w:tcPr>
          <w:p w:rsidR="00BB13B8" w:rsidRPr="003B1E9C" w:rsidRDefault="00BB13B8" w:rsidP="00E503CA">
            <w:pPr>
              <w:rPr>
                <w:rFonts w:ascii="Arial Narrow" w:hAnsi="Arial Narrow"/>
                <w:sz w:val="18"/>
                <w:szCs w:val="18"/>
              </w:rPr>
            </w:pPr>
            <w:r w:rsidRPr="003B1E9C">
              <w:rPr>
                <w:rFonts w:ascii="Arial Narrow" w:hAnsi="Arial Narrow" w:cs="Arial"/>
                <w:b/>
                <w:sz w:val="18"/>
                <w:szCs w:val="18"/>
              </w:rPr>
              <w:t>By the end of Level 6</w:t>
            </w:r>
            <w:r w:rsidRPr="003B1E9C">
              <w:rPr>
                <w:rFonts w:ascii="Arial Narrow" w:hAnsi="Arial Narrow" w:cs="Arial"/>
                <w:sz w:val="18"/>
                <w:szCs w:val="18"/>
              </w:rPr>
              <w:t xml:space="preserve">, students </w:t>
            </w:r>
            <w:r w:rsidRPr="003B1E9C">
              <w:rPr>
                <w:rFonts w:ascii="Arial Narrow" w:hAnsi="Arial Narrow" w:cstheme="minorHAnsi"/>
                <w:sz w:val="18"/>
                <w:szCs w:val="18"/>
              </w:rPr>
              <w:t>... … perform specialised movement skills and propose and combine movement concepts and strategies to achieve movement outcomes. They apply the elements of movement when composing and creating movement sequences.</w:t>
            </w:r>
          </w:p>
        </w:tc>
        <w:tc>
          <w:tcPr>
            <w:tcW w:w="2363" w:type="dxa"/>
          </w:tcPr>
          <w:p w:rsidR="00BB13B8" w:rsidRPr="003B1E9C" w:rsidRDefault="00BB13B8" w:rsidP="00E503CA">
            <w:pPr>
              <w:rPr>
                <w:rFonts w:ascii="Arial Narrow" w:hAnsi="Arial Narrow"/>
                <w:sz w:val="18"/>
                <w:szCs w:val="18"/>
              </w:rPr>
            </w:pPr>
          </w:p>
        </w:tc>
        <w:tc>
          <w:tcPr>
            <w:tcW w:w="2363" w:type="dxa"/>
          </w:tcPr>
          <w:p w:rsidR="00BB13B8" w:rsidRPr="003B1E9C" w:rsidRDefault="00BB13B8" w:rsidP="00E503CA">
            <w:pPr>
              <w:rPr>
                <w:rFonts w:ascii="Arial Narrow" w:hAnsi="Arial Narrow"/>
                <w:sz w:val="18"/>
                <w:szCs w:val="18"/>
              </w:rPr>
            </w:pPr>
            <w:r w:rsidRPr="003B1E9C">
              <w:rPr>
                <w:rFonts w:ascii="Arial Narrow" w:hAnsi="Arial Narrow" w:cs="Arial"/>
                <w:b/>
                <w:sz w:val="18"/>
                <w:szCs w:val="18"/>
              </w:rPr>
              <w:t xml:space="preserve">By the end of Level 8, </w:t>
            </w:r>
            <w:r w:rsidRPr="003B1E9C">
              <w:rPr>
                <w:rFonts w:ascii="Arial Narrow" w:hAnsi="Arial Narrow" w:cs="Arial"/>
                <w:color w:val="333333"/>
                <w:sz w:val="18"/>
                <w:szCs w:val="18"/>
              </w:rPr>
              <w:t>students ... investigate and apply movement concepts and strategies to achieve movement and fitness outcomes. Students demonstrate control and accuracy when performing specialised movement skills. They apply the elements of movement to compose and perform movement sequences.</w:t>
            </w:r>
          </w:p>
        </w:tc>
      </w:tr>
      <w:tr w:rsidR="00BB13B8" w:rsidRPr="003412C5" w:rsidTr="00E503CA">
        <w:tc>
          <w:tcPr>
            <w:tcW w:w="2362" w:type="dxa"/>
            <w:tcBorders>
              <w:top w:val="nil"/>
              <w:left w:val="nil"/>
              <w:bottom w:val="nil"/>
            </w:tcBorders>
          </w:tcPr>
          <w:p w:rsidR="00BB13B8" w:rsidRPr="003412C5" w:rsidRDefault="00BB13B8" w:rsidP="00E503CA">
            <w:pPr>
              <w:rPr>
                <w:rFonts w:ascii="Arial Narrow" w:hAnsi="Arial Narrow"/>
                <w:sz w:val="20"/>
                <w:szCs w:val="20"/>
              </w:rPr>
            </w:pPr>
          </w:p>
        </w:tc>
        <w:tc>
          <w:tcPr>
            <w:tcW w:w="2362" w:type="dxa"/>
          </w:tcPr>
          <w:p w:rsidR="00BB13B8" w:rsidRPr="001A4EDC" w:rsidRDefault="00BB13B8" w:rsidP="00E503CA">
            <w:pPr>
              <w:rPr>
                <w:rFonts w:ascii="Arial Narrow" w:hAnsi="Arial Narrow" w:cs="Arial"/>
                <w:b/>
                <w:sz w:val="20"/>
                <w:szCs w:val="20"/>
              </w:rPr>
            </w:pPr>
            <w:r w:rsidRPr="001A4EDC">
              <w:rPr>
                <w:rFonts w:ascii="Arial Narrow" w:hAnsi="Arial Narrow" w:cs="Arial"/>
                <w:b/>
                <w:sz w:val="20"/>
                <w:szCs w:val="20"/>
              </w:rPr>
              <w:t>The Arts - Dance</w:t>
            </w:r>
          </w:p>
        </w:tc>
        <w:tc>
          <w:tcPr>
            <w:tcW w:w="2362" w:type="dxa"/>
          </w:tcPr>
          <w:p w:rsidR="00BB13B8" w:rsidRPr="001A4EDC" w:rsidRDefault="00BB13B8" w:rsidP="00E503CA">
            <w:pPr>
              <w:rPr>
                <w:rFonts w:ascii="Arial Narrow" w:hAnsi="Arial Narrow" w:cs="Arial"/>
                <w:sz w:val="20"/>
                <w:szCs w:val="20"/>
              </w:rPr>
            </w:pPr>
          </w:p>
        </w:tc>
        <w:tc>
          <w:tcPr>
            <w:tcW w:w="2362" w:type="dxa"/>
          </w:tcPr>
          <w:p w:rsidR="00BB13B8" w:rsidRPr="001A4EDC" w:rsidRDefault="00BB13B8" w:rsidP="00E503CA">
            <w:pPr>
              <w:rPr>
                <w:rFonts w:ascii="Arial Narrow" w:hAnsi="Arial Narrow" w:cs="Arial"/>
                <w:b/>
                <w:sz w:val="20"/>
                <w:szCs w:val="20"/>
              </w:rPr>
            </w:pPr>
          </w:p>
        </w:tc>
        <w:tc>
          <w:tcPr>
            <w:tcW w:w="2363" w:type="dxa"/>
          </w:tcPr>
          <w:p w:rsidR="00BB13B8" w:rsidRPr="001A4EDC" w:rsidRDefault="00BB13B8" w:rsidP="00E503CA">
            <w:pPr>
              <w:rPr>
                <w:rFonts w:ascii="Arial Narrow" w:hAnsi="Arial Narrow" w:cs="Arial"/>
                <w:b/>
                <w:sz w:val="20"/>
                <w:szCs w:val="20"/>
              </w:rPr>
            </w:pPr>
          </w:p>
        </w:tc>
        <w:tc>
          <w:tcPr>
            <w:tcW w:w="2363" w:type="dxa"/>
          </w:tcPr>
          <w:p w:rsidR="00BB13B8" w:rsidRPr="001A4EDC" w:rsidRDefault="00BB13B8" w:rsidP="00E503CA">
            <w:pPr>
              <w:rPr>
                <w:rFonts w:ascii="Arial Narrow" w:hAnsi="Arial Narrow"/>
                <w:b/>
                <w:sz w:val="20"/>
                <w:szCs w:val="20"/>
              </w:rPr>
            </w:pPr>
          </w:p>
        </w:tc>
      </w:tr>
      <w:tr w:rsidR="00BB13B8" w:rsidRPr="003412C5" w:rsidTr="00E503CA">
        <w:tc>
          <w:tcPr>
            <w:tcW w:w="2362" w:type="dxa"/>
            <w:tcBorders>
              <w:top w:val="nil"/>
              <w:left w:val="nil"/>
              <w:bottom w:val="nil"/>
            </w:tcBorders>
          </w:tcPr>
          <w:p w:rsidR="00BB13B8" w:rsidRPr="003412C5" w:rsidRDefault="00BB13B8" w:rsidP="00E503CA">
            <w:pPr>
              <w:rPr>
                <w:rFonts w:ascii="Arial Narrow" w:hAnsi="Arial Narrow"/>
                <w:sz w:val="20"/>
                <w:szCs w:val="20"/>
              </w:rPr>
            </w:pPr>
          </w:p>
        </w:tc>
        <w:tc>
          <w:tcPr>
            <w:tcW w:w="2362" w:type="dxa"/>
          </w:tcPr>
          <w:p w:rsidR="00BB13B8" w:rsidRPr="003B1E9C" w:rsidRDefault="00BB13B8" w:rsidP="00E503CA">
            <w:pPr>
              <w:shd w:val="clear" w:color="auto" w:fill="FFFFFF"/>
              <w:spacing w:after="240"/>
              <w:rPr>
                <w:rFonts w:ascii="Arial Narrow" w:eastAsia="Times New Roman" w:hAnsi="Arial Narrow" w:cs="Arial"/>
                <w:color w:val="333333"/>
                <w:sz w:val="18"/>
                <w:szCs w:val="18"/>
                <w:lang w:eastAsia="en-AU"/>
              </w:rPr>
            </w:pPr>
            <w:r w:rsidRPr="003B1E9C">
              <w:rPr>
                <w:rFonts w:ascii="Arial Narrow" w:hAnsi="Arial Narrow" w:cs="Arial"/>
                <w:b/>
                <w:sz w:val="18"/>
                <w:szCs w:val="18"/>
              </w:rPr>
              <w:t>By the end of Level 4</w:t>
            </w:r>
            <w:r w:rsidRPr="003B1E9C">
              <w:rPr>
                <w:rFonts w:ascii="Arial Narrow" w:hAnsi="Arial Narrow" w:cs="Arial"/>
                <w:sz w:val="18"/>
                <w:szCs w:val="18"/>
              </w:rPr>
              <w:t>, students…</w:t>
            </w:r>
            <w:r w:rsidRPr="003B1E9C">
              <w:rPr>
                <w:rFonts w:ascii="Arial Narrow" w:eastAsia="Times New Roman" w:hAnsi="Arial Narrow" w:cs="Arial"/>
                <w:color w:val="333333"/>
                <w:sz w:val="18"/>
                <w:szCs w:val="18"/>
                <w:lang w:eastAsia="en-AU"/>
              </w:rPr>
              <w:t xml:space="preserve"> structure movements into dance sequences. They make dances and perform safely with control, accuracy, projection and focus. Students describe and discuss similarities and differences between dances they make, perform and view. </w:t>
            </w:r>
          </w:p>
        </w:tc>
        <w:tc>
          <w:tcPr>
            <w:tcW w:w="2362" w:type="dxa"/>
          </w:tcPr>
          <w:p w:rsidR="00BB13B8" w:rsidRPr="003B1E9C" w:rsidRDefault="00BB13B8" w:rsidP="00E503CA">
            <w:pPr>
              <w:rPr>
                <w:rFonts w:ascii="Arial Narrow" w:hAnsi="Arial Narrow" w:cs="Arial"/>
                <w:sz w:val="18"/>
                <w:szCs w:val="18"/>
              </w:rPr>
            </w:pPr>
          </w:p>
        </w:tc>
        <w:tc>
          <w:tcPr>
            <w:tcW w:w="2362" w:type="dxa"/>
          </w:tcPr>
          <w:p w:rsidR="00BB13B8" w:rsidRDefault="00BB13B8" w:rsidP="00E503CA">
            <w:pPr>
              <w:rPr>
                <w:rFonts w:ascii="Arial Narrow" w:hAnsi="Arial Narrow"/>
                <w:sz w:val="18"/>
                <w:szCs w:val="18"/>
              </w:rPr>
            </w:pPr>
            <w:r w:rsidRPr="003B1E9C">
              <w:rPr>
                <w:rFonts w:ascii="Arial Narrow" w:hAnsi="Arial Narrow"/>
                <w:b/>
                <w:sz w:val="18"/>
                <w:szCs w:val="18"/>
              </w:rPr>
              <w:t>By the end of Level 6</w:t>
            </w:r>
            <w:r w:rsidRPr="003B1E9C">
              <w:rPr>
                <w:rFonts w:ascii="Arial Narrow" w:hAnsi="Arial Narrow"/>
                <w:sz w:val="18"/>
                <w:szCs w:val="18"/>
              </w:rPr>
              <w:t>, students…structure movements in dance sequences and use elements of dance and choreographic devices to make dances that communicate ideas and intentions. They perform dances for audiences, demonstrating technical and expressive skills and safe dance practice.</w:t>
            </w:r>
          </w:p>
          <w:p w:rsidR="00BB13B8" w:rsidRPr="003B1E9C" w:rsidRDefault="00BB13B8" w:rsidP="00E503CA">
            <w:pPr>
              <w:rPr>
                <w:rFonts w:ascii="Arial Narrow" w:hAnsi="Arial Narrow" w:cs="Arial"/>
                <w:b/>
                <w:sz w:val="18"/>
                <w:szCs w:val="18"/>
              </w:rPr>
            </w:pPr>
            <w:r w:rsidRPr="00755871">
              <w:rPr>
                <w:rFonts w:ascii="Arial Narrow" w:hAnsi="Arial Narrow"/>
                <w:sz w:val="18"/>
                <w:szCs w:val="18"/>
              </w:rPr>
              <w:t>Students explain how the elements of dance, choreographic devices and production elements communicate ideas and intentions in dances they make, perform and view.</w:t>
            </w:r>
          </w:p>
        </w:tc>
        <w:tc>
          <w:tcPr>
            <w:tcW w:w="2363" w:type="dxa"/>
          </w:tcPr>
          <w:p w:rsidR="00BB13B8" w:rsidRPr="003B1E9C" w:rsidRDefault="00BB13B8" w:rsidP="00E503CA">
            <w:pPr>
              <w:rPr>
                <w:rFonts w:ascii="Arial Narrow" w:hAnsi="Arial Narrow" w:cs="Arial"/>
                <w:b/>
                <w:sz w:val="18"/>
                <w:szCs w:val="18"/>
              </w:rPr>
            </w:pPr>
          </w:p>
        </w:tc>
        <w:tc>
          <w:tcPr>
            <w:tcW w:w="2363" w:type="dxa"/>
          </w:tcPr>
          <w:p w:rsidR="00BB13B8" w:rsidRDefault="00BB13B8" w:rsidP="00E503CA">
            <w:pPr>
              <w:rPr>
                <w:rFonts w:ascii="Arial Narrow" w:hAnsi="Arial Narrow" w:cs="Arial"/>
                <w:color w:val="333333"/>
                <w:sz w:val="18"/>
                <w:szCs w:val="18"/>
              </w:rPr>
            </w:pPr>
            <w:r w:rsidRPr="00755871">
              <w:rPr>
                <w:rFonts w:ascii="Arial Narrow" w:hAnsi="Arial Narrow" w:cs="Arial"/>
                <w:b/>
                <w:color w:val="333333"/>
                <w:sz w:val="18"/>
                <w:szCs w:val="18"/>
              </w:rPr>
              <w:t>By the end of Level 8</w:t>
            </w:r>
            <w:r w:rsidRPr="00755871">
              <w:rPr>
                <w:rFonts w:ascii="Arial Narrow" w:hAnsi="Arial Narrow" w:cs="Arial"/>
                <w:color w:val="333333"/>
                <w:sz w:val="18"/>
                <w:szCs w:val="18"/>
              </w:rPr>
              <w:t xml:space="preserve">, </w:t>
            </w:r>
            <w:r w:rsidRPr="003B1E9C">
              <w:rPr>
                <w:rFonts w:ascii="Arial Narrow" w:hAnsi="Arial Narrow" w:cs="Arial"/>
                <w:color w:val="333333"/>
                <w:sz w:val="18"/>
                <w:szCs w:val="18"/>
              </w:rPr>
              <w:t>students ... choreograph and perform dances to communicate ideas and intentions. They improvise movement and select and organise the elements of dance, choreographic devices and form to communicate choreographic intent. Students learn, rehearse and perform dances, demonstrating technical and expressive skills appropriate to the dance style and safe dance practice.</w:t>
            </w:r>
          </w:p>
          <w:p w:rsidR="00BB13B8" w:rsidRPr="003B1E9C" w:rsidRDefault="00BB13B8" w:rsidP="00E503CA">
            <w:pPr>
              <w:rPr>
                <w:rFonts w:ascii="Arial Narrow" w:hAnsi="Arial Narrow" w:cs="Arial"/>
                <w:color w:val="333333"/>
                <w:sz w:val="18"/>
                <w:szCs w:val="18"/>
              </w:rPr>
            </w:pPr>
            <w:r w:rsidRPr="00755871">
              <w:rPr>
                <w:rFonts w:ascii="Arial Narrow" w:hAnsi="Arial Narrow" w:cs="Arial"/>
                <w:color w:val="333333"/>
                <w:sz w:val="18"/>
                <w:szCs w:val="18"/>
              </w:rPr>
              <w:t>Students identify and analyse the elements of dance, choreographic devices and production elements of dances in different styles and apply this knowledge to dances they make and perform.</w:t>
            </w:r>
          </w:p>
        </w:tc>
      </w:tr>
    </w:tbl>
    <w:p w:rsidR="00BB13B8" w:rsidRDefault="00BB13B8" w:rsidP="00BB13B8">
      <w:pPr>
        <w:spacing w:after="0"/>
        <w:rPr>
          <w:rFonts w:ascii="Arial Narrow" w:hAnsi="Arial Narrow"/>
          <w:sz w:val="16"/>
          <w:szCs w:val="16"/>
        </w:rPr>
      </w:pPr>
    </w:p>
    <w:p w:rsidR="00BB13B8" w:rsidRDefault="00BB13B8">
      <w:pPr>
        <w:rPr>
          <w:rFonts w:ascii="Arial Narrow" w:hAnsi="Arial Narrow"/>
          <w:sz w:val="16"/>
          <w:szCs w:val="16"/>
        </w:rPr>
      </w:pPr>
      <w:r>
        <w:rPr>
          <w:rFonts w:ascii="Arial Narrow" w:hAnsi="Arial Narrow"/>
          <w:sz w:val="16"/>
          <w:szCs w:val="16"/>
        </w:rPr>
        <w:br w:type="page"/>
      </w:r>
    </w:p>
    <w:p w:rsidR="00BB13B8" w:rsidRDefault="00BB13B8" w:rsidP="00BB13B8">
      <w:pPr>
        <w:spacing w:after="0"/>
        <w:rPr>
          <w:rFonts w:ascii="Arial Narrow" w:hAnsi="Arial Narrow"/>
          <w:sz w:val="16"/>
          <w:szCs w:val="16"/>
        </w:rPr>
      </w:pPr>
    </w:p>
    <w:p w:rsidR="00BB13B8" w:rsidRPr="002C6AE6" w:rsidRDefault="00BB13B8" w:rsidP="00BB13B8">
      <w:pPr>
        <w:pStyle w:val="Heading1"/>
        <w:jc w:val="center"/>
        <w:rPr>
          <w:rFonts w:ascii="Arial" w:hAnsi="Arial" w:cs="Arial"/>
        </w:rPr>
      </w:pPr>
      <w:r w:rsidRPr="002C6AE6">
        <w:rPr>
          <w:rFonts w:ascii="Arial" w:hAnsi="Arial" w:cs="Arial"/>
        </w:rPr>
        <w:t>Assessment Rubric</w:t>
      </w:r>
      <w:r>
        <w:rPr>
          <w:rFonts w:ascii="Arial" w:hAnsi="Arial" w:cs="Arial"/>
        </w:rPr>
        <w:t xml:space="preserve"> – Sport mob</w:t>
      </w:r>
      <w:r w:rsidRPr="002C6AE6">
        <w:rPr>
          <w:rFonts w:ascii="Arial" w:hAnsi="Arial" w:cs="Arial"/>
        </w:rPr>
        <w:t xml:space="preserve"> </w:t>
      </w:r>
      <w:r>
        <w:rPr>
          <w:rFonts w:ascii="Arial" w:hAnsi="Arial" w:cs="Arial"/>
        </w:rPr>
        <w:t>(</w:t>
      </w:r>
      <w:r w:rsidRPr="002C6AE6">
        <w:rPr>
          <w:rFonts w:ascii="Arial" w:hAnsi="Arial" w:cs="Arial"/>
        </w:rPr>
        <w:t>Level 5-6</w:t>
      </w:r>
      <w:r>
        <w:rPr>
          <w:rFonts w:ascii="Arial" w:hAnsi="Arial" w:cs="Arial"/>
        </w:rPr>
        <w:t>)</w:t>
      </w:r>
      <w:r>
        <w:rPr>
          <w:rFonts w:ascii="Arial" w:hAnsi="Arial" w:cs="Arial"/>
        </w:rPr>
        <w:t xml:space="preserve"> 2 of 2</w:t>
      </w:r>
    </w:p>
    <w:p w:rsidR="00BB13B8" w:rsidRPr="003B1E9C" w:rsidRDefault="00BB13B8" w:rsidP="00BB13B8">
      <w:pPr>
        <w:spacing w:after="0"/>
        <w:rPr>
          <w:rFonts w:ascii="Arial Narrow" w:hAnsi="Arial Narrow"/>
          <w:sz w:val="16"/>
          <w:szCs w:val="16"/>
        </w:rPr>
      </w:pP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BB13B8" w:rsidRPr="003412C5" w:rsidTr="00E503CA">
        <w:tc>
          <w:tcPr>
            <w:tcW w:w="2362" w:type="dxa"/>
            <w:tcBorders>
              <w:top w:val="nil"/>
              <w:left w:val="nil"/>
            </w:tcBorders>
          </w:tcPr>
          <w:p w:rsidR="00BB13B8" w:rsidRPr="003412C5" w:rsidRDefault="00BB13B8" w:rsidP="00E503CA">
            <w:pPr>
              <w:rPr>
                <w:rFonts w:ascii="Arial Narrow" w:hAnsi="Arial Narrow"/>
                <w:sz w:val="20"/>
                <w:szCs w:val="20"/>
              </w:rPr>
            </w:pPr>
          </w:p>
        </w:tc>
        <w:tc>
          <w:tcPr>
            <w:tcW w:w="11812" w:type="dxa"/>
            <w:gridSpan w:val="5"/>
            <w:shd w:val="clear" w:color="auto" w:fill="8DD9FF" w:themeFill="accent1" w:themeFillTint="66"/>
          </w:tcPr>
          <w:p w:rsidR="00BB13B8" w:rsidRPr="003412C5" w:rsidRDefault="00BB13B8" w:rsidP="00E503CA">
            <w:pPr>
              <w:rPr>
                <w:rFonts w:ascii="Arial Narrow" w:hAnsi="Arial Narrow"/>
                <w:sz w:val="20"/>
                <w:szCs w:val="20"/>
              </w:rPr>
            </w:pPr>
            <w:r w:rsidRPr="003412C5">
              <w:rPr>
                <w:rFonts w:ascii="Arial Narrow" w:hAnsi="Arial Narrow" w:cs="Arial"/>
                <w:b/>
                <w:sz w:val="20"/>
                <w:szCs w:val="20"/>
              </w:rPr>
              <w:t>Assessment Rubric</w:t>
            </w:r>
          </w:p>
        </w:tc>
      </w:tr>
      <w:tr w:rsidR="00BB13B8" w:rsidRPr="003412C5" w:rsidTr="00E503CA">
        <w:tc>
          <w:tcPr>
            <w:tcW w:w="2362" w:type="dxa"/>
          </w:tcPr>
          <w:p w:rsidR="00BB13B8" w:rsidRPr="003412C5" w:rsidRDefault="00BB13B8" w:rsidP="00E503CA">
            <w:pPr>
              <w:rPr>
                <w:rFonts w:ascii="Arial Narrow" w:hAnsi="Arial Narrow"/>
                <w:sz w:val="20"/>
                <w:szCs w:val="20"/>
              </w:rPr>
            </w:pPr>
            <w:r w:rsidRPr="003412C5">
              <w:rPr>
                <w:rFonts w:ascii="Arial Narrow" w:hAnsi="Arial Narrow" w:cs="Arial"/>
                <w:b/>
                <w:sz w:val="20"/>
                <w:szCs w:val="20"/>
              </w:rPr>
              <w:t>Category</w:t>
            </w:r>
          </w:p>
        </w:tc>
        <w:tc>
          <w:tcPr>
            <w:tcW w:w="2362" w:type="dxa"/>
          </w:tcPr>
          <w:p w:rsidR="00BB13B8" w:rsidRPr="003412C5" w:rsidRDefault="00BB13B8" w:rsidP="00E503CA">
            <w:pPr>
              <w:rPr>
                <w:rFonts w:ascii="Arial Narrow" w:hAnsi="Arial Narrow" w:cs="Arial"/>
                <w:b/>
                <w:sz w:val="20"/>
                <w:szCs w:val="20"/>
              </w:rPr>
            </w:pPr>
            <w:r w:rsidRPr="003412C5">
              <w:rPr>
                <w:rFonts w:ascii="Arial Narrow" w:hAnsi="Arial Narrow" w:cs="Arial"/>
                <w:b/>
                <w:sz w:val="20"/>
                <w:szCs w:val="20"/>
              </w:rPr>
              <w:t>At level 4 students can:</w:t>
            </w:r>
          </w:p>
        </w:tc>
        <w:tc>
          <w:tcPr>
            <w:tcW w:w="2362" w:type="dxa"/>
          </w:tcPr>
          <w:p w:rsidR="00BB13B8" w:rsidRPr="003412C5" w:rsidRDefault="00BB13B8" w:rsidP="00E503CA">
            <w:pPr>
              <w:rPr>
                <w:rFonts w:ascii="Arial Narrow" w:hAnsi="Arial Narrow"/>
                <w:sz w:val="20"/>
                <w:szCs w:val="20"/>
              </w:rPr>
            </w:pPr>
            <w:r w:rsidRPr="003412C5">
              <w:rPr>
                <w:rFonts w:ascii="Arial Narrow" w:hAnsi="Arial Narrow" w:cs="Arial"/>
                <w:b/>
                <w:sz w:val="20"/>
                <w:szCs w:val="20"/>
              </w:rPr>
              <w:t>When progression towards level 6 students can:</w:t>
            </w:r>
          </w:p>
        </w:tc>
        <w:tc>
          <w:tcPr>
            <w:tcW w:w="2362" w:type="dxa"/>
          </w:tcPr>
          <w:p w:rsidR="00BB13B8" w:rsidRPr="003412C5" w:rsidRDefault="00BB13B8" w:rsidP="00E503CA">
            <w:pPr>
              <w:rPr>
                <w:rFonts w:ascii="Arial Narrow" w:hAnsi="Arial Narrow"/>
                <w:sz w:val="20"/>
                <w:szCs w:val="20"/>
              </w:rPr>
            </w:pPr>
            <w:r w:rsidRPr="003412C5">
              <w:rPr>
                <w:rFonts w:ascii="Arial Narrow" w:hAnsi="Arial Narrow" w:cs="Arial"/>
                <w:b/>
                <w:sz w:val="20"/>
                <w:szCs w:val="20"/>
              </w:rPr>
              <w:t>At level 6 students can</w:t>
            </w:r>
            <w:r w:rsidRPr="003412C5">
              <w:rPr>
                <w:rFonts w:ascii="Arial Narrow" w:hAnsi="Arial Narrow" w:cs="Arial"/>
                <w:sz w:val="20"/>
                <w:szCs w:val="20"/>
              </w:rPr>
              <w:t>:</w:t>
            </w:r>
          </w:p>
        </w:tc>
        <w:tc>
          <w:tcPr>
            <w:tcW w:w="2363" w:type="dxa"/>
          </w:tcPr>
          <w:p w:rsidR="00BB13B8" w:rsidRPr="003412C5" w:rsidRDefault="00BB13B8" w:rsidP="00E503CA">
            <w:pPr>
              <w:rPr>
                <w:rFonts w:ascii="Arial Narrow" w:hAnsi="Arial Narrow"/>
                <w:b/>
                <w:sz w:val="20"/>
                <w:szCs w:val="20"/>
              </w:rPr>
            </w:pPr>
            <w:r w:rsidRPr="003412C5">
              <w:rPr>
                <w:rFonts w:ascii="Arial Narrow" w:hAnsi="Arial Narrow" w:cs="Arial"/>
                <w:b/>
                <w:sz w:val="20"/>
                <w:szCs w:val="20"/>
              </w:rPr>
              <w:t>When progressing towards level 8 students can:</w:t>
            </w:r>
          </w:p>
        </w:tc>
        <w:tc>
          <w:tcPr>
            <w:tcW w:w="2363" w:type="dxa"/>
          </w:tcPr>
          <w:p w:rsidR="00BB13B8" w:rsidRPr="003412C5" w:rsidRDefault="00BB13B8" w:rsidP="00E503CA">
            <w:pPr>
              <w:rPr>
                <w:rFonts w:ascii="Arial Narrow" w:hAnsi="Arial Narrow"/>
                <w:b/>
                <w:sz w:val="20"/>
                <w:szCs w:val="20"/>
              </w:rPr>
            </w:pPr>
            <w:r w:rsidRPr="003412C5">
              <w:rPr>
                <w:rFonts w:ascii="Arial Narrow" w:hAnsi="Arial Narrow" w:cs="Arial"/>
                <w:b/>
                <w:sz w:val="20"/>
                <w:szCs w:val="20"/>
              </w:rPr>
              <w:t>At level 8 students can:</w:t>
            </w:r>
          </w:p>
        </w:tc>
      </w:tr>
      <w:tr w:rsidR="00BB13B8" w:rsidRPr="003412C5" w:rsidTr="00E503CA">
        <w:tc>
          <w:tcPr>
            <w:tcW w:w="2362" w:type="dxa"/>
          </w:tcPr>
          <w:p w:rsidR="00BB13B8" w:rsidRPr="003B1E9C" w:rsidRDefault="00BB13B8" w:rsidP="00E503CA">
            <w:pPr>
              <w:rPr>
                <w:rFonts w:ascii="Arial Narrow" w:hAnsi="Arial Narrow" w:cs="Arial"/>
                <w:sz w:val="18"/>
                <w:szCs w:val="18"/>
              </w:rPr>
            </w:pPr>
            <w:r w:rsidRPr="003B1E9C">
              <w:rPr>
                <w:rFonts w:ascii="Arial Narrow" w:hAnsi="Arial Narrow" w:cs="Arial"/>
                <w:sz w:val="18"/>
                <w:szCs w:val="18"/>
              </w:rPr>
              <w:t>Perform four base r</w:t>
            </w:r>
            <w:r>
              <w:rPr>
                <w:rFonts w:ascii="Arial Narrow" w:hAnsi="Arial Narrow" w:cs="Arial"/>
                <w:sz w:val="18"/>
                <w:szCs w:val="18"/>
              </w:rPr>
              <w:t>outine movement skills</w:t>
            </w:r>
          </w:p>
        </w:tc>
        <w:tc>
          <w:tcPr>
            <w:tcW w:w="2362" w:type="dxa"/>
          </w:tcPr>
          <w:p w:rsidR="00BB13B8" w:rsidRPr="003B1E9C" w:rsidRDefault="00BB13B8" w:rsidP="00BB13B8">
            <w:pPr>
              <w:pStyle w:val="ListParagraph"/>
              <w:numPr>
                <w:ilvl w:val="0"/>
                <w:numId w:val="7"/>
              </w:numPr>
              <w:rPr>
                <w:rFonts w:ascii="Arial Narrow" w:hAnsi="Arial Narrow" w:cs="Arial"/>
                <w:sz w:val="18"/>
                <w:szCs w:val="18"/>
              </w:rPr>
            </w:pPr>
            <w:r w:rsidRPr="003B1E9C">
              <w:rPr>
                <w:rFonts w:ascii="Arial Narrow" w:hAnsi="Arial Narrow" w:cs="Arial"/>
                <w:sz w:val="18"/>
                <w:szCs w:val="18"/>
              </w:rPr>
              <w:t>perform all four base routi</w:t>
            </w:r>
            <w:r>
              <w:rPr>
                <w:rFonts w:ascii="Arial Narrow" w:hAnsi="Arial Narrow" w:cs="Arial"/>
                <w:sz w:val="18"/>
                <w:szCs w:val="18"/>
              </w:rPr>
              <w:t>ne movement skills in a set order</w:t>
            </w:r>
          </w:p>
        </w:tc>
        <w:tc>
          <w:tcPr>
            <w:tcW w:w="2362" w:type="dxa"/>
          </w:tcPr>
          <w:p w:rsidR="00BB13B8" w:rsidRPr="003B1E9C" w:rsidRDefault="00BB13B8" w:rsidP="00BB13B8">
            <w:pPr>
              <w:pStyle w:val="ListParagraph"/>
              <w:numPr>
                <w:ilvl w:val="0"/>
                <w:numId w:val="8"/>
              </w:numPr>
              <w:rPr>
                <w:rFonts w:ascii="Arial Narrow" w:hAnsi="Arial Narrow" w:cs="Arial"/>
                <w:sz w:val="18"/>
                <w:szCs w:val="18"/>
              </w:rPr>
            </w:pPr>
            <w:r w:rsidRPr="003B1E9C">
              <w:rPr>
                <w:rFonts w:ascii="Arial Narrow" w:hAnsi="Arial Narrow" w:cs="Arial"/>
                <w:sz w:val="18"/>
                <w:szCs w:val="18"/>
              </w:rPr>
              <w:t>perform all four base routine movement skills in a sequence that demonstrates technical competence</w:t>
            </w:r>
            <w:r>
              <w:rPr>
                <w:rFonts w:ascii="Arial Narrow" w:hAnsi="Arial Narrow" w:cs="Arial"/>
                <w:sz w:val="18"/>
                <w:szCs w:val="18"/>
              </w:rPr>
              <w:t xml:space="preserve"> and some expressive skills</w:t>
            </w:r>
          </w:p>
        </w:tc>
        <w:tc>
          <w:tcPr>
            <w:tcW w:w="2362" w:type="dxa"/>
          </w:tcPr>
          <w:p w:rsidR="00BB13B8" w:rsidRPr="003B1E9C" w:rsidRDefault="00BB13B8" w:rsidP="00BB13B8">
            <w:pPr>
              <w:pStyle w:val="ListParagraph"/>
              <w:numPr>
                <w:ilvl w:val="0"/>
                <w:numId w:val="8"/>
              </w:numPr>
              <w:rPr>
                <w:rFonts w:ascii="Arial Narrow" w:hAnsi="Arial Narrow" w:cs="Arial"/>
                <w:sz w:val="18"/>
                <w:szCs w:val="18"/>
              </w:rPr>
            </w:pPr>
            <w:r w:rsidRPr="003B1E9C">
              <w:rPr>
                <w:rFonts w:ascii="Arial Narrow" w:hAnsi="Arial Narrow" w:cs="Arial"/>
                <w:sz w:val="18"/>
                <w:szCs w:val="18"/>
              </w:rPr>
              <w:t>perform all four base routine movement skills in a repeating sequence demonstrating technical competence</w:t>
            </w:r>
            <w:r>
              <w:rPr>
                <w:rFonts w:ascii="Arial Narrow" w:hAnsi="Arial Narrow" w:cs="Arial"/>
                <w:sz w:val="18"/>
                <w:szCs w:val="18"/>
              </w:rPr>
              <w:t xml:space="preserve"> and expressive skills</w:t>
            </w:r>
          </w:p>
        </w:tc>
        <w:tc>
          <w:tcPr>
            <w:tcW w:w="2363" w:type="dxa"/>
          </w:tcPr>
          <w:p w:rsidR="00BB13B8" w:rsidRPr="003B1E9C" w:rsidRDefault="00BB13B8" w:rsidP="00BB13B8">
            <w:pPr>
              <w:pStyle w:val="ListParagraph"/>
              <w:numPr>
                <w:ilvl w:val="0"/>
                <w:numId w:val="8"/>
              </w:numPr>
              <w:rPr>
                <w:rFonts w:ascii="Arial Narrow" w:hAnsi="Arial Narrow" w:cs="Arial"/>
                <w:sz w:val="18"/>
                <w:szCs w:val="18"/>
              </w:rPr>
            </w:pPr>
            <w:r w:rsidRPr="003B1E9C">
              <w:rPr>
                <w:rFonts w:ascii="Arial Narrow" w:hAnsi="Arial Narrow" w:cs="Arial"/>
                <w:sz w:val="18"/>
                <w:szCs w:val="18"/>
              </w:rPr>
              <w:t>perform all four base routine movement skills in a repeating sequence demonstrating technical competence</w:t>
            </w:r>
            <w:r>
              <w:rPr>
                <w:rFonts w:ascii="Arial Narrow" w:hAnsi="Arial Narrow" w:cs="Arial"/>
                <w:sz w:val="18"/>
                <w:szCs w:val="18"/>
              </w:rPr>
              <w:t>, expressive skills</w:t>
            </w:r>
            <w:r w:rsidRPr="003B1E9C">
              <w:rPr>
                <w:rFonts w:ascii="Arial Narrow" w:hAnsi="Arial Narrow" w:cs="Arial"/>
                <w:sz w:val="18"/>
                <w:szCs w:val="18"/>
              </w:rPr>
              <w:t xml:space="preserve"> and correct timing.</w:t>
            </w:r>
          </w:p>
        </w:tc>
        <w:tc>
          <w:tcPr>
            <w:tcW w:w="2363" w:type="dxa"/>
          </w:tcPr>
          <w:p w:rsidR="00BB13B8" w:rsidRPr="003B1E9C" w:rsidRDefault="00BB13B8" w:rsidP="00BB13B8">
            <w:pPr>
              <w:pStyle w:val="ListParagraph"/>
              <w:numPr>
                <w:ilvl w:val="0"/>
                <w:numId w:val="8"/>
              </w:numPr>
              <w:rPr>
                <w:rFonts w:ascii="Arial Narrow" w:hAnsi="Arial Narrow" w:cs="Arial"/>
                <w:sz w:val="18"/>
                <w:szCs w:val="18"/>
              </w:rPr>
            </w:pPr>
            <w:r w:rsidRPr="003B1E9C">
              <w:rPr>
                <w:rFonts w:ascii="Arial Narrow" w:hAnsi="Arial Narrow" w:cs="Arial"/>
                <w:sz w:val="18"/>
                <w:szCs w:val="18"/>
              </w:rPr>
              <w:t>demonstrate control, accuracy and timing when performing specialised movement skills (four base routine movement skills).</w:t>
            </w:r>
          </w:p>
        </w:tc>
      </w:tr>
      <w:tr w:rsidR="00BB13B8" w:rsidRPr="003412C5" w:rsidTr="00E503CA">
        <w:tc>
          <w:tcPr>
            <w:tcW w:w="2362" w:type="dxa"/>
          </w:tcPr>
          <w:p w:rsidR="00BB13B8" w:rsidRPr="003B1E9C" w:rsidRDefault="00BB13B8" w:rsidP="00E503CA">
            <w:pPr>
              <w:rPr>
                <w:rFonts w:ascii="Arial Narrow" w:hAnsi="Arial Narrow" w:cs="Arial"/>
                <w:sz w:val="18"/>
                <w:szCs w:val="18"/>
              </w:rPr>
            </w:pPr>
            <w:r w:rsidRPr="003B1E9C">
              <w:rPr>
                <w:rFonts w:ascii="Arial Narrow" w:hAnsi="Arial Narrow" w:cs="Arial"/>
                <w:sz w:val="18"/>
                <w:szCs w:val="18"/>
              </w:rPr>
              <w:t>Perform dance safely with control, accuracy, projection and focus.</w:t>
            </w:r>
          </w:p>
        </w:tc>
        <w:tc>
          <w:tcPr>
            <w:tcW w:w="2362" w:type="dxa"/>
          </w:tcPr>
          <w:p w:rsidR="00BB13B8" w:rsidRPr="003B1E9C" w:rsidRDefault="00BB13B8" w:rsidP="00BB13B8">
            <w:pPr>
              <w:pStyle w:val="ListParagraph"/>
              <w:numPr>
                <w:ilvl w:val="0"/>
                <w:numId w:val="12"/>
              </w:numPr>
              <w:rPr>
                <w:rFonts w:ascii="Arial Narrow" w:hAnsi="Arial Narrow" w:cs="Arial"/>
                <w:sz w:val="18"/>
                <w:szCs w:val="18"/>
              </w:rPr>
            </w:pPr>
            <w:r w:rsidRPr="003B1E9C">
              <w:rPr>
                <w:rFonts w:ascii="Arial Narrow" w:hAnsi="Arial Narrow" w:cs="Arial"/>
                <w:sz w:val="18"/>
                <w:szCs w:val="18"/>
              </w:rPr>
              <w:t xml:space="preserve">performs </w:t>
            </w:r>
            <w:r>
              <w:rPr>
                <w:rFonts w:ascii="Arial Narrow" w:hAnsi="Arial Narrow" w:cs="Arial"/>
                <w:sz w:val="18"/>
                <w:szCs w:val="18"/>
              </w:rPr>
              <w:t xml:space="preserve">base movements in complete </w:t>
            </w:r>
            <w:r w:rsidRPr="003B1E9C">
              <w:rPr>
                <w:rFonts w:ascii="Arial Narrow" w:hAnsi="Arial Narrow" w:cs="Arial"/>
                <w:sz w:val="18"/>
                <w:szCs w:val="18"/>
              </w:rPr>
              <w:t>class sport</w:t>
            </w:r>
            <w:r>
              <w:rPr>
                <w:rFonts w:ascii="Arial Narrow" w:hAnsi="Arial Narrow" w:cs="Arial"/>
                <w:sz w:val="18"/>
                <w:szCs w:val="18"/>
              </w:rPr>
              <w:t xml:space="preserve"> </w:t>
            </w:r>
            <w:r w:rsidRPr="003B1E9C">
              <w:rPr>
                <w:rFonts w:ascii="Arial Narrow" w:hAnsi="Arial Narrow" w:cs="Arial"/>
                <w:sz w:val="18"/>
                <w:szCs w:val="18"/>
              </w:rPr>
              <w:t xml:space="preserve">mob </w:t>
            </w:r>
            <w:r>
              <w:rPr>
                <w:rFonts w:ascii="Arial Narrow" w:hAnsi="Arial Narrow" w:cs="Arial"/>
                <w:sz w:val="18"/>
                <w:szCs w:val="18"/>
              </w:rPr>
              <w:t xml:space="preserve">routine at correct times </w:t>
            </w:r>
            <w:r w:rsidRPr="003B1E9C">
              <w:rPr>
                <w:rFonts w:ascii="Arial Narrow" w:hAnsi="Arial Narrow" w:cs="Arial"/>
                <w:sz w:val="18"/>
                <w:szCs w:val="18"/>
              </w:rPr>
              <w:t>to intended audience.</w:t>
            </w:r>
          </w:p>
        </w:tc>
        <w:tc>
          <w:tcPr>
            <w:tcW w:w="2362" w:type="dxa"/>
          </w:tcPr>
          <w:p w:rsidR="00BB13B8" w:rsidRPr="003B1E9C" w:rsidRDefault="00BB13B8" w:rsidP="00BB13B8">
            <w:pPr>
              <w:pStyle w:val="ListParagraph"/>
              <w:numPr>
                <w:ilvl w:val="0"/>
                <w:numId w:val="11"/>
              </w:numPr>
              <w:rPr>
                <w:rFonts w:ascii="Arial Narrow" w:hAnsi="Arial Narrow" w:cs="Arial"/>
                <w:sz w:val="18"/>
                <w:szCs w:val="18"/>
              </w:rPr>
            </w:pPr>
            <w:r w:rsidRPr="003B1E9C">
              <w:rPr>
                <w:rFonts w:ascii="Arial Narrow" w:hAnsi="Arial Narrow" w:cs="Arial"/>
                <w:sz w:val="18"/>
                <w:szCs w:val="18"/>
              </w:rPr>
              <w:t xml:space="preserve">performs </w:t>
            </w:r>
            <w:r>
              <w:rPr>
                <w:rFonts w:ascii="Arial Narrow" w:hAnsi="Arial Narrow" w:cs="Arial"/>
                <w:sz w:val="18"/>
                <w:szCs w:val="18"/>
              </w:rPr>
              <w:t xml:space="preserve">base movements and additional material for </w:t>
            </w:r>
            <w:r w:rsidRPr="003B1E9C">
              <w:rPr>
                <w:rFonts w:ascii="Arial Narrow" w:hAnsi="Arial Narrow" w:cs="Arial"/>
                <w:sz w:val="18"/>
                <w:szCs w:val="18"/>
              </w:rPr>
              <w:t>class</w:t>
            </w:r>
            <w:r>
              <w:rPr>
                <w:rFonts w:ascii="Arial Narrow" w:hAnsi="Arial Narrow" w:cs="Arial"/>
                <w:sz w:val="18"/>
                <w:szCs w:val="18"/>
              </w:rPr>
              <w:t xml:space="preserve"> </w:t>
            </w:r>
            <w:r w:rsidRPr="003B1E9C">
              <w:rPr>
                <w:rFonts w:ascii="Arial Narrow" w:hAnsi="Arial Narrow" w:cs="Arial"/>
                <w:sz w:val="18"/>
                <w:szCs w:val="18"/>
              </w:rPr>
              <w:t>sport</w:t>
            </w:r>
            <w:r>
              <w:rPr>
                <w:rFonts w:ascii="Arial Narrow" w:hAnsi="Arial Narrow" w:cs="Arial"/>
                <w:sz w:val="18"/>
                <w:szCs w:val="18"/>
              </w:rPr>
              <w:t xml:space="preserve"> </w:t>
            </w:r>
            <w:r w:rsidRPr="003B1E9C">
              <w:rPr>
                <w:rFonts w:ascii="Arial Narrow" w:hAnsi="Arial Narrow" w:cs="Arial"/>
                <w:sz w:val="18"/>
                <w:szCs w:val="18"/>
              </w:rPr>
              <w:t xml:space="preserve">mob routine to intended audience with some degree of </w:t>
            </w:r>
            <w:r>
              <w:rPr>
                <w:rFonts w:ascii="Arial Narrow" w:hAnsi="Arial Narrow" w:cs="Arial"/>
                <w:sz w:val="18"/>
                <w:szCs w:val="18"/>
              </w:rPr>
              <w:t xml:space="preserve">safety, </w:t>
            </w:r>
            <w:r w:rsidRPr="003B1E9C">
              <w:rPr>
                <w:rFonts w:ascii="Arial Narrow" w:hAnsi="Arial Narrow" w:cs="Arial"/>
                <w:sz w:val="18"/>
                <w:szCs w:val="18"/>
              </w:rPr>
              <w:t xml:space="preserve">control, </w:t>
            </w:r>
            <w:r>
              <w:rPr>
                <w:rFonts w:ascii="Arial Narrow" w:hAnsi="Arial Narrow" w:cs="Arial"/>
                <w:sz w:val="18"/>
                <w:szCs w:val="18"/>
              </w:rPr>
              <w:t xml:space="preserve">and </w:t>
            </w:r>
            <w:r w:rsidRPr="003B1E9C">
              <w:rPr>
                <w:rFonts w:ascii="Arial Narrow" w:hAnsi="Arial Narrow" w:cs="Arial"/>
                <w:sz w:val="18"/>
                <w:szCs w:val="18"/>
              </w:rPr>
              <w:t>accuracy</w:t>
            </w:r>
          </w:p>
        </w:tc>
        <w:tc>
          <w:tcPr>
            <w:tcW w:w="2362" w:type="dxa"/>
          </w:tcPr>
          <w:p w:rsidR="00BB13B8" w:rsidRPr="003B1E9C" w:rsidRDefault="00BB13B8" w:rsidP="00BB13B8">
            <w:pPr>
              <w:pStyle w:val="ListParagraph"/>
              <w:numPr>
                <w:ilvl w:val="0"/>
                <w:numId w:val="10"/>
              </w:numPr>
              <w:rPr>
                <w:rFonts w:ascii="Arial Narrow" w:hAnsi="Arial Narrow" w:cs="Arial"/>
                <w:sz w:val="18"/>
                <w:szCs w:val="18"/>
              </w:rPr>
            </w:pPr>
            <w:r w:rsidRPr="003B1E9C">
              <w:rPr>
                <w:rFonts w:ascii="Arial Narrow" w:hAnsi="Arial Narrow" w:cs="Arial"/>
                <w:sz w:val="18"/>
                <w:szCs w:val="18"/>
              </w:rPr>
              <w:t xml:space="preserve">performs </w:t>
            </w:r>
            <w:r>
              <w:rPr>
                <w:rFonts w:ascii="Arial Narrow" w:hAnsi="Arial Narrow" w:cs="Arial"/>
                <w:sz w:val="18"/>
                <w:szCs w:val="18"/>
              </w:rPr>
              <w:t xml:space="preserve">base movements and additional material for </w:t>
            </w:r>
            <w:r w:rsidRPr="003B1E9C">
              <w:rPr>
                <w:rFonts w:ascii="Arial Narrow" w:hAnsi="Arial Narrow" w:cs="Arial"/>
                <w:sz w:val="18"/>
                <w:szCs w:val="18"/>
              </w:rPr>
              <w:t>class</w:t>
            </w:r>
            <w:r>
              <w:rPr>
                <w:rFonts w:ascii="Arial Narrow" w:hAnsi="Arial Narrow" w:cs="Arial"/>
                <w:sz w:val="18"/>
                <w:szCs w:val="18"/>
              </w:rPr>
              <w:t xml:space="preserve"> </w:t>
            </w:r>
            <w:r w:rsidRPr="003B1E9C">
              <w:rPr>
                <w:rFonts w:ascii="Arial Narrow" w:hAnsi="Arial Narrow" w:cs="Arial"/>
                <w:sz w:val="18"/>
                <w:szCs w:val="18"/>
              </w:rPr>
              <w:t>sport</w:t>
            </w:r>
            <w:r>
              <w:rPr>
                <w:rFonts w:ascii="Arial Narrow" w:hAnsi="Arial Narrow" w:cs="Arial"/>
                <w:sz w:val="18"/>
                <w:szCs w:val="18"/>
              </w:rPr>
              <w:t xml:space="preserve"> </w:t>
            </w:r>
            <w:r w:rsidRPr="003B1E9C">
              <w:rPr>
                <w:rFonts w:ascii="Arial Narrow" w:hAnsi="Arial Narrow" w:cs="Arial"/>
                <w:sz w:val="18"/>
                <w:szCs w:val="18"/>
              </w:rPr>
              <w:t>mob routine to intended audience safely with control, accuracy, projection and focus.</w:t>
            </w:r>
          </w:p>
        </w:tc>
        <w:tc>
          <w:tcPr>
            <w:tcW w:w="2363" w:type="dxa"/>
          </w:tcPr>
          <w:p w:rsidR="00BB13B8" w:rsidRPr="003B1E9C" w:rsidRDefault="00BB13B8" w:rsidP="00BB13B8">
            <w:pPr>
              <w:pStyle w:val="ListParagraph"/>
              <w:numPr>
                <w:ilvl w:val="0"/>
                <w:numId w:val="9"/>
              </w:numPr>
              <w:rPr>
                <w:rFonts w:ascii="Arial Narrow" w:hAnsi="Arial Narrow" w:cs="Arial"/>
                <w:sz w:val="18"/>
                <w:szCs w:val="18"/>
              </w:rPr>
            </w:pPr>
            <w:r>
              <w:rPr>
                <w:rFonts w:ascii="Arial Narrow" w:hAnsi="Arial Narrow"/>
                <w:sz w:val="18"/>
                <w:szCs w:val="18"/>
              </w:rPr>
              <w:t>rehearse and refine skills required for base movements, additional material and transitions needed to perform sport mob routine</w:t>
            </w:r>
            <w:r w:rsidRPr="003B1E9C">
              <w:rPr>
                <w:rFonts w:ascii="Arial Narrow" w:hAnsi="Arial Narrow"/>
                <w:sz w:val="18"/>
                <w:szCs w:val="18"/>
              </w:rPr>
              <w:t>, demonstrating technical and expressive skills.</w:t>
            </w:r>
          </w:p>
        </w:tc>
        <w:tc>
          <w:tcPr>
            <w:tcW w:w="2363" w:type="dxa"/>
          </w:tcPr>
          <w:p w:rsidR="00BB13B8" w:rsidRPr="003B1E9C" w:rsidRDefault="00BB13B8" w:rsidP="00BB13B8">
            <w:pPr>
              <w:pStyle w:val="ListParagraph"/>
              <w:numPr>
                <w:ilvl w:val="0"/>
                <w:numId w:val="9"/>
              </w:numPr>
              <w:rPr>
                <w:rFonts w:ascii="Arial Narrow" w:hAnsi="Arial Narrow" w:cs="Arial"/>
                <w:sz w:val="18"/>
                <w:szCs w:val="18"/>
              </w:rPr>
            </w:pPr>
            <w:r>
              <w:rPr>
                <w:rFonts w:ascii="Arial Narrow" w:hAnsi="Arial Narrow"/>
                <w:sz w:val="18"/>
                <w:szCs w:val="18"/>
              </w:rPr>
              <w:t>r</w:t>
            </w:r>
            <w:r w:rsidRPr="003B1E9C">
              <w:rPr>
                <w:rFonts w:ascii="Arial Narrow" w:hAnsi="Arial Narrow"/>
                <w:sz w:val="18"/>
                <w:szCs w:val="18"/>
              </w:rPr>
              <w:t>ehearse</w:t>
            </w:r>
            <w:r>
              <w:rPr>
                <w:rFonts w:ascii="Arial Narrow" w:hAnsi="Arial Narrow"/>
                <w:sz w:val="18"/>
                <w:szCs w:val="18"/>
              </w:rPr>
              <w:t>, refine skills</w:t>
            </w:r>
            <w:r w:rsidRPr="003B1E9C">
              <w:rPr>
                <w:rFonts w:ascii="Arial Narrow" w:hAnsi="Arial Narrow"/>
                <w:sz w:val="18"/>
                <w:szCs w:val="18"/>
              </w:rPr>
              <w:t xml:space="preserve"> </w:t>
            </w:r>
            <w:r>
              <w:rPr>
                <w:rFonts w:ascii="Arial Narrow" w:hAnsi="Arial Narrow"/>
                <w:sz w:val="18"/>
                <w:szCs w:val="18"/>
              </w:rPr>
              <w:t xml:space="preserve">required for base movements, additional material and transitions </w:t>
            </w:r>
            <w:r w:rsidRPr="003B1E9C">
              <w:rPr>
                <w:rFonts w:ascii="Arial Narrow" w:hAnsi="Arial Narrow"/>
                <w:sz w:val="18"/>
                <w:szCs w:val="18"/>
              </w:rPr>
              <w:t>and perform dances, demonstrating technical and expressive skills appropriate to the dance style and safe dance practice.</w:t>
            </w:r>
          </w:p>
        </w:tc>
      </w:tr>
      <w:tr w:rsidR="00BB13B8" w:rsidRPr="003412C5" w:rsidTr="00E503CA">
        <w:tc>
          <w:tcPr>
            <w:tcW w:w="2362" w:type="dxa"/>
          </w:tcPr>
          <w:p w:rsidR="00BB13B8" w:rsidRPr="003B1E9C" w:rsidRDefault="00BB13B8" w:rsidP="00E503CA">
            <w:pPr>
              <w:rPr>
                <w:rFonts w:ascii="Arial Narrow" w:hAnsi="Arial Narrow" w:cs="Arial"/>
                <w:sz w:val="18"/>
                <w:szCs w:val="18"/>
              </w:rPr>
            </w:pPr>
            <w:r>
              <w:rPr>
                <w:rFonts w:ascii="Arial Narrow" w:hAnsi="Arial Narrow" w:cs="Arial"/>
                <w:sz w:val="18"/>
                <w:szCs w:val="18"/>
              </w:rPr>
              <w:t>Respond to dance independently and as an audience member</w:t>
            </w:r>
          </w:p>
        </w:tc>
        <w:tc>
          <w:tcPr>
            <w:tcW w:w="2362" w:type="dxa"/>
          </w:tcPr>
          <w:p w:rsidR="00BB13B8" w:rsidRPr="003B1E9C" w:rsidRDefault="00BB13B8" w:rsidP="00BB13B8">
            <w:pPr>
              <w:pStyle w:val="ListParagraph"/>
              <w:numPr>
                <w:ilvl w:val="0"/>
                <w:numId w:val="12"/>
              </w:numPr>
              <w:rPr>
                <w:rFonts w:ascii="Arial Narrow" w:hAnsi="Arial Narrow" w:cs="Arial"/>
                <w:sz w:val="18"/>
                <w:szCs w:val="18"/>
              </w:rPr>
            </w:pPr>
            <w:r w:rsidRPr="00A06993">
              <w:rPr>
                <w:rFonts w:ascii="Arial Narrow" w:hAnsi="Arial Narrow" w:cs="Arial"/>
                <w:sz w:val="18"/>
                <w:szCs w:val="18"/>
              </w:rPr>
              <w:t>respond to dance independently, collaboratively with peers and teachers, and as an audience for other dan</w:t>
            </w:r>
            <w:r>
              <w:rPr>
                <w:rFonts w:ascii="Arial Narrow" w:hAnsi="Arial Narrow" w:cs="Arial"/>
                <w:sz w:val="18"/>
                <w:szCs w:val="18"/>
              </w:rPr>
              <w:t xml:space="preserve">cers’ work </w:t>
            </w:r>
          </w:p>
        </w:tc>
        <w:tc>
          <w:tcPr>
            <w:tcW w:w="2362" w:type="dxa"/>
          </w:tcPr>
          <w:p w:rsidR="00BB13B8" w:rsidRPr="003B1E9C" w:rsidRDefault="00BB13B8" w:rsidP="00BB13B8">
            <w:pPr>
              <w:pStyle w:val="ListParagraph"/>
              <w:numPr>
                <w:ilvl w:val="0"/>
                <w:numId w:val="12"/>
              </w:numPr>
              <w:rPr>
                <w:rFonts w:ascii="Arial Narrow" w:hAnsi="Arial Narrow" w:cs="Arial"/>
                <w:sz w:val="18"/>
                <w:szCs w:val="18"/>
              </w:rPr>
            </w:pPr>
            <w:r>
              <w:rPr>
                <w:rFonts w:ascii="Arial Narrow" w:hAnsi="Arial Narrow" w:cs="Arial"/>
                <w:sz w:val="18"/>
                <w:szCs w:val="18"/>
              </w:rPr>
              <w:t>describe movements they have created and movements they have observed in the work of their peers</w:t>
            </w:r>
          </w:p>
        </w:tc>
        <w:tc>
          <w:tcPr>
            <w:tcW w:w="2362" w:type="dxa"/>
          </w:tcPr>
          <w:p w:rsidR="00BB13B8" w:rsidRPr="003B1E9C" w:rsidRDefault="00BB13B8" w:rsidP="00BB13B8">
            <w:pPr>
              <w:pStyle w:val="ListParagraph"/>
              <w:numPr>
                <w:ilvl w:val="0"/>
                <w:numId w:val="11"/>
              </w:numPr>
              <w:rPr>
                <w:rFonts w:ascii="Arial Narrow" w:hAnsi="Arial Narrow" w:cs="Arial"/>
                <w:sz w:val="18"/>
                <w:szCs w:val="18"/>
              </w:rPr>
            </w:pPr>
            <w:r>
              <w:rPr>
                <w:rFonts w:ascii="Arial Narrow" w:hAnsi="Arial Narrow" w:cs="Arial"/>
                <w:sz w:val="18"/>
                <w:szCs w:val="18"/>
              </w:rPr>
              <w:t>use appropriate vocabulary to provide constructive feedback about dances they have observed</w:t>
            </w:r>
          </w:p>
        </w:tc>
        <w:tc>
          <w:tcPr>
            <w:tcW w:w="2363" w:type="dxa"/>
          </w:tcPr>
          <w:p w:rsidR="00BB13B8" w:rsidRPr="003B1E9C" w:rsidRDefault="00BB13B8" w:rsidP="00BB13B8">
            <w:pPr>
              <w:pStyle w:val="ListParagraph"/>
              <w:numPr>
                <w:ilvl w:val="0"/>
                <w:numId w:val="9"/>
              </w:numPr>
              <w:rPr>
                <w:rFonts w:ascii="Arial Narrow" w:hAnsi="Arial Narrow"/>
                <w:sz w:val="18"/>
                <w:szCs w:val="18"/>
              </w:rPr>
            </w:pPr>
            <w:r>
              <w:rPr>
                <w:rFonts w:ascii="Arial Narrow" w:hAnsi="Arial Narrow" w:cs="Arial"/>
                <w:sz w:val="18"/>
                <w:szCs w:val="18"/>
              </w:rPr>
              <w:t>use appropriate vocabulary to develop criteria for providing constructive feedback about a sport mob dance they have observed</w:t>
            </w:r>
          </w:p>
        </w:tc>
        <w:tc>
          <w:tcPr>
            <w:tcW w:w="2363" w:type="dxa"/>
          </w:tcPr>
          <w:p w:rsidR="00BB13B8" w:rsidRPr="003B1E9C" w:rsidRDefault="00BB13B8" w:rsidP="00BB13B8">
            <w:pPr>
              <w:pStyle w:val="ListParagraph"/>
              <w:numPr>
                <w:ilvl w:val="0"/>
                <w:numId w:val="9"/>
              </w:numPr>
              <w:rPr>
                <w:rFonts w:ascii="Arial Narrow" w:hAnsi="Arial Narrow"/>
                <w:sz w:val="18"/>
                <w:szCs w:val="18"/>
              </w:rPr>
            </w:pPr>
            <w:r>
              <w:rPr>
                <w:rFonts w:ascii="Arial Narrow" w:hAnsi="Arial Narrow"/>
                <w:sz w:val="18"/>
                <w:szCs w:val="18"/>
              </w:rPr>
              <w:t>apply criteria to identify personal dance skills they have developed and reflect on skills requiring further development</w:t>
            </w:r>
          </w:p>
        </w:tc>
      </w:tr>
      <w:tr w:rsidR="00BB13B8" w:rsidRPr="003412C5" w:rsidTr="00E503CA">
        <w:tc>
          <w:tcPr>
            <w:tcW w:w="2362" w:type="dxa"/>
          </w:tcPr>
          <w:p w:rsidR="00BB13B8" w:rsidRDefault="00BB13B8" w:rsidP="00E503CA">
            <w:pPr>
              <w:rPr>
                <w:rFonts w:ascii="Arial Narrow" w:hAnsi="Arial Narrow" w:cs="Arial"/>
                <w:sz w:val="18"/>
                <w:szCs w:val="18"/>
              </w:rPr>
            </w:pPr>
            <w:r>
              <w:rPr>
                <w:rFonts w:ascii="Arial Narrow" w:hAnsi="Arial Narrow" w:cs="Arial"/>
                <w:sz w:val="18"/>
                <w:szCs w:val="18"/>
              </w:rPr>
              <w:t>Significance of dancing on health and wellbeing</w:t>
            </w:r>
          </w:p>
        </w:tc>
        <w:tc>
          <w:tcPr>
            <w:tcW w:w="2362" w:type="dxa"/>
          </w:tcPr>
          <w:p w:rsidR="00BB13B8" w:rsidRPr="00A06993" w:rsidRDefault="00BB13B8" w:rsidP="00BB13B8">
            <w:pPr>
              <w:pStyle w:val="ListParagraph"/>
              <w:numPr>
                <w:ilvl w:val="0"/>
                <w:numId w:val="12"/>
              </w:numPr>
              <w:rPr>
                <w:rFonts w:ascii="Arial Narrow" w:hAnsi="Arial Narrow" w:cs="Arial"/>
                <w:sz w:val="18"/>
                <w:szCs w:val="18"/>
              </w:rPr>
            </w:pPr>
            <w:r>
              <w:rPr>
                <w:rFonts w:ascii="Arial Narrow" w:hAnsi="Arial Narrow" w:cs="Arial"/>
                <w:sz w:val="18"/>
                <w:szCs w:val="18"/>
              </w:rPr>
              <w:t>identify the benefits of dancing for physical health</w:t>
            </w:r>
          </w:p>
        </w:tc>
        <w:tc>
          <w:tcPr>
            <w:tcW w:w="2362" w:type="dxa"/>
          </w:tcPr>
          <w:p w:rsidR="00BB13B8" w:rsidRDefault="00BB13B8" w:rsidP="00BB13B8">
            <w:pPr>
              <w:pStyle w:val="ListParagraph"/>
              <w:numPr>
                <w:ilvl w:val="0"/>
                <w:numId w:val="12"/>
              </w:numPr>
              <w:rPr>
                <w:rFonts w:ascii="Arial Narrow" w:hAnsi="Arial Narrow" w:cs="Arial"/>
                <w:sz w:val="18"/>
                <w:szCs w:val="18"/>
              </w:rPr>
            </w:pPr>
            <w:r>
              <w:rPr>
                <w:rFonts w:ascii="Arial Narrow" w:hAnsi="Arial Narrow" w:cs="Arial"/>
                <w:sz w:val="18"/>
                <w:szCs w:val="18"/>
              </w:rPr>
              <w:t>identify the benefits of dancing for physical, social and emotional health and wellbeing</w:t>
            </w:r>
          </w:p>
        </w:tc>
        <w:tc>
          <w:tcPr>
            <w:tcW w:w="2362" w:type="dxa"/>
          </w:tcPr>
          <w:p w:rsidR="00BB13B8" w:rsidRDefault="00BB13B8" w:rsidP="00BB13B8">
            <w:pPr>
              <w:pStyle w:val="ListParagraph"/>
              <w:numPr>
                <w:ilvl w:val="0"/>
                <w:numId w:val="11"/>
              </w:numPr>
              <w:rPr>
                <w:rFonts w:ascii="Arial Narrow" w:hAnsi="Arial Narrow" w:cs="Arial"/>
                <w:sz w:val="18"/>
                <w:szCs w:val="18"/>
              </w:rPr>
            </w:pPr>
            <w:r w:rsidRPr="00755871">
              <w:rPr>
                <w:rFonts w:ascii="Arial Narrow" w:hAnsi="Arial Narrow" w:cs="Arial"/>
                <w:sz w:val="18"/>
                <w:szCs w:val="18"/>
              </w:rPr>
              <w:t xml:space="preserve">describe the significance of dancing to enhance </w:t>
            </w:r>
            <w:r>
              <w:rPr>
                <w:rFonts w:ascii="Arial Narrow" w:hAnsi="Arial Narrow" w:cs="Arial"/>
                <w:sz w:val="18"/>
                <w:szCs w:val="18"/>
              </w:rPr>
              <w:t>health and wellbeing</w:t>
            </w:r>
          </w:p>
        </w:tc>
        <w:tc>
          <w:tcPr>
            <w:tcW w:w="2363" w:type="dxa"/>
          </w:tcPr>
          <w:p w:rsidR="00BB13B8" w:rsidRDefault="00BB13B8" w:rsidP="00BB13B8">
            <w:pPr>
              <w:pStyle w:val="ListParagraph"/>
              <w:numPr>
                <w:ilvl w:val="0"/>
                <w:numId w:val="9"/>
              </w:numPr>
              <w:rPr>
                <w:rFonts w:ascii="Arial Narrow" w:hAnsi="Arial Narrow" w:cs="Arial"/>
                <w:sz w:val="18"/>
                <w:szCs w:val="18"/>
              </w:rPr>
            </w:pPr>
            <w:r>
              <w:rPr>
                <w:rFonts w:ascii="Arial Narrow" w:hAnsi="Arial Narrow" w:cs="Arial"/>
                <w:sz w:val="18"/>
                <w:szCs w:val="18"/>
              </w:rPr>
              <w:t>identify specific fitness outcomes linked to dancing</w:t>
            </w:r>
          </w:p>
        </w:tc>
        <w:tc>
          <w:tcPr>
            <w:tcW w:w="2363" w:type="dxa"/>
          </w:tcPr>
          <w:p w:rsidR="00BB13B8" w:rsidRDefault="00BB13B8" w:rsidP="00BB13B8">
            <w:pPr>
              <w:pStyle w:val="ListParagraph"/>
              <w:numPr>
                <w:ilvl w:val="0"/>
                <w:numId w:val="9"/>
              </w:numPr>
              <w:rPr>
                <w:rFonts w:ascii="Arial Narrow" w:hAnsi="Arial Narrow"/>
                <w:sz w:val="18"/>
                <w:szCs w:val="18"/>
              </w:rPr>
            </w:pPr>
            <w:r>
              <w:rPr>
                <w:rFonts w:ascii="Arial Narrow" w:hAnsi="Arial Narrow"/>
                <w:sz w:val="18"/>
                <w:szCs w:val="18"/>
              </w:rPr>
              <w:t>describe how dancing contributes to specific fitness outcomes</w:t>
            </w:r>
          </w:p>
        </w:tc>
      </w:tr>
    </w:tbl>
    <w:p w:rsidR="00BB13B8" w:rsidRPr="00B93253" w:rsidRDefault="00BB13B8" w:rsidP="00BB13B8">
      <w:pPr>
        <w:rPr>
          <w:rFonts w:cstheme="minorHAnsi"/>
        </w:rPr>
      </w:pPr>
    </w:p>
    <w:p w:rsidR="00BB13B8" w:rsidRDefault="00BB13B8" w:rsidP="00BB13B8">
      <w:pPr>
        <w:spacing w:after="0"/>
        <w:jc w:val="center"/>
        <w:rPr>
          <w:rFonts w:cstheme="minorHAnsi"/>
        </w:rPr>
      </w:pPr>
    </w:p>
    <w:p w:rsidR="00CE055A" w:rsidRPr="002E1340" w:rsidRDefault="00CE055A" w:rsidP="00BB13B8">
      <w:pPr>
        <w:pStyle w:val="Heading1"/>
        <w:rPr>
          <w:rFonts w:ascii="Arial" w:hAnsi="Arial" w:cs="Arial"/>
          <w:i/>
          <w:sz w:val="20"/>
          <w:szCs w:val="20"/>
        </w:rPr>
      </w:pPr>
    </w:p>
    <w:sectPr w:rsidR="00CE055A" w:rsidRPr="002E1340" w:rsidSect="003B1E9C">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5A" w:rsidRDefault="00CE055A" w:rsidP="00304EA1">
      <w:pPr>
        <w:spacing w:after="0" w:line="240" w:lineRule="auto"/>
      </w:pPr>
      <w:r>
        <w:separator/>
      </w:r>
    </w:p>
  </w:endnote>
  <w:endnote w:type="continuationSeparator" w:id="0">
    <w:p w:rsidR="00CE055A" w:rsidRDefault="00CE055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95" w:rsidRDefault="00984195" w:rsidP="00D652E8">
    <w:pPr>
      <w:pStyle w:val="Footer"/>
      <w:tabs>
        <w:tab w:val="clear" w:pos="9026"/>
        <w:tab w:val="left" w:pos="567"/>
        <w:tab w:val="right" w:pos="11340"/>
      </w:tabs>
      <w:jc w:val="center"/>
    </w:pPr>
    <w:r>
      <w:rPr>
        <w:noProof/>
        <w:lang w:eastAsia="en-AU"/>
      </w:rPr>
      <w:drawing>
        <wp:inline distT="0" distB="0" distL="0" distR="0" wp14:anchorId="23B52883" wp14:editId="77DFE6CE">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381324"/>
      <w:docPartObj>
        <w:docPartGallery w:val="Page Numbers (Bottom of Page)"/>
        <w:docPartUnique/>
      </w:docPartObj>
    </w:sdtPr>
    <w:sdtEndPr>
      <w:rPr>
        <w:noProof/>
      </w:rPr>
    </w:sdtEndPr>
    <w:sdtContent>
      <w:p w:rsidR="00CE055A" w:rsidRDefault="00CE055A">
        <w:pPr>
          <w:pStyle w:val="Footer"/>
          <w:jc w:val="right"/>
        </w:pPr>
        <w:r>
          <w:fldChar w:fldCharType="begin"/>
        </w:r>
        <w:r>
          <w:instrText xml:space="preserve"> PAGE   \* MERGEFORMAT </w:instrText>
        </w:r>
        <w:r>
          <w:fldChar w:fldCharType="separate"/>
        </w:r>
        <w:r w:rsidR="00BB13B8">
          <w:rPr>
            <w:noProof/>
          </w:rPr>
          <w:t>10</w:t>
        </w:r>
        <w:r>
          <w:rPr>
            <w:noProof/>
          </w:rPr>
          <w:fldChar w:fldCharType="end"/>
        </w:r>
      </w:p>
    </w:sdtContent>
  </w:sdt>
  <w:p w:rsidR="00CE055A" w:rsidRPr="00984195" w:rsidRDefault="00984195">
    <w:pPr>
      <w:pStyle w:val="Footer"/>
      <w:rPr>
        <w:b/>
        <w:color w:val="002060"/>
      </w:rPr>
    </w:pPr>
    <w:r w:rsidRPr="006D3818">
      <w:rPr>
        <w:rFonts w:cstheme="minorHAnsi"/>
        <w:color w:val="002060"/>
      </w:rPr>
      <w:t>©</w:t>
    </w:r>
    <w:hyperlink r:id="rId1" w:history="1">
      <w:r w:rsidRPr="006D3818">
        <w:rPr>
          <w:rStyle w:val="Hyperlink"/>
          <w:color w:val="002060"/>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5A" w:rsidRDefault="00CE055A" w:rsidP="00304EA1">
      <w:pPr>
        <w:spacing w:after="0" w:line="240" w:lineRule="auto"/>
      </w:pPr>
      <w:r>
        <w:separator/>
      </w:r>
    </w:p>
  </w:footnote>
  <w:footnote w:type="continuationSeparator" w:id="0">
    <w:p w:rsidR="00CE055A" w:rsidRDefault="00CE055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95" w:rsidRPr="00984195" w:rsidRDefault="00984195" w:rsidP="00984195">
    <w:pPr>
      <w:pStyle w:val="Header"/>
    </w:pPr>
    <w:r>
      <w:rPr>
        <w:noProof/>
      </w:rPr>
      <w:drawing>
        <wp:inline distT="0" distB="0" distL="0" distR="0" wp14:anchorId="3AFECF4F" wp14:editId="5C63DF91">
          <wp:extent cx="2362200" cy="311150"/>
          <wp:effectExtent l="0" t="0" r="0" b="0"/>
          <wp:docPr id="8" name="Picture 8"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95" w:rsidRDefault="00984195" w:rsidP="00D652E8">
    <w:pPr>
      <w:pStyle w:val="Header"/>
      <w:tabs>
        <w:tab w:val="left" w:pos="567"/>
      </w:tabs>
      <w:jc w:val="center"/>
    </w:pPr>
    <w:r>
      <w:rPr>
        <w:noProof/>
        <w:lang w:eastAsia="en-AU"/>
      </w:rPr>
      <w:drawing>
        <wp:inline distT="0" distB="0" distL="0" distR="0" wp14:anchorId="41EB6433" wp14:editId="7E6FD7C2">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C81"/>
    <w:multiLevelType w:val="hybridMultilevel"/>
    <w:tmpl w:val="A392BAC4"/>
    <w:lvl w:ilvl="0" w:tplc="82683D3C">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303A8F"/>
    <w:multiLevelType w:val="hybridMultilevel"/>
    <w:tmpl w:val="9F983CCE"/>
    <w:lvl w:ilvl="0" w:tplc="82683D3C">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6435FF"/>
    <w:multiLevelType w:val="hybridMultilevel"/>
    <w:tmpl w:val="5EBCEB74"/>
    <w:lvl w:ilvl="0" w:tplc="82683D3C">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F24C06"/>
    <w:multiLevelType w:val="hybridMultilevel"/>
    <w:tmpl w:val="3C0E3EDC"/>
    <w:lvl w:ilvl="0" w:tplc="82683D3C">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462793E"/>
    <w:multiLevelType w:val="hybridMultilevel"/>
    <w:tmpl w:val="631EFB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540482"/>
    <w:multiLevelType w:val="hybridMultilevel"/>
    <w:tmpl w:val="28860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2F0FEB"/>
    <w:multiLevelType w:val="hybridMultilevel"/>
    <w:tmpl w:val="D018B6C2"/>
    <w:lvl w:ilvl="0" w:tplc="82683D3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5707D0"/>
    <w:multiLevelType w:val="hybridMultilevel"/>
    <w:tmpl w:val="BBBA6F34"/>
    <w:lvl w:ilvl="0" w:tplc="82683D3C">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CC57F8E"/>
    <w:multiLevelType w:val="hybridMultilevel"/>
    <w:tmpl w:val="98C07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4DF7396D"/>
    <w:multiLevelType w:val="hybridMultilevel"/>
    <w:tmpl w:val="A6EE9C2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58F87122"/>
    <w:multiLevelType w:val="hybridMultilevel"/>
    <w:tmpl w:val="F0B61B5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nsid w:val="5CCE1BDF"/>
    <w:multiLevelType w:val="hybridMultilevel"/>
    <w:tmpl w:val="035A0712"/>
    <w:lvl w:ilvl="0" w:tplc="82683D3C">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60FF53A9"/>
    <w:multiLevelType w:val="hybridMultilevel"/>
    <w:tmpl w:val="EF02B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nsid w:val="723B23A3"/>
    <w:multiLevelType w:val="hybridMultilevel"/>
    <w:tmpl w:val="D5825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241285"/>
    <w:multiLevelType w:val="hybridMultilevel"/>
    <w:tmpl w:val="57D62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1939B3"/>
    <w:multiLevelType w:val="hybridMultilevel"/>
    <w:tmpl w:val="86BA3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0"/>
  </w:num>
  <w:num w:numId="4">
    <w:abstractNumId w:val="3"/>
  </w:num>
  <w:num w:numId="5">
    <w:abstractNumId w:val="15"/>
  </w:num>
  <w:num w:numId="6">
    <w:abstractNumId w:val="13"/>
  </w:num>
  <w:num w:numId="7">
    <w:abstractNumId w:val="2"/>
  </w:num>
  <w:num w:numId="8">
    <w:abstractNumId w:val="4"/>
  </w:num>
  <w:num w:numId="9">
    <w:abstractNumId w:val="0"/>
  </w:num>
  <w:num w:numId="10">
    <w:abstractNumId w:val="14"/>
  </w:num>
  <w:num w:numId="11">
    <w:abstractNumId w:val="8"/>
  </w:num>
  <w:num w:numId="12">
    <w:abstractNumId w:val="1"/>
  </w:num>
  <w:num w:numId="13">
    <w:abstractNumId w:val="7"/>
  </w:num>
  <w:num w:numId="14">
    <w:abstractNumId w:val="6"/>
  </w:num>
  <w:num w:numId="15">
    <w:abstractNumId w:val="16"/>
  </w:num>
  <w:num w:numId="16">
    <w:abstractNumId w:val="18"/>
  </w:num>
  <w:num w:numId="17">
    <w:abstractNumId w:val="11"/>
  </w:num>
  <w:num w:numId="18">
    <w:abstractNumId w:val="19"/>
  </w:num>
  <w:num w:numId="19">
    <w:abstractNumId w:val="20"/>
  </w:num>
  <w:num w:numId="20">
    <w:abstractNumId w:val="9"/>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5A"/>
    <w:rsid w:val="00003885"/>
    <w:rsid w:val="0005780E"/>
    <w:rsid w:val="00065CC6"/>
    <w:rsid w:val="000A71F7"/>
    <w:rsid w:val="000F09E4"/>
    <w:rsid w:val="000F16FD"/>
    <w:rsid w:val="00110F16"/>
    <w:rsid w:val="002279BA"/>
    <w:rsid w:val="002329F3"/>
    <w:rsid w:val="00243F0D"/>
    <w:rsid w:val="002647BB"/>
    <w:rsid w:val="00270360"/>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54254"/>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4195"/>
    <w:rsid w:val="0098739B"/>
    <w:rsid w:val="009B61E5"/>
    <w:rsid w:val="009D1E89"/>
    <w:rsid w:val="00A17661"/>
    <w:rsid w:val="00A24B2D"/>
    <w:rsid w:val="00A40966"/>
    <w:rsid w:val="00A921E0"/>
    <w:rsid w:val="00AE5526"/>
    <w:rsid w:val="00AF051B"/>
    <w:rsid w:val="00B01578"/>
    <w:rsid w:val="00B0738F"/>
    <w:rsid w:val="00B26601"/>
    <w:rsid w:val="00B304D8"/>
    <w:rsid w:val="00B34C7F"/>
    <w:rsid w:val="00B41951"/>
    <w:rsid w:val="00B53229"/>
    <w:rsid w:val="00B62480"/>
    <w:rsid w:val="00B81B70"/>
    <w:rsid w:val="00BB13B8"/>
    <w:rsid w:val="00BD0724"/>
    <w:rsid w:val="00BD2B91"/>
    <w:rsid w:val="00BE5521"/>
    <w:rsid w:val="00C53263"/>
    <w:rsid w:val="00C75F1D"/>
    <w:rsid w:val="00CB68E8"/>
    <w:rsid w:val="00CE055A"/>
    <w:rsid w:val="00D04F01"/>
    <w:rsid w:val="00D338E4"/>
    <w:rsid w:val="00D51947"/>
    <w:rsid w:val="00D532F0"/>
    <w:rsid w:val="00D77413"/>
    <w:rsid w:val="00D82759"/>
    <w:rsid w:val="00D86DE4"/>
    <w:rsid w:val="00E23F1D"/>
    <w:rsid w:val="00E36361"/>
    <w:rsid w:val="00E55AE9"/>
    <w:rsid w:val="00F40D53"/>
    <w:rsid w:val="00F4525C"/>
    <w:rsid w:val="00F50D86"/>
    <w:rsid w:val="00FE310C"/>
    <w:rsid w:val="00FE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E055A"/>
    <w:rPr>
      <w:lang w:val="en-AU"/>
    </w:rPr>
  </w:style>
  <w:style w:type="paragraph" w:styleId="Heading1">
    <w:name w:val="heading 1"/>
    <w:basedOn w:val="Normal"/>
    <w:next w:val="Normal"/>
    <w:link w:val="Heading1Char"/>
    <w:uiPriority w:val="9"/>
    <w:qFormat/>
    <w:rsid w:val="00CE055A"/>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unhideWhenUsed/>
    <w:qFormat/>
    <w:rsid w:val="00CE055A"/>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CE055A"/>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unhideWhenUsed/>
    <w:qFormat/>
    <w:rsid w:val="00BB13B8"/>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customStyle="1" w:styleId="Heading1Char">
    <w:name w:val="Heading 1 Char"/>
    <w:basedOn w:val="DefaultParagraphFont"/>
    <w:link w:val="Heading1"/>
    <w:uiPriority w:val="9"/>
    <w:rsid w:val="00CE055A"/>
    <w:rPr>
      <w:rFonts w:asciiTheme="majorHAnsi" w:eastAsiaTheme="majorEastAsia" w:hAnsiTheme="majorHAnsi" w:cstheme="majorBidi"/>
      <w:b/>
      <w:bCs/>
      <w:color w:val="0072AA" w:themeColor="accent1" w:themeShade="BF"/>
      <w:sz w:val="28"/>
      <w:szCs w:val="28"/>
      <w:lang w:val="en-AU"/>
    </w:rPr>
  </w:style>
  <w:style w:type="character" w:customStyle="1" w:styleId="Heading2Char">
    <w:name w:val="Heading 2 Char"/>
    <w:basedOn w:val="DefaultParagraphFont"/>
    <w:link w:val="Heading2"/>
    <w:uiPriority w:val="9"/>
    <w:rsid w:val="00CE055A"/>
    <w:rPr>
      <w:rFonts w:asciiTheme="majorHAnsi" w:eastAsiaTheme="majorEastAsia" w:hAnsiTheme="majorHAnsi" w:cstheme="majorBidi"/>
      <w:b/>
      <w:bCs/>
      <w:color w:val="0099E3" w:themeColor="accent1"/>
      <w:sz w:val="26"/>
      <w:szCs w:val="26"/>
      <w:lang w:val="en-AU"/>
    </w:rPr>
  </w:style>
  <w:style w:type="character" w:customStyle="1" w:styleId="Heading3Char">
    <w:name w:val="Heading 3 Char"/>
    <w:basedOn w:val="DefaultParagraphFont"/>
    <w:link w:val="Heading3"/>
    <w:uiPriority w:val="9"/>
    <w:rsid w:val="00CE055A"/>
    <w:rPr>
      <w:rFonts w:asciiTheme="majorHAnsi" w:eastAsiaTheme="majorEastAsia" w:hAnsiTheme="majorHAnsi" w:cstheme="majorBidi"/>
      <w:b/>
      <w:bCs/>
      <w:color w:val="0099E3" w:themeColor="accent1"/>
      <w:lang w:val="en-AU"/>
    </w:rPr>
  </w:style>
  <w:style w:type="paragraph" w:styleId="ListParagraph">
    <w:name w:val="List Paragraph"/>
    <w:basedOn w:val="Normal"/>
    <w:link w:val="ListParagraphChar"/>
    <w:uiPriority w:val="34"/>
    <w:qFormat/>
    <w:rsid w:val="00CE055A"/>
    <w:pPr>
      <w:ind w:left="720"/>
      <w:contextualSpacing/>
    </w:pPr>
  </w:style>
  <w:style w:type="character" w:customStyle="1" w:styleId="ListParagraphChar">
    <w:name w:val="List Paragraph Char"/>
    <w:link w:val="ListParagraph"/>
    <w:uiPriority w:val="34"/>
    <w:locked/>
    <w:rsid w:val="00CE055A"/>
    <w:rPr>
      <w:lang w:val="en-AU"/>
    </w:rPr>
  </w:style>
  <w:style w:type="paragraph" w:customStyle="1" w:styleId="Default">
    <w:name w:val="Default"/>
    <w:rsid w:val="00B304D8"/>
    <w:pPr>
      <w:autoSpaceDE w:val="0"/>
      <w:autoSpaceDN w:val="0"/>
      <w:adjustRightInd w:val="0"/>
      <w:spacing w:after="0" w:line="240" w:lineRule="auto"/>
    </w:pPr>
    <w:rPr>
      <w:rFonts w:ascii="Times New Roman" w:eastAsia="Calibri" w:hAnsi="Times New Roman" w:cs="Times New Roman"/>
      <w:color w:val="000000"/>
      <w:sz w:val="24"/>
      <w:szCs w:val="24"/>
      <w:lang w:val="en-AU" w:eastAsia="en-AU"/>
    </w:rPr>
  </w:style>
  <w:style w:type="character" w:customStyle="1" w:styleId="Heading4Char">
    <w:name w:val="Heading 4 Char"/>
    <w:basedOn w:val="DefaultParagraphFont"/>
    <w:link w:val="Heading4"/>
    <w:uiPriority w:val="9"/>
    <w:rsid w:val="00BB13B8"/>
    <w:rPr>
      <w:rFonts w:asciiTheme="majorHAnsi" w:eastAsiaTheme="majorEastAsia" w:hAnsiTheme="majorHAnsi" w:cstheme="majorBidi"/>
      <w:b/>
      <w:bCs/>
      <w:i/>
      <w:iCs/>
      <w:color w:val="0099E3" w:themeColor="accent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E055A"/>
    <w:rPr>
      <w:lang w:val="en-AU"/>
    </w:rPr>
  </w:style>
  <w:style w:type="paragraph" w:styleId="Heading1">
    <w:name w:val="heading 1"/>
    <w:basedOn w:val="Normal"/>
    <w:next w:val="Normal"/>
    <w:link w:val="Heading1Char"/>
    <w:uiPriority w:val="9"/>
    <w:qFormat/>
    <w:rsid w:val="00CE055A"/>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unhideWhenUsed/>
    <w:qFormat/>
    <w:rsid w:val="00CE055A"/>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CE055A"/>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unhideWhenUsed/>
    <w:qFormat/>
    <w:rsid w:val="00BB13B8"/>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customStyle="1" w:styleId="Heading1Char">
    <w:name w:val="Heading 1 Char"/>
    <w:basedOn w:val="DefaultParagraphFont"/>
    <w:link w:val="Heading1"/>
    <w:uiPriority w:val="9"/>
    <w:rsid w:val="00CE055A"/>
    <w:rPr>
      <w:rFonts w:asciiTheme="majorHAnsi" w:eastAsiaTheme="majorEastAsia" w:hAnsiTheme="majorHAnsi" w:cstheme="majorBidi"/>
      <w:b/>
      <w:bCs/>
      <w:color w:val="0072AA" w:themeColor="accent1" w:themeShade="BF"/>
      <w:sz w:val="28"/>
      <w:szCs w:val="28"/>
      <w:lang w:val="en-AU"/>
    </w:rPr>
  </w:style>
  <w:style w:type="character" w:customStyle="1" w:styleId="Heading2Char">
    <w:name w:val="Heading 2 Char"/>
    <w:basedOn w:val="DefaultParagraphFont"/>
    <w:link w:val="Heading2"/>
    <w:uiPriority w:val="9"/>
    <w:rsid w:val="00CE055A"/>
    <w:rPr>
      <w:rFonts w:asciiTheme="majorHAnsi" w:eastAsiaTheme="majorEastAsia" w:hAnsiTheme="majorHAnsi" w:cstheme="majorBidi"/>
      <w:b/>
      <w:bCs/>
      <w:color w:val="0099E3" w:themeColor="accent1"/>
      <w:sz w:val="26"/>
      <w:szCs w:val="26"/>
      <w:lang w:val="en-AU"/>
    </w:rPr>
  </w:style>
  <w:style w:type="character" w:customStyle="1" w:styleId="Heading3Char">
    <w:name w:val="Heading 3 Char"/>
    <w:basedOn w:val="DefaultParagraphFont"/>
    <w:link w:val="Heading3"/>
    <w:uiPriority w:val="9"/>
    <w:rsid w:val="00CE055A"/>
    <w:rPr>
      <w:rFonts w:asciiTheme="majorHAnsi" w:eastAsiaTheme="majorEastAsia" w:hAnsiTheme="majorHAnsi" w:cstheme="majorBidi"/>
      <w:b/>
      <w:bCs/>
      <w:color w:val="0099E3" w:themeColor="accent1"/>
      <w:lang w:val="en-AU"/>
    </w:rPr>
  </w:style>
  <w:style w:type="paragraph" w:styleId="ListParagraph">
    <w:name w:val="List Paragraph"/>
    <w:basedOn w:val="Normal"/>
    <w:link w:val="ListParagraphChar"/>
    <w:uiPriority w:val="34"/>
    <w:qFormat/>
    <w:rsid w:val="00CE055A"/>
    <w:pPr>
      <w:ind w:left="720"/>
      <w:contextualSpacing/>
    </w:pPr>
  </w:style>
  <w:style w:type="character" w:customStyle="1" w:styleId="ListParagraphChar">
    <w:name w:val="List Paragraph Char"/>
    <w:link w:val="ListParagraph"/>
    <w:uiPriority w:val="34"/>
    <w:locked/>
    <w:rsid w:val="00CE055A"/>
    <w:rPr>
      <w:lang w:val="en-AU"/>
    </w:rPr>
  </w:style>
  <w:style w:type="paragraph" w:customStyle="1" w:styleId="Default">
    <w:name w:val="Default"/>
    <w:rsid w:val="00B304D8"/>
    <w:pPr>
      <w:autoSpaceDE w:val="0"/>
      <w:autoSpaceDN w:val="0"/>
      <w:adjustRightInd w:val="0"/>
      <w:spacing w:after="0" w:line="240" w:lineRule="auto"/>
    </w:pPr>
    <w:rPr>
      <w:rFonts w:ascii="Times New Roman" w:eastAsia="Calibri" w:hAnsi="Times New Roman" w:cs="Times New Roman"/>
      <w:color w:val="000000"/>
      <w:sz w:val="24"/>
      <w:szCs w:val="24"/>
      <w:lang w:val="en-AU" w:eastAsia="en-AU"/>
    </w:rPr>
  </w:style>
  <w:style w:type="character" w:customStyle="1" w:styleId="Heading4Char">
    <w:name w:val="Heading 4 Char"/>
    <w:basedOn w:val="DefaultParagraphFont"/>
    <w:link w:val="Heading4"/>
    <w:uiPriority w:val="9"/>
    <w:rsid w:val="00BB13B8"/>
    <w:rPr>
      <w:rFonts w:asciiTheme="majorHAnsi" w:eastAsiaTheme="majorEastAsia" w:hAnsiTheme="majorHAnsi" w:cstheme="majorBidi"/>
      <w:b/>
      <w:bCs/>
      <w:i/>
      <w:iCs/>
      <w:color w:val="0099E3" w:themeColor="accen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Pages/aboutus/policies/policy-copyright.aspx" TargetMode="External"/><Relationship Id="rId18" Type="http://schemas.openxmlformats.org/officeDocument/2006/relationships/hyperlink" Target="http://victoriancurriculum.vcaa.vic.edu.au/Curriculum/ContentDescription/VCHPEM116" TargetMode="External"/><Relationship Id="rId26" Type="http://schemas.openxmlformats.org/officeDocument/2006/relationships/hyperlink" Target="https://www.youtube.com/watch?v=1BESmZUXIJs" TargetMode="External"/><Relationship Id="rId39" Type="http://schemas.openxmlformats.org/officeDocument/2006/relationships/hyperlink" Target="https://www.youtube.com/watch?v=sv5-muy8720" TargetMode="External"/><Relationship Id="rId21" Type="http://schemas.openxmlformats.org/officeDocument/2006/relationships/hyperlink" Target="http://victoriancurriculum.vcaa.vic.edu.au/Curriculum/ContentDescription/VCADAE029" TargetMode="External"/><Relationship Id="rId34" Type="http://schemas.openxmlformats.org/officeDocument/2006/relationships/hyperlink" Target="https://www.youtube.com/watch?v=7auErQnU6fU"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vcaa.copyright@edumail.vic.gov.au" TargetMode="External"/><Relationship Id="rId29" Type="http://schemas.openxmlformats.org/officeDocument/2006/relationships/hyperlink" Target="https://www.eduweb.vic.gov.au/edulibrary/public/teachlearn/student/progresspas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victoriancurriculum.vcaa.vic.edu.au/Curriculum/ContentDescription/VCADAR032" TargetMode="External"/><Relationship Id="rId32" Type="http://schemas.openxmlformats.org/officeDocument/2006/relationships/hyperlink" Target="https://www.youtube.com/watch?v=ROPesXv2z1U" TargetMode="External"/><Relationship Id="rId37" Type="http://schemas.openxmlformats.org/officeDocument/2006/relationships/hyperlink" Target="https://www.youtube.com/watch?v=Xs18ATgyHDc" TargetMode="External"/><Relationship Id="rId40" Type="http://schemas.openxmlformats.org/officeDocument/2006/relationships/hyperlink" Target="http://ausdance.org.au/publications/details/safe-dance-factsheets" TargetMode="External"/><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file://VCAAFS01/production$/STATIONERY/VCAA%20Microsoft%20Template%20Images/Word%20Template/www.vcaa.vic.edu.au" TargetMode="External"/><Relationship Id="rId23" Type="http://schemas.openxmlformats.org/officeDocument/2006/relationships/hyperlink" Target="http://victoriancurriculum.vcaa.vic.edu.au/Curriculum/ContentDescription/VCADAP031" TargetMode="External"/><Relationship Id="rId28" Type="http://schemas.openxmlformats.org/officeDocument/2006/relationships/hyperlink" Target="https://www.healthyactivekids.com.au/wp-content/uploads/2013/12/Companion-Book-Dance.pdf" TargetMode="External"/><Relationship Id="rId36" Type="http://schemas.openxmlformats.org/officeDocument/2006/relationships/hyperlink" Target="https://www.youtube.com/watch?v=lVJVRywgmYM" TargetMode="External"/><Relationship Id="rId10" Type="http://schemas.openxmlformats.org/officeDocument/2006/relationships/header" Target="header1.xml"/><Relationship Id="rId19" Type="http://schemas.openxmlformats.org/officeDocument/2006/relationships/hyperlink" Target="http://victoriancurriculum.vcaa.vic.edu.au/Curriculum/ContentDescription/VCHPEM118" TargetMode="External"/><Relationship Id="rId31" Type="http://schemas.openxmlformats.org/officeDocument/2006/relationships/hyperlink" Target="https://itunes.apple.com/au/album/cant-stop-feeling-original-song-from-dreamworks-animations/id1110121889"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VCAAFS01/production$/STATIONERY/VCAA%20Microsoft%20Template%20Images/Word%20Template/www.vcaa.vic.edu.au/Pages/aboutus/policies/policy-copyright.aspx" TargetMode="External"/><Relationship Id="rId22" Type="http://schemas.openxmlformats.org/officeDocument/2006/relationships/hyperlink" Target="http://victoriancurriculum.vcaa.vic.edu.au/Curriculum/ContentDescription/VCADAD030" TargetMode="External"/><Relationship Id="rId27" Type="http://schemas.openxmlformats.org/officeDocument/2006/relationships/hyperlink" Target="https://www.youtube.com/watch?v=sv5-muy8720" TargetMode="External"/><Relationship Id="rId30" Type="http://schemas.openxmlformats.org/officeDocument/2006/relationships/hyperlink" Target="http://www.bing.com/videos/search?q=mkto+classic&amp;adlt=strict&amp;qpvt=mkto+classic&amp;view=detail&amp;mid=E98EDA2FA26196F4A476E98EDA2FA26196F4A476&amp;FORM=VRDGAR" TargetMode="External"/><Relationship Id="rId35" Type="http://schemas.openxmlformats.org/officeDocument/2006/relationships/hyperlink" Target="https://www.youtube.com/watch?v=7auErQnU6fU" TargetMode="External"/><Relationship Id="rId43"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s://www.healthyactivekids.com.au/wp-content/uploads/2013/12/Companion-Book-Dance.pdf" TargetMode="External"/><Relationship Id="rId33" Type="http://schemas.openxmlformats.org/officeDocument/2006/relationships/hyperlink" Target="https://www.youtube.com/watch?v=bQLCZOG202k" TargetMode="External"/><Relationship Id="rId38" Type="http://schemas.openxmlformats.org/officeDocument/2006/relationships/hyperlink" Target="https://www.youtube.com/watch?v=1BESmZUXIJs" TargetMode="External"/><Relationship Id="rId46" Type="http://schemas.openxmlformats.org/officeDocument/2006/relationships/customXml" Target="../customXml/item3.xml"/><Relationship Id="rId20" Type="http://schemas.openxmlformats.org/officeDocument/2006/relationships/hyperlink" Target="http://victoriancurriculum.vcaa.vic.edu.au/Curriculum/ContentDescription/VCHPEM119" TargetMode="External"/><Relationship Id="rId41" Type="http://schemas.openxmlformats.org/officeDocument/2006/relationships/hyperlink" Target="https://www.healthyactivekids.com.au/wp-content/uploads/2013/12/Companion-Book-Dan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2413E28F84401FBC683C50E058B5C6">
    <w:name w:val="072413E28F84401FBC683C50E058B5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2413E28F84401FBC683C50E058B5C6">
    <w:name w:val="072413E28F84401FBC683C50E058B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0DCA18D0-9FE2-45B9-A522-F350E1DE25E5}"/>
</file>

<file path=customXml/itemProps2.xml><?xml version="1.0" encoding="utf-8"?>
<ds:datastoreItem xmlns:ds="http://schemas.openxmlformats.org/officeDocument/2006/customXml" ds:itemID="{632E5C89-98D3-44EA-8BE8-1A561F103FAC}"/>
</file>

<file path=customXml/itemProps3.xml><?xml version="1.0" encoding="utf-8"?>
<ds:datastoreItem xmlns:ds="http://schemas.openxmlformats.org/officeDocument/2006/customXml" ds:itemID="{038F6553-510B-4670-9943-2B52EFC8FBF9}"/>
</file>

<file path=customXml/itemProps4.xml><?xml version="1.0" encoding="utf-8"?>
<ds:datastoreItem xmlns:ds="http://schemas.openxmlformats.org/officeDocument/2006/customXml" ds:itemID="{0BA63439-BDC0-49BB-9762-31E7CE5751E7}"/>
</file>

<file path=docProps/app.xml><?xml version="1.0" encoding="utf-8"?>
<Properties xmlns="http://schemas.openxmlformats.org/officeDocument/2006/extended-properties" xmlns:vt="http://schemas.openxmlformats.org/officeDocument/2006/docPropsVTypes">
  <Template>VCAAA4portrait.dotx</Template>
  <TotalTime>0</TotalTime>
  <Pages>10</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Driver, Tim P</dc:creator>
  <cp:lastModifiedBy>Driver, Tim P</cp:lastModifiedBy>
  <cp:revision>2</cp:revision>
  <cp:lastPrinted>2017-10-30T04:39:00Z</cp:lastPrinted>
  <dcterms:created xsi:type="dcterms:W3CDTF">2017-10-30T05:03:00Z</dcterms:created>
  <dcterms:modified xsi:type="dcterms:W3CDTF">2017-10-30T05:03:00Z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