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5BD4" w14:textId="6E3A5FF7" w:rsidR="00112E3A" w:rsidRPr="00440C6D" w:rsidRDefault="00440C6D" w:rsidP="00E35078">
      <w:pPr>
        <w:pStyle w:val="VCAApostertitle"/>
      </w:pPr>
      <w:r>
        <w:t>D</w:t>
      </w:r>
      <w:r w:rsidR="00E97E67">
        <w:t>esign and</w:t>
      </w:r>
      <w:r w:rsidR="00927E85">
        <w:t xml:space="preserve"> Technologies</w:t>
      </w:r>
      <w:r>
        <w:t xml:space="preserve"> Curriculum – </w:t>
      </w:r>
      <w:r w:rsidR="00C32FFA">
        <w:t>Foundation to Level 2</w:t>
      </w:r>
    </w:p>
    <w:p w14:paraId="5D4060E0" w14:textId="0A884083" w:rsidR="000B2EBB" w:rsidRDefault="00440C6D" w:rsidP="000B2EBB">
      <w:pPr>
        <w:pStyle w:val="VCAAHeading1"/>
      </w:pPr>
      <w:r>
        <w:t>Content descriptions</w:t>
      </w:r>
    </w:p>
    <w:p w14:paraId="3DFFE5FD" w14:textId="72C5BBB5" w:rsidR="000B2EBB" w:rsidRDefault="000B2EBB" w:rsidP="000B2EBB">
      <w:pPr>
        <w:pStyle w:val="VCAAHeading2-strandorothergrouping"/>
      </w:pPr>
      <w:r>
        <w:t>Technologies and Society</w:t>
      </w:r>
    </w:p>
    <w:p w14:paraId="1D26ECBC" w14:textId="77777777" w:rsidR="000B2EBB" w:rsidRDefault="000B2EBB" w:rsidP="000B2EBB">
      <w:pPr>
        <w:pStyle w:val="VCAAbody-contentdescriptions"/>
      </w:pPr>
      <w:r>
        <w:t>Identify how people create familiar designed solutions and consider sustainability to meet personal and local community needs (VCDSTS013)</w:t>
      </w:r>
    </w:p>
    <w:p w14:paraId="3FEE3553" w14:textId="4ACF02C6" w:rsidR="000B2EBB" w:rsidRDefault="000B2EBB" w:rsidP="000B2EBB">
      <w:pPr>
        <w:pStyle w:val="VCAAbody-activities"/>
      </w:pPr>
      <w:r>
        <w:t>Identifying ways that commun</w:t>
      </w:r>
      <w:r>
        <w:t xml:space="preserve">ity vegetable gardens may meet </w:t>
      </w:r>
      <w:r>
        <w:t>local needs</w:t>
      </w:r>
    </w:p>
    <w:p w14:paraId="30807DCE" w14:textId="4EBFADEB" w:rsidR="000B2EBB" w:rsidRDefault="000B2EBB" w:rsidP="000B2EBB">
      <w:pPr>
        <w:pStyle w:val="VCAAbody-activities"/>
      </w:pPr>
      <w:r>
        <w:t>Identifying dishes that include rice as the main ingredient</w:t>
      </w:r>
    </w:p>
    <w:p w14:paraId="2A78678C" w14:textId="778CDEF3" w:rsidR="000B2EBB" w:rsidRDefault="000B2EBB" w:rsidP="000B2EBB">
      <w:pPr>
        <w:pStyle w:val="VCAAbody-activities"/>
      </w:pPr>
      <w:r>
        <w:t xml:space="preserve">Identifying how playgrounds are </w:t>
      </w:r>
      <w:r>
        <w:t xml:space="preserve">designed to be used by a range </w:t>
      </w:r>
      <w:r>
        <w:t>of children</w:t>
      </w:r>
    </w:p>
    <w:p w14:paraId="115DE920" w14:textId="065A8189" w:rsidR="000B2EBB" w:rsidRDefault="000B2EBB" w:rsidP="000B2EBB">
      <w:pPr>
        <w:pStyle w:val="VCAAbody-activities"/>
      </w:pPr>
      <w:r>
        <w:t>Identifying ways that gardens can be designed to minimise the use of water</w:t>
      </w:r>
    </w:p>
    <w:p w14:paraId="5900DFDD" w14:textId="5E56DBD2" w:rsidR="000B2EBB" w:rsidRDefault="000B2EBB" w:rsidP="000B2EBB">
      <w:pPr>
        <w:pStyle w:val="VCAAHeading2-strandorothergrouping"/>
      </w:pPr>
      <w:r>
        <w:t>Technologies Contexts: Engineering principles and systems</w:t>
      </w:r>
    </w:p>
    <w:p w14:paraId="119913C7" w14:textId="77777777" w:rsidR="000B2EBB" w:rsidRDefault="000B2EBB" w:rsidP="000B2EBB">
      <w:pPr>
        <w:pStyle w:val="VCAAbody-contentdescriptions"/>
      </w:pPr>
      <w:r>
        <w:t>Explore how technologies use forces to create movement in designed solutions (VCDSTC014)</w:t>
      </w:r>
    </w:p>
    <w:p w14:paraId="389881C0" w14:textId="74E31BC7" w:rsidR="000B2EBB" w:rsidRDefault="000B2EBB" w:rsidP="000B2EBB">
      <w:pPr>
        <w:pStyle w:val="VCAAbody-activities"/>
      </w:pPr>
      <w:r>
        <w:t>Observing how a Slinky (metal spring toy) moves</w:t>
      </w:r>
    </w:p>
    <w:p w14:paraId="4DB66F07" w14:textId="67C67D29" w:rsidR="000B2EBB" w:rsidRDefault="000B2EBB" w:rsidP="000B2EBB">
      <w:pPr>
        <w:pStyle w:val="VCAAbody-activities"/>
      </w:pPr>
      <w:r>
        <w:t xml:space="preserve">Playing with a seesaw to experience the principles of push and pull </w:t>
      </w:r>
    </w:p>
    <w:p w14:paraId="03F7FC3A" w14:textId="100AF796" w:rsidR="000B2EBB" w:rsidRDefault="000B2EBB" w:rsidP="000B2EBB">
      <w:pPr>
        <w:pStyle w:val="VCAAbody-activities"/>
      </w:pPr>
      <w:r>
        <w:t xml:space="preserve">Using magnets and paper clips to demonstrate </w:t>
      </w:r>
      <w:r>
        <w:t xml:space="preserve">the principles of push </w:t>
      </w:r>
      <w:r>
        <w:t>and pull</w:t>
      </w:r>
    </w:p>
    <w:p w14:paraId="628C572B" w14:textId="0C8C2C48" w:rsidR="000B2EBB" w:rsidRPr="000B2EBB" w:rsidRDefault="000B2EBB" w:rsidP="000B2EBB">
      <w:pPr>
        <w:pStyle w:val="VCAAbody-activities"/>
      </w:pPr>
      <w:r>
        <w:t>Observing how supermarkets use conveyor belts to move products short distances</w:t>
      </w:r>
    </w:p>
    <w:p w14:paraId="19FD49E3" w14:textId="2955FB09" w:rsidR="004328BE" w:rsidRPr="00EC21A4" w:rsidRDefault="004328BE" w:rsidP="004328BE">
      <w:pPr>
        <w:spacing w:before="480"/>
        <w:rPr>
          <w:lang w:val="en-AU"/>
        </w:rPr>
      </w:pPr>
      <w:r w:rsidRPr="00EC21A4">
        <w:rPr>
          <w:lang w:val="en-AU"/>
        </w:rPr>
        <w:t>Find more inform</w:t>
      </w:r>
      <w:r>
        <w:rPr>
          <w:lang w:val="en-AU"/>
        </w:rPr>
        <w:t xml:space="preserve">ation online at </w:t>
      </w:r>
      <w:hyperlink r:id="rId11" w:history="1">
        <w:r w:rsidRPr="001642C1">
          <w:rPr>
            <w:rStyle w:val="Hyperlink"/>
            <w:lang w:val="en-AU"/>
          </w:rPr>
          <w:t>vcaa.vic.edu.au</w:t>
        </w:r>
      </w:hyperlink>
      <w:r>
        <w:rPr>
          <w:lang w:val="en-AU"/>
        </w:rPr>
        <w:t xml:space="preserve"> </w:t>
      </w:r>
      <w:r w:rsidRPr="00EC21A4">
        <w:rPr>
          <w:lang w:val="en-AU"/>
        </w:rPr>
        <w:t xml:space="preserve">or email us at </w:t>
      </w:r>
      <w:hyperlink r:id="rId12" w:history="1">
        <w:r>
          <w:rPr>
            <w:rStyle w:val="Hyperlink"/>
            <w:lang w:val="en-AU"/>
          </w:rPr>
          <w:t>vcaa@education.vic.gov.au</w:t>
        </w:r>
      </w:hyperlink>
    </w:p>
    <w:p w14:paraId="7107C85E" w14:textId="77777777" w:rsidR="008A6C75" w:rsidRDefault="008A6C75" w:rsidP="0000038A">
      <w:pPr>
        <w:pStyle w:val="VCAAbody-activities"/>
      </w:pPr>
      <w:r>
        <w:br w:type="page"/>
      </w:r>
    </w:p>
    <w:p w14:paraId="21EB3BBB" w14:textId="77777777" w:rsidR="00AB28D4" w:rsidRPr="00440C6D" w:rsidRDefault="00AB28D4" w:rsidP="00AB28D4">
      <w:pPr>
        <w:pStyle w:val="VCAApostertitle"/>
      </w:pPr>
      <w:r>
        <w:lastRenderedPageBreak/>
        <w:t>Design and Technologies Curriculum – Foundation to Level 2</w:t>
      </w:r>
    </w:p>
    <w:p w14:paraId="585F38BE" w14:textId="77777777" w:rsidR="00AB28D4" w:rsidRDefault="00AB28D4" w:rsidP="00AB28D4">
      <w:pPr>
        <w:pStyle w:val="VCAAHeading1"/>
      </w:pPr>
      <w:r>
        <w:t>Content descriptions</w:t>
      </w:r>
    </w:p>
    <w:p w14:paraId="30518142" w14:textId="69BF9C84" w:rsidR="00AB28D4" w:rsidRDefault="00AB28D4" w:rsidP="00AB28D4">
      <w:pPr>
        <w:pStyle w:val="VCAAHeading2-strandorothergrouping"/>
      </w:pPr>
      <w:r>
        <w:t>Technologies Cont</w:t>
      </w:r>
      <w:r>
        <w:t>exts: Food and fibre production</w:t>
      </w:r>
    </w:p>
    <w:p w14:paraId="41D87B45" w14:textId="77777777" w:rsidR="00AB28D4" w:rsidRDefault="00AB28D4" w:rsidP="00AB28D4">
      <w:pPr>
        <w:pStyle w:val="VCAAbody-contentdescriptions"/>
      </w:pPr>
      <w:r>
        <w:t>Explore how plants and animals are grown for food, clothing and shelter (VCDSTC015)</w:t>
      </w:r>
    </w:p>
    <w:p w14:paraId="28FDEC0C" w14:textId="31F33A9D" w:rsidR="00AB28D4" w:rsidRDefault="00AB28D4" w:rsidP="00AB28D4">
      <w:pPr>
        <w:pStyle w:val="VCAAbody-activities"/>
      </w:pPr>
      <w:r>
        <w:t>Exploring ways that natural fibres, such as feathers and wool, can be used to decorate a hat</w:t>
      </w:r>
    </w:p>
    <w:p w14:paraId="30554401" w14:textId="6CD49407" w:rsidR="00AB28D4" w:rsidRDefault="00AB28D4" w:rsidP="00AB28D4">
      <w:pPr>
        <w:pStyle w:val="VCAAbody-activities"/>
      </w:pPr>
      <w:r>
        <w:t>Exploring tools that are suitable for weeding a garden</w:t>
      </w:r>
    </w:p>
    <w:p w14:paraId="521EA451" w14:textId="54018F1A" w:rsidR="00AB28D4" w:rsidRDefault="00AB28D4" w:rsidP="00AB28D4">
      <w:pPr>
        <w:pStyle w:val="VCAAbody-activities"/>
      </w:pPr>
      <w:r>
        <w:t>Exploring which animals produce milk or eggs</w:t>
      </w:r>
    </w:p>
    <w:p w14:paraId="1F76BCE2" w14:textId="2C4100CB" w:rsidR="00AB28D4" w:rsidRDefault="00AB28D4" w:rsidP="00AB28D4">
      <w:pPr>
        <w:pStyle w:val="VCAAbody-activities"/>
      </w:pPr>
      <w:r>
        <w:t>Exploring the condit</w:t>
      </w:r>
      <w:r>
        <w:t>ions required to raise chickens</w:t>
      </w:r>
    </w:p>
    <w:p w14:paraId="0936DECC" w14:textId="21532C57" w:rsidR="00AB28D4" w:rsidRDefault="00AB28D4" w:rsidP="00AB28D4">
      <w:pPr>
        <w:pStyle w:val="VCAAHeading2-strandorothergrouping"/>
      </w:pPr>
      <w:r>
        <w:t>Technologies</w:t>
      </w:r>
      <w:r>
        <w:t xml:space="preserve"> Contexts: Food specialisations</w:t>
      </w:r>
    </w:p>
    <w:p w14:paraId="190DFAE0" w14:textId="77777777" w:rsidR="00AB28D4" w:rsidRDefault="00AB28D4" w:rsidP="00AB28D4">
      <w:pPr>
        <w:pStyle w:val="VCAAbody-contentdescriptions"/>
      </w:pPr>
      <w:r>
        <w:t>Explore how food is selected and prepared for healthy eating (VCDSTC016)</w:t>
      </w:r>
    </w:p>
    <w:p w14:paraId="485E10C8" w14:textId="1ED8230F" w:rsidR="00AB28D4" w:rsidRDefault="00AB28D4" w:rsidP="00AB28D4">
      <w:pPr>
        <w:pStyle w:val="VCAAbody-activities"/>
      </w:pPr>
      <w:r>
        <w:t>Exploring vegetables that grow underground</w:t>
      </w:r>
    </w:p>
    <w:p w14:paraId="5BB6A557" w14:textId="10BDFC1F" w:rsidR="00AB28D4" w:rsidRDefault="00AB28D4" w:rsidP="00AB28D4">
      <w:pPr>
        <w:pStyle w:val="VCAAbody-activities"/>
      </w:pPr>
      <w:r>
        <w:t>Exploring the utensils used to make vegetable soup</w:t>
      </w:r>
    </w:p>
    <w:p w14:paraId="08F1EEE6" w14:textId="72C7F548" w:rsidR="00AB28D4" w:rsidRDefault="00AB28D4" w:rsidP="00AB28D4">
      <w:pPr>
        <w:pStyle w:val="VCAAbody-activities"/>
      </w:pPr>
      <w:r>
        <w:t>Exploring the different colours of vegetables</w:t>
      </w:r>
    </w:p>
    <w:p w14:paraId="21B0E202" w14:textId="069D377F" w:rsidR="00AB28D4" w:rsidRPr="00AB28D4" w:rsidRDefault="00AB28D4" w:rsidP="00AB28D4">
      <w:pPr>
        <w:pStyle w:val="VCAAbody-activities"/>
      </w:pPr>
      <w:r>
        <w:t>Exploring v</w:t>
      </w:r>
      <w:r>
        <w:t>egetables that can be eaten raw</w:t>
      </w:r>
    </w:p>
    <w:p w14:paraId="766F080C" w14:textId="0CC94D8D" w:rsidR="00AB28D4" w:rsidRPr="00EC21A4" w:rsidRDefault="00AB28D4" w:rsidP="00AB28D4">
      <w:pPr>
        <w:spacing w:before="480"/>
        <w:rPr>
          <w:lang w:val="en-AU"/>
        </w:rPr>
      </w:pPr>
      <w:r w:rsidRPr="00EC21A4">
        <w:rPr>
          <w:lang w:val="en-AU"/>
        </w:rPr>
        <w:t>Find more inform</w:t>
      </w:r>
      <w:r>
        <w:rPr>
          <w:lang w:val="en-AU"/>
        </w:rPr>
        <w:t xml:space="preserve">ation online at </w:t>
      </w:r>
      <w:hyperlink r:id="rId13" w:history="1">
        <w:r w:rsidRPr="001642C1">
          <w:rPr>
            <w:rStyle w:val="Hyperlink"/>
            <w:lang w:val="en-AU"/>
          </w:rPr>
          <w:t>vcaa.vic.edu.au</w:t>
        </w:r>
      </w:hyperlink>
      <w:r>
        <w:rPr>
          <w:lang w:val="en-AU"/>
        </w:rPr>
        <w:t xml:space="preserve"> </w:t>
      </w:r>
      <w:r w:rsidRPr="00EC21A4">
        <w:rPr>
          <w:lang w:val="en-AU"/>
        </w:rPr>
        <w:t xml:space="preserve">or email us at </w:t>
      </w:r>
      <w:hyperlink r:id="rId14" w:history="1">
        <w:r>
          <w:rPr>
            <w:rStyle w:val="Hyperlink"/>
            <w:lang w:val="en-AU"/>
          </w:rPr>
          <w:t>vcaa@education.vic.gov.au</w:t>
        </w:r>
      </w:hyperlink>
    </w:p>
    <w:p w14:paraId="1C949FF5" w14:textId="77777777" w:rsidR="00AB28D4" w:rsidRDefault="00AB28D4" w:rsidP="00AB28D4">
      <w:pPr>
        <w:pStyle w:val="VCAAbody-activities"/>
      </w:pPr>
      <w:r>
        <w:br w:type="page"/>
      </w:r>
    </w:p>
    <w:p w14:paraId="77839977" w14:textId="77777777" w:rsidR="002C1DD1" w:rsidRPr="00440C6D" w:rsidRDefault="002C1DD1" w:rsidP="002C1DD1">
      <w:pPr>
        <w:pStyle w:val="VCAApostertitle"/>
      </w:pPr>
      <w:r>
        <w:lastRenderedPageBreak/>
        <w:t>Design and Technologies Curriculum – Foundation to Level 2</w:t>
      </w:r>
    </w:p>
    <w:p w14:paraId="0EA36ABC" w14:textId="77777777" w:rsidR="002C1DD1" w:rsidRDefault="002C1DD1" w:rsidP="002C1DD1">
      <w:pPr>
        <w:pStyle w:val="VCAAHeading1"/>
      </w:pPr>
      <w:r>
        <w:t>Content descriptions</w:t>
      </w:r>
    </w:p>
    <w:p w14:paraId="073E5433" w14:textId="42B51044" w:rsidR="002C1DD1" w:rsidRDefault="002C1DD1" w:rsidP="002C1DD1">
      <w:pPr>
        <w:pStyle w:val="VCAAHeading2-strandorothergrouping"/>
      </w:pPr>
      <w:r>
        <w:t>Technologies Contexts: Materials a</w:t>
      </w:r>
      <w:r>
        <w:t>nd technologies specialisations</w:t>
      </w:r>
    </w:p>
    <w:p w14:paraId="7D30DFD2" w14:textId="77777777" w:rsidR="002C1DD1" w:rsidRDefault="002C1DD1" w:rsidP="002C1DD1">
      <w:pPr>
        <w:pStyle w:val="VCAAbody-contentdescriptions"/>
      </w:pPr>
      <w:r>
        <w:t>Explore the characteristics and properties of materials and components that are used to create designed solutions (VCDSTC017)</w:t>
      </w:r>
    </w:p>
    <w:p w14:paraId="57077D70" w14:textId="59A8672B" w:rsidR="002C1DD1" w:rsidRDefault="002C1DD1" w:rsidP="002C1DD1">
      <w:pPr>
        <w:pStyle w:val="VCAAbody-activities"/>
      </w:pPr>
      <w:r>
        <w:t>Exploring the characteristics and properties of materials that people wear so they can be seen</w:t>
      </w:r>
    </w:p>
    <w:p w14:paraId="55641F28" w14:textId="631BC0CB" w:rsidR="002C1DD1" w:rsidRDefault="002C1DD1" w:rsidP="002C1DD1">
      <w:pPr>
        <w:pStyle w:val="VCAAbody-activities"/>
      </w:pPr>
      <w:r>
        <w:t xml:space="preserve">Exploring the different colours and textures of timber </w:t>
      </w:r>
    </w:p>
    <w:p w14:paraId="7D0C29D4" w14:textId="75410A8A" w:rsidR="002C1DD1" w:rsidRDefault="002C1DD1" w:rsidP="002C1DD1">
      <w:pPr>
        <w:pStyle w:val="VCAAbody-activities"/>
      </w:pPr>
      <w:r>
        <w:t xml:space="preserve">Exploring the types of materials used in clothing that come from animals </w:t>
      </w:r>
    </w:p>
    <w:p w14:paraId="5E82026F" w14:textId="7DDC0901" w:rsidR="002C1DD1" w:rsidRDefault="002C1DD1" w:rsidP="002C1DD1">
      <w:pPr>
        <w:pStyle w:val="VCAAbody-activities"/>
      </w:pPr>
      <w:r>
        <w:t>Exploring the types of materials that could be recycl</w:t>
      </w:r>
      <w:r>
        <w:t>ed to make birthday decorations</w:t>
      </w:r>
    </w:p>
    <w:p w14:paraId="0722A85E" w14:textId="3899E763" w:rsidR="002C1DD1" w:rsidRDefault="002C1DD1" w:rsidP="002C1DD1">
      <w:pPr>
        <w:pStyle w:val="VCAAHeading2-strandorothergrouping"/>
      </w:pPr>
      <w:r>
        <w:t>Creating De</w:t>
      </w:r>
      <w:r>
        <w:t>signed Solutions: Investigating</w:t>
      </w:r>
    </w:p>
    <w:p w14:paraId="57A1D119" w14:textId="77777777" w:rsidR="002C1DD1" w:rsidRDefault="002C1DD1" w:rsidP="002C1DD1">
      <w:pPr>
        <w:pStyle w:val="VCAAbody-contentdescriptions"/>
      </w:pPr>
      <w:r>
        <w:t>Explore needs or opportunities for designing, and the technologies needed to realise designed solutions (VCDSCD018)</w:t>
      </w:r>
    </w:p>
    <w:p w14:paraId="1E185E44" w14:textId="0657C898" w:rsidR="002C1DD1" w:rsidRDefault="002C1DD1" w:rsidP="002C1DD1">
      <w:pPr>
        <w:pStyle w:val="VCAAbody-activities"/>
      </w:pPr>
      <w:r>
        <w:t>Explor</w:t>
      </w:r>
      <w:r>
        <w:t xml:space="preserve">ing the variety of ways lights </w:t>
      </w:r>
      <w:r>
        <w:t>can be used</w:t>
      </w:r>
    </w:p>
    <w:p w14:paraId="27E52275" w14:textId="3C2B1ECE" w:rsidR="002C1DD1" w:rsidRDefault="002C1DD1" w:rsidP="002C1DD1">
      <w:pPr>
        <w:pStyle w:val="VCAAbody-activities"/>
      </w:pPr>
      <w:r>
        <w:t>Exploring ways to include different coloured vegetables in a salad</w:t>
      </w:r>
    </w:p>
    <w:p w14:paraId="1C67AE7C" w14:textId="68AA4EF0" w:rsidR="002C1DD1" w:rsidRDefault="002C1DD1" w:rsidP="002C1DD1">
      <w:pPr>
        <w:pStyle w:val="VCAAbody-activities"/>
      </w:pPr>
      <w:r>
        <w:t>Exploring tools and equipment to water flowers in a garden</w:t>
      </w:r>
    </w:p>
    <w:p w14:paraId="509D8591" w14:textId="5764BA78" w:rsidR="002C1DD1" w:rsidRDefault="002C1DD1" w:rsidP="002C1DD1">
      <w:pPr>
        <w:pStyle w:val="VCAAbody-activities"/>
      </w:pPr>
      <w:r>
        <w:t>Exploring the materials that may be used to mulch a garden bed</w:t>
      </w:r>
    </w:p>
    <w:p w14:paraId="46A49876" w14:textId="4E9B2DDA" w:rsidR="002C1DD1" w:rsidRPr="00EC21A4" w:rsidRDefault="002C1DD1" w:rsidP="002C1DD1">
      <w:pPr>
        <w:spacing w:before="480"/>
        <w:rPr>
          <w:lang w:val="en-AU"/>
        </w:rPr>
      </w:pPr>
      <w:r w:rsidRPr="00EC21A4">
        <w:rPr>
          <w:lang w:val="en-AU"/>
        </w:rPr>
        <w:t>Find more inform</w:t>
      </w:r>
      <w:r>
        <w:rPr>
          <w:lang w:val="en-AU"/>
        </w:rPr>
        <w:t xml:space="preserve">ation online at </w:t>
      </w:r>
      <w:hyperlink r:id="rId15" w:history="1">
        <w:r w:rsidRPr="001642C1">
          <w:rPr>
            <w:rStyle w:val="Hyperlink"/>
            <w:lang w:val="en-AU"/>
          </w:rPr>
          <w:t>vcaa.vic.edu.au</w:t>
        </w:r>
      </w:hyperlink>
      <w:r>
        <w:rPr>
          <w:lang w:val="en-AU"/>
        </w:rPr>
        <w:t xml:space="preserve"> </w:t>
      </w:r>
      <w:r w:rsidRPr="00EC21A4">
        <w:rPr>
          <w:lang w:val="en-AU"/>
        </w:rPr>
        <w:t xml:space="preserve">or email us at </w:t>
      </w:r>
      <w:hyperlink r:id="rId16" w:history="1">
        <w:r>
          <w:rPr>
            <w:rStyle w:val="Hyperlink"/>
            <w:lang w:val="en-AU"/>
          </w:rPr>
          <w:t>vcaa@education.vic.gov.au</w:t>
        </w:r>
      </w:hyperlink>
    </w:p>
    <w:p w14:paraId="3379B279" w14:textId="77777777" w:rsidR="002C1DD1" w:rsidRDefault="002C1DD1" w:rsidP="002C1DD1">
      <w:pPr>
        <w:pStyle w:val="VCAAbody-activities"/>
      </w:pPr>
      <w:r>
        <w:br w:type="page"/>
      </w:r>
    </w:p>
    <w:p w14:paraId="5EC089FF" w14:textId="77777777" w:rsidR="002C1DD1" w:rsidRPr="00440C6D" w:rsidRDefault="002C1DD1" w:rsidP="002C1DD1">
      <w:pPr>
        <w:pStyle w:val="VCAApostertitle"/>
      </w:pPr>
      <w:r>
        <w:lastRenderedPageBreak/>
        <w:t>Design and Technologies Curriculum – Foundation to Level 2</w:t>
      </w:r>
    </w:p>
    <w:p w14:paraId="1B7AE4C3" w14:textId="77777777" w:rsidR="002C1DD1" w:rsidRDefault="002C1DD1" w:rsidP="002C1DD1">
      <w:pPr>
        <w:pStyle w:val="VCAAHeading1"/>
      </w:pPr>
      <w:r>
        <w:t>Content descriptions</w:t>
      </w:r>
    </w:p>
    <w:p w14:paraId="607A277D" w14:textId="00501D99" w:rsidR="005757D7" w:rsidRDefault="005757D7" w:rsidP="00CD6DCD">
      <w:pPr>
        <w:pStyle w:val="VCAAHeading2-strandorothergrouping"/>
      </w:pPr>
      <w:r>
        <w:t>Creating</w:t>
      </w:r>
      <w:r>
        <w:t xml:space="preserve"> Designed Solutions: Generating</w:t>
      </w:r>
    </w:p>
    <w:p w14:paraId="4949C75E" w14:textId="77777777" w:rsidR="005757D7" w:rsidRDefault="005757D7" w:rsidP="005757D7">
      <w:pPr>
        <w:pStyle w:val="VCAAbody-contentdescriptions"/>
      </w:pPr>
      <w:r>
        <w:t>Visualise, generate, and communicate design ideas through describing, drawing and modelling (VCDSCD019)</w:t>
      </w:r>
    </w:p>
    <w:p w14:paraId="2E723CA3" w14:textId="4567B374" w:rsidR="005757D7" w:rsidRDefault="005757D7" w:rsidP="005757D7">
      <w:pPr>
        <w:pStyle w:val="VCAAbody-activities"/>
      </w:pPr>
      <w:r>
        <w:t>Generating a two-dimensional drawing of a chicken coop</w:t>
      </w:r>
    </w:p>
    <w:p w14:paraId="6F8D0ABC" w14:textId="0DC45A60" w:rsidR="005757D7" w:rsidRDefault="005757D7" w:rsidP="005757D7">
      <w:pPr>
        <w:pStyle w:val="VCAAbody-activities"/>
      </w:pPr>
      <w:r>
        <w:t>Communicating a design idea for a vegetable garden</w:t>
      </w:r>
    </w:p>
    <w:p w14:paraId="10E1C01E" w14:textId="6492B936" w:rsidR="005757D7" w:rsidRDefault="005757D7" w:rsidP="005757D7">
      <w:pPr>
        <w:pStyle w:val="VCAAbody-activities"/>
      </w:pPr>
      <w:r>
        <w:t>Generating a design idea for a sun-safe, unisex sport uniform</w:t>
      </w:r>
    </w:p>
    <w:p w14:paraId="2947A43D" w14:textId="37BB26E3" w:rsidR="005757D7" w:rsidRDefault="005757D7" w:rsidP="005757D7">
      <w:pPr>
        <w:pStyle w:val="VCAAbody-activities"/>
      </w:pPr>
      <w:r>
        <w:t>Communicating possible ways that materials like wool, cotton,</w:t>
      </w:r>
      <w:r>
        <w:t xml:space="preserve"> felt and hess</w:t>
      </w:r>
      <w:bookmarkStart w:id="0" w:name="_GoBack"/>
      <w:bookmarkEnd w:id="0"/>
      <w:r>
        <w:t>ian can be joined</w:t>
      </w:r>
    </w:p>
    <w:p w14:paraId="5D6E2E8D" w14:textId="05F0B33B" w:rsidR="005757D7" w:rsidRDefault="005757D7" w:rsidP="005757D7">
      <w:pPr>
        <w:pStyle w:val="VCAAHeading2-strandorothergrouping"/>
      </w:pPr>
      <w:r>
        <w:t>Creatin</w:t>
      </w:r>
      <w:r>
        <w:t>g Designed Solutions: Producing</w:t>
      </w:r>
    </w:p>
    <w:p w14:paraId="66FCCAD6" w14:textId="77777777" w:rsidR="005757D7" w:rsidRDefault="005757D7" w:rsidP="005757D7">
      <w:pPr>
        <w:pStyle w:val="VCAAbody-contentdescriptions"/>
      </w:pPr>
      <w:r>
        <w:t>Use materials, components, tools, equipment and techniques to produce designed solutions safely (VCDSCD020)</w:t>
      </w:r>
    </w:p>
    <w:p w14:paraId="0AFE5800" w14:textId="0D078753" w:rsidR="005757D7" w:rsidRDefault="005757D7" w:rsidP="005757D7">
      <w:pPr>
        <w:pStyle w:val="VCAAbody-activities"/>
      </w:pPr>
      <w:r>
        <w:t>Using scissors and glue to make a greeting card</w:t>
      </w:r>
    </w:p>
    <w:p w14:paraId="5A82ACD3" w14:textId="308E2DDA" w:rsidR="005757D7" w:rsidRDefault="005757D7" w:rsidP="005757D7">
      <w:pPr>
        <w:pStyle w:val="VCAAbody-activities"/>
      </w:pPr>
      <w:r>
        <w:t>Using garden tools to place seedlings into a garden bed</w:t>
      </w:r>
    </w:p>
    <w:p w14:paraId="622CF6AA" w14:textId="6491E390" w:rsidR="005757D7" w:rsidRDefault="005757D7" w:rsidP="005757D7">
      <w:pPr>
        <w:pStyle w:val="VCAAbody-activities"/>
      </w:pPr>
      <w:r>
        <w:t>Using cardboard boxes to make an indoor cubbyhouse</w:t>
      </w:r>
    </w:p>
    <w:p w14:paraId="133D7CD0" w14:textId="77777777" w:rsidR="005757D7" w:rsidRDefault="005757D7" w:rsidP="005757D7">
      <w:pPr>
        <w:pStyle w:val="VCAAbody-activities"/>
      </w:pPr>
      <w:r>
        <w:t>Using kitchen equipment to measure ingredients to make a vegetable fritter</w:t>
      </w:r>
    </w:p>
    <w:p w14:paraId="21039D5C" w14:textId="56D70DE9" w:rsidR="002C1DD1" w:rsidRPr="00EC21A4" w:rsidRDefault="002C1DD1" w:rsidP="005757D7">
      <w:pPr>
        <w:spacing w:before="480"/>
        <w:rPr>
          <w:lang w:val="en-AU"/>
        </w:rPr>
      </w:pPr>
      <w:r w:rsidRPr="00EC21A4">
        <w:rPr>
          <w:lang w:val="en-AU"/>
        </w:rPr>
        <w:t>Find more inform</w:t>
      </w:r>
      <w:r>
        <w:rPr>
          <w:lang w:val="en-AU"/>
        </w:rPr>
        <w:t xml:space="preserve">ation online at </w:t>
      </w:r>
      <w:hyperlink r:id="rId17" w:history="1">
        <w:r w:rsidRPr="001642C1">
          <w:rPr>
            <w:rStyle w:val="Hyperlink"/>
            <w:lang w:val="en-AU"/>
          </w:rPr>
          <w:t>vcaa.vic.edu.au</w:t>
        </w:r>
      </w:hyperlink>
      <w:r>
        <w:rPr>
          <w:lang w:val="en-AU"/>
        </w:rPr>
        <w:t xml:space="preserve"> </w:t>
      </w:r>
      <w:r w:rsidRPr="00EC21A4">
        <w:rPr>
          <w:lang w:val="en-AU"/>
        </w:rPr>
        <w:t xml:space="preserve">or email us at </w:t>
      </w:r>
      <w:hyperlink r:id="rId18" w:history="1">
        <w:r>
          <w:rPr>
            <w:rStyle w:val="Hyperlink"/>
            <w:lang w:val="en-AU"/>
          </w:rPr>
          <w:t>vcaa@education.vic.gov.au</w:t>
        </w:r>
      </w:hyperlink>
    </w:p>
    <w:p w14:paraId="22B8A059" w14:textId="77777777" w:rsidR="002C1DD1" w:rsidRDefault="002C1DD1" w:rsidP="002C1DD1">
      <w:pPr>
        <w:pStyle w:val="VCAAbody-activities"/>
      </w:pPr>
      <w:r>
        <w:br w:type="page"/>
      </w:r>
    </w:p>
    <w:p w14:paraId="1FEC4C94" w14:textId="77777777" w:rsidR="002C1DD1" w:rsidRPr="00440C6D" w:rsidRDefault="002C1DD1" w:rsidP="002C1DD1">
      <w:pPr>
        <w:pStyle w:val="VCAApostertitle"/>
      </w:pPr>
      <w:r>
        <w:lastRenderedPageBreak/>
        <w:t>Design and Technologies Curriculum – Foundation to Level 2</w:t>
      </w:r>
    </w:p>
    <w:p w14:paraId="47427FDD" w14:textId="77777777" w:rsidR="002C1DD1" w:rsidRDefault="002C1DD1" w:rsidP="002C1DD1">
      <w:pPr>
        <w:pStyle w:val="VCAAHeading1"/>
      </w:pPr>
      <w:r>
        <w:t>Content descriptions</w:t>
      </w:r>
    </w:p>
    <w:p w14:paraId="412E53BC" w14:textId="77777777" w:rsidR="005757D7" w:rsidRDefault="005757D7" w:rsidP="005757D7">
      <w:pPr>
        <w:pStyle w:val="VCAAHeading2-strandorothergrouping"/>
      </w:pPr>
      <w:r>
        <w:t>Creating Designed Solutions: Evaluating</w:t>
      </w:r>
    </w:p>
    <w:p w14:paraId="5FCDCF01" w14:textId="77777777" w:rsidR="005757D7" w:rsidRDefault="005757D7" w:rsidP="005757D7">
      <w:pPr>
        <w:pStyle w:val="VCAAbody-contentdescriptions"/>
      </w:pPr>
      <w:r>
        <w:t>Use personal preferences to evaluate the success of design ideas, processes and solutions including their care for environment (VCDSCD021)</w:t>
      </w:r>
    </w:p>
    <w:p w14:paraId="758B360C" w14:textId="29C2FF90" w:rsidR="005757D7" w:rsidRDefault="005757D7" w:rsidP="005757D7">
      <w:pPr>
        <w:pStyle w:val="VCAAbody-activities"/>
      </w:pPr>
      <w:r>
        <w:t>Evaluating the design of a car by expressing likes and dislikes</w:t>
      </w:r>
    </w:p>
    <w:p w14:paraId="78A55EA5" w14:textId="614E59D0" w:rsidR="005757D7" w:rsidRDefault="005757D7" w:rsidP="005757D7">
      <w:pPr>
        <w:pStyle w:val="VCAAbody-activities"/>
      </w:pPr>
      <w:r>
        <w:t>Suggesting ways the design of the classroom could be improved</w:t>
      </w:r>
    </w:p>
    <w:p w14:paraId="7B2CDC8B" w14:textId="0B8B946E" w:rsidR="005757D7" w:rsidRDefault="005757D7" w:rsidP="005757D7">
      <w:pPr>
        <w:pStyle w:val="VCAAbody-activities"/>
      </w:pPr>
      <w:r>
        <w:t>As a class, developing criteria to evaluate how efficiently water is used on the school garden</w:t>
      </w:r>
      <w:r w:rsidR="0094465E">
        <w:t xml:space="preserve"> [For example: Are the garden taps turned off? Are there leaking taps or pipes? Is the rainwater collected, stored and used on the school garden? When is the school garden watered? What ways are used to water the school garden?]</w:t>
      </w:r>
    </w:p>
    <w:p w14:paraId="0315C366" w14:textId="38853910" w:rsidR="005757D7" w:rsidRDefault="005757D7" w:rsidP="005757D7">
      <w:pPr>
        <w:pStyle w:val="VCAAbody-activities"/>
      </w:pPr>
      <w:r>
        <w:t>Evaluating the taste, aroma and appearance of freshly baked bread</w:t>
      </w:r>
    </w:p>
    <w:p w14:paraId="17A3C45B" w14:textId="77777777" w:rsidR="005757D7" w:rsidRDefault="005757D7" w:rsidP="005757D7">
      <w:pPr>
        <w:pStyle w:val="VCAAHeading2-strandorothergrouping"/>
      </w:pPr>
      <w:r>
        <w:t>Creating Designed Solutions: Planning and managing</w:t>
      </w:r>
    </w:p>
    <w:p w14:paraId="12DE977E" w14:textId="77777777" w:rsidR="005757D7" w:rsidRDefault="005757D7" w:rsidP="005757D7">
      <w:pPr>
        <w:pStyle w:val="VCAAbody-contentdescriptions"/>
      </w:pPr>
      <w:r>
        <w:t>Sequence steps for making designed solutions (VCDSCD022)</w:t>
      </w:r>
    </w:p>
    <w:p w14:paraId="0066750D" w14:textId="09C79FFF" w:rsidR="005757D7" w:rsidRDefault="005757D7" w:rsidP="005757D7">
      <w:pPr>
        <w:pStyle w:val="VCAAbody-activities"/>
      </w:pPr>
      <w:r>
        <w:t>As a class, listing the steps to make a salad sandwich</w:t>
      </w:r>
    </w:p>
    <w:p w14:paraId="75A51C25" w14:textId="111DF4B7" w:rsidR="005757D7" w:rsidRDefault="005757D7" w:rsidP="005757D7">
      <w:pPr>
        <w:pStyle w:val="VCAAbody-activities"/>
      </w:pPr>
      <w:r>
        <w:t>As a class, developing a list of steps for making a birthday card</w:t>
      </w:r>
    </w:p>
    <w:p w14:paraId="5A35A446" w14:textId="32B464E5" w:rsidR="005757D7" w:rsidRDefault="005757D7" w:rsidP="005757D7">
      <w:pPr>
        <w:pStyle w:val="VCAAbody-activities"/>
      </w:pPr>
      <w:r>
        <w:t>As a class, sequencing the steps to grow a plant from seed</w:t>
      </w:r>
    </w:p>
    <w:p w14:paraId="56EC068B" w14:textId="75D891D3" w:rsidR="005757D7" w:rsidRDefault="005757D7" w:rsidP="005757D7">
      <w:pPr>
        <w:pStyle w:val="VCAAbody-activities"/>
      </w:pPr>
      <w:r>
        <w:t>As a class, discussing the steps required to make finger puppets</w:t>
      </w:r>
    </w:p>
    <w:p w14:paraId="682E373A" w14:textId="2EF7C5C2" w:rsidR="0075595B" w:rsidRPr="00EC21A4" w:rsidRDefault="002C1DD1" w:rsidP="005757D7">
      <w:pPr>
        <w:spacing w:before="480"/>
        <w:rPr>
          <w:lang w:val="en-AU"/>
        </w:rPr>
      </w:pPr>
      <w:r w:rsidRPr="00EC21A4">
        <w:rPr>
          <w:lang w:val="en-AU"/>
        </w:rPr>
        <w:t>Find more inform</w:t>
      </w:r>
      <w:r>
        <w:rPr>
          <w:lang w:val="en-AU"/>
        </w:rPr>
        <w:t xml:space="preserve">ation online at </w:t>
      </w:r>
      <w:hyperlink r:id="rId19" w:history="1">
        <w:r w:rsidRPr="001642C1">
          <w:rPr>
            <w:rStyle w:val="Hyperlink"/>
            <w:lang w:val="en-AU"/>
          </w:rPr>
          <w:t>vcaa.vic.edu.au</w:t>
        </w:r>
      </w:hyperlink>
      <w:r>
        <w:rPr>
          <w:lang w:val="en-AU"/>
        </w:rPr>
        <w:t xml:space="preserve"> </w:t>
      </w:r>
      <w:r w:rsidRPr="00EC21A4">
        <w:rPr>
          <w:lang w:val="en-AU"/>
        </w:rPr>
        <w:t xml:space="preserve">or email us at </w:t>
      </w:r>
      <w:hyperlink r:id="rId20" w:history="1">
        <w:r>
          <w:rPr>
            <w:rStyle w:val="Hyperlink"/>
            <w:lang w:val="en-AU"/>
          </w:rPr>
          <w:t>vcaa@education.vic.gov.au</w:t>
        </w:r>
      </w:hyperlink>
    </w:p>
    <w:sectPr w:rsidR="0075595B" w:rsidRPr="00EC21A4" w:rsidSect="00AD203C">
      <w:footerReference w:type="default" r:id="rId21"/>
      <w:footerReference w:type="first" r:id="rId22"/>
      <w:pgSz w:w="11907" w:h="16840" w:code="9"/>
      <w:pgMar w:top="964" w:right="1134" w:bottom="964"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DB22EF" w:rsidRDefault="00DB22EF" w:rsidP="00304EA1">
      <w:pPr>
        <w:spacing w:after="0" w:line="240" w:lineRule="auto"/>
      </w:pPr>
      <w:r>
        <w:separator/>
      </w:r>
    </w:p>
  </w:endnote>
  <w:endnote w:type="continuationSeparator" w:id="0">
    <w:p w14:paraId="0B2EB9BF" w14:textId="77777777" w:rsidR="00DB22EF" w:rsidRDefault="00DB22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156E1BEA" w:rsidR="00DB22EF" w:rsidRPr="00243F0D" w:rsidRDefault="00DB22EF" w:rsidP="00C747AD">
    <w:pPr>
      <w:pStyle w:val="VCAAcaptionsandfootnotes"/>
      <w:jc w:val="center"/>
    </w:pPr>
    <w:r>
      <w:rPr>
        <w:color w:val="999999" w:themeColor="accent2"/>
      </w:rPr>
      <w:t xml:space="preserve">© </w:t>
    </w:r>
    <w:hyperlink r:id="rId1" w:history="1">
      <w:r>
        <w:rPr>
          <w:rStyle w:val="Hyperlink"/>
        </w:rPr>
        <w:t>VCAA</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49F22784" w:rsidR="00DB22EF" w:rsidRDefault="00DB22EF" w:rsidP="00821568">
    <w:pPr>
      <w:pStyle w:val="VCAAcaptionsandfootnotes"/>
      <w:jc w:val="center"/>
    </w:pPr>
    <w:r>
      <w:rPr>
        <w:color w:val="999999"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DB22EF" w:rsidRDefault="00DB22EF" w:rsidP="00304EA1">
      <w:pPr>
        <w:spacing w:after="0" w:line="240" w:lineRule="auto"/>
      </w:pPr>
      <w:r>
        <w:separator/>
      </w:r>
    </w:p>
  </w:footnote>
  <w:footnote w:type="continuationSeparator" w:id="0">
    <w:p w14:paraId="4A3A7EA9" w14:textId="77777777" w:rsidR="00DB22EF" w:rsidRDefault="00DB22EF" w:rsidP="0030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67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9C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08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CFC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47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67F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06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9E8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22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1EF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053414"/>
    <w:multiLevelType w:val="hybridMultilevel"/>
    <w:tmpl w:val="DA7C5514"/>
    <w:lvl w:ilvl="0" w:tplc="6C5EB65E">
      <w:start w:val="1"/>
      <w:numFmt w:val="bullet"/>
      <w:pStyle w:val="VCAAbody-activities"/>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A3886"/>
    <w:multiLevelType w:val="hybridMultilevel"/>
    <w:tmpl w:val="7BD6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7665F7"/>
    <w:multiLevelType w:val="hybridMultilevel"/>
    <w:tmpl w:val="0DEA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8"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A269F1"/>
    <w:multiLevelType w:val="hybridMultilevel"/>
    <w:tmpl w:val="1CEE2EE2"/>
    <w:lvl w:ilvl="0" w:tplc="A4B670AE">
      <w:start w:val="2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0E58B2"/>
    <w:multiLevelType w:val="hybridMultilevel"/>
    <w:tmpl w:val="A1049E94"/>
    <w:lvl w:ilvl="0" w:tplc="39943F3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C03B0"/>
    <w:multiLevelType w:val="hybridMultilevel"/>
    <w:tmpl w:val="19FAF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24"/>
  </w:num>
  <w:num w:numId="4">
    <w:abstractNumId w:val="14"/>
  </w:num>
  <w:num w:numId="5">
    <w:abstractNumId w:val="34"/>
  </w:num>
  <w:num w:numId="6">
    <w:abstractNumId w:val="15"/>
  </w:num>
  <w:num w:numId="7">
    <w:abstractNumId w:val="12"/>
  </w:num>
  <w:num w:numId="8">
    <w:abstractNumId w:val="16"/>
  </w:num>
  <w:num w:numId="9">
    <w:abstractNumId w:val="42"/>
  </w:num>
  <w:num w:numId="10">
    <w:abstractNumId w:val="45"/>
  </w:num>
  <w:num w:numId="11">
    <w:abstractNumId w:val="17"/>
  </w:num>
  <w:num w:numId="12">
    <w:abstractNumId w:val="44"/>
  </w:num>
  <w:num w:numId="13">
    <w:abstractNumId w:val="18"/>
  </w:num>
  <w:num w:numId="14">
    <w:abstractNumId w:val="21"/>
  </w:num>
  <w:num w:numId="15">
    <w:abstractNumId w:val="19"/>
  </w:num>
  <w:num w:numId="16">
    <w:abstractNumId w:val="10"/>
  </w:num>
  <w:num w:numId="17">
    <w:abstractNumId w:val="35"/>
  </w:num>
  <w:num w:numId="18">
    <w:abstractNumId w:val="27"/>
  </w:num>
  <w:num w:numId="19">
    <w:abstractNumId w:val="33"/>
  </w:num>
  <w:num w:numId="20">
    <w:abstractNumId w:val="23"/>
  </w:num>
  <w:num w:numId="21">
    <w:abstractNumId w:val="39"/>
  </w:num>
  <w:num w:numId="22">
    <w:abstractNumId w:val="38"/>
  </w:num>
  <w:num w:numId="23">
    <w:abstractNumId w:val="3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29"/>
  </w:num>
  <w:num w:numId="36">
    <w:abstractNumId w:val="25"/>
  </w:num>
  <w:num w:numId="37">
    <w:abstractNumId w:val="31"/>
  </w:num>
  <w:num w:numId="38">
    <w:abstractNumId w:val="13"/>
  </w:num>
  <w:num w:numId="39">
    <w:abstractNumId w:val="36"/>
  </w:num>
  <w:num w:numId="40">
    <w:abstractNumId w:val="43"/>
  </w:num>
  <w:num w:numId="41">
    <w:abstractNumId w:val="26"/>
  </w:num>
  <w:num w:numId="42">
    <w:abstractNumId w:val="20"/>
  </w:num>
  <w:num w:numId="43">
    <w:abstractNumId w:val="41"/>
  </w:num>
  <w:num w:numId="44">
    <w:abstractNumId w:val="40"/>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038A"/>
    <w:rsid w:val="00002D86"/>
    <w:rsid w:val="00004835"/>
    <w:rsid w:val="0001014E"/>
    <w:rsid w:val="00014BF7"/>
    <w:rsid w:val="00015877"/>
    <w:rsid w:val="00016B89"/>
    <w:rsid w:val="0003575C"/>
    <w:rsid w:val="00045FAC"/>
    <w:rsid w:val="00050353"/>
    <w:rsid w:val="0005615B"/>
    <w:rsid w:val="0005780E"/>
    <w:rsid w:val="00060A3B"/>
    <w:rsid w:val="00062460"/>
    <w:rsid w:val="000627E9"/>
    <w:rsid w:val="000800BF"/>
    <w:rsid w:val="000862FB"/>
    <w:rsid w:val="00090BC9"/>
    <w:rsid w:val="000914BA"/>
    <w:rsid w:val="000948E6"/>
    <w:rsid w:val="000A71F7"/>
    <w:rsid w:val="000B2EBB"/>
    <w:rsid w:val="000B669E"/>
    <w:rsid w:val="000C799A"/>
    <w:rsid w:val="000D0EA4"/>
    <w:rsid w:val="000E3265"/>
    <w:rsid w:val="000E4034"/>
    <w:rsid w:val="000E580E"/>
    <w:rsid w:val="000F09E4"/>
    <w:rsid w:val="000F134D"/>
    <w:rsid w:val="000F151B"/>
    <w:rsid w:val="000F16FD"/>
    <w:rsid w:val="000F1D5C"/>
    <w:rsid w:val="000F3A47"/>
    <w:rsid w:val="00112E3A"/>
    <w:rsid w:val="00114668"/>
    <w:rsid w:val="00115B8E"/>
    <w:rsid w:val="00117B78"/>
    <w:rsid w:val="0012390E"/>
    <w:rsid w:val="001310A2"/>
    <w:rsid w:val="001363D1"/>
    <w:rsid w:val="00144E8C"/>
    <w:rsid w:val="001457DB"/>
    <w:rsid w:val="001475D6"/>
    <w:rsid w:val="001544F1"/>
    <w:rsid w:val="00163FEA"/>
    <w:rsid w:val="001642C1"/>
    <w:rsid w:val="00167DF0"/>
    <w:rsid w:val="00172F3C"/>
    <w:rsid w:val="00175F5F"/>
    <w:rsid w:val="001807AA"/>
    <w:rsid w:val="001825D2"/>
    <w:rsid w:val="00182B7F"/>
    <w:rsid w:val="0018753B"/>
    <w:rsid w:val="001A0415"/>
    <w:rsid w:val="001A67E9"/>
    <w:rsid w:val="001C682D"/>
    <w:rsid w:val="001E4277"/>
    <w:rsid w:val="001E4D1B"/>
    <w:rsid w:val="001F00FF"/>
    <w:rsid w:val="00205431"/>
    <w:rsid w:val="00206141"/>
    <w:rsid w:val="00215553"/>
    <w:rsid w:val="002214BA"/>
    <w:rsid w:val="002279BA"/>
    <w:rsid w:val="002329F3"/>
    <w:rsid w:val="00243F0D"/>
    <w:rsid w:val="00244646"/>
    <w:rsid w:val="00244B0A"/>
    <w:rsid w:val="002647BB"/>
    <w:rsid w:val="002661D4"/>
    <w:rsid w:val="002754C1"/>
    <w:rsid w:val="00277F02"/>
    <w:rsid w:val="002841C8"/>
    <w:rsid w:val="0028516B"/>
    <w:rsid w:val="00285D9A"/>
    <w:rsid w:val="00291C6C"/>
    <w:rsid w:val="0029604B"/>
    <w:rsid w:val="002B1E9E"/>
    <w:rsid w:val="002B2185"/>
    <w:rsid w:val="002B2E29"/>
    <w:rsid w:val="002B6A14"/>
    <w:rsid w:val="002B6B0E"/>
    <w:rsid w:val="002C1DD1"/>
    <w:rsid w:val="002C2105"/>
    <w:rsid w:val="002C3642"/>
    <w:rsid w:val="002C6F90"/>
    <w:rsid w:val="002C73BF"/>
    <w:rsid w:val="002E10AE"/>
    <w:rsid w:val="002E6FCA"/>
    <w:rsid w:val="002F27EC"/>
    <w:rsid w:val="002F6F5A"/>
    <w:rsid w:val="00302FB8"/>
    <w:rsid w:val="00304EA1"/>
    <w:rsid w:val="00307D50"/>
    <w:rsid w:val="00314D81"/>
    <w:rsid w:val="0031607E"/>
    <w:rsid w:val="00322FC6"/>
    <w:rsid w:val="00337948"/>
    <w:rsid w:val="00340B26"/>
    <w:rsid w:val="00343908"/>
    <w:rsid w:val="00350CEF"/>
    <w:rsid w:val="003531D0"/>
    <w:rsid w:val="0036367F"/>
    <w:rsid w:val="00364A08"/>
    <w:rsid w:val="00364BE9"/>
    <w:rsid w:val="00383F8C"/>
    <w:rsid w:val="00387BE1"/>
    <w:rsid w:val="0039195F"/>
    <w:rsid w:val="00391986"/>
    <w:rsid w:val="003B4FD1"/>
    <w:rsid w:val="003B651E"/>
    <w:rsid w:val="003D57A7"/>
    <w:rsid w:val="003E2819"/>
    <w:rsid w:val="003E53C2"/>
    <w:rsid w:val="003E7B58"/>
    <w:rsid w:val="003F3322"/>
    <w:rsid w:val="003F50D2"/>
    <w:rsid w:val="00400066"/>
    <w:rsid w:val="00412D82"/>
    <w:rsid w:val="00412F60"/>
    <w:rsid w:val="004131E5"/>
    <w:rsid w:val="00417AA3"/>
    <w:rsid w:val="00427AC6"/>
    <w:rsid w:val="004328BE"/>
    <w:rsid w:val="004369F4"/>
    <w:rsid w:val="00437E77"/>
    <w:rsid w:val="00440B32"/>
    <w:rsid w:val="00440C6D"/>
    <w:rsid w:val="00444619"/>
    <w:rsid w:val="004547EA"/>
    <w:rsid w:val="0046078D"/>
    <w:rsid w:val="00463FA3"/>
    <w:rsid w:val="00472018"/>
    <w:rsid w:val="004849E1"/>
    <w:rsid w:val="00490726"/>
    <w:rsid w:val="00490CCC"/>
    <w:rsid w:val="004971C1"/>
    <w:rsid w:val="004A2ED8"/>
    <w:rsid w:val="004B0FF4"/>
    <w:rsid w:val="004B2925"/>
    <w:rsid w:val="004C205B"/>
    <w:rsid w:val="004C70EF"/>
    <w:rsid w:val="004D1EB6"/>
    <w:rsid w:val="004D2A50"/>
    <w:rsid w:val="004D3B0E"/>
    <w:rsid w:val="004D4776"/>
    <w:rsid w:val="004D4E78"/>
    <w:rsid w:val="004D5FC7"/>
    <w:rsid w:val="004D6DF7"/>
    <w:rsid w:val="004E1132"/>
    <w:rsid w:val="004E3BF8"/>
    <w:rsid w:val="004E7CBA"/>
    <w:rsid w:val="004F01A5"/>
    <w:rsid w:val="004F17E1"/>
    <w:rsid w:val="004F5BDA"/>
    <w:rsid w:val="00503CBE"/>
    <w:rsid w:val="0051631E"/>
    <w:rsid w:val="00517DAC"/>
    <w:rsid w:val="00522306"/>
    <w:rsid w:val="00527A83"/>
    <w:rsid w:val="00527C6A"/>
    <w:rsid w:val="00531440"/>
    <w:rsid w:val="00542659"/>
    <w:rsid w:val="005640B5"/>
    <w:rsid w:val="00566029"/>
    <w:rsid w:val="005757D7"/>
    <w:rsid w:val="005923CB"/>
    <w:rsid w:val="00595388"/>
    <w:rsid w:val="005A4E39"/>
    <w:rsid w:val="005A7F06"/>
    <w:rsid w:val="005B3489"/>
    <w:rsid w:val="005B391B"/>
    <w:rsid w:val="005C74C6"/>
    <w:rsid w:val="005D3D78"/>
    <w:rsid w:val="005D4C51"/>
    <w:rsid w:val="005E2EF0"/>
    <w:rsid w:val="005E4499"/>
    <w:rsid w:val="005F06E8"/>
    <w:rsid w:val="005F5B1D"/>
    <w:rsid w:val="005F5D33"/>
    <w:rsid w:val="00600EB0"/>
    <w:rsid w:val="00621305"/>
    <w:rsid w:val="0062553D"/>
    <w:rsid w:val="006321EE"/>
    <w:rsid w:val="00633DC5"/>
    <w:rsid w:val="00634764"/>
    <w:rsid w:val="00652AA0"/>
    <w:rsid w:val="00665E92"/>
    <w:rsid w:val="00670DB9"/>
    <w:rsid w:val="006722A9"/>
    <w:rsid w:val="006902CD"/>
    <w:rsid w:val="00693FFD"/>
    <w:rsid w:val="006A2E04"/>
    <w:rsid w:val="006B2DE6"/>
    <w:rsid w:val="006D2159"/>
    <w:rsid w:val="006D764C"/>
    <w:rsid w:val="006D7670"/>
    <w:rsid w:val="006E7A00"/>
    <w:rsid w:val="006F34E8"/>
    <w:rsid w:val="006F5551"/>
    <w:rsid w:val="006F6151"/>
    <w:rsid w:val="006F787C"/>
    <w:rsid w:val="00702636"/>
    <w:rsid w:val="00714643"/>
    <w:rsid w:val="0071495B"/>
    <w:rsid w:val="0071657E"/>
    <w:rsid w:val="00716DC0"/>
    <w:rsid w:val="00724507"/>
    <w:rsid w:val="00725BF4"/>
    <w:rsid w:val="00743C6D"/>
    <w:rsid w:val="0075595B"/>
    <w:rsid w:val="00757A82"/>
    <w:rsid w:val="00773E6C"/>
    <w:rsid w:val="00777D24"/>
    <w:rsid w:val="00786269"/>
    <w:rsid w:val="007A3EFD"/>
    <w:rsid w:val="007B1D71"/>
    <w:rsid w:val="007C081E"/>
    <w:rsid w:val="007D390B"/>
    <w:rsid w:val="007D41D0"/>
    <w:rsid w:val="007D4FB6"/>
    <w:rsid w:val="007E1ED2"/>
    <w:rsid w:val="007E4A91"/>
    <w:rsid w:val="007F49BB"/>
    <w:rsid w:val="00813C37"/>
    <w:rsid w:val="008154B5"/>
    <w:rsid w:val="00821568"/>
    <w:rsid w:val="00823962"/>
    <w:rsid w:val="008303B9"/>
    <w:rsid w:val="008319C5"/>
    <w:rsid w:val="008354D8"/>
    <w:rsid w:val="008375FE"/>
    <w:rsid w:val="0084729B"/>
    <w:rsid w:val="00850219"/>
    <w:rsid w:val="00851BAF"/>
    <w:rsid w:val="00852719"/>
    <w:rsid w:val="00852E79"/>
    <w:rsid w:val="00852FCA"/>
    <w:rsid w:val="00853A48"/>
    <w:rsid w:val="0085592B"/>
    <w:rsid w:val="00860115"/>
    <w:rsid w:val="00860464"/>
    <w:rsid w:val="00862046"/>
    <w:rsid w:val="00870234"/>
    <w:rsid w:val="008715F5"/>
    <w:rsid w:val="00883921"/>
    <w:rsid w:val="0088783C"/>
    <w:rsid w:val="00891BF3"/>
    <w:rsid w:val="00892F5D"/>
    <w:rsid w:val="008955EB"/>
    <w:rsid w:val="0089628D"/>
    <w:rsid w:val="008A285B"/>
    <w:rsid w:val="008A6C75"/>
    <w:rsid w:val="008B22CC"/>
    <w:rsid w:val="008B35FD"/>
    <w:rsid w:val="008C6B8A"/>
    <w:rsid w:val="008D331B"/>
    <w:rsid w:val="008E322C"/>
    <w:rsid w:val="00900506"/>
    <w:rsid w:val="0092268E"/>
    <w:rsid w:val="009272FF"/>
    <w:rsid w:val="00927E85"/>
    <w:rsid w:val="009314C3"/>
    <w:rsid w:val="009336A3"/>
    <w:rsid w:val="009370BC"/>
    <w:rsid w:val="009405B0"/>
    <w:rsid w:val="00941DEC"/>
    <w:rsid w:val="0094270E"/>
    <w:rsid w:val="0094465E"/>
    <w:rsid w:val="00947FEE"/>
    <w:rsid w:val="00956039"/>
    <w:rsid w:val="0096074C"/>
    <w:rsid w:val="009618FD"/>
    <w:rsid w:val="009667F1"/>
    <w:rsid w:val="00971506"/>
    <w:rsid w:val="00974225"/>
    <w:rsid w:val="009867C4"/>
    <w:rsid w:val="0098739B"/>
    <w:rsid w:val="009903E1"/>
    <w:rsid w:val="00990C0B"/>
    <w:rsid w:val="00991B93"/>
    <w:rsid w:val="00995028"/>
    <w:rsid w:val="009A6EC9"/>
    <w:rsid w:val="009B7447"/>
    <w:rsid w:val="009C1C16"/>
    <w:rsid w:val="009C57E3"/>
    <w:rsid w:val="009D6949"/>
    <w:rsid w:val="009E59DA"/>
    <w:rsid w:val="00A17661"/>
    <w:rsid w:val="00A239D3"/>
    <w:rsid w:val="00A24B2D"/>
    <w:rsid w:val="00A324E6"/>
    <w:rsid w:val="00A32E83"/>
    <w:rsid w:val="00A37E24"/>
    <w:rsid w:val="00A40966"/>
    <w:rsid w:val="00A45BDC"/>
    <w:rsid w:val="00A5441C"/>
    <w:rsid w:val="00A5644C"/>
    <w:rsid w:val="00A56B33"/>
    <w:rsid w:val="00A605F9"/>
    <w:rsid w:val="00A76E72"/>
    <w:rsid w:val="00A77445"/>
    <w:rsid w:val="00A77F1C"/>
    <w:rsid w:val="00A8283C"/>
    <w:rsid w:val="00A921E0"/>
    <w:rsid w:val="00AB2543"/>
    <w:rsid w:val="00AB28D4"/>
    <w:rsid w:val="00AC658C"/>
    <w:rsid w:val="00AD203C"/>
    <w:rsid w:val="00AF1B9E"/>
    <w:rsid w:val="00AF4B2C"/>
    <w:rsid w:val="00AF6347"/>
    <w:rsid w:val="00B02BDF"/>
    <w:rsid w:val="00B0333D"/>
    <w:rsid w:val="00B069B1"/>
    <w:rsid w:val="00B0738F"/>
    <w:rsid w:val="00B15599"/>
    <w:rsid w:val="00B22A46"/>
    <w:rsid w:val="00B26601"/>
    <w:rsid w:val="00B275F7"/>
    <w:rsid w:val="00B307D3"/>
    <w:rsid w:val="00B352A6"/>
    <w:rsid w:val="00B37930"/>
    <w:rsid w:val="00B41951"/>
    <w:rsid w:val="00B45199"/>
    <w:rsid w:val="00B45F66"/>
    <w:rsid w:val="00B47F60"/>
    <w:rsid w:val="00B53229"/>
    <w:rsid w:val="00B62480"/>
    <w:rsid w:val="00B653CE"/>
    <w:rsid w:val="00B65CD8"/>
    <w:rsid w:val="00B66239"/>
    <w:rsid w:val="00B70416"/>
    <w:rsid w:val="00B81B70"/>
    <w:rsid w:val="00B856CB"/>
    <w:rsid w:val="00B879A8"/>
    <w:rsid w:val="00B87E05"/>
    <w:rsid w:val="00B90312"/>
    <w:rsid w:val="00B94CE1"/>
    <w:rsid w:val="00BA700B"/>
    <w:rsid w:val="00BB238F"/>
    <w:rsid w:val="00BC2F18"/>
    <w:rsid w:val="00BC3610"/>
    <w:rsid w:val="00BD0724"/>
    <w:rsid w:val="00BE5521"/>
    <w:rsid w:val="00BF7CC4"/>
    <w:rsid w:val="00C07962"/>
    <w:rsid w:val="00C10925"/>
    <w:rsid w:val="00C12F55"/>
    <w:rsid w:val="00C24CD0"/>
    <w:rsid w:val="00C32FFA"/>
    <w:rsid w:val="00C37B17"/>
    <w:rsid w:val="00C53263"/>
    <w:rsid w:val="00C61940"/>
    <w:rsid w:val="00C673DE"/>
    <w:rsid w:val="00C70499"/>
    <w:rsid w:val="00C71EDF"/>
    <w:rsid w:val="00C747AD"/>
    <w:rsid w:val="00C75BC5"/>
    <w:rsid w:val="00C75F1D"/>
    <w:rsid w:val="00C805B2"/>
    <w:rsid w:val="00C951AF"/>
    <w:rsid w:val="00CC0835"/>
    <w:rsid w:val="00CC53F9"/>
    <w:rsid w:val="00CD416D"/>
    <w:rsid w:val="00CD454F"/>
    <w:rsid w:val="00CD6DCD"/>
    <w:rsid w:val="00CE3CA8"/>
    <w:rsid w:val="00CE4547"/>
    <w:rsid w:val="00D12C8A"/>
    <w:rsid w:val="00D1511A"/>
    <w:rsid w:val="00D15AC6"/>
    <w:rsid w:val="00D25EF2"/>
    <w:rsid w:val="00D338E4"/>
    <w:rsid w:val="00D35538"/>
    <w:rsid w:val="00D40A6B"/>
    <w:rsid w:val="00D45B89"/>
    <w:rsid w:val="00D51947"/>
    <w:rsid w:val="00D532F0"/>
    <w:rsid w:val="00D607F8"/>
    <w:rsid w:val="00D652E8"/>
    <w:rsid w:val="00D679CD"/>
    <w:rsid w:val="00D77413"/>
    <w:rsid w:val="00D77C5D"/>
    <w:rsid w:val="00D82759"/>
    <w:rsid w:val="00D86DE4"/>
    <w:rsid w:val="00D9102F"/>
    <w:rsid w:val="00D91CAB"/>
    <w:rsid w:val="00D941C2"/>
    <w:rsid w:val="00D96917"/>
    <w:rsid w:val="00DA503D"/>
    <w:rsid w:val="00DA526E"/>
    <w:rsid w:val="00DA6F48"/>
    <w:rsid w:val="00DB1C96"/>
    <w:rsid w:val="00DB1D06"/>
    <w:rsid w:val="00DB22EF"/>
    <w:rsid w:val="00DC632A"/>
    <w:rsid w:val="00DD7095"/>
    <w:rsid w:val="00DE2243"/>
    <w:rsid w:val="00DE2DC6"/>
    <w:rsid w:val="00DF1198"/>
    <w:rsid w:val="00DF3856"/>
    <w:rsid w:val="00DF4B17"/>
    <w:rsid w:val="00E1310D"/>
    <w:rsid w:val="00E139C5"/>
    <w:rsid w:val="00E162D2"/>
    <w:rsid w:val="00E23F1D"/>
    <w:rsid w:val="00E35078"/>
    <w:rsid w:val="00E36361"/>
    <w:rsid w:val="00E42635"/>
    <w:rsid w:val="00E428F0"/>
    <w:rsid w:val="00E42941"/>
    <w:rsid w:val="00E53782"/>
    <w:rsid w:val="00E55AE9"/>
    <w:rsid w:val="00E56D03"/>
    <w:rsid w:val="00E71193"/>
    <w:rsid w:val="00E80D0D"/>
    <w:rsid w:val="00E83D54"/>
    <w:rsid w:val="00E90A60"/>
    <w:rsid w:val="00E932E0"/>
    <w:rsid w:val="00E97E67"/>
    <w:rsid w:val="00EA1696"/>
    <w:rsid w:val="00EA2E64"/>
    <w:rsid w:val="00EB035B"/>
    <w:rsid w:val="00EB1CC2"/>
    <w:rsid w:val="00EB3E4C"/>
    <w:rsid w:val="00EC21A4"/>
    <w:rsid w:val="00EC5672"/>
    <w:rsid w:val="00EC7A17"/>
    <w:rsid w:val="00ED47BC"/>
    <w:rsid w:val="00EE51B3"/>
    <w:rsid w:val="00EE5C55"/>
    <w:rsid w:val="00EF3812"/>
    <w:rsid w:val="00F066CA"/>
    <w:rsid w:val="00F100BE"/>
    <w:rsid w:val="00F1285B"/>
    <w:rsid w:val="00F1520E"/>
    <w:rsid w:val="00F20D16"/>
    <w:rsid w:val="00F25F5F"/>
    <w:rsid w:val="00F337AC"/>
    <w:rsid w:val="00F40D53"/>
    <w:rsid w:val="00F42733"/>
    <w:rsid w:val="00F43373"/>
    <w:rsid w:val="00F4525C"/>
    <w:rsid w:val="00F464D8"/>
    <w:rsid w:val="00F5195F"/>
    <w:rsid w:val="00F539BE"/>
    <w:rsid w:val="00F54C25"/>
    <w:rsid w:val="00F61B8A"/>
    <w:rsid w:val="00F70E0B"/>
    <w:rsid w:val="00F7310D"/>
    <w:rsid w:val="00F84A4C"/>
    <w:rsid w:val="00F93694"/>
    <w:rsid w:val="00F95799"/>
    <w:rsid w:val="00FA080C"/>
    <w:rsid w:val="00FB56CD"/>
    <w:rsid w:val="00FC2FF6"/>
    <w:rsid w:val="00FD1C20"/>
    <w:rsid w:val="00FD1D87"/>
    <w:rsid w:val="00FD579E"/>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47F6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contentdescriptions"/>
    <w:qFormat/>
    <w:rsid w:val="005A4E39"/>
    <w:pPr>
      <w:spacing w:before="480" w:after="120"/>
      <w:outlineLvl w:val="1"/>
    </w:pPr>
    <w:rPr>
      <w:rFonts w:ascii="Arial" w:hAnsi="Arial" w:cs="Arial"/>
      <w:b/>
      <w:color w:val="000000" w:themeColor="text1"/>
      <w:sz w:val="36"/>
      <w:szCs w:val="40"/>
    </w:rPr>
  </w:style>
  <w:style w:type="paragraph" w:customStyle="1" w:styleId="VCAAHeading2-strandorothergrouping">
    <w:name w:val="VCAA Heading 2 - strand or other grouping"/>
    <w:basedOn w:val="VCAAHeading1"/>
    <w:next w:val="VCAAbody-contentdescriptions"/>
    <w:qFormat/>
    <w:rsid w:val="00CD6DCD"/>
    <w:pPr>
      <w:spacing w:after="160" w:line="360" w:lineRule="exact"/>
      <w:contextualSpacing/>
      <w:outlineLvl w:val="2"/>
    </w:pPr>
    <w:rPr>
      <w:b w:val="0"/>
      <w:color w:val="auto"/>
      <w:sz w:val="32"/>
      <w:szCs w:val="28"/>
    </w:rPr>
  </w:style>
  <w:style w:type="paragraph" w:customStyle="1" w:styleId="VCAAHeading3">
    <w:name w:val="VCAA Heading 3"/>
    <w:basedOn w:val="VCAAHeading2-strandorothergrouping"/>
    <w:next w:val="VCAAbody-contentdescriptions"/>
    <w:qFormat/>
    <w:rsid w:val="00C07962"/>
    <w:pPr>
      <w:spacing w:before="280" w:after="140"/>
      <w:outlineLvl w:val="3"/>
    </w:pPr>
    <w:rPr>
      <w:sz w:val="28"/>
      <w:szCs w:val="24"/>
    </w:rPr>
  </w:style>
  <w:style w:type="paragraph" w:customStyle="1" w:styleId="VCAAbody-contentdescriptions">
    <w:name w:val="VCAA body - content descriptions"/>
    <w:link w:val="VCAAbody-contentdescriptionsChar"/>
    <w:qFormat/>
    <w:rsid w:val="00440C6D"/>
    <w:pPr>
      <w:spacing w:before="120" w:after="120" w:line="280" w:lineRule="exact"/>
    </w:pPr>
    <w:rPr>
      <w:rFonts w:ascii="Arial" w:hAnsi="Arial" w:cs="Arial"/>
      <w:color w:val="000000" w:themeColor="text1"/>
      <w:sz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contentdescriptions"/>
    <w:qFormat/>
    <w:rsid w:val="00F539BE"/>
    <w:pPr>
      <w:numPr>
        <w:numId w:val="43"/>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contentdescriptions"/>
    <w:qFormat/>
    <w:rsid w:val="004D3B0E"/>
    <w:pPr>
      <w:spacing w:line="280" w:lineRule="exact"/>
      <w:outlineLvl w:val="4"/>
    </w:pPr>
    <w:rPr>
      <w:color w:val="808080" w:themeColor="background1" w:themeShade="80"/>
      <w:sz w:val="24"/>
      <w:szCs w:val="22"/>
      <w:lang w:val="en" w:eastAsia="en-AU"/>
    </w:rPr>
  </w:style>
  <w:style w:type="paragraph" w:customStyle="1" w:styleId="VCAAcaptionsandfootnotes">
    <w:name w:val="VCAA captions and footnotes"/>
    <w:basedOn w:val="VCAAbody-contentdescriptions"/>
    <w:qFormat/>
    <w:rsid w:val="00A40966"/>
    <w:pPr>
      <w:spacing w:line="240" w:lineRule="exact"/>
    </w:pPr>
    <w:rPr>
      <w:sz w:val="18"/>
      <w:szCs w:val="18"/>
    </w:rPr>
  </w:style>
  <w:style w:type="paragraph" w:customStyle="1" w:styleId="VCAAHeading5">
    <w:name w:val="VCAA Heading 5"/>
    <w:basedOn w:val="VCAAHeading4"/>
    <w:next w:val="VCAAbody-contentdescriptions"/>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contentdescriptions"/>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postertitle">
    <w:name w:val="VCAA poster title"/>
    <w:basedOn w:val="Normal"/>
    <w:qFormat/>
    <w:rsid w:val="00E35078"/>
    <w:pPr>
      <w:outlineLvl w:val="0"/>
    </w:pPr>
    <w:rPr>
      <w:rFonts w:ascii="Arial" w:hAnsi="Arial" w:cs="Arial"/>
      <w:noProof/>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contentdescriptions"/>
    <w:link w:val="VCAAfiguresChar"/>
    <w:qFormat/>
    <w:rsid w:val="004C70EF"/>
    <w:pPr>
      <w:spacing w:line="240" w:lineRule="auto"/>
      <w:jc w:val="center"/>
    </w:pPr>
  </w:style>
  <w:style w:type="character" w:customStyle="1" w:styleId="VCAAbody-contentdescriptionsChar">
    <w:name w:val="VCAA body - content descriptions Char"/>
    <w:basedOn w:val="DefaultParagraphFont"/>
    <w:link w:val="VCAAbody-contentdescriptions"/>
    <w:rsid w:val="00440C6D"/>
    <w:rPr>
      <w:rFonts w:ascii="Arial" w:hAnsi="Arial" w:cs="Arial"/>
      <w:color w:val="000000" w:themeColor="text1"/>
      <w:sz w:val="24"/>
    </w:rPr>
  </w:style>
  <w:style w:type="character" w:customStyle="1" w:styleId="VCAAfiguresChar">
    <w:name w:val="VCAA figures Char"/>
    <w:basedOn w:val="VCAAbody-contentdescriptionsChar"/>
    <w:link w:val="VCAAfigures"/>
    <w:rsid w:val="004C70EF"/>
    <w:rPr>
      <w:rFonts w:ascii="Arial" w:hAnsi="Arial" w:cs="Arial"/>
      <w:color w:val="000000" w:themeColor="text1"/>
      <w:sz w:val="2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activities">
    <w:name w:val="VCAA body - activities"/>
    <w:basedOn w:val="VCAAbody-contentdescriptions"/>
    <w:qFormat/>
    <w:rsid w:val="00CD6DCD"/>
    <w:pPr>
      <w:numPr>
        <w:numId w:val="46"/>
      </w:numPr>
      <w:tabs>
        <w:tab w:val="left" w:pos="3686"/>
      </w:tabs>
      <w:ind w:left="567" w:hanging="567"/>
    </w:pPr>
    <w:rPr>
      <w:color w:val="auto"/>
      <w:sz w:val="20"/>
    </w:r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paragraph" w:customStyle="1" w:styleId="VCAAHeading3-abbreviatedcontentdescriptionorotherdescription">
    <w:name w:val="VCAA Heading 3 - abbreviated content description or other description"/>
    <w:basedOn w:val="VCAAHeading3"/>
    <w:qFormat/>
    <w:rsid w:val="0036367F"/>
    <w:pPr>
      <w:spacing w:before="200"/>
    </w:pPr>
    <w:rPr>
      <w:color w:val="000000"/>
      <w14:textFill>
        <w14:solidFill>
          <w14:srgbClr w14:val="000000">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 TargetMode="External"/><Relationship Id="rId18" Type="http://schemas.openxmlformats.org/officeDocument/2006/relationships/hyperlink" Target="mailto:vcaa@education.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caa@education.vic.gov.au" TargetMode="External"/><Relationship Id="rId17" Type="http://schemas.openxmlformats.org/officeDocument/2006/relationships/hyperlink" Target="http://www.vcaa.vic.edu.au" TargetMode="External"/><Relationship Id="rId2" Type="http://schemas.openxmlformats.org/officeDocument/2006/relationships/customXml" Target="../customXml/item2.xml"/><Relationship Id="rId16" Type="http://schemas.openxmlformats.org/officeDocument/2006/relationships/hyperlink" Target="mailto:vcaa@education.vic.gov.au" TargetMode="External"/><Relationship Id="rId20" Type="http://schemas.openxmlformats.org/officeDocument/2006/relationships/hyperlink" Target="mailto:vcaa@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caa.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education.vic.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FC0F-807C-4003-8069-DD0224DD1E05}">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1aab662d-a6b2-42d6-996b-a574723d1ad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43FF03-FFBE-4E31-AA11-DC08A716EAAE}"/>
</file>

<file path=customXml/itemProps3.xml><?xml version="1.0" encoding="utf-8"?>
<ds:datastoreItem xmlns:ds="http://schemas.openxmlformats.org/officeDocument/2006/customXml" ds:itemID="{4A569EDA-43A7-40AD-81A9-ADCAFDC5BBF2}">
  <ds:schemaRefs>
    <ds:schemaRef ds:uri="http://schemas.microsoft.com/sharepoint/v3/contenttype/forms"/>
  </ds:schemaRefs>
</ds:datastoreItem>
</file>

<file path=customXml/itemProps4.xml><?xml version="1.0" encoding="utf-8"?>
<ds:datastoreItem xmlns:ds="http://schemas.openxmlformats.org/officeDocument/2006/customXml" ds:itemID="{CD07198E-DCD1-4F3B-9C29-7FCE1A33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Digital Technologies Curriculum posters</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Foundation to Level 2posters</dc:title>
  <dc:creator/>
  <cp:keywords>Victorian Curriculum, Digital Technologies, posters</cp:keywords>
  <dc:description/>
  <cp:lastModifiedBy/>
  <cp:revision>1</cp:revision>
  <dcterms:created xsi:type="dcterms:W3CDTF">2022-04-21T05:58:00Z</dcterms:created>
  <dcterms:modified xsi:type="dcterms:W3CDTF">2022-08-04T01:22:00Z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