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bookmarkStart w:id="0" w:name="_Toc12869940" w:displacedByCustomXml="prev"/>
        <w:bookmarkStart w:id="1" w:name="_Toc9340595" w:displacedByCustomXml="prev"/>
        <w:p w14:paraId="6BF6C4BB" w14:textId="08B7F887" w:rsidR="00F4525C" w:rsidRDefault="00BA7A77" w:rsidP="002604C6">
          <w:pPr>
            <w:pStyle w:val="VCAADocumenttitle"/>
            <w:ind w:right="1275"/>
          </w:pPr>
          <w:r>
            <w:t>Influences on food choice</w:t>
          </w:r>
          <w:r w:rsidR="00A92A4D">
            <w:t xml:space="preserve">, </w:t>
          </w:r>
          <w:bookmarkEnd w:id="1"/>
          <w:bookmarkEnd w:id="0"/>
          <w:r>
            <w:t>Levels 9 and 10</w:t>
          </w:r>
        </w:p>
      </w:sdtContent>
    </w:sdt>
    <w:p w14:paraId="3D659880" w14:textId="48B53DDA" w:rsidR="002754C1" w:rsidRPr="00A40966" w:rsidRDefault="008962A3" w:rsidP="00062C42">
      <w:pPr>
        <w:pStyle w:val="VCAAHeading1"/>
      </w:pPr>
      <w:bookmarkStart w:id="2" w:name="TemplateOverview"/>
      <w:bookmarkEnd w:id="2"/>
      <w:r>
        <w:t>S</w:t>
      </w:r>
      <w:r w:rsidR="00314618">
        <w:t>ummative assessment</w:t>
      </w:r>
    </w:p>
    <w:p w14:paraId="42138FE4" w14:textId="760C2F5C" w:rsidR="00314618" w:rsidRDefault="00314618" w:rsidP="00314618">
      <w:pPr>
        <w:pStyle w:val="VCAAHeading2"/>
      </w:pPr>
      <w:r>
        <w:t>Task specifications</w:t>
      </w:r>
    </w:p>
    <w:p w14:paraId="64649410" w14:textId="0999B06D" w:rsidR="00BA7A77" w:rsidRDefault="00DE24C9" w:rsidP="004E642D">
      <w:pPr>
        <w:pStyle w:val="VCAAbody"/>
      </w:pPr>
      <w:r w:rsidRPr="0053666F">
        <w:t>In this</w:t>
      </w:r>
      <w:r w:rsidR="0053666F" w:rsidRPr="0053666F">
        <w:t xml:space="preserve"> authentic</w:t>
      </w:r>
      <w:r w:rsidRPr="0053666F">
        <w:t xml:space="preserve"> assessment task s</w:t>
      </w:r>
      <w:r w:rsidR="00A72897" w:rsidRPr="0053666F">
        <w:t>tudents</w:t>
      </w:r>
      <w:r w:rsidR="001A65EF" w:rsidRPr="0053666F">
        <w:t xml:space="preserve"> utilise their learning from throughout the unit to</w:t>
      </w:r>
      <w:r w:rsidR="00207AAE" w:rsidRPr="0053666F">
        <w:t xml:space="preserve"> </w:t>
      </w:r>
      <w:r w:rsidR="0053666F" w:rsidRPr="0053666F">
        <w:t xml:space="preserve">develop a submission to </w:t>
      </w:r>
      <w:r w:rsidR="00011DE8">
        <w:t>g</w:t>
      </w:r>
      <w:r w:rsidR="0053666F" w:rsidRPr="0053666F">
        <w:t xml:space="preserve">overnment on influences on food choices and provide recommendations that aim to help shape a more healthy future for Australians. </w:t>
      </w:r>
    </w:p>
    <w:p w14:paraId="0802C5DE" w14:textId="0F5C3E77" w:rsidR="00314618" w:rsidRDefault="00314618" w:rsidP="00314618">
      <w:pPr>
        <w:pStyle w:val="VCAAHeading2"/>
      </w:pPr>
      <w:r>
        <w:t>Implementation instructions</w:t>
      </w:r>
    </w:p>
    <w:p w14:paraId="378E495E" w14:textId="2BD64DAA" w:rsidR="0053666F" w:rsidRDefault="0053666F" w:rsidP="0053666F">
      <w:pPr>
        <w:pStyle w:val="VCAAHeading3"/>
      </w:pPr>
      <w:r>
        <w:t>Scenario</w:t>
      </w:r>
    </w:p>
    <w:p w14:paraId="68A16E9E" w14:textId="6811F613" w:rsidR="0053666F" w:rsidRDefault="0053666F" w:rsidP="0053666F">
      <w:pPr>
        <w:pStyle w:val="VCAAbody"/>
      </w:pPr>
      <w:r>
        <w:t>Based on the findings of the 2011</w:t>
      </w:r>
      <w:r w:rsidR="00684014">
        <w:t>–</w:t>
      </w:r>
      <w:r>
        <w:t>1</w:t>
      </w:r>
      <w:r w:rsidR="006C47C7">
        <w:t>3</w:t>
      </w:r>
      <w:r>
        <w:t xml:space="preserve"> National Nutrition </w:t>
      </w:r>
      <w:r w:rsidR="006C47C7">
        <w:t xml:space="preserve">and Physical Activity </w:t>
      </w:r>
      <w:r>
        <w:t>Survey and the more frequent National Health Surveys, the Australian Government is preparing a</w:t>
      </w:r>
      <w:r w:rsidR="006C47C7">
        <w:t xml:space="preserve"> Healthy Eating Action Plan to </w:t>
      </w:r>
      <w:r>
        <w:t>enhanc</w:t>
      </w:r>
      <w:r w:rsidR="006C47C7">
        <w:t>e</w:t>
      </w:r>
      <w:r>
        <w:t xml:space="preserve"> the nutritional health of the population. They are calling for submissions from interested parties to</w:t>
      </w:r>
      <w:r w:rsidR="006C47C7">
        <w:t xml:space="preserve"> help</w:t>
      </w:r>
      <w:r>
        <w:t xml:space="preserve"> inform their </w:t>
      </w:r>
      <w:r w:rsidR="006C47C7">
        <w:t xml:space="preserve">action plan, including </w:t>
      </w:r>
      <w:r w:rsidR="00D21492">
        <w:t>submissions to do with</w:t>
      </w:r>
      <w:r w:rsidR="006C47C7">
        <w:t xml:space="preserve"> specific areas for action.</w:t>
      </w:r>
    </w:p>
    <w:p w14:paraId="141D8A94" w14:textId="2CE4C817" w:rsidR="0053666F" w:rsidRDefault="0053666F" w:rsidP="0053666F">
      <w:pPr>
        <w:pStyle w:val="VCAAbody"/>
      </w:pPr>
      <w:r>
        <w:t>As the head of a public health organisation</w:t>
      </w:r>
      <w:r w:rsidR="00684014">
        <w:t>,</w:t>
      </w:r>
      <w:r>
        <w:t xml:space="preserve"> you are preparing a submission that will address the issue of influences on food choice and put forward recommendations that aim to help shape a health</w:t>
      </w:r>
      <w:r w:rsidR="006C47C7">
        <w:t>ier</w:t>
      </w:r>
      <w:r>
        <w:t xml:space="preserve"> future for Australians.</w:t>
      </w:r>
    </w:p>
    <w:p w14:paraId="4C5A07D0" w14:textId="77777777" w:rsidR="0053666F" w:rsidRDefault="0053666F" w:rsidP="0053666F">
      <w:pPr>
        <w:pStyle w:val="VCAAbody"/>
      </w:pPr>
      <w:r>
        <w:t>In the submission you are to:</w:t>
      </w:r>
    </w:p>
    <w:p w14:paraId="34EA8B4F" w14:textId="141A24C0" w:rsidR="0053666F" w:rsidRDefault="0053666F" w:rsidP="0053666F">
      <w:pPr>
        <w:pStyle w:val="VCAAbody"/>
        <w:numPr>
          <w:ilvl w:val="0"/>
          <w:numId w:val="15"/>
        </w:numPr>
        <w:ind w:left="567" w:hanging="567"/>
      </w:pPr>
      <w:r>
        <w:t>introduce the issue</w:t>
      </w:r>
      <w:r w:rsidR="00684014">
        <w:t xml:space="preserve"> –</w:t>
      </w:r>
      <w:r>
        <w:t xml:space="preserve"> that is, provide context around </w:t>
      </w:r>
      <w:r w:rsidR="006C47C7">
        <w:t xml:space="preserve">the influences on </w:t>
      </w:r>
      <w:r>
        <w:t>the food choices of individuals and communities</w:t>
      </w:r>
    </w:p>
    <w:p w14:paraId="24EF19E3" w14:textId="4E847CCE" w:rsidR="0053666F" w:rsidRDefault="0053666F" w:rsidP="0053666F">
      <w:pPr>
        <w:pStyle w:val="VCAAbody"/>
        <w:numPr>
          <w:ilvl w:val="0"/>
          <w:numId w:val="15"/>
        </w:numPr>
        <w:ind w:left="567" w:hanging="567"/>
      </w:pPr>
      <w:r>
        <w:t>provide evidence for how these influences affect food choices, whether positive</w:t>
      </w:r>
      <w:r w:rsidR="00684014">
        <w:t>ly</w:t>
      </w:r>
      <w:r>
        <w:t xml:space="preserve"> or negative</w:t>
      </w:r>
      <w:r w:rsidR="00684014">
        <w:t>ly</w:t>
      </w:r>
    </w:p>
    <w:p w14:paraId="03C0D82F" w14:textId="77777777" w:rsidR="0053666F" w:rsidRDefault="0053666F" w:rsidP="0053666F">
      <w:pPr>
        <w:pStyle w:val="VCAAbody"/>
        <w:numPr>
          <w:ilvl w:val="0"/>
          <w:numId w:val="15"/>
        </w:numPr>
        <w:ind w:left="567" w:hanging="567"/>
      </w:pPr>
      <w:r>
        <w:t>provide an overview of your organisation’s vision (preferred future) in relation to these influencing factors</w:t>
      </w:r>
    </w:p>
    <w:p w14:paraId="183237D4" w14:textId="5D2513AA" w:rsidR="0053666F" w:rsidRPr="003143C9" w:rsidRDefault="0053666F" w:rsidP="0053666F">
      <w:pPr>
        <w:pStyle w:val="VCAAbody"/>
        <w:numPr>
          <w:ilvl w:val="0"/>
          <w:numId w:val="15"/>
        </w:numPr>
        <w:ind w:left="567" w:hanging="567"/>
      </w:pPr>
      <w:r w:rsidRPr="003143C9">
        <w:t xml:space="preserve">identify </w:t>
      </w:r>
      <w:r w:rsidR="00913F87">
        <w:t xml:space="preserve">the </w:t>
      </w:r>
      <w:r w:rsidRPr="003143C9">
        <w:t xml:space="preserve">changes needed to </w:t>
      </w:r>
      <w:r w:rsidR="00913F87">
        <w:t xml:space="preserve">adapt/modify/remove these influencing factors so </w:t>
      </w:r>
      <w:r w:rsidR="00684014">
        <w:t xml:space="preserve">as </w:t>
      </w:r>
      <w:r w:rsidR="00913F87">
        <w:t xml:space="preserve">to </w:t>
      </w:r>
      <w:r w:rsidRPr="003143C9">
        <w:t>realise this vision (preferred future) and present these as key areas/themes of action</w:t>
      </w:r>
    </w:p>
    <w:p w14:paraId="59946EB2" w14:textId="3F94C4EC" w:rsidR="0053666F" w:rsidRDefault="0053666F" w:rsidP="0053666F">
      <w:pPr>
        <w:pStyle w:val="VCAAbody"/>
        <w:numPr>
          <w:ilvl w:val="0"/>
          <w:numId w:val="15"/>
        </w:numPr>
        <w:ind w:left="567" w:hanging="567"/>
      </w:pPr>
      <w:r>
        <w:t xml:space="preserve">provide recommendations for what action the </w:t>
      </w:r>
      <w:r w:rsidR="00684014">
        <w:t>g</w:t>
      </w:r>
      <w:r>
        <w:t>overnment can take to help make a positive change</w:t>
      </w:r>
      <w:r w:rsidR="00684014">
        <w:t xml:space="preserve">(s) </w:t>
      </w:r>
      <w:r>
        <w:t xml:space="preserve">in relation to influences on food choices and </w:t>
      </w:r>
      <w:r w:rsidR="00684014">
        <w:t xml:space="preserve">to </w:t>
      </w:r>
      <w:r>
        <w:t>help initiate change for better health and wellbeing.</w:t>
      </w:r>
    </w:p>
    <w:p w14:paraId="1165CDD7" w14:textId="72704B87" w:rsidR="00684014" w:rsidRDefault="0053666F" w:rsidP="0053666F">
      <w:pPr>
        <w:pStyle w:val="VCAAbody"/>
      </w:pPr>
      <w:r>
        <w:t xml:space="preserve">Your submission is to be presented as a formal report with headings, subheadings and references. </w:t>
      </w:r>
    </w:p>
    <w:p w14:paraId="540EC7CD" w14:textId="21978976" w:rsidR="0053666F" w:rsidRDefault="00684014" w:rsidP="0053666F">
      <w:pPr>
        <w:pStyle w:val="VCAAbody"/>
      </w:pPr>
      <w:r>
        <w:t>U</w:t>
      </w:r>
      <w:r w:rsidR="0053666F">
        <w:t xml:space="preserve">se the ‘Student investigative task’ outline from the unit to help guide </w:t>
      </w:r>
      <w:r>
        <w:t xml:space="preserve">your </w:t>
      </w:r>
      <w:r w:rsidR="0053666F">
        <w:t>work.</w:t>
      </w:r>
    </w:p>
    <w:p w14:paraId="02EAD290" w14:textId="77777777" w:rsidR="000E02E7" w:rsidRDefault="000E02E7" w:rsidP="000E02E7">
      <w:pPr>
        <w:pStyle w:val="VCAAHeading2"/>
      </w:pPr>
      <w:r>
        <w:t>Required materials</w:t>
      </w:r>
    </w:p>
    <w:p w14:paraId="19785B02" w14:textId="15E80304" w:rsidR="004E642D" w:rsidRDefault="006C47C7" w:rsidP="003A00B4">
      <w:pPr>
        <w:pStyle w:val="VCAAbody"/>
      </w:pPr>
      <w:r>
        <w:t>Student investigative task template (Appendix 1 of the Levels 9 and 10 unit of work).</w:t>
      </w:r>
    </w:p>
    <w:p w14:paraId="536DF8D2" w14:textId="77777777" w:rsidR="00943525" w:rsidRDefault="00943525" w:rsidP="003A00B4">
      <w:pPr>
        <w:pStyle w:val="VCAAbody"/>
        <w:sectPr w:rsidR="00943525" w:rsidSect="00B230D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503C7D03" w14:textId="73B19462" w:rsidR="00943525" w:rsidRDefault="005C1248" w:rsidP="002604C6">
      <w:pPr>
        <w:pStyle w:val="VCAAHeading2"/>
      </w:pPr>
      <w:r>
        <w:lastRenderedPageBreak/>
        <w:t xml:space="preserve">Assessment </w:t>
      </w:r>
    </w:p>
    <w:tbl>
      <w:tblPr>
        <w:tblStyle w:val="TableGrid"/>
        <w:tblW w:w="20135" w:type="dxa"/>
        <w:jc w:val="right"/>
        <w:tblLook w:val="04A0" w:firstRow="1" w:lastRow="0" w:firstColumn="1" w:lastColumn="0" w:noHBand="0" w:noVBand="1"/>
        <w:tblCaption w:val="Achievement standards for Design and Technologies, and Health and Physical Education"/>
      </w:tblPr>
      <w:tblGrid>
        <w:gridCol w:w="4027"/>
        <w:gridCol w:w="4027"/>
        <w:gridCol w:w="4027"/>
        <w:gridCol w:w="4027"/>
        <w:gridCol w:w="4027"/>
      </w:tblGrid>
      <w:tr w:rsidR="00BA7A77" w:rsidRPr="007D62E7" w14:paraId="49281C7E" w14:textId="77777777" w:rsidTr="002604C6">
        <w:trPr>
          <w:jc w:val="right"/>
        </w:trPr>
        <w:tc>
          <w:tcPr>
            <w:tcW w:w="20135" w:type="dxa"/>
            <w:gridSpan w:val="5"/>
            <w:shd w:val="clear" w:color="auto" w:fill="0072AA" w:themeFill="accent1" w:themeFillShade="BF"/>
          </w:tcPr>
          <w:p w14:paraId="49186D5B" w14:textId="68A40885" w:rsidR="00BA7A77" w:rsidRPr="00D21492" w:rsidRDefault="00BA7A77" w:rsidP="00D21492">
            <w:pPr>
              <w:pStyle w:val="VCAAtablecondensedheading"/>
              <w:rPr>
                <w:b/>
              </w:rPr>
            </w:pPr>
            <w:r w:rsidRPr="00D21492">
              <w:rPr>
                <w:b/>
              </w:rPr>
              <w:t>Relevant element</w:t>
            </w:r>
            <w:r w:rsidR="00684014" w:rsidRPr="00D21492">
              <w:rPr>
                <w:b/>
              </w:rPr>
              <w:t>s</w:t>
            </w:r>
            <w:r w:rsidRPr="00D21492">
              <w:rPr>
                <w:b/>
              </w:rPr>
              <w:t xml:space="preserve"> of the </w:t>
            </w:r>
            <w:r w:rsidR="00684014" w:rsidRPr="00D21492">
              <w:rPr>
                <w:b/>
              </w:rPr>
              <w:t>a</w:t>
            </w:r>
            <w:r w:rsidRPr="00D21492">
              <w:rPr>
                <w:b/>
              </w:rPr>
              <w:t xml:space="preserve">chievement </w:t>
            </w:r>
            <w:r w:rsidR="00684014" w:rsidRPr="00D21492">
              <w:rPr>
                <w:b/>
              </w:rPr>
              <w:t>s</w:t>
            </w:r>
            <w:r w:rsidRPr="00D21492">
              <w:rPr>
                <w:b/>
              </w:rPr>
              <w:t>tandards</w:t>
            </w:r>
          </w:p>
        </w:tc>
      </w:tr>
      <w:tr w:rsidR="00BA7A77" w:rsidRPr="007D62E7" w14:paraId="1B46F2D7" w14:textId="77777777" w:rsidTr="002604C6">
        <w:trPr>
          <w:jc w:val="right"/>
        </w:trPr>
        <w:tc>
          <w:tcPr>
            <w:tcW w:w="20135" w:type="dxa"/>
            <w:gridSpan w:val="5"/>
          </w:tcPr>
          <w:p w14:paraId="22D9DED9" w14:textId="77777777" w:rsidR="00BA7A77" w:rsidRPr="00657D3F" w:rsidRDefault="00BA7A77" w:rsidP="00BA7A77">
            <w:pPr>
              <w:pStyle w:val="VCAAtablecondensed"/>
              <w:rPr>
                <w:b/>
              </w:rPr>
            </w:pPr>
            <w:r w:rsidRPr="00657D3F">
              <w:rPr>
                <w:b/>
              </w:rPr>
              <w:t>Design and Technologies</w:t>
            </w:r>
          </w:p>
        </w:tc>
      </w:tr>
      <w:tr w:rsidR="00BA7A77" w:rsidRPr="007D62E7" w14:paraId="7931CC5E" w14:textId="77777777" w:rsidTr="002604C6">
        <w:trPr>
          <w:trHeight w:val="1247"/>
          <w:jc w:val="right"/>
        </w:trPr>
        <w:tc>
          <w:tcPr>
            <w:tcW w:w="4027" w:type="dxa"/>
          </w:tcPr>
          <w:p w14:paraId="0BDEEAF0" w14:textId="44B72648" w:rsidR="00BA7A77" w:rsidRDefault="00BA7A77" w:rsidP="00BA7A77">
            <w:pPr>
              <w:pStyle w:val="VCAAtablecondensed"/>
            </w:pPr>
            <w:r w:rsidRPr="00291BAF">
              <w:t xml:space="preserve">By the end of Level </w:t>
            </w:r>
            <w:r>
              <w:t>8</w:t>
            </w:r>
            <w:r w:rsidRPr="00291BAF">
              <w:t>, student</w:t>
            </w:r>
            <w:r>
              <w:t>s</w:t>
            </w:r>
            <w:r w:rsidR="006E73B2">
              <w:t>:</w:t>
            </w:r>
          </w:p>
          <w:p w14:paraId="01E7C1F2" w14:textId="77777777" w:rsidR="00BA7A77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3A0B1D">
              <w:t>explain the contribution of design and technology innovations and enterprise to society</w:t>
            </w:r>
          </w:p>
          <w:p w14:paraId="4F5F7B82" w14:textId="3DCE20C3" w:rsidR="00BA7A77" w:rsidRPr="00BB34F3" w:rsidRDefault="00BA7A77" w:rsidP="00BA6154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F80228">
              <w:rPr>
                <w:szCs w:val="20"/>
                <w:lang w:val="en-AU"/>
              </w:rPr>
              <w:t>create an</w:t>
            </w:r>
            <w:r w:rsidRPr="002557DF">
              <w:rPr>
                <w:szCs w:val="20"/>
                <w:lang w:val="en-AU"/>
              </w:rPr>
              <w:t>d adapt design ideas, [and] make considered decisions</w:t>
            </w:r>
            <w:r w:rsidR="00C04A3B">
              <w:rPr>
                <w:szCs w:val="20"/>
                <w:lang w:val="en-AU"/>
              </w:rPr>
              <w:t>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1D121095" w14:textId="4A25AAD1" w:rsidR="00BA7A77" w:rsidRPr="00776066" w:rsidRDefault="00BA7A77" w:rsidP="00BA7A77">
            <w:pPr>
              <w:pStyle w:val="notetobedeleted"/>
            </w:pPr>
          </w:p>
        </w:tc>
        <w:tc>
          <w:tcPr>
            <w:tcW w:w="4027" w:type="dxa"/>
          </w:tcPr>
          <w:p w14:paraId="5912DC40" w14:textId="00D41215" w:rsidR="00BA7A77" w:rsidRPr="00D3484E" w:rsidRDefault="00BA7A77" w:rsidP="00BA7A77">
            <w:pPr>
              <w:pStyle w:val="VCAAtablecondensed"/>
              <w:rPr>
                <w:shd w:val="clear" w:color="auto" w:fill="FFFFFF"/>
              </w:rPr>
            </w:pPr>
            <w:r w:rsidRPr="00D3484E">
              <w:rPr>
                <w:shd w:val="clear" w:color="auto" w:fill="FFFFFF"/>
              </w:rPr>
              <w:t xml:space="preserve">By the end of Level </w:t>
            </w:r>
            <w:r>
              <w:rPr>
                <w:shd w:val="clear" w:color="auto" w:fill="FFFFFF"/>
              </w:rPr>
              <w:t>10</w:t>
            </w:r>
            <w:r w:rsidRPr="00D3484E">
              <w:rPr>
                <w:shd w:val="clear" w:color="auto" w:fill="FFFFFF"/>
              </w:rPr>
              <w:t>, students</w:t>
            </w:r>
            <w:r w:rsidR="006E73B2">
              <w:rPr>
                <w:shd w:val="clear" w:color="auto" w:fill="FFFFFF"/>
              </w:rPr>
              <w:t>:</w:t>
            </w:r>
          </w:p>
          <w:p w14:paraId="43985EF6" w14:textId="77777777" w:rsidR="00BA7A77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t>identify the changes necessary to designed solutions to realise preferred futures they have described</w:t>
            </w:r>
          </w:p>
          <w:p w14:paraId="5149DA1E" w14:textId="2216F51C" w:rsidR="00692B75" w:rsidRPr="00BB34F3" w:rsidRDefault="00BA7A77" w:rsidP="00BA6154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F80228">
              <w:t>generate and connect design ideas and processes of increasing complexity and justify decisions</w:t>
            </w:r>
            <w:r w:rsidR="00C04A3B">
              <w:t>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194197B4" w14:textId="778F790C" w:rsidR="00BA7A77" w:rsidRPr="00291BAF" w:rsidRDefault="00BA7A77">
            <w:pPr>
              <w:pStyle w:val="notetobedeleted"/>
            </w:pPr>
            <w:r>
              <w:t xml:space="preserve"> </w:t>
            </w:r>
          </w:p>
        </w:tc>
        <w:tc>
          <w:tcPr>
            <w:tcW w:w="4027" w:type="dxa"/>
          </w:tcPr>
          <w:p w14:paraId="4750935A" w14:textId="77777777" w:rsidR="00BA7A77" w:rsidRPr="00BB34F3" w:rsidRDefault="00BA7A77" w:rsidP="00BA7A77">
            <w:pPr>
              <w:pStyle w:val="VCAAtablecondensed"/>
            </w:pPr>
          </w:p>
        </w:tc>
      </w:tr>
      <w:tr w:rsidR="00BA7A77" w:rsidRPr="007D62E7" w14:paraId="177D68CB" w14:textId="77777777" w:rsidTr="002604C6">
        <w:trPr>
          <w:jc w:val="right"/>
        </w:trPr>
        <w:tc>
          <w:tcPr>
            <w:tcW w:w="20135" w:type="dxa"/>
            <w:gridSpan w:val="5"/>
          </w:tcPr>
          <w:p w14:paraId="067A28D7" w14:textId="77777777" w:rsidR="00BA7A77" w:rsidRPr="00657D3F" w:rsidRDefault="00BA7A77" w:rsidP="00BA7A77">
            <w:pPr>
              <w:pStyle w:val="VCAAtablecondensed"/>
              <w:rPr>
                <w:b/>
              </w:rPr>
            </w:pPr>
            <w:r w:rsidRPr="00657D3F">
              <w:rPr>
                <w:b/>
              </w:rPr>
              <w:t>Health and Physical Education</w:t>
            </w:r>
          </w:p>
        </w:tc>
      </w:tr>
      <w:tr w:rsidR="00BA7A77" w:rsidRPr="007D62E7" w14:paraId="2D2D8F53" w14:textId="77777777" w:rsidTr="002604C6">
        <w:trPr>
          <w:trHeight w:val="1247"/>
          <w:jc w:val="right"/>
        </w:trPr>
        <w:tc>
          <w:tcPr>
            <w:tcW w:w="4027" w:type="dxa"/>
          </w:tcPr>
          <w:p w14:paraId="4129FF6D" w14:textId="2AEAEC79" w:rsidR="00BA7A77" w:rsidRDefault="00BA7A77" w:rsidP="00BA7A77">
            <w:pPr>
              <w:pStyle w:val="VCAAtablecondensed"/>
            </w:pPr>
            <w:r w:rsidRPr="00291BAF">
              <w:t xml:space="preserve">By the end of Level </w:t>
            </w:r>
            <w:r>
              <w:t>8</w:t>
            </w:r>
            <w:r w:rsidRPr="00291BAF">
              <w:t>, students</w:t>
            </w:r>
            <w:r w:rsidR="006E73B2">
              <w:t>:</w:t>
            </w:r>
          </w:p>
          <w:p w14:paraId="0338BD9C" w14:textId="77777777" w:rsidR="00BA7A77" w:rsidRPr="0034646B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654E27">
              <w:rPr>
                <w:szCs w:val="20"/>
                <w:lang w:val="en-AU"/>
              </w:rPr>
              <w:t>investigate strategies and resources to manage changes and transitions and their impact on identities</w:t>
            </w:r>
          </w:p>
          <w:p w14:paraId="32CEC850" w14:textId="77777777" w:rsidR="00BA7A77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34646B">
              <w:t>gather and analyse health information</w:t>
            </w:r>
          </w:p>
          <w:p w14:paraId="41E77936" w14:textId="77777777" w:rsidR="00BA7A77" w:rsidRPr="0034646B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654E27">
              <w:rPr>
                <w:szCs w:val="20"/>
                <w:lang w:val="en-AU"/>
              </w:rPr>
              <w:t>investigate strategies that enhance their own and others’ health, safety and wellbeing</w:t>
            </w:r>
          </w:p>
          <w:p w14:paraId="6821D66B" w14:textId="61D55EC4" w:rsidR="00BA7A77" w:rsidRPr="00BB34F3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 w:rsidRPr="0034646B">
              <w:t>justify actions that promote their own and others’ health, safety and wellbeing at home, at school and in the community</w:t>
            </w:r>
            <w:r w:rsidR="00C04A3B">
              <w:t>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752BC3D9" w14:textId="32C8BA07" w:rsidR="00BA7A77" w:rsidRPr="00291BAF" w:rsidRDefault="00BA7A77" w:rsidP="00BA7A77">
            <w:pPr>
              <w:pStyle w:val="notetobedeleted"/>
            </w:pPr>
          </w:p>
        </w:tc>
        <w:tc>
          <w:tcPr>
            <w:tcW w:w="4027" w:type="dxa"/>
          </w:tcPr>
          <w:p w14:paraId="2B055B23" w14:textId="117EB374" w:rsidR="00BA7A77" w:rsidRDefault="00BA7A77" w:rsidP="00BA7A77">
            <w:pPr>
              <w:pStyle w:val="VCAAtablecondensed"/>
            </w:pPr>
            <w:r w:rsidRPr="00291BAF">
              <w:t xml:space="preserve">By the end of Level </w:t>
            </w:r>
            <w:r>
              <w:t>10</w:t>
            </w:r>
            <w:r w:rsidRPr="00291BAF">
              <w:t>, students</w:t>
            </w:r>
            <w:r w:rsidR="006E73B2">
              <w:t>:</w:t>
            </w:r>
          </w:p>
          <w:p w14:paraId="07861892" w14:textId="77777777" w:rsidR="00BA7A77" w:rsidRPr="00BB34F3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t>critically analyse contextual factors that influence their identities, relationships, decisions and behaviours</w:t>
            </w:r>
          </w:p>
          <w:p w14:paraId="3E695E20" w14:textId="77777777" w:rsidR="00BA7A77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t>access, synthesise and apply health information from credible sources to propose and justify responses to situations in the home, in the school and the community</w:t>
            </w:r>
          </w:p>
          <w:p w14:paraId="6B4CB73B" w14:textId="59956007" w:rsidR="00BA7A77" w:rsidRPr="00BB34F3" w:rsidRDefault="00BA7A77" w:rsidP="00BA7A77">
            <w:pPr>
              <w:pStyle w:val="VCAAtablecondensed"/>
              <w:numPr>
                <w:ilvl w:val="0"/>
                <w:numId w:val="8"/>
              </w:numPr>
              <w:ind w:left="335" w:hanging="335"/>
            </w:pPr>
            <w:r>
              <w:t>compare and contrast a range of actions that could be undertaken to enhance their own and others’ health, safety and wellbeing</w:t>
            </w:r>
            <w:r w:rsidR="00C04A3B">
              <w:t>.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14:paraId="791E48D1" w14:textId="41C9FD5B" w:rsidR="00BA7A77" w:rsidRPr="0034646B" w:rsidRDefault="00BA7A77" w:rsidP="00BA7A77">
            <w:pPr>
              <w:pStyle w:val="notetobedeleted"/>
            </w:pPr>
          </w:p>
        </w:tc>
        <w:tc>
          <w:tcPr>
            <w:tcW w:w="4027" w:type="dxa"/>
          </w:tcPr>
          <w:p w14:paraId="74A30617" w14:textId="77777777" w:rsidR="00BA7A77" w:rsidRPr="00291BAF" w:rsidRDefault="00BA7A77" w:rsidP="00BA7A77">
            <w:pPr>
              <w:pStyle w:val="VCAAtablecondensed"/>
            </w:pPr>
          </w:p>
        </w:tc>
      </w:tr>
    </w:tbl>
    <w:p w14:paraId="27B6CCA4" w14:textId="70DF5C58" w:rsidR="009C4D1D" w:rsidRDefault="009C4D1D">
      <w:pPr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Assessment rubric, containing column headings 'Organising element' and 'Performance description'"/>
      </w:tblPr>
      <w:tblGrid>
        <w:gridCol w:w="2552"/>
        <w:gridCol w:w="4024"/>
        <w:gridCol w:w="4025"/>
        <w:gridCol w:w="4024"/>
        <w:gridCol w:w="4025"/>
        <w:gridCol w:w="4025"/>
      </w:tblGrid>
      <w:tr w:rsidR="00BA7A77" w:rsidRPr="00E03C55" w14:paraId="751C4C5F" w14:textId="77777777" w:rsidTr="002604C6">
        <w:trPr>
          <w:trHeight w:val="523"/>
        </w:trPr>
        <w:tc>
          <w:tcPr>
            <w:tcW w:w="226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72AA" w:themeFill="accent1" w:themeFillShade="BF"/>
          </w:tcPr>
          <w:p w14:paraId="6406D4BD" w14:textId="77777777" w:rsidR="00BA7A77" w:rsidRPr="00E03C55" w:rsidRDefault="00BA7A77" w:rsidP="00BA7A77">
            <w:pPr>
              <w:pStyle w:val="VCAAtableheading"/>
              <w:rPr>
                <w:b/>
              </w:rPr>
            </w:pPr>
            <w:r w:rsidRPr="00E03C55">
              <w:rPr>
                <w:b/>
              </w:rPr>
              <w:t xml:space="preserve">Assessment </w:t>
            </w:r>
            <w:r>
              <w:rPr>
                <w:b/>
              </w:rPr>
              <w:t>r</w:t>
            </w:r>
            <w:r w:rsidRPr="00E03C55">
              <w:rPr>
                <w:b/>
              </w:rPr>
              <w:t>ubric</w:t>
            </w:r>
          </w:p>
        </w:tc>
      </w:tr>
      <w:tr w:rsidR="00BA7A77" w:rsidRPr="00E03C55" w14:paraId="1CE4ACF2" w14:textId="77777777" w:rsidTr="002604C6">
        <w:trPr>
          <w:trHeight w:val="5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221303E" w14:textId="0F22A7D8" w:rsidR="00BA7A77" w:rsidRPr="0057206C" w:rsidRDefault="00BA7A77" w:rsidP="00BA7A77">
            <w:pPr>
              <w:pStyle w:val="VCAAtablecondensed"/>
              <w:rPr>
                <w:b/>
              </w:rPr>
            </w:pPr>
            <w:r>
              <w:rPr>
                <w:b/>
              </w:rPr>
              <w:t>Organising element</w:t>
            </w:r>
          </w:p>
        </w:tc>
        <w:tc>
          <w:tcPr>
            <w:tcW w:w="20123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44B51C" w14:textId="7BAB798C" w:rsidR="00BA7A77" w:rsidRPr="00E03C55" w:rsidRDefault="00BA7A77" w:rsidP="00BA7A77">
            <w:pPr>
              <w:pStyle w:val="VCAAtablecondensed"/>
              <w:rPr>
                <w:b/>
              </w:rPr>
            </w:pPr>
            <w:r>
              <w:rPr>
                <w:b/>
              </w:rPr>
              <w:t>Performance description</w:t>
            </w:r>
            <w:r w:rsidR="006E3BD0">
              <w:rPr>
                <w:b/>
              </w:rPr>
              <w:t>s</w:t>
            </w:r>
          </w:p>
        </w:tc>
      </w:tr>
      <w:tr w:rsidR="00BA7A77" w:rsidRPr="007D62E7" w14:paraId="5243D090" w14:textId="77777777" w:rsidTr="002604C6">
        <w:tblPrEx>
          <w:jc w:val="right"/>
        </w:tblPrEx>
        <w:trPr>
          <w:jc w:val="right"/>
        </w:trPr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BCB751E" w14:textId="77777777" w:rsidR="00BA7A77" w:rsidRPr="007D62E7" w:rsidRDefault="00BA7A77" w:rsidP="00BA7A77">
            <w:pPr>
              <w:pStyle w:val="VCAAtablecondensed"/>
            </w:pP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58B207" w14:textId="77777777" w:rsidR="00BA7A77" w:rsidRPr="002F43C5" w:rsidRDefault="00BA7A77" w:rsidP="00BA7A77">
            <w:pPr>
              <w:pStyle w:val="VCAAtablecondensed"/>
            </w:pPr>
            <w:r w:rsidRPr="002F43C5">
              <w:t xml:space="preserve">At Level </w:t>
            </w:r>
            <w:r>
              <w:t>8</w:t>
            </w:r>
            <w:r w:rsidRPr="002F43C5">
              <w:t xml:space="preserve">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B27DE0" w14:textId="77777777" w:rsidR="00BA7A77" w:rsidRPr="002F43C5" w:rsidRDefault="00BA7A77" w:rsidP="00BA7A77">
            <w:pPr>
              <w:pStyle w:val="VCAAtablecondensed"/>
            </w:pPr>
            <w:r w:rsidRPr="002F43C5">
              <w:t xml:space="preserve">When progressing towards Level </w:t>
            </w:r>
            <w:r>
              <w:t>10</w:t>
            </w:r>
            <w:r w:rsidRPr="002F43C5">
              <w:t>, students can:</w:t>
            </w:r>
          </w:p>
        </w:tc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93D138" w14:textId="77777777" w:rsidR="00BA7A77" w:rsidRPr="002F43C5" w:rsidRDefault="00BA7A77" w:rsidP="00BA7A77">
            <w:pPr>
              <w:pStyle w:val="VCAAtablecondensed"/>
            </w:pPr>
            <w:r w:rsidRPr="002F43C5">
              <w:t xml:space="preserve">At Level </w:t>
            </w:r>
            <w:r>
              <w:t>10</w:t>
            </w:r>
            <w:r w:rsidRPr="002F43C5">
              <w:t xml:space="preserve">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CE18D4" w14:textId="0107641E" w:rsidR="00BA7A77" w:rsidRPr="002F43C5" w:rsidRDefault="001840E3" w:rsidP="00BA7A77">
            <w:pPr>
              <w:pStyle w:val="VCAAtablecondensed"/>
            </w:pPr>
            <w:r>
              <w:t>Beyond</w:t>
            </w:r>
            <w:r w:rsidR="00BA7A77" w:rsidRPr="002F43C5">
              <w:t xml:space="preserve"> Level </w:t>
            </w:r>
            <w:r w:rsidR="00BA7A77">
              <w:t>1</w:t>
            </w:r>
            <w:r>
              <w:t>0</w:t>
            </w:r>
            <w:r w:rsidR="00BA7A77" w:rsidRPr="002F43C5">
              <w:t>, students can: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9B3B6F" w14:textId="5C8F3D31" w:rsidR="00BA7A77" w:rsidRPr="002F43C5" w:rsidRDefault="00BA7A77" w:rsidP="00BA7A77">
            <w:pPr>
              <w:pStyle w:val="VCAAtablecondensed"/>
            </w:pPr>
          </w:p>
        </w:tc>
      </w:tr>
      <w:tr w:rsidR="00BA7A77" w:rsidRPr="007D62E7" w14:paraId="4AA3F25B" w14:textId="77777777" w:rsidTr="002604C6">
        <w:tblPrEx>
          <w:jc w:val="right"/>
        </w:tblPrEx>
        <w:trPr>
          <w:trHeight w:val="510"/>
          <w:jc w:val="right"/>
        </w:trPr>
        <w:tc>
          <w:tcPr>
            <w:tcW w:w="2552" w:type="dxa"/>
            <w:tcBorders>
              <w:top w:val="single" w:sz="12" w:space="0" w:color="auto"/>
            </w:tcBorders>
          </w:tcPr>
          <w:p w14:paraId="0EA509D8" w14:textId="22D8418C" w:rsidR="00BA7A77" w:rsidRPr="007D62E7" w:rsidRDefault="009937C7" w:rsidP="00BA7A77">
            <w:pPr>
              <w:pStyle w:val="VCAAtablecondensed"/>
            </w:pPr>
            <w:r>
              <w:t>Influences on food choices</w:t>
            </w:r>
          </w:p>
        </w:tc>
        <w:tc>
          <w:tcPr>
            <w:tcW w:w="4024" w:type="dxa"/>
            <w:tcBorders>
              <w:top w:val="single" w:sz="12" w:space="0" w:color="auto"/>
            </w:tcBorders>
          </w:tcPr>
          <w:p w14:paraId="6C775BAA" w14:textId="76B4C030" w:rsidR="00BA7A77" w:rsidRPr="009937C7" w:rsidRDefault="001840E3" w:rsidP="009937C7">
            <w:pPr>
              <w:pStyle w:val="VCAAtablecondensed"/>
            </w:pPr>
            <w:r>
              <w:t>Examine a range</w:t>
            </w:r>
            <w:r w:rsidR="009937C7">
              <w:t xml:space="preserve"> of influences on food choices.</w:t>
            </w:r>
          </w:p>
        </w:tc>
        <w:tc>
          <w:tcPr>
            <w:tcW w:w="4025" w:type="dxa"/>
            <w:tcBorders>
              <w:top w:val="single" w:sz="12" w:space="0" w:color="auto"/>
            </w:tcBorders>
          </w:tcPr>
          <w:p w14:paraId="3A046B70" w14:textId="0C8EA4A4" w:rsidR="00BA7A77" w:rsidRPr="007D62E7" w:rsidRDefault="0083173F" w:rsidP="00BA7A77">
            <w:pPr>
              <w:pStyle w:val="VCAAtablecondensed"/>
              <w:rPr>
                <w:sz w:val="18"/>
                <w:szCs w:val="18"/>
              </w:rPr>
            </w:pPr>
            <w:r>
              <w:t xml:space="preserve">Analyse </w:t>
            </w:r>
            <w:r w:rsidR="009937C7" w:rsidRPr="009937C7">
              <w:t>the influence</w:t>
            </w:r>
            <w:r w:rsidR="006C1B9D">
              <w:t xml:space="preserve"> of personal, social, cultural and environmental factors</w:t>
            </w:r>
            <w:r w:rsidR="009937C7" w:rsidRPr="009937C7">
              <w:t xml:space="preserve"> on food choices.</w:t>
            </w:r>
          </w:p>
        </w:tc>
        <w:tc>
          <w:tcPr>
            <w:tcW w:w="4024" w:type="dxa"/>
            <w:tcBorders>
              <w:top w:val="single" w:sz="12" w:space="0" w:color="auto"/>
            </w:tcBorders>
          </w:tcPr>
          <w:p w14:paraId="569A8A11" w14:textId="27C50530" w:rsidR="00BA7A77" w:rsidRPr="009937C7" w:rsidRDefault="00E3692C" w:rsidP="009937C7">
            <w:pPr>
              <w:pStyle w:val="VCAAtablecondensed"/>
            </w:pPr>
            <w:r>
              <w:t>C</w:t>
            </w:r>
            <w:r w:rsidR="009937C7">
              <w:t>ritical</w:t>
            </w:r>
            <w:r>
              <w:t>ly</w:t>
            </w:r>
            <w:r w:rsidR="009937C7">
              <w:t xml:space="preserve"> </w:t>
            </w:r>
            <w:r w:rsidR="003143C9">
              <w:t>evaluat</w:t>
            </w:r>
            <w:r>
              <w:t>e</w:t>
            </w:r>
            <w:r w:rsidR="009937C7">
              <w:t xml:space="preserve"> </w:t>
            </w:r>
            <w:r w:rsidR="0083173F">
              <w:t xml:space="preserve">a range of </w:t>
            </w:r>
            <w:r w:rsidR="009937C7">
              <w:t>influences on food choices</w:t>
            </w:r>
            <w:r w:rsidR="00B65D9C">
              <w:t>.</w:t>
            </w:r>
            <w:r w:rsidR="009937C7">
              <w:t xml:space="preserve"> </w:t>
            </w:r>
          </w:p>
        </w:tc>
        <w:tc>
          <w:tcPr>
            <w:tcW w:w="4025" w:type="dxa"/>
            <w:tcBorders>
              <w:top w:val="single" w:sz="12" w:space="0" w:color="auto"/>
            </w:tcBorders>
          </w:tcPr>
          <w:p w14:paraId="01AF9AFA" w14:textId="5F03C2D3" w:rsidR="00BA7A77" w:rsidRPr="00AA08A7" w:rsidRDefault="00161146" w:rsidP="00BA7A77">
            <w:pPr>
              <w:pStyle w:val="VCAAtablecondensed"/>
            </w:pPr>
            <w:r>
              <w:t xml:space="preserve">Compare and contrast the influences on food choices </w:t>
            </w:r>
            <w:r w:rsidR="00AA08A7">
              <w:t xml:space="preserve">across </w:t>
            </w:r>
            <w:r>
              <w:t xml:space="preserve">different </w:t>
            </w:r>
            <w:r w:rsidR="00AA08A7">
              <w:t>population groups</w:t>
            </w:r>
            <w:r w:rsidR="008A632C">
              <w:t>.</w:t>
            </w:r>
          </w:p>
        </w:tc>
        <w:tc>
          <w:tcPr>
            <w:tcW w:w="4025" w:type="dxa"/>
            <w:tcBorders>
              <w:top w:val="single" w:sz="12" w:space="0" w:color="auto"/>
            </w:tcBorders>
          </w:tcPr>
          <w:p w14:paraId="48D91268" w14:textId="77777777" w:rsidR="00BA7A77" w:rsidRPr="007D62E7" w:rsidRDefault="00BA7A77" w:rsidP="00BA7A77">
            <w:pPr>
              <w:pStyle w:val="VCAAtablecondensed"/>
              <w:rPr>
                <w:sz w:val="18"/>
                <w:szCs w:val="18"/>
              </w:rPr>
            </w:pPr>
          </w:p>
        </w:tc>
      </w:tr>
      <w:tr w:rsidR="00BA7A77" w:rsidRPr="007D62E7" w14:paraId="02DDA268" w14:textId="77777777" w:rsidTr="002604C6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0E955DFC" w14:textId="5B2F2C08" w:rsidR="00BA7A77" w:rsidRPr="007D62E7" w:rsidRDefault="00CB704D" w:rsidP="00BA7A77">
            <w:pPr>
              <w:pStyle w:val="VCAAtablecondensed"/>
            </w:pPr>
            <w:r>
              <w:t xml:space="preserve">Changes needed </w:t>
            </w:r>
            <w:r w:rsidR="005C1F87">
              <w:t xml:space="preserve">to </w:t>
            </w:r>
            <w:r w:rsidR="00913F87">
              <w:t>adapt/modify/remove influencing factors on food choices</w:t>
            </w:r>
          </w:p>
        </w:tc>
        <w:tc>
          <w:tcPr>
            <w:tcW w:w="4024" w:type="dxa"/>
          </w:tcPr>
          <w:p w14:paraId="1343469F" w14:textId="7D09539D" w:rsidR="00BA7A77" w:rsidRPr="00CB704D" w:rsidRDefault="00365E8F" w:rsidP="00BA7A77">
            <w:pPr>
              <w:pStyle w:val="VCAAtablecondensed"/>
            </w:pPr>
            <w:r>
              <w:t xml:space="preserve">Identify </w:t>
            </w:r>
            <w:r w:rsidR="000F3A6E">
              <w:t xml:space="preserve">marketing/promotional </w:t>
            </w:r>
            <w:r>
              <w:t xml:space="preserve">strategies </w:t>
            </w:r>
            <w:r w:rsidR="000F3A6E">
              <w:t>that may influence food choices</w:t>
            </w:r>
            <w:r w:rsidR="00913F87">
              <w:t>.</w:t>
            </w:r>
          </w:p>
        </w:tc>
        <w:tc>
          <w:tcPr>
            <w:tcW w:w="4025" w:type="dxa"/>
          </w:tcPr>
          <w:p w14:paraId="16F8EC79" w14:textId="453B7DFD" w:rsidR="00BA7A77" w:rsidRPr="00CB704D" w:rsidRDefault="00913F87" w:rsidP="00BA7A77">
            <w:pPr>
              <w:pStyle w:val="VCAAtablecondensed"/>
            </w:pPr>
            <w:r>
              <w:t xml:space="preserve">Identify changes that are </w:t>
            </w:r>
            <w:r w:rsidRPr="00CB704D">
              <w:t>needed to make a positive influence on food choices.</w:t>
            </w:r>
          </w:p>
        </w:tc>
        <w:tc>
          <w:tcPr>
            <w:tcW w:w="4024" w:type="dxa"/>
            <w:shd w:val="clear" w:color="auto" w:fill="auto"/>
          </w:tcPr>
          <w:p w14:paraId="6694A5F6" w14:textId="74B800CF" w:rsidR="00381B08" w:rsidRPr="00CB704D" w:rsidRDefault="00381B08" w:rsidP="00BA7A77">
            <w:pPr>
              <w:pStyle w:val="VCAAtablecondensed"/>
            </w:pPr>
            <w:r>
              <w:t xml:space="preserve">Describe the </w:t>
            </w:r>
            <w:r w:rsidRPr="00CB704D">
              <w:t>changes needed to make a positive influence on food</w:t>
            </w:r>
            <w:r>
              <w:t xml:space="preserve"> choices</w:t>
            </w:r>
            <w:r w:rsidR="00021E80">
              <w:t>.</w:t>
            </w:r>
          </w:p>
        </w:tc>
        <w:tc>
          <w:tcPr>
            <w:tcW w:w="4025" w:type="dxa"/>
          </w:tcPr>
          <w:p w14:paraId="6FAFBD8F" w14:textId="3BFD3AEB" w:rsidR="00381B08" w:rsidRPr="00CB704D" w:rsidRDefault="00381B08" w:rsidP="0031336F">
            <w:pPr>
              <w:pStyle w:val="VCAAtablecondensed"/>
            </w:pPr>
            <w:r>
              <w:t>Promote positive influences on food choices through marketing strategies</w:t>
            </w:r>
            <w:r w:rsidR="00021E80">
              <w:t>.</w:t>
            </w:r>
          </w:p>
        </w:tc>
        <w:tc>
          <w:tcPr>
            <w:tcW w:w="4025" w:type="dxa"/>
          </w:tcPr>
          <w:p w14:paraId="44080611" w14:textId="77777777" w:rsidR="00BA7A77" w:rsidRPr="00CB704D" w:rsidRDefault="00BA7A77" w:rsidP="00BA7A77">
            <w:pPr>
              <w:pStyle w:val="VCAAtablecondensed"/>
            </w:pPr>
            <w:r w:rsidRPr="00CB704D">
              <w:t xml:space="preserve"> </w:t>
            </w:r>
          </w:p>
        </w:tc>
      </w:tr>
      <w:tr w:rsidR="00F11D40" w:rsidRPr="007D62E7" w14:paraId="61D6899D" w14:textId="77777777" w:rsidTr="002604C6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11338B6B" w14:textId="0C37F062" w:rsidR="00F11D40" w:rsidRDefault="00244AE3" w:rsidP="00BA7A77">
            <w:pPr>
              <w:pStyle w:val="VCAAtablecondensed"/>
            </w:pPr>
            <w:r>
              <w:t>Key areas/themes of action</w:t>
            </w:r>
            <w:r w:rsidR="003143C9">
              <w:t xml:space="preserve"> </w:t>
            </w:r>
          </w:p>
        </w:tc>
        <w:tc>
          <w:tcPr>
            <w:tcW w:w="4024" w:type="dxa"/>
          </w:tcPr>
          <w:p w14:paraId="0178441E" w14:textId="3E42197F" w:rsidR="00EB13D8" w:rsidRPr="00CB704D" w:rsidRDefault="002E0B70" w:rsidP="00BA7A77">
            <w:pPr>
              <w:pStyle w:val="VCAAtablecondensed"/>
            </w:pPr>
            <w:r>
              <w:t>Present t</w:t>
            </w:r>
            <w:r w:rsidR="00244AE3">
              <w:t>he identified changes needed to make a positive influence on food choices according to the broad categories of influences</w:t>
            </w:r>
            <w:r w:rsidR="00B351E7">
              <w:t>.</w:t>
            </w:r>
          </w:p>
        </w:tc>
        <w:tc>
          <w:tcPr>
            <w:tcW w:w="4025" w:type="dxa"/>
          </w:tcPr>
          <w:p w14:paraId="7DD9E7DF" w14:textId="6C7E3840" w:rsidR="00901FC1" w:rsidRPr="00CB704D" w:rsidRDefault="00901FC1" w:rsidP="00BA7A77">
            <w:pPr>
              <w:pStyle w:val="VCAAtablecondensed"/>
            </w:pPr>
            <w:r>
              <w:t>Present the identified changes needed to make a positive influence on food choices according to the broad categories of influences</w:t>
            </w:r>
            <w:r w:rsidR="008A632C">
              <w:t>,</w:t>
            </w:r>
            <w:r>
              <w:t xml:space="preserve"> and provide commentary on their similarities and differences.</w:t>
            </w:r>
            <w:r w:rsidR="00E15301"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14:paraId="2BA13FF7" w14:textId="0726539C" w:rsidR="00F11D40" w:rsidRPr="00CB704D" w:rsidRDefault="00A62CAE" w:rsidP="00BA7A77">
            <w:pPr>
              <w:pStyle w:val="VCAAtablecondensed"/>
            </w:pPr>
            <w:r>
              <w:t xml:space="preserve">Describe the similarities and differences in </w:t>
            </w:r>
            <w:r w:rsidR="00901FC1">
              <w:t>the identified changes needed to make a positive influence on food choices according to the broad categories of influences</w:t>
            </w:r>
            <w:r w:rsidR="00021E80">
              <w:t>.</w:t>
            </w:r>
          </w:p>
        </w:tc>
        <w:tc>
          <w:tcPr>
            <w:tcW w:w="4025" w:type="dxa"/>
          </w:tcPr>
          <w:p w14:paraId="641F9F99" w14:textId="3A1EA8C4" w:rsidR="00F11D40" w:rsidRPr="00CB704D" w:rsidRDefault="00021E80" w:rsidP="00BA7A77">
            <w:pPr>
              <w:pStyle w:val="VCAAtablecondensed"/>
            </w:pPr>
            <w:r>
              <w:t>A</w:t>
            </w:r>
            <w:r w:rsidR="00901FC1">
              <w:t>nalyse</w:t>
            </w:r>
            <w:r>
              <w:t xml:space="preserve"> the key areas/themes of </w:t>
            </w:r>
            <w:r w:rsidR="00661A28">
              <w:t>ac</w:t>
            </w:r>
            <w:r>
              <w:t xml:space="preserve">tion </w:t>
            </w:r>
            <w:r w:rsidR="00901FC1">
              <w:t>in terms of their similarities and differences.</w:t>
            </w:r>
          </w:p>
        </w:tc>
        <w:tc>
          <w:tcPr>
            <w:tcW w:w="4025" w:type="dxa"/>
          </w:tcPr>
          <w:p w14:paraId="2C3AAB9E" w14:textId="77777777" w:rsidR="00F11D40" w:rsidRPr="00CB704D" w:rsidRDefault="00F11D40" w:rsidP="00BA7A77">
            <w:pPr>
              <w:pStyle w:val="VCAAtablecondensed"/>
            </w:pPr>
          </w:p>
        </w:tc>
      </w:tr>
      <w:tr w:rsidR="00BA7A77" w14:paraId="0960AC21" w14:textId="77777777" w:rsidTr="002604C6">
        <w:tblPrEx>
          <w:jc w:val="right"/>
        </w:tblPrEx>
        <w:trPr>
          <w:trHeight w:val="510"/>
          <w:jc w:val="right"/>
        </w:trPr>
        <w:tc>
          <w:tcPr>
            <w:tcW w:w="2552" w:type="dxa"/>
          </w:tcPr>
          <w:p w14:paraId="0BAC164C" w14:textId="08B022D4" w:rsidR="00BA7A77" w:rsidRPr="007D62E7" w:rsidRDefault="00692B75" w:rsidP="00BA7A77">
            <w:pPr>
              <w:pStyle w:val="VCAAtablecondensed"/>
            </w:pPr>
            <w:r>
              <w:t>Recommended action</w:t>
            </w:r>
            <w:r w:rsidR="00B65D9C">
              <w:t>s</w:t>
            </w:r>
          </w:p>
        </w:tc>
        <w:tc>
          <w:tcPr>
            <w:tcW w:w="4024" w:type="dxa"/>
          </w:tcPr>
          <w:p w14:paraId="63E02306" w14:textId="121BBDA2" w:rsidR="00BA7A77" w:rsidRPr="00F80228" w:rsidRDefault="00011DE8" w:rsidP="00BA7A77">
            <w:pPr>
              <w:pStyle w:val="VCAAtablecondensed"/>
            </w:pPr>
            <w:r w:rsidRPr="00F80228">
              <w:t xml:space="preserve">Identify </w:t>
            </w:r>
            <w:r w:rsidR="00F80228" w:rsidRPr="00F80228">
              <w:t>recommend</w:t>
            </w:r>
            <w:r w:rsidR="00F80228">
              <w:t>ed</w:t>
            </w:r>
            <w:r w:rsidR="00F80228" w:rsidRPr="00F80228">
              <w:t xml:space="preserve"> </w:t>
            </w:r>
            <w:r w:rsidR="00B65D9C" w:rsidRPr="00F80228">
              <w:t>actions to help bring about change for better health and wellbeing</w:t>
            </w:r>
            <w:r w:rsidR="00901FC1">
              <w:t>.</w:t>
            </w:r>
          </w:p>
        </w:tc>
        <w:tc>
          <w:tcPr>
            <w:tcW w:w="4025" w:type="dxa"/>
          </w:tcPr>
          <w:p w14:paraId="28AC7D9B" w14:textId="003A4D23" w:rsidR="00BA7A77" w:rsidRPr="002557DF" w:rsidRDefault="00011DE8" w:rsidP="00BA7A77">
            <w:pPr>
              <w:pStyle w:val="VCAAtablecondensed"/>
            </w:pPr>
            <w:r w:rsidRPr="00F80228">
              <w:t xml:space="preserve">Describe </w:t>
            </w:r>
            <w:r w:rsidR="00B65D9C" w:rsidRPr="00F80228">
              <w:t>recommended actions</w:t>
            </w:r>
            <w:r w:rsidR="00B65D9C" w:rsidRPr="002557DF">
              <w:t xml:space="preserve"> to help bring about change for better health and wellbeing</w:t>
            </w:r>
            <w:r w:rsidRPr="002557DF">
              <w:t>.</w:t>
            </w:r>
          </w:p>
        </w:tc>
        <w:tc>
          <w:tcPr>
            <w:tcW w:w="4024" w:type="dxa"/>
            <w:shd w:val="clear" w:color="auto" w:fill="auto"/>
          </w:tcPr>
          <w:p w14:paraId="7C5B6518" w14:textId="0ECC6469" w:rsidR="00BA7A77" w:rsidRPr="00CB704D" w:rsidRDefault="004C06B3" w:rsidP="00BA7A77">
            <w:pPr>
              <w:pStyle w:val="VCAAtablecondensed"/>
            </w:pPr>
            <w:r>
              <w:t>Justify t</w:t>
            </w:r>
            <w:r w:rsidR="005C1F87">
              <w:t>he recommended actions</w:t>
            </w:r>
            <w:r w:rsidR="00692B75">
              <w:t xml:space="preserve"> to help bring about change for better health and wellbeing</w:t>
            </w:r>
            <w:r>
              <w:t>.</w:t>
            </w:r>
          </w:p>
        </w:tc>
        <w:tc>
          <w:tcPr>
            <w:tcW w:w="4025" w:type="dxa"/>
          </w:tcPr>
          <w:p w14:paraId="594235FD" w14:textId="10E04011" w:rsidR="00BA7A77" w:rsidRPr="00CB704D" w:rsidRDefault="004C06B3" w:rsidP="00BA7A77">
            <w:pPr>
              <w:pStyle w:val="VCAAtablecondensed"/>
            </w:pPr>
            <w:r>
              <w:t xml:space="preserve">Critique </w:t>
            </w:r>
            <w:r w:rsidR="00011DE8">
              <w:t xml:space="preserve">the recommended actions to help bring about change for better health and wellbeing. </w:t>
            </w:r>
          </w:p>
        </w:tc>
        <w:tc>
          <w:tcPr>
            <w:tcW w:w="4025" w:type="dxa"/>
          </w:tcPr>
          <w:p w14:paraId="5C1E16E1" w14:textId="77777777" w:rsidR="00BA7A77" w:rsidRPr="00CB704D" w:rsidRDefault="00BA7A77" w:rsidP="00BA7A77">
            <w:pPr>
              <w:pStyle w:val="VCAAtablecondensed"/>
            </w:pPr>
          </w:p>
        </w:tc>
      </w:tr>
    </w:tbl>
    <w:p w14:paraId="6EFD16CF" w14:textId="0AF253FB" w:rsidR="00340815" w:rsidRDefault="00340815" w:rsidP="00943525">
      <w:pPr>
        <w:rPr>
          <w:rFonts w:ascii="Arial" w:hAnsi="Arial" w:cs="Arial"/>
          <w:noProof/>
          <w:sz w:val="18"/>
          <w:szCs w:val="18"/>
        </w:rPr>
      </w:pPr>
    </w:p>
    <w:p w14:paraId="042CE242" w14:textId="6F7E2A43" w:rsidR="00340815" w:rsidRPr="00D21492" w:rsidRDefault="00D21492" w:rsidP="00D21492">
      <w:pPr>
        <w:pStyle w:val="VCAAtablecondensed"/>
        <w:rPr>
          <w:rFonts w:ascii="Arial" w:hAnsi="Arial"/>
          <w:sz w:val="18"/>
          <w:szCs w:val="18"/>
        </w:rPr>
      </w:pPr>
      <w:r>
        <w:t xml:space="preserve">Note: Teachers can add criteria to the blank column in this rubric to extend and assess any students who are working </w:t>
      </w:r>
      <w:r w:rsidR="0054622A">
        <w:t>beyond this rubric</w:t>
      </w:r>
      <w:r>
        <w:t>.</w:t>
      </w:r>
      <w:bookmarkStart w:id="3" w:name="_GoBack"/>
      <w:bookmarkEnd w:id="3"/>
    </w:p>
    <w:p w14:paraId="0D8C7830" w14:textId="48F0ACF5" w:rsidR="00943525" w:rsidRPr="00D21492" w:rsidRDefault="00340815" w:rsidP="00D21492">
      <w:pPr>
        <w:tabs>
          <w:tab w:val="left" w:pos="2120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43525" w:rsidRPr="00D21492" w:rsidSect="002604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1" w:h="16838" w:orient="landscape" w:code="8"/>
      <w:pgMar w:top="567" w:right="567" w:bottom="567" w:left="567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307A" w16cex:dateUtc="2021-02-25T0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7E1BF6" w16cid:durableId="23E22D7D"/>
  <w16cid:commentId w16cid:paraId="2099C34E" w16cid:durableId="23E23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9604" w14:textId="77777777" w:rsidR="00697B70" w:rsidRDefault="00697B70" w:rsidP="00304EA1">
      <w:pPr>
        <w:spacing w:after="0" w:line="240" w:lineRule="auto"/>
      </w:pPr>
      <w:r>
        <w:separator/>
      </w:r>
    </w:p>
  </w:endnote>
  <w:endnote w:type="continuationSeparator" w:id="0">
    <w:p w14:paraId="476A7ED6" w14:textId="77777777" w:rsidR="00697B70" w:rsidRDefault="00697B70" w:rsidP="00304EA1">
      <w:pPr>
        <w:spacing w:after="0" w:line="240" w:lineRule="auto"/>
      </w:pPr>
      <w:r>
        <w:continuationSeparator/>
      </w:r>
    </w:p>
  </w:endnote>
  <w:endnote w:type="continuationNotice" w:id="1">
    <w:p w14:paraId="58EDF351" w14:textId="77777777" w:rsidR="00697B70" w:rsidRDefault="00697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97B7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97B70" w:rsidRPr="00D06414" w:rsidRDefault="00697B7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865E7AD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2149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97B70" w:rsidRPr="00D06414" w:rsidRDefault="00697B7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97B7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97B70" w:rsidRPr="00D06414" w:rsidRDefault="00697B7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ED2B" w14:textId="77777777" w:rsidR="00697B70" w:rsidRDefault="00697B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97B70" w:rsidRPr="00D06414" w14:paraId="79A5813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E3DDACD" w14:textId="77777777" w:rsidR="00697B70" w:rsidRPr="00D06414" w:rsidRDefault="00697B7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5FFDBD7" w14:textId="77777777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3A19A33" w14:textId="30A12142" w:rsidR="00697B70" w:rsidRPr="00D06414" w:rsidRDefault="00697B7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5B5AB8" w14:textId="77777777" w:rsidR="00697B70" w:rsidRPr="00D06414" w:rsidRDefault="00697B7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3" behindDoc="1" locked="1" layoutInCell="1" allowOverlap="1" wp14:anchorId="63425033" wp14:editId="020BB2E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6232"/>
      <w:gridCol w:w="7560"/>
      <w:gridCol w:w="7554"/>
      <w:gridCol w:w="7554"/>
    </w:tblGrid>
    <w:tr w:rsidR="00340815" w:rsidRPr="00D06414" w14:paraId="5D4E785B" w14:textId="77777777" w:rsidTr="00340815">
      <w:tc>
        <w:tcPr>
          <w:tcW w:w="1078" w:type="pct"/>
          <w:tcMar>
            <w:left w:w="0" w:type="dxa"/>
            <w:right w:w="0" w:type="dxa"/>
          </w:tcMar>
        </w:tcPr>
        <w:p w14:paraId="5D1B222E" w14:textId="77777777" w:rsidR="00340815" w:rsidRPr="00D06414" w:rsidRDefault="00340815" w:rsidP="00340815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74FB1B8B" w14:textId="77777777" w:rsidR="00340815" w:rsidRPr="00D06414" w:rsidRDefault="00340815" w:rsidP="00340815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58A4530C" w14:textId="577A2C57" w:rsidR="00340815" w:rsidRPr="00D06414" w:rsidRDefault="00340815" w:rsidP="00340815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4622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605CA5B8" w14:textId="5879EDCA" w:rsidR="00340815" w:rsidRPr="00D06414" w:rsidRDefault="00340815" w:rsidP="00340815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66C2635" w14:textId="77777777" w:rsidR="00697B70" w:rsidRPr="00D06414" w:rsidRDefault="00697B7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5" behindDoc="1" locked="1" layoutInCell="1" allowOverlap="1" wp14:anchorId="70936D63" wp14:editId="62D85FC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DC13" w14:textId="77777777" w:rsidR="00697B70" w:rsidRDefault="00697B70" w:rsidP="00304EA1">
      <w:pPr>
        <w:spacing w:after="0" w:line="240" w:lineRule="auto"/>
      </w:pPr>
      <w:r>
        <w:separator/>
      </w:r>
    </w:p>
  </w:footnote>
  <w:footnote w:type="continuationSeparator" w:id="0">
    <w:p w14:paraId="4DD43A86" w14:textId="77777777" w:rsidR="00697B70" w:rsidRDefault="00697B70" w:rsidP="00304EA1">
      <w:pPr>
        <w:spacing w:after="0" w:line="240" w:lineRule="auto"/>
      </w:pPr>
      <w:r>
        <w:continuationSeparator/>
      </w:r>
    </w:p>
  </w:footnote>
  <w:footnote w:type="continuationNotice" w:id="1">
    <w:p w14:paraId="6ABEF5E6" w14:textId="77777777" w:rsidR="00697B70" w:rsidRDefault="00697B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BDDEF07" w:rsidR="00697B70" w:rsidRPr="00D86DE4" w:rsidRDefault="0054622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7B70">
          <w:rPr>
            <w:color w:val="999999" w:themeColor="accent2"/>
          </w:rPr>
          <w:t>Influences on food choice, Levels 9 and 10</w:t>
        </w:r>
      </w:sdtContent>
    </w:sdt>
    <w:r w:rsidR="00697B7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97B70" w:rsidRPr="009370BC" w:rsidRDefault="00697B7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5A38D0B9">
          <wp:simplePos x="0" y="0"/>
          <wp:positionH relativeFrom="column">
            <wp:posOffset>-708025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A8FA" w14:textId="77777777" w:rsidR="00697B70" w:rsidRDefault="00697B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5403" w14:textId="745FC293" w:rsidR="00697B70" w:rsidRPr="00D86DE4" w:rsidRDefault="0054622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436560588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7B70">
          <w:rPr>
            <w:color w:val="999999" w:themeColor="accent2"/>
          </w:rPr>
          <w:t>Influences on food choice, Levels 9 and 10</w:t>
        </w:r>
      </w:sdtContent>
    </w:sdt>
    <w:r w:rsidR="00697B70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3AED" w14:textId="597EF441" w:rsidR="00697B70" w:rsidRPr="009370BC" w:rsidRDefault="00697B70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377"/>
    <w:multiLevelType w:val="hybridMultilevel"/>
    <w:tmpl w:val="62968768"/>
    <w:lvl w:ilvl="0" w:tplc="D418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6CE"/>
    <w:multiLevelType w:val="hybridMultilevel"/>
    <w:tmpl w:val="22DA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76F"/>
    <w:multiLevelType w:val="hybridMultilevel"/>
    <w:tmpl w:val="5D88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066D1"/>
    <w:multiLevelType w:val="hybridMultilevel"/>
    <w:tmpl w:val="5208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2F75"/>
    <w:multiLevelType w:val="hybridMultilevel"/>
    <w:tmpl w:val="7A965764"/>
    <w:lvl w:ilvl="0" w:tplc="181C28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4D2646"/>
    <w:multiLevelType w:val="hybridMultilevel"/>
    <w:tmpl w:val="31A293D4"/>
    <w:lvl w:ilvl="0" w:tplc="88FA4B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F42BF3"/>
    <w:multiLevelType w:val="hybridMultilevel"/>
    <w:tmpl w:val="5A52834E"/>
    <w:lvl w:ilvl="0" w:tplc="0C09000F">
      <w:start w:val="1"/>
      <w:numFmt w:val="bullet"/>
      <w:pStyle w:val="Bulletslevel1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030F"/>
    <w:multiLevelType w:val="hybridMultilevel"/>
    <w:tmpl w:val="F4841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4112B65A"/>
    <w:lvl w:ilvl="0" w:tplc="4E403D0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3" w15:restartNumberingAfterBreak="0">
    <w:nsid w:val="6A191E88"/>
    <w:multiLevelType w:val="hybridMultilevel"/>
    <w:tmpl w:val="E9AC1B86"/>
    <w:lvl w:ilvl="0" w:tplc="864EC1E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BC217E"/>
    <w:multiLevelType w:val="hybridMultilevel"/>
    <w:tmpl w:val="2ECE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B3BAB"/>
    <w:rsid w:val="00003885"/>
    <w:rsid w:val="00007BE6"/>
    <w:rsid w:val="000109D0"/>
    <w:rsid w:val="00011DE8"/>
    <w:rsid w:val="000149D5"/>
    <w:rsid w:val="00021E80"/>
    <w:rsid w:val="00051B1D"/>
    <w:rsid w:val="00053A99"/>
    <w:rsid w:val="00054132"/>
    <w:rsid w:val="00055A23"/>
    <w:rsid w:val="0005780E"/>
    <w:rsid w:val="00062C42"/>
    <w:rsid w:val="00065CC6"/>
    <w:rsid w:val="000828D1"/>
    <w:rsid w:val="00093BEE"/>
    <w:rsid w:val="00097609"/>
    <w:rsid w:val="000A71F7"/>
    <w:rsid w:val="000B616E"/>
    <w:rsid w:val="000E02E7"/>
    <w:rsid w:val="000F09E4"/>
    <w:rsid w:val="000F16FD"/>
    <w:rsid w:val="000F3A6E"/>
    <w:rsid w:val="000F5AAF"/>
    <w:rsid w:val="00121979"/>
    <w:rsid w:val="001313F9"/>
    <w:rsid w:val="00142558"/>
    <w:rsid w:val="00143520"/>
    <w:rsid w:val="00153AD2"/>
    <w:rsid w:val="00161146"/>
    <w:rsid w:val="00162A2C"/>
    <w:rsid w:val="00162B55"/>
    <w:rsid w:val="00165545"/>
    <w:rsid w:val="001710F0"/>
    <w:rsid w:val="001779EA"/>
    <w:rsid w:val="001840E3"/>
    <w:rsid w:val="00184CD7"/>
    <w:rsid w:val="0019021B"/>
    <w:rsid w:val="001A2F90"/>
    <w:rsid w:val="001A591E"/>
    <w:rsid w:val="001A65EF"/>
    <w:rsid w:val="001A6EAB"/>
    <w:rsid w:val="001C502A"/>
    <w:rsid w:val="001D0F9C"/>
    <w:rsid w:val="001D3246"/>
    <w:rsid w:val="001F4A40"/>
    <w:rsid w:val="00207AAE"/>
    <w:rsid w:val="002254F8"/>
    <w:rsid w:val="00226A1B"/>
    <w:rsid w:val="002279BA"/>
    <w:rsid w:val="00231962"/>
    <w:rsid w:val="002329F3"/>
    <w:rsid w:val="00243F0D"/>
    <w:rsid w:val="00244AE3"/>
    <w:rsid w:val="00247C48"/>
    <w:rsid w:val="00254A2F"/>
    <w:rsid w:val="002557DF"/>
    <w:rsid w:val="00257927"/>
    <w:rsid w:val="002604C6"/>
    <w:rsid w:val="00260767"/>
    <w:rsid w:val="002647BB"/>
    <w:rsid w:val="002754C1"/>
    <w:rsid w:val="002841C8"/>
    <w:rsid w:val="00284EA9"/>
    <w:rsid w:val="0028516B"/>
    <w:rsid w:val="002C6F90"/>
    <w:rsid w:val="002D2BBE"/>
    <w:rsid w:val="002E0B70"/>
    <w:rsid w:val="002E4FB5"/>
    <w:rsid w:val="002E72DF"/>
    <w:rsid w:val="00300F8D"/>
    <w:rsid w:val="00302FB8"/>
    <w:rsid w:val="00304EA1"/>
    <w:rsid w:val="0031336F"/>
    <w:rsid w:val="003141AC"/>
    <w:rsid w:val="003143C9"/>
    <w:rsid w:val="00314618"/>
    <w:rsid w:val="00314D81"/>
    <w:rsid w:val="00322883"/>
    <w:rsid w:val="00322FC6"/>
    <w:rsid w:val="00340815"/>
    <w:rsid w:val="00342DA2"/>
    <w:rsid w:val="00346C16"/>
    <w:rsid w:val="0035293F"/>
    <w:rsid w:val="00363F7D"/>
    <w:rsid w:val="00365E8F"/>
    <w:rsid w:val="00372AEC"/>
    <w:rsid w:val="00381B08"/>
    <w:rsid w:val="00391986"/>
    <w:rsid w:val="003A00B4"/>
    <w:rsid w:val="003C5E71"/>
    <w:rsid w:val="003C7ACA"/>
    <w:rsid w:val="003D1743"/>
    <w:rsid w:val="003F6269"/>
    <w:rsid w:val="00402605"/>
    <w:rsid w:val="00417AA3"/>
    <w:rsid w:val="00425DFE"/>
    <w:rsid w:val="004262D1"/>
    <w:rsid w:val="00434EDB"/>
    <w:rsid w:val="00440B32"/>
    <w:rsid w:val="00454D83"/>
    <w:rsid w:val="00456382"/>
    <w:rsid w:val="0046078D"/>
    <w:rsid w:val="004706F1"/>
    <w:rsid w:val="0049522B"/>
    <w:rsid w:val="00495C80"/>
    <w:rsid w:val="004A2ED8"/>
    <w:rsid w:val="004C06B3"/>
    <w:rsid w:val="004C2131"/>
    <w:rsid w:val="004C54E4"/>
    <w:rsid w:val="004C62AD"/>
    <w:rsid w:val="004E025E"/>
    <w:rsid w:val="004E642D"/>
    <w:rsid w:val="004F5BDA"/>
    <w:rsid w:val="005117DA"/>
    <w:rsid w:val="0051631E"/>
    <w:rsid w:val="0053666F"/>
    <w:rsid w:val="00537901"/>
    <w:rsid w:val="00537A1F"/>
    <w:rsid w:val="005401B5"/>
    <w:rsid w:val="0054622A"/>
    <w:rsid w:val="00561546"/>
    <w:rsid w:val="00566029"/>
    <w:rsid w:val="005923CB"/>
    <w:rsid w:val="00592B5E"/>
    <w:rsid w:val="005B391B"/>
    <w:rsid w:val="005B3D03"/>
    <w:rsid w:val="005B5D78"/>
    <w:rsid w:val="005C1248"/>
    <w:rsid w:val="005C1F87"/>
    <w:rsid w:val="005D3D78"/>
    <w:rsid w:val="005D691A"/>
    <w:rsid w:val="005E1B04"/>
    <w:rsid w:val="005E2EF0"/>
    <w:rsid w:val="005F4092"/>
    <w:rsid w:val="005F7334"/>
    <w:rsid w:val="0061655F"/>
    <w:rsid w:val="00656874"/>
    <w:rsid w:val="00661A28"/>
    <w:rsid w:val="00666059"/>
    <w:rsid w:val="00671E63"/>
    <w:rsid w:val="00672197"/>
    <w:rsid w:val="0068018E"/>
    <w:rsid w:val="006835CD"/>
    <w:rsid w:val="00684014"/>
    <w:rsid w:val="0068471E"/>
    <w:rsid w:val="00684F98"/>
    <w:rsid w:val="00692B75"/>
    <w:rsid w:val="00693FFD"/>
    <w:rsid w:val="006944F6"/>
    <w:rsid w:val="0069696A"/>
    <w:rsid w:val="00697B70"/>
    <w:rsid w:val="006A2414"/>
    <w:rsid w:val="006A385B"/>
    <w:rsid w:val="006A4DEA"/>
    <w:rsid w:val="006B6593"/>
    <w:rsid w:val="006C1B9D"/>
    <w:rsid w:val="006C47C7"/>
    <w:rsid w:val="006D2159"/>
    <w:rsid w:val="006D563F"/>
    <w:rsid w:val="006E3BD0"/>
    <w:rsid w:val="006E73B2"/>
    <w:rsid w:val="006E75AB"/>
    <w:rsid w:val="006F2FDB"/>
    <w:rsid w:val="006F787C"/>
    <w:rsid w:val="00702636"/>
    <w:rsid w:val="007036D7"/>
    <w:rsid w:val="0070389E"/>
    <w:rsid w:val="007076FA"/>
    <w:rsid w:val="007168EF"/>
    <w:rsid w:val="00724507"/>
    <w:rsid w:val="007246E0"/>
    <w:rsid w:val="00732F55"/>
    <w:rsid w:val="00734E15"/>
    <w:rsid w:val="00756F98"/>
    <w:rsid w:val="00760F56"/>
    <w:rsid w:val="00773E6C"/>
    <w:rsid w:val="00775540"/>
    <w:rsid w:val="00776693"/>
    <w:rsid w:val="00781FB1"/>
    <w:rsid w:val="00791E41"/>
    <w:rsid w:val="00797742"/>
    <w:rsid w:val="007B2DCD"/>
    <w:rsid w:val="007C667B"/>
    <w:rsid w:val="007D1B6D"/>
    <w:rsid w:val="007E187D"/>
    <w:rsid w:val="007F4A04"/>
    <w:rsid w:val="007F7A91"/>
    <w:rsid w:val="00813C37"/>
    <w:rsid w:val="008154B5"/>
    <w:rsid w:val="00817C44"/>
    <w:rsid w:val="0082325D"/>
    <w:rsid w:val="00823962"/>
    <w:rsid w:val="0083173F"/>
    <w:rsid w:val="00834C5E"/>
    <w:rsid w:val="00837ED2"/>
    <w:rsid w:val="00841CAE"/>
    <w:rsid w:val="00850410"/>
    <w:rsid w:val="00852719"/>
    <w:rsid w:val="00860115"/>
    <w:rsid w:val="00860B44"/>
    <w:rsid w:val="00875C6A"/>
    <w:rsid w:val="0088783C"/>
    <w:rsid w:val="008962A3"/>
    <w:rsid w:val="008A632C"/>
    <w:rsid w:val="008B032C"/>
    <w:rsid w:val="008D07E6"/>
    <w:rsid w:val="008F0908"/>
    <w:rsid w:val="008F3F46"/>
    <w:rsid w:val="00901FC1"/>
    <w:rsid w:val="00913849"/>
    <w:rsid w:val="00913F87"/>
    <w:rsid w:val="00914387"/>
    <w:rsid w:val="00927F65"/>
    <w:rsid w:val="009365AD"/>
    <w:rsid w:val="009370BC"/>
    <w:rsid w:val="00943525"/>
    <w:rsid w:val="009662EE"/>
    <w:rsid w:val="00970580"/>
    <w:rsid w:val="0098739B"/>
    <w:rsid w:val="009937C7"/>
    <w:rsid w:val="009A49E5"/>
    <w:rsid w:val="009B61E5"/>
    <w:rsid w:val="009B7078"/>
    <w:rsid w:val="009C4D1D"/>
    <w:rsid w:val="009D17C5"/>
    <w:rsid w:val="009D1E89"/>
    <w:rsid w:val="009D2445"/>
    <w:rsid w:val="009E10E6"/>
    <w:rsid w:val="009E5707"/>
    <w:rsid w:val="009F6C5F"/>
    <w:rsid w:val="00A03883"/>
    <w:rsid w:val="00A17661"/>
    <w:rsid w:val="00A24B2D"/>
    <w:rsid w:val="00A25EF0"/>
    <w:rsid w:val="00A263BF"/>
    <w:rsid w:val="00A27180"/>
    <w:rsid w:val="00A33252"/>
    <w:rsid w:val="00A40966"/>
    <w:rsid w:val="00A44B3C"/>
    <w:rsid w:val="00A46DBA"/>
    <w:rsid w:val="00A62CAE"/>
    <w:rsid w:val="00A6730E"/>
    <w:rsid w:val="00A72897"/>
    <w:rsid w:val="00A81204"/>
    <w:rsid w:val="00A921E0"/>
    <w:rsid w:val="00A922F4"/>
    <w:rsid w:val="00A92904"/>
    <w:rsid w:val="00A92A4D"/>
    <w:rsid w:val="00A96927"/>
    <w:rsid w:val="00AA08A7"/>
    <w:rsid w:val="00AA169A"/>
    <w:rsid w:val="00AC0C4E"/>
    <w:rsid w:val="00AC1941"/>
    <w:rsid w:val="00AD4A2D"/>
    <w:rsid w:val="00AE455A"/>
    <w:rsid w:val="00AE5526"/>
    <w:rsid w:val="00AF051B"/>
    <w:rsid w:val="00AF0A8B"/>
    <w:rsid w:val="00B01578"/>
    <w:rsid w:val="00B0738F"/>
    <w:rsid w:val="00B13D3B"/>
    <w:rsid w:val="00B230DB"/>
    <w:rsid w:val="00B26601"/>
    <w:rsid w:val="00B267AF"/>
    <w:rsid w:val="00B32E0B"/>
    <w:rsid w:val="00B351E7"/>
    <w:rsid w:val="00B41951"/>
    <w:rsid w:val="00B47D08"/>
    <w:rsid w:val="00B53229"/>
    <w:rsid w:val="00B53B7F"/>
    <w:rsid w:val="00B62480"/>
    <w:rsid w:val="00B62B0A"/>
    <w:rsid w:val="00B65D9C"/>
    <w:rsid w:val="00B6602A"/>
    <w:rsid w:val="00B70B2D"/>
    <w:rsid w:val="00B70DBC"/>
    <w:rsid w:val="00B81B70"/>
    <w:rsid w:val="00B84C9E"/>
    <w:rsid w:val="00B86CA4"/>
    <w:rsid w:val="00B923AE"/>
    <w:rsid w:val="00BA6154"/>
    <w:rsid w:val="00BA7A77"/>
    <w:rsid w:val="00BB3BAB"/>
    <w:rsid w:val="00BD0724"/>
    <w:rsid w:val="00BD2B91"/>
    <w:rsid w:val="00BE5521"/>
    <w:rsid w:val="00BF2A56"/>
    <w:rsid w:val="00BF6C23"/>
    <w:rsid w:val="00C04A3B"/>
    <w:rsid w:val="00C306D5"/>
    <w:rsid w:val="00C32353"/>
    <w:rsid w:val="00C35C09"/>
    <w:rsid w:val="00C53263"/>
    <w:rsid w:val="00C61525"/>
    <w:rsid w:val="00C71A95"/>
    <w:rsid w:val="00C75A15"/>
    <w:rsid w:val="00C75F1D"/>
    <w:rsid w:val="00C95156"/>
    <w:rsid w:val="00CA0DC2"/>
    <w:rsid w:val="00CA7C07"/>
    <w:rsid w:val="00CB59D0"/>
    <w:rsid w:val="00CB68E8"/>
    <w:rsid w:val="00CB704D"/>
    <w:rsid w:val="00CE6945"/>
    <w:rsid w:val="00D04F01"/>
    <w:rsid w:val="00D06414"/>
    <w:rsid w:val="00D20F22"/>
    <w:rsid w:val="00D21492"/>
    <w:rsid w:val="00D23C28"/>
    <w:rsid w:val="00D24E5A"/>
    <w:rsid w:val="00D338E4"/>
    <w:rsid w:val="00D42BF0"/>
    <w:rsid w:val="00D46D4A"/>
    <w:rsid w:val="00D51947"/>
    <w:rsid w:val="00D532F0"/>
    <w:rsid w:val="00D56E0F"/>
    <w:rsid w:val="00D77413"/>
    <w:rsid w:val="00D82759"/>
    <w:rsid w:val="00D84496"/>
    <w:rsid w:val="00D86DE4"/>
    <w:rsid w:val="00D9012C"/>
    <w:rsid w:val="00D950C2"/>
    <w:rsid w:val="00DE1909"/>
    <w:rsid w:val="00DE24C9"/>
    <w:rsid w:val="00DE51DB"/>
    <w:rsid w:val="00E05E5E"/>
    <w:rsid w:val="00E15301"/>
    <w:rsid w:val="00E17B4A"/>
    <w:rsid w:val="00E221B3"/>
    <w:rsid w:val="00E224E1"/>
    <w:rsid w:val="00E23486"/>
    <w:rsid w:val="00E23F1D"/>
    <w:rsid w:val="00E2535A"/>
    <w:rsid w:val="00E30E05"/>
    <w:rsid w:val="00E36361"/>
    <w:rsid w:val="00E3692C"/>
    <w:rsid w:val="00E50E66"/>
    <w:rsid w:val="00E55AE9"/>
    <w:rsid w:val="00E56040"/>
    <w:rsid w:val="00E62F6F"/>
    <w:rsid w:val="00E63F87"/>
    <w:rsid w:val="00E7050D"/>
    <w:rsid w:val="00E70AFF"/>
    <w:rsid w:val="00E77E0C"/>
    <w:rsid w:val="00E939CC"/>
    <w:rsid w:val="00EB0C84"/>
    <w:rsid w:val="00EB13D8"/>
    <w:rsid w:val="00ED78F1"/>
    <w:rsid w:val="00EE4624"/>
    <w:rsid w:val="00EF7CC4"/>
    <w:rsid w:val="00F03929"/>
    <w:rsid w:val="00F0663D"/>
    <w:rsid w:val="00F10CEE"/>
    <w:rsid w:val="00F11D40"/>
    <w:rsid w:val="00F11F94"/>
    <w:rsid w:val="00F16376"/>
    <w:rsid w:val="00F17FDE"/>
    <w:rsid w:val="00F272E0"/>
    <w:rsid w:val="00F30BA0"/>
    <w:rsid w:val="00F36CD0"/>
    <w:rsid w:val="00F40D53"/>
    <w:rsid w:val="00F43899"/>
    <w:rsid w:val="00F4525C"/>
    <w:rsid w:val="00F50D86"/>
    <w:rsid w:val="00F611B1"/>
    <w:rsid w:val="00F7367D"/>
    <w:rsid w:val="00F80228"/>
    <w:rsid w:val="00F96952"/>
    <w:rsid w:val="00FA1018"/>
    <w:rsid w:val="00FD29D3"/>
    <w:rsid w:val="00FE3F0B"/>
    <w:rsid w:val="00FE4B50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2">
    <w:name w:val="heading 2"/>
    <w:basedOn w:val="Normal"/>
    <w:next w:val="Normal"/>
    <w:link w:val="Heading2Char"/>
    <w:qFormat/>
    <w:rsid w:val="006B6593"/>
    <w:pPr>
      <w:keepNext/>
      <w:spacing w:before="360" w:after="120" w:line="36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6269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92B5E"/>
    <w:pPr>
      <w:spacing w:after="160" w:line="259" w:lineRule="auto"/>
      <w:ind w:left="720"/>
      <w:contextualSpacing/>
    </w:pPr>
    <w:rPr>
      <w:lang w:val="en-AU"/>
    </w:rPr>
  </w:style>
  <w:style w:type="table" w:customStyle="1" w:styleId="ListTable3-Accent21">
    <w:name w:val="List Table 3 - Accent 21"/>
    <w:basedOn w:val="TableNormal"/>
    <w:uiPriority w:val="48"/>
    <w:rsid w:val="00592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2"/>
          <w:right w:val="single" w:sz="4" w:space="0" w:color="999999" w:themeColor="accent2"/>
        </w:tcBorders>
      </w:tcPr>
    </w:tblStylePr>
    <w:tblStylePr w:type="band1Horz">
      <w:tblPr/>
      <w:tcPr>
        <w:tcBorders>
          <w:top w:val="single" w:sz="4" w:space="0" w:color="999999" w:themeColor="accent2"/>
          <w:bottom w:val="single" w:sz="4" w:space="0" w:color="99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2"/>
          <w:left w:val="nil"/>
        </w:tcBorders>
      </w:tcPr>
    </w:tblStylePr>
    <w:tblStylePr w:type="swCell">
      <w:tblPr/>
      <w:tcPr>
        <w:tcBorders>
          <w:top w:val="double" w:sz="4" w:space="0" w:color="999999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18"/>
    <w:rPr>
      <w:b/>
      <w:bCs/>
      <w:sz w:val="20"/>
      <w:szCs w:val="20"/>
    </w:rPr>
  </w:style>
  <w:style w:type="paragraph" w:customStyle="1" w:styleId="notetobedeleted">
    <w:name w:val="_note to be deleted"/>
    <w:basedOn w:val="VCAAtablecondensed"/>
    <w:qFormat/>
    <w:rsid w:val="00943525"/>
    <w:rPr>
      <w:i/>
    </w:rPr>
  </w:style>
  <w:style w:type="character" w:customStyle="1" w:styleId="Heading2Char">
    <w:name w:val="Heading 2 Char"/>
    <w:basedOn w:val="DefaultParagraphFont"/>
    <w:link w:val="Heading2"/>
    <w:rsid w:val="006B6593"/>
    <w:rPr>
      <w:rFonts w:ascii="Arial" w:eastAsia="SimSun" w:hAnsi="Arial" w:cs="Arial"/>
      <w:b/>
      <w:bCs/>
      <w:iCs/>
      <w:sz w:val="28"/>
      <w:szCs w:val="28"/>
      <w:lang w:val="en-AU" w:eastAsia="zh-CN"/>
    </w:rPr>
  </w:style>
  <w:style w:type="paragraph" w:customStyle="1" w:styleId="Bulletslevel1">
    <w:name w:val="Bullets level 1"/>
    <w:rsid w:val="006B6593"/>
    <w:pPr>
      <w:numPr>
        <w:numId w:val="13"/>
      </w:numPr>
      <w:spacing w:before="120" w:after="0" w:line="260" w:lineRule="atLeast"/>
      <w:ind w:left="284" w:hanging="284"/>
    </w:pPr>
    <w:rPr>
      <w:rFonts w:ascii="Arial" w:eastAsia="Times New Roman" w:hAnsi="Arial" w:cs="Times New Roman"/>
      <w:sz w:val="21"/>
      <w:szCs w:val="20"/>
      <w:lang w:val="en-AU"/>
    </w:rPr>
  </w:style>
  <w:style w:type="paragraph" w:styleId="Revision">
    <w:name w:val="Revision"/>
    <w:hidden/>
    <w:uiPriority w:val="99"/>
    <w:semiHidden/>
    <w:rsid w:val="005117DA"/>
    <w:pPr>
      <w:spacing w:after="0" w:line="240" w:lineRule="auto"/>
    </w:pPr>
  </w:style>
  <w:style w:type="paragraph" w:customStyle="1" w:styleId="Foundationworksheetstyle">
    <w:name w:val="__Foundation work sheet style"/>
    <w:basedOn w:val="Normal"/>
    <w:qFormat/>
    <w:rsid w:val="007168EF"/>
    <w:pPr>
      <w:spacing w:after="0"/>
      <w:jc w:val="center"/>
    </w:pPr>
    <w:rPr>
      <w:rFonts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70047"/>
    <w:rsid w:val="00277508"/>
    <w:rsid w:val="002D2CC3"/>
    <w:rsid w:val="00465888"/>
    <w:rsid w:val="004A0216"/>
    <w:rsid w:val="00532C09"/>
    <w:rsid w:val="007535A7"/>
    <w:rsid w:val="00873B98"/>
    <w:rsid w:val="009325D2"/>
    <w:rsid w:val="009B387D"/>
    <w:rsid w:val="00A44345"/>
    <w:rsid w:val="00A55C05"/>
    <w:rsid w:val="00AD5C57"/>
    <w:rsid w:val="00B15CE4"/>
    <w:rsid w:val="00B343B8"/>
    <w:rsid w:val="00D600B2"/>
    <w:rsid w:val="00E07344"/>
    <w:rsid w:val="00E67B7D"/>
    <w:rsid w:val="00F60B58"/>
    <w:rsid w:val="00F91D67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9701-5F75-449D-ADAB-4F15A326D24D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3C3980-F87C-4DEB-B661-FCBFC182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Influences on food choice, Levels 9 and 10</vt:lpstr>
    </vt:vector>
  </TitlesOfParts>
  <Company>Victorian Curriculum and Assessment Authority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Influences on food choice, Levels 9 and 10</dc:title>
  <dc:creator>vcaa@education.vic.gov.au</dc:creator>
  <cp:keywords>home economics; assessment; food; Victorian Curriculum</cp:keywords>
  <cp:lastModifiedBy>Garner, Georgina K</cp:lastModifiedBy>
  <cp:revision>3</cp:revision>
  <cp:lastPrinted>2015-05-15T02:36:00Z</cp:lastPrinted>
  <dcterms:created xsi:type="dcterms:W3CDTF">2021-02-25T03:25:00Z</dcterms:created>
  <dcterms:modified xsi:type="dcterms:W3CDTF">2021-02-25T05:04:00Z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