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90" w:rsidRDefault="007A08C4" w:rsidP="00AD1290">
      <w:pPr>
        <w:pStyle w:val="VCAADocumenttitle"/>
      </w:pPr>
      <w:r>
        <w:t xml:space="preserve">Using formative assessment rubrics in Science – Task example </w:t>
      </w:r>
    </w:p>
    <w:p w:rsidR="00AD1290" w:rsidRDefault="00AD1290" w:rsidP="00AD1290">
      <w:pPr>
        <w:pStyle w:val="VCAAHeading1"/>
      </w:pPr>
      <w:bookmarkStart w:id="0" w:name="TemplateOverview"/>
      <w:bookmarkEnd w:id="0"/>
      <w:r>
        <w:t xml:space="preserve">Transcript </w:t>
      </w:r>
    </w:p>
    <w:p w:rsidR="007A08C4" w:rsidRPr="007A08C4" w:rsidRDefault="007A08C4" w:rsidP="007A08C4">
      <w:pPr>
        <w:pStyle w:val="VCAAHeading1"/>
        <w:rPr>
          <w:b w:val="0"/>
          <w:sz w:val="22"/>
          <w:szCs w:val="22"/>
        </w:rPr>
      </w:pPr>
      <w:proofErr w:type="gramStart"/>
      <w:r w:rsidRPr="007A08C4">
        <w:rPr>
          <w:b w:val="0"/>
          <w:sz w:val="22"/>
          <w:szCs w:val="22"/>
        </w:rPr>
        <w:t>I'd</w:t>
      </w:r>
      <w:proofErr w:type="gramEnd"/>
      <w:r w:rsidRPr="007A08C4">
        <w:rPr>
          <w:b w:val="0"/>
          <w:sz w:val="22"/>
          <w:szCs w:val="22"/>
        </w:rPr>
        <w:t xml:space="preserve"> like to introduce you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to this assessment task today.</w:t>
      </w:r>
      <w:r>
        <w:rPr>
          <w:b w:val="0"/>
          <w:sz w:val="22"/>
          <w:szCs w:val="22"/>
        </w:rPr>
        <w:t xml:space="preserve"> </w:t>
      </w:r>
      <w:proofErr w:type="gramStart"/>
      <w:r w:rsidRPr="007A08C4">
        <w:rPr>
          <w:b w:val="0"/>
          <w:sz w:val="22"/>
          <w:szCs w:val="22"/>
        </w:rPr>
        <w:t>You're</w:t>
      </w:r>
      <w:proofErr w:type="gramEnd"/>
      <w:r w:rsidRPr="007A08C4">
        <w:rPr>
          <w:b w:val="0"/>
          <w:sz w:val="22"/>
          <w:szCs w:val="22"/>
        </w:rPr>
        <w:t xml:space="preserve"> going to get a sheet like this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 xml:space="preserve">and a piece of </w:t>
      </w:r>
      <w:proofErr w:type="spellStart"/>
      <w:r w:rsidRPr="007A08C4">
        <w:rPr>
          <w:b w:val="0"/>
          <w:sz w:val="22"/>
          <w:szCs w:val="22"/>
        </w:rPr>
        <w:t>plasticine</w:t>
      </w:r>
      <w:proofErr w:type="spellEnd"/>
      <w:r w:rsidRPr="007A08C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  <w:proofErr w:type="gramStart"/>
      <w:r w:rsidRPr="007A08C4">
        <w:rPr>
          <w:b w:val="0"/>
          <w:sz w:val="22"/>
          <w:szCs w:val="22"/>
        </w:rPr>
        <w:t>And</w:t>
      </w:r>
      <w:proofErr w:type="gramEnd"/>
      <w:r w:rsidRPr="007A08C4">
        <w:rPr>
          <w:b w:val="0"/>
          <w:sz w:val="22"/>
          <w:szCs w:val="22"/>
        </w:rPr>
        <w:t xml:space="preserve"> I would like you to use it to show me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what you know about day and night.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 xml:space="preserve">So, using the </w:t>
      </w:r>
      <w:proofErr w:type="spellStart"/>
      <w:r w:rsidRPr="007A08C4">
        <w:rPr>
          <w:b w:val="0"/>
          <w:sz w:val="22"/>
          <w:szCs w:val="22"/>
        </w:rPr>
        <w:t>plasticine</w:t>
      </w:r>
      <w:proofErr w:type="spellEnd"/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 xml:space="preserve">and using </w:t>
      </w:r>
      <w:proofErr w:type="gramStart"/>
      <w:r w:rsidRPr="007A08C4">
        <w:rPr>
          <w:b w:val="0"/>
          <w:sz w:val="22"/>
          <w:szCs w:val="22"/>
        </w:rPr>
        <w:t>labels and words</w:t>
      </w:r>
      <w:proofErr w:type="gramEnd"/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and anything else that you know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belongs in a label diagram,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I would like you to show me what you know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about how day and night work.</w:t>
      </w:r>
    </w:p>
    <w:p w:rsidR="007A08C4" w:rsidRPr="007A08C4" w:rsidRDefault="007A08C4" w:rsidP="007A08C4">
      <w:pPr>
        <w:pStyle w:val="VCAAHeading1"/>
        <w:rPr>
          <w:b w:val="0"/>
          <w:sz w:val="22"/>
          <w:szCs w:val="22"/>
        </w:rPr>
      </w:pPr>
      <w:r w:rsidRPr="007A08C4">
        <w:rPr>
          <w:b w:val="0"/>
          <w:sz w:val="22"/>
          <w:szCs w:val="22"/>
        </w:rPr>
        <w:t xml:space="preserve">The last thing </w:t>
      </w:r>
      <w:proofErr w:type="gramStart"/>
      <w:r w:rsidRPr="007A08C4">
        <w:rPr>
          <w:b w:val="0"/>
          <w:sz w:val="22"/>
          <w:szCs w:val="22"/>
        </w:rPr>
        <w:t>I'd</w:t>
      </w:r>
      <w:proofErr w:type="gramEnd"/>
      <w:r w:rsidRPr="007A08C4">
        <w:rPr>
          <w:b w:val="0"/>
          <w:sz w:val="22"/>
          <w:szCs w:val="22"/>
        </w:rPr>
        <w:t xml:space="preserve"> like to remind you is,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this is a pre-assessment.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 xml:space="preserve">That means we </w:t>
      </w:r>
      <w:proofErr w:type="gramStart"/>
      <w:r w:rsidRPr="007A08C4">
        <w:rPr>
          <w:b w:val="0"/>
          <w:sz w:val="22"/>
          <w:szCs w:val="22"/>
        </w:rPr>
        <w:t>haven't</w:t>
      </w:r>
      <w:proofErr w:type="gramEnd"/>
      <w:r w:rsidRPr="007A08C4">
        <w:rPr>
          <w:b w:val="0"/>
          <w:sz w:val="22"/>
          <w:szCs w:val="22"/>
        </w:rPr>
        <w:t xml:space="preserve"> in class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been studying these ideas yet.</w:t>
      </w:r>
      <w:r>
        <w:rPr>
          <w:b w:val="0"/>
          <w:sz w:val="22"/>
          <w:szCs w:val="22"/>
        </w:rPr>
        <w:t xml:space="preserve"> </w:t>
      </w:r>
      <w:proofErr w:type="gramStart"/>
      <w:r w:rsidRPr="007A08C4">
        <w:rPr>
          <w:b w:val="0"/>
          <w:sz w:val="22"/>
          <w:szCs w:val="22"/>
        </w:rPr>
        <w:t>It's</w:t>
      </w:r>
      <w:proofErr w:type="gramEnd"/>
      <w:r w:rsidRPr="007A08C4">
        <w:rPr>
          <w:b w:val="0"/>
          <w:sz w:val="22"/>
          <w:szCs w:val="22"/>
        </w:rPr>
        <w:t xml:space="preserve"> for me to find out what's...what you already know in your head,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because I can't see that, inside your head.</w:t>
      </w:r>
    </w:p>
    <w:p w:rsidR="007A08C4" w:rsidRPr="007A08C4" w:rsidRDefault="007A08C4" w:rsidP="007A08C4">
      <w:pPr>
        <w:pStyle w:val="VCAAHeading1"/>
        <w:rPr>
          <w:b w:val="0"/>
          <w:sz w:val="22"/>
          <w:szCs w:val="22"/>
        </w:rPr>
      </w:pPr>
      <w:proofErr w:type="gramStart"/>
      <w:r w:rsidRPr="007A08C4">
        <w:rPr>
          <w:b w:val="0"/>
          <w:sz w:val="22"/>
          <w:szCs w:val="22"/>
        </w:rPr>
        <w:t>So</w:t>
      </w:r>
      <w:proofErr w:type="gramEnd"/>
      <w:r w:rsidRPr="007A08C4">
        <w:rPr>
          <w:b w:val="0"/>
          <w:sz w:val="22"/>
          <w:szCs w:val="22"/>
        </w:rPr>
        <w:t xml:space="preserve"> I would like you to put as much knowledge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and detail as you can.</w:t>
      </w:r>
      <w:r>
        <w:rPr>
          <w:b w:val="0"/>
          <w:sz w:val="22"/>
          <w:szCs w:val="22"/>
        </w:rPr>
        <w:t xml:space="preserve"> </w:t>
      </w:r>
      <w:proofErr w:type="gramStart"/>
      <w:r w:rsidRPr="007A08C4">
        <w:rPr>
          <w:b w:val="0"/>
          <w:sz w:val="22"/>
          <w:szCs w:val="22"/>
        </w:rPr>
        <w:t>But</w:t>
      </w:r>
      <w:proofErr w:type="gramEnd"/>
      <w:r w:rsidRPr="007A08C4">
        <w:rPr>
          <w:b w:val="0"/>
          <w:sz w:val="22"/>
          <w:szCs w:val="22"/>
        </w:rPr>
        <w:t xml:space="preserve"> if you don't know a lot,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that doesn't matter either.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Because we will be learning about this stuff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next term.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Having said that,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 xml:space="preserve">I know </w:t>
      </w:r>
      <w:proofErr w:type="gramStart"/>
      <w:r w:rsidRPr="007A08C4">
        <w:rPr>
          <w:b w:val="0"/>
          <w:sz w:val="22"/>
          <w:szCs w:val="22"/>
        </w:rPr>
        <w:t>you</w:t>
      </w:r>
      <w:proofErr w:type="gramEnd"/>
      <w:r w:rsidRPr="007A08C4">
        <w:rPr>
          <w:b w:val="0"/>
          <w:sz w:val="22"/>
          <w:szCs w:val="22"/>
        </w:rPr>
        <w:t xml:space="preserve"> guys have been learning about this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all your life.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 xml:space="preserve">You've been looking at the </w:t>
      </w:r>
      <w:proofErr w:type="gramStart"/>
      <w:r w:rsidRPr="007A08C4">
        <w:rPr>
          <w:b w:val="0"/>
          <w:sz w:val="22"/>
          <w:szCs w:val="22"/>
        </w:rPr>
        <w:t>sky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and wondering and thinking</w:t>
      </w:r>
      <w:proofErr w:type="gramEnd"/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and watching stuff on TV and reading books.</w:t>
      </w:r>
      <w:r>
        <w:rPr>
          <w:b w:val="0"/>
          <w:sz w:val="22"/>
          <w:szCs w:val="22"/>
        </w:rPr>
        <w:t xml:space="preserve"> </w:t>
      </w:r>
      <w:proofErr w:type="gramStart"/>
      <w:r w:rsidRPr="007A08C4">
        <w:rPr>
          <w:b w:val="0"/>
          <w:sz w:val="22"/>
          <w:szCs w:val="22"/>
        </w:rPr>
        <w:t>So</w:t>
      </w:r>
      <w:proofErr w:type="gramEnd"/>
      <w:r w:rsidRPr="007A08C4">
        <w:rPr>
          <w:b w:val="0"/>
          <w:sz w:val="22"/>
          <w:szCs w:val="22"/>
        </w:rPr>
        <w:t xml:space="preserve"> you already do have lots of knowledge.</w:t>
      </w:r>
    </w:p>
    <w:p w:rsidR="007A08C4" w:rsidRPr="007A08C4" w:rsidRDefault="007A08C4" w:rsidP="007A08C4">
      <w:pPr>
        <w:pStyle w:val="VCAAHeading1"/>
        <w:rPr>
          <w:b w:val="0"/>
          <w:sz w:val="22"/>
          <w:szCs w:val="22"/>
        </w:rPr>
      </w:pPr>
      <w:r w:rsidRPr="007A08C4">
        <w:rPr>
          <w:b w:val="0"/>
          <w:sz w:val="22"/>
          <w:szCs w:val="22"/>
        </w:rPr>
        <w:t xml:space="preserve">So </w:t>
      </w:r>
      <w:proofErr w:type="gramStart"/>
      <w:r w:rsidRPr="007A08C4">
        <w:rPr>
          <w:b w:val="0"/>
          <w:sz w:val="22"/>
          <w:szCs w:val="22"/>
        </w:rPr>
        <w:t>it's</w:t>
      </w:r>
      <w:proofErr w:type="gramEnd"/>
      <w:r w:rsidRPr="007A08C4">
        <w:rPr>
          <w:b w:val="0"/>
          <w:sz w:val="22"/>
          <w:szCs w:val="22"/>
        </w:rPr>
        <w:t xml:space="preserve"> not a rush task.</w:t>
      </w:r>
      <w:r>
        <w:rPr>
          <w:b w:val="0"/>
          <w:sz w:val="22"/>
          <w:szCs w:val="22"/>
        </w:rPr>
        <w:t xml:space="preserve"> </w:t>
      </w:r>
      <w:proofErr w:type="gramStart"/>
      <w:r w:rsidRPr="007A08C4">
        <w:rPr>
          <w:b w:val="0"/>
          <w:sz w:val="22"/>
          <w:szCs w:val="22"/>
        </w:rPr>
        <w:t>It's</w:t>
      </w:r>
      <w:proofErr w:type="gramEnd"/>
      <w:r w:rsidRPr="007A08C4">
        <w:rPr>
          <w:b w:val="0"/>
          <w:sz w:val="22"/>
          <w:szCs w:val="22"/>
        </w:rPr>
        <w:t xml:space="preserve"> a... </w:t>
      </w:r>
      <w:proofErr w:type="gramStart"/>
      <w:r w:rsidRPr="007A08C4">
        <w:rPr>
          <w:b w:val="0"/>
          <w:sz w:val="22"/>
          <w:szCs w:val="22"/>
        </w:rPr>
        <w:t>Let's</w:t>
      </w:r>
      <w:proofErr w:type="gramEnd"/>
      <w:r w:rsidRPr="007A08C4">
        <w:rPr>
          <w:b w:val="0"/>
          <w:sz w:val="22"/>
          <w:szCs w:val="22"/>
        </w:rPr>
        <w:t xml:space="preserve"> have a really good think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about what we really know.</w:t>
      </w:r>
    </w:p>
    <w:p w:rsidR="007A08C4" w:rsidRPr="007A08C4" w:rsidRDefault="007A08C4" w:rsidP="007A08C4">
      <w:pPr>
        <w:pStyle w:val="VCAAHeading1"/>
        <w:rPr>
          <w:sz w:val="24"/>
          <w:szCs w:val="24"/>
        </w:rPr>
      </w:pPr>
      <w:r w:rsidRPr="007A08C4">
        <w:rPr>
          <w:sz w:val="24"/>
          <w:szCs w:val="24"/>
        </w:rPr>
        <w:t>Assessing the task</w:t>
      </w:r>
    </w:p>
    <w:p w:rsidR="007A08C4" w:rsidRPr="007A08C4" w:rsidRDefault="007A08C4" w:rsidP="007A08C4">
      <w:pPr>
        <w:pStyle w:val="VCAAHeading1"/>
        <w:rPr>
          <w:b w:val="0"/>
          <w:sz w:val="22"/>
          <w:szCs w:val="22"/>
        </w:rPr>
      </w:pPr>
      <w:r w:rsidRPr="007A08C4">
        <w:rPr>
          <w:b w:val="0"/>
          <w:sz w:val="22"/>
          <w:szCs w:val="22"/>
        </w:rPr>
        <w:t>What can you tell me about the relationship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between the earth, moon and sun here?</w:t>
      </w:r>
    </w:p>
    <w:p w:rsidR="007A08C4" w:rsidRPr="007A08C4" w:rsidRDefault="007A08C4" w:rsidP="007A08C4">
      <w:pPr>
        <w:pStyle w:val="VCAAHeading1"/>
        <w:rPr>
          <w:b w:val="0"/>
          <w:sz w:val="22"/>
          <w:szCs w:val="22"/>
        </w:rPr>
      </w:pPr>
      <w:r w:rsidRPr="007A08C4">
        <w:rPr>
          <w:b w:val="0"/>
          <w:sz w:val="22"/>
          <w:szCs w:val="22"/>
        </w:rPr>
        <w:t>Uh, like, well...The sun, like, is in the day.</w:t>
      </w:r>
    </w:p>
    <w:p w:rsidR="007A08C4" w:rsidRPr="007A08C4" w:rsidRDefault="007A08C4" w:rsidP="007A08C4">
      <w:pPr>
        <w:pStyle w:val="VCAAHeading1"/>
        <w:rPr>
          <w:b w:val="0"/>
          <w:sz w:val="22"/>
          <w:szCs w:val="22"/>
        </w:rPr>
      </w:pPr>
      <w:r w:rsidRPr="007A08C4">
        <w:rPr>
          <w:b w:val="0"/>
          <w:sz w:val="22"/>
          <w:szCs w:val="22"/>
        </w:rPr>
        <w:t>Mm-hm.</w:t>
      </w:r>
    </w:p>
    <w:p w:rsidR="007A08C4" w:rsidRPr="007A08C4" w:rsidRDefault="007A08C4" w:rsidP="007A08C4">
      <w:pPr>
        <w:pStyle w:val="VCAAHeading1"/>
        <w:rPr>
          <w:b w:val="0"/>
          <w:sz w:val="22"/>
          <w:szCs w:val="22"/>
        </w:rPr>
      </w:pPr>
      <w:proofErr w:type="gramStart"/>
      <w:r w:rsidRPr="007A08C4">
        <w:rPr>
          <w:b w:val="0"/>
          <w:sz w:val="22"/>
          <w:szCs w:val="22"/>
        </w:rPr>
        <w:t>And then</w:t>
      </w:r>
      <w:proofErr w:type="gramEnd"/>
      <w:r w:rsidRPr="007A08C4">
        <w:rPr>
          <w:b w:val="0"/>
          <w:sz w:val="22"/>
          <w:szCs w:val="22"/>
        </w:rPr>
        <w:t xml:space="preserve"> it comes around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and comes to the moon.</w:t>
      </w:r>
    </w:p>
    <w:p w:rsidR="007A08C4" w:rsidRPr="007A08C4" w:rsidRDefault="007A08C4" w:rsidP="007A08C4">
      <w:pPr>
        <w:pStyle w:val="VCAAHeading1"/>
        <w:rPr>
          <w:b w:val="0"/>
          <w:sz w:val="22"/>
          <w:szCs w:val="22"/>
        </w:rPr>
      </w:pPr>
      <w:r w:rsidRPr="007A08C4">
        <w:rPr>
          <w:b w:val="0"/>
          <w:sz w:val="22"/>
          <w:szCs w:val="22"/>
        </w:rPr>
        <w:t>So the sun...</w:t>
      </w:r>
    </w:p>
    <w:p w:rsidR="007A08C4" w:rsidRPr="007A08C4" w:rsidRDefault="007A08C4" w:rsidP="007A08C4">
      <w:pPr>
        <w:pStyle w:val="VCAAHeading1"/>
        <w:rPr>
          <w:b w:val="0"/>
          <w:sz w:val="22"/>
          <w:szCs w:val="22"/>
        </w:rPr>
      </w:pPr>
      <w:proofErr w:type="gramStart"/>
      <w:r w:rsidRPr="007A08C4">
        <w:rPr>
          <w:b w:val="0"/>
          <w:sz w:val="22"/>
          <w:szCs w:val="22"/>
        </w:rPr>
        <w:t>Like,</w:t>
      </w:r>
      <w:proofErr w:type="gramEnd"/>
      <w:r w:rsidRPr="007A08C4">
        <w:rPr>
          <w:b w:val="0"/>
          <w:sz w:val="22"/>
          <w:szCs w:val="22"/>
        </w:rPr>
        <w:t xml:space="preserve"> this...</w:t>
      </w:r>
    </w:p>
    <w:p w:rsidR="007A08C4" w:rsidRPr="007A08C4" w:rsidRDefault="007A08C4" w:rsidP="007A08C4">
      <w:pPr>
        <w:pStyle w:val="VCAAHeading1"/>
        <w:rPr>
          <w:b w:val="0"/>
          <w:sz w:val="22"/>
          <w:szCs w:val="22"/>
        </w:rPr>
      </w:pPr>
      <w:r w:rsidRPr="007A08C4">
        <w:rPr>
          <w:b w:val="0"/>
          <w:sz w:val="22"/>
          <w:szCs w:val="22"/>
        </w:rPr>
        <w:t>It, like, progress...Like...The sun, like, it goes around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and then, like, the sun goes down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and then the moon comes...</w:t>
      </w:r>
    </w:p>
    <w:p w:rsidR="007A08C4" w:rsidRPr="007A08C4" w:rsidRDefault="007A08C4" w:rsidP="007A08C4">
      <w:pPr>
        <w:pStyle w:val="VCAAHeading1"/>
        <w:rPr>
          <w:b w:val="0"/>
          <w:sz w:val="22"/>
          <w:szCs w:val="22"/>
        </w:rPr>
      </w:pPr>
    </w:p>
    <w:p w:rsidR="007A08C4" w:rsidRPr="007A08C4" w:rsidRDefault="007A08C4" w:rsidP="007A08C4">
      <w:pPr>
        <w:pStyle w:val="VCAAHeading1"/>
        <w:rPr>
          <w:b w:val="0"/>
          <w:sz w:val="22"/>
          <w:szCs w:val="22"/>
        </w:rPr>
      </w:pPr>
      <w:r w:rsidRPr="007A08C4">
        <w:rPr>
          <w:b w:val="0"/>
          <w:sz w:val="22"/>
          <w:szCs w:val="22"/>
        </w:rPr>
        <w:t>OK.</w:t>
      </w:r>
    </w:p>
    <w:p w:rsidR="007A08C4" w:rsidRPr="007A08C4" w:rsidRDefault="007A08C4" w:rsidP="007A08C4">
      <w:pPr>
        <w:pStyle w:val="VCAAHeading1"/>
        <w:rPr>
          <w:b w:val="0"/>
          <w:sz w:val="22"/>
          <w:szCs w:val="22"/>
        </w:rPr>
      </w:pPr>
      <w:r w:rsidRPr="007A08C4">
        <w:rPr>
          <w:b w:val="0"/>
          <w:sz w:val="22"/>
          <w:szCs w:val="22"/>
        </w:rPr>
        <w:t>..</w:t>
      </w:r>
      <w:proofErr w:type="gramStart"/>
      <w:r w:rsidRPr="007A08C4">
        <w:rPr>
          <w:b w:val="0"/>
          <w:sz w:val="22"/>
          <w:szCs w:val="22"/>
        </w:rPr>
        <w:t>like</w:t>
      </w:r>
      <w:proofErr w:type="gramEnd"/>
      <w:r w:rsidRPr="007A08C4">
        <w:rPr>
          <w:b w:val="0"/>
          <w:sz w:val="22"/>
          <w:szCs w:val="22"/>
        </w:rPr>
        <w:t>, up.</w:t>
      </w:r>
    </w:p>
    <w:p w:rsidR="007A08C4" w:rsidRPr="007A08C4" w:rsidRDefault="007A08C4" w:rsidP="007A08C4">
      <w:pPr>
        <w:pStyle w:val="VCAAHeading1"/>
        <w:rPr>
          <w:b w:val="0"/>
          <w:sz w:val="22"/>
          <w:szCs w:val="22"/>
        </w:rPr>
      </w:pPr>
      <w:r w:rsidRPr="007A08C4">
        <w:rPr>
          <w:b w:val="0"/>
          <w:sz w:val="22"/>
          <w:szCs w:val="22"/>
        </w:rPr>
        <w:t xml:space="preserve">So if </w:t>
      </w:r>
      <w:proofErr w:type="gramStart"/>
      <w:r w:rsidRPr="007A08C4">
        <w:rPr>
          <w:b w:val="0"/>
          <w:sz w:val="22"/>
          <w:szCs w:val="22"/>
        </w:rPr>
        <w:t>it's</w:t>
      </w:r>
      <w:proofErr w:type="gramEnd"/>
      <w:r w:rsidRPr="007A08C4">
        <w:rPr>
          <w:b w:val="0"/>
          <w:sz w:val="22"/>
          <w:szCs w:val="22"/>
        </w:rPr>
        <w:t xml:space="preserve"> really far away from us,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how can we see it?</w:t>
      </w:r>
    </w:p>
    <w:p w:rsidR="007A08C4" w:rsidRPr="007A08C4" w:rsidRDefault="007A08C4" w:rsidP="007A08C4">
      <w:pPr>
        <w:pStyle w:val="VCAAHeading1"/>
        <w:rPr>
          <w:b w:val="0"/>
          <w:sz w:val="22"/>
          <w:szCs w:val="22"/>
        </w:rPr>
      </w:pPr>
      <w:r w:rsidRPr="007A08C4">
        <w:rPr>
          <w:b w:val="0"/>
          <w:sz w:val="22"/>
          <w:szCs w:val="22"/>
        </w:rPr>
        <w:t xml:space="preserve">Because...Well, </w:t>
      </w:r>
      <w:proofErr w:type="gramStart"/>
      <w:r w:rsidRPr="007A08C4">
        <w:rPr>
          <w:b w:val="0"/>
          <w:sz w:val="22"/>
          <w:szCs w:val="22"/>
        </w:rPr>
        <w:t>it's</w:t>
      </w:r>
      <w:proofErr w:type="gramEnd"/>
      <w:r w:rsidRPr="007A08C4">
        <w:rPr>
          <w:b w:val="0"/>
          <w:sz w:val="22"/>
          <w:szCs w:val="22"/>
        </w:rPr>
        <w:t xml:space="preserve"> smaller when, like, you look up,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it's smaller than what it thinks...what you think it'd be.</w:t>
      </w:r>
    </w:p>
    <w:p w:rsidR="007A08C4" w:rsidRPr="007A08C4" w:rsidRDefault="007A08C4" w:rsidP="007A08C4">
      <w:pPr>
        <w:pStyle w:val="VCAAHeading1"/>
        <w:rPr>
          <w:b w:val="0"/>
          <w:sz w:val="22"/>
          <w:szCs w:val="22"/>
        </w:rPr>
      </w:pPr>
      <w:r w:rsidRPr="007A08C4">
        <w:rPr>
          <w:b w:val="0"/>
          <w:sz w:val="22"/>
          <w:szCs w:val="22"/>
        </w:rPr>
        <w:t>Uh-huh.</w:t>
      </w:r>
    </w:p>
    <w:p w:rsidR="007A08C4" w:rsidRPr="007A08C4" w:rsidRDefault="007A08C4" w:rsidP="007A08C4">
      <w:pPr>
        <w:pStyle w:val="VCAAHeading1"/>
        <w:rPr>
          <w:b w:val="0"/>
          <w:sz w:val="22"/>
          <w:szCs w:val="22"/>
        </w:rPr>
      </w:pPr>
      <w:proofErr w:type="gramStart"/>
      <w:r w:rsidRPr="007A08C4">
        <w:rPr>
          <w:b w:val="0"/>
          <w:sz w:val="22"/>
          <w:szCs w:val="22"/>
        </w:rPr>
        <w:t>So</w:t>
      </w:r>
      <w:proofErr w:type="gramEnd"/>
      <w:r w:rsidRPr="007A08C4">
        <w:rPr>
          <w:b w:val="0"/>
          <w:sz w:val="22"/>
          <w:szCs w:val="22"/>
        </w:rPr>
        <w:t>, like, but if you went into space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it would be really big.</w:t>
      </w:r>
    </w:p>
    <w:p w:rsidR="007A08C4" w:rsidRPr="007A08C4" w:rsidRDefault="007A08C4" w:rsidP="007A08C4">
      <w:pPr>
        <w:pStyle w:val="VCAAHeading1"/>
        <w:rPr>
          <w:b w:val="0"/>
          <w:sz w:val="22"/>
          <w:szCs w:val="22"/>
        </w:rPr>
      </w:pPr>
      <w:r w:rsidRPr="007A08C4">
        <w:rPr>
          <w:b w:val="0"/>
          <w:sz w:val="22"/>
          <w:szCs w:val="22"/>
        </w:rPr>
        <w:t xml:space="preserve">OK. </w:t>
      </w:r>
      <w:proofErr w:type="gramStart"/>
      <w:r w:rsidRPr="007A08C4">
        <w:rPr>
          <w:b w:val="0"/>
          <w:sz w:val="22"/>
          <w:szCs w:val="22"/>
        </w:rPr>
        <w:t>So</w:t>
      </w:r>
      <w:proofErr w:type="gramEnd"/>
      <w:r w:rsidRPr="007A08C4">
        <w:rPr>
          <w:b w:val="0"/>
          <w:sz w:val="22"/>
          <w:szCs w:val="22"/>
        </w:rPr>
        <w:t xml:space="preserve"> you think it is really big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but it just looks small.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 xml:space="preserve">OK. </w:t>
      </w:r>
      <w:proofErr w:type="gramStart"/>
      <w:r w:rsidRPr="007A08C4">
        <w:rPr>
          <w:b w:val="0"/>
          <w:sz w:val="22"/>
          <w:szCs w:val="22"/>
        </w:rPr>
        <w:t>That's</w:t>
      </w:r>
      <w:proofErr w:type="gramEnd"/>
      <w:r w:rsidRPr="007A08C4">
        <w:rPr>
          <w:b w:val="0"/>
          <w:sz w:val="22"/>
          <w:szCs w:val="22"/>
        </w:rPr>
        <w:t xml:space="preserve"> fantastic.</w:t>
      </w:r>
    </w:p>
    <w:p w:rsidR="007A08C4" w:rsidRPr="007A08C4" w:rsidRDefault="007A08C4" w:rsidP="007A08C4">
      <w:pPr>
        <w:pStyle w:val="VCAAHeading1"/>
        <w:rPr>
          <w:b w:val="0"/>
          <w:sz w:val="22"/>
          <w:szCs w:val="22"/>
        </w:rPr>
      </w:pPr>
      <w:proofErr w:type="gramStart"/>
      <w:r w:rsidRPr="007A08C4">
        <w:rPr>
          <w:b w:val="0"/>
          <w:sz w:val="22"/>
          <w:szCs w:val="22"/>
        </w:rPr>
        <w:t>But</w:t>
      </w:r>
      <w:proofErr w:type="gramEnd"/>
      <w:r w:rsidRPr="007A08C4">
        <w:rPr>
          <w:b w:val="0"/>
          <w:sz w:val="22"/>
          <w:szCs w:val="22"/>
        </w:rPr>
        <w:t xml:space="preserve"> in summer, the day becomes longer, </w:t>
      </w:r>
      <w:proofErr w:type="spellStart"/>
      <w:r w:rsidRPr="007A08C4">
        <w:rPr>
          <w:b w:val="0"/>
          <w:sz w:val="22"/>
          <w:szCs w:val="22"/>
        </w:rPr>
        <w:t>'cause</w:t>
      </w:r>
      <w:proofErr w:type="spellEnd"/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the sun's up for longer, and at the night, the...It's longer in winter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because the moon stays up for longer.</w:t>
      </w:r>
    </w:p>
    <w:p w:rsidR="007A08C4" w:rsidRPr="007A08C4" w:rsidRDefault="007A08C4" w:rsidP="007A08C4">
      <w:pPr>
        <w:pStyle w:val="VCAAHeading1"/>
        <w:rPr>
          <w:b w:val="0"/>
          <w:sz w:val="22"/>
          <w:szCs w:val="22"/>
        </w:rPr>
      </w:pPr>
      <w:r w:rsidRPr="007A08C4">
        <w:rPr>
          <w:b w:val="0"/>
          <w:sz w:val="22"/>
          <w:szCs w:val="22"/>
        </w:rPr>
        <w:t>OK.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So how does that work?</w:t>
      </w:r>
    </w:p>
    <w:p w:rsidR="007A08C4" w:rsidRPr="007A08C4" w:rsidRDefault="007A08C4" w:rsidP="007A08C4">
      <w:pPr>
        <w:pStyle w:val="VCAAHeading1"/>
        <w:rPr>
          <w:b w:val="0"/>
          <w:sz w:val="22"/>
          <w:szCs w:val="22"/>
        </w:rPr>
      </w:pPr>
      <w:r w:rsidRPr="007A08C4">
        <w:rPr>
          <w:b w:val="0"/>
          <w:sz w:val="22"/>
          <w:szCs w:val="22"/>
        </w:rPr>
        <w:t>I think the gravitational pull of earth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moves the moon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 xml:space="preserve">and earth rotating around the </w:t>
      </w:r>
      <w:proofErr w:type="spellStart"/>
      <w:r w:rsidRPr="007A08C4">
        <w:rPr>
          <w:b w:val="0"/>
          <w:sz w:val="22"/>
          <w:szCs w:val="22"/>
        </w:rPr>
        <w:t>sunchanges</w:t>
      </w:r>
      <w:proofErr w:type="spellEnd"/>
      <w:r w:rsidRPr="007A08C4">
        <w:rPr>
          <w:b w:val="0"/>
          <w:sz w:val="22"/>
          <w:szCs w:val="22"/>
        </w:rPr>
        <w:t xml:space="preserve"> where the moon would be</w:t>
      </w:r>
    </w:p>
    <w:p w:rsidR="007A08C4" w:rsidRPr="007A08C4" w:rsidRDefault="007A08C4" w:rsidP="007A08C4">
      <w:pPr>
        <w:pStyle w:val="VCAAHeading1"/>
        <w:rPr>
          <w:b w:val="0"/>
          <w:sz w:val="22"/>
          <w:szCs w:val="22"/>
        </w:rPr>
      </w:pPr>
      <w:r w:rsidRPr="007A08C4">
        <w:rPr>
          <w:b w:val="0"/>
          <w:sz w:val="22"/>
          <w:szCs w:val="22"/>
        </w:rPr>
        <w:t xml:space="preserve">OK, so you just said something </w:t>
      </w:r>
      <w:proofErr w:type="gramStart"/>
      <w:r w:rsidRPr="007A08C4">
        <w:rPr>
          <w:b w:val="0"/>
          <w:sz w:val="22"/>
          <w:szCs w:val="22"/>
        </w:rPr>
        <w:t>really important</w:t>
      </w:r>
      <w:proofErr w:type="gramEnd"/>
      <w:r w:rsidRPr="007A08C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You told me that the earth rotates around the sun.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So are you saying it goes around the sun?</w:t>
      </w:r>
    </w:p>
    <w:p w:rsidR="007A08C4" w:rsidRPr="007A08C4" w:rsidRDefault="007A08C4" w:rsidP="007A08C4">
      <w:pPr>
        <w:pStyle w:val="VCAAHeading1"/>
        <w:rPr>
          <w:b w:val="0"/>
          <w:sz w:val="22"/>
          <w:szCs w:val="22"/>
        </w:rPr>
      </w:pPr>
      <w:r w:rsidRPr="007A08C4">
        <w:rPr>
          <w:b w:val="0"/>
          <w:sz w:val="22"/>
          <w:szCs w:val="22"/>
        </w:rPr>
        <w:t>Yep.</w:t>
      </w:r>
    </w:p>
    <w:p w:rsidR="007A08C4" w:rsidRPr="007A08C4" w:rsidRDefault="007A08C4" w:rsidP="007A08C4">
      <w:pPr>
        <w:pStyle w:val="VCAAHeading1"/>
        <w:rPr>
          <w:b w:val="0"/>
          <w:sz w:val="22"/>
          <w:szCs w:val="22"/>
        </w:rPr>
      </w:pPr>
      <w:proofErr w:type="gramStart"/>
      <w:r w:rsidRPr="007A08C4">
        <w:rPr>
          <w:b w:val="0"/>
          <w:sz w:val="22"/>
          <w:szCs w:val="22"/>
        </w:rPr>
        <w:t>And</w:t>
      </w:r>
      <w:proofErr w:type="gramEnd"/>
      <w:r w:rsidRPr="007A08C4">
        <w:rPr>
          <w:b w:val="0"/>
          <w:sz w:val="22"/>
          <w:szCs w:val="22"/>
        </w:rPr>
        <w:t xml:space="preserve"> where does the moon go?</w:t>
      </w:r>
    </w:p>
    <w:p w:rsidR="007A08C4" w:rsidRPr="007A08C4" w:rsidRDefault="007A08C4" w:rsidP="007A08C4">
      <w:pPr>
        <w:pStyle w:val="VCAAHeading1"/>
        <w:rPr>
          <w:b w:val="0"/>
          <w:sz w:val="22"/>
          <w:szCs w:val="22"/>
        </w:rPr>
      </w:pPr>
      <w:r w:rsidRPr="007A08C4">
        <w:rPr>
          <w:b w:val="0"/>
          <w:sz w:val="22"/>
          <w:szCs w:val="22"/>
        </w:rPr>
        <w:t>Around the earth.</w:t>
      </w:r>
    </w:p>
    <w:p w:rsidR="007A08C4" w:rsidRDefault="007A08C4" w:rsidP="007A08C4">
      <w:pPr>
        <w:pStyle w:val="VCAAHeading1"/>
        <w:rPr>
          <w:b w:val="0"/>
          <w:sz w:val="22"/>
          <w:szCs w:val="22"/>
        </w:rPr>
      </w:pPr>
      <w:bookmarkStart w:id="1" w:name="_GoBack"/>
      <w:bookmarkEnd w:id="1"/>
      <w:r w:rsidRPr="007A08C4">
        <w:rPr>
          <w:b w:val="0"/>
          <w:sz w:val="22"/>
          <w:szCs w:val="22"/>
        </w:rPr>
        <w:t>OK.</w:t>
      </w:r>
    </w:p>
    <w:p w:rsidR="007A08C4" w:rsidRPr="007A08C4" w:rsidRDefault="007A08C4" w:rsidP="007A08C4">
      <w:pPr>
        <w:pStyle w:val="VCAAHeading1"/>
        <w:rPr>
          <w:sz w:val="24"/>
          <w:szCs w:val="24"/>
        </w:rPr>
      </w:pPr>
      <w:r>
        <w:rPr>
          <w:sz w:val="24"/>
          <w:szCs w:val="24"/>
        </w:rPr>
        <w:t xml:space="preserve">Teacher reflections </w:t>
      </w:r>
    </w:p>
    <w:p w:rsidR="007A08C4" w:rsidRDefault="007A08C4" w:rsidP="007A08C4">
      <w:pPr>
        <w:pStyle w:val="VCAAHeading1"/>
        <w:rPr>
          <w:b w:val="0"/>
          <w:sz w:val="22"/>
          <w:szCs w:val="22"/>
        </w:rPr>
      </w:pPr>
      <w:proofErr w:type="gramStart"/>
      <w:r w:rsidRPr="007A08C4">
        <w:rPr>
          <w:b w:val="0"/>
          <w:sz w:val="22"/>
          <w:szCs w:val="22"/>
        </w:rPr>
        <w:t>Essentially</w:t>
      </w:r>
      <w:proofErr w:type="gramEnd"/>
      <w:r w:rsidRPr="007A08C4">
        <w:rPr>
          <w:b w:val="0"/>
          <w:sz w:val="22"/>
          <w:szCs w:val="22"/>
        </w:rPr>
        <w:t xml:space="preserve"> by talking to the kids,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in my head it clarifies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what are the necessary questions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and what questions are just redundant, really.</w:t>
      </w:r>
      <w:r>
        <w:rPr>
          <w:b w:val="0"/>
          <w:sz w:val="22"/>
          <w:szCs w:val="22"/>
        </w:rPr>
        <w:t xml:space="preserve"> </w:t>
      </w:r>
    </w:p>
    <w:p w:rsidR="007A08C4" w:rsidRPr="007A08C4" w:rsidRDefault="007A08C4" w:rsidP="007A08C4">
      <w:pPr>
        <w:pStyle w:val="VCAAHeading1"/>
        <w:rPr>
          <w:b w:val="0"/>
          <w:sz w:val="22"/>
          <w:szCs w:val="22"/>
        </w:rPr>
      </w:pPr>
      <w:r w:rsidRPr="007A08C4">
        <w:rPr>
          <w:b w:val="0"/>
          <w:sz w:val="22"/>
          <w:szCs w:val="22"/>
        </w:rPr>
        <w:t>There are some concepts that, you know,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a couple might have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 xml:space="preserve">but most of them, I </w:t>
      </w:r>
      <w:proofErr w:type="gramStart"/>
      <w:r w:rsidRPr="007A08C4">
        <w:rPr>
          <w:b w:val="0"/>
          <w:sz w:val="22"/>
          <w:szCs w:val="22"/>
        </w:rPr>
        <w:t>don't</w:t>
      </w:r>
      <w:proofErr w:type="gramEnd"/>
      <w:r w:rsidRPr="007A08C4">
        <w:rPr>
          <w:b w:val="0"/>
          <w:sz w:val="22"/>
          <w:szCs w:val="22"/>
        </w:rPr>
        <w:t xml:space="preserve"> think,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would get there,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and I don't think it's necessary to want to try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and assess that either in this task.</w:t>
      </w:r>
    </w:p>
    <w:p w:rsidR="007A08C4" w:rsidRPr="007A08C4" w:rsidRDefault="007A08C4" w:rsidP="00AD1290">
      <w:pPr>
        <w:pStyle w:val="VCAAHeading1"/>
        <w:rPr>
          <w:b w:val="0"/>
          <w:sz w:val="22"/>
          <w:szCs w:val="22"/>
        </w:rPr>
      </w:pPr>
      <w:r w:rsidRPr="007A08C4">
        <w:rPr>
          <w:b w:val="0"/>
          <w:sz w:val="22"/>
          <w:szCs w:val="22"/>
        </w:rPr>
        <w:t xml:space="preserve">Really, what's </w:t>
      </w:r>
      <w:proofErr w:type="gramStart"/>
      <w:r w:rsidRPr="007A08C4">
        <w:rPr>
          <w:b w:val="0"/>
          <w:sz w:val="22"/>
          <w:szCs w:val="22"/>
        </w:rPr>
        <w:t>it's</w:t>
      </w:r>
      <w:proofErr w:type="gramEnd"/>
      <w:r w:rsidRPr="007A08C4">
        <w:rPr>
          <w:b w:val="0"/>
          <w:sz w:val="22"/>
          <w:szCs w:val="22"/>
        </w:rPr>
        <w:t xml:space="preserve"> shown me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as a pre-assessment task is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the size...the relative sizes...I need to ask more questions about that.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And on this form, I've made some notes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 xml:space="preserve">of how we </w:t>
      </w:r>
      <w:proofErr w:type="gramStart"/>
      <w:r w:rsidRPr="007A08C4">
        <w:rPr>
          <w:b w:val="0"/>
          <w:sz w:val="22"/>
          <w:szCs w:val="22"/>
        </w:rPr>
        <w:t>can also</w:t>
      </w:r>
      <w:proofErr w:type="gramEnd"/>
      <w:r w:rsidRPr="007A08C4">
        <w:rPr>
          <w:b w:val="0"/>
          <w:sz w:val="22"/>
          <w:szCs w:val="22"/>
        </w:rPr>
        <w:t xml:space="preserve"> work a bit more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on the quality criteria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and make sure that they actually match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the developmental stages</w:t>
      </w:r>
      <w:r>
        <w:rPr>
          <w:b w:val="0"/>
          <w:sz w:val="22"/>
          <w:szCs w:val="22"/>
        </w:rPr>
        <w:t xml:space="preserve"> </w:t>
      </w:r>
      <w:r w:rsidRPr="007A08C4">
        <w:rPr>
          <w:b w:val="0"/>
          <w:sz w:val="22"/>
          <w:szCs w:val="22"/>
        </w:rPr>
        <w:t>at this level that we're looking at.</w:t>
      </w:r>
    </w:p>
    <w:sectPr w:rsidR="007A08C4" w:rsidRPr="007A08C4" w:rsidSect="00E4592C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02BCF">
      <w:pPr>
        <w:spacing w:after="0" w:line="240" w:lineRule="auto"/>
      </w:pPr>
      <w:r>
        <w:separator/>
      </w:r>
    </w:p>
  </w:endnote>
  <w:endnote w:type="continuationSeparator" w:id="0">
    <w:p w:rsidR="00000000" w:rsidRDefault="0060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Pr="00243F0D" w:rsidRDefault="004752DA" w:rsidP="00543834">
    <w:pPr>
      <w:pStyle w:val="VCAAcaptionsandfootnotes"/>
    </w:pPr>
    <w:r>
      <w:rPr>
        <w:color w:val="ED7D31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602BCF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Default="004752DA" w:rsidP="00543834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ja-JP"/>
      </w:rPr>
      <w:drawing>
        <wp:inline distT="0" distB="0" distL="0" distR="0" wp14:anchorId="7C348FDA" wp14:editId="077FA4D8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02BCF">
      <w:pPr>
        <w:spacing w:after="0" w:line="240" w:lineRule="auto"/>
      </w:pPr>
      <w:r>
        <w:separator/>
      </w:r>
    </w:p>
  </w:footnote>
  <w:footnote w:type="continuationSeparator" w:id="0">
    <w:p w:rsidR="00000000" w:rsidRDefault="00602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Pr="00BF7184" w:rsidRDefault="00602BCF" w:rsidP="00BF7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Pr="009370BC" w:rsidRDefault="004752DA" w:rsidP="00543834">
    <w:pPr>
      <w:spacing w:after="0"/>
      <w:ind w:right="-142"/>
      <w:jc w:val="right"/>
    </w:pPr>
    <w:r>
      <w:rPr>
        <w:noProof/>
        <w:lang w:val="en-AU" w:eastAsia="ja-JP"/>
      </w:rPr>
      <w:drawing>
        <wp:inline distT="0" distB="0" distL="0" distR="0" wp14:anchorId="0656F8F3" wp14:editId="51992BDD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90"/>
    <w:rsid w:val="004752DA"/>
    <w:rsid w:val="00602BCF"/>
    <w:rsid w:val="007A08C4"/>
    <w:rsid w:val="00AD1290"/>
    <w:rsid w:val="00B92CE4"/>
    <w:rsid w:val="00F9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14516"/>
  <w15:chartTrackingRefBased/>
  <w15:docId w15:val="{032D8EF3-3244-4E84-8B6C-0F586907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90"/>
    <w:pPr>
      <w:spacing w:after="200" w:line="276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Documenttitle">
    <w:name w:val="VCAA Document title"/>
    <w:basedOn w:val="VCAAHeading1"/>
    <w:qFormat/>
    <w:rsid w:val="00AD1290"/>
    <w:pPr>
      <w:spacing w:before="600" w:after="600" w:line="560" w:lineRule="exact"/>
      <w:outlineLvl w:val="0"/>
    </w:pPr>
    <w:rPr>
      <w:noProof/>
      <w:color w:val="5B9BD5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D1290"/>
    <w:pPr>
      <w:spacing w:before="360" w:after="200" w:line="276" w:lineRule="auto"/>
      <w:outlineLvl w:val="1"/>
    </w:pPr>
    <w:rPr>
      <w:rFonts w:ascii="Arial" w:eastAsiaTheme="minorHAnsi" w:hAnsi="Arial" w:cs="Arial"/>
      <w:b/>
      <w:color w:val="000000" w:themeColor="text1"/>
      <w:sz w:val="40"/>
      <w:szCs w:val="40"/>
      <w:lang w:val="en-US" w:eastAsia="en-US"/>
    </w:rPr>
  </w:style>
  <w:style w:type="paragraph" w:customStyle="1" w:styleId="VCAAbody">
    <w:name w:val="VCAA body"/>
    <w:link w:val="VCAAbodyChar"/>
    <w:qFormat/>
    <w:rsid w:val="00AD1290"/>
    <w:pPr>
      <w:spacing w:before="120" w:after="120" w:line="280" w:lineRule="exact"/>
    </w:pPr>
    <w:rPr>
      <w:rFonts w:ascii="Arial" w:eastAsiaTheme="minorHAnsi" w:hAnsi="Arial" w:cs="Arial"/>
      <w:color w:val="000000" w:themeColor="text1"/>
      <w:lang w:val="en-US" w:eastAsia="en-US"/>
    </w:rPr>
  </w:style>
  <w:style w:type="paragraph" w:customStyle="1" w:styleId="VCAAcaptionsandfootnotes">
    <w:name w:val="VCAA captions and footnotes"/>
    <w:basedOn w:val="VCAAbody"/>
    <w:qFormat/>
    <w:rsid w:val="00AD1290"/>
    <w:pPr>
      <w:spacing w:line="240" w:lineRule="exact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1290"/>
    <w:rPr>
      <w:color w:val="0563C1" w:themeColor="hyperlink"/>
      <w:u w:val="single"/>
    </w:rPr>
  </w:style>
  <w:style w:type="character" w:customStyle="1" w:styleId="VCAAbodyChar">
    <w:name w:val="VCAA body Char"/>
    <w:basedOn w:val="DefaultParagraphFont"/>
    <w:link w:val="VCAAbody"/>
    <w:rsid w:val="00AD1290"/>
    <w:rPr>
      <w:rFonts w:ascii="Arial" w:eastAsiaTheme="minorHAnsi" w:hAnsi="Arial" w:cs="Arial"/>
      <w:color w:val="000000" w:themeColor="text1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D1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290"/>
    <w:rPr>
      <w:rFonts w:eastAsiaTheme="minorHAnsi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D1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67606080-4E16-4ADB-8141-DB34BF079E98}"/>
</file>

<file path=customXml/itemProps2.xml><?xml version="1.0" encoding="utf-8"?>
<ds:datastoreItem xmlns:ds="http://schemas.openxmlformats.org/officeDocument/2006/customXml" ds:itemID="{15B52328-31FC-419A-8510-FC294EEBA9FC}"/>
</file>

<file path=customXml/itemProps3.xml><?xml version="1.0" encoding="utf-8"?>
<ds:datastoreItem xmlns:ds="http://schemas.openxmlformats.org/officeDocument/2006/customXml" ds:itemID="{F80BEE0A-7980-4AE7-AB5A-94AA00D270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student work sample</vt:lpstr>
    </vt:vector>
  </TitlesOfParts>
  <Company>VCAA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student work sample</dc:title>
  <dc:subject/>
  <dc:creator>Swanton, Jennifer J</dc:creator>
  <cp:keywords/>
  <dc:description/>
  <cp:lastModifiedBy>Swanton, Jennifer J</cp:lastModifiedBy>
  <cp:revision>3</cp:revision>
  <dcterms:created xsi:type="dcterms:W3CDTF">2019-11-07T04:20:00Z</dcterms:created>
  <dcterms:modified xsi:type="dcterms:W3CDTF">2019-11-07T05:15:00Z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