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4660FAFE19664021880F4CAEBA7727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27CB269" w14:textId="7DC16792" w:rsidR="00E4592C" w:rsidRDefault="00D21627" w:rsidP="00E4592C">
          <w:pPr>
            <w:pStyle w:val="VCAADocumenttitle"/>
          </w:pPr>
          <w:r>
            <w:t>Using f</w:t>
          </w:r>
          <w:r w:rsidR="0053595B">
            <w:t xml:space="preserve">ormative assessment </w:t>
          </w:r>
          <w:r w:rsidR="0030362E">
            <w:t xml:space="preserve">rubrics </w:t>
          </w:r>
          <w:r w:rsidR="0053595B">
            <w:t>in Languages</w:t>
          </w:r>
        </w:p>
      </w:sdtContent>
    </w:sdt>
    <w:p w14:paraId="44D53724" w14:textId="77777777" w:rsidR="00E4592C" w:rsidRDefault="00E4592C" w:rsidP="00E4592C">
      <w:pPr>
        <w:pStyle w:val="VCAAHeading1"/>
      </w:pPr>
      <w:bookmarkStart w:id="0" w:name="TemplateOverview"/>
      <w:bookmarkEnd w:id="0"/>
      <w:r>
        <w:t xml:space="preserve">Transcript </w:t>
      </w:r>
    </w:p>
    <w:p w14:paraId="42B1477B" w14:textId="77777777" w:rsidR="0086535C" w:rsidRDefault="0086535C" w:rsidP="0086535C">
      <w:pPr>
        <w:pStyle w:val="VCAAbody"/>
      </w:pPr>
    </w:p>
    <w:p w14:paraId="261006A3" w14:textId="77777777" w:rsidR="00813DF1" w:rsidRDefault="00813DF1" w:rsidP="00813DF1">
      <w:pPr>
        <w:pStyle w:val="VCAAbody"/>
      </w:pPr>
      <w:r>
        <w:t>(GENTLE MUSIC PLAYS)</w:t>
      </w:r>
    </w:p>
    <w:p w14:paraId="4FDB6398" w14:textId="77777777" w:rsidR="0086535C" w:rsidRPr="007E594B" w:rsidRDefault="0086535C" w:rsidP="007E594B">
      <w:pPr>
        <w:pStyle w:val="VCAAbody"/>
      </w:pPr>
      <w:r w:rsidRPr="007E594B">
        <w:t>In 2019 the Victorian Curriculum and Assessment Authority partnered with the Assessment Research Centre at the University of Melbourne to provide professional learning for teachers to strengthen their understanding and u</w:t>
      </w:r>
      <w:r w:rsidR="00D21627">
        <w:t>se formative assessment rubrics.</w:t>
      </w:r>
    </w:p>
    <w:p w14:paraId="2E88A9E4" w14:textId="77777777" w:rsidR="0086535C" w:rsidRPr="00E036F0" w:rsidRDefault="0086535C" w:rsidP="0053595B">
      <w:pPr>
        <w:pStyle w:val="VCAAbody"/>
        <w:rPr>
          <w:b/>
          <w:sz w:val="24"/>
          <w:szCs w:val="24"/>
        </w:rPr>
      </w:pPr>
      <w:r w:rsidRPr="00E036F0">
        <w:rPr>
          <w:b/>
          <w:sz w:val="24"/>
          <w:szCs w:val="24"/>
        </w:rPr>
        <w:t>Why use formative assessment rubrics?</w:t>
      </w:r>
    </w:p>
    <w:p w14:paraId="4BEA6A57" w14:textId="77777777" w:rsidR="000B4501" w:rsidRDefault="000B4501" w:rsidP="0053595B">
      <w:pPr>
        <w:pStyle w:val="VCAAbody"/>
      </w:pPr>
      <w:r>
        <w:t xml:space="preserve">The data definitely proves my class observation of how the students perform. </w:t>
      </w:r>
    </w:p>
    <w:p w14:paraId="7AFE75A0" w14:textId="2079659D" w:rsidR="0053595B" w:rsidRDefault="0053595B" w:rsidP="0053595B">
      <w:pPr>
        <w:pStyle w:val="VCAAbody"/>
      </w:pPr>
      <w:r>
        <w:t>B</w:t>
      </w:r>
      <w:r w:rsidR="000B4501">
        <w:t xml:space="preserve">ut it's also interesting to see </w:t>
      </w:r>
      <w:r>
        <w:t>where st</w:t>
      </w:r>
      <w:r w:rsidR="000B4501">
        <w:t xml:space="preserve">udents might meet the high ends </w:t>
      </w:r>
      <w:r>
        <w:t>of cer</w:t>
      </w:r>
      <w:r w:rsidR="000B4501">
        <w:t xml:space="preserve">tain criteria </w:t>
      </w:r>
      <w:r w:rsidR="00CE6FA6">
        <w:t>actions</w:t>
      </w:r>
      <w:r w:rsidR="000B4501">
        <w:t xml:space="preserve"> but missing something. So it gives me the sense when I deliver instructions I have to be very specific about their requirement of things that they have to do. So, for the students it's also very beneficial to see what's happening </w:t>
      </w:r>
      <w:r>
        <w:t>about their actual learning.</w:t>
      </w:r>
    </w:p>
    <w:p w14:paraId="0EF37C28" w14:textId="77777777" w:rsidR="0053595B" w:rsidRPr="00E036F0" w:rsidRDefault="000B4501" w:rsidP="0053595B">
      <w:pPr>
        <w:pStyle w:val="VCAAbody"/>
        <w:rPr>
          <w:b/>
          <w:sz w:val="24"/>
          <w:szCs w:val="24"/>
        </w:rPr>
      </w:pPr>
      <w:r w:rsidRPr="00E036F0">
        <w:rPr>
          <w:b/>
          <w:sz w:val="24"/>
          <w:szCs w:val="24"/>
        </w:rPr>
        <w:t>What were some considerations when writing or using the rubrics?</w:t>
      </w:r>
    </w:p>
    <w:p w14:paraId="2DEEB5EB" w14:textId="77777777" w:rsidR="0053595B" w:rsidRDefault="0053595B" w:rsidP="0053595B">
      <w:pPr>
        <w:pStyle w:val="VCAAbody"/>
      </w:pPr>
      <w:r>
        <w:t>Trad</w:t>
      </w:r>
      <w:r w:rsidR="000B4501">
        <w:t xml:space="preserve">itionally I would design a task </w:t>
      </w:r>
      <w:r>
        <w:t xml:space="preserve">and then develop </w:t>
      </w:r>
      <w:r w:rsidR="000B4501">
        <w:t xml:space="preserve">the rubrics based on that task. But this way </w:t>
      </w:r>
      <w:r>
        <w:t>I find</w:t>
      </w:r>
      <w:r w:rsidR="000B4501">
        <w:t xml:space="preserve"> I'm more focused on the skills of what students should achieve </w:t>
      </w:r>
      <w:r>
        <w:t>and then design a task around those skills.</w:t>
      </w:r>
      <w:r w:rsidR="00AD4099">
        <w:t xml:space="preserve"> </w:t>
      </w:r>
      <w:r>
        <w:t>So, in terms of learning I find it's mo</w:t>
      </w:r>
      <w:r w:rsidR="000B4501">
        <w:t xml:space="preserve">re valuable </w:t>
      </w:r>
      <w:r>
        <w:t>and</w:t>
      </w:r>
      <w:r w:rsidR="000B4501">
        <w:t xml:space="preserve"> more straightforward to assess to see what's really happening </w:t>
      </w:r>
      <w:r>
        <w:t>about my teaching about students' learning.</w:t>
      </w:r>
    </w:p>
    <w:p w14:paraId="39C5B25E" w14:textId="587E70A4" w:rsidR="0053595B" w:rsidRDefault="000B4501" w:rsidP="0053595B">
      <w:pPr>
        <w:pStyle w:val="VCAAbody"/>
      </w:pPr>
      <w:r>
        <w:t xml:space="preserve">It was a little bit challenging with the Early Year students. </w:t>
      </w:r>
      <w:r w:rsidR="0053595B">
        <w:t>I had to sort of ju</w:t>
      </w:r>
      <w:r>
        <w:t xml:space="preserve">st talk about it as a continuum </w:t>
      </w:r>
      <w:r w:rsidR="0053595B">
        <w:t>rat</w:t>
      </w:r>
      <w:r>
        <w:t xml:space="preserve">her than present it as a rubric with all the cells. </w:t>
      </w:r>
      <w:r w:rsidR="0053595B">
        <w:t xml:space="preserve">Presenting it as a </w:t>
      </w:r>
      <w:r>
        <w:t xml:space="preserve">big </w:t>
      </w:r>
      <w:r w:rsidR="00CE6FA6">
        <w:t>table</w:t>
      </w:r>
      <w:r>
        <w:t xml:space="preserve"> was too much for them. But when I stretched it out </w:t>
      </w:r>
      <w:r w:rsidR="0053595B">
        <w:t>it was a bit less confronting for them.</w:t>
      </w:r>
    </w:p>
    <w:p w14:paraId="70588A40" w14:textId="77777777" w:rsidR="000B4501" w:rsidRDefault="0053595B" w:rsidP="0053595B">
      <w:pPr>
        <w:pStyle w:val="VCAAbody"/>
      </w:pPr>
      <w:r>
        <w:t>The evi</w:t>
      </w:r>
      <w:r w:rsidR="000B4501">
        <w:t xml:space="preserve">dence was actually very useful. So, I had a few students </w:t>
      </w:r>
      <w:r>
        <w:t>who had the ba</w:t>
      </w:r>
      <w:r w:rsidR="000B4501">
        <w:t xml:space="preserve">ckground </w:t>
      </w:r>
      <w:r>
        <w:t>and I ca</w:t>
      </w:r>
      <w:r w:rsidR="000B4501">
        <w:t xml:space="preserve">n see exactly where they're at. So, some of them were...We have about four actually with the Japanese background. And I can actually see that some of them </w:t>
      </w:r>
      <w:r>
        <w:t>weren't as high</w:t>
      </w:r>
      <w:r w:rsidR="000B4501">
        <w:t xml:space="preserve"> achieving as they might expect. </w:t>
      </w:r>
    </w:p>
    <w:p w14:paraId="0FBCABBE" w14:textId="77777777" w:rsidR="0053595B" w:rsidRDefault="0053595B" w:rsidP="0053595B">
      <w:pPr>
        <w:pStyle w:val="VCAAbody"/>
      </w:pPr>
      <w:r>
        <w:t>I actu</w:t>
      </w:r>
      <w:r w:rsidR="000B4501">
        <w:t xml:space="preserve">ally loved collecting the data. It's nice to collect data and just see how effective </w:t>
      </w:r>
      <w:r>
        <w:t>your tea</w:t>
      </w:r>
      <w:r w:rsidR="000B4501">
        <w:t xml:space="preserve">ching has been in the classroom and then find the holes </w:t>
      </w:r>
      <w:r>
        <w:t>and then try to</w:t>
      </w:r>
      <w:r w:rsidR="000B4501">
        <w:t xml:space="preserve"> go back and fill in those gaps in the students' learning </w:t>
      </w:r>
      <w:r>
        <w:t>so then you can continu</w:t>
      </w:r>
      <w:r w:rsidR="000B4501">
        <w:t xml:space="preserve">e </w:t>
      </w:r>
      <w:r>
        <w:t>pushing forward with them.</w:t>
      </w:r>
    </w:p>
    <w:p w14:paraId="5415607A" w14:textId="77777777" w:rsidR="0053595B" w:rsidRPr="00E036F0" w:rsidRDefault="000B4501" w:rsidP="0053595B">
      <w:pPr>
        <w:pStyle w:val="VCAAbody"/>
        <w:rPr>
          <w:b/>
          <w:sz w:val="24"/>
          <w:szCs w:val="24"/>
        </w:rPr>
      </w:pPr>
      <w:r w:rsidRPr="00E036F0">
        <w:rPr>
          <w:b/>
          <w:sz w:val="24"/>
          <w:szCs w:val="24"/>
        </w:rPr>
        <w:t>How does formative assessment impact student learning?</w:t>
      </w:r>
    </w:p>
    <w:p w14:paraId="53231AF6" w14:textId="77777777" w:rsidR="0053595B" w:rsidRDefault="0053595B" w:rsidP="0053595B">
      <w:pPr>
        <w:pStyle w:val="VCAAbody"/>
      </w:pPr>
      <w:r>
        <w:t>I</w:t>
      </w:r>
      <w:r w:rsidR="000B4501">
        <w:t xml:space="preserve">t helps to inform the students. And it also helps them </w:t>
      </w:r>
      <w:r>
        <w:t>to take control</w:t>
      </w:r>
      <w:r w:rsidR="000B4501">
        <w:t xml:space="preserve"> of their own learning as well, </w:t>
      </w:r>
      <w:r>
        <w:t>whi</w:t>
      </w:r>
      <w:r w:rsidR="000B4501">
        <w:t xml:space="preserve">ch is really, really important, especially since we have </w:t>
      </w:r>
      <w:r>
        <w:t>so</w:t>
      </w:r>
      <w:r w:rsidR="000B4501">
        <w:t xml:space="preserve"> many different learning levels </w:t>
      </w:r>
      <w:r>
        <w:t>in one classroom to start off with.</w:t>
      </w:r>
    </w:p>
    <w:p w14:paraId="04CE25C3" w14:textId="77777777" w:rsidR="00543834" w:rsidRPr="007E594B" w:rsidRDefault="00543834" w:rsidP="0053595B">
      <w:pPr>
        <w:pStyle w:val="VCAAbody"/>
      </w:pPr>
    </w:p>
    <w:sectPr w:rsidR="00543834" w:rsidRPr="007E594B" w:rsidSect="00E4592C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2EEF6" w14:textId="77777777" w:rsidR="00CB69BA" w:rsidRDefault="00D21627">
      <w:pPr>
        <w:spacing w:after="0" w:line="240" w:lineRule="auto"/>
      </w:pPr>
      <w:r>
        <w:separator/>
      </w:r>
    </w:p>
  </w:endnote>
  <w:endnote w:type="continuationSeparator" w:id="0">
    <w:p w14:paraId="52C9E2CC" w14:textId="77777777" w:rsidR="00CB69BA" w:rsidRDefault="00D2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58257" w14:textId="77777777" w:rsidR="00543834" w:rsidRPr="00243F0D" w:rsidRDefault="00543834" w:rsidP="00543834">
    <w:pPr>
      <w:pStyle w:val="VCAAcaptionsandfootnotes"/>
    </w:pPr>
    <w:r>
      <w:rPr>
        <w:color w:val="ED7D31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E036F0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F2B08" w14:textId="77777777" w:rsidR="00543834" w:rsidRDefault="00543834" w:rsidP="00543834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ja-JP"/>
      </w:rPr>
      <w:drawing>
        <wp:inline distT="0" distB="0" distL="0" distR="0" wp14:anchorId="29E9290C" wp14:editId="70D884FA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AE785" w14:textId="77777777" w:rsidR="00CB69BA" w:rsidRDefault="00D21627">
      <w:pPr>
        <w:spacing w:after="0" w:line="240" w:lineRule="auto"/>
      </w:pPr>
      <w:r>
        <w:separator/>
      </w:r>
    </w:p>
  </w:footnote>
  <w:footnote w:type="continuationSeparator" w:id="0">
    <w:p w14:paraId="0C995EF7" w14:textId="77777777" w:rsidR="00CB69BA" w:rsidRDefault="00D2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ED7D31" w:themeColor="accent2"/>
      </w:rPr>
      <w:alias w:val="Title"/>
      <w:tag w:val=""/>
      <w:id w:val="-2029327038"/>
      <w:placeholder>
        <w:docPart w:val="4660FAFE19664021880F4CAEBA7727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560D686" w14:textId="03D8CF2B" w:rsidR="00543834" w:rsidRPr="00D86DE4" w:rsidRDefault="0030362E" w:rsidP="00543834">
        <w:pPr>
          <w:pStyle w:val="VCAAcaptionsandfootnotes"/>
          <w:rPr>
            <w:color w:val="ED7D31" w:themeColor="accent2"/>
          </w:rPr>
        </w:pPr>
        <w:r>
          <w:rPr>
            <w:color w:val="ED7D31" w:themeColor="accent2"/>
          </w:rPr>
          <w:t>Using formative assessment rubrics in Languages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713E5" w14:textId="77777777" w:rsidR="00543834" w:rsidRPr="009370BC" w:rsidRDefault="00543834" w:rsidP="00543834">
    <w:pPr>
      <w:spacing w:after="0"/>
      <w:ind w:right="-142"/>
      <w:jc w:val="right"/>
    </w:pPr>
    <w:r>
      <w:rPr>
        <w:noProof/>
        <w:lang w:val="en-AU" w:eastAsia="ja-JP"/>
      </w:rPr>
      <w:drawing>
        <wp:inline distT="0" distB="0" distL="0" distR="0" wp14:anchorId="2A2E2A0D" wp14:editId="481006FE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2C"/>
    <w:rsid w:val="000B4501"/>
    <w:rsid w:val="001573A0"/>
    <w:rsid w:val="0030362E"/>
    <w:rsid w:val="0053595B"/>
    <w:rsid w:val="00543834"/>
    <w:rsid w:val="007E594B"/>
    <w:rsid w:val="00813DF1"/>
    <w:rsid w:val="0086535C"/>
    <w:rsid w:val="00AD4099"/>
    <w:rsid w:val="00AF437B"/>
    <w:rsid w:val="00BC2628"/>
    <w:rsid w:val="00CB69BA"/>
    <w:rsid w:val="00CE6FA6"/>
    <w:rsid w:val="00D21627"/>
    <w:rsid w:val="00E036F0"/>
    <w:rsid w:val="00E4592C"/>
    <w:rsid w:val="00F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2A11"/>
  <w15:chartTrackingRefBased/>
  <w15:docId w15:val="{9040A600-792D-4DBF-BEDE-A6045ADC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2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Documenttitle">
    <w:name w:val="VCAA Document title"/>
    <w:basedOn w:val="VCAAHeading1"/>
    <w:qFormat/>
    <w:rsid w:val="00E4592C"/>
    <w:pPr>
      <w:spacing w:before="600" w:after="600" w:line="560" w:lineRule="exact"/>
      <w:outlineLvl w:val="0"/>
    </w:pPr>
    <w:rPr>
      <w:noProof/>
      <w:color w:val="5B9BD5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E4592C"/>
    <w:pPr>
      <w:spacing w:before="360" w:after="200" w:line="276" w:lineRule="auto"/>
      <w:outlineLvl w:val="1"/>
    </w:pPr>
    <w:rPr>
      <w:rFonts w:ascii="Arial" w:hAnsi="Arial" w:cs="Arial"/>
      <w:b/>
      <w:color w:val="000000" w:themeColor="text1"/>
      <w:sz w:val="40"/>
      <w:szCs w:val="40"/>
      <w:lang w:val="en-US"/>
    </w:rPr>
  </w:style>
  <w:style w:type="paragraph" w:customStyle="1" w:styleId="VCAAbody">
    <w:name w:val="VCAA body"/>
    <w:link w:val="VCAAbodyChar"/>
    <w:qFormat/>
    <w:rsid w:val="00E4592C"/>
    <w:pPr>
      <w:spacing w:before="120" w:after="120" w:line="280" w:lineRule="exact"/>
    </w:pPr>
    <w:rPr>
      <w:rFonts w:ascii="Arial" w:hAnsi="Arial" w:cs="Arial"/>
      <w:color w:val="000000" w:themeColor="text1"/>
      <w:lang w:val="en-US"/>
    </w:rPr>
  </w:style>
  <w:style w:type="paragraph" w:customStyle="1" w:styleId="VCAAcaptionsandfootnotes">
    <w:name w:val="VCAA captions and footnotes"/>
    <w:basedOn w:val="VCAAbody"/>
    <w:qFormat/>
    <w:rsid w:val="00E4592C"/>
    <w:pPr>
      <w:spacing w:line="240" w:lineRule="exact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59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592C"/>
    <w:rPr>
      <w:color w:val="0563C1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E4592C"/>
    <w:rPr>
      <w:rFonts w:ascii="Arial" w:hAnsi="Arial" w:cs="Arial"/>
      <w:color w:val="000000" w:themeColor="text1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3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535C"/>
    <w:rPr>
      <w:rFonts w:eastAsiaTheme="minorEastAsia"/>
      <w:color w:val="5A5A5A" w:themeColor="text1" w:themeTint="A5"/>
      <w:spacing w:val="15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D4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0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0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09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60FAFE19664021880F4CAEBA77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15AD-9D3B-4D6E-90F2-13C1AA9FD4F0}"/>
      </w:docPartPr>
      <w:docPartBody>
        <w:p w:rsidR="00154416" w:rsidRDefault="00154416" w:rsidP="00154416">
          <w:pPr>
            <w:pStyle w:val="4660FAFE19664021880F4CAEBA7727EC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16"/>
    <w:rsid w:val="001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416"/>
    <w:rPr>
      <w:color w:val="808080"/>
    </w:rPr>
  </w:style>
  <w:style w:type="paragraph" w:customStyle="1" w:styleId="4660FAFE19664021880F4CAEBA7727EC">
    <w:name w:val="4660FAFE19664021880F4CAEBA7727EC"/>
    <w:rsid w:val="00154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0B60391E-5FA0-446C-A0BD-671AD03F3A32}"/>
</file>

<file path=customXml/itemProps2.xml><?xml version="1.0" encoding="utf-8"?>
<ds:datastoreItem xmlns:ds="http://schemas.openxmlformats.org/officeDocument/2006/customXml" ds:itemID="{36EBB8D5-EAC6-47A6-AE37-8A350D7B1D57}"/>
</file>

<file path=customXml/itemProps3.xml><?xml version="1.0" encoding="utf-8"?>
<ds:datastoreItem xmlns:ds="http://schemas.openxmlformats.org/officeDocument/2006/customXml" ds:itemID="{DB1D268B-B7A0-490E-8799-AC37B3AE49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formative assessment in Critical and Creative Thinking</vt:lpstr>
    </vt:vector>
  </TitlesOfParts>
  <Company>VCAA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formative assessment rubrics in Languages</dc:title>
  <dc:subject/>
  <dc:creator>Pearce, Stephanie K</dc:creator>
  <cp:keywords/>
  <dc:description/>
  <cp:lastModifiedBy>Swanton, Jennifer J</cp:lastModifiedBy>
  <cp:revision>9</cp:revision>
  <dcterms:created xsi:type="dcterms:W3CDTF">2019-10-23T01:04:00Z</dcterms:created>
  <dcterms:modified xsi:type="dcterms:W3CDTF">2019-11-07T03:10:00Z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