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48"/>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5BE3C67" w:rsidR="00F4525C" w:rsidRPr="000E7F77" w:rsidRDefault="00CE16E7" w:rsidP="009B61E5">
          <w:pPr>
            <w:pStyle w:val="VCAADocumenttitle"/>
            <w:rPr>
              <w:sz w:val="48"/>
            </w:rPr>
          </w:pPr>
          <w:r>
            <w:rPr>
              <w:sz w:val="48"/>
            </w:rPr>
            <w:t>Using historical sources</w:t>
          </w:r>
        </w:p>
      </w:sdtContent>
    </w:sdt>
    <w:p w14:paraId="5B16955E" w14:textId="4E714543" w:rsidR="00912C3E" w:rsidRDefault="00D65634" w:rsidP="00684B26">
      <w:pPr>
        <w:pStyle w:val="VCAAbody"/>
      </w:pPr>
      <w:r w:rsidRPr="00D65634">
        <w:t xml:space="preserve">Using historical sources as evidence is foundational to historical thinking and inquiry and to students’ understanding of the past. </w:t>
      </w:r>
      <w:r w:rsidR="00C2252E">
        <w:t>Using h</w:t>
      </w:r>
      <w:r w:rsidRPr="00D65634">
        <w:t xml:space="preserve">istorical sources as evidence is one of five </w:t>
      </w:r>
      <w:r w:rsidR="004E28E0">
        <w:t xml:space="preserve">key </w:t>
      </w:r>
      <w:r w:rsidRPr="00D65634">
        <w:t>Historical Concepts and Skills in the History F–10 curriculum</w:t>
      </w:r>
      <w:r w:rsidR="00912C3E" w:rsidRPr="00912C3E">
        <w:t>.</w:t>
      </w:r>
      <w:r w:rsidRPr="00D65634">
        <w:t xml:space="preserve"> Primary sources are the building blocks of historical thinking and are fundamental to students’ understanding and interpretation of the past. They are created at the time of the event or shortly afterwards and may be visual, written, audio, audio-visual and artefacts. Primary sources provide perspectives of those who experienced and witnessed both the significant turning points and everyday events of the past and provide valuable insights into how events shaped their ethics, ideas and values. Secondary sources, such as textbooks or historical interpretations made by historians or commentators, often draw on primary sources to present arguments or interpretations of the past. When using historical sources as evidence, students draw on historical perspectives and interpretations when constructing arguments about the past. (See more at </w:t>
      </w:r>
      <w:hyperlink r:id="rId11" w:history="1">
        <w:r w:rsidRPr="007175C8">
          <w:rPr>
            <w:rStyle w:val="Hyperlink"/>
          </w:rPr>
          <w:t>Learning in History, Victorian Curriculum F–10</w:t>
        </w:r>
      </w:hyperlink>
      <w:r w:rsidRPr="00D65634">
        <w:t>.)</w:t>
      </w:r>
    </w:p>
    <w:p w14:paraId="0AFA2C4F" w14:textId="0C9F4DB6" w:rsidR="00180094" w:rsidRPr="00912C3E" w:rsidRDefault="00180094" w:rsidP="00684B26">
      <w:pPr>
        <w:pStyle w:val="VCAAHeading1"/>
      </w:pPr>
      <w:r>
        <w:t xml:space="preserve">Ideas and tips </w:t>
      </w:r>
      <w:r w:rsidR="00D65634">
        <w:t xml:space="preserve">for teaching and learning activities using </w:t>
      </w:r>
      <w:r>
        <w:t>historical sources</w:t>
      </w:r>
    </w:p>
    <w:p w14:paraId="0C6D278B" w14:textId="7DF18647" w:rsidR="00912C3E" w:rsidRPr="00684B26" w:rsidRDefault="00180094" w:rsidP="00520DFD">
      <w:pPr>
        <w:pStyle w:val="VCAAbullet"/>
      </w:pPr>
      <w:r w:rsidRPr="00684B26">
        <w:t>Teachers should s</w:t>
      </w:r>
      <w:r w:rsidR="00912C3E" w:rsidRPr="00684B26">
        <w:t>elect one or more historical sources for students to use. The number of historical sources used will depen</w:t>
      </w:r>
      <w:r w:rsidR="00912C3E" w:rsidRPr="00520DFD">
        <w:t xml:space="preserve">d </w:t>
      </w:r>
      <w:r w:rsidR="00912C3E" w:rsidRPr="00760EF6">
        <w:t>on the level</w:t>
      </w:r>
      <w:r w:rsidR="00D65634" w:rsidRPr="00520DFD">
        <w:t>(s)</w:t>
      </w:r>
      <w:r w:rsidR="00912C3E" w:rsidRPr="00684B26">
        <w:t xml:space="preserve"> and student proficiency in using historical sources. Students should be working towards using multiple sources and different types of sources. Using multiple sources will allow students to corroborate them. </w:t>
      </w:r>
    </w:p>
    <w:p w14:paraId="5292C4A7" w14:textId="63B7627B" w:rsidR="00912C3E" w:rsidRPr="007175C8" w:rsidRDefault="00912C3E" w:rsidP="00760EF6">
      <w:pPr>
        <w:pStyle w:val="VCAAbullet"/>
      </w:pPr>
      <w:r w:rsidRPr="00684B26">
        <w:t>Teachers should select both primary sources</w:t>
      </w:r>
      <w:r w:rsidR="00DB2D91">
        <w:t xml:space="preserve"> (</w:t>
      </w:r>
      <w:r w:rsidRPr="00684B26">
        <w:t>including historical perspectives</w:t>
      </w:r>
      <w:r w:rsidR="00DB2D91">
        <w:t>)</w:t>
      </w:r>
      <w:r w:rsidRPr="00684B26">
        <w:t xml:space="preserve"> and secondary sources</w:t>
      </w:r>
      <w:r w:rsidR="00DB2D91">
        <w:t xml:space="preserve"> (</w:t>
      </w:r>
      <w:r w:rsidRPr="00684B26">
        <w:t>including historical interpretations</w:t>
      </w:r>
      <w:r w:rsidR="00DB2D91">
        <w:t>)</w:t>
      </w:r>
      <w:r w:rsidRPr="00684B26">
        <w:t>. Also, teachers should consider selecting a range of source types</w:t>
      </w:r>
      <w:r w:rsidR="00180094" w:rsidRPr="00684B26">
        <w:t>,</w:t>
      </w:r>
      <w:r w:rsidRPr="00684B26">
        <w:t xml:space="preserve"> </w:t>
      </w:r>
      <w:r w:rsidRPr="007175C8">
        <w:t xml:space="preserve">including written, visual, audio, audiovisual and artefacts. </w:t>
      </w:r>
    </w:p>
    <w:p w14:paraId="0D49ECF1" w14:textId="218B9292" w:rsidR="00FA7E90" w:rsidRPr="007175C8" w:rsidRDefault="00FA7E90" w:rsidP="00760EF6">
      <w:pPr>
        <w:pStyle w:val="VCAAbullet"/>
      </w:pPr>
      <w:r w:rsidRPr="007175C8">
        <w:t>Students may also find and select sources independently and</w:t>
      </w:r>
      <w:r w:rsidR="007175C8" w:rsidRPr="007175C8">
        <w:t>,</w:t>
      </w:r>
      <w:r w:rsidRPr="007175C8">
        <w:t xml:space="preserve"> through modelling</w:t>
      </w:r>
      <w:r w:rsidR="007175C8" w:rsidRPr="007175C8">
        <w:t>,</w:t>
      </w:r>
      <w:r w:rsidRPr="007175C8">
        <w:t xml:space="preserve"> develop the skills to select the most appropriate source that addresses their historical inquiry and provides evidence for their historical interpretations and arguments. </w:t>
      </w:r>
    </w:p>
    <w:p w14:paraId="638F2D9B" w14:textId="77777777" w:rsidR="00912C3E" w:rsidRPr="00684B26" w:rsidRDefault="00912C3E" w:rsidP="00760EF6">
      <w:pPr>
        <w:pStyle w:val="VCAAbullet"/>
      </w:pPr>
      <w:r w:rsidRPr="00684B26">
        <w:t xml:space="preserve">Using historical sources as evidence requires source identification, contextualisation, attribution, analysis and corroboration with other sources.  </w:t>
      </w:r>
    </w:p>
    <w:p w14:paraId="48723251" w14:textId="0F095700" w:rsidR="00912C3E" w:rsidRDefault="00912C3E" w:rsidP="00760EF6">
      <w:pPr>
        <w:pStyle w:val="VCAAbullet"/>
      </w:pPr>
      <w:r w:rsidRPr="00684B26">
        <w:t xml:space="preserve">When using historical sources, students </w:t>
      </w:r>
      <w:r w:rsidR="00180094" w:rsidRPr="00684B26">
        <w:t xml:space="preserve">may </w:t>
      </w:r>
      <w:r w:rsidRPr="00684B26">
        <w:t xml:space="preserve">use </w:t>
      </w:r>
      <w:r w:rsidR="00180094" w:rsidRPr="00684B26">
        <w:t xml:space="preserve">their </w:t>
      </w:r>
      <w:r w:rsidRPr="00684B26">
        <w:t>prior historical knowledge to ask questions about the sources or</w:t>
      </w:r>
      <w:r w:rsidR="00180094" w:rsidRPr="00684B26">
        <w:t xml:space="preserve"> they</w:t>
      </w:r>
      <w:r w:rsidRPr="00684B26">
        <w:t xml:space="preserve"> may use questions</w:t>
      </w:r>
      <w:r w:rsidR="00C65CF8">
        <w:t xml:space="preserve"> and prompts</w:t>
      </w:r>
      <w:r w:rsidRPr="00684B26">
        <w:t xml:space="preserve"> to begin their historical understanding. These questions </w:t>
      </w:r>
      <w:r w:rsidR="00C65CF8">
        <w:t xml:space="preserve">and prompts </w:t>
      </w:r>
      <w:r w:rsidR="00180094" w:rsidRPr="00684B26">
        <w:t xml:space="preserve">can </w:t>
      </w:r>
      <w:r w:rsidRPr="00684B26">
        <w:t>be provided by the teacher and may include some of the following</w:t>
      </w:r>
      <w:r w:rsidR="00180094" w:rsidRPr="00684B26">
        <w:t>.</w:t>
      </w:r>
    </w:p>
    <w:p w14:paraId="60012610" w14:textId="0F0158E7" w:rsidR="00912C3E" w:rsidRPr="00684B26" w:rsidRDefault="00912C3E" w:rsidP="00760EF6">
      <w:pPr>
        <w:pStyle w:val="VCAAbodyindentbold"/>
      </w:pPr>
      <w:r w:rsidRPr="00684B26">
        <w:t>Identification</w:t>
      </w:r>
      <w:r w:rsidR="00647763">
        <w:t>:</w:t>
      </w:r>
    </w:p>
    <w:p w14:paraId="271E2F72" w14:textId="77777777" w:rsidR="00912C3E" w:rsidRPr="00684B26" w:rsidRDefault="00912C3E" w:rsidP="00760EF6">
      <w:pPr>
        <w:pStyle w:val="VCAAbulletlevel2"/>
      </w:pPr>
      <w:r w:rsidRPr="00684B26">
        <w:t>When was the source created?</w:t>
      </w:r>
    </w:p>
    <w:p w14:paraId="4C0EF703" w14:textId="77777777" w:rsidR="00912C3E" w:rsidRPr="00684B26" w:rsidRDefault="00912C3E" w:rsidP="00760EF6">
      <w:pPr>
        <w:pStyle w:val="VCAAbulletlevel2"/>
      </w:pPr>
      <w:r w:rsidRPr="00684B26">
        <w:t>When and where was it made?</w:t>
      </w:r>
    </w:p>
    <w:p w14:paraId="75271CAE" w14:textId="77777777" w:rsidR="00912C3E" w:rsidRPr="00684B26" w:rsidRDefault="00912C3E" w:rsidP="00760EF6">
      <w:pPr>
        <w:pStyle w:val="VCAAbulletlevel2"/>
      </w:pPr>
      <w:r w:rsidRPr="00684B26">
        <w:t>Was it made at the time of the event?</w:t>
      </w:r>
    </w:p>
    <w:p w14:paraId="7884434E" w14:textId="77777777" w:rsidR="00912C3E" w:rsidRPr="00684B26" w:rsidRDefault="00912C3E" w:rsidP="00760EF6">
      <w:pPr>
        <w:pStyle w:val="VCAAbulletlevel2"/>
      </w:pPr>
      <w:r w:rsidRPr="00684B26">
        <w:t xml:space="preserve">Who made this source? </w:t>
      </w:r>
    </w:p>
    <w:p w14:paraId="05171089" w14:textId="77777777" w:rsidR="00912C3E" w:rsidRPr="00684B26" w:rsidRDefault="00912C3E" w:rsidP="00760EF6">
      <w:pPr>
        <w:pStyle w:val="VCAAbulletlevel2"/>
      </w:pPr>
      <w:r w:rsidRPr="00684B26">
        <w:t>Is it a primary or secondary source?</w:t>
      </w:r>
    </w:p>
    <w:p w14:paraId="5874DCF9" w14:textId="553142E2" w:rsidR="00912C3E" w:rsidRDefault="00912C3E" w:rsidP="00760EF6">
      <w:pPr>
        <w:pStyle w:val="VCAAbulletlevel2"/>
      </w:pPr>
      <w:r w:rsidRPr="00684B26">
        <w:t>What type of source is it (</w:t>
      </w:r>
      <w:r w:rsidR="00C65CF8">
        <w:t xml:space="preserve">for example, </w:t>
      </w:r>
      <w:r w:rsidRPr="00684B26">
        <w:t xml:space="preserve">letter, photo, cartoon, speech, newsreel, graph, artefact, diary)? </w:t>
      </w:r>
    </w:p>
    <w:p w14:paraId="0F307146" w14:textId="77777777" w:rsidR="007175C8" w:rsidRDefault="007175C8">
      <w:pPr>
        <w:rPr>
          <w:rFonts w:ascii="Arial" w:eastAsia="Times New Roman" w:hAnsi="Arial" w:cs="Arial"/>
          <w:color w:val="000000" w:themeColor="text1"/>
          <w:kern w:val="22"/>
          <w:sz w:val="20"/>
          <w:lang w:val="en-GB" w:eastAsia="ja-JP"/>
        </w:rPr>
      </w:pPr>
      <w:r>
        <w:br w:type="page"/>
      </w:r>
    </w:p>
    <w:p w14:paraId="164E3385" w14:textId="75CE877B" w:rsidR="00912C3E" w:rsidRDefault="00912C3E" w:rsidP="00760EF6">
      <w:pPr>
        <w:pStyle w:val="VCAAbodyindentbold"/>
      </w:pPr>
      <w:r>
        <w:lastRenderedPageBreak/>
        <w:t>Contextualisation</w:t>
      </w:r>
      <w:r w:rsidR="00647763">
        <w:t>:</w:t>
      </w:r>
    </w:p>
    <w:p w14:paraId="511B40D8" w14:textId="477DFD97" w:rsidR="00912C3E" w:rsidRDefault="00912C3E" w:rsidP="00760EF6">
      <w:pPr>
        <w:pStyle w:val="VCAAbulletlevel2"/>
      </w:pPr>
      <w:r>
        <w:t>Describe the content of the source</w:t>
      </w:r>
      <w:r w:rsidR="00C65CF8">
        <w:t>.</w:t>
      </w:r>
      <w:r>
        <w:t xml:space="preserve"> </w:t>
      </w:r>
    </w:p>
    <w:p w14:paraId="1D937BE8" w14:textId="6CC1D5D2" w:rsidR="00912C3E" w:rsidRDefault="00912C3E" w:rsidP="00760EF6">
      <w:pPr>
        <w:pStyle w:val="VCAAbulletlevel2"/>
      </w:pPr>
      <w:r>
        <w:t>Identify literal features</w:t>
      </w:r>
      <w:r w:rsidR="00C65CF8">
        <w:t>,</w:t>
      </w:r>
      <w:r>
        <w:t xml:space="preserve"> such as people, places</w:t>
      </w:r>
      <w:r w:rsidR="00C65CF8">
        <w:t xml:space="preserve"> and</w:t>
      </w:r>
      <w:r>
        <w:t xml:space="preserve"> events</w:t>
      </w:r>
      <w:r w:rsidR="00C65CF8">
        <w:t>.</w:t>
      </w:r>
      <w:r>
        <w:t xml:space="preserve"> </w:t>
      </w:r>
    </w:p>
    <w:p w14:paraId="3E053A2A" w14:textId="010D2A3A" w:rsidR="00912C3E" w:rsidRDefault="00912C3E" w:rsidP="00760EF6">
      <w:pPr>
        <w:pStyle w:val="VCAAbulletlevel2"/>
      </w:pPr>
      <w:r>
        <w:t>Identify symbolic features that may represent an event, idea, person</w:t>
      </w:r>
      <w:r w:rsidR="00C65CF8">
        <w:t xml:space="preserve"> or</w:t>
      </w:r>
      <w:r>
        <w:t xml:space="preserve"> group</w:t>
      </w:r>
      <w:r w:rsidR="00C65CF8">
        <w:t>.</w:t>
      </w:r>
    </w:p>
    <w:p w14:paraId="699530A7" w14:textId="77777777" w:rsidR="00912C3E" w:rsidRDefault="00912C3E" w:rsidP="00760EF6">
      <w:pPr>
        <w:pStyle w:val="VCAAbulletlevel2"/>
      </w:pPr>
      <w:r>
        <w:t xml:space="preserve">What information does the source provide? </w:t>
      </w:r>
    </w:p>
    <w:p w14:paraId="1B7856E1" w14:textId="0B7AE52E" w:rsidR="00912C3E" w:rsidRDefault="00912C3E" w:rsidP="00760EF6">
      <w:pPr>
        <w:pStyle w:val="VCAAbulletlevel2"/>
      </w:pPr>
      <w:r>
        <w:t>What was happening at the time the source was created</w:t>
      </w:r>
      <w:r w:rsidR="00C65CF8">
        <w:t xml:space="preserve"> or </w:t>
      </w:r>
      <w:r>
        <w:t>produced?</w:t>
      </w:r>
    </w:p>
    <w:p w14:paraId="731AE5A6" w14:textId="0BE83E67" w:rsidR="00912C3E" w:rsidRDefault="00912C3E" w:rsidP="00760EF6">
      <w:pPr>
        <w:pStyle w:val="VCAAbulletlevel2"/>
      </w:pPr>
      <w:r>
        <w:t>What was happening at the time that is not evident in the source?</w:t>
      </w:r>
    </w:p>
    <w:p w14:paraId="69E8FF86" w14:textId="6F725832" w:rsidR="00912C3E" w:rsidRDefault="00912C3E" w:rsidP="00760EF6">
      <w:pPr>
        <w:pStyle w:val="VCAAbodyindentbold"/>
      </w:pPr>
      <w:r>
        <w:t>Attribution</w:t>
      </w:r>
      <w:r w:rsidR="00647763">
        <w:t>:</w:t>
      </w:r>
    </w:p>
    <w:p w14:paraId="2A9F9903" w14:textId="77777777" w:rsidR="00912C3E" w:rsidRDefault="00912C3E" w:rsidP="00760EF6">
      <w:pPr>
        <w:pStyle w:val="VCAAbulletlevel2"/>
      </w:pPr>
      <w:r>
        <w:t>Who is the audience of the source?</w:t>
      </w:r>
    </w:p>
    <w:p w14:paraId="47BDE00E" w14:textId="767C87C5" w:rsidR="00912C3E" w:rsidRDefault="00912C3E" w:rsidP="00760EF6">
      <w:pPr>
        <w:pStyle w:val="VCAAbulletlevel2"/>
      </w:pPr>
      <w:r>
        <w:t>Why was the source</w:t>
      </w:r>
      <w:r w:rsidR="00C65CF8">
        <w:t xml:space="preserve"> created or </w:t>
      </w:r>
      <w:r>
        <w:t>produced?</w:t>
      </w:r>
    </w:p>
    <w:p w14:paraId="5A495C5D" w14:textId="77777777" w:rsidR="00912C3E" w:rsidRDefault="00912C3E" w:rsidP="00760EF6">
      <w:pPr>
        <w:pStyle w:val="VCAAbulletlevel2"/>
      </w:pPr>
      <w:r>
        <w:t>What is the perspective(s) of the source?</w:t>
      </w:r>
    </w:p>
    <w:p w14:paraId="221AC02E" w14:textId="2A18AF1E" w:rsidR="00912C3E" w:rsidRDefault="00912C3E" w:rsidP="00760EF6">
      <w:pPr>
        <w:pStyle w:val="VCAAbulletlevel2"/>
      </w:pPr>
      <w:r>
        <w:t xml:space="preserve">What is the purpose of the source? </w:t>
      </w:r>
    </w:p>
    <w:p w14:paraId="774B7BC6" w14:textId="79FD1ADE" w:rsidR="00912C3E" w:rsidRDefault="00912C3E" w:rsidP="00520DFD">
      <w:pPr>
        <w:pStyle w:val="VCAAbodyindentbold"/>
      </w:pPr>
      <w:r>
        <w:t>Analysis</w:t>
      </w:r>
      <w:r w:rsidR="00647763">
        <w:t>:</w:t>
      </w:r>
    </w:p>
    <w:p w14:paraId="25D85DAE" w14:textId="77777777" w:rsidR="00912C3E" w:rsidRDefault="00912C3E" w:rsidP="00760EF6">
      <w:pPr>
        <w:pStyle w:val="VCAAbulletlevel2"/>
      </w:pPr>
      <w:r w:rsidRPr="005F1500">
        <w:t>What interpretations may be drawn from the source?</w:t>
      </w:r>
    </w:p>
    <w:p w14:paraId="788EB4B3" w14:textId="4747CFF4" w:rsidR="00912C3E" w:rsidRDefault="00912C3E" w:rsidP="00760EF6">
      <w:pPr>
        <w:pStyle w:val="VCAAbulletlevel2"/>
      </w:pPr>
      <w:r>
        <w:t>What inferences can be made about the source?</w:t>
      </w:r>
    </w:p>
    <w:p w14:paraId="15B724BA" w14:textId="77777777" w:rsidR="00912C3E" w:rsidRDefault="00912C3E" w:rsidP="00760EF6">
      <w:pPr>
        <w:pStyle w:val="VCAAbulletlevel2"/>
      </w:pPr>
      <w:r w:rsidRPr="005F1500">
        <w:t>What inferences may be drawn from absences or omissions in the source?</w:t>
      </w:r>
    </w:p>
    <w:p w14:paraId="2E08A40D" w14:textId="77777777" w:rsidR="00912C3E" w:rsidRDefault="00912C3E" w:rsidP="00760EF6">
      <w:pPr>
        <w:pStyle w:val="VCAAbulletlevel2"/>
      </w:pPr>
      <w:r>
        <w:t>What conclusions can be drawn from the source?</w:t>
      </w:r>
    </w:p>
    <w:p w14:paraId="00E705AC" w14:textId="74047C4F" w:rsidR="00912C3E" w:rsidRDefault="00D65634" w:rsidP="00760EF6">
      <w:pPr>
        <w:pStyle w:val="VCAAbulletlevel2"/>
      </w:pPr>
      <w:r w:rsidRPr="00DB2D91">
        <w:t>What questions do you have about the usefulness and/or reliability of this source?</w:t>
      </w:r>
    </w:p>
    <w:p w14:paraId="39D156B9" w14:textId="3D2A6BE7" w:rsidR="00912C3E" w:rsidRDefault="00912C3E" w:rsidP="00760EF6">
      <w:pPr>
        <w:pStyle w:val="VCAAbodyindentbold"/>
      </w:pPr>
      <w:r>
        <w:t>Corroboration</w:t>
      </w:r>
      <w:r w:rsidR="00C65CF8">
        <w:t>:</w:t>
      </w:r>
    </w:p>
    <w:p w14:paraId="2EF8DCBD" w14:textId="77777777" w:rsidR="00912C3E" w:rsidRDefault="00912C3E" w:rsidP="00760EF6">
      <w:pPr>
        <w:pStyle w:val="VCAAbulletlevel2"/>
      </w:pPr>
      <w:r>
        <w:t>Is the source reliable?</w:t>
      </w:r>
    </w:p>
    <w:p w14:paraId="1C390253" w14:textId="77777777" w:rsidR="00912C3E" w:rsidRDefault="00912C3E" w:rsidP="00760EF6">
      <w:pPr>
        <w:pStyle w:val="VCAAbulletlevel2"/>
      </w:pPr>
      <w:r>
        <w:t>Is the source useful?</w:t>
      </w:r>
    </w:p>
    <w:p w14:paraId="521ADE74" w14:textId="77777777" w:rsidR="00912C3E" w:rsidRDefault="00912C3E" w:rsidP="00760EF6">
      <w:pPr>
        <w:pStyle w:val="VCAAbulletlevel2"/>
      </w:pPr>
      <w:r w:rsidRPr="005F1500">
        <w:t>What similarities and differenc</w:t>
      </w:r>
      <w:r w:rsidRPr="00DB2D91">
        <w:t>es between the sources exist? W</w:t>
      </w:r>
      <w:r>
        <w:t>hy?</w:t>
      </w:r>
    </w:p>
    <w:p w14:paraId="6A290506" w14:textId="77777777" w:rsidR="00D65634" w:rsidRDefault="00D65634" w:rsidP="00760EF6">
      <w:pPr>
        <w:pStyle w:val="VCAAbulletlevel2"/>
      </w:pPr>
      <w:r>
        <w:t>Comparing the sources, what gaps in information can you identify?</w:t>
      </w:r>
    </w:p>
    <w:p w14:paraId="5FB1FA14" w14:textId="6F0D3EA4" w:rsidR="00912C3E" w:rsidRDefault="00912C3E" w:rsidP="00760EF6">
      <w:pPr>
        <w:pStyle w:val="VCAAbulletlevel2"/>
      </w:pPr>
      <w:r>
        <w:t xml:space="preserve">What evidence can you draw from corroborating multiple sources? </w:t>
      </w:r>
    </w:p>
    <w:p w14:paraId="5CF84732" w14:textId="222A8DA4" w:rsidR="00912C3E" w:rsidRPr="00912C3E" w:rsidRDefault="00912C3E" w:rsidP="00760EF6">
      <w:pPr>
        <w:pStyle w:val="VCAAbulletlevel2"/>
      </w:pPr>
      <w:r>
        <w:t>What other sources are available to check, confirm and oppose the evidence gathered from</w:t>
      </w:r>
      <w:r w:rsidR="00C65CF8">
        <w:t xml:space="preserve"> the</w:t>
      </w:r>
      <w:r>
        <w:t xml:space="preserve"> sources?</w:t>
      </w:r>
    </w:p>
    <w:p w14:paraId="3BD03F07" w14:textId="11FB84C3" w:rsidR="00912C3E" w:rsidRPr="00912C3E" w:rsidRDefault="00907826" w:rsidP="00760EF6">
      <w:pPr>
        <w:pStyle w:val="VCAAbullet"/>
      </w:pPr>
      <w:r>
        <w:t>Students’</w:t>
      </w:r>
      <w:r w:rsidR="00912C3E" w:rsidRPr="00912C3E">
        <w:t xml:space="preserve"> interrogation of </w:t>
      </w:r>
      <w:r>
        <w:t xml:space="preserve">historical </w:t>
      </w:r>
      <w:r w:rsidR="00912C3E" w:rsidRPr="00912C3E">
        <w:t xml:space="preserve">sources should be used as evidence to support </w:t>
      </w:r>
      <w:r>
        <w:t>their</w:t>
      </w:r>
      <w:r w:rsidRPr="00912C3E">
        <w:t xml:space="preserve"> </w:t>
      </w:r>
      <w:r w:rsidR="00912C3E" w:rsidRPr="00912C3E">
        <w:t xml:space="preserve">own historical interpretations and arguments about the past. </w:t>
      </w:r>
    </w:p>
    <w:p w14:paraId="3F0EBEAB" w14:textId="325B236A" w:rsidR="00912C3E" w:rsidRPr="00912C3E" w:rsidRDefault="00912C3E" w:rsidP="00760EF6">
      <w:pPr>
        <w:pStyle w:val="VCAAbullet"/>
      </w:pPr>
      <w:r w:rsidRPr="00912C3E">
        <w:t>Teachers may use the following templates to support students</w:t>
      </w:r>
      <w:r w:rsidR="00C65CF8">
        <w:t>’</w:t>
      </w:r>
      <w:r w:rsidRPr="00912C3E">
        <w:t xml:space="preserve"> use of historical sources. </w:t>
      </w:r>
    </w:p>
    <w:p w14:paraId="3973F555" w14:textId="7E2E72F3" w:rsidR="00912C3E" w:rsidRDefault="00912C3E" w:rsidP="00DD4B01">
      <w:pPr>
        <w:pStyle w:val="VCAAbody"/>
      </w:pPr>
    </w:p>
    <w:p w14:paraId="56FCCC50" w14:textId="77777777" w:rsidR="00180094" w:rsidRDefault="00180094" w:rsidP="00684B26">
      <w:pPr>
        <w:pStyle w:val="VCAAbody"/>
        <w:sectPr w:rsidR="00180094" w:rsidSect="00274AE1">
          <w:headerReference w:type="default" r:id="rId12"/>
          <w:footerReference w:type="default" r:id="rId13"/>
          <w:headerReference w:type="first" r:id="rId14"/>
          <w:footerReference w:type="first" r:id="rId15"/>
          <w:type w:val="continuous"/>
          <w:pgSz w:w="11907" w:h="16840" w:code="9"/>
          <w:pgMar w:top="1418" w:right="1134" w:bottom="567" w:left="1134" w:header="283" w:footer="170" w:gutter="0"/>
          <w:cols w:space="708"/>
          <w:titlePg/>
          <w:docGrid w:linePitch="360"/>
        </w:sectPr>
      </w:pPr>
    </w:p>
    <w:p w14:paraId="0B5C7623" w14:textId="77777777" w:rsidR="00A42B0D" w:rsidRDefault="00A42B0D" w:rsidP="00A42B0D">
      <w:pPr>
        <w:pStyle w:val="VCAAbody"/>
        <w:rPr>
          <w:noProof/>
        </w:rPr>
      </w:pPr>
    </w:p>
    <w:p w14:paraId="20CAC769" w14:textId="58973C1D" w:rsidR="00912C3E" w:rsidRPr="00912C3E" w:rsidRDefault="00AE7CBB" w:rsidP="00AE7CBB">
      <w:pPr>
        <w:pStyle w:val="VCAAHeading3"/>
        <w:jc w:val="center"/>
        <w:rPr>
          <w:noProof/>
        </w:rPr>
      </w:pPr>
      <w:r>
        <w:rPr>
          <w:noProof/>
        </w:rPr>
        <w:t>Foundation to Level 6</w:t>
      </w:r>
      <w:r w:rsidR="00C65CF8">
        <w:rPr>
          <w:noProof/>
        </w:rPr>
        <w:t xml:space="preserve"> </w:t>
      </w:r>
    </w:p>
    <w:p w14:paraId="5C02790F" w14:textId="77777777" w:rsidR="00AE7CBB" w:rsidRDefault="00AE7CBB" w:rsidP="00912C3E">
      <w:pPr>
        <w:rPr>
          <w:noProof/>
        </w:rPr>
        <w:sectPr w:rsidR="00AE7CBB" w:rsidSect="00A42B0D">
          <w:headerReference w:type="first" r:id="rId16"/>
          <w:footerReference w:type="first" r:id="rId17"/>
          <w:pgSz w:w="16840" w:h="11907" w:orient="landscape" w:code="9"/>
          <w:pgMar w:top="794" w:right="680" w:bottom="794" w:left="680" w:header="510" w:footer="510" w:gutter="0"/>
          <w:cols w:space="708"/>
          <w:titlePg/>
          <w:docGrid w:linePitch="360"/>
        </w:sectPr>
      </w:pPr>
    </w:p>
    <w:p w14:paraId="0B6B64C2" w14:textId="17C9B490" w:rsidR="0036005B" w:rsidRDefault="0036005B" w:rsidP="003B5761">
      <w:pPr>
        <w:pStyle w:val="VCAAbodyspace"/>
      </w:pPr>
    </w:p>
    <w:p w14:paraId="1C44BE38" w14:textId="39197D19" w:rsidR="00912C3E" w:rsidRDefault="00AE7CBB" w:rsidP="0036005B">
      <w:pPr>
        <w:pStyle w:val="VCAAbodyhangingindent"/>
      </w:pPr>
      <w:r>
        <w:t>1.</w:t>
      </w:r>
      <w:r>
        <w:tab/>
      </w:r>
      <w:bookmarkStart w:id="0" w:name="_GoBack"/>
      <w:r w:rsidRPr="00193BFD">
        <w:t>What</w:t>
      </w:r>
      <w:bookmarkEnd w:id="0"/>
      <w:r w:rsidR="00907826">
        <w:t xml:space="preserve"> or </w:t>
      </w:r>
      <w:r>
        <w:t>who do I see or read</w:t>
      </w:r>
      <w:r w:rsidR="00C65CF8">
        <w:t xml:space="preserve"> about</w:t>
      </w:r>
      <w:r>
        <w:t xml:space="preserve"> in the historical sources?</w:t>
      </w:r>
    </w:p>
    <w:p w14:paraId="4FB58B7C" w14:textId="4B7DD101" w:rsidR="00AE7CBB" w:rsidRDefault="00AE7CBB" w:rsidP="00AE7CBB">
      <w:pPr>
        <w:pStyle w:val="VCAAbodyhangingindent"/>
      </w:pPr>
    </w:p>
    <w:p w14:paraId="59F52A73" w14:textId="34C018D5" w:rsidR="00AE7CBB" w:rsidRDefault="00AE7CBB" w:rsidP="00AE7CBB">
      <w:pPr>
        <w:pStyle w:val="VCAAbodyhangingindent"/>
      </w:pPr>
    </w:p>
    <w:p w14:paraId="3F85525E" w14:textId="72711AE5" w:rsidR="0036005B" w:rsidRDefault="0036005B" w:rsidP="00AE7CBB">
      <w:pPr>
        <w:pStyle w:val="VCAAbodyhangingindent"/>
      </w:pPr>
    </w:p>
    <w:p w14:paraId="7821B0F5" w14:textId="4B6AE218" w:rsidR="0036005B" w:rsidRDefault="0036005B" w:rsidP="00AE7CBB">
      <w:pPr>
        <w:pStyle w:val="VCAAbodyhangingindent"/>
      </w:pPr>
    </w:p>
    <w:p w14:paraId="5E70A189" w14:textId="423544FD" w:rsidR="0036005B" w:rsidRDefault="0036005B" w:rsidP="00AE7CBB">
      <w:pPr>
        <w:pStyle w:val="VCAAbodyhangingindent"/>
      </w:pPr>
    </w:p>
    <w:p w14:paraId="70021D75" w14:textId="4F6D3EE0" w:rsidR="0036005B" w:rsidRDefault="0036005B" w:rsidP="00AE7CBB">
      <w:pPr>
        <w:pStyle w:val="VCAAbodyhangingindent"/>
      </w:pPr>
    </w:p>
    <w:p w14:paraId="0F05D258" w14:textId="6C84EA6E" w:rsidR="0036005B" w:rsidRDefault="0036005B" w:rsidP="00AE7CBB">
      <w:pPr>
        <w:pStyle w:val="VCAAbodyhangingindent"/>
      </w:pPr>
    </w:p>
    <w:p w14:paraId="72177F1F" w14:textId="7DEBBD7A" w:rsidR="0036005B" w:rsidRDefault="0036005B" w:rsidP="00D90F1A">
      <w:pPr>
        <w:pStyle w:val="VCAAbodyhangingindent"/>
        <w:ind w:left="0" w:firstLine="0"/>
      </w:pPr>
    </w:p>
    <w:p w14:paraId="5C5C293E" w14:textId="2DFB639A" w:rsidR="0036005B" w:rsidRDefault="0036005B" w:rsidP="003B5761">
      <w:pPr>
        <w:pStyle w:val="VCAAbodyspace"/>
      </w:pPr>
    </w:p>
    <w:p w14:paraId="2028D14E" w14:textId="037A73E6" w:rsidR="0036005B" w:rsidRDefault="00D90F1A" w:rsidP="003B5761">
      <w:pPr>
        <w:pStyle w:val="VCAAbodyspace"/>
      </w:pPr>
      <w:r>
        <w:rPr>
          <w:noProof/>
          <w:lang w:eastAsia="en-AU"/>
        </w:rPr>
        <mc:AlternateContent>
          <mc:Choice Requires="wps">
            <w:drawing>
              <wp:anchor distT="0" distB="0" distL="114300" distR="114300" simplePos="0" relativeHeight="251659264" behindDoc="0" locked="0" layoutInCell="1" allowOverlap="1" wp14:anchorId="485BC053" wp14:editId="1999BC3B">
                <wp:simplePos x="0" y="0"/>
                <wp:positionH relativeFrom="column">
                  <wp:posOffset>-174625</wp:posOffset>
                </wp:positionH>
                <wp:positionV relativeFrom="paragraph">
                  <wp:posOffset>281305</wp:posOffset>
                </wp:positionV>
                <wp:extent cx="3302758" cy="2893325"/>
                <wp:effectExtent l="0" t="0" r="12065" b="21590"/>
                <wp:wrapNone/>
                <wp:docPr id="2" name="Rectangle 2" title="Box to add historical sources"/>
                <wp:cNvGraphicFramePr/>
                <a:graphic xmlns:a="http://schemas.openxmlformats.org/drawingml/2006/main">
                  <a:graphicData uri="http://schemas.microsoft.com/office/word/2010/wordprocessingShape">
                    <wps:wsp>
                      <wps:cNvSpPr/>
                      <wps:spPr>
                        <a:xfrm>
                          <a:off x="0" y="0"/>
                          <a:ext cx="3302758" cy="2893325"/>
                        </a:xfrm>
                        <a:prstGeom prst="rect">
                          <a:avLst/>
                        </a:prstGeom>
                        <a:solidFill>
                          <a:schemeClr val="bg1">
                            <a:lumMod val="85000"/>
                          </a:schemeClr>
                        </a:solidFill>
                        <a:ln>
                          <a:solidFill>
                            <a:srgbClr val="0070C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F2BC0D" id="Rectangle 2" o:spid="_x0000_s1026" alt="Title: Box to add historical sources" style="position:absolute;margin-left:-13.75pt;margin-top:22.15pt;width:260.05pt;height:2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GExAIAAPgFAAAOAAAAZHJzL2Uyb0RvYy54bWysVN9P2zAQfp+0/8Hy+0ia0gEVKeqKmCYx&#10;QMDEs+vYjSXH59lu0+6v5+ykKQO2h2kvju/Xd+cvd3d+sW002QjnFZiSjo5ySoThUCmzKumPx6tP&#10;p5T4wEzFNBhR0p3w9GL28cN5a6eigBp0JRxBEOOnrS1pHYKdZpnntWiYPwIrDBoluIYFFN0qqxxr&#10;Eb3RWZHnn7MWXGUdcOE9ai87I50lfCkFD7dSehGILinWFtLp0rmMZzY7Z9OVY7ZWvC+D/UMVDVMG&#10;kw5QlywwsnbqDVSjuAMPMhxxaDKQUnGR3oCvGeWvXvNQMyvSW5Acbwea/P+D5TebO0dUVdKCEsMa&#10;/EX3SBozKy0IqoIKGnVfYEsCEFZVpFY+gFOcaeJh7ZD4SGJr/RSxHuyd6yWP18jIVromfvGtZJuI&#10;3w3Ei20gHJXjcV6cTLBVONqK07PxuJhE1OwQbp0PXwU0JF5K6rDIRDjbXPvQue5dYjYPWlVXSusk&#10;xG4SC+3IhmEfLFejFKrXzXeoOt3pJM9TN2DK1HzRPRXwG5I2b8HdajlA5/lJvhhwDjUgagzNIk0d&#10;MekWdlpEQG3uhcS/gFQUqbShhK46xrkwoTfVrBKdOtY8JNu/MRWdACOyRAoG7O7Zf8DuOOz9Y6hI&#10;4zME538rrAseIlJmMGEIbpQB9x6ADqP+R8vOf09SR01kaQnVDnvUQTe83vIrhT1wzXy4Yw6nFeca&#10;N1C4xUNqaEsK/Y2SGtyv9/TRH4cIrZS0OP0l9T/XzAlK9DeD43U2Oj6O6yIJx5OTAgX30rJ8aTHr&#10;ZgHYWCPcdZana/QPen+VDponXFTzmBVNzHDMXVIe3F5YhG4r4arjYj5PbrgiLAvX5sHyCB5ZjT3+&#10;uH1izvaDEHCGbmC/Kdj01Tx0vjHSwHwdQKo0LAdee75xvaTG6Vdh3F8v5eR1WNizZwAAAP//AwBQ&#10;SwMEFAAGAAgAAAAhAGi2woziAAAACgEAAA8AAABkcnMvZG93bnJldi54bWxMj8FOwzAMhu9IvENk&#10;JG5bulLKWppOE9KEgANiTBPcvMa0hcapmmwrPD3ZCW62/On39xeL0XTiQINrLSuYTSMQxJXVLdcK&#10;Nq+ryRyE88gaO8uk4JscLMrzswJzbY/8Qoe1r0UIYZejgsb7PpfSVQ0ZdFPbE4fbhx0M+rAOtdQD&#10;HkO46WQcRak02HL40GBPdw1VX+u9UbB6w+fNY5R+Pr3PHmh+/7P1vNwqdXkxLm9BeBr9Hwwn/aAO&#10;ZXDa2T1rJzoFk/jmOqAKkuQKRACSLE5B7E5DloEsC/m/QvkLAAD//wMAUEsBAi0AFAAGAAgAAAAh&#10;ALaDOJL+AAAA4QEAABMAAAAAAAAAAAAAAAAAAAAAAFtDb250ZW50X1R5cGVzXS54bWxQSwECLQAU&#10;AAYACAAAACEAOP0h/9YAAACUAQAACwAAAAAAAAAAAAAAAAAvAQAAX3JlbHMvLnJlbHNQSwECLQAU&#10;AAYACAAAACEAMEHhhMQCAAD4BQAADgAAAAAAAAAAAAAAAAAuAgAAZHJzL2Uyb0RvYy54bWxQSwEC&#10;LQAUAAYACAAAACEAaLbCjOIAAAAKAQAADwAAAAAAAAAAAAAAAAAeBQAAZHJzL2Rvd25yZXYueG1s&#10;UEsFBgAAAAAEAAQA8wAAAC0GAAAAAA==&#10;" fillcolor="#d8d8d8 [2732]" strokecolor="#0070c0" strokeweight="2pt"/>
            </w:pict>
          </mc:Fallback>
        </mc:AlternateContent>
      </w:r>
    </w:p>
    <w:p w14:paraId="110E87DE" w14:textId="26F86DC1" w:rsidR="0036005B" w:rsidRDefault="0036005B" w:rsidP="003B5761">
      <w:pPr>
        <w:pStyle w:val="VCAAbodyspace"/>
      </w:pPr>
    </w:p>
    <w:p w14:paraId="2E41AC52" w14:textId="403908F8" w:rsidR="0036005B" w:rsidRDefault="0036005B" w:rsidP="00D90F1A">
      <w:pPr>
        <w:pStyle w:val="VCAAbodyspace"/>
        <w:ind w:left="0" w:firstLine="0"/>
      </w:pPr>
    </w:p>
    <w:p w14:paraId="21371ECD" w14:textId="1EB6F9DA" w:rsidR="0036005B" w:rsidRDefault="0036005B" w:rsidP="003B5761">
      <w:pPr>
        <w:pStyle w:val="VCAAbodyspace"/>
      </w:pPr>
    </w:p>
    <w:p w14:paraId="01F3C3D9" w14:textId="542AC575" w:rsidR="0036005B" w:rsidRDefault="0036005B" w:rsidP="00D90F1A">
      <w:pPr>
        <w:pStyle w:val="VCAAbodyspace"/>
        <w:ind w:left="0" w:firstLine="0"/>
      </w:pPr>
    </w:p>
    <w:p w14:paraId="345A4F5E" w14:textId="6C9BDA7D" w:rsidR="0036005B" w:rsidRDefault="00F30CFE" w:rsidP="003B5761">
      <w:pPr>
        <w:pStyle w:val="VCAAbodyspace"/>
      </w:pPr>
      <w:r>
        <w:rPr>
          <w:noProof/>
          <w:lang w:eastAsia="en-AU"/>
        </w:rPr>
        <mc:AlternateContent>
          <mc:Choice Requires="wps">
            <w:drawing>
              <wp:anchor distT="45720" distB="45720" distL="114300" distR="114300" simplePos="0" relativeHeight="251661312" behindDoc="0" locked="0" layoutInCell="1" allowOverlap="1" wp14:anchorId="009A9203" wp14:editId="7843E3D2">
                <wp:simplePos x="0" y="0"/>
                <wp:positionH relativeFrom="column">
                  <wp:posOffset>586105</wp:posOffset>
                </wp:positionH>
                <wp:positionV relativeFrom="paragraph">
                  <wp:posOffset>179070</wp:posOffset>
                </wp:positionV>
                <wp:extent cx="186944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447675"/>
                        </a:xfrm>
                        <a:prstGeom prst="rect">
                          <a:avLst/>
                        </a:prstGeom>
                        <a:noFill/>
                        <a:ln w="9525">
                          <a:noFill/>
                          <a:miter lim="800000"/>
                          <a:headEnd/>
                          <a:tailEnd/>
                        </a:ln>
                      </wps:spPr>
                      <wps:txbx>
                        <w:txbxContent>
                          <w:p w14:paraId="310C2E7E" w14:textId="21461065" w:rsidR="00274AE1" w:rsidRPr="0036005B" w:rsidRDefault="00274AE1" w:rsidP="00D90F1A">
                            <w:pPr>
                              <w:pStyle w:val="VCAAbodyhangingindent"/>
                              <w:pBdr>
                                <w:top w:val="none" w:sz="0" w:space="0" w:color="auto"/>
                                <w:left w:val="none" w:sz="0" w:space="0" w:color="auto"/>
                                <w:bottom w:val="none" w:sz="0" w:space="0" w:color="auto"/>
                                <w:right w:val="none" w:sz="0" w:space="0" w:color="auto"/>
                              </w:pBdr>
                              <w:rPr>
                                <w:color w:val="0070C0"/>
                              </w:rPr>
                            </w:pPr>
                            <w:r w:rsidRPr="0036005B">
                              <w:rPr>
                                <w:color w:val="0070C0"/>
                              </w:rPr>
                              <w:t>Insert historical sources</w:t>
                            </w:r>
                          </w:p>
                          <w:p w14:paraId="70C6F7C5" w14:textId="2488BB15" w:rsidR="00274AE1" w:rsidRDefault="00274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9A9203" id="_x0000_t202" coordsize="21600,21600" o:spt="202" path="m,l,21600r21600,l21600,xe">
                <v:stroke joinstyle="miter"/>
                <v:path gradientshapeok="t" o:connecttype="rect"/>
              </v:shapetype>
              <v:shape id="Text Box 2" o:spid="_x0000_s1026" type="#_x0000_t202" style="position:absolute;left:0;text-align:left;margin-left:46.15pt;margin-top:14.1pt;width:147.2pt;height:3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CgCQIAAPQDAAAOAAAAZHJzL2Uyb0RvYy54bWysU9tu2zAMfR+wfxD0vtgxcjWiFF27DgO6&#10;C9DuAxRZjoVJoiYpsbOvHyWnabC9DfODQJnkIc8htbkZjCZH6YMCy+h0UlIirYBG2T2j358f3q0o&#10;CZHbhmuwktGTDPRm+/bNpne1rKAD3UhPEMSGuneMdjG6uiiC6KThYQJOWnS24A2PePX7ovG8R3Sj&#10;i6osF0UPvnEehAwB/96PTrrN+G0rRfzatkFGohnF3mI+fT536Sy2G17vPXedEuc2+D90YbiyWPQC&#10;dc8jJwev/oIySngI0MaJAFNA2yohMwdkMy3/YPPUcSczFxQnuItM4f/Bii/Hb56ohtFquqTEcoND&#10;epZDJO9hIFXSp3ehxrAnh4FxwN8458w1uEcQPwKxcNdxu5e33kPfSd5gf9OUWVyljjghgez6z9Bg&#10;GX6IkIGG1pskHspBEB3ndLrMJrUiUsnVYj2boUugbzZbLpbzXILXL9nOh/hRgiHJYNTj7DM6Pz6G&#10;mLrh9UtIKmbhQWmd568t6Rldz6t5TrjyGBVxPbUyjK7K9I0Lk0h+sE1Ojlzp0cYC2p5ZJ6Ij5Tjs&#10;BgxMUuygOSF/D+Ma4rNBowP/i5IeV5DR8PPAvaREf7Ko4XqaCcd8mc2XFbL3157dtYdbgVCMRkpG&#10;8y7mPR+53qLWrcoyvHZy7hVXK6tzfgZpd6/vOer1sW5/AwAA//8DAFBLAwQUAAYACAAAACEAj//n&#10;st0AAAAIAQAADwAAAGRycy9kb3ducmV2LnhtbEyPQU/CQBCF7yb+h82YeJNdi0Kp3RKi8aoBlITb&#10;0h3ahu5s011o/feOJzlOvpf3vsmXo2vFBfvQeNLwOFEgkEpvG6o0fG3fH1IQIRqypvWEGn4wwLK4&#10;vclNZv1Aa7xsYiW4hEJmNNQxdpmUoazRmTDxHRKzo++diXz2lbS9GbjctTJRaiadaYgXatPha43l&#10;aXN2Gr4/jvvdk/qs3txzN/hRSXILqfX93bh6ARFxjP9h+NNndSjY6eDPZINoNSySKSc1JGkCgvk0&#10;nc1BHBikc5BFLq8fKH4BAAD//wMAUEsBAi0AFAAGAAgAAAAhALaDOJL+AAAA4QEAABMAAAAAAAAA&#10;AAAAAAAAAAAAAFtDb250ZW50X1R5cGVzXS54bWxQSwECLQAUAAYACAAAACEAOP0h/9YAAACUAQAA&#10;CwAAAAAAAAAAAAAAAAAvAQAAX3JlbHMvLnJlbHNQSwECLQAUAAYACAAAACEA3yygoAkCAAD0AwAA&#10;DgAAAAAAAAAAAAAAAAAuAgAAZHJzL2Uyb0RvYy54bWxQSwECLQAUAAYACAAAACEAj//nst0AAAAI&#10;AQAADwAAAAAAAAAAAAAAAABjBAAAZHJzL2Rvd25yZXYueG1sUEsFBgAAAAAEAAQA8wAAAG0FAAAA&#10;AA==&#10;" filled="f" stroked="f">
                <v:textbox>
                  <w:txbxContent>
                    <w:p w14:paraId="310C2E7E" w14:textId="21461065" w:rsidR="00274AE1" w:rsidRPr="0036005B" w:rsidRDefault="00274AE1" w:rsidP="00D90F1A">
                      <w:pPr>
                        <w:pStyle w:val="VCAAbodyhangingindent"/>
                        <w:pBdr>
                          <w:top w:val="none" w:sz="0" w:space="0" w:color="auto"/>
                          <w:left w:val="none" w:sz="0" w:space="0" w:color="auto"/>
                          <w:bottom w:val="none" w:sz="0" w:space="0" w:color="auto"/>
                          <w:right w:val="none" w:sz="0" w:space="0" w:color="auto"/>
                        </w:pBdr>
                        <w:rPr>
                          <w:color w:val="0070C0"/>
                        </w:rPr>
                      </w:pPr>
                      <w:r w:rsidRPr="0036005B">
                        <w:rPr>
                          <w:color w:val="0070C0"/>
                        </w:rPr>
                        <w:t>Insert historical sources</w:t>
                      </w:r>
                    </w:p>
                    <w:p w14:paraId="70C6F7C5" w14:textId="2488BB15" w:rsidR="00274AE1" w:rsidRDefault="00274AE1"/>
                  </w:txbxContent>
                </v:textbox>
                <w10:wrap type="square"/>
              </v:shape>
            </w:pict>
          </mc:Fallback>
        </mc:AlternateContent>
      </w:r>
    </w:p>
    <w:p w14:paraId="298A9662" w14:textId="28D3F2E0" w:rsidR="00AE7CBB" w:rsidRDefault="00AE7CBB" w:rsidP="003B5761">
      <w:pPr>
        <w:pStyle w:val="VCAAbodyspace"/>
      </w:pPr>
    </w:p>
    <w:p w14:paraId="112493F3" w14:textId="45F0B2C2" w:rsidR="00D90F1A" w:rsidRDefault="00D90F1A" w:rsidP="003B5761">
      <w:pPr>
        <w:pStyle w:val="VCAAbodyspace"/>
      </w:pPr>
    </w:p>
    <w:p w14:paraId="3E0693EB" w14:textId="26AE4D67" w:rsidR="00D90F1A" w:rsidRDefault="00D90F1A" w:rsidP="003B5761">
      <w:pPr>
        <w:pStyle w:val="VCAAbodyspace"/>
      </w:pPr>
    </w:p>
    <w:p w14:paraId="07DC3C0B" w14:textId="68C97623" w:rsidR="00D90F1A" w:rsidRDefault="00D90F1A" w:rsidP="003B5761">
      <w:pPr>
        <w:pStyle w:val="VCAAbodyspace"/>
      </w:pPr>
    </w:p>
    <w:p w14:paraId="1256D423" w14:textId="35A28735" w:rsidR="00D90F1A" w:rsidRDefault="00D90F1A" w:rsidP="003B5761">
      <w:pPr>
        <w:pStyle w:val="VCAAbodyspace"/>
      </w:pPr>
    </w:p>
    <w:p w14:paraId="3729D079" w14:textId="1CE97301" w:rsidR="00D90F1A" w:rsidRDefault="00D90F1A" w:rsidP="003B5761">
      <w:pPr>
        <w:pStyle w:val="VCAAbodyspace"/>
      </w:pPr>
    </w:p>
    <w:p w14:paraId="0DD8A66E" w14:textId="02FEE75E" w:rsidR="00AE7CBB" w:rsidRDefault="00AE7CBB" w:rsidP="00D90F1A">
      <w:pPr>
        <w:pStyle w:val="VCAAbodyspace"/>
        <w:ind w:left="0" w:firstLine="0"/>
      </w:pPr>
    </w:p>
    <w:p w14:paraId="38360F51" w14:textId="129D8A32" w:rsidR="00AE7CBB" w:rsidRDefault="00AE7CBB" w:rsidP="00AE7CBB">
      <w:pPr>
        <w:pStyle w:val="VCAAbodyhangingindent"/>
      </w:pPr>
      <w:r>
        <w:t>2.</w:t>
      </w:r>
      <w:r>
        <w:tab/>
        <w:t>Describe what is happening in the historical sources.</w:t>
      </w:r>
    </w:p>
    <w:p w14:paraId="0D908410" w14:textId="73C08BBE" w:rsidR="00D90F1A" w:rsidRDefault="00D90F1A" w:rsidP="00AE7CBB">
      <w:pPr>
        <w:pStyle w:val="VCAAbodyhangingindent"/>
      </w:pPr>
    </w:p>
    <w:p w14:paraId="3CBDFE38" w14:textId="6FC738C6" w:rsidR="00D90F1A" w:rsidRDefault="00D90F1A" w:rsidP="00AE7CBB">
      <w:pPr>
        <w:pStyle w:val="VCAAbodyhangingindent"/>
      </w:pPr>
    </w:p>
    <w:p w14:paraId="48DA07A7" w14:textId="6C36D07A" w:rsidR="00D90F1A" w:rsidRDefault="00D90F1A" w:rsidP="00AE7CBB">
      <w:pPr>
        <w:pStyle w:val="VCAAbodyhangingindent"/>
      </w:pPr>
    </w:p>
    <w:p w14:paraId="0DE8B768" w14:textId="1C1367D5" w:rsidR="00D90F1A" w:rsidRDefault="00D90F1A" w:rsidP="00AE7CBB">
      <w:pPr>
        <w:pStyle w:val="VCAAbodyhangingindent"/>
      </w:pPr>
    </w:p>
    <w:p w14:paraId="2F830F07" w14:textId="6B742D10" w:rsidR="00D90F1A" w:rsidRDefault="00D90F1A" w:rsidP="00AE7CBB">
      <w:pPr>
        <w:pStyle w:val="VCAAbodyhangingindent"/>
      </w:pPr>
    </w:p>
    <w:p w14:paraId="62F1AF34" w14:textId="77777777" w:rsidR="00D90F1A" w:rsidRDefault="00D90F1A" w:rsidP="00AE7CBB">
      <w:pPr>
        <w:pStyle w:val="VCAAbodyhangingindent"/>
      </w:pPr>
    </w:p>
    <w:p w14:paraId="276D0F78" w14:textId="6303B4FB" w:rsidR="00D90F1A" w:rsidRDefault="00D90F1A" w:rsidP="00AE7CBB">
      <w:pPr>
        <w:pStyle w:val="VCAAbodyhangingindent"/>
      </w:pPr>
    </w:p>
    <w:p w14:paraId="16CB973A" w14:textId="5FB78BD6" w:rsidR="0036005B" w:rsidRDefault="0036005B" w:rsidP="00D90F1A">
      <w:pPr>
        <w:pStyle w:val="VCAAbodyspace"/>
        <w:ind w:left="0" w:firstLine="0"/>
        <w:rPr>
          <w:noProof/>
        </w:rPr>
      </w:pPr>
    </w:p>
    <w:p w14:paraId="52EEFD57" w14:textId="73EFF659" w:rsidR="0036005B" w:rsidRDefault="0036005B" w:rsidP="003B5761">
      <w:pPr>
        <w:pStyle w:val="VCAAbodyspace"/>
        <w:rPr>
          <w:noProof/>
        </w:rPr>
      </w:pPr>
    </w:p>
    <w:p w14:paraId="57CA9A9C" w14:textId="77777777" w:rsidR="0036005B" w:rsidRDefault="0036005B" w:rsidP="00912C3E">
      <w:pPr>
        <w:rPr>
          <w:noProof/>
        </w:rPr>
        <w:sectPr w:rsidR="0036005B" w:rsidSect="00AE7CBB">
          <w:type w:val="continuous"/>
          <w:pgSz w:w="16840" w:h="11907" w:orient="landscape" w:code="9"/>
          <w:pgMar w:top="680" w:right="680" w:bottom="680" w:left="680" w:header="284" w:footer="284" w:gutter="0"/>
          <w:cols w:num="3" w:space="708"/>
          <w:titlePg/>
          <w:docGrid w:linePitch="360"/>
        </w:sectPr>
      </w:pPr>
    </w:p>
    <w:p w14:paraId="276C332A" w14:textId="77777777" w:rsidR="0036005B" w:rsidRDefault="0036005B" w:rsidP="00D90F1A">
      <w:pPr>
        <w:pStyle w:val="VCAAbodyspace"/>
      </w:pPr>
    </w:p>
    <w:p w14:paraId="142E0197" w14:textId="082274CE" w:rsidR="00AE7CBB" w:rsidRPr="00D90F1A" w:rsidRDefault="00AE7CBB" w:rsidP="00D90F1A">
      <w:pPr>
        <w:pStyle w:val="VCAAbodyhangingindent"/>
      </w:pPr>
      <w:r w:rsidRPr="00D90F1A">
        <w:t>3.</w:t>
      </w:r>
      <w:r w:rsidRPr="00D90F1A">
        <w:tab/>
        <w:t>What do the historical sources tell us about the past</w:t>
      </w:r>
      <w:r w:rsidR="00C65CF8">
        <w:t xml:space="preserve"> </w:t>
      </w:r>
      <w:r w:rsidRPr="00D90F1A">
        <w:t>(</w:t>
      </w:r>
      <w:r w:rsidR="00C65CF8">
        <w:t xml:space="preserve">for example, about </w:t>
      </w:r>
      <w:r w:rsidRPr="00D90F1A">
        <w:t>events, people, perspectives</w:t>
      </w:r>
      <w:r w:rsidR="00907826">
        <w:t xml:space="preserve"> or</w:t>
      </w:r>
      <w:r w:rsidRPr="00D90F1A">
        <w:t xml:space="preserve"> changes)</w:t>
      </w:r>
      <w:r w:rsidR="00C65CF8">
        <w:t>?</w:t>
      </w:r>
    </w:p>
    <w:p w14:paraId="10F2E262" w14:textId="50E37762" w:rsidR="0036005B" w:rsidRPr="00D90F1A" w:rsidRDefault="0036005B" w:rsidP="00D90F1A">
      <w:pPr>
        <w:pStyle w:val="VCAAbodyhangingindent"/>
      </w:pPr>
    </w:p>
    <w:p w14:paraId="258B45E4" w14:textId="076C026C" w:rsidR="0036005B" w:rsidRPr="00D90F1A" w:rsidRDefault="0036005B" w:rsidP="00DD4B01">
      <w:pPr>
        <w:pStyle w:val="VCAAbodyhangingindent"/>
        <w:ind w:left="0" w:firstLine="0"/>
      </w:pPr>
    </w:p>
    <w:p w14:paraId="37342D18" w14:textId="43BEE68B" w:rsidR="0036005B" w:rsidRPr="00D90F1A" w:rsidRDefault="0036005B" w:rsidP="00D90F1A">
      <w:pPr>
        <w:pStyle w:val="VCAAbodyhangingindent"/>
      </w:pPr>
    </w:p>
    <w:p w14:paraId="0D9F49C0" w14:textId="7193D3C4" w:rsidR="0036005B" w:rsidRPr="00D90F1A" w:rsidRDefault="0036005B" w:rsidP="00D90F1A">
      <w:pPr>
        <w:pStyle w:val="VCAAbodyhangingindent"/>
      </w:pPr>
    </w:p>
    <w:p w14:paraId="115E1A47" w14:textId="0CACD052" w:rsidR="0036005B" w:rsidRPr="00D90F1A" w:rsidRDefault="0036005B" w:rsidP="00D90F1A">
      <w:pPr>
        <w:pStyle w:val="VCAAbodyhangingindent"/>
      </w:pPr>
    </w:p>
    <w:p w14:paraId="68B2D60A" w14:textId="747A5E73" w:rsidR="0036005B" w:rsidRDefault="0036005B" w:rsidP="00DD4B01">
      <w:pPr>
        <w:pStyle w:val="VCAAbodyspace"/>
        <w:ind w:left="0" w:firstLine="0"/>
      </w:pPr>
    </w:p>
    <w:p w14:paraId="1586692D" w14:textId="77777777" w:rsidR="00D90F1A" w:rsidRDefault="00D90F1A" w:rsidP="003B5761">
      <w:pPr>
        <w:pStyle w:val="VCAAbodyspace"/>
      </w:pPr>
    </w:p>
    <w:p w14:paraId="0B5169F0" w14:textId="38B78511" w:rsidR="00AE7CBB" w:rsidRPr="00AE7CBB" w:rsidRDefault="00AE7CBB" w:rsidP="007175C8">
      <w:pPr>
        <w:pStyle w:val="VCAAbodyhangingindent"/>
      </w:pPr>
      <w:r>
        <w:t>4</w:t>
      </w:r>
      <w:r w:rsidR="0036005B">
        <w:t>.</w:t>
      </w:r>
      <w:r w:rsidR="0036005B">
        <w:tab/>
      </w:r>
      <w:r w:rsidRPr="00AE7CBB">
        <w:t xml:space="preserve">What do </w:t>
      </w:r>
      <w:r>
        <w:t>I know about the past?</w:t>
      </w:r>
    </w:p>
    <w:p w14:paraId="59FCBFED" w14:textId="1F7B50C9" w:rsidR="0036005B" w:rsidRDefault="0036005B" w:rsidP="00AE7CBB">
      <w:pPr>
        <w:pStyle w:val="VCAAbodyhangingindent"/>
        <w:rPr>
          <w:noProof/>
        </w:rPr>
      </w:pPr>
    </w:p>
    <w:p w14:paraId="2E599EFF" w14:textId="77777777" w:rsidR="0036005B" w:rsidRDefault="0036005B" w:rsidP="00AE7CBB">
      <w:pPr>
        <w:pStyle w:val="VCAAbodyhangingindent"/>
        <w:rPr>
          <w:noProof/>
        </w:rPr>
      </w:pPr>
    </w:p>
    <w:p w14:paraId="677DBE42" w14:textId="42E16CD1" w:rsidR="0036005B" w:rsidRDefault="0036005B" w:rsidP="00AE7CBB">
      <w:pPr>
        <w:pStyle w:val="VCAAbodyhangingindent"/>
        <w:rPr>
          <w:noProof/>
        </w:rPr>
      </w:pPr>
    </w:p>
    <w:p w14:paraId="029A23EF" w14:textId="46F5D345" w:rsidR="00D90F1A" w:rsidRDefault="00D90F1A" w:rsidP="00AE7CBB">
      <w:pPr>
        <w:pStyle w:val="VCAAbodyhangingindent"/>
        <w:rPr>
          <w:noProof/>
        </w:rPr>
      </w:pPr>
    </w:p>
    <w:p w14:paraId="21E6ED98" w14:textId="77777777" w:rsidR="0036005B" w:rsidRDefault="0036005B" w:rsidP="00AE7CBB">
      <w:pPr>
        <w:pStyle w:val="VCAAbodyhangingindent"/>
        <w:rPr>
          <w:noProof/>
        </w:rPr>
      </w:pPr>
    </w:p>
    <w:p w14:paraId="374033AA" w14:textId="77777777" w:rsidR="0036005B" w:rsidRDefault="0036005B" w:rsidP="00AE7CBB">
      <w:pPr>
        <w:pStyle w:val="VCAAbodyhangingindent"/>
        <w:rPr>
          <w:noProof/>
        </w:rPr>
      </w:pPr>
    </w:p>
    <w:p w14:paraId="6105C928" w14:textId="77777777" w:rsidR="0036005B" w:rsidRDefault="0036005B" w:rsidP="00AE7CBB">
      <w:pPr>
        <w:pStyle w:val="VCAAbodyhangingindent"/>
        <w:rPr>
          <w:noProof/>
        </w:rPr>
      </w:pPr>
    </w:p>
    <w:p w14:paraId="2F1F3788" w14:textId="2EBC28EA" w:rsidR="0036005B" w:rsidRDefault="0036005B" w:rsidP="003B5761">
      <w:pPr>
        <w:pStyle w:val="VCAAbodyspace"/>
        <w:rPr>
          <w:noProof/>
        </w:rPr>
      </w:pPr>
    </w:p>
    <w:p w14:paraId="29B1FB2E" w14:textId="038715BB" w:rsidR="0036005B" w:rsidRDefault="0036005B" w:rsidP="003B5761">
      <w:pPr>
        <w:pStyle w:val="VCAAbodyspace"/>
        <w:rPr>
          <w:noProof/>
        </w:rPr>
      </w:pPr>
    </w:p>
    <w:p w14:paraId="5944D7D5" w14:textId="3709ACAF" w:rsidR="00D90F1A" w:rsidRDefault="00AE7CBB" w:rsidP="007175C8">
      <w:pPr>
        <w:pStyle w:val="VCAAbodyhangingindent"/>
        <w:rPr>
          <w:noProof/>
        </w:rPr>
      </w:pPr>
      <w:r>
        <w:rPr>
          <w:noProof/>
        </w:rPr>
        <w:t>5.</w:t>
      </w:r>
      <w:r w:rsidR="007175C8">
        <w:rPr>
          <w:noProof/>
        </w:rPr>
        <w:tab/>
      </w:r>
      <w:r w:rsidR="00DD4B01">
        <w:t>What do I think about the historical sources?</w:t>
      </w:r>
    </w:p>
    <w:p w14:paraId="56B00F52" w14:textId="5D2F3D67" w:rsidR="003B5761" w:rsidRDefault="003B5761" w:rsidP="00AE7CBB">
      <w:pPr>
        <w:pStyle w:val="VCAAbodyhangingindent"/>
        <w:rPr>
          <w:noProof/>
        </w:rPr>
      </w:pPr>
    </w:p>
    <w:p w14:paraId="78536EF5" w14:textId="77777777" w:rsidR="00D90F1A" w:rsidRDefault="00D90F1A" w:rsidP="00AE7CBB">
      <w:pPr>
        <w:pStyle w:val="VCAAbodyhangingindent"/>
        <w:rPr>
          <w:noProof/>
        </w:rPr>
      </w:pPr>
    </w:p>
    <w:p w14:paraId="643C4FD3" w14:textId="3A079473" w:rsidR="003B5761" w:rsidRDefault="003B5761" w:rsidP="00AE7CBB">
      <w:pPr>
        <w:pStyle w:val="VCAAbodyhangingindent"/>
        <w:rPr>
          <w:noProof/>
        </w:rPr>
      </w:pPr>
    </w:p>
    <w:p w14:paraId="4FD6D8A4" w14:textId="77777777" w:rsidR="003B5761" w:rsidRPr="00912C3E" w:rsidRDefault="003B5761" w:rsidP="00AE7CBB">
      <w:pPr>
        <w:pStyle w:val="VCAAbodyhangingindent"/>
        <w:rPr>
          <w:noProof/>
        </w:rPr>
      </w:pPr>
    </w:p>
    <w:p w14:paraId="14421F65" w14:textId="6C19D9C9" w:rsidR="00912C3E" w:rsidRDefault="00912C3E" w:rsidP="00912C3E">
      <w:pPr>
        <w:rPr>
          <w:noProof/>
        </w:rPr>
      </w:pPr>
    </w:p>
    <w:p w14:paraId="3804B0FF" w14:textId="4E167774" w:rsidR="00AE7CBB" w:rsidRDefault="00AE7CBB" w:rsidP="00912C3E">
      <w:pPr>
        <w:sectPr w:rsidR="00AE7CBB" w:rsidSect="0036005B">
          <w:type w:val="continuous"/>
          <w:pgSz w:w="16840" w:h="11907" w:orient="landscape" w:code="9"/>
          <w:pgMar w:top="680" w:right="680" w:bottom="680" w:left="680" w:header="284" w:footer="284" w:gutter="0"/>
          <w:cols w:num="3" w:space="708"/>
          <w:titlePg/>
          <w:docGrid w:linePitch="360"/>
        </w:sectPr>
      </w:pPr>
    </w:p>
    <w:p w14:paraId="04EABF42" w14:textId="1E504235" w:rsidR="00A42B0D" w:rsidRDefault="00A42B0D" w:rsidP="003B5761">
      <w:pPr>
        <w:pStyle w:val="VCAAHeading3"/>
        <w:jc w:val="center"/>
        <w:rPr>
          <w:noProof/>
        </w:rPr>
      </w:pPr>
      <w:r>
        <w:rPr>
          <w:noProof/>
        </w:rPr>
        <w:t>Levels 7–10</w:t>
      </w:r>
    </w:p>
    <w:p w14:paraId="353134F9" w14:textId="70F06E37" w:rsidR="003B5761" w:rsidRDefault="003B5761" w:rsidP="003B5761">
      <w:pPr>
        <w:pStyle w:val="VCAAbodyspace"/>
        <w:rPr>
          <w:noProof/>
        </w:rPr>
      </w:pPr>
    </w:p>
    <w:p w14:paraId="52C11649" w14:textId="77777777" w:rsidR="003B5761" w:rsidRDefault="003B5761" w:rsidP="003B5761">
      <w:pPr>
        <w:pStyle w:val="VCAAbodyspace"/>
        <w:rPr>
          <w:noProof/>
        </w:rPr>
        <w:sectPr w:rsidR="003B5761" w:rsidSect="00AF69A9">
          <w:pgSz w:w="16840" w:h="11907" w:orient="landscape" w:code="9"/>
          <w:pgMar w:top="1134" w:right="1418" w:bottom="1134" w:left="567" w:header="510" w:footer="510" w:gutter="0"/>
          <w:cols w:space="708"/>
          <w:titlePg/>
          <w:docGrid w:linePitch="360"/>
        </w:sectPr>
      </w:pPr>
    </w:p>
    <w:p w14:paraId="7A454577" w14:textId="7D18C7C5" w:rsidR="00A42B0D" w:rsidRDefault="00B80659" w:rsidP="003B5761">
      <w:pPr>
        <w:pStyle w:val="VCAAbodyhangingindent"/>
      </w:pPr>
      <w:r w:rsidRPr="00A42B0D">
        <w:t>1.</w:t>
      </w:r>
      <w:r w:rsidRPr="00A42B0D">
        <w:tab/>
      </w:r>
      <w:r w:rsidR="00A42B0D" w:rsidRPr="00A42B0D">
        <w:t xml:space="preserve">Identify and describe the features of the source(s). </w:t>
      </w:r>
    </w:p>
    <w:p w14:paraId="3F0D463E" w14:textId="7B4C8D57" w:rsidR="00AF69A9" w:rsidRDefault="00AF69A9" w:rsidP="003B5761">
      <w:pPr>
        <w:pStyle w:val="VCAAbodyhangingindent"/>
      </w:pPr>
    </w:p>
    <w:p w14:paraId="42D7341F" w14:textId="5A026693" w:rsidR="00AF69A9" w:rsidRDefault="00AF69A9" w:rsidP="003B5761">
      <w:pPr>
        <w:pStyle w:val="VCAAbodyhangingindent"/>
      </w:pPr>
    </w:p>
    <w:p w14:paraId="32B5A1B4" w14:textId="72FA8F89" w:rsidR="00AF69A9" w:rsidRDefault="00AF69A9" w:rsidP="003B5761">
      <w:pPr>
        <w:pStyle w:val="VCAAbodyhangingindent"/>
      </w:pPr>
    </w:p>
    <w:p w14:paraId="06B12D29" w14:textId="5E2E3181" w:rsidR="00AF69A9" w:rsidRDefault="00AF69A9" w:rsidP="003B5761">
      <w:pPr>
        <w:pStyle w:val="VCAAbodyhangingindent"/>
        <w:ind w:left="0" w:firstLine="0"/>
      </w:pPr>
    </w:p>
    <w:p w14:paraId="6496D281" w14:textId="6371BE1D" w:rsidR="003B5761" w:rsidRDefault="000E7F77" w:rsidP="003B5761">
      <w:pPr>
        <w:pStyle w:val="VCAAbodyhangingindent"/>
      </w:pPr>
      <w:r w:rsidRPr="003B5761">
        <w:rPr>
          <w:noProof/>
          <w:lang w:eastAsia="en-AU"/>
        </w:rPr>
        <mc:AlternateContent>
          <mc:Choice Requires="wps">
            <w:drawing>
              <wp:anchor distT="0" distB="0" distL="114300" distR="114300" simplePos="0" relativeHeight="251663360" behindDoc="0" locked="0" layoutInCell="1" allowOverlap="1" wp14:anchorId="53D6398A" wp14:editId="39D6E36C">
                <wp:simplePos x="0" y="0"/>
                <wp:positionH relativeFrom="column">
                  <wp:posOffset>3193995</wp:posOffset>
                </wp:positionH>
                <wp:positionV relativeFrom="paragraph">
                  <wp:posOffset>80397</wp:posOffset>
                </wp:positionV>
                <wp:extent cx="3425190" cy="2369488"/>
                <wp:effectExtent l="0" t="0" r="22860" b="12065"/>
                <wp:wrapNone/>
                <wp:docPr id="22" name="Rectangle 22" title="Box to add historical sources"/>
                <wp:cNvGraphicFramePr/>
                <a:graphic xmlns:a="http://schemas.openxmlformats.org/drawingml/2006/main">
                  <a:graphicData uri="http://schemas.microsoft.com/office/word/2010/wordprocessingShape">
                    <wps:wsp>
                      <wps:cNvSpPr/>
                      <wps:spPr>
                        <a:xfrm>
                          <a:off x="0" y="0"/>
                          <a:ext cx="3425190" cy="2369488"/>
                        </a:xfrm>
                        <a:prstGeom prst="rect">
                          <a:avLst/>
                        </a:prstGeom>
                        <a:solidFill>
                          <a:schemeClr val="bg1">
                            <a:lumMod val="85000"/>
                          </a:schemeClr>
                        </a:solidFill>
                        <a:ln>
                          <a:solidFill>
                            <a:srgbClr val="0070C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65D719" id="Rectangle 22" o:spid="_x0000_s1026" alt="Title: Box to add historical sources" style="position:absolute;margin-left:251.5pt;margin-top:6.35pt;width:269.7pt;height:18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mlxQIAAPoFAAAOAAAAZHJzL2Uyb0RvYy54bWysVN9P2zAQfp+0/8Hy+0gaCpSKFHVFTJMY&#10;IGDi2XXsxpLj82y3affX7+ykKQO2h2kvju/Xd+cvd3dxuW002QjnFZiSjo5ySoThUCmzKun3p+tP&#10;E0p8YKZiGowo6U54ejn7+OGitVNRQA26Eo4giPHT1pa0DsFOs8zzWjTMH4EVBo0SXMMCim6VVY61&#10;iN7orMjz06wFV1kHXHiP2qvOSGcJX0rBw52UXgSiS4q1hXS6dC7jmc0u2HTlmK0V78tg/1BFw5TB&#10;pAPUFQuMrJ16A9Uo7sCDDEccmgykVFykN+BrRvmr1zzWzIr0FiTH24Em//9g+e3m3hFVlbQoKDGs&#10;wX/0gKwxs9KCRF1QQaPyM2xJAMKqitTKB3CKM008rB1SH2lsrZ8i2qO9d73k8Ro52UrXxC++lmwT&#10;9buBerENhKPyeFycjM7xD3G0Fcen5+PJJKJmh3DrfPgioCHxUlKHVSbK2ebGh8517xKzedCqulZa&#10;JyH2k1hoRzYMO2G5GqVQvW6+QdXpJid5nvoBU6b2i+6pgN+QtHkL7lbLATrPz/LFgHOoAVFjaBZp&#10;6ohJt7DTIgJq8yAk/gekokilDSV01THOhQm9qWaV6NSx5iHZ/o2p6AQYkSVSMGB3z/4Ddsdh7x9D&#10;RRqgITj/W2Fd8BCRMoMJQ3CjDLj3AHQY9T9adv57kjpqIktLqHbYpQ668fWWXyvsgRvmwz1zOK/Y&#10;N7iDwh0eUkNbUuhvlNTgfr6nj/44RmilpMX5L6n/sWZOUKK/Ghyw89F4HBdGEsYnZwUK7qVl+dJi&#10;1s0CsLFGuO0sT9foH/T+Kh00z7iq5jErmpjhmLukPLi9sAjdXsJlx8V8ntxwSVgWbsyj5RE8shp7&#10;/Gn7zJztByHgDN3Cflew6at56HxjpIH5OoBUaVgOvPZ844JJjdMvw7jBXsrJ67CyZ78AAAD//wMA&#10;UEsDBBQABgAIAAAAIQD4OY7y4gAAAAsBAAAPAAAAZHJzL2Rvd25yZXYueG1sTI/NTsMwEITvSLyD&#10;tUjcqN30hyjEqSqkCgGHilJVcNvGSxKI11HstoGnxz3BcTSjmW/yxWBbcaTeN441jEcKBHHpTMOV&#10;hu3r6iYF4QOywdYxafgmD4vi8iLHzLgTv9BxEyoRS9hnqKEOocuk9GVNFv3IdcTR+3C9xRBlX0nT&#10;4ymW21YmSs2lxYbjQo0d3ddUfm0OVsPqDdfbJzX/fH4fP1L68LMLvNxpfX01LO9ABBrCXxjO+BEd&#10;isi0dwc2XrQaZmoSv4RoJLcgzgE1TaYg9hom6SwFWeTy/4fiFwAA//8DAFBLAQItABQABgAIAAAA&#10;IQC2gziS/gAAAOEBAAATAAAAAAAAAAAAAAAAAAAAAABbQ29udGVudF9UeXBlc10ueG1sUEsBAi0A&#10;FAAGAAgAAAAhADj9If/WAAAAlAEAAAsAAAAAAAAAAAAAAAAALwEAAF9yZWxzLy5yZWxzUEsBAi0A&#10;FAAGAAgAAAAhANSWaaXFAgAA+gUAAA4AAAAAAAAAAAAAAAAALgIAAGRycy9lMm9Eb2MueG1sUEsB&#10;Ai0AFAAGAAgAAAAhAPg5jvLiAAAACwEAAA8AAAAAAAAAAAAAAAAAHwUAAGRycy9kb3ducmV2Lnht&#10;bFBLBQYAAAAABAAEAPMAAAAuBgAAAAA=&#10;" fillcolor="#d8d8d8 [2732]" strokecolor="#0070c0" strokeweight="2pt"/>
            </w:pict>
          </mc:Fallback>
        </mc:AlternateContent>
      </w:r>
    </w:p>
    <w:p w14:paraId="18685764" w14:textId="77777777" w:rsidR="00AF69A9" w:rsidRPr="00A42B0D" w:rsidRDefault="00AF69A9" w:rsidP="003B5761">
      <w:pPr>
        <w:pStyle w:val="VCAAbodyspace"/>
      </w:pPr>
    </w:p>
    <w:p w14:paraId="09E12EDC" w14:textId="618246F5" w:rsidR="00A42B0D" w:rsidRDefault="00A42B0D" w:rsidP="00A42B0D">
      <w:pPr>
        <w:pStyle w:val="VCAAbodyhangingindent"/>
      </w:pPr>
      <w:r w:rsidRPr="00A42B0D">
        <w:t>2.</w:t>
      </w:r>
      <w:r>
        <w:tab/>
      </w:r>
      <w:r w:rsidRPr="00A42B0D">
        <w:t>What is the context of th</w:t>
      </w:r>
      <w:r w:rsidR="00907826">
        <w:t>e</w:t>
      </w:r>
      <w:r w:rsidRPr="00A42B0D">
        <w:t xml:space="preserve"> source</w:t>
      </w:r>
      <w:r w:rsidR="00C65CF8">
        <w:t>(s)</w:t>
      </w:r>
      <w:r w:rsidRPr="00A42B0D">
        <w:t xml:space="preserve">? </w:t>
      </w:r>
    </w:p>
    <w:p w14:paraId="29DDFF18" w14:textId="448FF291" w:rsidR="00AF69A9" w:rsidRDefault="00AF69A9" w:rsidP="00A42B0D">
      <w:pPr>
        <w:pStyle w:val="VCAAbodyhangingindent"/>
      </w:pPr>
    </w:p>
    <w:p w14:paraId="327C10B4" w14:textId="44ACE0E3" w:rsidR="00AF69A9" w:rsidRDefault="00AF69A9" w:rsidP="00A42B0D">
      <w:pPr>
        <w:pStyle w:val="VCAAbodyhangingindent"/>
      </w:pPr>
    </w:p>
    <w:p w14:paraId="0A3AE116" w14:textId="09168E5C" w:rsidR="00AF69A9" w:rsidRDefault="00AF69A9" w:rsidP="00A42B0D">
      <w:pPr>
        <w:pStyle w:val="VCAAbodyhangingindent"/>
      </w:pPr>
    </w:p>
    <w:p w14:paraId="41601DB0" w14:textId="77777777" w:rsidR="003B5761" w:rsidRDefault="003B5761" w:rsidP="00A42B0D">
      <w:pPr>
        <w:pStyle w:val="VCAAbodyhangingindent"/>
      </w:pPr>
    </w:p>
    <w:p w14:paraId="3150A00C" w14:textId="77777777" w:rsidR="00AF69A9" w:rsidRPr="00A42B0D" w:rsidRDefault="00AF69A9" w:rsidP="003B5761">
      <w:pPr>
        <w:pStyle w:val="VCAAbodyspace"/>
      </w:pPr>
    </w:p>
    <w:p w14:paraId="6D4BE07B" w14:textId="094548DF" w:rsidR="00A42B0D" w:rsidRDefault="00A42B0D" w:rsidP="007175C8">
      <w:pPr>
        <w:pStyle w:val="VCAAbodyhangingindent"/>
      </w:pPr>
      <w:r w:rsidRPr="00A42B0D">
        <w:t>3.</w:t>
      </w:r>
      <w:r>
        <w:tab/>
      </w:r>
      <w:r w:rsidRPr="00A42B0D">
        <w:t>What is the purpose and perspective of the source</w:t>
      </w:r>
      <w:r w:rsidR="00C65CF8">
        <w:t>(s)</w:t>
      </w:r>
      <w:r w:rsidRPr="00A42B0D">
        <w:t xml:space="preserve">? </w:t>
      </w:r>
    </w:p>
    <w:p w14:paraId="39645360" w14:textId="5DC18909" w:rsidR="00AF69A9" w:rsidRDefault="00AF69A9" w:rsidP="00A42B0D">
      <w:pPr>
        <w:pStyle w:val="VCAAbodyhangingindent"/>
      </w:pPr>
    </w:p>
    <w:p w14:paraId="64B2FCE7" w14:textId="77777777" w:rsidR="003D5D52" w:rsidRDefault="003D5D52" w:rsidP="00A42B0D">
      <w:pPr>
        <w:pStyle w:val="VCAAbodyhangingindent"/>
      </w:pPr>
    </w:p>
    <w:p w14:paraId="5CD543BF" w14:textId="7C94CB47" w:rsidR="003B5761" w:rsidRDefault="003B5761" w:rsidP="00A42B0D">
      <w:pPr>
        <w:pStyle w:val="VCAAbodyhangingindent"/>
      </w:pPr>
    </w:p>
    <w:p w14:paraId="0B29CA5E" w14:textId="7070F104" w:rsidR="00AF69A9" w:rsidRDefault="00AF69A9" w:rsidP="00D90F1A">
      <w:pPr>
        <w:pStyle w:val="VCAAbodyhangingindent"/>
        <w:ind w:left="0" w:firstLine="0"/>
      </w:pPr>
    </w:p>
    <w:p w14:paraId="37DB0DEE" w14:textId="77777777" w:rsidR="00D90F1A" w:rsidRDefault="00D90F1A" w:rsidP="00D90F1A">
      <w:pPr>
        <w:pStyle w:val="VCAAbodyspace"/>
      </w:pPr>
    </w:p>
    <w:p w14:paraId="6929000B" w14:textId="79E78F4F" w:rsidR="00A42B0D" w:rsidRPr="003B5761" w:rsidRDefault="00A42B0D" w:rsidP="003B5761">
      <w:pPr>
        <w:pStyle w:val="VCAAbodyhangingindent"/>
      </w:pPr>
      <w:r w:rsidRPr="003B5761">
        <w:t>4.</w:t>
      </w:r>
      <w:r w:rsidRPr="003B5761">
        <w:tab/>
        <w:t>What inferences and conclusions can be drawn from the source</w:t>
      </w:r>
      <w:r w:rsidR="00C65CF8">
        <w:t>(</w:t>
      </w:r>
      <w:r w:rsidRPr="003B5761">
        <w:t>s</w:t>
      </w:r>
      <w:r w:rsidR="00C65CF8">
        <w:t>)</w:t>
      </w:r>
      <w:r w:rsidRPr="003B5761">
        <w:t xml:space="preserve">? </w:t>
      </w:r>
    </w:p>
    <w:p w14:paraId="2C7545D6" w14:textId="2A04E7E7" w:rsidR="00AF69A9" w:rsidRDefault="00AF69A9" w:rsidP="00A42B0D">
      <w:pPr>
        <w:pStyle w:val="VCAAbodyhangingindent"/>
      </w:pPr>
    </w:p>
    <w:p w14:paraId="1941557F" w14:textId="7A79B509" w:rsidR="00AF69A9" w:rsidRDefault="00AF69A9" w:rsidP="00A42B0D">
      <w:pPr>
        <w:pStyle w:val="VCAAbodyhangingindent"/>
      </w:pPr>
    </w:p>
    <w:p w14:paraId="2A231A8C" w14:textId="0EB02780" w:rsidR="00AF69A9" w:rsidRDefault="00AF69A9" w:rsidP="00A42B0D">
      <w:pPr>
        <w:pStyle w:val="VCAAbodyhangingindent"/>
      </w:pPr>
    </w:p>
    <w:p w14:paraId="617D14C4" w14:textId="19EE3B9D" w:rsidR="00AF69A9" w:rsidRDefault="00AF69A9" w:rsidP="00A42B0D">
      <w:pPr>
        <w:pStyle w:val="VCAAbodyhangingindent"/>
      </w:pPr>
    </w:p>
    <w:p w14:paraId="10E471DB" w14:textId="3F13E3E8" w:rsidR="00AF69A9" w:rsidRDefault="00AF69A9" w:rsidP="003B5761">
      <w:pPr>
        <w:pStyle w:val="VCAAbodyspace"/>
      </w:pPr>
    </w:p>
    <w:p w14:paraId="76B4AE37" w14:textId="4DD76D76" w:rsidR="00AF69A9" w:rsidRDefault="00AF69A9" w:rsidP="003B5761">
      <w:pPr>
        <w:pStyle w:val="VCAAbodyspace"/>
      </w:pPr>
    </w:p>
    <w:p w14:paraId="7FE26864" w14:textId="1AFA0314" w:rsidR="00AF69A9" w:rsidRDefault="00AF69A9" w:rsidP="003B5761">
      <w:pPr>
        <w:pStyle w:val="VCAAbodyspace"/>
      </w:pPr>
    </w:p>
    <w:p w14:paraId="437BC45D" w14:textId="3E10B405" w:rsidR="00AF69A9" w:rsidRDefault="00EE3B47" w:rsidP="003B5761">
      <w:pPr>
        <w:pStyle w:val="VCAAbodyspace"/>
      </w:pPr>
      <w:r w:rsidRPr="003B5761">
        <w:rPr>
          <w:noProof/>
          <w:lang w:eastAsia="en-AU"/>
        </w:rPr>
        <mc:AlternateContent>
          <mc:Choice Requires="wps">
            <w:drawing>
              <wp:anchor distT="45720" distB="45720" distL="114300" distR="114300" simplePos="0" relativeHeight="251664384" behindDoc="0" locked="0" layoutInCell="1" allowOverlap="1" wp14:anchorId="72F6EB06" wp14:editId="52562F38">
                <wp:simplePos x="0" y="0"/>
                <wp:positionH relativeFrom="column">
                  <wp:posOffset>436880</wp:posOffset>
                </wp:positionH>
                <wp:positionV relativeFrom="paragraph">
                  <wp:posOffset>212754</wp:posOffset>
                </wp:positionV>
                <wp:extent cx="2044125" cy="4476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125" cy="447675"/>
                        </a:xfrm>
                        <a:prstGeom prst="rect">
                          <a:avLst/>
                        </a:prstGeom>
                        <a:noFill/>
                        <a:ln w="9525">
                          <a:noFill/>
                          <a:miter lim="800000"/>
                          <a:headEnd/>
                          <a:tailEnd/>
                        </a:ln>
                      </wps:spPr>
                      <wps:txbx>
                        <w:txbxContent>
                          <w:p w14:paraId="07F433CB" w14:textId="5F39BE93" w:rsidR="00274AE1" w:rsidRPr="0036005B" w:rsidRDefault="00274AE1" w:rsidP="00D90F1A">
                            <w:pPr>
                              <w:pStyle w:val="VCAAbodyhangingindent"/>
                              <w:pBdr>
                                <w:top w:val="none" w:sz="0" w:space="0" w:color="auto"/>
                                <w:left w:val="none" w:sz="0" w:space="0" w:color="auto"/>
                                <w:bottom w:val="none" w:sz="0" w:space="0" w:color="auto"/>
                                <w:right w:val="none" w:sz="0" w:space="0" w:color="auto"/>
                              </w:pBdr>
                              <w:jc w:val="center"/>
                              <w:rPr>
                                <w:color w:val="0070C0"/>
                              </w:rPr>
                            </w:pPr>
                            <w:r w:rsidRPr="0036005B">
                              <w:rPr>
                                <w:color w:val="0070C0"/>
                              </w:rPr>
                              <w:t>Insert historical source</w:t>
                            </w:r>
                            <w:r>
                              <w:rPr>
                                <w:color w:val="0070C0"/>
                              </w:rPr>
                              <w:t>(s)</w:t>
                            </w:r>
                          </w:p>
                          <w:p w14:paraId="3E73B090" w14:textId="77777777" w:rsidR="00274AE1" w:rsidRDefault="00274AE1" w:rsidP="003B57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6EB06" id="_x0000_s1027" type="#_x0000_t202" style="position:absolute;left:0;text-align:left;margin-left:34.4pt;margin-top:16.75pt;width:160.95pt;height:3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sJCgIAAPoDAAAOAAAAZHJzL2Uyb0RvYy54bWysU9Fu2yAUfZ+0f0C8L3Ysp2mtkKpr12lS&#10;101q9wEE4xgNuAxI7Ozrd8FpGnVv03hAwIVzzzn3sroejSZ76YMCy+h8VlIirYBW2S2jP57vP1xS&#10;EiK3LddgJaMHGej1+v271eAaWUEPupWeIIgNzeAY7WN0TVEE0UvDwwyctBjswBseceu3Rev5gOhG&#10;F1VZXhQD+NZ5EDIEPL2bgnSd8btOivit64KMRDOK3GKefZ43aS7WK95sPXe9Ekca/B9YGK4sJj1B&#10;3fHIyc6rv6CMEh4CdHEmwBTQdUrIrAHVzMs3ap567mTWguYEd7Ip/D9Y8bj/7olqGa0WlFhusEbP&#10;cozkI4ykSvYMLjR468nhvTjiMZY5Sw3uAcTPQCzc9txu5Y33MPSSt0hvnl4WZ08nnJBANsNXaDEN&#10;30XIQGPnTfIO3SCIjmU6nEqTqAg8rMq6nieKAmN1vbxYLnIK3ry8dj7EzxIMSQtGPZY+o/P9Q4iJ&#10;DW9erqRkFu6V1rn82pKB0asFwr+JGBWxO7UyjF6WaUz9kkR+sm1+HLnS0xoTaHtUnYROkuO4GbO/&#10;2ZLkyAbaA9rgYWpG/Dy46MH/pmTARmQ0/NpxLynRXyxaeTWv69S5eVMvlhVu/Hlkcx7hViAUo5GS&#10;aXkbc7dPwm7Q8k5lN16ZHCljg2WTjp8hdfD5Pt96/bLrPwAAAP//AwBQSwMEFAAGAAgAAAAhALjr&#10;5dfdAAAACQEAAA8AAABkcnMvZG93bnJldi54bWxMj81OwzAQhO9IvIO1SNzoGtKWNsSpEIgrqOVH&#10;4ubG2yQiXkex24S3ZznBcTSjmW+KzeQ7daIhtoENXM80KOIquJZrA2+vT1crUDFZdrYLTAa+KcKm&#10;PD8rbO7CyFs67VKtpIRjbg00KfU5Yqwa8jbOQk8s3iEM3iaRQ41usKOU+w5vtF6ity3LQmN7emio&#10;+todvYH358Pnx1y/1I9+0Y9h0sh+jcZcXkz3d6ASTekvDL/4gg6lMO3DkV1UnYHlSsiTgSxbgBI/&#10;W+tbUHsJ6rkGLAv8/6D8AQAA//8DAFBLAQItABQABgAIAAAAIQC2gziS/gAAAOEBAAATAAAAAAAA&#10;AAAAAAAAAAAAAABbQ29udGVudF9UeXBlc10ueG1sUEsBAi0AFAAGAAgAAAAhADj9If/WAAAAlAEA&#10;AAsAAAAAAAAAAAAAAAAALwEAAF9yZWxzLy5yZWxzUEsBAi0AFAAGAAgAAAAhAEUHKwkKAgAA+gMA&#10;AA4AAAAAAAAAAAAAAAAALgIAAGRycy9lMm9Eb2MueG1sUEsBAi0AFAAGAAgAAAAhALjr5dfdAAAA&#10;CQEAAA8AAAAAAAAAAAAAAAAAZAQAAGRycy9kb3ducmV2LnhtbFBLBQYAAAAABAAEAPMAAABuBQAA&#10;AAA=&#10;" filled="f" stroked="f">
                <v:textbox>
                  <w:txbxContent>
                    <w:p w14:paraId="07F433CB" w14:textId="5F39BE93" w:rsidR="00274AE1" w:rsidRPr="0036005B" w:rsidRDefault="00274AE1" w:rsidP="00D90F1A">
                      <w:pPr>
                        <w:pStyle w:val="VCAAbodyhangingindent"/>
                        <w:pBdr>
                          <w:top w:val="none" w:sz="0" w:space="0" w:color="auto"/>
                          <w:left w:val="none" w:sz="0" w:space="0" w:color="auto"/>
                          <w:bottom w:val="none" w:sz="0" w:space="0" w:color="auto"/>
                          <w:right w:val="none" w:sz="0" w:space="0" w:color="auto"/>
                        </w:pBdr>
                        <w:jc w:val="center"/>
                        <w:rPr>
                          <w:color w:val="0070C0"/>
                        </w:rPr>
                      </w:pPr>
                      <w:r w:rsidRPr="0036005B">
                        <w:rPr>
                          <w:color w:val="0070C0"/>
                        </w:rPr>
                        <w:t>Insert historical source</w:t>
                      </w:r>
                      <w:r>
                        <w:rPr>
                          <w:color w:val="0070C0"/>
                        </w:rPr>
                        <w:t>(s)</w:t>
                      </w:r>
                    </w:p>
                    <w:p w14:paraId="3E73B090" w14:textId="77777777" w:rsidR="00274AE1" w:rsidRDefault="00274AE1" w:rsidP="003B5761"/>
                  </w:txbxContent>
                </v:textbox>
                <w10:wrap type="square"/>
              </v:shape>
            </w:pict>
          </mc:Fallback>
        </mc:AlternateContent>
      </w:r>
    </w:p>
    <w:p w14:paraId="040CE685" w14:textId="3D95FCD1" w:rsidR="00AF69A9" w:rsidRDefault="00AF69A9" w:rsidP="003B5761">
      <w:pPr>
        <w:pStyle w:val="VCAAbodyspace"/>
      </w:pPr>
    </w:p>
    <w:p w14:paraId="1A2B23D2" w14:textId="1248BA38" w:rsidR="00AF69A9" w:rsidRDefault="00AF69A9" w:rsidP="003B5761">
      <w:pPr>
        <w:pStyle w:val="VCAAbodyspace"/>
      </w:pPr>
    </w:p>
    <w:p w14:paraId="0AE2C427" w14:textId="388BCF14" w:rsidR="00AF69A9" w:rsidRDefault="00AF69A9" w:rsidP="003B5761">
      <w:pPr>
        <w:pStyle w:val="VCAAbodyspace"/>
      </w:pPr>
    </w:p>
    <w:p w14:paraId="669413F8" w14:textId="59CF0BE6" w:rsidR="00AF69A9" w:rsidRDefault="00AF69A9" w:rsidP="003B5761">
      <w:pPr>
        <w:pStyle w:val="VCAAbodyspace"/>
      </w:pPr>
    </w:p>
    <w:p w14:paraId="3B9FF9F6" w14:textId="77777777" w:rsidR="003B5761" w:rsidRDefault="003B5761" w:rsidP="003B5761">
      <w:pPr>
        <w:pStyle w:val="VCAAbodyspace"/>
      </w:pPr>
    </w:p>
    <w:p w14:paraId="0E6D6E0F" w14:textId="77777777" w:rsidR="003B5761" w:rsidRDefault="003B5761" w:rsidP="003B5761">
      <w:pPr>
        <w:pStyle w:val="VCAAbodyspace"/>
      </w:pPr>
    </w:p>
    <w:p w14:paraId="51DD7EBF" w14:textId="52B70311" w:rsidR="00A42B0D" w:rsidRPr="00A42B0D" w:rsidRDefault="00A42B0D" w:rsidP="00A42B0D">
      <w:pPr>
        <w:pStyle w:val="VCAAbodyhangingindent"/>
      </w:pPr>
      <w:r w:rsidRPr="00A42B0D">
        <w:t>5.</w:t>
      </w:r>
      <w:r>
        <w:tab/>
      </w:r>
      <w:r w:rsidR="00907826">
        <w:t>Is</w:t>
      </w:r>
      <w:r w:rsidRPr="00A42B0D">
        <w:t xml:space="preserve"> the source</w:t>
      </w:r>
      <w:r w:rsidR="00C65CF8">
        <w:t>(</w:t>
      </w:r>
      <w:r w:rsidRPr="00A42B0D">
        <w:t>s</w:t>
      </w:r>
      <w:r w:rsidR="00C65CF8">
        <w:t>)</w:t>
      </w:r>
      <w:r w:rsidRPr="00A42B0D">
        <w:t xml:space="preserve"> useful and reliable? </w:t>
      </w:r>
    </w:p>
    <w:p w14:paraId="210BBDC0" w14:textId="77777777" w:rsidR="00AF69A9" w:rsidRDefault="00AF69A9" w:rsidP="00A42B0D">
      <w:pPr>
        <w:pStyle w:val="VCAAbodyhangingindent"/>
      </w:pPr>
    </w:p>
    <w:p w14:paraId="6F1F53BF" w14:textId="77777777" w:rsidR="003D5D52" w:rsidRDefault="003D5D52" w:rsidP="00DD4B01">
      <w:pPr>
        <w:pStyle w:val="VCAAbodyhangingindent"/>
        <w:ind w:left="0" w:firstLine="0"/>
      </w:pPr>
    </w:p>
    <w:p w14:paraId="69CEE827" w14:textId="77777777" w:rsidR="00D90F1A" w:rsidRDefault="00D90F1A" w:rsidP="00D90F1A">
      <w:pPr>
        <w:pStyle w:val="VCAAbodyspace"/>
      </w:pPr>
    </w:p>
    <w:p w14:paraId="126D6F7E" w14:textId="6156FC29" w:rsidR="00A42B0D" w:rsidRPr="00D90F1A" w:rsidRDefault="00A42B0D" w:rsidP="00D90F1A">
      <w:pPr>
        <w:pStyle w:val="VCAAbodyhangingindent"/>
      </w:pPr>
      <w:r w:rsidRPr="00D90F1A">
        <w:t>6.</w:t>
      </w:r>
      <w:r w:rsidRPr="00D90F1A">
        <w:tab/>
        <w:t xml:space="preserve">What is my historical interpretation? </w:t>
      </w:r>
    </w:p>
    <w:p w14:paraId="0B5AFCEF" w14:textId="73E886ED" w:rsidR="00A42B0D" w:rsidRPr="00D90F1A" w:rsidRDefault="00A42B0D" w:rsidP="00D90F1A">
      <w:pPr>
        <w:pStyle w:val="VCAAbodyhangingindent"/>
      </w:pPr>
      <w:r w:rsidRPr="00D90F1A">
        <w:t>7.</w:t>
      </w:r>
      <w:r w:rsidRPr="00D90F1A">
        <w:tab/>
        <w:t>What evidence do I have?</w:t>
      </w:r>
    </w:p>
    <w:p w14:paraId="26F55370" w14:textId="77777777" w:rsidR="00AF69A9" w:rsidRDefault="00AF69A9" w:rsidP="00A42B0D">
      <w:pPr>
        <w:pStyle w:val="VCAAbodyhangingindent"/>
      </w:pPr>
    </w:p>
    <w:p w14:paraId="78F93E33" w14:textId="77777777" w:rsidR="00AF69A9" w:rsidRDefault="00AF69A9" w:rsidP="00A42B0D">
      <w:pPr>
        <w:pStyle w:val="VCAAbodyhangingindent"/>
      </w:pPr>
    </w:p>
    <w:p w14:paraId="4221DD8F" w14:textId="77777777" w:rsidR="00AF69A9" w:rsidRDefault="00AF69A9" w:rsidP="00A42B0D">
      <w:pPr>
        <w:pStyle w:val="VCAAbodyhangingindent"/>
      </w:pPr>
    </w:p>
    <w:p w14:paraId="5F2A2D0F" w14:textId="77777777" w:rsidR="00AF69A9" w:rsidRDefault="00AF69A9" w:rsidP="00A42B0D">
      <w:pPr>
        <w:pStyle w:val="VCAAbodyhangingindent"/>
      </w:pPr>
    </w:p>
    <w:p w14:paraId="1DE7D84E" w14:textId="77777777" w:rsidR="00AF69A9" w:rsidRDefault="00AF69A9" w:rsidP="00A42B0D">
      <w:pPr>
        <w:pStyle w:val="VCAAbodyhangingindent"/>
      </w:pPr>
    </w:p>
    <w:p w14:paraId="6048C013" w14:textId="77777777" w:rsidR="00AF69A9" w:rsidRDefault="00AF69A9" w:rsidP="00A42B0D">
      <w:pPr>
        <w:pStyle w:val="VCAAbodyhangingindent"/>
      </w:pPr>
    </w:p>
    <w:p w14:paraId="584679B9" w14:textId="77777777" w:rsidR="00AF69A9" w:rsidRDefault="00AF69A9" w:rsidP="00A42B0D">
      <w:pPr>
        <w:pStyle w:val="VCAAbodyhangingindent"/>
      </w:pPr>
    </w:p>
    <w:p w14:paraId="1C4DC5C6" w14:textId="77777777" w:rsidR="00AF69A9" w:rsidRDefault="00AF69A9" w:rsidP="00A42B0D">
      <w:pPr>
        <w:pStyle w:val="VCAAbodyhangingindent"/>
      </w:pPr>
    </w:p>
    <w:p w14:paraId="668DE43D" w14:textId="77777777" w:rsidR="00AF69A9" w:rsidRDefault="00AF69A9" w:rsidP="00A42B0D">
      <w:pPr>
        <w:pStyle w:val="VCAAbodyhangingindent"/>
      </w:pPr>
    </w:p>
    <w:p w14:paraId="1B14FDAC" w14:textId="77777777" w:rsidR="00AF69A9" w:rsidRDefault="00AF69A9" w:rsidP="00A42B0D">
      <w:pPr>
        <w:pStyle w:val="VCAAbodyhangingindent"/>
      </w:pPr>
    </w:p>
    <w:p w14:paraId="33CCC462" w14:textId="77777777" w:rsidR="00AF69A9" w:rsidRDefault="00AF69A9" w:rsidP="00A42B0D">
      <w:pPr>
        <w:pStyle w:val="VCAAbodyhangingindent"/>
      </w:pPr>
    </w:p>
    <w:p w14:paraId="6A995E59" w14:textId="77777777" w:rsidR="003B5761" w:rsidRDefault="003B5761" w:rsidP="00DD4B01">
      <w:pPr>
        <w:pStyle w:val="VCAAbodyhangingindent"/>
        <w:ind w:left="0" w:firstLine="0"/>
      </w:pPr>
    </w:p>
    <w:p w14:paraId="68FCFFD2" w14:textId="77777777" w:rsidR="003B5761" w:rsidRDefault="003B5761" w:rsidP="00A42B0D">
      <w:pPr>
        <w:pStyle w:val="VCAAbodyhangingindent"/>
      </w:pPr>
    </w:p>
    <w:p w14:paraId="0B6EC8EA" w14:textId="77777777" w:rsidR="003B5761" w:rsidRPr="00D90F1A" w:rsidRDefault="003B5761" w:rsidP="003B5761">
      <w:pPr>
        <w:pStyle w:val="VCAAbodyspace"/>
        <w:rPr>
          <w:sz w:val="16"/>
          <w:szCs w:val="16"/>
        </w:rPr>
      </w:pPr>
    </w:p>
    <w:p w14:paraId="6CFCE1A0" w14:textId="4CEF17BF" w:rsidR="00A42B0D" w:rsidRPr="00A42B0D" w:rsidRDefault="00A42B0D" w:rsidP="00A42B0D">
      <w:pPr>
        <w:pStyle w:val="VCAAbodyhangingindent"/>
      </w:pPr>
      <w:r w:rsidRPr="00A42B0D">
        <w:t>8.</w:t>
      </w:r>
      <w:r>
        <w:tab/>
      </w:r>
      <w:r w:rsidRPr="00A42B0D">
        <w:t xml:space="preserve">What questions do I still have? </w:t>
      </w:r>
    </w:p>
    <w:p w14:paraId="462ED0AE" w14:textId="32952129" w:rsidR="00D90F1A" w:rsidRDefault="00D90F1A" w:rsidP="00B80659">
      <w:pPr>
        <w:pStyle w:val="VCAAbodyhangingindent"/>
      </w:pPr>
    </w:p>
    <w:p w14:paraId="6DA3962C" w14:textId="47AF6141" w:rsidR="00B80659" w:rsidRDefault="00B80659" w:rsidP="00B80659">
      <w:pPr>
        <w:pStyle w:val="VCAAbodyhangingindent"/>
        <w:rPr>
          <w:noProof/>
        </w:rPr>
      </w:pPr>
    </w:p>
    <w:p w14:paraId="2E32E550" w14:textId="77777777" w:rsidR="00E62EEA" w:rsidRDefault="00E62EEA" w:rsidP="00B80659">
      <w:pPr>
        <w:pStyle w:val="VCAAbodyhangingindent"/>
        <w:rPr>
          <w:noProof/>
        </w:rPr>
      </w:pPr>
    </w:p>
    <w:p w14:paraId="526BB8E9" w14:textId="7E8C8FC5" w:rsidR="00912C3E" w:rsidRPr="00D90F1A" w:rsidRDefault="00912C3E" w:rsidP="00B80659">
      <w:pPr>
        <w:rPr>
          <w:sz w:val="4"/>
          <w:szCs w:val="4"/>
        </w:rPr>
      </w:pPr>
    </w:p>
    <w:sectPr w:rsidR="00912C3E" w:rsidRPr="00D90F1A" w:rsidSect="003B5761">
      <w:type w:val="continuous"/>
      <w:pgSz w:w="16840" w:h="11907" w:orient="landscape" w:code="9"/>
      <w:pgMar w:top="680" w:right="680" w:bottom="680" w:left="680" w:header="284" w:footer="284"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74AE1" w:rsidRDefault="00274AE1" w:rsidP="00304EA1">
      <w:pPr>
        <w:spacing w:after="0" w:line="240" w:lineRule="auto"/>
      </w:pPr>
      <w:r>
        <w:separator/>
      </w:r>
    </w:p>
  </w:endnote>
  <w:endnote w:type="continuationSeparator" w:id="0">
    <w:p w14:paraId="3270DF94" w14:textId="77777777" w:rsidR="00274AE1" w:rsidRDefault="00274AE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74AE1" w:rsidRPr="00D06414" w14:paraId="6474FD3B" w14:textId="77777777" w:rsidTr="00BB3BAB">
      <w:trPr>
        <w:trHeight w:val="476"/>
      </w:trPr>
      <w:tc>
        <w:tcPr>
          <w:tcW w:w="1667" w:type="pct"/>
          <w:tcMar>
            <w:left w:w="0" w:type="dxa"/>
            <w:right w:w="0" w:type="dxa"/>
          </w:tcMar>
        </w:tcPr>
        <w:p w14:paraId="0EC15F2D" w14:textId="77777777" w:rsidR="00274AE1" w:rsidRPr="00D06414" w:rsidRDefault="00274AE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74AE1" w:rsidRPr="00D06414" w:rsidRDefault="00274AE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582733D" w:rsidR="00274AE1" w:rsidRPr="00D06414" w:rsidRDefault="00274AE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16B3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274AE1" w:rsidRPr="00D06414" w:rsidRDefault="00274AE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74AE1" w:rsidRPr="00D06414" w14:paraId="36A4ADC1" w14:textId="77777777" w:rsidTr="000F5AAF">
      <w:tc>
        <w:tcPr>
          <w:tcW w:w="1459" w:type="pct"/>
          <w:tcMar>
            <w:left w:w="0" w:type="dxa"/>
            <w:right w:w="0" w:type="dxa"/>
          </w:tcMar>
        </w:tcPr>
        <w:p w14:paraId="74DB1FC2" w14:textId="77777777" w:rsidR="00274AE1" w:rsidRPr="00D06414" w:rsidRDefault="00274AE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74AE1" w:rsidRPr="00D06414" w:rsidRDefault="00274AE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74AE1" w:rsidRPr="00D06414" w:rsidRDefault="00274AE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74AE1" w:rsidRPr="00D06414" w:rsidRDefault="00274AE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0B42" w14:textId="11A595D6" w:rsidR="00274AE1" w:rsidRPr="00D06414" w:rsidRDefault="00274AE1" w:rsidP="00D06414">
    <w:pPr>
      <w:pStyle w:val="Footer"/>
      <w:rPr>
        <w:sz w:val="2"/>
      </w:rPr>
    </w:pPr>
    <w:r w:rsidRPr="00B80659">
      <w:rPr>
        <w:rFonts w:asciiTheme="majorHAnsi" w:hAnsiTheme="majorHAnsi" w:cs="Arial"/>
        <w:sz w:val="18"/>
        <w:szCs w:val="18"/>
      </w:rPr>
      <w:t xml:space="preserve">© </w:t>
    </w:r>
    <w:hyperlink r:id="rId1" w:history="1">
      <w:r w:rsidRPr="00B80659">
        <w:rPr>
          <w:rFonts w:asciiTheme="majorHAnsi" w:hAnsiTheme="majorHAnsi" w:cs="Arial"/>
          <w:sz w:val="18"/>
          <w:szCs w:val="18"/>
          <w:u w:val="single"/>
        </w:rPr>
        <w:t>VCAA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74AE1" w:rsidRDefault="00274AE1" w:rsidP="00304EA1">
      <w:pPr>
        <w:spacing w:after="0" w:line="240" w:lineRule="auto"/>
      </w:pPr>
      <w:r>
        <w:separator/>
      </w:r>
    </w:p>
  </w:footnote>
  <w:footnote w:type="continuationSeparator" w:id="0">
    <w:p w14:paraId="13540A36" w14:textId="77777777" w:rsidR="00274AE1" w:rsidRDefault="00274AE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DE54D47" w:rsidR="00274AE1" w:rsidRPr="00D86DE4" w:rsidRDefault="00C16B3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81D99">
          <w:rPr>
            <w:color w:val="999999" w:themeColor="accent2"/>
          </w:rPr>
          <w:t>Using historical sources</w:t>
        </w:r>
      </w:sdtContent>
    </w:sdt>
    <w:r w:rsidR="00274AE1">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74AE1" w:rsidRPr="009370BC" w:rsidRDefault="00274AE1"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6760753">
          <wp:simplePos x="0" y="0"/>
          <wp:positionH relativeFrom="column">
            <wp:posOffset>-707390</wp:posOffset>
          </wp:positionH>
          <wp:positionV relativeFrom="page">
            <wp:posOffset>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1C2F" w14:textId="5B9CB902" w:rsidR="00274AE1" w:rsidRPr="00A42B0D" w:rsidRDefault="00274AE1" w:rsidP="00A42B0D">
    <w:pPr>
      <w:spacing w:after="0"/>
      <w:ind w:right="-142"/>
      <w:rPr>
        <w:lang w:val="en-AU"/>
      </w:rPr>
    </w:pPr>
    <w:r>
      <w:rPr>
        <w:lang w:val="en-AU"/>
      </w:rPr>
      <w:t>Using historical resources –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4B2"/>
    <w:multiLevelType w:val="hybridMultilevel"/>
    <w:tmpl w:val="6D0C03C4"/>
    <w:lvl w:ilvl="0" w:tplc="73A61F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C3FAE"/>
    <w:multiLevelType w:val="hybridMultilevel"/>
    <w:tmpl w:val="84E84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0694A"/>
    <w:multiLevelType w:val="hybridMultilevel"/>
    <w:tmpl w:val="55DC6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FDA1773"/>
    <w:multiLevelType w:val="hybridMultilevel"/>
    <w:tmpl w:val="4E941418"/>
    <w:lvl w:ilvl="0" w:tplc="50DED36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5CD0F5E"/>
    <w:multiLevelType w:val="hybridMultilevel"/>
    <w:tmpl w:val="9D1CE984"/>
    <w:lvl w:ilvl="0" w:tplc="2EE2EEB8">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9"/>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81D99"/>
    <w:rsid w:val="000A71F7"/>
    <w:rsid w:val="000E7F77"/>
    <w:rsid w:val="000F09E4"/>
    <w:rsid w:val="000F16FD"/>
    <w:rsid w:val="000F5AAF"/>
    <w:rsid w:val="00143520"/>
    <w:rsid w:val="00153AD2"/>
    <w:rsid w:val="001779EA"/>
    <w:rsid w:val="00180094"/>
    <w:rsid w:val="001D3246"/>
    <w:rsid w:val="002279BA"/>
    <w:rsid w:val="002329F3"/>
    <w:rsid w:val="00243F0D"/>
    <w:rsid w:val="00260767"/>
    <w:rsid w:val="002647BB"/>
    <w:rsid w:val="00274AE1"/>
    <w:rsid w:val="002754C1"/>
    <w:rsid w:val="002841C8"/>
    <w:rsid w:val="0028516B"/>
    <w:rsid w:val="002C2DBA"/>
    <w:rsid w:val="002C6F90"/>
    <w:rsid w:val="002E4FB5"/>
    <w:rsid w:val="002F7E30"/>
    <w:rsid w:val="00302FB8"/>
    <w:rsid w:val="00304EA1"/>
    <w:rsid w:val="00314D81"/>
    <w:rsid w:val="00322FC6"/>
    <w:rsid w:val="0035293F"/>
    <w:rsid w:val="0036005B"/>
    <w:rsid w:val="00391986"/>
    <w:rsid w:val="003A00B4"/>
    <w:rsid w:val="003B5761"/>
    <w:rsid w:val="003C5E71"/>
    <w:rsid w:val="003D5D52"/>
    <w:rsid w:val="00417AA3"/>
    <w:rsid w:val="00425DFE"/>
    <w:rsid w:val="00434EDB"/>
    <w:rsid w:val="00440B32"/>
    <w:rsid w:val="0046078D"/>
    <w:rsid w:val="00495C80"/>
    <w:rsid w:val="004A2ED8"/>
    <w:rsid w:val="004E28E0"/>
    <w:rsid w:val="004F5BDA"/>
    <w:rsid w:val="0051631E"/>
    <w:rsid w:val="00520DFD"/>
    <w:rsid w:val="00537A1F"/>
    <w:rsid w:val="00566029"/>
    <w:rsid w:val="005923CB"/>
    <w:rsid w:val="005A55F5"/>
    <w:rsid w:val="005B391B"/>
    <w:rsid w:val="005D3D78"/>
    <w:rsid w:val="005E2EF0"/>
    <w:rsid w:val="005F4092"/>
    <w:rsid w:val="00647763"/>
    <w:rsid w:val="0068471E"/>
    <w:rsid w:val="00684B26"/>
    <w:rsid w:val="00684F98"/>
    <w:rsid w:val="00693FFD"/>
    <w:rsid w:val="006D2159"/>
    <w:rsid w:val="006F787C"/>
    <w:rsid w:val="00702636"/>
    <w:rsid w:val="00703B1B"/>
    <w:rsid w:val="007175C8"/>
    <w:rsid w:val="00724507"/>
    <w:rsid w:val="0074747F"/>
    <w:rsid w:val="00760EF6"/>
    <w:rsid w:val="00773E6C"/>
    <w:rsid w:val="00781FB1"/>
    <w:rsid w:val="007D1B6D"/>
    <w:rsid w:val="007E50A2"/>
    <w:rsid w:val="00813C37"/>
    <w:rsid w:val="008154B5"/>
    <w:rsid w:val="00822A15"/>
    <w:rsid w:val="00823962"/>
    <w:rsid w:val="00852719"/>
    <w:rsid w:val="00860115"/>
    <w:rsid w:val="00862E6D"/>
    <w:rsid w:val="0088783C"/>
    <w:rsid w:val="008A56C7"/>
    <w:rsid w:val="008D4C9C"/>
    <w:rsid w:val="00907826"/>
    <w:rsid w:val="00912C3E"/>
    <w:rsid w:val="009370BC"/>
    <w:rsid w:val="00970580"/>
    <w:rsid w:val="0098739B"/>
    <w:rsid w:val="009B61E5"/>
    <w:rsid w:val="009B6528"/>
    <w:rsid w:val="009D1E89"/>
    <w:rsid w:val="009E5707"/>
    <w:rsid w:val="00A17661"/>
    <w:rsid w:val="00A23200"/>
    <w:rsid w:val="00A24B2D"/>
    <w:rsid w:val="00A40966"/>
    <w:rsid w:val="00A42B0D"/>
    <w:rsid w:val="00A50CF2"/>
    <w:rsid w:val="00A921E0"/>
    <w:rsid w:val="00A922F4"/>
    <w:rsid w:val="00AD2CE6"/>
    <w:rsid w:val="00AE5526"/>
    <w:rsid w:val="00AE7CBB"/>
    <w:rsid w:val="00AF051B"/>
    <w:rsid w:val="00AF69A9"/>
    <w:rsid w:val="00B01578"/>
    <w:rsid w:val="00B0738F"/>
    <w:rsid w:val="00B13D3B"/>
    <w:rsid w:val="00B230DB"/>
    <w:rsid w:val="00B26601"/>
    <w:rsid w:val="00B41951"/>
    <w:rsid w:val="00B53229"/>
    <w:rsid w:val="00B62480"/>
    <w:rsid w:val="00B80659"/>
    <w:rsid w:val="00B81B70"/>
    <w:rsid w:val="00BB3BAB"/>
    <w:rsid w:val="00BD0724"/>
    <w:rsid w:val="00BD2B91"/>
    <w:rsid w:val="00BE5521"/>
    <w:rsid w:val="00BF6C23"/>
    <w:rsid w:val="00C16B3E"/>
    <w:rsid w:val="00C2252E"/>
    <w:rsid w:val="00C53263"/>
    <w:rsid w:val="00C65CF8"/>
    <w:rsid w:val="00C75F1D"/>
    <w:rsid w:val="00C95156"/>
    <w:rsid w:val="00CA0DC2"/>
    <w:rsid w:val="00CB68E8"/>
    <w:rsid w:val="00CE16E7"/>
    <w:rsid w:val="00D04F01"/>
    <w:rsid w:val="00D06414"/>
    <w:rsid w:val="00D24E5A"/>
    <w:rsid w:val="00D338E4"/>
    <w:rsid w:val="00D51947"/>
    <w:rsid w:val="00D532F0"/>
    <w:rsid w:val="00D65634"/>
    <w:rsid w:val="00D77413"/>
    <w:rsid w:val="00D82759"/>
    <w:rsid w:val="00D86DE4"/>
    <w:rsid w:val="00D90F1A"/>
    <w:rsid w:val="00DB2D91"/>
    <w:rsid w:val="00DD4B01"/>
    <w:rsid w:val="00DE1909"/>
    <w:rsid w:val="00DE51DB"/>
    <w:rsid w:val="00E23F1D"/>
    <w:rsid w:val="00E30E05"/>
    <w:rsid w:val="00E36361"/>
    <w:rsid w:val="00E55AE9"/>
    <w:rsid w:val="00E62EEA"/>
    <w:rsid w:val="00EB0C84"/>
    <w:rsid w:val="00EE3B47"/>
    <w:rsid w:val="00F17FDE"/>
    <w:rsid w:val="00F2245C"/>
    <w:rsid w:val="00F30CFE"/>
    <w:rsid w:val="00F40D53"/>
    <w:rsid w:val="00F4525C"/>
    <w:rsid w:val="00F50D86"/>
    <w:rsid w:val="00FA7E9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D4C9C"/>
    <w:pPr>
      <w:spacing w:before="24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520DFD"/>
    <w:pPr>
      <w:spacing w:before="360" w:after="120" w:line="400" w:lineRule="exact"/>
      <w:outlineLvl w:val="1"/>
    </w:pPr>
    <w:rPr>
      <w:rFonts w:ascii="Arial" w:hAnsi="Arial" w:cs="Arial"/>
      <w:color w:val="0F7EB4"/>
      <w:sz w:val="32"/>
      <w:szCs w:val="40"/>
    </w:rPr>
  </w:style>
  <w:style w:type="paragraph" w:customStyle="1" w:styleId="VCAAHeading2">
    <w:name w:val="VCAA Heading 2"/>
    <w:next w:val="VCAAbody"/>
    <w:qFormat/>
    <w:rsid w:val="00180094"/>
    <w:pPr>
      <w:spacing w:before="320" w:after="120" w:line="320" w:lineRule="exact"/>
      <w:contextualSpacing/>
      <w:outlineLvl w:val="2"/>
    </w:pPr>
    <w:rPr>
      <w:rFonts w:ascii="Arial" w:hAnsi="Arial" w:cs="Arial"/>
      <w:color w:val="0F7EB4"/>
      <w:sz w:val="28"/>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20DFD"/>
    <w:pPr>
      <w:numPr>
        <w:numId w:val="9"/>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Caption">
    <w:name w:val="caption"/>
    <w:basedOn w:val="Normal"/>
    <w:next w:val="Normal"/>
    <w:uiPriority w:val="35"/>
    <w:unhideWhenUsed/>
    <w:qFormat/>
    <w:rsid w:val="00912C3E"/>
    <w:pPr>
      <w:spacing w:line="240" w:lineRule="auto"/>
    </w:pPr>
    <w:rPr>
      <w:i/>
      <w:iCs/>
      <w:color w:val="1F497D" w:themeColor="text2"/>
      <w:sz w:val="18"/>
      <w:szCs w:val="18"/>
    </w:rPr>
  </w:style>
  <w:style w:type="paragraph" w:styleId="ListParagraph">
    <w:name w:val="List Paragraph"/>
    <w:basedOn w:val="Normal"/>
    <w:uiPriority w:val="34"/>
    <w:qFormat/>
    <w:rsid w:val="00912C3E"/>
    <w:pPr>
      <w:ind w:left="720"/>
      <w:contextualSpacing/>
    </w:pPr>
  </w:style>
  <w:style w:type="paragraph" w:customStyle="1" w:styleId="VCAAbodyhangingindent">
    <w:name w:val="VCAA body hanging indent"/>
    <w:basedOn w:val="VCAAbody"/>
    <w:qFormat/>
    <w:rsid w:val="00D90F1A"/>
    <w:pPr>
      <w:pBdr>
        <w:top w:val="dashSmallGap" w:sz="4" w:space="4" w:color="auto"/>
        <w:left w:val="dashSmallGap" w:sz="4" w:space="4" w:color="auto"/>
        <w:bottom w:val="dashSmallGap" w:sz="4" w:space="4" w:color="auto"/>
        <w:right w:val="dashSmallGap" w:sz="4" w:space="2" w:color="auto"/>
      </w:pBdr>
      <w:ind w:left="397" w:hanging="397"/>
      <w:mirrorIndents/>
    </w:pPr>
    <w:rPr>
      <w:sz w:val="24"/>
      <w:lang w:val="en-AU"/>
    </w:rPr>
  </w:style>
  <w:style w:type="paragraph" w:customStyle="1" w:styleId="VCAAbodyspace">
    <w:name w:val="VCAA body space"/>
    <w:basedOn w:val="VCAAbodyhangingindent"/>
    <w:qFormat/>
    <w:rsid w:val="00F2245C"/>
    <w:pPr>
      <w:pBdr>
        <w:top w:val="none" w:sz="0" w:space="0" w:color="auto"/>
        <w:left w:val="none" w:sz="0" w:space="0" w:color="auto"/>
        <w:bottom w:val="none" w:sz="0" w:space="0" w:color="auto"/>
        <w:right w:val="none" w:sz="0" w:space="0" w:color="auto"/>
      </w:pBdr>
    </w:pPr>
    <w:rPr>
      <w:color w:val="auto"/>
    </w:rPr>
  </w:style>
  <w:style w:type="character" w:styleId="CommentReference">
    <w:name w:val="annotation reference"/>
    <w:basedOn w:val="DefaultParagraphFont"/>
    <w:uiPriority w:val="99"/>
    <w:semiHidden/>
    <w:unhideWhenUsed/>
    <w:rsid w:val="007E50A2"/>
    <w:rPr>
      <w:sz w:val="16"/>
      <w:szCs w:val="16"/>
    </w:rPr>
  </w:style>
  <w:style w:type="paragraph" w:styleId="CommentText">
    <w:name w:val="annotation text"/>
    <w:basedOn w:val="Normal"/>
    <w:link w:val="CommentTextChar"/>
    <w:uiPriority w:val="99"/>
    <w:semiHidden/>
    <w:unhideWhenUsed/>
    <w:rsid w:val="007E50A2"/>
    <w:pPr>
      <w:spacing w:line="240" w:lineRule="auto"/>
    </w:pPr>
    <w:rPr>
      <w:sz w:val="20"/>
      <w:szCs w:val="20"/>
    </w:rPr>
  </w:style>
  <w:style w:type="character" w:customStyle="1" w:styleId="CommentTextChar">
    <w:name w:val="Comment Text Char"/>
    <w:basedOn w:val="DefaultParagraphFont"/>
    <w:link w:val="CommentText"/>
    <w:uiPriority w:val="99"/>
    <w:semiHidden/>
    <w:rsid w:val="007E50A2"/>
    <w:rPr>
      <w:sz w:val="20"/>
      <w:szCs w:val="20"/>
    </w:rPr>
  </w:style>
  <w:style w:type="paragraph" w:styleId="CommentSubject">
    <w:name w:val="annotation subject"/>
    <w:basedOn w:val="CommentText"/>
    <w:next w:val="CommentText"/>
    <w:link w:val="CommentSubjectChar"/>
    <w:uiPriority w:val="99"/>
    <w:semiHidden/>
    <w:unhideWhenUsed/>
    <w:rsid w:val="007E50A2"/>
    <w:rPr>
      <w:b/>
      <w:bCs/>
    </w:rPr>
  </w:style>
  <w:style w:type="character" w:customStyle="1" w:styleId="CommentSubjectChar">
    <w:name w:val="Comment Subject Char"/>
    <w:basedOn w:val="CommentTextChar"/>
    <w:link w:val="CommentSubject"/>
    <w:uiPriority w:val="99"/>
    <w:semiHidden/>
    <w:rsid w:val="007E50A2"/>
    <w:rPr>
      <w:b/>
      <w:bCs/>
      <w:sz w:val="20"/>
      <w:szCs w:val="20"/>
    </w:rPr>
  </w:style>
  <w:style w:type="paragraph" w:customStyle="1" w:styleId="VCAAbodyindentbold">
    <w:name w:val="VCAA body indent bold"/>
    <w:basedOn w:val="VCAAbullet"/>
    <w:qFormat/>
    <w:rsid w:val="00647763"/>
    <w:pPr>
      <w:numPr>
        <w:numId w:val="0"/>
      </w:numPr>
      <w:spacing w:before="240"/>
      <w:ind w:left="357"/>
      <w:contextualSpacing w:val="0"/>
    </w:pPr>
  </w:style>
  <w:style w:type="paragraph" w:styleId="Revision">
    <w:name w:val="Revision"/>
    <w:hidden/>
    <w:uiPriority w:val="99"/>
    <w:semiHidden/>
    <w:rsid w:val="00D65634"/>
    <w:pPr>
      <w:spacing w:after="0" w:line="240" w:lineRule="auto"/>
    </w:pPr>
  </w:style>
  <w:style w:type="character" w:styleId="FollowedHyperlink">
    <w:name w:val="FollowedHyperlink"/>
    <w:basedOn w:val="DefaultParagraphFont"/>
    <w:uiPriority w:val="99"/>
    <w:semiHidden/>
    <w:unhideWhenUsed/>
    <w:rsid w:val="00C2252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the-humanities/history/introduction/learning-in-histo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138C9"/>
    <w:rsid w:val="00370DBE"/>
    <w:rsid w:val="007B7608"/>
    <w:rsid w:val="009325D2"/>
    <w:rsid w:val="00C578FE"/>
    <w:rsid w:val="00FA4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 w:type="paragraph" w:customStyle="1" w:styleId="6E49E32CEB104CA99781BC6778E19E50">
    <w:name w:val="6E49E32CEB104CA99781BC6778E19E50"/>
    <w:rsid w:val="007B7608"/>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6D3C-8374-4161-8612-E08BC25A55FC}"/>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DF3BC0A5-FACB-435D-885E-506AD325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Using historical sources</vt:lpstr>
    </vt:vector>
  </TitlesOfParts>
  <Company>Victorian Curriculum and Assessment Authority</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historical sources</dc:title>
  <dc:creator>vcaa@edumail.vic.gov.au</dc:creator>
  <cp:keywords>Victorian Curriculum; History</cp:keywords>
  <cp:lastModifiedBy>Garner, Georgina K</cp:lastModifiedBy>
  <cp:revision>4</cp:revision>
  <cp:lastPrinted>2015-05-15T02:36:00Z</cp:lastPrinted>
  <dcterms:created xsi:type="dcterms:W3CDTF">2020-05-26T04:24:00Z</dcterms:created>
  <dcterms:modified xsi:type="dcterms:W3CDTF">2020-05-26T06:08:00Z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