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DCB24" w14:textId="53EAB531" w:rsidR="00F6362C" w:rsidRPr="00F6362C" w:rsidRDefault="00DE7BC1" w:rsidP="00FC69E7">
      <w:pPr>
        <w:pStyle w:val="p1"/>
        <w:spacing w:before="0" w:beforeAutospacing="0" w:after="45" w:afterAutospacing="0" w:line="276" w:lineRule="auto"/>
        <w:rPr>
          <w:rStyle w:val="s1"/>
          <w:rFonts w:ascii="Arial" w:hAnsi="Arial" w:cs="Arial"/>
          <w:b/>
          <w:bCs/>
          <w:color w:val="000000"/>
          <w:sz w:val="42"/>
          <w:szCs w:val="42"/>
        </w:rPr>
      </w:pPr>
      <w:r>
        <w:rPr>
          <w:rStyle w:val="s1"/>
          <w:rFonts w:ascii="Arial" w:hAnsi="Arial" w:cs="Arial"/>
          <w:b/>
          <w:bCs/>
          <w:color w:val="000000"/>
          <w:sz w:val="42"/>
          <w:szCs w:val="42"/>
        </w:rPr>
        <w:t>Introduction to the Movement Assessment in Practice platform</w:t>
      </w:r>
    </w:p>
    <w:p w14:paraId="6A7C8E94" w14:textId="64B476B9" w:rsidR="00F6362C" w:rsidRDefault="00F6362C" w:rsidP="000A524A">
      <w:pPr>
        <w:pStyle w:val="p2"/>
        <w:spacing w:before="0" w:beforeAutospacing="0" w:after="240" w:afterAutospacing="0" w:line="276" w:lineRule="auto"/>
        <w:rPr>
          <w:rStyle w:val="s2"/>
          <w:rFonts w:ascii="Arial" w:hAnsi="Arial" w:cs="Arial"/>
          <w:color w:val="000000"/>
          <w:sz w:val="20"/>
          <w:szCs w:val="20"/>
        </w:rPr>
      </w:pPr>
    </w:p>
    <w:p w14:paraId="7A3B7CA8" w14:textId="714EDFC9" w:rsidR="00CC78A4" w:rsidRPr="009270B0" w:rsidRDefault="00CC78A4" w:rsidP="000A524A">
      <w:pPr>
        <w:pStyle w:val="p2"/>
        <w:spacing w:before="0" w:beforeAutospacing="0" w:after="240" w:afterAutospacing="0" w:line="276" w:lineRule="auto"/>
        <w:rPr>
          <w:rStyle w:val="s2"/>
          <w:rFonts w:ascii="Arial" w:hAnsi="Arial" w:cs="Arial"/>
          <w:b/>
          <w:bCs/>
          <w:color w:val="000000"/>
          <w:sz w:val="24"/>
          <w:szCs w:val="24"/>
        </w:rPr>
      </w:pPr>
      <w:r w:rsidRPr="009270B0">
        <w:rPr>
          <w:rStyle w:val="s2"/>
          <w:rFonts w:ascii="Arial" w:hAnsi="Arial" w:cs="Arial"/>
          <w:b/>
          <w:bCs/>
          <w:color w:val="000000"/>
          <w:sz w:val="24"/>
          <w:szCs w:val="24"/>
        </w:rPr>
        <w:t>Slide 1</w:t>
      </w:r>
    </w:p>
    <w:p w14:paraId="42C055FA" w14:textId="2D6DBE78" w:rsidR="009B6F15" w:rsidRPr="009270B0" w:rsidRDefault="00CC78A4" w:rsidP="000A524A">
      <w:pPr>
        <w:pStyle w:val="p2"/>
        <w:spacing w:before="0" w:beforeAutospacing="0" w:after="240" w:afterAutospacing="0" w:line="276" w:lineRule="auto"/>
        <w:rPr>
          <w:rStyle w:val="s2"/>
          <w:rFonts w:ascii="Arial" w:hAnsi="Arial" w:cs="Arial"/>
          <w:color w:val="000000"/>
          <w:sz w:val="24"/>
          <w:szCs w:val="24"/>
        </w:rPr>
      </w:pPr>
      <w:r w:rsidRPr="009270B0">
        <w:rPr>
          <w:rStyle w:val="s2"/>
          <w:rFonts w:ascii="Arial" w:hAnsi="Arial" w:cs="Arial"/>
          <w:color w:val="000000"/>
          <w:sz w:val="24"/>
          <w:szCs w:val="24"/>
        </w:rPr>
        <w:t>Hello, my name is Samantha Snow</w:t>
      </w:r>
      <w:r w:rsidR="00CF216C" w:rsidRPr="009270B0">
        <w:rPr>
          <w:rStyle w:val="s2"/>
          <w:rFonts w:ascii="Arial" w:hAnsi="Arial" w:cs="Arial"/>
          <w:color w:val="000000"/>
          <w:sz w:val="24"/>
          <w:szCs w:val="24"/>
        </w:rPr>
        <w:t xml:space="preserve">. </w:t>
      </w:r>
      <w:r w:rsidRPr="009270B0">
        <w:rPr>
          <w:rStyle w:val="s2"/>
          <w:rFonts w:ascii="Arial" w:hAnsi="Arial" w:cs="Arial"/>
          <w:color w:val="000000"/>
          <w:sz w:val="24"/>
          <w:szCs w:val="24"/>
        </w:rPr>
        <w:t>I am a PhD Candidate at Deakin University.</w:t>
      </w:r>
      <w:r w:rsidR="009B6F15" w:rsidRPr="009270B0">
        <w:rPr>
          <w:rStyle w:val="s2"/>
          <w:rFonts w:ascii="Arial" w:hAnsi="Arial" w:cs="Arial"/>
          <w:color w:val="000000"/>
          <w:sz w:val="24"/>
          <w:szCs w:val="24"/>
        </w:rPr>
        <w:t xml:space="preserve"> I am researching formative assessment practices in Physical Education.</w:t>
      </w:r>
    </w:p>
    <w:p w14:paraId="79EC2225" w14:textId="400E798B" w:rsidR="00CC78A4" w:rsidRPr="009270B0" w:rsidRDefault="00CC78A4" w:rsidP="000A524A">
      <w:pPr>
        <w:pStyle w:val="p2"/>
        <w:spacing w:before="0" w:beforeAutospacing="0" w:after="240" w:afterAutospacing="0" w:line="276" w:lineRule="auto"/>
        <w:rPr>
          <w:rStyle w:val="s2"/>
          <w:rFonts w:ascii="Arial" w:hAnsi="Arial" w:cs="Arial"/>
          <w:color w:val="000000"/>
          <w:sz w:val="24"/>
          <w:szCs w:val="24"/>
        </w:rPr>
      </w:pPr>
      <w:r w:rsidRPr="009270B0">
        <w:rPr>
          <w:rStyle w:val="s2"/>
          <w:rFonts w:ascii="Arial" w:hAnsi="Arial" w:cs="Arial"/>
          <w:color w:val="000000"/>
          <w:sz w:val="24"/>
          <w:szCs w:val="24"/>
        </w:rPr>
        <w:t>In this video, I will introduce you to the Movement Assessment in Practice platform</w:t>
      </w:r>
      <w:r w:rsidR="00CF216C" w:rsidRPr="009270B0">
        <w:rPr>
          <w:rStyle w:val="s2"/>
          <w:rFonts w:ascii="Arial" w:hAnsi="Arial" w:cs="Arial"/>
          <w:color w:val="000000"/>
          <w:sz w:val="24"/>
          <w:szCs w:val="24"/>
        </w:rPr>
        <w:t>,</w:t>
      </w:r>
      <w:r w:rsidRPr="009270B0">
        <w:rPr>
          <w:rStyle w:val="s2"/>
          <w:rFonts w:ascii="Arial" w:hAnsi="Arial" w:cs="Arial"/>
          <w:color w:val="000000"/>
          <w:sz w:val="24"/>
          <w:szCs w:val="24"/>
        </w:rPr>
        <w:t xml:space="preserve"> </w:t>
      </w:r>
      <w:r w:rsidR="00CF216C" w:rsidRPr="009270B0">
        <w:rPr>
          <w:rStyle w:val="s2"/>
          <w:rFonts w:ascii="Arial" w:hAnsi="Arial" w:cs="Arial"/>
          <w:color w:val="000000"/>
          <w:sz w:val="24"/>
          <w:szCs w:val="24"/>
        </w:rPr>
        <w:t xml:space="preserve">which is an evidence-based formative assessment resource that </w:t>
      </w:r>
      <w:r w:rsidRPr="009270B0">
        <w:rPr>
          <w:rStyle w:val="s2"/>
          <w:rFonts w:ascii="Arial" w:hAnsi="Arial" w:cs="Arial"/>
          <w:color w:val="000000"/>
          <w:sz w:val="24"/>
          <w:szCs w:val="24"/>
        </w:rPr>
        <w:t>will support your Physical Education teaching.</w:t>
      </w:r>
    </w:p>
    <w:p w14:paraId="2EB3DC06" w14:textId="628AE9E2" w:rsidR="00F6362C" w:rsidRPr="009270B0" w:rsidRDefault="00F6362C" w:rsidP="000A524A">
      <w:pPr>
        <w:pStyle w:val="p2"/>
        <w:spacing w:before="0" w:beforeAutospacing="0" w:after="240" w:afterAutospacing="0" w:line="276" w:lineRule="auto"/>
        <w:rPr>
          <w:rStyle w:val="s2"/>
          <w:rFonts w:ascii="Arial" w:hAnsi="Arial" w:cs="Arial"/>
          <w:b/>
          <w:bCs/>
          <w:color w:val="000000"/>
          <w:sz w:val="24"/>
          <w:szCs w:val="24"/>
        </w:rPr>
      </w:pPr>
      <w:r w:rsidRPr="009270B0">
        <w:rPr>
          <w:rStyle w:val="s2"/>
          <w:rFonts w:ascii="Arial" w:hAnsi="Arial" w:cs="Arial"/>
          <w:b/>
          <w:bCs/>
          <w:color w:val="000000"/>
          <w:sz w:val="24"/>
          <w:szCs w:val="24"/>
        </w:rPr>
        <w:t>Slide 2</w:t>
      </w:r>
    </w:p>
    <w:p w14:paraId="53AFCC24" w14:textId="65CFB861" w:rsidR="00F72548" w:rsidRPr="009270B0" w:rsidRDefault="00F72548" w:rsidP="000A524A">
      <w:pPr>
        <w:pStyle w:val="p2"/>
        <w:spacing w:before="0" w:beforeAutospacing="0" w:after="240" w:afterAutospacing="0" w:line="276" w:lineRule="auto"/>
        <w:rPr>
          <w:rStyle w:val="s2"/>
          <w:rFonts w:ascii="Arial" w:hAnsi="Arial" w:cs="Arial"/>
          <w:color w:val="000000"/>
          <w:sz w:val="24"/>
          <w:szCs w:val="24"/>
        </w:rPr>
      </w:pPr>
      <w:r w:rsidRPr="009270B0">
        <w:rPr>
          <w:rStyle w:val="s2"/>
          <w:rFonts w:ascii="Arial" w:hAnsi="Arial" w:cs="Arial"/>
          <w:color w:val="000000"/>
          <w:sz w:val="24"/>
          <w:szCs w:val="24"/>
        </w:rPr>
        <w:t>Fundamental movement skills</w:t>
      </w:r>
      <w:r w:rsidR="00D75486" w:rsidRPr="009270B0">
        <w:rPr>
          <w:rStyle w:val="s2"/>
          <w:rFonts w:ascii="Arial" w:hAnsi="Arial" w:cs="Arial"/>
          <w:color w:val="000000"/>
          <w:sz w:val="24"/>
          <w:szCs w:val="24"/>
        </w:rPr>
        <w:t>,</w:t>
      </w:r>
      <w:r w:rsidRPr="009270B0">
        <w:rPr>
          <w:rStyle w:val="s2"/>
          <w:rFonts w:ascii="Arial" w:hAnsi="Arial" w:cs="Arial"/>
          <w:color w:val="000000"/>
          <w:sz w:val="24"/>
          <w:szCs w:val="24"/>
        </w:rPr>
        <w:t xml:space="preserve"> or FMS</w:t>
      </w:r>
      <w:r w:rsidR="00D75486" w:rsidRPr="009270B0">
        <w:rPr>
          <w:rStyle w:val="s2"/>
          <w:rFonts w:ascii="Arial" w:hAnsi="Arial" w:cs="Arial"/>
          <w:color w:val="000000"/>
          <w:sz w:val="24"/>
          <w:szCs w:val="24"/>
        </w:rPr>
        <w:t>,</w:t>
      </w:r>
      <w:r w:rsidRPr="009270B0">
        <w:rPr>
          <w:rStyle w:val="s2"/>
          <w:rFonts w:ascii="Arial" w:hAnsi="Arial" w:cs="Arial"/>
          <w:color w:val="000000"/>
          <w:sz w:val="24"/>
          <w:szCs w:val="24"/>
        </w:rPr>
        <w:t xml:space="preserve"> are the building blocks for more complex skills and require deliberate time and practice to be developed. They are categorised into </w:t>
      </w:r>
      <w:r w:rsidR="00D75486" w:rsidRPr="009270B0">
        <w:rPr>
          <w:rStyle w:val="s2"/>
          <w:rFonts w:ascii="Arial" w:hAnsi="Arial" w:cs="Arial"/>
          <w:color w:val="000000"/>
          <w:sz w:val="24"/>
          <w:szCs w:val="24"/>
        </w:rPr>
        <w:t xml:space="preserve">locomotor skills, </w:t>
      </w:r>
      <w:r w:rsidRPr="009270B0">
        <w:rPr>
          <w:rStyle w:val="s2"/>
          <w:rFonts w:ascii="Arial" w:hAnsi="Arial" w:cs="Arial"/>
          <w:color w:val="000000"/>
          <w:sz w:val="24"/>
          <w:szCs w:val="24"/>
        </w:rPr>
        <w:t>object control skills</w:t>
      </w:r>
      <w:r w:rsidR="00D75486" w:rsidRPr="009270B0">
        <w:rPr>
          <w:rStyle w:val="s2"/>
          <w:rFonts w:ascii="Arial" w:hAnsi="Arial" w:cs="Arial"/>
          <w:color w:val="000000"/>
          <w:sz w:val="24"/>
          <w:szCs w:val="24"/>
        </w:rPr>
        <w:t xml:space="preserve"> and </w:t>
      </w:r>
      <w:r w:rsidRPr="009270B0">
        <w:rPr>
          <w:rStyle w:val="s2"/>
          <w:rFonts w:ascii="Arial" w:hAnsi="Arial" w:cs="Arial"/>
          <w:color w:val="000000"/>
          <w:sz w:val="24"/>
          <w:szCs w:val="24"/>
        </w:rPr>
        <w:t xml:space="preserve">stability skills. </w:t>
      </w:r>
      <w:r w:rsidR="00CF2423" w:rsidRPr="009270B0">
        <w:rPr>
          <w:rStyle w:val="s2"/>
          <w:rFonts w:ascii="Arial" w:hAnsi="Arial" w:cs="Arial"/>
          <w:color w:val="000000"/>
          <w:sz w:val="24"/>
          <w:szCs w:val="24"/>
        </w:rPr>
        <w:t xml:space="preserve">It is also important to learn the </w:t>
      </w:r>
      <w:r w:rsidRPr="009270B0">
        <w:rPr>
          <w:rStyle w:val="s2"/>
          <w:rFonts w:ascii="Arial" w:hAnsi="Arial" w:cs="Arial"/>
          <w:color w:val="000000"/>
          <w:sz w:val="24"/>
          <w:szCs w:val="24"/>
        </w:rPr>
        <w:t>coordination or sequencing of these skills together.</w:t>
      </w:r>
    </w:p>
    <w:p w14:paraId="32A22A99" w14:textId="59F99F36" w:rsidR="00F6362C" w:rsidRPr="009270B0" w:rsidRDefault="00F6362C" w:rsidP="000A524A">
      <w:pPr>
        <w:pStyle w:val="p2"/>
        <w:spacing w:before="0" w:beforeAutospacing="0" w:after="240" w:afterAutospacing="0" w:line="276" w:lineRule="auto"/>
        <w:rPr>
          <w:rFonts w:ascii="Arial" w:hAnsi="Arial" w:cs="Arial"/>
          <w:b/>
          <w:bCs/>
          <w:color w:val="000000"/>
          <w:sz w:val="24"/>
          <w:szCs w:val="24"/>
        </w:rPr>
      </w:pPr>
      <w:r w:rsidRPr="009270B0">
        <w:rPr>
          <w:rStyle w:val="s2"/>
          <w:rFonts w:ascii="Arial" w:hAnsi="Arial" w:cs="Arial"/>
          <w:b/>
          <w:bCs/>
          <w:color w:val="000000"/>
          <w:sz w:val="24"/>
          <w:szCs w:val="24"/>
        </w:rPr>
        <w:t>Slide 3</w:t>
      </w:r>
    </w:p>
    <w:p w14:paraId="40DA4805" w14:textId="6CE14304" w:rsidR="00626AAA" w:rsidRPr="009270B0" w:rsidRDefault="00F72548" w:rsidP="000A524A">
      <w:pPr>
        <w:pStyle w:val="p2"/>
        <w:spacing w:before="0" w:beforeAutospacing="0" w:after="240" w:afterAutospacing="0" w:line="276" w:lineRule="auto"/>
        <w:rPr>
          <w:rStyle w:val="s2"/>
          <w:rFonts w:ascii="Arial" w:hAnsi="Arial" w:cs="Arial"/>
          <w:color w:val="000000"/>
          <w:sz w:val="24"/>
          <w:szCs w:val="24"/>
        </w:rPr>
      </w:pPr>
      <w:r w:rsidRPr="009270B0">
        <w:rPr>
          <w:rStyle w:val="s2"/>
          <w:rFonts w:ascii="Arial" w:hAnsi="Arial" w:cs="Arial"/>
          <w:color w:val="000000"/>
          <w:sz w:val="24"/>
          <w:szCs w:val="24"/>
        </w:rPr>
        <w:t>Research show</w:t>
      </w:r>
      <w:r w:rsidR="00E0280E" w:rsidRPr="009270B0">
        <w:rPr>
          <w:rStyle w:val="s2"/>
          <w:rFonts w:ascii="Arial" w:hAnsi="Arial" w:cs="Arial"/>
          <w:color w:val="000000"/>
          <w:sz w:val="24"/>
          <w:szCs w:val="24"/>
        </w:rPr>
        <w:t>s</w:t>
      </w:r>
      <w:r w:rsidRPr="009270B0">
        <w:rPr>
          <w:rStyle w:val="s2"/>
          <w:rFonts w:ascii="Arial" w:hAnsi="Arial" w:cs="Arial"/>
          <w:color w:val="000000"/>
          <w:sz w:val="24"/>
          <w:szCs w:val="24"/>
        </w:rPr>
        <w:t xml:space="preserve"> that </w:t>
      </w:r>
      <w:r w:rsidR="00E0280E" w:rsidRPr="009270B0">
        <w:rPr>
          <w:rStyle w:val="s2"/>
          <w:rFonts w:ascii="Arial" w:hAnsi="Arial" w:cs="Arial"/>
          <w:color w:val="000000"/>
          <w:sz w:val="24"/>
          <w:szCs w:val="24"/>
        </w:rPr>
        <w:t>FMS</w:t>
      </w:r>
      <w:r w:rsidRPr="009270B0">
        <w:rPr>
          <w:rStyle w:val="s2"/>
          <w:rFonts w:ascii="Arial" w:hAnsi="Arial" w:cs="Arial"/>
          <w:color w:val="000000"/>
          <w:sz w:val="24"/>
          <w:szCs w:val="24"/>
        </w:rPr>
        <w:t xml:space="preserve"> are ideally learned </w:t>
      </w:r>
      <w:r w:rsidR="00E0280E" w:rsidRPr="009270B0">
        <w:rPr>
          <w:rStyle w:val="s2"/>
          <w:rFonts w:ascii="Arial" w:hAnsi="Arial" w:cs="Arial"/>
          <w:color w:val="000000"/>
          <w:sz w:val="24"/>
          <w:szCs w:val="24"/>
        </w:rPr>
        <w:t xml:space="preserve">during the </w:t>
      </w:r>
      <w:r w:rsidRPr="009270B0">
        <w:rPr>
          <w:rStyle w:val="s2"/>
          <w:rFonts w:ascii="Arial" w:hAnsi="Arial" w:cs="Arial"/>
          <w:color w:val="000000"/>
          <w:sz w:val="24"/>
          <w:szCs w:val="24"/>
        </w:rPr>
        <w:t xml:space="preserve">primary school years, however, they can be learned at any time. </w:t>
      </w:r>
      <w:r w:rsidR="00111D9E" w:rsidRPr="009270B0">
        <w:rPr>
          <w:rStyle w:val="s2"/>
          <w:rFonts w:ascii="Arial" w:hAnsi="Arial" w:cs="Arial"/>
          <w:color w:val="000000"/>
          <w:sz w:val="24"/>
          <w:szCs w:val="24"/>
        </w:rPr>
        <w:t>I</w:t>
      </w:r>
      <w:r w:rsidRPr="009270B0">
        <w:rPr>
          <w:rStyle w:val="s2"/>
          <w:rFonts w:ascii="Arial" w:hAnsi="Arial" w:cs="Arial"/>
          <w:color w:val="000000"/>
          <w:sz w:val="24"/>
          <w:szCs w:val="24"/>
        </w:rPr>
        <w:t xml:space="preserve">f these skills </w:t>
      </w:r>
      <w:r w:rsidR="00AF189C" w:rsidRPr="009270B0">
        <w:rPr>
          <w:rStyle w:val="s2"/>
          <w:rFonts w:ascii="Arial" w:hAnsi="Arial" w:cs="Arial"/>
          <w:color w:val="000000"/>
          <w:sz w:val="24"/>
          <w:szCs w:val="24"/>
        </w:rPr>
        <w:t xml:space="preserve">are not </w:t>
      </w:r>
      <w:r w:rsidR="00111D9E" w:rsidRPr="009270B0">
        <w:rPr>
          <w:rStyle w:val="s2"/>
          <w:rFonts w:ascii="Arial" w:hAnsi="Arial" w:cs="Arial"/>
          <w:color w:val="000000"/>
          <w:sz w:val="24"/>
          <w:szCs w:val="24"/>
        </w:rPr>
        <w:t>learned</w:t>
      </w:r>
      <w:r w:rsidR="00AF189C" w:rsidRPr="009270B0">
        <w:rPr>
          <w:rStyle w:val="s2"/>
          <w:rFonts w:ascii="Arial" w:hAnsi="Arial" w:cs="Arial"/>
          <w:color w:val="000000"/>
          <w:sz w:val="24"/>
          <w:szCs w:val="24"/>
        </w:rPr>
        <w:t xml:space="preserve"> during primary school</w:t>
      </w:r>
      <w:r w:rsidR="00111D9E" w:rsidRPr="009270B0">
        <w:rPr>
          <w:rStyle w:val="s2"/>
          <w:rFonts w:ascii="Arial" w:hAnsi="Arial" w:cs="Arial"/>
          <w:color w:val="000000"/>
          <w:sz w:val="24"/>
          <w:szCs w:val="24"/>
        </w:rPr>
        <w:t>,</w:t>
      </w:r>
      <w:r w:rsidRPr="009270B0">
        <w:rPr>
          <w:rStyle w:val="s2"/>
          <w:rFonts w:ascii="Arial" w:hAnsi="Arial" w:cs="Arial"/>
          <w:color w:val="000000"/>
          <w:sz w:val="24"/>
          <w:szCs w:val="24"/>
        </w:rPr>
        <w:t xml:space="preserve"> it is </w:t>
      </w:r>
      <w:r w:rsidR="00626AAA" w:rsidRPr="009270B0">
        <w:rPr>
          <w:rStyle w:val="s2"/>
          <w:rFonts w:ascii="Arial" w:hAnsi="Arial" w:cs="Arial"/>
          <w:color w:val="000000"/>
          <w:sz w:val="24"/>
          <w:szCs w:val="24"/>
        </w:rPr>
        <w:t>less likely</w:t>
      </w:r>
      <w:r w:rsidRPr="009270B0">
        <w:rPr>
          <w:rStyle w:val="s2"/>
          <w:rFonts w:ascii="Arial" w:hAnsi="Arial" w:cs="Arial"/>
          <w:color w:val="000000"/>
          <w:sz w:val="24"/>
          <w:szCs w:val="24"/>
        </w:rPr>
        <w:t xml:space="preserve"> that students will participate in lifelong physical activity. </w:t>
      </w:r>
    </w:p>
    <w:p w14:paraId="3BADDA5B" w14:textId="7CD54E16" w:rsidR="00626AAA" w:rsidRPr="009270B0" w:rsidRDefault="00626AAA" w:rsidP="000A524A">
      <w:pPr>
        <w:pStyle w:val="p2"/>
        <w:spacing w:before="0" w:beforeAutospacing="0" w:after="240" w:afterAutospacing="0" w:line="276" w:lineRule="auto"/>
        <w:rPr>
          <w:rStyle w:val="s2"/>
          <w:rFonts w:ascii="Arial" w:hAnsi="Arial" w:cs="Arial"/>
          <w:b/>
          <w:bCs/>
          <w:color w:val="000000"/>
          <w:sz w:val="24"/>
          <w:szCs w:val="24"/>
        </w:rPr>
      </w:pPr>
      <w:r w:rsidRPr="009270B0">
        <w:rPr>
          <w:rStyle w:val="s2"/>
          <w:rFonts w:ascii="Arial" w:hAnsi="Arial" w:cs="Arial"/>
          <w:b/>
          <w:bCs/>
          <w:color w:val="000000"/>
          <w:sz w:val="24"/>
          <w:szCs w:val="24"/>
        </w:rPr>
        <w:t>Slide 4</w:t>
      </w:r>
      <w:r w:rsidR="004D272F" w:rsidRPr="009270B0">
        <w:rPr>
          <w:rStyle w:val="s2"/>
          <w:rFonts w:ascii="Arial" w:hAnsi="Arial" w:cs="Arial"/>
          <w:b/>
          <w:bCs/>
          <w:color w:val="000000"/>
          <w:sz w:val="24"/>
          <w:szCs w:val="24"/>
        </w:rPr>
        <w:t xml:space="preserve"> </w:t>
      </w:r>
    </w:p>
    <w:p w14:paraId="58403FB3" w14:textId="08DB292F" w:rsidR="00F72548" w:rsidRPr="009270B0" w:rsidRDefault="00626AAA" w:rsidP="000A524A">
      <w:pPr>
        <w:pStyle w:val="p2"/>
        <w:spacing w:before="0" w:beforeAutospacing="0" w:after="240" w:afterAutospacing="0" w:line="276" w:lineRule="auto"/>
        <w:rPr>
          <w:rStyle w:val="s2"/>
          <w:rFonts w:ascii="Arial" w:hAnsi="Arial" w:cs="Arial"/>
          <w:color w:val="000000"/>
          <w:sz w:val="24"/>
          <w:szCs w:val="24"/>
        </w:rPr>
      </w:pPr>
      <w:r w:rsidRPr="009270B0">
        <w:rPr>
          <w:rStyle w:val="s2"/>
          <w:rFonts w:ascii="Arial" w:hAnsi="Arial" w:cs="Arial"/>
          <w:color w:val="000000"/>
          <w:sz w:val="24"/>
          <w:szCs w:val="24"/>
        </w:rPr>
        <w:t>Research shows that other</w:t>
      </w:r>
      <w:r w:rsidR="00F72548" w:rsidRPr="009270B0">
        <w:rPr>
          <w:rStyle w:val="s2"/>
          <w:rFonts w:ascii="Arial" w:hAnsi="Arial" w:cs="Arial"/>
          <w:color w:val="000000"/>
          <w:sz w:val="24"/>
          <w:szCs w:val="24"/>
        </w:rPr>
        <w:t xml:space="preserve"> benefits </w:t>
      </w:r>
      <w:r w:rsidR="00805FD4" w:rsidRPr="009270B0">
        <w:rPr>
          <w:rStyle w:val="s2"/>
          <w:rFonts w:ascii="Arial" w:hAnsi="Arial" w:cs="Arial"/>
          <w:color w:val="000000"/>
          <w:sz w:val="24"/>
          <w:szCs w:val="24"/>
        </w:rPr>
        <w:t>of learning FMS at primary school</w:t>
      </w:r>
      <w:r w:rsidR="00F72548" w:rsidRPr="009270B0">
        <w:rPr>
          <w:rStyle w:val="s2"/>
          <w:rFonts w:ascii="Arial" w:hAnsi="Arial" w:cs="Arial"/>
          <w:color w:val="000000"/>
          <w:sz w:val="24"/>
          <w:szCs w:val="24"/>
        </w:rPr>
        <w:t xml:space="preserve"> include an increase in </w:t>
      </w:r>
      <w:r w:rsidRPr="009270B0">
        <w:rPr>
          <w:rStyle w:val="s2"/>
          <w:rFonts w:ascii="Arial" w:hAnsi="Arial" w:cs="Arial"/>
          <w:color w:val="000000"/>
          <w:sz w:val="24"/>
          <w:szCs w:val="24"/>
        </w:rPr>
        <w:t xml:space="preserve">physical activity levels and physical fitness, a decrease in body mass index, an increase in </w:t>
      </w:r>
      <w:r w:rsidR="00F72548" w:rsidRPr="009270B0">
        <w:rPr>
          <w:rStyle w:val="s2"/>
          <w:rFonts w:ascii="Arial" w:hAnsi="Arial" w:cs="Arial"/>
          <w:color w:val="000000"/>
          <w:sz w:val="24"/>
          <w:szCs w:val="24"/>
        </w:rPr>
        <w:t>confidence</w:t>
      </w:r>
      <w:r w:rsidRPr="009270B0">
        <w:rPr>
          <w:rStyle w:val="s2"/>
          <w:rFonts w:ascii="Arial" w:hAnsi="Arial" w:cs="Arial"/>
          <w:color w:val="000000"/>
          <w:sz w:val="24"/>
          <w:szCs w:val="24"/>
        </w:rPr>
        <w:t>, self-esteem and self-efficacy and an improvement in</w:t>
      </w:r>
      <w:r w:rsidR="00F72548" w:rsidRPr="009270B0">
        <w:rPr>
          <w:rStyle w:val="s2"/>
          <w:rFonts w:ascii="Arial" w:hAnsi="Arial" w:cs="Arial"/>
          <w:color w:val="000000"/>
          <w:sz w:val="24"/>
          <w:szCs w:val="24"/>
        </w:rPr>
        <w:t xml:space="preserve"> academic outcomes</w:t>
      </w:r>
      <w:r w:rsidRPr="009270B0">
        <w:rPr>
          <w:rStyle w:val="s2"/>
          <w:rFonts w:ascii="Arial" w:hAnsi="Arial" w:cs="Arial"/>
          <w:color w:val="000000"/>
          <w:sz w:val="24"/>
          <w:szCs w:val="24"/>
        </w:rPr>
        <w:t>.</w:t>
      </w:r>
      <w:r w:rsidR="00F72548" w:rsidRPr="009270B0">
        <w:rPr>
          <w:rStyle w:val="s2"/>
          <w:rFonts w:ascii="Arial" w:hAnsi="Arial" w:cs="Arial"/>
          <w:color w:val="000000"/>
          <w:sz w:val="24"/>
          <w:szCs w:val="24"/>
        </w:rPr>
        <w:t xml:space="preserve"> </w:t>
      </w:r>
    </w:p>
    <w:p w14:paraId="5AC7A951" w14:textId="4895B804" w:rsidR="00626AAA" w:rsidRPr="009270B0" w:rsidRDefault="00626AAA" w:rsidP="000A524A">
      <w:pPr>
        <w:pStyle w:val="p2"/>
        <w:spacing w:before="0" w:beforeAutospacing="0" w:after="240" w:afterAutospacing="0" w:line="276" w:lineRule="auto"/>
        <w:rPr>
          <w:rFonts w:ascii="Arial" w:hAnsi="Arial" w:cs="Arial"/>
          <w:b/>
          <w:bCs/>
          <w:color w:val="000000"/>
          <w:sz w:val="24"/>
          <w:szCs w:val="24"/>
        </w:rPr>
      </w:pPr>
      <w:r w:rsidRPr="009270B0">
        <w:rPr>
          <w:rStyle w:val="s2"/>
          <w:rFonts w:ascii="Arial" w:hAnsi="Arial" w:cs="Arial"/>
          <w:b/>
          <w:bCs/>
          <w:color w:val="000000"/>
          <w:sz w:val="24"/>
          <w:szCs w:val="24"/>
        </w:rPr>
        <w:t>Slide 5</w:t>
      </w:r>
    </w:p>
    <w:p w14:paraId="153F52E5" w14:textId="32C147FF" w:rsidR="00F72548" w:rsidRPr="009270B0" w:rsidRDefault="00805FD4" w:rsidP="000A524A">
      <w:pPr>
        <w:pStyle w:val="p2"/>
        <w:spacing w:before="0" w:beforeAutospacing="0" w:after="240" w:afterAutospacing="0" w:line="276" w:lineRule="auto"/>
        <w:rPr>
          <w:rStyle w:val="s2"/>
          <w:rFonts w:ascii="Arial" w:hAnsi="Arial" w:cs="Arial"/>
          <w:color w:val="000000"/>
          <w:sz w:val="24"/>
          <w:szCs w:val="24"/>
        </w:rPr>
      </w:pPr>
      <w:r w:rsidRPr="009270B0">
        <w:rPr>
          <w:rStyle w:val="s2"/>
          <w:rFonts w:ascii="Arial" w:hAnsi="Arial" w:cs="Arial"/>
          <w:color w:val="000000"/>
          <w:sz w:val="24"/>
          <w:szCs w:val="24"/>
        </w:rPr>
        <w:t>T</w:t>
      </w:r>
      <w:r w:rsidR="00F72548" w:rsidRPr="009270B0">
        <w:rPr>
          <w:rStyle w:val="s2"/>
          <w:rFonts w:ascii="Arial" w:hAnsi="Arial" w:cs="Arial"/>
          <w:color w:val="000000"/>
          <w:sz w:val="24"/>
          <w:szCs w:val="24"/>
        </w:rPr>
        <w:t xml:space="preserve">he most effective way to teach FMS is </w:t>
      </w:r>
      <w:r w:rsidR="00111D9E" w:rsidRPr="009270B0">
        <w:rPr>
          <w:rStyle w:val="s2"/>
          <w:rFonts w:ascii="Arial" w:hAnsi="Arial" w:cs="Arial"/>
          <w:color w:val="000000"/>
          <w:sz w:val="24"/>
          <w:szCs w:val="24"/>
        </w:rPr>
        <w:t>through</w:t>
      </w:r>
      <w:r w:rsidR="00F72548" w:rsidRPr="009270B0">
        <w:rPr>
          <w:rStyle w:val="s2"/>
          <w:rFonts w:ascii="Arial" w:hAnsi="Arial" w:cs="Arial"/>
          <w:color w:val="000000"/>
          <w:sz w:val="24"/>
          <w:szCs w:val="24"/>
        </w:rPr>
        <w:t xml:space="preserve"> targeted</w:t>
      </w:r>
      <w:r w:rsidR="00111D9E" w:rsidRPr="009270B0">
        <w:rPr>
          <w:rStyle w:val="s2"/>
          <w:rFonts w:ascii="Arial" w:hAnsi="Arial" w:cs="Arial"/>
          <w:color w:val="000000"/>
          <w:sz w:val="24"/>
          <w:szCs w:val="24"/>
        </w:rPr>
        <w:t xml:space="preserve"> teaching</w:t>
      </w:r>
      <w:r w:rsidR="00F72548" w:rsidRPr="009270B0">
        <w:rPr>
          <w:rStyle w:val="s2"/>
          <w:rFonts w:ascii="Arial" w:hAnsi="Arial" w:cs="Arial"/>
          <w:color w:val="000000"/>
          <w:sz w:val="24"/>
          <w:szCs w:val="24"/>
        </w:rPr>
        <w:t>, meaning that the learning tasks, teaching cues and feedback are specific to the needs of the students. To identify the FMS needs of your students, the first step is to assess. As</w:t>
      </w:r>
      <w:r w:rsidR="00111D9E" w:rsidRPr="009270B0">
        <w:rPr>
          <w:rStyle w:val="s2"/>
          <w:rFonts w:ascii="Arial" w:hAnsi="Arial" w:cs="Arial"/>
          <w:color w:val="000000"/>
          <w:sz w:val="24"/>
          <w:szCs w:val="24"/>
        </w:rPr>
        <w:t>se</w:t>
      </w:r>
      <w:r w:rsidR="00F72548" w:rsidRPr="009270B0">
        <w:rPr>
          <w:rStyle w:val="s2"/>
          <w:rFonts w:ascii="Arial" w:hAnsi="Arial" w:cs="Arial"/>
          <w:color w:val="000000"/>
          <w:sz w:val="24"/>
          <w:szCs w:val="24"/>
        </w:rPr>
        <w:t xml:space="preserve">ssment of FMS can come in many forms and </w:t>
      </w:r>
      <w:r w:rsidRPr="009270B0">
        <w:rPr>
          <w:rStyle w:val="s2"/>
          <w:rFonts w:ascii="Arial" w:hAnsi="Arial" w:cs="Arial"/>
          <w:color w:val="000000"/>
          <w:sz w:val="24"/>
          <w:szCs w:val="24"/>
        </w:rPr>
        <w:t xml:space="preserve">the MAP </w:t>
      </w:r>
      <w:r w:rsidR="00F72548" w:rsidRPr="009270B0">
        <w:rPr>
          <w:rStyle w:val="s2"/>
          <w:rFonts w:ascii="Arial" w:hAnsi="Arial" w:cs="Arial"/>
          <w:color w:val="000000"/>
          <w:sz w:val="24"/>
          <w:szCs w:val="24"/>
        </w:rPr>
        <w:t>platform helps you to identify the most appropriate method for you.</w:t>
      </w:r>
    </w:p>
    <w:p w14:paraId="0AE80EE2" w14:textId="77777777" w:rsidR="009270B0" w:rsidRDefault="009270B0" w:rsidP="000A524A">
      <w:pPr>
        <w:pStyle w:val="p2"/>
        <w:spacing w:before="0" w:beforeAutospacing="0" w:after="240" w:afterAutospacing="0" w:line="276" w:lineRule="auto"/>
        <w:rPr>
          <w:rStyle w:val="s2"/>
          <w:rFonts w:ascii="Arial" w:hAnsi="Arial" w:cs="Arial"/>
          <w:b/>
          <w:bCs/>
          <w:color w:val="000000"/>
          <w:sz w:val="24"/>
          <w:szCs w:val="24"/>
        </w:rPr>
      </w:pPr>
    </w:p>
    <w:p w14:paraId="3A223EAB" w14:textId="77777777" w:rsidR="009270B0" w:rsidRDefault="009270B0" w:rsidP="000A524A">
      <w:pPr>
        <w:pStyle w:val="p2"/>
        <w:spacing w:before="0" w:beforeAutospacing="0" w:after="240" w:afterAutospacing="0" w:line="276" w:lineRule="auto"/>
        <w:rPr>
          <w:rStyle w:val="s2"/>
          <w:rFonts w:ascii="Arial" w:hAnsi="Arial" w:cs="Arial"/>
          <w:b/>
          <w:bCs/>
          <w:color w:val="000000"/>
          <w:sz w:val="24"/>
          <w:szCs w:val="24"/>
        </w:rPr>
      </w:pPr>
    </w:p>
    <w:p w14:paraId="3BF3D39C" w14:textId="038FAE66" w:rsidR="00626AAA" w:rsidRPr="009270B0" w:rsidRDefault="00A81400" w:rsidP="000A524A">
      <w:pPr>
        <w:pStyle w:val="p2"/>
        <w:spacing w:before="0" w:beforeAutospacing="0" w:after="240" w:afterAutospacing="0" w:line="276" w:lineRule="auto"/>
        <w:rPr>
          <w:rFonts w:ascii="Arial" w:hAnsi="Arial" w:cs="Arial"/>
          <w:b/>
          <w:bCs/>
          <w:color w:val="000000"/>
          <w:sz w:val="24"/>
          <w:szCs w:val="24"/>
        </w:rPr>
      </w:pPr>
      <w:r w:rsidRPr="009270B0">
        <w:rPr>
          <w:rStyle w:val="s2"/>
          <w:rFonts w:ascii="Arial" w:hAnsi="Arial" w:cs="Arial"/>
          <w:b/>
          <w:bCs/>
          <w:color w:val="000000"/>
          <w:sz w:val="24"/>
          <w:szCs w:val="24"/>
        </w:rPr>
        <w:lastRenderedPageBreak/>
        <w:t>Slide 6</w:t>
      </w:r>
    </w:p>
    <w:p w14:paraId="11B84BEF" w14:textId="589739FE" w:rsidR="00F72548" w:rsidRPr="009270B0" w:rsidRDefault="00F72548" w:rsidP="000A524A">
      <w:pPr>
        <w:pStyle w:val="p2"/>
        <w:spacing w:before="0" w:beforeAutospacing="0" w:after="240" w:afterAutospacing="0" w:line="276" w:lineRule="auto"/>
        <w:rPr>
          <w:rStyle w:val="s2"/>
          <w:rFonts w:ascii="Arial" w:hAnsi="Arial" w:cs="Arial"/>
          <w:color w:val="000000"/>
          <w:sz w:val="24"/>
          <w:szCs w:val="24"/>
        </w:rPr>
      </w:pPr>
      <w:r w:rsidRPr="009270B0">
        <w:rPr>
          <w:rStyle w:val="s2"/>
          <w:rFonts w:ascii="Arial" w:hAnsi="Arial" w:cs="Arial"/>
          <w:color w:val="000000"/>
          <w:sz w:val="24"/>
          <w:szCs w:val="24"/>
        </w:rPr>
        <w:t xml:space="preserve">These formative assessment practices have been shown to improve FMS in the shortest period of time. </w:t>
      </w:r>
      <w:r w:rsidR="00111D9E" w:rsidRPr="009270B0">
        <w:rPr>
          <w:rStyle w:val="s2"/>
          <w:rFonts w:ascii="Arial" w:hAnsi="Arial" w:cs="Arial"/>
          <w:color w:val="000000"/>
          <w:sz w:val="24"/>
          <w:szCs w:val="24"/>
        </w:rPr>
        <w:t>Formative assessment</w:t>
      </w:r>
      <w:r w:rsidRPr="009270B0">
        <w:rPr>
          <w:rStyle w:val="s2"/>
          <w:rFonts w:ascii="Arial" w:hAnsi="Arial" w:cs="Arial"/>
          <w:color w:val="000000"/>
          <w:sz w:val="24"/>
          <w:szCs w:val="24"/>
        </w:rPr>
        <w:t xml:space="preserve"> help</w:t>
      </w:r>
      <w:r w:rsidR="00111D9E" w:rsidRPr="009270B0">
        <w:rPr>
          <w:rStyle w:val="s2"/>
          <w:rFonts w:ascii="Arial" w:hAnsi="Arial" w:cs="Arial"/>
          <w:color w:val="000000"/>
          <w:sz w:val="24"/>
          <w:szCs w:val="24"/>
        </w:rPr>
        <w:t>s</w:t>
      </w:r>
      <w:r w:rsidRPr="009270B0">
        <w:rPr>
          <w:rStyle w:val="s2"/>
          <w:rFonts w:ascii="Arial" w:hAnsi="Arial" w:cs="Arial"/>
          <w:color w:val="000000"/>
          <w:sz w:val="24"/>
          <w:szCs w:val="24"/>
        </w:rPr>
        <w:t xml:space="preserve"> teachers</w:t>
      </w:r>
      <w:r w:rsidR="00255C58" w:rsidRPr="009270B0">
        <w:rPr>
          <w:rStyle w:val="s2"/>
          <w:rFonts w:ascii="Arial" w:hAnsi="Arial" w:cs="Arial"/>
          <w:color w:val="000000"/>
          <w:sz w:val="24"/>
          <w:szCs w:val="24"/>
        </w:rPr>
        <w:t xml:space="preserve"> develop a targeted approach</w:t>
      </w:r>
      <w:r w:rsidRPr="009270B0">
        <w:rPr>
          <w:rStyle w:val="s2"/>
          <w:rFonts w:ascii="Arial" w:hAnsi="Arial" w:cs="Arial"/>
          <w:color w:val="000000"/>
          <w:sz w:val="24"/>
          <w:szCs w:val="24"/>
        </w:rPr>
        <w:t xml:space="preserve"> to effectively plan, teach and support their students. </w:t>
      </w:r>
      <w:r w:rsidR="00C34C92" w:rsidRPr="009270B0">
        <w:rPr>
          <w:rStyle w:val="s2"/>
          <w:rFonts w:ascii="Arial" w:hAnsi="Arial" w:cs="Arial"/>
          <w:color w:val="000000"/>
          <w:sz w:val="24"/>
          <w:szCs w:val="24"/>
        </w:rPr>
        <w:t xml:space="preserve">This means </w:t>
      </w:r>
      <w:r w:rsidRPr="009270B0">
        <w:rPr>
          <w:rStyle w:val="s2"/>
          <w:rFonts w:ascii="Arial" w:hAnsi="Arial" w:cs="Arial"/>
          <w:color w:val="000000"/>
          <w:sz w:val="24"/>
          <w:szCs w:val="24"/>
        </w:rPr>
        <w:t>teachers can focus on areas of the curriculum that their students really need.</w:t>
      </w:r>
    </w:p>
    <w:p w14:paraId="3C989E37" w14:textId="45D9CAB9" w:rsidR="00F6362C" w:rsidRPr="009270B0" w:rsidRDefault="00F6362C" w:rsidP="000A524A">
      <w:pPr>
        <w:pStyle w:val="p2"/>
        <w:spacing w:before="0" w:beforeAutospacing="0" w:after="240" w:afterAutospacing="0" w:line="276" w:lineRule="auto"/>
        <w:rPr>
          <w:rFonts w:ascii="Arial" w:hAnsi="Arial" w:cs="Arial"/>
          <w:b/>
          <w:bCs/>
          <w:color w:val="000000"/>
          <w:sz w:val="24"/>
          <w:szCs w:val="24"/>
        </w:rPr>
      </w:pPr>
      <w:r w:rsidRPr="009270B0">
        <w:rPr>
          <w:rStyle w:val="s2"/>
          <w:rFonts w:ascii="Arial" w:hAnsi="Arial" w:cs="Arial"/>
          <w:b/>
          <w:bCs/>
          <w:color w:val="000000"/>
          <w:sz w:val="24"/>
          <w:szCs w:val="24"/>
        </w:rPr>
        <w:t xml:space="preserve">Slide </w:t>
      </w:r>
      <w:r w:rsidR="00A81400" w:rsidRPr="009270B0">
        <w:rPr>
          <w:rStyle w:val="s2"/>
          <w:rFonts w:ascii="Arial" w:hAnsi="Arial" w:cs="Arial"/>
          <w:b/>
          <w:bCs/>
          <w:color w:val="000000"/>
          <w:sz w:val="24"/>
          <w:szCs w:val="24"/>
        </w:rPr>
        <w:t>7</w:t>
      </w:r>
    </w:p>
    <w:p w14:paraId="3DC00E33" w14:textId="4ECB0820" w:rsidR="00111D9E" w:rsidRPr="009270B0" w:rsidRDefault="00F72548" w:rsidP="000A524A">
      <w:pPr>
        <w:spacing w:after="240" w:line="276" w:lineRule="auto"/>
        <w:rPr>
          <w:rStyle w:val="s2"/>
          <w:rFonts w:ascii="Arial" w:hAnsi="Arial" w:cs="Arial"/>
          <w:color w:val="000000"/>
          <w:sz w:val="24"/>
          <w:szCs w:val="24"/>
          <w:lang w:eastAsia="en-GB"/>
        </w:rPr>
      </w:pPr>
      <w:r w:rsidRPr="009270B0">
        <w:rPr>
          <w:rStyle w:val="s2"/>
          <w:rFonts w:ascii="Arial" w:hAnsi="Arial" w:cs="Arial"/>
          <w:color w:val="000000"/>
          <w:sz w:val="24"/>
          <w:szCs w:val="24"/>
          <w:lang w:eastAsia="en-GB"/>
        </w:rPr>
        <w:t>Th</w:t>
      </w:r>
      <w:r w:rsidR="00255C58" w:rsidRPr="009270B0">
        <w:rPr>
          <w:rStyle w:val="s2"/>
          <w:rFonts w:ascii="Arial" w:hAnsi="Arial" w:cs="Arial"/>
          <w:color w:val="000000"/>
          <w:sz w:val="24"/>
          <w:szCs w:val="24"/>
          <w:lang w:eastAsia="en-GB"/>
        </w:rPr>
        <w:t xml:space="preserve">is </w:t>
      </w:r>
      <w:r w:rsidRPr="009270B0">
        <w:rPr>
          <w:rStyle w:val="s2"/>
          <w:rFonts w:ascii="Arial" w:hAnsi="Arial" w:cs="Arial"/>
          <w:color w:val="000000"/>
          <w:sz w:val="24"/>
          <w:szCs w:val="24"/>
          <w:lang w:eastAsia="en-GB"/>
        </w:rPr>
        <w:t xml:space="preserve">is why </w:t>
      </w:r>
      <w:r w:rsidR="009A5C25" w:rsidRPr="009270B0">
        <w:rPr>
          <w:rStyle w:val="s2"/>
          <w:rFonts w:ascii="Arial" w:hAnsi="Arial" w:cs="Arial"/>
          <w:color w:val="000000"/>
          <w:sz w:val="24"/>
          <w:szCs w:val="24"/>
          <w:lang w:eastAsia="en-GB"/>
        </w:rPr>
        <w:t xml:space="preserve">the </w:t>
      </w:r>
      <w:r w:rsidRPr="009270B0">
        <w:rPr>
          <w:rStyle w:val="s2"/>
          <w:rFonts w:ascii="Arial" w:hAnsi="Arial" w:cs="Arial"/>
          <w:color w:val="000000"/>
          <w:sz w:val="24"/>
          <w:szCs w:val="24"/>
          <w:lang w:eastAsia="en-GB"/>
        </w:rPr>
        <w:t>Movement Assessment in Practice</w:t>
      </w:r>
      <w:r w:rsidR="00111D9E" w:rsidRPr="009270B0">
        <w:rPr>
          <w:rStyle w:val="s2"/>
          <w:rFonts w:ascii="Arial" w:hAnsi="Arial" w:cs="Arial"/>
          <w:color w:val="000000"/>
          <w:sz w:val="24"/>
          <w:szCs w:val="24"/>
          <w:lang w:eastAsia="en-GB"/>
        </w:rPr>
        <w:t xml:space="preserve"> </w:t>
      </w:r>
      <w:r w:rsidR="00255C58" w:rsidRPr="009270B0">
        <w:rPr>
          <w:rStyle w:val="s2"/>
          <w:rFonts w:ascii="Arial" w:hAnsi="Arial" w:cs="Arial"/>
          <w:color w:val="000000"/>
          <w:sz w:val="24"/>
          <w:szCs w:val="24"/>
          <w:lang w:eastAsia="en-GB"/>
        </w:rPr>
        <w:t>platform</w:t>
      </w:r>
      <w:r w:rsidRPr="009270B0">
        <w:rPr>
          <w:rStyle w:val="s2"/>
          <w:rFonts w:ascii="Arial" w:hAnsi="Arial" w:cs="Arial"/>
          <w:color w:val="000000"/>
          <w:sz w:val="24"/>
          <w:szCs w:val="24"/>
          <w:lang w:eastAsia="en-GB"/>
        </w:rPr>
        <w:t xml:space="preserve"> has been developed with </w:t>
      </w:r>
      <w:r w:rsidR="00111D9E" w:rsidRPr="009270B0">
        <w:rPr>
          <w:rStyle w:val="s2"/>
          <w:rFonts w:ascii="Arial" w:hAnsi="Arial" w:cs="Arial"/>
          <w:color w:val="000000"/>
          <w:sz w:val="24"/>
          <w:szCs w:val="24"/>
          <w:lang w:eastAsia="en-GB"/>
        </w:rPr>
        <w:t xml:space="preserve">a </w:t>
      </w:r>
      <w:r w:rsidRPr="009270B0">
        <w:rPr>
          <w:rStyle w:val="s2"/>
          <w:rFonts w:ascii="Arial" w:hAnsi="Arial" w:cs="Arial"/>
          <w:color w:val="000000"/>
          <w:sz w:val="24"/>
          <w:szCs w:val="24"/>
          <w:lang w:eastAsia="en-GB"/>
        </w:rPr>
        <w:t xml:space="preserve">4-step approach. </w:t>
      </w:r>
      <w:r w:rsidR="00DE7BC1" w:rsidRPr="009270B0">
        <w:rPr>
          <w:rStyle w:val="s2"/>
          <w:rFonts w:ascii="Arial" w:hAnsi="Arial" w:cs="Arial"/>
          <w:color w:val="000000"/>
          <w:sz w:val="24"/>
          <w:szCs w:val="24"/>
          <w:lang w:eastAsia="en-GB"/>
        </w:rPr>
        <w:t>Step 1: Movement skill assessment</w:t>
      </w:r>
    </w:p>
    <w:p w14:paraId="5E1C8A2B" w14:textId="16610E5E" w:rsidR="00DC7E32" w:rsidRPr="009270B0" w:rsidRDefault="00DC7E32" w:rsidP="000A524A">
      <w:pPr>
        <w:spacing w:after="240" w:line="276" w:lineRule="auto"/>
        <w:rPr>
          <w:rStyle w:val="s2"/>
          <w:rFonts w:ascii="Arial" w:hAnsi="Arial" w:cs="Arial"/>
          <w:b/>
          <w:bCs/>
          <w:color w:val="000000"/>
          <w:sz w:val="24"/>
          <w:szCs w:val="24"/>
          <w:lang w:eastAsia="en-GB"/>
        </w:rPr>
      </w:pPr>
      <w:r w:rsidRPr="009270B0">
        <w:rPr>
          <w:rStyle w:val="s2"/>
          <w:rFonts w:ascii="Arial" w:hAnsi="Arial" w:cs="Arial"/>
          <w:b/>
          <w:bCs/>
          <w:color w:val="000000"/>
          <w:sz w:val="24"/>
          <w:szCs w:val="24"/>
          <w:lang w:eastAsia="en-GB"/>
        </w:rPr>
        <w:t>Slide 8</w:t>
      </w:r>
    </w:p>
    <w:p w14:paraId="7EC40AFB" w14:textId="65D9DA30" w:rsidR="00111D9E" w:rsidRPr="009270B0" w:rsidRDefault="00DE7BC1" w:rsidP="000A524A">
      <w:pPr>
        <w:spacing w:after="240" w:line="276" w:lineRule="auto"/>
        <w:rPr>
          <w:rStyle w:val="s2"/>
          <w:rFonts w:ascii="Arial" w:hAnsi="Arial" w:cs="Arial"/>
          <w:color w:val="000000"/>
          <w:sz w:val="24"/>
          <w:szCs w:val="24"/>
          <w:lang w:eastAsia="en-GB"/>
        </w:rPr>
      </w:pPr>
      <w:r w:rsidRPr="009270B0">
        <w:rPr>
          <w:rStyle w:val="s2"/>
          <w:rFonts w:ascii="Arial" w:hAnsi="Arial" w:cs="Arial"/>
          <w:color w:val="000000"/>
          <w:sz w:val="24"/>
          <w:szCs w:val="24"/>
          <w:lang w:eastAsia="en-GB"/>
        </w:rPr>
        <w:t xml:space="preserve">Assess </w:t>
      </w:r>
      <w:r w:rsidR="00F72548" w:rsidRPr="009270B0">
        <w:rPr>
          <w:rStyle w:val="s2"/>
          <w:rFonts w:ascii="Arial" w:hAnsi="Arial" w:cs="Arial"/>
          <w:color w:val="000000"/>
          <w:sz w:val="24"/>
          <w:szCs w:val="24"/>
          <w:lang w:eastAsia="en-GB"/>
        </w:rPr>
        <w:t xml:space="preserve">the movement skills of your students with a valid and reliable tool. </w:t>
      </w:r>
      <w:r w:rsidR="00255C58" w:rsidRPr="009270B0">
        <w:rPr>
          <w:rStyle w:val="s2"/>
          <w:rFonts w:ascii="Arial" w:hAnsi="Arial" w:cs="Arial"/>
          <w:color w:val="000000"/>
          <w:sz w:val="24"/>
          <w:szCs w:val="24"/>
          <w:lang w:eastAsia="en-GB"/>
        </w:rPr>
        <w:t>This will give</w:t>
      </w:r>
      <w:r w:rsidR="00F72548" w:rsidRPr="009270B0">
        <w:rPr>
          <w:rStyle w:val="s2"/>
          <w:rFonts w:ascii="Arial" w:hAnsi="Arial" w:cs="Arial"/>
          <w:color w:val="000000"/>
          <w:sz w:val="24"/>
          <w:szCs w:val="24"/>
          <w:lang w:eastAsia="en-GB"/>
        </w:rPr>
        <w:t xml:space="preserve"> you accurate and consistent results on which to base your planning.</w:t>
      </w:r>
      <w:r w:rsidRPr="009270B0">
        <w:rPr>
          <w:rStyle w:val="s2"/>
          <w:rFonts w:ascii="Arial" w:hAnsi="Arial" w:cs="Arial"/>
          <w:color w:val="000000"/>
          <w:sz w:val="24"/>
          <w:szCs w:val="24"/>
          <w:lang w:eastAsia="en-GB"/>
        </w:rPr>
        <w:t xml:space="preserve"> You will be able to identify skill deficits in your students. This will enable you to develop targeted and differentiated learning programs for them. You will also be able to provide your students with specific feedback to enhance learning and skill development.</w:t>
      </w:r>
    </w:p>
    <w:p w14:paraId="1CA9A77C" w14:textId="143A04B0" w:rsidR="00DC7E32" w:rsidRPr="009270B0" w:rsidRDefault="00DC7E32" w:rsidP="000A524A">
      <w:pPr>
        <w:spacing w:after="240" w:line="276" w:lineRule="auto"/>
        <w:rPr>
          <w:rStyle w:val="s2"/>
          <w:rFonts w:ascii="Arial" w:hAnsi="Arial" w:cs="Arial"/>
          <w:b/>
          <w:bCs/>
          <w:color w:val="000000"/>
          <w:sz w:val="24"/>
          <w:szCs w:val="24"/>
          <w:lang w:eastAsia="en-GB"/>
        </w:rPr>
      </w:pPr>
      <w:r w:rsidRPr="009270B0">
        <w:rPr>
          <w:rStyle w:val="s2"/>
          <w:rFonts w:ascii="Arial" w:hAnsi="Arial" w:cs="Arial"/>
          <w:b/>
          <w:bCs/>
          <w:color w:val="000000"/>
          <w:sz w:val="24"/>
          <w:szCs w:val="24"/>
          <w:lang w:eastAsia="en-GB"/>
        </w:rPr>
        <w:t>Slide 9</w:t>
      </w:r>
    </w:p>
    <w:p w14:paraId="4D6A7117" w14:textId="5E03A3F1" w:rsidR="004D272F" w:rsidRPr="009270B0" w:rsidRDefault="00F72548" w:rsidP="000A524A">
      <w:pPr>
        <w:spacing w:after="240" w:line="276" w:lineRule="auto"/>
        <w:rPr>
          <w:rStyle w:val="s2"/>
          <w:rFonts w:ascii="Arial" w:hAnsi="Arial" w:cs="Arial"/>
          <w:color w:val="000000"/>
          <w:sz w:val="24"/>
          <w:szCs w:val="24"/>
          <w:lang w:eastAsia="en-GB"/>
        </w:rPr>
      </w:pPr>
      <w:r w:rsidRPr="009270B0">
        <w:rPr>
          <w:rStyle w:val="s2"/>
          <w:rFonts w:ascii="Arial" w:hAnsi="Arial" w:cs="Arial"/>
          <w:color w:val="000000"/>
          <w:sz w:val="24"/>
          <w:szCs w:val="24"/>
          <w:lang w:eastAsia="en-GB"/>
        </w:rPr>
        <w:t>Step 2</w:t>
      </w:r>
      <w:r w:rsidR="00255C58" w:rsidRPr="009270B0">
        <w:rPr>
          <w:rStyle w:val="s2"/>
          <w:rFonts w:ascii="Arial" w:hAnsi="Arial" w:cs="Arial"/>
          <w:color w:val="000000"/>
          <w:sz w:val="24"/>
          <w:szCs w:val="24"/>
          <w:lang w:eastAsia="en-GB"/>
        </w:rPr>
        <w:t xml:space="preserve">: </w:t>
      </w:r>
      <w:r w:rsidR="000A524A" w:rsidRPr="009270B0">
        <w:rPr>
          <w:rStyle w:val="s2"/>
          <w:rFonts w:ascii="Arial" w:hAnsi="Arial" w:cs="Arial"/>
          <w:color w:val="000000"/>
          <w:sz w:val="24"/>
          <w:szCs w:val="24"/>
          <w:lang w:eastAsia="en-GB"/>
        </w:rPr>
        <w:t>Targeted planning</w:t>
      </w:r>
    </w:p>
    <w:p w14:paraId="553C0A08" w14:textId="1844E577" w:rsidR="004D272F" w:rsidRPr="009270B0" w:rsidRDefault="004D272F" w:rsidP="000A524A">
      <w:pPr>
        <w:spacing w:after="240" w:line="276" w:lineRule="auto"/>
        <w:rPr>
          <w:rStyle w:val="s2"/>
          <w:rFonts w:ascii="Arial" w:hAnsi="Arial" w:cs="Arial"/>
          <w:color w:val="92D050"/>
          <w:sz w:val="24"/>
          <w:szCs w:val="24"/>
          <w:lang w:eastAsia="en-GB"/>
        </w:rPr>
      </w:pPr>
      <w:r w:rsidRPr="009270B0">
        <w:rPr>
          <w:rStyle w:val="s2"/>
          <w:rFonts w:ascii="Arial" w:hAnsi="Arial" w:cs="Arial"/>
          <w:b/>
          <w:bCs/>
          <w:color w:val="000000"/>
          <w:sz w:val="24"/>
          <w:szCs w:val="24"/>
          <w:lang w:eastAsia="en-GB"/>
        </w:rPr>
        <w:t>Slide 10</w:t>
      </w:r>
      <w:r w:rsidRPr="009270B0">
        <w:rPr>
          <w:rStyle w:val="s2"/>
          <w:rFonts w:ascii="Arial" w:hAnsi="Arial" w:cs="Arial"/>
          <w:color w:val="000000"/>
          <w:sz w:val="24"/>
          <w:szCs w:val="24"/>
          <w:lang w:eastAsia="en-GB"/>
        </w:rPr>
        <w:t xml:space="preserve"> </w:t>
      </w:r>
    </w:p>
    <w:p w14:paraId="4233E152" w14:textId="15F0E2DE" w:rsidR="00111D9E" w:rsidRPr="009270B0" w:rsidRDefault="00F72548" w:rsidP="000A524A">
      <w:pPr>
        <w:spacing w:after="240" w:line="276" w:lineRule="auto"/>
        <w:rPr>
          <w:rStyle w:val="s2"/>
          <w:rFonts w:ascii="Arial" w:hAnsi="Arial" w:cs="Arial"/>
          <w:color w:val="000000"/>
          <w:sz w:val="24"/>
          <w:szCs w:val="24"/>
          <w:lang w:eastAsia="en-GB"/>
        </w:rPr>
      </w:pPr>
      <w:r w:rsidRPr="009270B0">
        <w:rPr>
          <w:rStyle w:val="s2"/>
          <w:rFonts w:ascii="Arial" w:hAnsi="Arial" w:cs="Arial"/>
          <w:color w:val="000000"/>
          <w:sz w:val="24"/>
          <w:szCs w:val="24"/>
          <w:lang w:eastAsia="en-GB"/>
        </w:rPr>
        <w:t xml:space="preserve">plan a unit, program or lesson based on the needs of your students </w:t>
      </w:r>
      <w:r w:rsidR="00255C58" w:rsidRPr="009270B0">
        <w:rPr>
          <w:rStyle w:val="s2"/>
          <w:rFonts w:ascii="Arial" w:hAnsi="Arial" w:cs="Arial"/>
          <w:color w:val="000000"/>
          <w:sz w:val="24"/>
          <w:szCs w:val="24"/>
          <w:lang w:eastAsia="en-GB"/>
        </w:rPr>
        <w:t>as shown through</w:t>
      </w:r>
      <w:r w:rsidRPr="009270B0">
        <w:rPr>
          <w:rStyle w:val="s2"/>
          <w:rFonts w:ascii="Arial" w:hAnsi="Arial" w:cs="Arial"/>
          <w:color w:val="000000"/>
          <w:sz w:val="24"/>
          <w:szCs w:val="24"/>
          <w:lang w:eastAsia="en-GB"/>
        </w:rPr>
        <w:t xml:space="preserve"> your assessment. </w:t>
      </w:r>
    </w:p>
    <w:p w14:paraId="677EB977" w14:textId="77777777" w:rsidR="004D272F" w:rsidRPr="009270B0" w:rsidRDefault="004D272F" w:rsidP="000A524A">
      <w:pPr>
        <w:spacing w:after="240" w:line="276" w:lineRule="auto"/>
        <w:rPr>
          <w:rStyle w:val="s2"/>
          <w:rFonts w:ascii="Arial" w:hAnsi="Arial" w:cs="Arial"/>
          <w:b/>
          <w:bCs/>
          <w:sz w:val="24"/>
          <w:szCs w:val="24"/>
          <w:lang w:eastAsia="en-GB"/>
        </w:rPr>
      </w:pPr>
      <w:r w:rsidRPr="009270B0">
        <w:rPr>
          <w:rStyle w:val="s2"/>
          <w:rFonts w:ascii="Arial" w:hAnsi="Arial" w:cs="Arial"/>
          <w:b/>
          <w:bCs/>
          <w:sz w:val="24"/>
          <w:szCs w:val="24"/>
          <w:lang w:eastAsia="en-GB"/>
        </w:rPr>
        <w:t>Slide 11</w:t>
      </w:r>
    </w:p>
    <w:p w14:paraId="2A0186BA" w14:textId="4CB5391B" w:rsidR="004D272F" w:rsidRPr="009270B0" w:rsidRDefault="00F72548" w:rsidP="000A524A">
      <w:pPr>
        <w:spacing w:after="240" w:line="276" w:lineRule="auto"/>
        <w:rPr>
          <w:rStyle w:val="s2"/>
          <w:rFonts w:ascii="Arial" w:hAnsi="Arial" w:cs="Arial"/>
          <w:color w:val="000000"/>
          <w:sz w:val="24"/>
          <w:szCs w:val="24"/>
          <w:lang w:eastAsia="en-GB"/>
        </w:rPr>
      </w:pPr>
      <w:r w:rsidRPr="009270B0">
        <w:rPr>
          <w:rStyle w:val="s2"/>
          <w:rFonts w:ascii="Arial" w:hAnsi="Arial" w:cs="Arial"/>
          <w:color w:val="000000"/>
          <w:sz w:val="24"/>
          <w:szCs w:val="24"/>
          <w:lang w:eastAsia="en-GB"/>
        </w:rPr>
        <w:t>Step 3</w:t>
      </w:r>
      <w:r w:rsidR="00255C58" w:rsidRPr="009270B0">
        <w:rPr>
          <w:rStyle w:val="s2"/>
          <w:rFonts w:ascii="Arial" w:hAnsi="Arial" w:cs="Arial"/>
          <w:color w:val="000000"/>
          <w:sz w:val="24"/>
          <w:szCs w:val="24"/>
          <w:lang w:eastAsia="en-GB"/>
        </w:rPr>
        <w:t xml:space="preserve">: </w:t>
      </w:r>
      <w:r w:rsidR="000A524A" w:rsidRPr="009270B0">
        <w:rPr>
          <w:rStyle w:val="s2"/>
          <w:rFonts w:ascii="Arial" w:hAnsi="Arial" w:cs="Arial"/>
          <w:color w:val="000000"/>
          <w:sz w:val="24"/>
          <w:szCs w:val="24"/>
          <w:lang w:eastAsia="en-GB"/>
        </w:rPr>
        <w:t>Targeted teaching</w:t>
      </w:r>
    </w:p>
    <w:p w14:paraId="70F63CEC" w14:textId="50A9AC54" w:rsidR="004D272F" w:rsidRPr="009270B0" w:rsidRDefault="004D272F" w:rsidP="000A524A">
      <w:pPr>
        <w:spacing w:after="240" w:line="276" w:lineRule="auto"/>
        <w:rPr>
          <w:rStyle w:val="s2"/>
          <w:rFonts w:ascii="Arial" w:hAnsi="Arial" w:cs="Arial"/>
          <w:color w:val="92D050"/>
          <w:sz w:val="24"/>
          <w:szCs w:val="24"/>
          <w:lang w:eastAsia="en-GB"/>
        </w:rPr>
      </w:pPr>
      <w:r w:rsidRPr="009270B0">
        <w:rPr>
          <w:rStyle w:val="s2"/>
          <w:rFonts w:ascii="Arial" w:hAnsi="Arial" w:cs="Arial"/>
          <w:b/>
          <w:bCs/>
          <w:color w:val="000000"/>
          <w:sz w:val="24"/>
          <w:szCs w:val="24"/>
          <w:lang w:eastAsia="en-GB"/>
        </w:rPr>
        <w:t>Slide 12</w:t>
      </w:r>
      <w:r w:rsidRPr="009270B0">
        <w:rPr>
          <w:rStyle w:val="s2"/>
          <w:rFonts w:ascii="Arial" w:hAnsi="Arial" w:cs="Arial"/>
          <w:color w:val="000000"/>
          <w:sz w:val="24"/>
          <w:szCs w:val="24"/>
          <w:lang w:eastAsia="en-GB"/>
        </w:rPr>
        <w:t xml:space="preserve"> </w:t>
      </w:r>
    </w:p>
    <w:p w14:paraId="5258F545" w14:textId="31A70EF9" w:rsidR="00111D9E" w:rsidRPr="009270B0" w:rsidRDefault="00F72548" w:rsidP="000A524A">
      <w:pPr>
        <w:spacing w:after="240" w:line="276" w:lineRule="auto"/>
        <w:rPr>
          <w:rStyle w:val="s2"/>
          <w:rFonts w:ascii="Arial" w:hAnsi="Arial" w:cs="Arial"/>
          <w:color w:val="000000"/>
          <w:sz w:val="24"/>
          <w:szCs w:val="24"/>
          <w:lang w:eastAsia="en-GB"/>
        </w:rPr>
      </w:pPr>
      <w:r w:rsidRPr="009270B0">
        <w:rPr>
          <w:rStyle w:val="s2"/>
          <w:rFonts w:ascii="Arial" w:hAnsi="Arial" w:cs="Arial"/>
          <w:color w:val="000000"/>
          <w:sz w:val="24"/>
          <w:szCs w:val="24"/>
          <w:lang w:eastAsia="en-GB"/>
        </w:rPr>
        <w:t>implement your plan and teach the FMS component that your students need</w:t>
      </w:r>
      <w:r w:rsidR="00255C58" w:rsidRPr="009270B0">
        <w:rPr>
          <w:rStyle w:val="s2"/>
          <w:rFonts w:ascii="Arial" w:hAnsi="Arial" w:cs="Arial"/>
          <w:color w:val="000000"/>
          <w:sz w:val="24"/>
          <w:szCs w:val="24"/>
          <w:lang w:eastAsia="en-GB"/>
        </w:rPr>
        <w:t xml:space="preserve"> to improve</w:t>
      </w:r>
      <w:r w:rsidRPr="009270B0">
        <w:rPr>
          <w:rStyle w:val="s2"/>
          <w:rFonts w:ascii="Arial" w:hAnsi="Arial" w:cs="Arial"/>
          <w:color w:val="000000"/>
          <w:sz w:val="24"/>
          <w:szCs w:val="24"/>
          <w:lang w:eastAsia="en-GB"/>
        </w:rPr>
        <w:t xml:space="preserve">. </w:t>
      </w:r>
    </w:p>
    <w:p w14:paraId="1FDFBF65" w14:textId="77777777" w:rsidR="004D272F" w:rsidRPr="009270B0" w:rsidRDefault="004D272F" w:rsidP="000A524A">
      <w:pPr>
        <w:spacing w:after="240" w:line="276" w:lineRule="auto"/>
        <w:rPr>
          <w:rStyle w:val="s2"/>
          <w:rFonts w:ascii="Arial" w:hAnsi="Arial" w:cs="Arial"/>
          <w:color w:val="FF0000"/>
          <w:sz w:val="24"/>
          <w:szCs w:val="24"/>
          <w:lang w:eastAsia="en-GB"/>
        </w:rPr>
      </w:pPr>
      <w:r w:rsidRPr="009270B0">
        <w:rPr>
          <w:rStyle w:val="s2"/>
          <w:rFonts w:ascii="Arial" w:hAnsi="Arial" w:cs="Arial"/>
          <w:b/>
          <w:bCs/>
          <w:sz w:val="24"/>
          <w:szCs w:val="24"/>
          <w:lang w:eastAsia="en-GB"/>
        </w:rPr>
        <w:t>Slide 13</w:t>
      </w:r>
      <w:r w:rsidRPr="009270B0">
        <w:rPr>
          <w:rStyle w:val="s2"/>
          <w:rFonts w:ascii="Arial" w:hAnsi="Arial" w:cs="Arial"/>
          <w:sz w:val="24"/>
          <w:szCs w:val="24"/>
          <w:lang w:eastAsia="en-GB"/>
        </w:rPr>
        <w:t xml:space="preserve"> </w:t>
      </w:r>
    </w:p>
    <w:p w14:paraId="68693FBF" w14:textId="5F5C9181" w:rsidR="004D272F" w:rsidRPr="009270B0" w:rsidRDefault="00111D9E" w:rsidP="000A524A">
      <w:pPr>
        <w:spacing w:after="240" w:line="276" w:lineRule="auto"/>
        <w:rPr>
          <w:rStyle w:val="s2"/>
          <w:rFonts w:ascii="Arial" w:hAnsi="Arial" w:cs="Arial"/>
          <w:color w:val="000000"/>
          <w:sz w:val="24"/>
          <w:szCs w:val="24"/>
          <w:lang w:eastAsia="en-GB"/>
        </w:rPr>
      </w:pPr>
      <w:r w:rsidRPr="009270B0">
        <w:rPr>
          <w:rStyle w:val="s2"/>
          <w:rFonts w:ascii="Arial" w:hAnsi="Arial" w:cs="Arial"/>
          <w:color w:val="000000"/>
          <w:sz w:val="24"/>
          <w:szCs w:val="24"/>
          <w:lang w:eastAsia="en-GB"/>
        </w:rPr>
        <w:t>Step 4</w:t>
      </w:r>
      <w:r w:rsidR="00255C58" w:rsidRPr="009270B0">
        <w:rPr>
          <w:rStyle w:val="s2"/>
          <w:rFonts w:ascii="Arial" w:hAnsi="Arial" w:cs="Arial"/>
          <w:color w:val="000000"/>
          <w:sz w:val="24"/>
          <w:szCs w:val="24"/>
          <w:lang w:eastAsia="en-GB"/>
        </w:rPr>
        <w:t xml:space="preserve">: </w:t>
      </w:r>
      <w:r w:rsidR="000A524A" w:rsidRPr="009270B0">
        <w:rPr>
          <w:rStyle w:val="s2"/>
          <w:rFonts w:ascii="Arial" w:hAnsi="Arial" w:cs="Arial"/>
          <w:color w:val="000000"/>
          <w:sz w:val="24"/>
          <w:szCs w:val="24"/>
          <w:lang w:eastAsia="en-GB"/>
        </w:rPr>
        <w:t xml:space="preserve">Re-assessment and evaluation </w:t>
      </w:r>
    </w:p>
    <w:p w14:paraId="7EE70F88" w14:textId="0D715A81" w:rsidR="004D272F" w:rsidRPr="009270B0" w:rsidRDefault="004D272F" w:rsidP="000A524A">
      <w:pPr>
        <w:spacing w:after="240" w:line="276" w:lineRule="auto"/>
        <w:rPr>
          <w:rStyle w:val="s2"/>
          <w:rFonts w:ascii="Arial" w:hAnsi="Arial" w:cs="Arial"/>
          <w:color w:val="92D050"/>
          <w:sz w:val="24"/>
          <w:szCs w:val="24"/>
          <w:lang w:eastAsia="en-GB"/>
        </w:rPr>
      </w:pPr>
      <w:r w:rsidRPr="009270B0">
        <w:rPr>
          <w:rStyle w:val="s2"/>
          <w:rFonts w:ascii="Arial" w:hAnsi="Arial" w:cs="Arial"/>
          <w:b/>
          <w:bCs/>
          <w:color w:val="000000"/>
          <w:sz w:val="24"/>
          <w:szCs w:val="24"/>
          <w:lang w:eastAsia="en-GB"/>
        </w:rPr>
        <w:t>Slide 14</w:t>
      </w:r>
      <w:r w:rsidRPr="009270B0">
        <w:rPr>
          <w:rStyle w:val="s2"/>
          <w:rFonts w:ascii="Arial" w:hAnsi="Arial" w:cs="Arial"/>
          <w:color w:val="000000"/>
          <w:sz w:val="24"/>
          <w:szCs w:val="24"/>
          <w:lang w:eastAsia="en-GB"/>
        </w:rPr>
        <w:t xml:space="preserve"> </w:t>
      </w:r>
    </w:p>
    <w:p w14:paraId="45BDC3FF" w14:textId="28B1F7A8" w:rsidR="00424C79" w:rsidRPr="009270B0" w:rsidRDefault="00F72548" w:rsidP="000A524A">
      <w:pPr>
        <w:spacing w:after="240" w:line="276" w:lineRule="auto"/>
        <w:rPr>
          <w:rStyle w:val="s2"/>
          <w:rFonts w:ascii="Arial" w:hAnsi="Arial" w:cs="Arial"/>
          <w:color w:val="000000"/>
          <w:sz w:val="24"/>
          <w:szCs w:val="24"/>
          <w:lang w:eastAsia="en-GB"/>
        </w:rPr>
      </w:pPr>
      <w:r w:rsidRPr="009270B0">
        <w:rPr>
          <w:rStyle w:val="s2"/>
          <w:rFonts w:ascii="Arial" w:hAnsi="Arial" w:cs="Arial"/>
          <w:color w:val="000000"/>
          <w:sz w:val="24"/>
          <w:szCs w:val="24"/>
          <w:lang w:eastAsia="en-GB"/>
        </w:rPr>
        <w:t>re</w:t>
      </w:r>
      <w:r w:rsidR="00255C58" w:rsidRPr="009270B0">
        <w:rPr>
          <w:rStyle w:val="s2"/>
          <w:rFonts w:ascii="Arial" w:hAnsi="Arial" w:cs="Arial"/>
          <w:color w:val="000000"/>
          <w:sz w:val="24"/>
          <w:szCs w:val="24"/>
          <w:lang w:eastAsia="en-GB"/>
        </w:rPr>
        <w:t>-</w:t>
      </w:r>
      <w:r w:rsidRPr="009270B0">
        <w:rPr>
          <w:rStyle w:val="s2"/>
          <w:rFonts w:ascii="Arial" w:hAnsi="Arial" w:cs="Arial"/>
          <w:color w:val="000000"/>
          <w:sz w:val="24"/>
          <w:szCs w:val="24"/>
          <w:lang w:eastAsia="en-GB"/>
        </w:rPr>
        <w:t xml:space="preserve">assess </w:t>
      </w:r>
      <w:r w:rsidR="00255C58" w:rsidRPr="009270B0">
        <w:rPr>
          <w:rStyle w:val="s2"/>
          <w:rFonts w:ascii="Arial" w:hAnsi="Arial" w:cs="Arial"/>
          <w:color w:val="000000"/>
          <w:sz w:val="24"/>
          <w:szCs w:val="24"/>
          <w:lang w:eastAsia="en-GB"/>
        </w:rPr>
        <w:t xml:space="preserve">your students </w:t>
      </w:r>
      <w:r w:rsidRPr="009270B0">
        <w:rPr>
          <w:rStyle w:val="s2"/>
          <w:rFonts w:ascii="Arial" w:hAnsi="Arial" w:cs="Arial"/>
          <w:color w:val="000000"/>
          <w:sz w:val="24"/>
          <w:szCs w:val="24"/>
          <w:lang w:eastAsia="en-GB"/>
        </w:rPr>
        <w:t>to track progress, identify new needs and adjust your program</w:t>
      </w:r>
      <w:r w:rsidR="00255C58" w:rsidRPr="009270B0">
        <w:rPr>
          <w:rStyle w:val="s2"/>
          <w:rFonts w:ascii="Arial" w:hAnsi="Arial" w:cs="Arial"/>
          <w:color w:val="000000"/>
          <w:sz w:val="24"/>
          <w:szCs w:val="24"/>
          <w:lang w:eastAsia="en-GB"/>
        </w:rPr>
        <w:t xml:space="preserve"> as necessary</w:t>
      </w:r>
      <w:r w:rsidRPr="009270B0">
        <w:rPr>
          <w:rStyle w:val="s2"/>
          <w:rFonts w:ascii="Arial" w:hAnsi="Arial" w:cs="Arial"/>
          <w:color w:val="000000"/>
          <w:sz w:val="24"/>
          <w:szCs w:val="24"/>
          <w:lang w:eastAsia="en-GB"/>
        </w:rPr>
        <w:t>.</w:t>
      </w:r>
      <w:r w:rsidR="007A2A6D" w:rsidRPr="009270B0">
        <w:rPr>
          <w:rStyle w:val="s2"/>
          <w:rFonts w:ascii="Arial" w:hAnsi="Arial" w:cs="Arial"/>
          <w:color w:val="000000"/>
          <w:sz w:val="24"/>
          <w:szCs w:val="24"/>
          <w:lang w:eastAsia="en-GB"/>
        </w:rPr>
        <w:t xml:space="preserve"> This is also an opportunity to evaluate the effectiveness of your teaching and learning program, based on the progress of your students.</w:t>
      </w:r>
    </w:p>
    <w:p w14:paraId="55CEA821" w14:textId="3EE25E7C" w:rsidR="00F6362C" w:rsidRPr="009270B0" w:rsidRDefault="00F6362C" w:rsidP="000A524A">
      <w:pPr>
        <w:spacing w:after="240" w:line="276" w:lineRule="auto"/>
        <w:rPr>
          <w:rStyle w:val="s2"/>
          <w:rFonts w:ascii="Arial" w:hAnsi="Arial" w:cs="Arial"/>
          <w:b/>
          <w:bCs/>
          <w:color w:val="000000"/>
          <w:sz w:val="24"/>
          <w:szCs w:val="24"/>
          <w:lang w:eastAsia="en-GB"/>
        </w:rPr>
      </w:pPr>
      <w:r w:rsidRPr="009270B0">
        <w:rPr>
          <w:rStyle w:val="s2"/>
          <w:rFonts w:ascii="Arial" w:hAnsi="Arial" w:cs="Arial"/>
          <w:b/>
          <w:bCs/>
          <w:color w:val="000000"/>
          <w:sz w:val="24"/>
          <w:szCs w:val="24"/>
          <w:lang w:eastAsia="en-GB"/>
        </w:rPr>
        <w:t xml:space="preserve">Slide </w:t>
      </w:r>
      <w:r w:rsidR="00CC78A4" w:rsidRPr="009270B0">
        <w:rPr>
          <w:rStyle w:val="s2"/>
          <w:rFonts w:ascii="Arial" w:hAnsi="Arial" w:cs="Arial"/>
          <w:b/>
          <w:bCs/>
          <w:color w:val="000000"/>
          <w:sz w:val="24"/>
          <w:szCs w:val="24"/>
          <w:lang w:eastAsia="en-GB"/>
        </w:rPr>
        <w:t>1</w:t>
      </w:r>
      <w:r w:rsidR="004D272F" w:rsidRPr="009270B0">
        <w:rPr>
          <w:rStyle w:val="s2"/>
          <w:rFonts w:ascii="Arial" w:hAnsi="Arial" w:cs="Arial"/>
          <w:b/>
          <w:bCs/>
          <w:color w:val="000000"/>
          <w:sz w:val="24"/>
          <w:szCs w:val="24"/>
          <w:lang w:eastAsia="en-GB"/>
        </w:rPr>
        <w:t>5</w:t>
      </w:r>
    </w:p>
    <w:p w14:paraId="571F6F5E" w14:textId="45AD66FE" w:rsidR="00F83BF9" w:rsidRPr="009270B0" w:rsidRDefault="00F83BF9" w:rsidP="000A524A">
      <w:pPr>
        <w:spacing w:after="240" w:line="276" w:lineRule="auto"/>
        <w:rPr>
          <w:rStyle w:val="s2"/>
          <w:rFonts w:ascii="Arial" w:hAnsi="Arial" w:cs="Arial"/>
          <w:color w:val="000000"/>
          <w:sz w:val="24"/>
          <w:szCs w:val="24"/>
          <w:lang w:eastAsia="en-GB"/>
        </w:rPr>
      </w:pPr>
      <w:r w:rsidRPr="009270B0">
        <w:rPr>
          <w:rStyle w:val="s2"/>
          <w:rFonts w:ascii="Arial" w:hAnsi="Arial" w:cs="Arial"/>
          <w:color w:val="000000"/>
          <w:sz w:val="24"/>
          <w:szCs w:val="24"/>
          <w:lang w:eastAsia="en-GB"/>
        </w:rPr>
        <w:t xml:space="preserve">If you </w:t>
      </w:r>
      <w:r w:rsidR="00AD6214" w:rsidRPr="009270B0">
        <w:rPr>
          <w:rStyle w:val="s2"/>
          <w:rFonts w:ascii="Arial" w:hAnsi="Arial" w:cs="Arial"/>
          <w:color w:val="000000"/>
          <w:sz w:val="24"/>
          <w:szCs w:val="24"/>
          <w:lang w:eastAsia="en-GB"/>
        </w:rPr>
        <w:t>would like</w:t>
      </w:r>
      <w:r w:rsidRPr="009270B0">
        <w:rPr>
          <w:rStyle w:val="s2"/>
          <w:rFonts w:ascii="Arial" w:hAnsi="Arial" w:cs="Arial"/>
          <w:color w:val="000000"/>
          <w:sz w:val="24"/>
          <w:szCs w:val="24"/>
          <w:lang w:eastAsia="en-GB"/>
        </w:rPr>
        <w:t xml:space="preserve"> to learn more about the research that underpins </w:t>
      </w:r>
      <w:r w:rsidR="00255C58" w:rsidRPr="009270B0">
        <w:rPr>
          <w:rStyle w:val="s2"/>
          <w:rFonts w:ascii="Arial" w:hAnsi="Arial" w:cs="Arial"/>
          <w:color w:val="000000"/>
          <w:sz w:val="24"/>
          <w:szCs w:val="24"/>
          <w:lang w:eastAsia="en-GB"/>
        </w:rPr>
        <w:t>the MAP platform and resources</w:t>
      </w:r>
      <w:r w:rsidR="00AD6214" w:rsidRPr="009270B0">
        <w:rPr>
          <w:rStyle w:val="s2"/>
          <w:rFonts w:ascii="Arial" w:hAnsi="Arial" w:cs="Arial"/>
          <w:color w:val="000000"/>
          <w:sz w:val="24"/>
          <w:szCs w:val="24"/>
          <w:lang w:eastAsia="en-GB"/>
        </w:rPr>
        <w:t>,</w:t>
      </w:r>
      <w:r w:rsidRPr="009270B0">
        <w:rPr>
          <w:rStyle w:val="s2"/>
          <w:rFonts w:ascii="Arial" w:hAnsi="Arial" w:cs="Arial"/>
          <w:color w:val="000000"/>
          <w:sz w:val="24"/>
          <w:szCs w:val="24"/>
          <w:lang w:eastAsia="en-GB"/>
        </w:rPr>
        <w:t xml:space="preserve"> </w:t>
      </w:r>
      <w:r w:rsidR="00AD6214" w:rsidRPr="009270B0">
        <w:rPr>
          <w:rStyle w:val="s2"/>
          <w:rFonts w:ascii="Arial" w:hAnsi="Arial" w:cs="Arial"/>
          <w:color w:val="000000"/>
          <w:sz w:val="24"/>
          <w:szCs w:val="24"/>
          <w:lang w:eastAsia="en-GB"/>
        </w:rPr>
        <w:t>refer to the</w:t>
      </w:r>
      <w:r w:rsidR="00401596" w:rsidRPr="009270B0">
        <w:rPr>
          <w:rStyle w:val="s2"/>
          <w:rFonts w:ascii="Arial" w:hAnsi="Arial" w:cs="Arial"/>
          <w:color w:val="000000"/>
          <w:sz w:val="24"/>
          <w:szCs w:val="24"/>
          <w:lang w:eastAsia="en-GB"/>
        </w:rPr>
        <w:t xml:space="preserve"> FMS</w:t>
      </w:r>
      <w:r w:rsidR="00AD6214" w:rsidRPr="009270B0">
        <w:rPr>
          <w:rStyle w:val="s2"/>
          <w:rFonts w:ascii="Arial" w:hAnsi="Arial" w:cs="Arial"/>
          <w:color w:val="000000"/>
          <w:sz w:val="24"/>
          <w:szCs w:val="24"/>
          <w:lang w:eastAsia="en-GB"/>
        </w:rPr>
        <w:t xml:space="preserve"> research references listed on</w:t>
      </w:r>
      <w:r w:rsidR="0019479E" w:rsidRPr="009270B0">
        <w:rPr>
          <w:rStyle w:val="s2"/>
          <w:rFonts w:ascii="Arial" w:hAnsi="Arial" w:cs="Arial"/>
          <w:color w:val="000000"/>
          <w:sz w:val="24"/>
          <w:szCs w:val="24"/>
          <w:lang w:eastAsia="en-GB"/>
        </w:rPr>
        <w:t xml:space="preserve"> the introduction page of the MAP resource.</w:t>
      </w:r>
      <w:r w:rsidR="00AD6214" w:rsidRPr="009270B0">
        <w:rPr>
          <w:rStyle w:val="s2"/>
          <w:rFonts w:ascii="Arial" w:hAnsi="Arial" w:cs="Arial"/>
          <w:color w:val="000000"/>
          <w:sz w:val="24"/>
          <w:szCs w:val="24"/>
          <w:lang w:eastAsia="en-GB"/>
        </w:rPr>
        <w:t xml:space="preserve"> this page.</w:t>
      </w:r>
    </w:p>
    <w:p w14:paraId="2D9ABC7B" w14:textId="77777777" w:rsidR="004D272F" w:rsidRPr="009270B0" w:rsidRDefault="004D272F" w:rsidP="000A524A">
      <w:pPr>
        <w:spacing w:after="240" w:line="276" w:lineRule="auto"/>
        <w:rPr>
          <w:rStyle w:val="s2"/>
          <w:rFonts w:ascii="Arial" w:hAnsi="Arial" w:cs="Arial"/>
          <w:color w:val="000000"/>
          <w:sz w:val="24"/>
          <w:szCs w:val="24"/>
          <w:lang w:eastAsia="en-GB"/>
        </w:rPr>
      </w:pPr>
      <w:r w:rsidRPr="009270B0">
        <w:rPr>
          <w:rStyle w:val="s2"/>
          <w:rFonts w:ascii="Arial" w:hAnsi="Arial" w:cs="Arial"/>
          <w:b/>
          <w:bCs/>
          <w:color w:val="000000"/>
          <w:sz w:val="24"/>
          <w:szCs w:val="24"/>
          <w:lang w:eastAsia="en-GB"/>
        </w:rPr>
        <w:t>Slide 16</w:t>
      </w:r>
      <w:r w:rsidRPr="009270B0">
        <w:rPr>
          <w:rStyle w:val="s2"/>
          <w:rFonts w:ascii="Arial" w:hAnsi="Arial" w:cs="Arial"/>
          <w:color w:val="000000"/>
          <w:sz w:val="24"/>
          <w:szCs w:val="24"/>
          <w:lang w:eastAsia="en-GB"/>
        </w:rPr>
        <w:t xml:space="preserve"> </w:t>
      </w:r>
    </w:p>
    <w:p w14:paraId="2855042D" w14:textId="266738AC" w:rsidR="004D272F" w:rsidRPr="009270B0" w:rsidRDefault="004D272F" w:rsidP="000A524A">
      <w:pPr>
        <w:spacing w:after="240" w:line="276" w:lineRule="auto"/>
        <w:rPr>
          <w:rStyle w:val="s2"/>
          <w:rFonts w:ascii="Arial" w:hAnsi="Arial" w:cs="Arial"/>
          <w:color w:val="000000"/>
          <w:sz w:val="24"/>
          <w:szCs w:val="24"/>
          <w:lang w:eastAsia="en-GB"/>
        </w:rPr>
      </w:pPr>
      <w:r w:rsidRPr="009270B0">
        <w:rPr>
          <w:rStyle w:val="s2"/>
          <w:rFonts w:ascii="Arial" w:hAnsi="Arial" w:cs="Arial"/>
          <w:color w:val="000000"/>
          <w:sz w:val="24"/>
          <w:szCs w:val="24"/>
          <w:lang w:eastAsia="en-GB"/>
        </w:rPr>
        <w:t>click on this slide and they will see thank you. No need to add any more, this is a good way to stop the video.</w:t>
      </w:r>
    </w:p>
    <w:p w14:paraId="00EE9E98" w14:textId="7D76C908" w:rsidR="009270B0" w:rsidRDefault="00F43FBC" w:rsidP="009270B0">
      <w:pPr>
        <w:pStyle w:val="Footer"/>
      </w:pPr>
      <w:hyperlink r:id="rId5" w:history="1">
        <w:r w:rsidR="009270B0" w:rsidRPr="00283640">
          <w:rPr>
            <w:rStyle w:val="Hyperlink"/>
          </w:rPr>
          <w:t>Copyright Victorian Curriculum and Assessment Authority 20</w:t>
        </w:r>
        <w:r>
          <w:rPr>
            <w:rStyle w:val="Hyperlink"/>
          </w:rPr>
          <w:t>23</w:t>
        </w:r>
      </w:hyperlink>
    </w:p>
    <w:p w14:paraId="087F79BF" w14:textId="3EB1FE9D" w:rsidR="00245EB6" w:rsidRPr="00C32C4A" w:rsidRDefault="00245EB6" w:rsidP="00C32C4A">
      <w:pPr>
        <w:spacing w:after="240" w:line="276" w:lineRule="auto"/>
        <w:rPr>
          <w:rFonts w:ascii="Arial" w:hAnsi="Arial" w:cs="Arial"/>
          <w:sz w:val="20"/>
          <w:szCs w:val="20"/>
        </w:rPr>
      </w:pPr>
    </w:p>
    <w:sectPr w:rsidR="00245EB6" w:rsidRPr="00C32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84C19"/>
    <w:multiLevelType w:val="hybridMultilevel"/>
    <w:tmpl w:val="881E6C10"/>
    <w:lvl w:ilvl="0" w:tplc="8C0AF3EE">
      <w:numFmt w:val="bullet"/>
      <w:lvlText w:val="-"/>
      <w:lvlJc w:val="left"/>
      <w:pPr>
        <w:ind w:left="420" w:hanging="360"/>
      </w:pPr>
      <w:rPr>
        <w:rFonts w:ascii="Arial" w:eastAsiaTheme="minorEastAsia"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16cid:durableId="166435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48"/>
    <w:rsid w:val="000A524A"/>
    <w:rsid w:val="00111D9E"/>
    <w:rsid w:val="00150B9E"/>
    <w:rsid w:val="0019479E"/>
    <w:rsid w:val="001A328E"/>
    <w:rsid w:val="00245EB6"/>
    <w:rsid w:val="00255C58"/>
    <w:rsid w:val="00401596"/>
    <w:rsid w:val="00424C79"/>
    <w:rsid w:val="004D272F"/>
    <w:rsid w:val="004D4246"/>
    <w:rsid w:val="004E056E"/>
    <w:rsid w:val="00597E78"/>
    <w:rsid w:val="00626AAA"/>
    <w:rsid w:val="00713791"/>
    <w:rsid w:val="007A2A6D"/>
    <w:rsid w:val="00805FD4"/>
    <w:rsid w:val="009270B0"/>
    <w:rsid w:val="009A5C25"/>
    <w:rsid w:val="009B6F15"/>
    <w:rsid w:val="00A81400"/>
    <w:rsid w:val="00AD6214"/>
    <w:rsid w:val="00AF189C"/>
    <w:rsid w:val="00C10AC4"/>
    <w:rsid w:val="00C32C4A"/>
    <w:rsid w:val="00C34C92"/>
    <w:rsid w:val="00C56216"/>
    <w:rsid w:val="00C8577F"/>
    <w:rsid w:val="00CC78A4"/>
    <w:rsid w:val="00CF216C"/>
    <w:rsid w:val="00CF2423"/>
    <w:rsid w:val="00D75486"/>
    <w:rsid w:val="00DC7E32"/>
    <w:rsid w:val="00DE7BC1"/>
    <w:rsid w:val="00E0280E"/>
    <w:rsid w:val="00E91319"/>
    <w:rsid w:val="00F43FBC"/>
    <w:rsid w:val="00F6362C"/>
    <w:rsid w:val="00F72548"/>
    <w:rsid w:val="00F83BF9"/>
    <w:rsid w:val="00FC69E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39DE"/>
  <w15:chartTrackingRefBased/>
  <w15:docId w15:val="{A366B7F7-FF25-4FC1-A340-BBB0678B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54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72548"/>
    <w:pPr>
      <w:spacing w:before="100" w:beforeAutospacing="1" w:after="100" w:afterAutospacing="1"/>
    </w:pPr>
    <w:rPr>
      <w:rFonts w:ascii="Calibri" w:hAnsi="Calibri" w:cs="Calibri"/>
    </w:rPr>
  </w:style>
  <w:style w:type="paragraph" w:customStyle="1" w:styleId="p2">
    <w:name w:val="p2"/>
    <w:basedOn w:val="Normal"/>
    <w:rsid w:val="00F72548"/>
    <w:pPr>
      <w:spacing w:before="100" w:beforeAutospacing="1" w:after="100" w:afterAutospacing="1"/>
    </w:pPr>
    <w:rPr>
      <w:rFonts w:ascii="Calibri" w:hAnsi="Calibri" w:cs="Calibri"/>
    </w:rPr>
  </w:style>
  <w:style w:type="paragraph" w:customStyle="1" w:styleId="p3">
    <w:name w:val="p3"/>
    <w:basedOn w:val="Normal"/>
    <w:rsid w:val="00F72548"/>
    <w:pPr>
      <w:spacing w:before="100" w:beforeAutospacing="1" w:after="100" w:afterAutospacing="1"/>
    </w:pPr>
    <w:rPr>
      <w:rFonts w:ascii="Calibri" w:hAnsi="Calibri" w:cs="Calibri"/>
    </w:rPr>
  </w:style>
  <w:style w:type="character" w:customStyle="1" w:styleId="s1">
    <w:name w:val="s1"/>
    <w:basedOn w:val="DefaultParagraphFont"/>
    <w:rsid w:val="00F72548"/>
  </w:style>
  <w:style w:type="character" w:customStyle="1" w:styleId="s2">
    <w:name w:val="s2"/>
    <w:basedOn w:val="DefaultParagraphFont"/>
    <w:rsid w:val="00F72548"/>
  </w:style>
  <w:style w:type="character" w:styleId="CommentReference">
    <w:name w:val="annotation reference"/>
    <w:basedOn w:val="DefaultParagraphFont"/>
    <w:uiPriority w:val="99"/>
    <w:semiHidden/>
    <w:unhideWhenUsed/>
    <w:rsid w:val="00111D9E"/>
    <w:rPr>
      <w:sz w:val="16"/>
      <w:szCs w:val="16"/>
    </w:rPr>
  </w:style>
  <w:style w:type="paragraph" w:styleId="CommentText">
    <w:name w:val="annotation text"/>
    <w:basedOn w:val="Normal"/>
    <w:link w:val="CommentTextChar"/>
    <w:uiPriority w:val="99"/>
    <w:unhideWhenUsed/>
    <w:rsid w:val="00111D9E"/>
    <w:rPr>
      <w:sz w:val="20"/>
      <w:szCs w:val="20"/>
    </w:rPr>
  </w:style>
  <w:style w:type="character" w:customStyle="1" w:styleId="CommentTextChar">
    <w:name w:val="Comment Text Char"/>
    <w:basedOn w:val="DefaultParagraphFont"/>
    <w:link w:val="CommentText"/>
    <w:uiPriority w:val="99"/>
    <w:rsid w:val="00111D9E"/>
    <w:rPr>
      <w:sz w:val="20"/>
      <w:szCs w:val="20"/>
    </w:rPr>
  </w:style>
  <w:style w:type="paragraph" w:styleId="CommentSubject">
    <w:name w:val="annotation subject"/>
    <w:basedOn w:val="CommentText"/>
    <w:next w:val="CommentText"/>
    <w:link w:val="CommentSubjectChar"/>
    <w:uiPriority w:val="99"/>
    <w:semiHidden/>
    <w:unhideWhenUsed/>
    <w:rsid w:val="00111D9E"/>
    <w:rPr>
      <w:b/>
      <w:bCs/>
    </w:rPr>
  </w:style>
  <w:style w:type="character" w:customStyle="1" w:styleId="CommentSubjectChar">
    <w:name w:val="Comment Subject Char"/>
    <w:basedOn w:val="CommentTextChar"/>
    <w:link w:val="CommentSubject"/>
    <w:uiPriority w:val="99"/>
    <w:semiHidden/>
    <w:rsid w:val="00111D9E"/>
    <w:rPr>
      <w:b/>
      <w:bCs/>
      <w:sz w:val="20"/>
      <w:szCs w:val="20"/>
    </w:rPr>
  </w:style>
  <w:style w:type="paragraph" w:styleId="Revision">
    <w:name w:val="Revision"/>
    <w:hidden/>
    <w:uiPriority w:val="99"/>
    <w:semiHidden/>
    <w:rsid w:val="00E91319"/>
    <w:pPr>
      <w:spacing w:after="0" w:line="240" w:lineRule="auto"/>
    </w:pPr>
  </w:style>
  <w:style w:type="paragraph" w:styleId="ListParagraph">
    <w:name w:val="List Paragraph"/>
    <w:basedOn w:val="Normal"/>
    <w:uiPriority w:val="34"/>
    <w:qFormat/>
    <w:rsid w:val="00245EB6"/>
    <w:pPr>
      <w:ind w:left="720"/>
      <w:contextualSpacing/>
    </w:pPr>
  </w:style>
  <w:style w:type="paragraph" w:styleId="Footer">
    <w:name w:val="footer"/>
    <w:basedOn w:val="Normal"/>
    <w:link w:val="FooterChar"/>
    <w:uiPriority w:val="99"/>
    <w:unhideWhenUsed/>
    <w:rsid w:val="009270B0"/>
    <w:pPr>
      <w:tabs>
        <w:tab w:val="center" w:pos="4513"/>
        <w:tab w:val="right" w:pos="9026"/>
      </w:tabs>
    </w:pPr>
    <w:rPr>
      <w:rFonts w:ascii="Arial" w:eastAsiaTheme="minorHAnsi" w:hAnsi="Arial"/>
      <w:sz w:val="24"/>
      <w:lang w:eastAsia="en-US"/>
    </w:rPr>
  </w:style>
  <w:style w:type="character" w:customStyle="1" w:styleId="FooterChar">
    <w:name w:val="Footer Char"/>
    <w:basedOn w:val="DefaultParagraphFont"/>
    <w:link w:val="Footer"/>
    <w:uiPriority w:val="99"/>
    <w:rsid w:val="009270B0"/>
    <w:rPr>
      <w:rFonts w:ascii="Arial" w:eastAsiaTheme="minorHAnsi" w:hAnsi="Arial"/>
      <w:sz w:val="24"/>
      <w:lang w:eastAsia="en-US"/>
    </w:rPr>
  </w:style>
  <w:style w:type="character" w:styleId="Hyperlink">
    <w:name w:val="Hyperlink"/>
    <w:basedOn w:val="DefaultParagraphFont"/>
    <w:uiPriority w:val="99"/>
    <w:unhideWhenUsed/>
    <w:rsid w:val="009270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78218">
      <w:bodyDiv w:val="1"/>
      <w:marLeft w:val="0"/>
      <w:marRight w:val="0"/>
      <w:marTop w:val="0"/>
      <w:marBottom w:val="0"/>
      <w:divBdr>
        <w:top w:val="none" w:sz="0" w:space="0" w:color="auto"/>
        <w:left w:val="none" w:sz="0" w:space="0" w:color="auto"/>
        <w:bottom w:val="none" w:sz="0" w:space="0" w:color="auto"/>
        <w:right w:val="none" w:sz="0" w:space="0" w:color="auto"/>
      </w:divBdr>
    </w:div>
    <w:div w:id="366419955">
      <w:bodyDiv w:val="1"/>
      <w:marLeft w:val="0"/>
      <w:marRight w:val="0"/>
      <w:marTop w:val="0"/>
      <w:marBottom w:val="0"/>
      <w:divBdr>
        <w:top w:val="none" w:sz="0" w:space="0" w:color="auto"/>
        <w:left w:val="none" w:sz="0" w:space="0" w:color="auto"/>
        <w:bottom w:val="none" w:sz="0" w:space="0" w:color="auto"/>
        <w:right w:val="none" w:sz="0" w:space="0" w:color="auto"/>
      </w:divBdr>
    </w:div>
    <w:div w:id="936717051">
      <w:bodyDiv w:val="1"/>
      <w:marLeft w:val="0"/>
      <w:marRight w:val="0"/>
      <w:marTop w:val="0"/>
      <w:marBottom w:val="0"/>
      <w:divBdr>
        <w:top w:val="none" w:sz="0" w:space="0" w:color="auto"/>
        <w:left w:val="none" w:sz="0" w:space="0" w:color="auto"/>
        <w:bottom w:val="none" w:sz="0" w:space="0" w:color="auto"/>
        <w:right w:val="none" w:sz="0" w:space="0" w:color="auto"/>
      </w:divBdr>
    </w:div>
    <w:div w:id="1598247159">
      <w:bodyDiv w:val="1"/>
      <w:marLeft w:val="0"/>
      <w:marRight w:val="0"/>
      <w:marTop w:val="0"/>
      <w:marBottom w:val="0"/>
      <w:divBdr>
        <w:top w:val="none" w:sz="0" w:space="0" w:color="auto"/>
        <w:left w:val="none" w:sz="0" w:space="0" w:color="auto"/>
        <w:bottom w:val="none" w:sz="0" w:space="0" w:color="auto"/>
        <w:right w:val="none" w:sz="0" w:space="0" w:color="auto"/>
      </w:divBdr>
      <w:divsChild>
        <w:div w:id="96290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caa.vic.edu.au/Footer/Pages/Copyright.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FFD65786-011E-47E9-978B-5846E2011DD4}"/>
</file>

<file path=customXml/itemProps2.xml><?xml version="1.0" encoding="utf-8"?>
<ds:datastoreItem xmlns:ds="http://schemas.openxmlformats.org/officeDocument/2006/customXml" ds:itemID="{57F394F0-4585-46DD-8566-245A128D8F07}"/>
</file>

<file path=customXml/itemProps3.xml><?xml version="1.0" encoding="utf-8"?>
<ds:datastoreItem xmlns:ds="http://schemas.openxmlformats.org/officeDocument/2006/customXml" ds:itemID="{826C6FDC-EA80-47D3-BABE-829D7489E8A4}"/>
</file>

<file path=docProps/app.xml><?xml version="1.0" encoding="utf-8"?>
<Properties xmlns="http://schemas.openxmlformats.org/officeDocument/2006/extended-properties" xmlns:vt="http://schemas.openxmlformats.org/officeDocument/2006/docPropsVTypes">
  <Template>Normal.dotm</Template>
  <TotalTime>2</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Snow</dc:creator>
  <cp:keywords/>
  <dc:description/>
  <cp:lastModifiedBy>Francis Ng</cp:lastModifiedBy>
  <cp:revision>3</cp:revision>
  <dcterms:created xsi:type="dcterms:W3CDTF">2023-06-14T01:07:00Z</dcterms:created>
  <dcterms:modified xsi:type="dcterms:W3CDTF">2023-06-14T01:12:00Z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d781bd1c-b9e5-49df-8815-b7843060b53c</vt:lpwstr>
  </property>
  <property fmtid="{D5CDD505-2E9C-101B-9397-08002B2CF9AE}" pid="3" name="ContentTypeId">
    <vt:lpwstr>0x0101008840106FE30D4F50BC61A726A7CA6E3800C6AB3851F4F88F40B98871D148B8EC2C</vt:lpwstr>
  </property>
</Properties>
</file>